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3E0A02" w:rsidRPr="000E075D"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w:t>
      </w:r>
      <w:r w:rsidR="00D0401F">
        <w:rPr>
          <w:rFonts w:ascii="Times New Roman" w:hAnsi="Times New Roman"/>
          <w:b/>
          <w:sz w:val="28"/>
          <w:szCs w:val="28"/>
        </w:rPr>
        <w:t>1</w:t>
      </w:r>
      <w:r w:rsidR="001175AA">
        <w:rPr>
          <w:rFonts w:ascii="Times New Roman" w:hAnsi="Times New Roman"/>
          <w:b/>
          <w:sz w:val="28"/>
          <w:szCs w:val="28"/>
        </w:rPr>
        <w:t>2</w:t>
      </w:r>
      <w:r w:rsidR="007E66E8">
        <w:rPr>
          <w:rFonts w:ascii="Times New Roman" w:hAnsi="Times New Roman"/>
          <w:b/>
          <w:sz w:val="28"/>
          <w:szCs w:val="28"/>
        </w:rPr>
        <w:t xml:space="preserve"> </w:t>
      </w:r>
      <w:r w:rsidRPr="007909F2">
        <w:rPr>
          <w:rFonts w:ascii="Times New Roman" w:hAnsi="Times New Roman"/>
          <w:b/>
          <w:sz w:val="28"/>
          <w:szCs w:val="28"/>
        </w:rPr>
        <w:t>(</w:t>
      </w:r>
      <w:r w:rsidR="00BB1B9E">
        <w:rPr>
          <w:rFonts w:ascii="Times New Roman" w:hAnsi="Times New Roman"/>
          <w:b/>
          <w:sz w:val="28"/>
          <w:szCs w:val="28"/>
        </w:rPr>
        <w:t>1</w:t>
      </w:r>
      <w:r w:rsidR="001175AA">
        <w:rPr>
          <w:rFonts w:ascii="Times New Roman" w:hAnsi="Times New Roman"/>
          <w:b/>
          <w:sz w:val="28"/>
          <w:szCs w:val="28"/>
        </w:rPr>
        <w:t>6</w:t>
      </w:r>
      <w:r w:rsidRPr="007909F2">
        <w:rPr>
          <w:rFonts w:ascii="Times New Roman" w:hAnsi="Times New Roman"/>
          <w:b/>
          <w:sz w:val="28"/>
          <w:szCs w:val="28"/>
        </w:rPr>
        <w:t>)</w:t>
      </w:r>
    </w:p>
    <w:p w:rsidR="003E0A02" w:rsidRPr="007909F2" w:rsidRDefault="003E0A02" w:rsidP="003E0A02">
      <w:pPr>
        <w:spacing w:line="240" w:lineRule="auto"/>
        <w:contextualSpacing/>
        <w:jc w:val="center"/>
        <w:rPr>
          <w:rFonts w:ascii="Times New Roman" w:hAnsi="Times New Roman"/>
          <w:b/>
          <w:sz w:val="28"/>
          <w:szCs w:val="28"/>
        </w:rPr>
      </w:pPr>
    </w:p>
    <w:p w:rsidR="003E0A02" w:rsidRPr="004E08B8" w:rsidRDefault="001175AA" w:rsidP="003E0A02">
      <w:pPr>
        <w:spacing w:line="240" w:lineRule="auto"/>
        <w:contextualSpacing/>
        <w:jc w:val="center"/>
        <w:rPr>
          <w:rFonts w:ascii="Times New Roman" w:hAnsi="Times New Roman"/>
          <w:b/>
          <w:sz w:val="28"/>
          <w:szCs w:val="28"/>
        </w:rPr>
      </w:pPr>
      <w:r>
        <w:rPr>
          <w:rFonts w:ascii="Times New Roman" w:hAnsi="Times New Roman"/>
          <w:b/>
          <w:sz w:val="28"/>
          <w:szCs w:val="28"/>
        </w:rPr>
        <w:t>28 июня</w:t>
      </w:r>
      <w:r w:rsidR="003E0A02" w:rsidRPr="004E08B8">
        <w:rPr>
          <w:rFonts w:ascii="Times New Roman" w:hAnsi="Times New Roman"/>
          <w:b/>
          <w:sz w:val="28"/>
          <w:szCs w:val="28"/>
        </w:rPr>
        <w:t xml:space="preserve"> 202</w:t>
      </w:r>
      <w:r w:rsidR="00241AD5">
        <w:rPr>
          <w:rFonts w:ascii="Times New Roman" w:hAnsi="Times New Roman"/>
          <w:b/>
          <w:sz w:val="28"/>
          <w:szCs w:val="28"/>
        </w:rPr>
        <w:t>3</w:t>
      </w:r>
      <w:r w:rsidR="003E0A02" w:rsidRPr="004E08B8">
        <w:rPr>
          <w:rFonts w:ascii="Times New Roman" w:hAnsi="Times New Roman"/>
          <w:b/>
          <w:sz w:val="28"/>
          <w:szCs w:val="28"/>
        </w:rPr>
        <w:t xml:space="preserve"> г.</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Default="003E0A02" w:rsidP="003E0A02">
      <w:pPr>
        <w:spacing w:line="240" w:lineRule="auto"/>
        <w:contextualSpacing/>
        <w:jc w:val="center"/>
      </w:pPr>
      <w:r w:rsidRPr="007909F2">
        <w:rPr>
          <w:rFonts w:ascii="Times New Roman" w:hAnsi="Times New Roman"/>
          <w:sz w:val="28"/>
          <w:szCs w:val="28"/>
        </w:rPr>
        <w:t>официальное издание</w:t>
      </w:r>
    </w:p>
    <w:p w:rsidR="003E0A02" w:rsidRDefault="003E0A02">
      <w:pPr>
        <w:spacing w:line="240" w:lineRule="auto"/>
        <w:contextualSpacing/>
        <w:jc w:val="center"/>
        <w:rPr>
          <w:rFonts w:ascii="Times New Roman" w:hAnsi="Times New Roman"/>
          <w:b/>
          <w:sz w:val="24"/>
          <w:szCs w:val="24"/>
        </w:rPr>
      </w:pPr>
    </w:p>
    <w:p w:rsidR="003E0A02" w:rsidRDefault="003E0A02">
      <w:pPr>
        <w:spacing w:line="240" w:lineRule="auto"/>
        <w:contextualSpacing/>
        <w:jc w:val="center"/>
        <w:rPr>
          <w:rFonts w:ascii="Times New Roman" w:hAnsi="Times New Roman"/>
          <w:b/>
          <w:sz w:val="24"/>
          <w:szCs w:val="24"/>
        </w:rPr>
      </w:pPr>
    </w:p>
    <w:p w:rsidR="007909F2" w:rsidRPr="009F1A49" w:rsidRDefault="007909F2">
      <w:pPr>
        <w:spacing w:line="240" w:lineRule="auto"/>
        <w:contextualSpacing/>
        <w:jc w:val="center"/>
        <w:rPr>
          <w:rFonts w:ascii="Times New Roman" w:hAnsi="Times New Roman"/>
          <w:b/>
          <w:sz w:val="24"/>
          <w:szCs w:val="24"/>
        </w:rPr>
      </w:pPr>
      <w:r w:rsidRPr="009F1A49">
        <w:rPr>
          <w:rFonts w:ascii="Times New Roman" w:hAnsi="Times New Roman"/>
          <w:b/>
          <w:sz w:val="24"/>
          <w:szCs w:val="24"/>
        </w:rPr>
        <w:lastRenderedPageBreak/>
        <w:t>Периодическое печатное издание</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w:t>
      </w:r>
      <w:r w:rsidR="009F1A49">
        <w:rPr>
          <w:rFonts w:ascii="Times New Roman" w:hAnsi="Times New Roman"/>
          <w:b/>
          <w:sz w:val="24"/>
          <w:szCs w:val="24"/>
        </w:rPr>
        <w:t>------------</w:t>
      </w:r>
      <w:r w:rsidRPr="009F1A49">
        <w:rPr>
          <w:rFonts w:ascii="Times New Roman" w:hAnsi="Times New Roman"/>
          <w:b/>
          <w:sz w:val="24"/>
          <w:szCs w:val="24"/>
        </w:rPr>
        <w:t>--------</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 xml:space="preserve"> </w:t>
      </w: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7909F2" w:rsidRPr="009F1A49" w:rsidRDefault="007909F2" w:rsidP="00287237">
      <w:pPr>
        <w:spacing w:line="240" w:lineRule="auto"/>
        <w:contextualSpacing/>
        <w:jc w:val="both"/>
        <w:rPr>
          <w:rFonts w:ascii="Times New Roman" w:hAnsi="Times New Roman"/>
          <w:sz w:val="24"/>
          <w:szCs w:val="24"/>
        </w:rPr>
      </w:pP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w:t>
      </w:r>
      <w:r w:rsidR="00287237" w:rsidRPr="009F1A49">
        <w:rPr>
          <w:rFonts w:ascii="Times New Roman" w:hAnsi="Times New Roman"/>
          <w:sz w:val="24"/>
          <w:szCs w:val="24"/>
        </w:rPr>
        <w:t xml:space="preserve"> состоит из трех разделов:</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третий – публикуются официальные сообщения и материалы.</w:t>
      </w:r>
    </w:p>
    <w:p w:rsidR="00287237" w:rsidRPr="009F1A49" w:rsidRDefault="00287237" w:rsidP="00287237">
      <w:pPr>
        <w:spacing w:line="240" w:lineRule="auto"/>
        <w:contextualSpacing/>
        <w:jc w:val="both"/>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287237"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СОДЕРЖАНИЕ</w:t>
      </w:r>
    </w:p>
    <w:p w:rsidR="00EA5C7C" w:rsidRDefault="00EA5C7C" w:rsidP="00287237">
      <w:pPr>
        <w:spacing w:line="240" w:lineRule="auto"/>
        <w:contextualSpacing/>
        <w:jc w:val="center"/>
        <w:rPr>
          <w:rFonts w:ascii="Times New Roman" w:hAnsi="Times New Roman"/>
          <w:sz w:val="20"/>
          <w:szCs w:val="20"/>
        </w:rPr>
      </w:pPr>
    </w:p>
    <w:p w:rsidR="00EA5C7C" w:rsidRPr="009F1A49" w:rsidRDefault="00EA5C7C" w:rsidP="00287237">
      <w:pPr>
        <w:spacing w:line="240" w:lineRule="auto"/>
        <w:contextualSpacing/>
        <w:jc w:val="center"/>
        <w:rPr>
          <w:rFonts w:ascii="Times New Roman" w:hAnsi="Times New Roman"/>
          <w:sz w:val="20"/>
          <w:szCs w:val="20"/>
        </w:rPr>
      </w:pPr>
      <w:r>
        <w:rPr>
          <w:rFonts w:ascii="Times New Roman" w:hAnsi="Times New Roman"/>
          <w:sz w:val="20"/>
          <w:szCs w:val="20"/>
        </w:rPr>
        <w:t>РАЗДЕЛ ПЕРВЫЙ</w:t>
      </w:r>
    </w:p>
    <w:p w:rsidR="007225CB" w:rsidRPr="00462933" w:rsidRDefault="007225CB" w:rsidP="00462933">
      <w:pPr>
        <w:pStyle w:val="ConsPlusTitle"/>
        <w:widowControl/>
        <w:jc w:val="both"/>
        <w:rPr>
          <w:b w:val="0"/>
          <w:sz w:val="20"/>
          <w:szCs w:val="20"/>
        </w:rPr>
      </w:pPr>
      <w:r w:rsidRPr="00462933">
        <w:rPr>
          <w:b w:val="0"/>
          <w:sz w:val="20"/>
          <w:szCs w:val="20"/>
        </w:rPr>
        <w:t>Решение Совета депутатов муниципального образования «Муниципальный округ Сюмсинский район Удмуртской Республики» от 2</w:t>
      </w:r>
      <w:r w:rsidR="00462933" w:rsidRPr="00462933">
        <w:rPr>
          <w:b w:val="0"/>
          <w:sz w:val="20"/>
          <w:szCs w:val="20"/>
        </w:rPr>
        <w:t>1</w:t>
      </w:r>
      <w:r w:rsidR="00262A55" w:rsidRPr="00462933">
        <w:rPr>
          <w:b w:val="0"/>
          <w:sz w:val="20"/>
          <w:szCs w:val="20"/>
        </w:rPr>
        <w:t xml:space="preserve"> </w:t>
      </w:r>
      <w:r w:rsidR="00462933" w:rsidRPr="00462933">
        <w:rPr>
          <w:b w:val="0"/>
          <w:sz w:val="20"/>
          <w:szCs w:val="20"/>
        </w:rPr>
        <w:t>апреля</w:t>
      </w:r>
      <w:r w:rsidRPr="00462933">
        <w:rPr>
          <w:b w:val="0"/>
          <w:sz w:val="20"/>
          <w:szCs w:val="20"/>
        </w:rPr>
        <w:t xml:space="preserve"> 202</w:t>
      </w:r>
      <w:r w:rsidR="00462933" w:rsidRPr="00462933">
        <w:rPr>
          <w:b w:val="0"/>
          <w:sz w:val="20"/>
          <w:szCs w:val="20"/>
        </w:rPr>
        <w:t>3</w:t>
      </w:r>
      <w:r w:rsidRPr="00462933">
        <w:rPr>
          <w:b w:val="0"/>
          <w:sz w:val="20"/>
          <w:szCs w:val="20"/>
        </w:rPr>
        <w:t xml:space="preserve"> года № </w:t>
      </w:r>
      <w:r w:rsidR="00262A55" w:rsidRPr="00462933">
        <w:rPr>
          <w:b w:val="0"/>
          <w:sz w:val="20"/>
          <w:szCs w:val="20"/>
        </w:rPr>
        <w:t>2</w:t>
      </w:r>
      <w:r w:rsidR="00462933" w:rsidRPr="00462933">
        <w:rPr>
          <w:b w:val="0"/>
          <w:sz w:val="20"/>
          <w:szCs w:val="20"/>
        </w:rPr>
        <w:t>58</w:t>
      </w:r>
      <w:r w:rsidRPr="00462933">
        <w:rPr>
          <w:b w:val="0"/>
          <w:sz w:val="20"/>
          <w:szCs w:val="20"/>
        </w:rPr>
        <w:t xml:space="preserve"> «</w:t>
      </w:r>
      <w:r w:rsidR="00462933" w:rsidRPr="00462933">
        <w:rPr>
          <w:b w:val="0"/>
          <w:sz w:val="20"/>
          <w:szCs w:val="20"/>
        </w:rPr>
        <w:t xml:space="preserve">О внесении изменения в решение Совета депутатов муниципального образования «Муниципальный округ Сюмсинский район Удмуртской Республики» от 20 октября  2022 года № 182 «Об утверждении Положения о назначении и выплате ежемесячной доплаты к страховой пенсии </w:t>
      </w:r>
      <w:r w:rsidR="00462933" w:rsidRPr="00462933">
        <w:rPr>
          <w:b w:val="0"/>
          <w:bCs w:val="0"/>
          <w:color w:val="000000"/>
          <w:sz w:val="20"/>
          <w:szCs w:val="20"/>
          <w:lang w:eastAsia="en-US"/>
        </w:rPr>
        <w:t xml:space="preserve">депутатов, замещающих должности в представительном органе муниципального образования,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w:t>
      </w:r>
      <w:r w:rsidR="00462933" w:rsidRPr="00462933">
        <w:rPr>
          <w:b w:val="0"/>
          <w:sz w:val="20"/>
          <w:szCs w:val="20"/>
        </w:rPr>
        <w:t>в муниципальном образовании «Муниципальный округ Сюмсинский район Удмуртской Республики»</w:t>
      </w:r>
      <w:r w:rsidR="00262A55" w:rsidRPr="00462933">
        <w:rPr>
          <w:b w:val="0"/>
          <w:sz w:val="20"/>
          <w:szCs w:val="20"/>
        </w:rPr>
        <w:t>»</w:t>
      </w:r>
      <w:r w:rsidR="00D0401F" w:rsidRPr="00462933">
        <w:rPr>
          <w:b w:val="0"/>
          <w:sz w:val="20"/>
          <w:szCs w:val="20"/>
        </w:rPr>
        <w:t>…</w:t>
      </w:r>
      <w:r w:rsidR="00262A55" w:rsidRPr="00462933">
        <w:rPr>
          <w:b w:val="0"/>
          <w:sz w:val="20"/>
          <w:szCs w:val="20"/>
        </w:rPr>
        <w:t>…..</w:t>
      </w:r>
      <w:r w:rsidR="00D0401F" w:rsidRPr="00462933">
        <w:rPr>
          <w:b w:val="0"/>
          <w:sz w:val="20"/>
          <w:szCs w:val="20"/>
        </w:rPr>
        <w:t>…</w:t>
      </w:r>
      <w:r w:rsidR="00462933">
        <w:rPr>
          <w:b w:val="0"/>
          <w:sz w:val="20"/>
          <w:szCs w:val="20"/>
        </w:rPr>
        <w:t>…………………………………..</w:t>
      </w:r>
      <w:r w:rsidR="00D0401F" w:rsidRPr="00462933">
        <w:rPr>
          <w:b w:val="0"/>
          <w:sz w:val="20"/>
          <w:szCs w:val="20"/>
        </w:rPr>
        <w:t>……………</w:t>
      </w:r>
      <w:r w:rsidRPr="00462933">
        <w:rPr>
          <w:b w:val="0"/>
          <w:sz w:val="20"/>
          <w:szCs w:val="20"/>
        </w:rPr>
        <w:t>……</w:t>
      </w:r>
      <w:r w:rsidR="002835FB" w:rsidRPr="00462933">
        <w:rPr>
          <w:b w:val="0"/>
          <w:sz w:val="20"/>
          <w:szCs w:val="20"/>
        </w:rPr>
        <w:t>.</w:t>
      </w:r>
      <w:r w:rsidR="006C0D1F" w:rsidRPr="00462933">
        <w:rPr>
          <w:b w:val="0"/>
          <w:sz w:val="20"/>
          <w:szCs w:val="20"/>
        </w:rPr>
        <w:t>....</w:t>
      </w:r>
      <w:r w:rsidR="00AA61C3" w:rsidRPr="00462933">
        <w:rPr>
          <w:b w:val="0"/>
          <w:sz w:val="20"/>
          <w:szCs w:val="20"/>
        </w:rPr>
        <w:t>......</w:t>
      </w:r>
      <w:r w:rsidR="00C9028C" w:rsidRPr="00462933">
        <w:rPr>
          <w:b w:val="0"/>
          <w:sz w:val="20"/>
          <w:szCs w:val="20"/>
        </w:rPr>
        <w:t>7</w:t>
      </w:r>
    </w:p>
    <w:p w:rsidR="00462933" w:rsidRDefault="00462933" w:rsidP="00D02594">
      <w:pPr>
        <w:pStyle w:val="2"/>
        <w:keepNext w:val="0"/>
        <w:autoSpaceDE w:val="0"/>
        <w:autoSpaceDN w:val="0"/>
        <w:adjustRightInd w:val="0"/>
        <w:contextualSpacing/>
        <w:jc w:val="both"/>
        <w:rPr>
          <w:bCs/>
          <w:sz w:val="20"/>
          <w:szCs w:val="20"/>
        </w:rPr>
      </w:pPr>
    </w:p>
    <w:p w:rsidR="007225CB" w:rsidRPr="009F1A49" w:rsidRDefault="007225CB" w:rsidP="00791514">
      <w:pPr>
        <w:spacing w:line="240" w:lineRule="auto"/>
        <w:contextualSpacing/>
        <w:jc w:val="both"/>
        <w:rPr>
          <w:sz w:val="20"/>
          <w:szCs w:val="20"/>
        </w:rPr>
      </w:pPr>
      <w:r w:rsidRPr="00791514">
        <w:rPr>
          <w:rFonts w:ascii="Times New Roman" w:hAnsi="Times New Roman"/>
          <w:bCs/>
          <w:sz w:val="20"/>
          <w:szCs w:val="20"/>
        </w:rPr>
        <w:t xml:space="preserve">Решение Совета депутатов </w:t>
      </w:r>
      <w:r w:rsidRPr="00791514">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462933" w:rsidRPr="00791514">
        <w:rPr>
          <w:rFonts w:ascii="Times New Roman" w:hAnsi="Times New Roman"/>
          <w:sz w:val="20"/>
          <w:szCs w:val="20"/>
        </w:rPr>
        <w:t>21 апреля</w:t>
      </w:r>
      <w:r w:rsidRPr="00791514">
        <w:rPr>
          <w:rFonts w:ascii="Times New Roman" w:hAnsi="Times New Roman"/>
          <w:sz w:val="20"/>
          <w:szCs w:val="20"/>
        </w:rPr>
        <w:t xml:space="preserve"> 202</w:t>
      </w:r>
      <w:r w:rsidR="002835FB" w:rsidRPr="00791514">
        <w:rPr>
          <w:rFonts w:ascii="Times New Roman" w:hAnsi="Times New Roman"/>
          <w:sz w:val="20"/>
          <w:szCs w:val="20"/>
        </w:rPr>
        <w:t>3</w:t>
      </w:r>
      <w:r w:rsidRPr="00791514">
        <w:rPr>
          <w:rFonts w:ascii="Times New Roman" w:hAnsi="Times New Roman"/>
          <w:sz w:val="20"/>
          <w:szCs w:val="20"/>
        </w:rPr>
        <w:t xml:space="preserve"> года № </w:t>
      </w:r>
      <w:r w:rsidR="002835FB" w:rsidRPr="00791514">
        <w:rPr>
          <w:rFonts w:ascii="Times New Roman" w:hAnsi="Times New Roman"/>
          <w:sz w:val="20"/>
          <w:szCs w:val="20"/>
        </w:rPr>
        <w:t>2</w:t>
      </w:r>
      <w:r w:rsidR="00462933" w:rsidRPr="00791514">
        <w:rPr>
          <w:rFonts w:ascii="Times New Roman" w:hAnsi="Times New Roman"/>
          <w:sz w:val="20"/>
          <w:szCs w:val="20"/>
        </w:rPr>
        <w:t>59</w:t>
      </w:r>
      <w:r w:rsidRPr="00791514">
        <w:rPr>
          <w:rFonts w:ascii="Times New Roman" w:hAnsi="Times New Roman"/>
          <w:sz w:val="20"/>
          <w:szCs w:val="20"/>
        </w:rPr>
        <w:t xml:space="preserve"> «</w:t>
      </w:r>
      <w:r w:rsidR="00791514" w:rsidRPr="00791514">
        <w:rPr>
          <w:rFonts w:ascii="Times New Roman" w:hAnsi="Times New Roman"/>
          <w:sz w:val="20"/>
          <w:szCs w:val="20"/>
        </w:rPr>
        <w:t>О внесении изменения в решение Совета депутатов муниципального образования «Муниципальный округ Сюмсинский район Удмуртской Республики» от 26 августа 2022 года № 169 «Об утверждении Правил назначения, перерасчета размера и выплаты пенсии за выслугу лет муниципальным служащим муниципального образования «Муниципальный округ Сюмсинский район Удмуртской Республики</w:t>
      </w:r>
      <w:r w:rsidR="00791514" w:rsidRPr="00EC634D">
        <w:rPr>
          <w:rFonts w:ascii="Times New Roman" w:hAnsi="Times New Roman"/>
          <w:sz w:val="20"/>
          <w:szCs w:val="20"/>
        </w:rPr>
        <w:t>»…</w:t>
      </w:r>
      <w:r w:rsidR="00A76645" w:rsidRPr="00EC634D">
        <w:rPr>
          <w:rFonts w:ascii="Times New Roman" w:eastAsia="Calibri" w:hAnsi="Times New Roman"/>
          <w:bCs/>
          <w:color w:val="000000"/>
          <w:sz w:val="20"/>
          <w:szCs w:val="20"/>
        </w:rPr>
        <w:t>…</w:t>
      </w:r>
      <w:r w:rsidR="00D02594" w:rsidRPr="00EC634D">
        <w:rPr>
          <w:rFonts w:ascii="Times New Roman" w:eastAsia="Calibri" w:hAnsi="Times New Roman"/>
          <w:bCs/>
          <w:color w:val="000000"/>
          <w:sz w:val="20"/>
          <w:szCs w:val="20"/>
        </w:rPr>
        <w:t>………….</w:t>
      </w:r>
      <w:r w:rsidR="00A76645" w:rsidRPr="00EC634D">
        <w:rPr>
          <w:rFonts w:ascii="Times New Roman" w:eastAsia="Calibri" w:hAnsi="Times New Roman"/>
          <w:bCs/>
          <w:color w:val="000000"/>
          <w:sz w:val="20"/>
          <w:szCs w:val="20"/>
        </w:rPr>
        <w:t>………</w:t>
      </w:r>
      <w:r w:rsidR="00EC634D">
        <w:rPr>
          <w:rFonts w:ascii="Times New Roman" w:eastAsia="Calibri" w:hAnsi="Times New Roman"/>
          <w:bCs/>
          <w:color w:val="000000"/>
          <w:sz w:val="20"/>
          <w:szCs w:val="20"/>
        </w:rPr>
        <w:t>…</w:t>
      </w:r>
      <w:r w:rsidR="00EC634D" w:rsidRPr="00EC634D">
        <w:rPr>
          <w:rFonts w:ascii="Times New Roman" w:hAnsi="Times New Roman"/>
          <w:sz w:val="20"/>
          <w:szCs w:val="20"/>
        </w:rPr>
        <w:t>.9</w:t>
      </w:r>
      <w:r w:rsidRPr="009F1A49">
        <w:rPr>
          <w:sz w:val="20"/>
          <w:szCs w:val="20"/>
        </w:rPr>
        <w:t xml:space="preserve"> </w:t>
      </w:r>
    </w:p>
    <w:tbl>
      <w:tblPr>
        <w:tblW w:w="0" w:type="auto"/>
        <w:tblLook w:val="04A0"/>
      </w:tblPr>
      <w:tblGrid>
        <w:gridCol w:w="6906"/>
      </w:tblGrid>
      <w:tr w:rsidR="007225CB" w:rsidRPr="00791514" w:rsidTr="000B0B0D">
        <w:trPr>
          <w:trHeight w:val="720"/>
        </w:trPr>
        <w:tc>
          <w:tcPr>
            <w:tcW w:w="9747" w:type="dxa"/>
            <w:hideMark/>
          </w:tcPr>
          <w:p w:rsidR="007225CB" w:rsidRPr="00791514" w:rsidRDefault="007225CB" w:rsidP="00791514">
            <w:pPr>
              <w:spacing w:line="240" w:lineRule="auto"/>
              <w:contextualSpacing/>
              <w:jc w:val="both"/>
              <w:rPr>
                <w:rFonts w:ascii="Times New Roman" w:hAnsi="Times New Roman"/>
                <w:bCs/>
                <w:sz w:val="20"/>
                <w:szCs w:val="20"/>
              </w:rPr>
            </w:pPr>
          </w:p>
          <w:p w:rsidR="007225CB" w:rsidRPr="00791514" w:rsidRDefault="007225CB" w:rsidP="00EC634D">
            <w:pPr>
              <w:pStyle w:val="ConsPlusTitle"/>
              <w:widowControl/>
              <w:contextualSpacing/>
              <w:jc w:val="both"/>
              <w:rPr>
                <w:b w:val="0"/>
                <w:bCs w:val="0"/>
                <w:i/>
                <w:sz w:val="28"/>
                <w:szCs w:val="28"/>
              </w:rPr>
            </w:pPr>
            <w:r w:rsidRPr="00791514">
              <w:rPr>
                <w:b w:val="0"/>
                <w:sz w:val="20"/>
                <w:szCs w:val="20"/>
              </w:rPr>
              <w:t xml:space="preserve">Решение Совета депутатов муниципального образования «Муниципальный округ Сюмсинский район Удмуртской Республики» от </w:t>
            </w:r>
            <w:r w:rsidR="00534A13" w:rsidRPr="00791514">
              <w:rPr>
                <w:b w:val="0"/>
                <w:sz w:val="20"/>
                <w:szCs w:val="20"/>
              </w:rPr>
              <w:t>2</w:t>
            </w:r>
            <w:r w:rsidR="00791514" w:rsidRPr="00791514">
              <w:rPr>
                <w:b w:val="0"/>
                <w:sz w:val="20"/>
                <w:szCs w:val="20"/>
              </w:rPr>
              <w:t>1 апреля</w:t>
            </w:r>
            <w:r w:rsidRPr="00791514">
              <w:rPr>
                <w:b w:val="0"/>
                <w:sz w:val="20"/>
                <w:szCs w:val="20"/>
              </w:rPr>
              <w:t xml:space="preserve"> 202</w:t>
            </w:r>
            <w:r w:rsidR="00534A13" w:rsidRPr="00791514">
              <w:rPr>
                <w:b w:val="0"/>
                <w:sz w:val="20"/>
                <w:szCs w:val="20"/>
              </w:rPr>
              <w:t>3</w:t>
            </w:r>
            <w:r w:rsidRPr="00791514">
              <w:rPr>
                <w:b w:val="0"/>
                <w:sz w:val="20"/>
                <w:szCs w:val="20"/>
              </w:rPr>
              <w:t xml:space="preserve"> года № </w:t>
            </w:r>
            <w:r w:rsidR="00534A13" w:rsidRPr="00791514">
              <w:rPr>
                <w:b w:val="0"/>
                <w:sz w:val="20"/>
                <w:szCs w:val="20"/>
              </w:rPr>
              <w:t>2</w:t>
            </w:r>
            <w:r w:rsidR="00791514" w:rsidRPr="00791514">
              <w:rPr>
                <w:b w:val="0"/>
                <w:sz w:val="20"/>
                <w:szCs w:val="20"/>
              </w:rPr>
              <w:t>6</w:t>
            </w:r>
            <w:r w:rsidR="00534A13" w:rsidRPr="00791514">
              <w:rPr>
                <w:b w:val="0"/>
                <w:sz w:val="20"/>
                <w:szCs w:val="20"/>
              </w:rPr>
              <w:t>1</w:t>
            </w:r>
            <w:r w:rsidR="00F16787" w:rsidRPr="00791514">
              <w:rPr>
                <w:b w:val="0"/>
                <w:sz w:val="20"/>
                <w:szCs w:val="20"/>
              </w:rPr>
              <w:t xml:space="preserve"> «</w:t>
            </w:r>
            <w:r w:rsidR="00791514" w:rsidRPr="00791514">
              <w:rPr>
                <w:b w:val="0"/>
                <w:sz w:val="20"/>
                <w:szCs w:val="20"/>
              </w:rPr>
              <w:t>О внесении изменений в Положение о публичных слушаниях в муниципальном образовании «Муниципальный округ Сюмсинский район Удмуртской Республики»</w:t>
            </w:r>
            <w:r w:rsidR="00791514">
              <w:rPr>
                <w:b w:val="0"/>
                <w:sz w:val="20"/>
                <w:szCs w:val="20"/>
              </w:rPr>
              <w:t>…………………………….</w:t>
            </w:r>
            <w:r w:rsidR="00534A13" w:rsidRPr="00791514">
              <w:rPr>
                <w:b w:val="0"/>
                <w:sz w:val="20"/>
                <w:szCs w:val="20"/>
              </w:rPr>
              <w:t>…………………………</w:t>
            </w:r>
            <w:r w:rsidR="00992918" w:rsidRPr="00791514">
              <w:rPr>
                <w:b w:val="0"/>
                <w:sz w:val="20"/>
                <w:szCs w:val="20"/>
              </w:rPr>
              <w:t>1</w:t>
            </w:r>
            <w:r w:rsidR="00EC634D">
              <w:rPr>
                <w:b w:val="0"/>
                <w:sz w:val="20"/>
                <w:szCs w:val="20"/>
              </w:rPr>
              <w:t>1</w:t>
            </w:r>
          </w:p>
        </w:tc>
      </w:tr>
    </w:tbl>
    <w:p w:rsidR="007225CB" w:rsidRPr="00791514" w:rsidRDefault="007225CB" w:rsidP="00791514">
      <w:pPr>
        <w:pStyle w:val="ConsPlusTitle"/>
        <w:jc w:val="both"/>
        <w:rPr>
          <w:b w:val="0"/>
          <w:bCs w:val="0"/>
          <w:sz w:val="20"/>
          <w:szCs w:val="20"/>
        </w:rPr>
      </w:pPr>
    </w:p>
    <w:p w:rsidR="00791514" w:rsidRPr="00791514" w:rsidRDefault="00791514" w:rsidP="00791514">
      <w:pPr>
        <w:spacing w:line="240" w:lineRule="auto"/>
        <w:contextualSpacing/>
        <w:jc w:val="both"/>
        <w:rPr>
          <w:rFonts w:ascii="Times New Roman" w:hAnsi="Times New Roman"/>
          <w:bCs/>
          <w:color w:val="000000"/>
          <w:sz w:val="20"/>
          <w:szCs w:val="20"/>
        </w:rPr>
      </w:pPr>
      <w:r w:rsidRPr="00791514">
        <w:rPr>
          <w:rFonts w:ascii="Times New Roman" w:hAnsi="Times New Roman"/>
          <w:bCs/>
          <w:sz w:val="20"/>
          <w:szCs w:val="20"/>
        </w:rPr>
        <w:t xml:space="preserve">Решение Совета депутатов </w:t>
      </w:r>
      <w:r w:rsidRPr="00791514">
        <w:rPr>
          <w:rFonts w:ascii="Times New Roman" w:hAnsi="Times New Roman"/>
          <w:sz w:val="20"/>
          <w:szCs w:val="20"/>
        </w:rPr>
        <w:t xml:space="preserve">муниципального образования «Муниципальный округ Сюмсинский район Удмуртской Республики» от 7 июня 2023 года № 278 «О </w:t>
      </w:r>
      <w:r w:rsidRPr="00791514">
        <w:rPr>
          <w:rFonts w:ascii="Times New Roman" w:hAnsi="Times New Roman"/>
          <w:bCs/>
          <w:color w:val="000000"/>
          <w:sz w:val="20"/>
          <w:szCs w:val="20"/>
        </w:rPr>
        <w:t xml:space="preserve">признании утратившим силу решения Совета депутатов муниципального образования «Сюмсинский район» от 26 декабря 2008 года № 75 «Об утверждении Положения о порядке предоставления жилых помещений муниципального специализированного жилищного фонда на территории муниципального образования «Сюмсинский район» </w:t>
      </w:r>
      <w:r w:rsidR="00105B73">
        <w:rPr>
          <w:rFonts w:ascii="Times New Roman" w:hAnsi="Times New Roman"/>
          <w:bCs/>
          <w:color w:val="000000"/>
          <w:sz w:val="20"/>
          <w:szCs w:val="20"/>
        </w:rPr>
        <w:t>…………..</w:t>
      </w:r>
      <w:r w:rsidR="00EC634D">
        <w:rPr>
          <w:rFonts w:ascii="Times New Roman" w:hAnsi="Times New Roman"/>
          <w:bCs/>
          <w:color w:val="000000"/>
          <w:sz w:val="20"/>
          <w:szCs w:val="20"/>
        </w:rPr>
        <w:t>.14</w:t>
      </w:r>
    </w:p>
    <w:p w:rsidR="00BF20F0" w:rsidRDefault="00BF20F0" w:rsidP="00105B73">
      <w:pPr>
        <w:spacing w:line="240" w:lineRule="auto"/>
        <w:contextualSpacing/>
        <w:jc w:val="both"/>
        <w:rPr>
          <w:rFonts w:ascii="Times New Roman" w:hAnsi="Times New Roman"/>
          <w:bCs/>
          <w:sz w:val="20"/>
          <w:szCs w:val="20"/>
        </w:rPr>
      </w:pPr>
    </w:p>
    <w:p w:rsidR="00105B73" w:rsidRPr="00105B73" w:rsidRDefault="00791514" w:rsidP="00105B73">
      <w:pPr>
        <w:spacing w:line="240" w:lineRule="auto"/>
        <w:contextualSpacing/>
        <w:jc w:val="both"/>
        <w:rPr>
          <w:rFonts w:ascii="Times New Roman" w:hAnsi="Times New Roman"/>
          <w:bCs/>
          <w:color w:val="000000"/>
          <w:sz w:val="20"/>
          <w:szCs w:val="20"/>
        </w:rPr>
      </w:pPr>
      <w:r w:rsidRPr="00105B73">
        <w:rPr>
          <w:rFonts w:ascii="Times New Roman" w:hAnsi="Times New Roman"/>
          <w:bCs/>
          <w:sz w:val="20"/>
          <w:szCs w:val="20"/>
        </w:rPr>
        <w:t xml:space="preserve">Решение Совета депутатов </w:t>
      </w:r>
      <w:r w:rsidRPr="00105B73">
        <w:rPr>
          <w:rFonts w:ascii="Times New Roman" w:hAnsi="Times New Roman"/>
          <w:sz w:val="20"/>
          <w:szCs w:val="20"/>
        </w:rPr>
        <w:t xml:space="preserve">муниципального образования «Муниципальный округ Сюмсинский район Удмуртской Республики» от 7 июня 2023 года № </w:t>
      </w:r>
      <w:r w:rsidRPr="00105B73">
        <w:rPr>
          <w:rFonts w:ascii="Times New Roman" w:hAnsi="Times New Roman"/>
          <w:sz w:val="20"/>
          <w:szCs w:val="20"/>
        </w:rPr>
        <w:lastRenderedPageBreak/>
        <w:t>279</w:t>
      </w:r>
      <w:r w:rsidR="00105B73" w:rsidRPr="00105B73">
        <w:rPr>
          <w:rFonts w:ascii="Times New Roman" w:hAnsi="Times New Roman"/>
          <w:sz w:val="20"/>
          <w:szCs w:val="20"/>
        </w:rPr>
        <w:t xml:space="preserve"> </w:t>
      </w:r>
      <w:r w:rsidR="00105B73">
        <w:rPr>
          <w:rFonts w:ascii="Times New Roman" w:hAnsi="Times New Roman"/>
          <w:sz w:val="20"/>
          <w:szCs w:val="20"/>
        </w:rPr>
        <w:t>«</w:t>
      </w:r>
      <w:r w:rsidR="00105B73" w:rsidRPr="00105B73">
        <w:rPr>
          <w:rFonts w:ascii="Times New Roman" w:hAnsi="Times New Roman"/>
          <w:sz w:val="20"/>
          <w:szCs w:val="20"/>
        </w:rPr>
        <w:t>О внесении изменений в Положение об Управлении имущественных и земельных отношений Администрации муниципального образования «Муниципальный округ Сюмсинский район Удмуртской Республики»</w:t>
      </w:r>
      <w:r w:rsidR="00105B73">
        <w:rPr>
          <w:rFonts w:ascii="Times New Roman" w:hAnsi="Times New Roman"/>
          <w:sz w:val="20"/>
          <w:szCs w:val="20"/>
        </w:rPr>
        <w:t>……</w:t>
      </w:r>
      <w:r w:rsidR="00EC634D">
        <w:rPr>
          <w:rFonts w:ascii="Times New Roman" w:hAnsi="Times New Roman"/>
          <w:sz w:val="20"/>
          <w:szCs w:val="20"/>
        </w:rPr>
        <w:t>15</w:t>
      </w:r>
      <w:r w:rsidR="00105B73" w:rsidRPr="00105B73">
        <w:rPr>
          <w:rFonts w:ascii="Times New Roman" w:hAnsi="Times New Roman"/>
          <w:sz w:val="20"/>
          <w:szCs w:val="20"/>
        </w:rPr>
        <w:t xml:space="preserve"> </w:t>
      </w:r>
    </w:p>
    <w:p w:rsidR="00791514" w:rsidRPr="00105B73" w:rsidRDefault="00791514" w:rsidP="00105B73">
      <w:pPr>
        <w:pStyle w:val="ConsPlusTitle"/>
        <w:widowControl/>
        <w:jc w:val="both"/>
        <w:rPr>
          <w:b w:val="0"/>
          <w:color w:val="FF0000"/>
          <w:sz w:val="20"/>
          <w:szCs w:val="20"/>
        </w:rPr>
      </w:pPr>
    </w:p>
    <w:p w:rsidR="00105B73" w:rsidRPr="00105B73" w:rsidRDefault="00791514" w:rsidP="00105B73">
      <w:pPr>
        <w:spacing w:line="240" w:lineRule="auto"/>
        <w:contextualSpacing/>
        <w:jc w:val="both"/>
        <w:rPr>
          <w:rFonts w:ascii="Times New Roman" w:hAnsi="Times New Roman"/>
          <w:sz w:val="20"/>
          <w:szCs w:val="20"/>
        </w:rPr>
      </w:pPr>
      <w:r w:rsidRPr="00105B73">
        <w:rPr>
          <w:rFonts w:ascii="Times New Roman" w:hAnsi="Times New Roman"/>
          <w:bCs/>
          <w:sz w:val="20"/>
          <w:szCs w:val="20"/>
        </w:rPr>
        <w:t xml:space="preserve">Решение Совета депутатов </w:t>
      </w:r>
      <w:r w:rsidRPr="00105B73">
        <w:rPr>
          <w:rFonts w:ascii="Times New Roman" w:hAnsi="Times New Roman"/>
          <w:sz w:val="20"/>
          <w:szCs w:val="20"/>
        </w:rPr>
        <w:t>муниципального образования «Муниципальный округ Сюмсинский район Удмуртской Республики» от 7 июня 2023 года № 280</w:t>
      </w:r>
      <w:r w:rsidR="00105B73" w:rsidRPr="00105B73">
        <w:rPr>
          <w:rFonts w:ascii="Times New Roman" w:hAnsi="Times New Roman"/>
          <w:sz w:val="20"/>
          <w:szCs w:val="20"/>
        </w:rPr>
        <w:t xml:space="preserve"> </w:t>
      </w:r>
      <w:r w:rsidR="00105B73">
        <w:rPr>
          <w:rFonts w:ascii="Times New Roman" w:hAnsi="Times New Roman"/>
          <w:sz w:val="20"/>
          <w:szCs w:val="20"/>
        </w:rPr>
        <w:t>«</w:t>
      </w:r>
      <w:r w:rsidR="00105B73" w:rsidRPr="00105B73">
        <w:rPr>
          <w:rFonts w:ascii="Times New Roman" w:hAnsi="Times New Roman"/>
          <w:sz w:val="20"/>
          <w:szCs w:val="20"/>
        </w:rPr>
        <w:t>О внесении изменений в Положение о самообложении граждан на территории муниципального образования ««Муниципальный округ Сюмсинский район Удмуртской Республики»</w:t>
      </w:r>
      <w:r w:rsidR="00105B73">
        <w:rPr>
          <w:rFonts w:ascii="Times New Roman" w:hAnsi="Times New Roman"/>
          <w:sz w:val="20"/>
          <w:szCs w:val="20"/>
        </w:rPr>
        <w:t>………………………………..</w:t>
      </w:r>
      <w:r w:rsidR="00EC634D">
        <w:rPr>
          <w:rFonts w:ascii="Times New Roman" w:hAnsi="Times New Roman"/>
          <w:sz w:val="20"/>
          <w:szCs w:val="20"/>
        </w:rPr>
        <w:t>.23</w:t>
      </w:r>
    </w:p>
    <w:p w:rsidR="00126DA6" w:rsidRDefault="00126DA6" w:rsidP="00BC368E">
      <w:pPr>
        <w:spacing w:line="240" w:lineRule="auto"/>
        <w:contextualSpacing/>
        <w:jc w:val="center"/>
        <w:rPr>
          <w:rFonts w:ascii="Times New Roman" w:hAnsi="Times New Roman"/>
          <w:sz w:val="20"/>
          <w:szCs w:val="20"/>
        </w:rPr>
      </w:pPr>
    </w:p>
    <w:p w:rsidR="00BC368E" w:rsidRDefault="00BC368E" w:rsidP="00BC368E">
      <w:pPr>
        <w:spacing w:line="240" w:lineRule="auto"/>
        <w:contextualSpacing/>
        <w:jc w:val="center"/>
        <w:rPr>
          <w:rFonts w:ascii="Times New Roman" w:hAnsi="Times New Roman"/>
          <w:sz w:val="20"/>
          <w:szCs w:val="20"/>
        </w:rPr>
      </w:pPr>
      <w:r>
        <w:rPr>
          <w:rFonts w:ascii="Times New Roman" w:hAnsi="Times New Roman"/>
          <w:sz w:val="20"/>
          <w:szCs w:val="20"/>
        </w:rPr>
        <w:t>РАЗДЕЛ ВТОРОЙ</w:t>
      </w:r>
    </w:p>
    <w:p w:rsidR="00EE41E0" w:rsidRPr="009F1A49" w:rsidRDefault="00EE41E0" w:rsidP="00BC368E">
      <w:pPr>
        <w:spacing w:line="240" w:lineRule="auto"/>
        <w:contextualSpacing/>
        <w:jc w:val="center"/>
        <w:rPr>
          <w:rFonts w:ascii="Times New Roman" w:hAnsi="Times New Roman"/>
          <w:sz w:val="20"/>
          <w:szCs w:val="20"/>
        </w:rPr>
      </w:pPr>
    </w:p>
    <w:p w:rsidR="00BC368E" w:rsidRPr="00EE41E0" w:rsidRDefault="00BC368E" w:rsidP="00EE41E0">
      <w:pPr>
        <w:shd w:val="clear" w:color="auto" w:fill="FFFFFF"/>
        <w:spacing w:after="0" w:line="240" w:lineRule="auto"/>
        <w:jc w:val="both"/>
        <w:rPr>
          <w:rFonts w:ascii="Times New Roman" w:hAnsi="Times New Roman"/>
          <w:sz w:val="20"/>
          <w:szCs w:val="20"/>
        </w:rPr>
      </w:pPr>
      <w:r w:rsidRPr="00EE41E0">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EE41E0">
        <w:rPr>
          <w:rFonts w:ascii="Times New Roman" w:hAnsi="Times New Roman"/>
          <w:sz w:val="20"/>
          <w:szCs w:val="20"/>
        </w:rPr>
        <w:t>13 марта</w:t>
      </w:r>
      <w:r w:rsidRPr="00EE41E0">
        <w:rPr>
          <w:rFonts w:ascii="Times New Roman" w:hAnsi="Times New Roman"/>
          <w:sz w:val="20"/>
          <w:szCs w:val="20"/>
        </w:rPr>
        <w:t xml:space="preserve"> 202</w:t>
      </w:r>
      <w:r w:rsidR="00EE41E0">
        <w:rPr>
          <w:rFonts w:ascii="Times New Roman" w:hAnsi="Times New Roman"/>
          <w:sz w:val="20"/>
          <w:szCs w:val="20"/>
        </w:rPr>
        <w:t>3</w:t>
      </w:r>
      <w:r w:rsidRPr="00EE41E0">
        <w:rPr>
          <w:rFonts w:ascii="Times New Roman" w:hAnsi="Times New Roman"/>
          <w:sz w:val="20"/>
          <w:szCs w:val="20"/>
        </w:rPr>
        <w:t xml:space="preserve"> года № </w:t>
      </w:r>
      <w:r w:rsidR="00EE41E0">
        <w:rPr>
          <w:rFonts w:ascii="Times New Roman" w:hAnsi="Times New Roman"/>
          <w:sz w:val="20"/>
          <w:szCs w:val="20"/>
        </w:rPr>
        <w:t>98</w:t>
      </w:r>
      <w:r w:rsidRPr="00EE41E0">
        <w:rPr>
          <w:rFonts w:ascii="Times New Roman" w:hAnsi="Times New Roman"/>
          <w:sz w:val="20"/>
          <w:szCs w:val="20"/>
        </w:rPr>
        <w:t xml:space="preserve"> «</w:t>
      </w:r>
      <w:r w:rsidR="00EE41E0" w:rsidRPr="00864A4D">
        <w:rPr>
          <w:rFonts w:ascii="Times New Roman" w:hAnsi="Times New Roman"/>
          <w:color w:val="1A1A1A"/>
          <w:sz w:val="20"/>
          <w:szCs w:val="20"/>
        </w:rPr>
        <w:t>Об освобождении от платы, взимаемой с родителей (законных</w:t>
      </w:r>
      <w:r w:rsidR="00EE41E0">
        <w:rPr>
          <w:rFonts w:ascii="Times New Roman" w:hAnsi="Times New Roman"/>
          <w:color w:val="1A1A1A"/>
          <w:sz w:val="20"/>
          <w:szCs w:val="20"/>
        </w:rPr>
        <w:t xml:space="preserve"> </w:t>
      </w:r>
      <w:r w:rsidR="00EE41E0" w:rsidRPr="00864A4D">
        <w:rPr>
          <w:rFonts w:ascii="Times New Roman" w:hAnsi="Times New Roman"/>
          <w:color w:val="1A1A1A"/>
          <w:sz w:val="20"/>
          <w:szCs w:val="20"/>
        </w:rPr>
        <w:t>представителей), граждан Российской Федерации, призванных на военную</w:t>
      </w:r>
      <w:r w:rsidR="00EE41E0" w:rsidRPr="00EE41E0">
        <w:rPr>
          <w:rFonts w:ascii="Times New Roman" w:hAnsi="Times New Roman"/>
          <w:color w:val="1A1A1A"/>
          <w:sz w:val="20"/>
          <w:szCs w:val="20"/>
        </w:rPr>
        <w:t xml:space="preserve"> </w:t>
      </w:r>
      <w:r w:rsidR="00EE41E0" w:rsidRPr="00864A4D">
        <w:rPr>
          <w:rFonts w:ascii="Times New Roman" w:hAnsi="Times New Roman"/>
          <w:color w:val="1A1A1A"/>
          <w:sz w:val="20"/>
          <w:szCs w:val="20"/>
        </w:rPr>
        <w:t>службу по мобилизации в Вооруженные Силы Российской Федерации в</w:t>
      </w:r>
      <w:r w:rsidR="00EE41E0" w:rsidRPr="00EE41E0">
        <w:rPr>
          <w:rFonts w:ascii="Times New Roman" w:hAnsi="Times New Roman"/>
          <w:color w:val="1A1A1A"/>
          <w:sz w:val="20"/>
          <w:szCs w:val="20"/>
        </w:rPr>
        <w:t xml:space="preserve"> </w:t>
      </w:r>
      <w:r w:rsidR="00EE41E0" w:rsidRPr="00864A4D">
        <w:rPr>
          <w:rFonts w:ascii="Times New Roman" w:hAnsi="Times New Roman"/>
          <w:color w:val="1A1A1A"/>
          <w:sz w:val="20"/>
          <w:szCs w:val="20"/>
        </w:rPr>
        <w:t>соответствии с Указом Президента Российской Федерации от 21 сентября</w:t>
      </w:r>
      <w:r w:rsidR="00EE41E0" w:rsidRPr="00EE41E0">
        <w:rPr>
          <w:rFonts w:ascii="Times New Roman" w:hAnsi="Times New Roman"/>
          <w:color w:val="1A1A1A"/>
          <w:sz w:val="20"/>
          <w:szCs w:val="20"/>
        </w:rPr>
        <w:t xml:space="preserve"> </w:t>
      </w:r>
      <w:r w:rsidR="00EE41E0" w:rsidRPr="00864A4D">
        <w:rPr>
          <w:rFonts w:ascii="Times New Roman" w:hAnsi="Times New Roman"/>
          <w:color w:val="1A1A1A"/>
          <w:sz w:val="20"/>
          <w:szCs w:val="20"/>
        </w:rPr>
        <w:t>2022 года № 647 «Об объявлении частичной мобилизации в Российской</w:t>
      </w:r>
      <w:r w:rsidR="00EE41E0" w:rsidRPr="00EE41E0">
        <w:rPr>
          <w:rFonts w:ascii="Times New Roman" w:hAnsi="Times New Roman"/>
          <w:color w:val="1A1A1A"/>
          <w:sz w:val="20"/>
          <w:szCs w:val="20"/>
        </w:rPr>
        <w:t xml:space="preserve"> </w:t>
      </w:r>
      <w:r w:rsidR="00EE41E0" w:rsidRPr="00864A4D">
        <w:rPr>
          <w:rFonts w:ascii="Times New Roman" w:hAnsi="Times New Roman"/>
          <w:color w:val="1A1A1A"/>
          <w:sz w:val="20"/>
          <w:szCs w:val="20"/>
        </w:rPr>
        <w:t>Федерации», или проходящих военную службу по контракту, заключенному</w:t>
      </w:r>
      <w:r w:rsidR="00EE41E0" w:rsidRPr="00EE41E0">
        <w:rPr>
          <w:rFonts w:ascii="Times New Roman" w:hAnsi="Times New Roman"/>
          <w:color w:val="1A1A1A"/>
          <w:sz w:val="20"/>
          <w:szCs w:val="20"/>
        </w:rPr>
        <w:t xml:space="preserve"> </w:t>
      </w:r>
      <w:r w:rsidR="00EE41E0" w:rsidRPr="00864A4D">
        <w:rPr>
          <w:rFonts w:ascii="Times New Roman" w:hAnsi="Times New Roman"/>
          <w:color w:val="1A1A1A"/>
          <w:sz w:val="20"/>
          <w:szCs w:val="20"/>
        </w:rPr>
        <w:t>в соответствии с пунктом 7 статьи 38 Федерального закона от 28 марта 1998</w:t>
      </w:r>
      <w:r w:rsidR="00EE41E0" w:rsidRPr="00EE41E0">
        <w:rPr>
          <w:rFonts w:ascii="Times New Roman" w:hAnsi="Times New Roman"/>
          <w:color w:val="1A1A1A"/>
          <w:sz w:val="20"/>
          <w:szCs w:val="20"/>
        </w:rPr>
        <w:t xml:space="preserve"> </w:t>
      </w:r>
      <w:r w:rsidR="00EE41E0" w:rsidRPr="00864A4D">
        <w:rPr>
          <w:rFonts w:ascii="Times New Roman" w:hAnsi="Times New Roman"/>
          <w:color w:val="1A1A1A"/>
          <w:sz w:val="20"/>
          <w:szCs w:val="20"/>
        </w:rPr>
        <w:t>года № 53-ФЗ «О воинской обязанности и военной службе», либо</w:t>
      </w:r>
      <w:r w:rsidR="00EE41E0" w:rsidRPr="00EE41E0">
        <w:rPr>
          <w:rFonts w:ascii="Times New Roman" w:hAnsi="Times New Roman"/>
          <w:color w:val="1A1A1A"/>
          <w:sz w:val="20"/>
          <w:szCs w:val="20"/>
        </w:rPr>
        <w:t xml:space="preserve"> </w:t>
      </w:r>
      <w:r w:rsidR="00EE41E0" w:rsidRPr="00864A4D">
        <w:rPr>
          <w:rFonts w:ascii="Times New Roman" w:hAnsi="Times New Roman"/>
          <w:color w:val="1A1A1A"/>
          <w:sz w:val="20"/>
          <w:szCs w:val="20"/>
        </w:rPr>
        <w:t>заключивших контракт о добровольном содействии в выполнении задач,</w:t>
      </w:r>
      <w:r w:rsidR="00EE41E0" w:rsidRPr="00EE41E0">
        <w:rPr>
          <w:rFonts w:ascii="Times New Roman" w:hAnsi="Times New Roman"/>
          <w:color w:val="1A1A1A"/>
          <w:sz w:val="20"/>
          <w:szCs w:val="20"/>
        </w:rPr>
        <w:t xml:space="preserve"> </w:t>
      </w:r>
      <w:r w:rsidR="00EE41E0" w:rsidRPr="00864A4D">
        <w:rPr>
          <w:rFonts w:ascii="Times New Roman" w:hAnsi="Times New Roman"/>
          <w:color w:val="1A1A1A"/>
          <w:sz w:val="20"/>
          <w:szCs w:val="20"/>
        </w:rPr>
        <w:t>возложенных на Вооруженные Силы Российской Федерации, за присмотр и</w:t>
      </w:r>
      <w:r w:rsidR="00EE41E0">
        <w:rPr>
          <w:rFonts w:ascii="Times New Roman" w:hAnsi="Times New Roman"/>
          <w:color w:val="1A1A1A"/>
          <w:sz w:val="20"/>
          <w:szCs w:val="20"/>
        </w:rPr>
        <w:t xml:space="preserve"> </w:t>
      </w:r>
      <w:r w:rsidR="00EE41E0" w:rsidRPr="00864A4D">
        <w:rPr>
          <w:rFonts w:ascii="Times New Roman" w:hAnsi="Times New Roman"/>
          <w:color w:val="1A1A1A"/>
          <w:sz w:val="20"/>
          <w:szCs w:val="20"/>
        </w:rPr>
        <w:t>уход за детьми в образовательной организации, реализующей</w:t>
      </w:r>
      <w:r w:rsidR="00EE41E0">
        <w:rPr>
          <w:rFonts w:ascii="Times New Roman" w:hAnsi="Times New Roman"/>
          <w:color w:val="1A1A1A"/>
          <w:sz w:val="20"/>
          <w:szCs w:val="20"/>
        </w:rPr>
        <w:t xml:space="preserve"> </w:t>
      </w:r>
      <w:r w:rsidR="00EE41E0" w:rsidRPr="00864A4D">
        <w:rPr>
          <w:rFonts w:ascii="Times New Roman" w:hAnsi="Times New Roman"/>
          <w:color w:val="1A1A1A"/>
          <w:sz w:val="20"/>
          <w:szCs w:val="20"/>
        </w:rPr>
        <w:t>образовательную программу дошкольного образования на территории</w:t>
      </w:r>
      <w:r w:rsidR="00EE41E0">
        <w:rPr>
          <w:rFonts w:ascii="Times New Roman" w:hAnsi="Times New Roman"/>
          <w:color w:val="1A1A1A"/>
          <w:sz w:val="20"/>
          <w:szCs w:val="20"/>
        </w:rPr>
        <w:t xml:space="preserve"> </w:t>
      </w:r>
      <w:r w:rsidR="00EE41E0" w:rsidRPr="00864A4D">
        <w:rPr>
          <w:rFonts w:ascii="Times New Roman" w:hAnsi="Times New Roman"/>
          <w:color w:val="1A1A1A"/>
          <w:sz w:val="20"/>
          <w:szCs w:val="20"/>
        </w:rPr>
        <w:t>муниципального образования «Муниципальный округ Сюмсинский район</w:t>
      </w:r>
      <w:r w:rsidR="00EE41E0" w:rsidRPr="00EE41E0">
        <w:rPr>
          <w:rFonts w:ascii="Times New Roman" w:hAnsi="Times New Roman"/>
          <w:color w:val="1A1A1A"/>
          <w:sz w:val="20"/>
          <w:szCs w:val="20"/>
        </w:rPr>
        <w:t xml:space="preserve"> </w:t>
      </w:r>
      <w:r w:rsidR="00EE41E0" w:rsidRPr="00864A4D">
        <w:rPr>
          <w:rFonts w:ascii="Times New Roman" w:hAnsi="Times New Roman"/>
          <w:color w:val="1A1A1A"/>
          <w:sz w:val="20"/>
          <w:szCs w:val="20"/>
        </w:rPr>
        <w:t>Удмуртской Республики»</w:t>
      </w:r>
      <w:r w:rsidRPr="00EE41E0">
        <w:rPr>
          <w:rFonts w:ascii="Times New Roman" w:hAnsi="Times New Roman"/>
          <w:sz w:val="20"/>
          <w:szCs w:val="20"/>
        </w:rPr>
        <w:t xml:space="preserve"> ………………………………</w:t>
      </w:r>
      <w:r w:rsidR="00EE41E0">
        <w:rPr>
          <w:rFonts w:ascii="Times New Roman" w:hAnsi="Times New Roman"/>
          <w:sz w:val="20"/>
          <w:szCs w:val="20"/>
        </w:rPr>
        <w:t>……………….</w:t>
      </w:r>
      <w:r w:rsidRPr="00EE41E0">
        <w:rPr>
          <w:rFonts w:ascii="Times New Roman" w:hAnsi="Times New Roman"/>
          <w:sz w:val="20"/>
          <w:szCs w:val="20"/>
        </w:rPr>
        <w:t>…</w:t>
      </w:r>
      <w:r w:rsidR="00EC634D">
        <w:rPr>
          <w:rFonts w:ascii="Times New Roman" w:hAnsi="Times New Roman"/>
          <w:sz w:val="20"/>
          <w:szCs w:val="20"/>
        </w:rPr>
        <w:t>….. 26</w:t>
      </w:r>
    </w:p>
    <w:p w:rsidR="007225CB" w:rsidRPr="002835FB" w:rsidRDefault="007225CB" w:rsidP="00C814CC">
      <w:pPr>
        <w:pStyle w:val="ConsPlusTitle"/>
        <w:widowControl/>
        <w:jc w:val="both"/>
        <w:rPr>
          <w:b w:val="0"/>
          <w:color w:val="FF0000"/>
          <w:sz w:val="20"/>
          <w:szCs w:val="20"/>
        </w:rPr>
      </w:pPr>
    </w:p>
    <w:p w:rsidR="00BC368E" w:rsidRPr="00241AD5" w:rsidRDefault="00BC368E" w:rsidP="00BC368E">
      <w:pPr>
        <w:spacing w:line="240" w:lineRule="auto"/>
        <w:contextualSpacing/>
        <w:jc w:val="both"/>
        <w:rPr>
          <w:rFonts w:ascii="Times New Roman" w:hAnsi="Times New Roman"/>
          <w:sz w:val="20"/>
          <w:szCs w:val="20"/>
        </w:rPr>
      </w:pPr>
      <w:r w:rsidRPr="00BC368E">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EE41E0">
        <w:rPr>
          <w:rFonts w:ascii="Times New Roman" w:hAnsi="Times New Roman"/>
          <w:sz w:val="20"/>
          <w:szCs w:val="20"/>
        </w:rPr>
        <w:t>13 марта</w:t>
      </w:r>
      <w:r w:rsidRPr="00BC368E">
        <w:rPr>
          <w:rFonts w:ascii="Times New Roman" w:hAnsi="Times New Roman"/>
          <w:sz w:val="20"/>
          <w:szCs w:val="20"/>
        </w:rPr>
        <w:t xml:space="preserve"> 202</w:t>
      </w:r>
      <w:r w:rsidR="00EE41E0">
        <w:rPr>
          <w:rFonts w:ascii="Times New Roman" w:hAnsi="Times New Roman"/>
          <w:sz w:val="20"/>
          <w:szCs w:val="20"/>
        </w:rPr>
        <w:t>3</w:t>
      </w:r>
      <w:r w:rsidRPr="00BC368E">
        <w:rPr>
          <w:rFonts w:ascii="Times New Roman" w:hAnsi="Times New Roman"/>
          <w:sz w:val="20"/>
          <w:szCs w:val="20"/>
        </w:rPr>
        <w:t xml:space="preserve"> года № </w:t>
      </w:r>
      <w:r w:rsidR="00EE41E0">
        <w:rPr>
          <w:rFonts w:ascii="Times New Roman" w:hAnsi="Times New Roman"/>
          <w:sz w:val="20"/>
          <w:szCs w:val="20"/>
        </w:rPr>
        <w:t>99</w:t>
      </w:r>
      <w:r w:rsidRPr="00BC368E">
        <w:rPr>
          <w:rFonts w:ascii="Times New Roman" w:hAnsi="Times New Roman"/>
          <w:sz w:val="20"/>
          <w:szCs w:val="20"/>
        </w:rPr>
        <w:t xml:space="preserve"> </w:t>
      </w:r>
      <w:r>
        <w:rPr>
          <w:rFonts w:ascii="Times New Roman" w:hAnsi="Times New Roman"/>
          <w:sz w:val="20"/>
          <w:szCs w:val="20"/>
        </w:rPr>
        <w:t>«</w:t>
      </w:r>
      <w:r w:rsidR="008F2556" w:rsidRPr="00EE41E0">
        <w:rPr>
          <w:rFonts w:ascii="Times New Roman" w:hAnsi="Times New Roman"/>
          <w:sz w:val="20"/>
          <w:szCs w:val="20"/>
        </w:rPr>
        <w:t>Об утверждении Положения об оплате труда</w:t>
      </w:r>
      <w:r w:rsidR="008F2556">
        <w:rPr>
          <w:rFonts w:ascii="Times New Roman" w:hAnsi="Times New Roman"/>
          <w:sz w:val="20"/>
          <w:szCs w:val="20"/>
        </w:rPr>
        <w:t xml:space="preserve"> </w:t>
      </w:r>
      <w:r w:rsidR="008F2556" w:rsidRPr="00EE41E0">
        <w:rPr>
          <w:rFonts w:ascii="Times New Roman" w:hAnsi="Times New Roman"/>
          <w:sz w:val="20"/>
          <w:szCs w:val="20"/>
        </w:rPr>
        <w:t>работников муниципального казенного учреждения</w:t>
      </w:r>
      <w:r w:rsidR="008F2556">
        <w:rPr>
          <w:rFonts w:ascii="Times New Roman" w:hAnsi="Times New Roman"/>
          <w:sz w:val="20"/>
          <w:szCs w:val="20"/>
        </w:rPr>
        <w:t xml:space="preserve"> </w:t>
      </w:r>
      <w:r w:rsidR="008F2556" w:rsidRPr="00EE41E0">
        <w:rPr>
          <w:rFonts w:ascii="Times New Roman" w:hAnsi="Times New Roman"/>
          <w:sz w:val="20"/>
          <w:szCs w:val="20"/>
        </w:rPr>
        <w:t>Сюмсинского района «Молодежный центр «Светлана»</w:t>
      </w:r>
      <w:r w:rsidR="008F2556">
        <w:rPr>
          <w:rFonts w:ascii="Times New Roman" w:hAnsi="Times New Roman"/>
          <w:sz w:val="20"/>
          <w:szCs w:val="20"/>
        </w:rPr>
        <w:t>…………</w:t>
      </w:r>
      <w:r w:rsidR="00C9028C">
        <w:rPr>
          <w:rFonts w:ascii="Times New Roman" w:hAnsi="Times New Roman"/>
          <w:sz w:val="20"/>
          <w:szCs w:val="20"/>
        </w:rPr>
        <w:t>…………………………………….</w:t>
      </w:r>
      <w:r w:rsidR="00EC634D">
        <w:rPr>
          <w:rFonts w:ascii="Times New Roman" w:hAnsi="Times New Roman"/>
          <w:sz w:val="20"/>
          <w:szCs w:val="20"/>
        </w:rPr>
        <w:t>35</w:t>
      </w:r>
    </w:p>
    <w:p w:rsidR="00B0735A" w:rsidRPr="00BC368E" w:rsidRDefault="00B0735A" w:rsidP="00B0735A">
      <w:pPr>
        <w:spacing w:line="240" w:lineRule="auto"/>
        <w:contextualSpacing/>
        <w:jc w:val="both"/>
        <w:rPr>
          <w:rFonts w:ascii="Times New Roman" w:hAnsi="Times New Roman"/>
          <w:color w:val="FF0000"/>
          <w:sz w:val="20"/>
          <w:szCs w:val="20"/>
        </w:rPr>
      </w:pPr>
    </w:p>
    <w:p w:rsidR="00BC368E" w:rsidRPr="00F662FC" w:rsidRDefault="00BC368E" w:rsidP="00D45AB3">
      <w:pPr>
        <w:spacing w:line="240" w:lineRule="auto"/>
        <w:contextualSpacing/>
        <w:jc w:val="both"/>
        <w:rPr>
          <w:rFonts w:ascii="Times New Roman" w:hAnsi="Times New Roman"/>
          <w:color w:val="000000"/>
          <w:sz w:val="20"/>
          <w:szCs w:val="20"/>
        </w:rPr>
      </w:pPr>
      <w:r w:rsidRPr="00BC368E">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D45AB3">
        <w:rPr>
          <w:rFonts w:ascii="Times New Roman" w:hAnsi="Times New Roman"/>
          <w:sz w:val="20"/>
          <w:szCs w:val="20"/>
        </w:rPr>
        <w:t>21</w:t>
      </w:r>
      <w:r w:rsidR="008F2556">
        <w:rPr>
          <w:rFonts w:ascii="Times New Roman" w:hAnsi="Times New Roman"/>
          <w:sz w:val="20"/>
          <w:szCs w:val="20"/>
        </w:rPr>
        <w:t xml:space="preserve"> марта 2023</w:t>
      </w:r>
      <w:r w:rsidRPr="00BC368E">
        <w:rPr>
          <w:rFonts w:ascii="Times New Roman" w:hAnsi="Times New Roman"/>
          <w:sz w:val="20"/>
          <w:szCs w:val="20"/>
        </w:rPr>
        <w:t xml:space="preserve"> года № </w:t>
      </w:r>
      <w:r w:rsidR="008F2556">
        <w:rPr>
          <w:rFonts w:ascii="Times New Roman" w:hAnsi="Times New Roman"/>
          <w:sz w:val="20"/>
          <w:szCs w:val="20"/>
        </w:rPr>
        <w:t>115</w:t>
      </w:r>
      <w:r w:rsidRPr="00BC368E">
        <w:rPr>
          <w:rFonts w:ascii="Times New Roman" w:hAnsi="Times New Roman"/>
          <w:color w:val="000000"/>
          <w:sz w:val="20"/>
          <w:szCs w:val="20"/>
        </w:rPr>
        <w:t xml:space="preserve"> </w:t>
      </w:r>
      <w:r w:rsidR="008F1E17">
        <w:rPr>
          <w:rFonts w:ascii="Times New Roman" w:hAnsi="Times New Roman"/>
          <w:color w:val="000000"/>
          <w:sz w:val="20"/>
          <w:szCs w:val="20"/>
        </w:rPr>
        <w:t>«</w:t>
      </w:r>
      <w:r w:rsidR="00D45AB3" w:rsidRPr="000A1947">
        <w:rPr>
          <w:rFonts w:ascii="Times New Roman" w:hAnsi="Times New Roman"/>
          <w:sz w:val="20"/>
          <w:szCs w:val="20"/>
        </w:rPr>
        <w:t>О</w:t>
      </w:r>
      <w:r w:rsidR="00D45AB3">
        <w:rPr>
          <w:rFonts w:ascii="Times New Roman" w:hAnsi="Times New Roman"/>
          <w:sz w:val="20"/>
          <w:szCs w:val="20"/>
        </w:rPr>
        <w:t xml:space="preserve"> </w:t>
      </w:r>
      <w:r w:rsidR="00D45AB3" w:rsidRPr="000A1947">
        <w:rPr>
          <w:rFonts w:ascii="Times New Roman" w:hAnsi="Times New Roman"/>
          <w:sz w:val="20"/>
          <w:szCs w:val="20"/>
        </w:rPr>
        <w:t>продаже</w:t>
      </w:r>
      <w:r w:rsidR="00D45AB3">
        <w:rPr>
          <w:rFonts w:ascii="Times New Roman" w:hAnsi="Times New Roman"/>
          <w:sz w:val="20"/>
          <w:szCs w:val="20"/>
        </w:rPr>
        <w:t xml:space="preserve"> </w:t>
      </w:r>
      <w:r w:rsidR="00D45AB3" w:rsidRPr="000A1947">
        <w:rPr>
          <w:rFonts w:ascii="Times New Roman" w:hAnsi="Times New Roman"/>
          <w:sz w:val="20"/>
          <w:szCs w:val="20"/>
        </w:rPr>
        <w:t>без объявления цены отдельных объектов муниципального имущества муниципального образования «Муниципальный округ</w:t>
      </w:r>
      <w:r w:rsidR="00D45AB3">
        <w:rPr>
          <w:rFonts w:ascii="Times New Roman" w:hAnsi="Times New Roman"/>
          <w:sz w:val="20"/>
          <w:szCs w:val="20"/>
        </w:rPr>
        <w:t xml:space="preserve"> </w:t>
      </w:r>
      <w:r w:rsidR="00D45AB3" w:rsidRPr="000A1947">
        <w:rPr>
          <w:rFonts w:ascii="Times New Roman" w:hAnsi="Times New Roman"/>
          <w:sz w:val="20"/>
          <w:szCs w:val="20"/>
        </w:rPr>
        <w:t>Сюмсинский район Удмуртской Республики»</w:t>
      </w:r>
      <w:r w:rsidR="008F1E17">
        <w:rPr>
          <w:rFonts w:ascii="Times New Roman" w:hAnsi="Times New Roman"/>
          <w:color w:val="000000"/>
          <w:sz w:val="20"/>
          <w:szCs w:val="20"/>
        </w:rPr>
        <w:t>…………………</w:t>
      </w:r>
      <w:r w:rsidR="00C9028C">
        <w:rPr>
          <w:rFonts w:ascii="Times New Roman" w:hAnsi="Times New Roman"/>
          <w:color w:val="000000"/>
          <w:sz w:val="20"/>
          <w:szCs w:val="20"/>
        </w:rPr>
        <w:t>…….</w:t>
      </w:r>
      <w:r w:rsidR="00EC634D">
        <w:rPr>
          <w:rFonts w:ascii="Times New Roman" w:hAnsi="Times New Roman"/>
          <w:color w:val="000000"/>
          <w:sz w:val="20"/>
          <w:szCs w:val="20"/>
        </w:rPr>
        <w:t>.. 51</w:t>
      </w:r>
    </w:p>
    <w:p w:rsidR="00534A13" w:rsidRPr="00BC368E" w:rsidRDefault="00534A13" w:rsidP="00B0735A">
      <w:pPr>
        <w:spacing w:line="240" w:lineRule="auto"/>
        <w:contextualSpacing/>
        <w:jc w:val="both"/>
        <w:rPr>
          <w:rFonts w:ascii="Times New Roman" w:hAnsi="Times New Roman"/>
          <w:color w:val="FF0000"/>
          <w:sz w:val="20"/>
          <w:szCs w:val="20"/>
        </w:rPr>
      </w:pPr>
    </w:p>
    <w:p w:rsidR="005378AD" w:rsidRPr="00BE11BE" w:rsidRDefault="00BC368E" w:rsidP="00EB0C3E">
      <w:pPr>
        <w:spacing w:after="0" w:line="240" w:lineRule="auto"/>
        <w:jc w:val="both"/>
        <w:rPr>
          <w:rFonts w:ascii="Times New Roman" w:hAnsi="Times New Roman"/>
          <w:color w:val="000000"/>
          <w:sz w:val="20"/>
          <w:szCs w:val="20"/>
        </w:rPr>
      </w:pPr>
      <w:r w:rsidRPr="00BC368E">
        <w:rPr>
          <w:rFonts w:ascii="Times New Roman" w:hAnsi="Times New Roman"/>
          <w:sz w:val="20"/>
          <w:szCs w:val="20"/>
        </w:rPr>
        <w:lastRenderedPageBreak/>
        <w:t xml:space="preserve">Постановление главы Администрации муниципального образования «Муниципальный округ Сюмсинский район Удмуртской Республики» от </w:t>
      </w:r>
      <w:r w:rsidR="00D45AB3">
        <w:rPr>
          <w:rFonts w:ascii="Times New Roman" w:hAnsi="Times New Roman"/>
          <w:sz w:val="20"/>
          <w:szCs w:val="20"/>
        </w:rPr>
        <w:t>2</w:t>
      </w:r>
      <w:r w:rsidR="00EB0C3E">
        <w:rPr>
          <w:rFonts w:ascii="Times New Roman" w:hAnsi="Times New Roman"/>
          <w:sz w:val="20"/>
          <w:szCs w:val="20"/>
        </w:rPr>
        <w:t>2</w:t>
      </w:r>
      <w:r w:rsidR="00D45AB3">
        <w:rPr>
          <w:rFonts w:ascii="Times New Roman" w:hAnsi="Times New Roman"/>
          <w:sz w:val="20"/>
          <w:szCs w:val="20"/>
        </w:rPr>
        <w:t xml:space="preserve"> марта 2023 </w:t>
      </w:r>
      <w:r w:rsidRPr="00BC368E">
        <w:rPr>
          <w:rFonts w:ascii="Times New Roman" w:hAnsi="Times New Roman"/>
          <w:sz w:val="20"/>
          <w:szCs w:val="20"/>
        </w:rPr>
        <w:t xml:space="preserve">года № </w:t>
      </w:r>
      <w:r w:rsidR="00D45AB3">
        <w:rPr>
          <w:rFonts w:ascii="Times New Roman" w:hAnsi="Times New Roman"/>
          <w:sz w:val="20"/>
          <w:szCs w:val="20"/>
        </w:rPr>
        <w:t>133</w:t>
      </w:r>
      <w:r w:rsidR="005378AD" w:rsidRPr="005378AD">
        <w:rPr>
          <w:rFonts w:ascii="Times New Roman" w:hAnsi="Times New Roman"/>
          <w:color w:val="000000"/>
          <w:sz w:val="20"/>
          <w:szCs w:val="20"/>
        </w:rPr>
        <w:t xml:space="preserve"> </w:t>
      </w:r>
      <w:r w:rsidR="005378AD">
        <w:rPr>
          <w:rFonts w:ascii="Times New Roman" w:hAnsi="Times New Roman"/>
          <w:color w:val="000000"/>
          <w:sz w:val="20"/>
          <w:szCs w:val="20"/>
        </w:rPr>
        <w:t>«</w:t>
      </w:r>
      <w:r w:rsidR="00EB0C3E" w:rsidRPr="00EB0C3E">
        <w:rPr>
          <w:rFonts w:ascii="Times New Roman" w:hAnsi="Times New Roman"/>
          <w:color w:val="000000"/>
          <w:sz w:val="20"/>
          <w:szCs w:val="20"/>
        </w:rPr>
        <w:t>О принятии решения об организации и проведении ярмарки и включении ярмарки в Перечень ярмарок в границах территории муниципального образования «Муниципальный округ Сюмсинский район Удмуртской Республики»</w:t>
      </w:r>
      <w:r w:rsidR="00EB0C3E">
        <w:rPr>
          <w:rFonts w:ascii="Times New Roman" w:hAnsi="Times New Roman"/>
          <w:color w:val="000000"/>
          <w:sz w:val="20"/>
          <w:szCs w:val="20"/>
        </w:rPr>
        <w:t>……..</w:t>
      </w:r>
      <w:r w:rsidR="005378AD">
        <w:rPr>
          <w:rFonts w:ascii="Times New Roman" w:hAnsi="Times New Roman"/>
          <w:color w:val="000000"/>
          <w:sz w:val="20"/>
          <w:szCs w:val="20"/>
        </w:rPr>
        <w:t>……………………………………………</w:t>
      </w:r>
      <w:r w:rsidR="00C9028C">
        <w:rPr>
          <w:rFonts w:ascii="Times New Roman" w:hAnsi="Times New Roman"/>
          <w:color w:val="000000"/>
          <w:sz w:val="20"/>
          <w:szCs w:val="20"/>
        </w:rPr>
        <w:t>…</w:t>
      </w:r>
      <w:r w:rsidR="00EC634D">
        <w:rPr>
          <w:rFonts w:ascii="Times New Roman" w:hAnsi="Times New Roman"/>
          <w:color w:val="000000"/>
          <w:sz w:val="20"/>
          <w:szCs w:val="20"/>
        </w:rPr>
        <w:t xml:space="preserve"> 71</w:t>
      </w:r>
    </w:p>
    <w:p w:rsidR="00534A13" w:rsidRPr="00BC368E" w:rsidRDefault="00534A13" w:rsidP="00B0735A">
      <w:pPr>
        <w:spacing w:line="240" w:lineRule="auto"/>
        <w:contextualSpacing/>
        <w:jc w:val="both"/>
        <w:rPr>
          <w:rFonts w:ascii="Times New Roman" w:hAnsi="Times New Roman"/>
          <w:color w:val="FF0000"/>
          <w:sz w:val="20"/>
          <w:szCs w:val="20"/>
        </w:rPr>
      </w:pPr>
    </w:p>
    <w:p w:rsidR="00534A13" w:rsidRPr="005378AD" w:rsidRDefault="008F1E17" w:rsidP="00B0735A">
      <w:pPr>
        <w:spacing w:line="240" w:lineRule="auto"/>
        <w:contextualSpacing/>
        <w:jc w:val="both"/>
        <w:rPr>
          <w:color w:val="FF0000"/>
          <w:sz w:val="20"/>
          <w:szCs w:val="20"/>
        </w:rPr>
      </w:pPr>
      <w:r w:rsidRPr="005378AD">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EB0C3E">
        <w:rPr>
          <w:rFonts w:ascii="Times New Roman" w:hAnsi="Times New Roman"/>
          <w:sz w:val="20"/>
          <w:szCs w:val="20"/>
        </w:rPr>
        <w:t>22 марта 2023</w:t>
      </w:r>
      <w:r w:rsidRPr="005378AD">
        <w:rPr>
          <w:rFonts w:ascii="Times New Roman" w:hAnsi="Times New Roman"/>
          <w:sz w:val="20"/>
          <w:szCs w:val="20"/>
        </w:rPr>
        <w:t xml:space="preserve"> года № </w:t>
      </w:r>
      <w:r w:rsidR="00EB0C3E">
        <w:rPr>
          <w:rFonts w:ascii="Times New Roman" w:hAnsi="Times New Roman"/>
          <w:sz w:val="20"/>
          <w:szCs w:val="20"/>
        </w:rPr>
        <w:t>140</w:t>
      </w:r>
      <w:r w:rsidR="005378AD" w:rsidRPr="005378AD">
        <w:rPr>
          <w:rFonts w:ascii="Times New Roman" w:hAnsi="Times New Roman"/>
          <w:bCs/>
          <w:sz w:val="20"/>
          <w:szCs w:val="20"/>
        </w:rPr>
        <w:t xml:space="preserve"> «</w:t>
      </w:r>
      <w:r w:rsidR="00687460" w:rsidRPr="007B38DB">
        <w:rPr>
          <w:rFonts w:ascii="Times New Roman" w:hAnsi="Times New Roman"/>
          <w:sz w:val="20"/>
          <w:szCs w:val="20"/>
        </w:rPr>
        <w:t>Об установлении перечня сформированных земельных участков, планируемых для предоставления гражданам в собственность бесплатно</w:t>
      </w:r>
      <w:r w:rsidR="005378AD" w:rsidRPr="005378AD">
        <w:rPr>
          <w:rFonts w:ascii="Times New Roman" w:hAnsi="Times New Roman"/>
          <w:bCs/>
          <w:sz w:val="20"/>
          <w:szCs w:val="20"/>
        </w:rPr>
        <w:t>»</w:t>
      </w:r>
      <w:r w:rsidR="005378AD">
        <w:rPr>
          <w:rFonts w:ascii="Times New Roman" w:hAnsi="Times New Roman"/>
          <w:bCs/>
          <w:sz w:val="20"/>
          <w:szCs w:val="20"/>
        </w:rPr>
        <w:t>……………………………………………………</w:t>
      </w:r>
      <w:r w:rsidR="00C9028C">
        <w:rPr>
          <w:rFonts w:ascii="Times New Roman" w:hAnsi="Times New Roman"/>
          <w:bCs/>
          <w:sz w:val="20"/>
          <w:szCs w:val="20"/>
        </w:rPr>
        <w:t>.</w:t>
      </w:r>
      <w:r w:rsidR="00EC634D">
        <w:rPr>
          <w:rFonts w:ascii="Times New Roman" w:hAnsi="Times New Roman"/>
          <w:bCs/>
          <w:sz w:val="20"/>
          <w:szCs w:val="20"/>
        </w:rPr>
        <w:t>.. 73</w:t>
      </w:r>
    </w:p>
    <w:p w:rsidR="00F4272A" w:rsidRDefault="00F4272A" w:rsidP="00F4272A">
      <w:pPr>
        <w:spacing w:after="0" w:line="240" w:lineRule="auto"/>
        <w:jc w:val="both"/>
        <w:rPr>
          <w:rFonts w:ascii="Times New Roman" w:hAnsi="Times New Roman"/>
          <w:sz w:val="20"/>
          <w:szCs w:val="20"/>
        </w:rPr>
      </w:pPr>
    </w:p>
    <w:p w:rsidR="00F4272A" w:rsidRPr="00F4272A" w:rsidRDefault="008F1E17" w:rsidP="00F4272A">
      <w:pPr>
        <w:spacing w:after="0" w:line="240" w:lineRule="auto"/>
        <w:jc w:val="both"/>
        <w:rPr>
          <w:rFonts w:ascii="Times New Roman" w:hAnsi="Times New Roman"/>
          <w:color w:val="000000"/>
          <w:sz w:val="20"/>
          <w:szCs w:val="20"/>
        </w:rPr>
      </w:pPr>
      <w:r w:rsidRPr="00F4272A">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687460" w:rsidRPr="00F4272A">
        <w:rPr>
          <w:rFonts w:ascii="Times New Roman" w:hAnsi="Times New Roman"/>
          <w:sz w:val="20"/>
          <w:szCs w:val="20"/>
        </w:rPr>
        <w:t>27 марта</w:t>
      </w:r>
      <w:r w:rsidRPr="00F4272A">
        <w:rPr>
          <w:rFonts w:ascii="Times New Roman" w:hAnsi="Times New Roman"/>
          <w:sz w:val="20"/>
          <w:szCs w:val="20"/>
        </w:rPr>
        <w:t xml:space="preserve"> 202</w:t>
      </w:r>
      <w:r w:rsidR="00687460" w:rsidRPr="00F4272A">
        <w:rPr>
          <w:rFonts w:ascii="Times New Roman" w:hAnsi="Times New Roman"/>
          <w:sz w:val="20"/>
          <w:szCs w:val="20"/>
        </w:rPr>
        <w:t>3</w:t>
      </w:r>
      <w:r w:rsidRPr="00F4272A">
        <w:rPr>
          <w:rFonts w:ascii="Times New Roman" w:hAnsi="Times New Roman"/>
          <w:sz w:val="20"/>
          <w:szCs w:val="20"/>
        </w:rPr>
        <w:t xml:space="preserve"> года № </w:t>
      </w:r>
      <w:r w:rsidR="00687460" w:rsidRPr="00F4272A">
        <w:rPr>
          <w:rFonts w:ascii="Times New Roman" w:hAnsi="Times New Roman"/>
          <w:sz w:val="20"/>
          <w:szCs w:val="20"/>
        </w:rPr>
        <w:t>145</w:t>
      </w:r>
      <w:r w:rsidR="005378AD" w:rsidRPr="00F4272A">
        <w:rPr>
          <w:rFonts w:ascii="Times New Roman" w:hAnsi="Times New Roman"/>
          <w:sz w:val="20"/>
          <w:szCs w:val="20"/>
        </w:rPr>
        <w:t xml:space="preserve"> «</w:t>
      </w:r>
      <w:r w:rsidR="00F4272A" w:rsidRPr="00F4272A">
        <w:rPr>
          <w:rFonts w:ascii="Times New Roman" w:hAnsi="Times New Roman"/>
          <w:sz w:val="20"/>
          <w:szCs w:val="20"/>
        </w:rPr>
        <w:t>Об избирательных участках, участках референдума на территории муниципального образования «Муниципальный округ Сюмсинский район Удмуртской Республики»</w:t>
      </w:r>
      <w:r w:rsidR="00EC634D">
        <w:rPr>
          <w:rFonts w:ascii="Times New Roman" w:hAnsi="Times New Roman"/>
          <w:sz w:val="20"/>
          <w:szCs w:val="20"/>
        </w:rPr>
        <w:t>………………………………...91</w:t>
      </w:r>
    </w:p>
    <w:p w:rsidR="00687460" w:rsidRPr="00F4272A" w:rsidRDefault="00687460" w:rsidP="00F4272A">
      <w:pPr>
        <w:pStyle w:val="ConsPlusTitle"/>
        <w:widowControl/>
        <w:jc w:val="both"/>
        <w:rPr>
          <w:b w:val="0"/>
          <w:sz w:val="20"/>
          <w:szCs w:val="20"/>
        </w:rPr>
      </w:pPr>
    </w:p>
    <w:p w:rsidR="005378AD" w:rsidRPr="008E41B9" w:rsidRDefault="005378AD" w:rsidP="00C37C8B">
      <w:pPr>
        <w:spacing w:line="240" w:lineRule="auto"/>
        <w:jc w:val="both"/>
        <w:rPr>
          <w:rFonts w:ascii="Times New Roman" w:hAnsi="Times New Roman"/>
          <w:sz w:val="20"/>
          <w:szCs w:val="20"/>
        </w:rPr>
      </w:pPr>
      <w:r w:rsidRPr="005378AD">
        <w:rPr>
          <w:rFonts w:ascii="Times New Roman" w:hAnsi="Times New Roman"/>
          <w:sz w:val="20"/>
          <w:szCs w:val="20"/>
        </w:rPr>
        <w:t>Постановление главы Администрации муниципального образования «Муниципальный округ Сюмсинский район Удмуртской Республики» от 1</w:t>
      </w:r>
      <w:r w:rsidR="00C37C8B">
        <w:rPr>
          <w:rFonts w:ascii="Times New Roman" w:hAnsi="Times New Roman"/>
          <w:sz w:val="20"/>
          <w:szCs w:val="20"/>
        </w:rPr>
        <w:t>1 апреля</w:t>
      </w:r>
      <w:r w:rsidRPr="005378AD">
        <w:rPr>
          <w:rFonts w:ascii="Times New Roman" w:hAnsi="Times New Roman"/>
          <w:sz w:val="20"/>
          <w:szCs w:val="20"/>
        </w:rPr>
        <w:t xml:space="preserve"> 202</w:t>
      </w:r>
      <w:r w:rsidR="00C37C8B">
        <w:rPr>
          <w:rFonts w:ascii="Times New Roman" w:hAnsi="Times New Roman"/>
          <w:sz w:val="20"/>
          <w:szCs w:val="20"/>
        </w:rPr>
        <w:t>3</w:t>
      </w:r>
      <w:r w:rsidRPr="005378AD">
        <w:rPr>
          <w:rFonts w:ascii="Times New Roman" w:hAnsi="Times New Roman"/>
          <w:sz w:val="20"/>
          <w:szCs w:val="20"/>
        </w:rPr>
        <w:t xml:space="preserve"> года № </w:t>
      </w:r>
      <w:r w:rsidR="00C37C8B">
        <w:rPr>
          <w:rFonts w:ascii="Times New Roman" w:hAnsi="Times New Roman"/>
          <w:sz w:val="20"/>
          <w:szCs w:val="20"/>
        </w:rPr>
        <w:t>167</w:t>
      </w:r>
      <w:r w:rsidRPr="005378AD">
        <w:rPr>
          <w:rFonts w:ascii="Times New Roman" w:hAnsi="Times New Roman"/>
          <w:color w:val="000000"/>
          <w:sz w:val="20"/>
          <w:szCs w:val="20"/>
        </w:rPr>
        <w:t xml:space="preserve"> </w:t>
      </w:r>
      <w:r>
        <w:rPr>
          <w:rFonts w:ascii="Times New Roman" w:hAnsi="Times New Roman"/>
          <w:color w:val="000000"/>
          <w:sz w:val="20"/>
          <w:szCs w:val="20"/>
        </w:rPr>
        <w:t>«</w:t>
      </w:r>
      <w:r w:rsidR="00C37C8B" w:rsidRPr="00C37C8B">
        <w:rPr>
          <w:rFonts w:ascii="Times New Roman" w:hAnsi="Times New Roman"/>
          <w:color w:val="000000"/>
          <w:sz w:val="20"/>
          <w:szCs w:val="20"/>
        </w:rPr>
        <w:t xml:space="preserve">О внесении изменения в </w:t>
      </w:r>
      <w:r w:rsidR="00C37C8B" w:rsidRPr="00C37C8B">
        <w:rPr>
          <w:rFonts w:ascii="Times New Roman" w:hAnsi="Times New Roman"/>
          <w:sz w:val="20"/>
          <w:szCs w:val="20"/>
          <w:lang w:eastAsia="en-US"/>
        </w:rPr>
        <w:t>Порядок проведения общественного обсуждения проектов документов стратегического планирования в муниципальном образовании «Муниципальный округ Сюмсинский район Удмуртской Республики»</w:t>
      </w:r>
      <w:r>
        <w:rPr>
          <w:rFonts w:ascii="Times New Roman" w:hAnsi="Times New Roman"/>
          <w:color w:val="000000"/>
          <w:sz w:val="20"/>
          <w:szCs w:val="20"/>
        </w:rPr>
        <w:t>………………………</w:t>
      </w:r>
      <w:r w:rsidR="00EC634D">
        <w:rPr>
          <w:rFonts w:ascii="Times New Roman" w:hAnsi="Times New Roman"/>
          <w:color w:val="000000"/>
          <w:sz w:val="20"/>
          <w:szCs w:val="20"/>
        </w:rPr>
        <w:t>………115</w:t>
      </w:r>
    </w:p>
    <w:p w:rsidR="005378AD" w:rsidRPr="008E41B9" w:rsidRDefault="005378AD" w:rsidP="00D25C19">
      <w:pPr>
        <w:spacing w:line="240" w:lineRule="auto"/>
        <w:jc w:val="both"/>
        <w:rPr>
          <w:rFonts w:ascii="Times New Roman" w:hAnsi="Times New Roman"/>
          <w:sz w:val="20"/>
          <w:szCs w:val="20"/>
        </w:rPr>
      </w:pPr>
      <w:r w:rsidRPr="005378AD">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C37C8B">
        <w:rPr>
          <w:rFonts w:ascii="Times New Roman" w:hAnsi="Times New Roman"/>
          <w:sz w:val="20"/>
          <w:szCs w:val="20"/>
        </w:rPr>
        <w:t>1</w:t>
      </w:r>
      <w:r>
        <w:rPr>
          <w:rFonts w:ascii="Times New Roman" w:hAnsi="Times New Roman"/>
          <w:sz w:val="20"/>
          <w:szCs w:val="20"/>
        </w:rPr>
        <w:t xml:space="preserve">1 </w:t>
      </w:r>
      <w:r w:rsidR="00C37C8B">
        <w:rPr>
          <w:rFonts w:ascii="Times New Roman" w:hAnsi="Times New Roman"/>
          <w:sz w:val="20"/>
          <w:szCs w:val="20"/>
        </w:rPr>
        <w:t>апреля</w:t>
      </w:r>
      <w:r w:rsidRPr="005378AD">
        <w:rPr>
          <w:rFonts w:ascii="Times New Roman" w:hAnsi="Times New Roman"/>
          <w:sz w:val="20"/>
          <w:szCs w:val="20"/>
        </w:rPr>
        <w:t xml:space="preserve"> 202</w:t>
      </w:r>
      <w:r w:rsidR="00C37C8B">
        <w:rPr>
          <w:rFonts w:ascii="Times New Roman" w:hAnsi="Times New Roman"/>
          <w:sz w:val="20"/>
          <w:szCs w:val="20"/>
        </w:rPr>
        <w:t>3</w:t>
      </w:r>
      <w:r w:rsidRPr="005378AD">
        <w:rPr>
          <w:rFonts w:ascii="Times New Roman" w:hAnsi="Times New Roman"/>
          <w:sz w:val="20"/>
          <w:szCs w:val="20"/>
        </w:rPr>
        <w:t xml:space="preserve"> года № </w:t>
      </w:r>
      <w:r w:rsidR="00C37C8B">
        <w:rPr>
          <w:rFonts w:ascii="Times New Roman" w:hAnsi="Times New Roman"/>
          <w:sz w:val="20"/>
          <w:szCs w:val="20"/>
        </w:rPr>
        <w:t>175</w:t>
      </w:r>
      <w:r w:rsidRPr="005378AD">
        <w:rPr>
          <w:rFonts w:ascii="Times New Roman" w:hAnsi="Times New Roman"/>
          <w:sz w:val="20"/>
          <w:szCs w:val="20"/>
        </w:rPr>
        <w:t xml:space="preserve"> </w:t>
      </w:r>
      <w:r>
        <w:rPr>
          <w:rFonts w:ascii="Times New Roman" w:hAnsi="Times New Roman"/>
          <w:sz w:val="20"/>
          <w:szCs w:val="20"/>
        </w:rPr>
        <w:t>«</w:t>
      </w:r>
      <w:r w:rsidR="00D25C19" w:rsidRPr="00C37C8B">
        <w:rPr>
          <w:rFonts w:ascii="Times New Roman" w:hAnsi="Times New Roman"/>
          <w:sz w:val="20"/>
          <w:szCs w:val="20"/>
        </w:rPr>
        <w:t>Об утверждении Порядка разработки и утверждения бюджетного прогноза муниципального образования  «Муниципальный округ Сюмсинский район Удмуртской Республики» на долгосрочный период</w:t>
      </w:r>
      <w:r w:rsidRPr="008E41B9">
        <w:rPr>
          <w:rFonts w:ascii="Times New Roman" w:hAnsi="Times New Roman"/>
          <w:sz w:val="20"/>
          <w:szCs w:val="20"/>
        </w:rPr>
        <w:t>»</w:t>
      </w:r>
      <w:r>
        <w:rPr>
          <w:rFonts w:ascii="Times New Roman" w:hAnsi="Times New Roman"/>
          <w:sz w:val="20"/>
          <w:szCs w:val="20"/>
        </w:rPr>
        <w:t>…</w:t>
      </w:r>
      <w:r w:rsidR="00D25C19">
        <w:rPr>
          <w:rFonts w:ascii="Times New Roman" w:hAnsi="Times New Roman"/>
          <w:sz w:val="20"/>
          <w:szCs w:val="20"/>
        </w:rPr>
        <w:t>………………………………………………………</w:t>
      </w:r>
      <w:r w:rsidR="00C9028C">
        <w:rPr>
          <w:rFonts w:ascii="Times New Roman" w:hAnsi="Times New Roman"/>
          <w:sz w:val="20"/>
          <w:szCs w:val="20"/>
        </w:rPr>
        <w:t>1</w:t>
      </w:r>
      <w:r w:rsidR="00EC634D">
        <w:rPr>
          <w:rFonts w:ascii="Times New Roman" w:hAnsi="Times New Roman"/>
          <w:sz w:val="20"/>
          <w:szCs w:val="20"/>
        </w:rPr>
        <w:t>17</w:t>
      </w:r>
    </w:p>
    <w:p w:rsidR="005378AD" w:rsidRPr="0068539A" w:rsidRDefault="005378AD" w:rsidP="00D25C19">
      <w:pPr>
        <w:spacing w:after="0" w:line="240" w:lineRule="auto"/>
        <w:jc w:val="both"/>
        <w:rPr>
          <w:rFonts w:ascii="Times New Roman" w:hAnsi="Times New Roman"/>
          <w:b/>
          <w:sz w:val="20"/>
          <w:szCs w:val="20"/>
        </w:rPr>
      </w:pPr>
      <w:r w:rsidRPr="005378AD">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D25C19">
        <w:rPr>
          <w:rFonts w:ascii="Times New Roman" w:hAnsi="Times New Roman"/>
          <w:sz w:val="20"/>
          <w:szCs w:val="20"/>
        </w:rPr>
        <w:t>11</w:t>
      </w:r>
      <w:r w:rsidRPr="005378AD">
        <w:rPr>
          <w:rFonts w:ascii="Times New Roman" w:hAnsi="Times New Roman"/>
          <w:sz w:val="20"/>
          <w:szCs w:val="20"/>
        </w:rPr>
        <w:t xml:space="preserve"> </w:t>
      </w:r>
      <w:r w:rsidR="00D25C19">
        <w:rPr>
          <w:rFonts w:ascii="Times New Roman" w:hAnsi="Times New Roman"/>
          <w:sz w:val="20"/>
          <w:szCs w:val="20"/>
        </w:rPr>
        <w:t>апреля</w:t>
      </w:r>
      <w:r w:rsidRPr="005378AD">
        <w:rPr>
          <w:rFonts w:ascii="Times New Roman" w:hAnsi="Times New Roman"/>
          <w:sz w:val="20"/>
          <w:szCs w:val="20"/>
        </w:rPr>
        <w:t xml:space="preserve"> 202</w:t>
      </w:r>
      <w:r w:rsidR="00D25C19">
        <w:rPr>
          <w:rFonts w:ascii="Times New Roman" w:hAnsi="Times New Roman"/>
          <w:sz w:val="20"/>
          <w:szCs w:val="20"/>
        </w:rPr>
        <w:t>3</w:t>
      </w:r>
      <w:r w:rsidRPr="005378AD">
        <w:rPr>
          <w:rFonts w:ascii="Times New Roman" w:hAnsi="Times New Roman"/>
          <w:sz w:val="20"/>
          <w:szCs w:val="20"/>
        </w:rPr>
        <w:t xml:space="preserve"> года № </w:t>
      </w:r>
      <w:r w:rsidR="00D25C19">
        <w:rPr>
          <w:rFonts w:ascii="Times New Roman" w:hAnsi="Times New Roman"/>
          <w:sz w:val="20"/>
          <w:szCs w:val="20"/>
        </w:rPr>
        <w:t>177</w:t>
      </w:r>
      <w:r w:rsidRPr="005378AD">
        <w:rPr>
          <w:rFonts w:ascii="Times New Roman" w:hAnsi="Times New Roman"/>
          <w:sz w:val="20"/>
          <w:szCs w:val="20"/>
        </w:rPr>
        <w:t xml:space="preserve"> </w:t>
      </w:r>
      <w:r>
        <w:rPr>
          <w:rFonts w:ascii="Times New Roman" w:hAnsi="Times New Roman"/>
          <w:sz w:val="20"/>
          <w:szCs w:val="20"/>
        </w:rPr>
        <w:t>«</w:t>
      </w:r>
      <w:r w:rsidR="00D25C19" w:rsidRPr="00D25C19">
        <w:rPr>
          <w:rFonts w:ascii="Times New Roman" w:hAnsi="Times New Roman"/>
          <w:color w:val="000000"/>
          <w:sz w:val="20"/>
          <w:szCs w:val="20"/>
        </w:rPr>
        <w:t>Об утверждении Порядка организации стратегического планирования в муниципальном образовании «Муниципальный округ Сюмсинский район Удмуртской Республики»</w:t>
      </w:r>
      <w:r w:rsidR="0068539A">
        <w:rPr>
          <w:rFonts w:ascii="Times New Roman" w:hAnsi="Times New Roman"/>
          <w:spacing w:val="-2"/>
          <w:sz w:val="20"/>
          <w:szCs w:val="20"/>
        </w:rPr>
        <w:t>………………</w:t>
      </w:r>
      <w:r w:rsidR="00C9028C">
        <w:rPr>
          <w:rFonts w:ascii="Times New Roman" w:hAnsi="Times New Roman"/>
          <w:spacing w:val="-2"/>
          <w:sz w:val="20"/>
          <w:szCs w:val="20"/>
        </w:rPr>
        <w:t>…</w:t>
      </w:r>
      <w:r w:rsidR="00EC634D">
        <w:rPr>
          <w:rFonts w:ascii="Times New Roman" w:hAnsi="Times New Roman"/>
          <w:spacing w:val="-2"/>
          <w:sz w:val="20"/>
          <w:szCs w:val="20"/>
        </w:rPr>
        <w:t>…………………………………………………. 122</w:t>
      </w:r>
    </w:p>
    <w:p w:rsidR="0068539A" w:rsidRPr="00ED7024" w:rsidRDefault="005378AD" w:rsidP="007D37B4">
      <w:pPr>
        <w:spacing w:line="240" w:lineRule="auto"/>
        <w:contextualSpacing/>
        <w:jc w:val="both"/>
        <w:rPr>
          <w:rFonts w:ascii="Times New Roman" w:hAnsi="Times New Roman"/>
          <w:sz w:val="20"/>
          <w:szCs w:val="20"/>
        </w:rPr>
      </w:pPr>
      <w:r w:rsidRPr="005378AD">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68539A">
        <w:rPr>
          <w:rFonts w:ascii="Times New Roman" w:hAnsi="Times New Roman"/>
          <w:sz w:val="20"/>
          <w:szCs w:val="20"/>
        </w:rPr>
        <w:t xml:space="preserve">12 </w:t>
      </w:r>
      <w:r w:rsidR="00486900">
        <w:rPr>
          <w:rFonts w:ascii="Times New Roman" w:hAnsi="Times New Roman"/>
          <w:sz w:val="20"/>
          <w:szCs w:val="20"/>
        </w:rPr>
        <w:t>апреля</w:t>
      </w:r>
      <w:r w:rsidRPr="005378AD">
        <w:rPr>
          <w:rFonts w:ascii="Times New Roman" w:hAnsi="Times New Roman"/>
          <w:sz w:val="20"/>
          <w:szCs w:val="20"/>
        </w:rPr>
        <w:t xml:space="preserve"> 202</w:t>
      </w:r>
      <w:r w:rsidR="0068539A">
        <w:rPr>
          <w:rFonts w:ascii="Times New Roman" w:hAnsi="Times New Roman"/>
          <w:sz w:val="20"/>
          <w:szCs w:val="20"/>
        </w:rPr>
        <w:t>3</w:t>
      </w:r>
      <w:r w:rsidRPr="005378AD">
        <w:rPr>
          <w:rFonts w:ascii="Times New Roman" w:hAnsi="Times New Roman"/>
          <w:sz w:val="20"/>
          <w:szCs w:val="20"/>
        </w:rPr>
        <w:t xml:space="preserve"> года № </w:t>
      </w:r>
      <w:r w:rsidR="00486900">
        <w:rPr>
          <w:rFonts w:ascii="Times New Roman" w:hAnsi="Times New Roman"/>
          <w:sz w:val="20"/>
          <w:szCs w:val="20"/>
        </w:rPr>
        <w:t>178</w:t>
      </w:r>
      <w:r w:rsidR="0068539A">
        <w:rPr>
          <w:rFonts w:ascii="Times New Roman" w:hAnsi="Times New Roman"/>
          <w:sz w:val="20"/>
          <w:szCs w:val="20"/>
        </w:rPr>
        <w:t xml:space="preserve"> «</w:t>
      </w:r>
      <w:r w:rsidR="007D37B4" w:rsidRPr="00486900">
        <w:rPr>
          <w:rFonts w:ascii="Times New Roman" w:hAnsi="Times New Roman"/>
          <w:sz w:val="20"/>
          <w:szCs w:val="20"/>
        </w:rPr>
        <w:t xml:space="preserve">Об утверждении Бюджетного прогноза </w:t>
      </w:r>
      <w:r w:rsidR="007D37B4" w:rsidRPr="00486900">
        <w:rPr>
          <w:rFonts w:ascii="Times New Roman" w:hAnsi="Times New Roman"/>
          <w:sz w:val="20"/>
          <w:szCs w:val="20"/>
        </w:rPr>
        <w:lastRenderedPageBreak/>
        <w:t>муниципального образования «Муниципальный округ Сюмсинский район Удмуртской Республики» на долгосрочный период</w:t>
      </w:r>
      <w:r w:rsidR="0068539A" w:rsidRPr="00ED7024">
        <w:rPr>
          <w:rFonts w:ascii="Times New Roman" w:hAnsi="Times New Roman"/>
          <w:sz w:val="20"/>
          <w:szCs w:val="20"/>
        </w:rPr>
        <w:t>»</w:t>
      </w:r>
      <w:r w:rsidR="007D37B4">
        <w:rPr>
          <w:rFonts w:ascii="Times New Roman" w:hAnsi="Times New Roman"/>
          <w:sz w:val="20"/>
          <w:szCs w:val="20"/>
        </w:rPr>
        <w:t>…</w:t>
      </w:r>
      <w:r w:rsidR="0068539A">
        <w:rPr>
          <w:rFonts w:ascii="Times New Roman" w:hAnsi="Times New Roman"/>
          <w:sz w:val="20"/>
          <w:szCs w:val="20"/>
        </w:rPr>
        <w:t>……………………</w:t>
      </w:r>
      <w:r w:rsidR="00EC634D">
        <w:rPr>
          <w:rFonts w:ascii="Times New Roman" w:hAnsi="Times New Roman"/>
          <w:sz w:val="20"/>
          <w:szCs w:val="20"/>
        </w:rPr>
        <w:t>127</w:t>
      </w:r>
    </w:p>
    <w:p w:rsidR="005378AD" w:rsidRDefault="005378AD" w:rsidP="005378AD">
      <w:pPr>
        <w:spacing w:line="240" w:lineRule="auto"/>
        <w:contextualSpacing/>
        <w:jc w:val="both"/>
        <w:rPr>
          <w:rFonts w:ascii="Times New Roman" w:hAnsi="Times New Roman"/>
          <w:sz w:val="20"/>
          <w:szCs w:val="20"/>
        </w:rPr>
      </w:pPr>
    </w:p>
    <w:p w:rsidR="004D54DB" w:rsidRPr="007D37B4" w:rsidRDefault="004D54DB" w:rsidP="007D37B4">
      <w:pPr>
        <w:spacing w:line="240" w:lineRule="auto"/>
        <w:contextualSpacing/>
        <w:jc w:val="both"/>
        <w:rPr>
          <w:rFonts w:ascii="Times New Roman" w:hAnsi="Times New Roman"/>
          <w:sz w:val="20"/>
          <w:szCs w:val="20"/>
        </w:rPr>
      </w:pPr>
      <w:r w:rsidRPr="005378AD">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7D37B4">
        <w:rPr>
          <w:rFonts w:ascii="Times New Roman" w:hAnsi="Times New Roman"/>
          <w:sz w:val="20"/>
          <w:szCs w:val="20"/>
        </w:rPr>
        <w:t>3 мая</w:t>
      </w:r>
      <w:r w:rsidRPr="005378AD">
        <w:rPr>
          <w:rFonts w:ascii="Times New Roman" w:hAnsi="Times New Roman"/>
          <w:sz w:val="20"/>
          <w:szCs w:val="20"/>
        </w:rPr>
        <w:t xml:space="preserve"> 202</w:t>
      </w:r>
      <w:r>
        <w:rPr>
          <w:rFonts w:ascii="Times New Roman" w:hAnsi="Times New Roman"/>
          <w:sz w:val="20"/>
          <w:szCs w:val="20"/>
        </w:rPr>
        <w:t>3</w:t>
      </w:r>
      <w:r w:rsidRPr="005378AD">
        <w:rPr>
          <w:rFonts w:ascii="Times New Roman" w:hAnsi="Times New Roman"/>
          <w:sz w:val="20"/>
          <w:szCs w:val="20"/>
        </w:rPr>
        <w:t xml:space="preserve"> года № </w:t>
      </w:r>
      <w:r w:rsidR="007D37B4">
        <w:rPr>
          <w:rFonts w:ascii="Times New Roman" w:hAnsi="Times New Roman"/>
          <w:sz w:val="20"/>
          <w:szCs w:val="20"/>
        </w:rPr>
        <w:t>253</w:t>
      </w:r>
      <w:r>
        <w:rPr>
          <w:rFonts w:ascii="Times New Roman" w:hAnsi="Times New Roman"/>
          <w:sz w:val="20"/>
          <w:szCs w:val="20"/>
        </w:rPr>
        <w:t xml:space="preserve"> «</w:t>
      </w:r>
      <w:r w:rsidR="007D37B4" w:rsidRPr="007D37B4">
        <w:rPr>
          <w:rFonts w:ascii="Times New Roman" w:hAnsi="Times New Roman"/>
          <w:sz w:val="20"/>
          <w:szCs w:val="20"/>
        </w:rPr>
        <w:t>О завершении отопительного</w:t>
      </w:r>
      <w:r w:rsidR="007D37B4">
        <w:rPr>
          <w:rFonts w:ascii="Times New Roman" w:hAnsi="Times New Roman"/>
          <w:sz w:val="20"/>
          <w:szCs w:val="20"/>
        </w:rPr>
        <w:t xml:space="preserve"> </w:t>
      </w:r>
      <w:r w:rsidR="007D37B4" w:rsidRPr="007D37B4">
        <w:rPr>
          <w:rFonts w:ascii="Times New Roman" w:hAnsi="Times New Roman"/>
          <w:sz w:val="20"/>
          <w:szCs w:val="20"/>
        </w:rPr>
        <w:t>периода</w:t>
      </w:r>
      <w:r w:rsidR="007D37B4">
        <w:rPr>
          <w:rFonts w:ascii="Times New Roman" w:hAnsi="Times New Roman"/>
          <w:sz w:val="20"/>
          <w:szCs w:val="20"/>
        </w:rPr>
        <w:t>»</w:t>
      </w:r>
      <w:r>
        <w:rPr>
          <w:rFonts w:ascii="Times New Roman" w:hAnsi="Times New Roman"/>
          <w:color w:val="000000"/>
          <w:sz w:val="20"/>
          <w:szCs w:val="20"/>
        </w:rPr>
        <w:t>……………</w:t>
      </w:r>
      <w:r w:rsidR="007D37B4">
        <w:rPr>
          <w:rFonts w:ascii="Times New Roman" w:hAnsi="Times New Roman"/>
          <w:color w:val="000000"/>
          <w:sz w:val="20"/>
          <w:szCs w:val="20"/>
        </w:rPr>
        <w:t>……………………………………….</w:t>
      </w:r>
      <w:r>
        <w:rPr>
          <w:rFonts w:ascii="Times New Roman" w:hAnsi="Times New Roman"/>
          <w:color w:val="000000"/>
          <w:sz w:val="20"/>
          <w:szCs w:val="20"/>
        </w:rPr>
        <w:t>…………………</w:t>
      </w:r>
      <w:r w:rsidR="001E1A45">
        <w:rPr>
          <w:rFonts w:ascii="Times New Roman" w:hAnsi="Times New Roman"/>
          <w:color w:val="000000"/>
          <w:sz w:val="20"/>
          <w:szCs w:val="20"/>
        </w:rPr>
        <w:t>..</w:t>
      </w:r>
      <w:r w:rsidR="00EC634D">
        <w:rPr>
          <w:rFonts w:ascii="Times New Roman" w:hAnsi="Times New Roman"/>
          <w:color w:val="000000"/>
          <w:sz w:val="20"/>
          <w:szCs w:val="20"/>
        </w:rPr>
        <w:t>141</w:t>
      </w:r>
    </w:p>
    <w:p w:rsidR="005378AD" w:rsidRDefault="005378AD" w:rsidP="00B0735A">
      <w:pPr>
        <w:spacing w:line="240" w:lineRule="auto"/>
        <w:contextualSpacing/>
        <w:jc w:val="both"/>
        <w:rPr>
          <w:rFonts w:ascii="Times New Roman" w:hAnsi="Times New Roman"/>
          <w:sz w:val="20"/>
          <w:szCs w:val="20"/>
        </w:rPr>
      </w:pPr>
    </w:p>
    <w:p w:rsidR="001E1A45" w:rsidRPr="006A054F" w:rsidRDefault="001E1A45" w:rsidP="000A6D30">
      <w:pPr>
        <w:spacing w:line="240" w:lineRule="auto"/>
        <w:contextualSpacing/>
        <w:jc w:val="both"/>
        <w:rPr>
          <w:rFonts w:ascii="Times New Roman" w:hAnsi="Times New Roman"/>
          <w:color w:val="000000"/>
          <w:sz w:val="20"/>
          <w:szCs w:val="20"/>
        </w:rPr>
      </w:pPr>
      <w:r w:rsidRPr="005378AD">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0A6D30">
        <w:rPr>
          <w:rFonts w:ascii="Times New Roman" w:hAnsi="Times New Roman"/>
          <w:sz w:val="20"/>
          <w:szCs w:val="20"/>
        </w:rPr>
        <w:t>16 мая</w:t>
      </w:r>
      <w:r w:rsidRPr="005378AD">
        <w:rPr>
          <w:rFonts w:ascii="Times New Roman" w:hAnsi="Times New Roman"/>
          <w:sz w:val="20"/>
          <w:szCs w:val="20"/>
        </w:rPr>
        <w:t xml:space="preserve"> 202</w:t>
      </w:r>
      <w:r>
        <w:rPr>
          <w:rFonts w:ascii="Times New Roman" w:hAnsi="Times New Roman"/>
          <w:sz w:val="20"/>
          <w:szCs w:val="20"/>
        </w:rPr>
        <w:t>3</w:t>
      </w:r>
      <w:r w:rsidRPr="005378AD">
        <w:rPr>
          <w:rFonts w:ascii="Times New Roman" w:hAnsi="Times New Roman"/>
          <w:sz w:val="20"/>
          <w:szCs w:val="20"/>
        </w:rPr>
        <w:t xml:space="preserve"> года № </w:t>
      </w:r>
      <w:r w:rsidR="000A6D30">
        <w:rPr>
          <w:rFonts w:ascii="Times New Roman" w:hAnsi="Times New Roman"/>
          <w:sz w:val="20"/>
          <w:szCs w:val="20"/>
        </w:rPr>
        <w:t>277</w:t>
      </w:r>
      <w:r w:rsidRPr="001E1A45">
        <w:rPr>
          <w:rFonts w:ascii="Times New Roman" w:hAnsi="Times New Roman"/>
          <w:color w:val="000000"/>
          <w:sz w:val="20"/>
          <w:szCs w:val="20"/>
        </w:rPr>
        <w:t xml:space="preserve"> </w:t>
      </w:r>
      <w:r>
        <w:rPr>
          <w:rFonts w:ascii="Times New Roman" w:hAnsi="Times New Roman"/>
          <w:color w:val="000000"/>
          <w:sz w:val="20"/>
          <w:szCs w:val="20"/>
        </w:rPr>
        <w:t>«</w:t>
      </w:r>
      <w:r w:rsidR="000A6D30" w:rsidRPr="007D37B4">
        <w:rPr>
          <w:rFonts w:ascii="Times New Roman" w:hAnsi="Times New Roman"/>
          <w:sz w:val="20"/>
          <w:szCs w:val="20"/>
        </w:rPr>
        <w:t>Об утверждении норматива стоимости одного квадратного метра</w:t>
      </w:r>
      <w:r w:rsidR="000A6D30">
        <w:rPr>
          <w:rFonts w:ascii="Times New Roman" w:hAnsi="Times New Roman"/>
          <w:sz w:val="20"/>
          <w:szCs w:val="20"/>
        </w:rPr>
        <w:t xml:space="preserve"> </w:t>
      </w:r>
      <w:r w:rsidR="000A6D30" w:rsidRPr="007D37B4">
        <w:rPr>
          <w:rFonts w:ascii="Times New Roman" w:hAnsi="Times New Roman"/>
          <w:sz w:val="20"/>
          <w:szCs w:val="20"/>
        </w:rPr>
        <w:t>общей площади жилья  по муниципальному образованию «Муниципальный округ Сюмсинский район Удмуртской Республики» на 2024 год</w:t>
      </w:r>
      <w:r w:rsidRPr="006A054F">
        <w:rPr>
          <w:rFonts w:ascii="Times New Roman" w:hAnsi="Times New Roman"/>
          <w:color w:val="000000"/>
          <w:sz w:val="20"/>
          <w:szCs w:val="20"/>
        </w:rPr>
        <w:t>»</w:t>
      </w:r>
      <w:r>
        <w:rPr>
          <w:rFonts w:ascii="Times New Roman" w:hAnsi="Times New Roman"/>
          <w:color w:val="000000"/>
          <w:sz w:val="20"/>
          <w:szCs w:val="20"/>
        </w:rPr>
        <w:t>…………</w:t>
      </w:r>
      <w:r w:rsidR="000A6D30">
        <w:rPr>
          <w:rFonts w:ascii="Times New Roman" w:hAnsi="Times New Roman"/>
          <w:color w:val="000000"/>
          <w:sz w:val="20"/>
          <w:szCs w:val="20"/>
        </w:rPr>
        <w:t>……………………………………………….</w:t>
      </w:r>
      <w:r>
        <w:rPr>
          <w:rFonts w:ascii="Times New Roman" w:hAnsi="Times New Roman"/>
          <w:color w:val="000000"/>
          <w:sz w:val="20"/>
          <w:szCs w:val="20"/>
        </w:rPr>
        <w:t>…………</w:t>
      </w:r>
      <w:r w:rsidR="00C9028C">
        <w:rPr>
          <w:rFonts w:ascii="Times New Roman" w:hAnsi="Times New Roman"/>
          <w:color w:val="000000"/>
          <w:sz w:val="20"/>
          <w:szCs w:val="20"/>
        </w:rPr>
        <w:t xml:space="preserve">…. </w:t>
      </w:r>
      <w:r w:rsidR="00EC634D">
        <w:rPr>
          <w:rFonts w:ascii="Times New Roman" w:hAnsi="Times New Roman"/>
          <w:color w:val="000000"/>
          <w:sz w:val="20"/>
          <w:szCs w:val="20"/>
        </w:rPr>
        <w:t>142</w:t>
      </w:r>
      <w:r w:rsidR="007239E8">
        <w:rPr>
          <w:rFonts w:ascii="Times New Roman" w:hAnsi="Times New Roman"/>
          <w:color w:val="000000"/>
          <w:sz w:val="20"/>
          <w:szCs w:val="20"/>
        </w:rPr>
        <w:t xml:space="preserve"> </w:t>
      </w:r>
    </w:p>
    <w:p w:rsidR="005378AD" w:rsidRDefault="005378AD" w:rsidP="000A6D30">
      <w:pPr>
        <w:spacing w:line="240" w:lineRule="auto"/>
        <w:contextualSpacing/>
        <w:jc w:val="both"/>
        <w:rPr>
          <w:rFonts w:ascii="Times New Roman" w:hAnsi="Times New Roman"/>
          <w:sz w:val="20"/>
          <w:szCs w:val="20"/>
        </w:rPr>
      </w:pPr>
    </w:p>
    <w:p w:rsidR="00C9028C" w:rsidRPr="00440B3F" w:rsidRDefault="007239E8" w:rsidP="00440B3F">
      <w:pPr>
        <w:widowControl w:val="0"/>
        <w:autoSpaceDE w:val="0"/>
        <w:autoSpaceDN w:val="0"/>
        <w:adjustRightInd w:val="0"/>
        <w:spacing w:after="0" w:line="240" w:lineRule="auto"/>
        <w:jc w:val="both"/>
        <w:rPr>
          <w:rFonts w:ascii="Times New Roman" w:hAnsi="Times New Roman"/>
          <w:sz w:val="20"/>
          <w:szCs w:val="20"/>
        </w:rPr>
      </w:pPr>
      <w:r w:rsidRPr="00440B3F">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440B3F" w:rsidRPr="00440B3F">
        <w:rPr>
          <w:rFonts w:ascii="Times New Roman" w:hAnsi="Times New Roman"/>
          <w:sz w:val="20"/>
          <w:szCs w:val="20"/>
        </w:rPr>
        <w:t>30 мая</w:t>
      </w:r>
      <w:r w:rsidRPr="00440B3F">
        <w:rPr>
          <w:rFonts w:ascii="Times New Roman" w:hAnsi="Times New Roman"/>
          <w:sz w:val="20"/>
          <w:szCs w:val="20"/>
        </w:rPr>
        <w:t xml:space="preserve"> 2023 года № </w:t>
      </w:r>
      <w:r w:rsidR="00440B3F" w:rsidRPr="00440B3F">
        <w:rPr>
          <w:rFonts w:ascii="Times New Roman" w:hAnsi="Times New Roman"/>
          <w:sz w:val="20"/>
          <w:szCs w:val="20"/>
        </w:rPr>
        <w:t>355</w:t>
      </w:r>
      <w:r w:rsidR="00C9028C" w:rsidRPr="00440B3F">
        <w:rPr>
          <w:rFonts w:ascii="Times New Roman" w:hAnsi="Times New Roman"/>
          <w:sz w:val="20"/>
          <w:szCs w:val="20"/>
        </w:rPr>
        <w:t xml:space="preserve"> «</w:t>
      </w:r>
      <w:r w:rsidR="00440B3F" w:rsidRPr="00440B3F">
        <w:rPr>
          <w:rFonts w:ascii="Times New Roman" w:hAnsi="Times New Roman"/>
          <w:sz w:val="20"/>
          <w:szCs w:val="20"/>
        </w:rPr>
        <w:t xml:space="preserve">Об утверждении Административного регламента по предоставлению муниципальной услуги «Выдача порубочного билета и (или) разрешения на пересадку деревьев и кустарников на территории муниципального образования» </w:t>
      </w:r>
      <w:r w:rsidR="00C9028C" w:rsidRPr="00440B3F">
        <w:rPr>
          <w:rFonts w:ascii="Times New Roman" w:hAnsi="Times New Roman"/>
          <w:sz w:val="20"/>
          <w:szCs w:val="20"/>
        </w:rPr>
        <w:t xml:space="preserve">…………………. </w:t>
      </w:r>
      <w:r w:rsidR="00EC634D">
        <w:rPr>
          <w:rFonts w:ascii="Times New Roman" w:hAnsi="Times New Roman"/>
          <w:sz w:val="20"/>
          <w:szCs w:val="20"/>
        </w:rPr>
        <w:t>……………………………144</w:t>
      </w:r>
    </w:p>
    <w:p w:rsidR="005378AD" w:rsidRPr="000A6D30" w:rsidRDefault="005378AD" w:rsidP="00B0735A">
      <w:pPr>
        <w:spacing w:line="240" w:lineRule="auto"/>
        <w:contextualSpacing/>
        <w:jc w:val="both"/>
        <w:rPr>
          <w:color w:val="FF0000"/>
          <w:sz w:val="20"/>
          <w:szCs w:val="20"/>
        </w:rPr>
      </w:pPr>
    </w:p>
    <w:p w:rsidR="00C9028C" w:rsidRPr="00440B3F" w:rsidRDefault="00C9028C" w:rsidP="00440B3F">
      <w:pPr>
        <w:shd w:val="clear" w:color="auto" w:fill="FFFFFF"/>
        <w:spacing w:after="0" w:line="240" w:lineRule="auto"/>
        <w:jc w:val="both"/>
        <w:rPr>
          <w:rFonts w:ascii="Times New Roman" w:hAnsi="Times New Roman"/>
          <w:sz w:val="20"/>
          <w:szCs w:val="20"/>
        </w:rPr>
      </w:pPr>
      <w:r w:rsidRPr="00440B3F">
        <w:rPr>
          <w:rFonts w:ascii="Times New Roman" w:hAnsi="Times New Roman"/>
          <w:sz w:val="20"/>
          <w:szCs w:val="20"/>
        </w:rPr>
        <w:t xml:space="preserve">Постановление главы Администрации муниципального образования «Муниципальный округ Сюмсинский район Удмуртской Республики» от </w:t>
      </w:r>
      <w:r w:rsidR="00440B3F" w:rsidRPr="00440B3F">
        <w:rPr>
          <w:rFonts w:ascii="Times New Roman" w:hAnsi="Times New Roman"/>
          <w:sz w:val="20"/>
          <w:szCs w:val="20"/>
        </w:rPr>
        <w:t>9 июня</w:t>
      </w:r>
      <w:r w:rsidRPr="00440B3F">
        <w:rPr>
          <w:rFonts w:ascii="Times New Roman" w:hAnsi="Times New Roman"/>
          <w:sz w:val="20"/>
          <w:szCs w:val="20"/>
        </w:rPr>
        <w:t xml:space="preserve"> 2023 года № </w:t>
      </w:r>
      <w:r w:rsidR="00440B3F" w:rsidRPr="00440B3F">
        <w:rPr>
          <w:rFonts w:ascii="Times New Roman" w:hAnsi="Times New Roman"/>
          <w:sz w:val="20"/>
          <w:szCs w:val="20"/>
        </w:rPr>
        <w:t>390</w:t>
      </w:r>
      <w:r w:rsidRPr="00440B3F">
        <w:rPr>
          <w:rFonts w:ascii="Times New Roman" w:hAnsi="Times New Roman"/>
          <w:sz w:val="20"/>
          <w:szCs w:val="20"/>
        </w:rPr>
        <w:t xml:space="preserve"> «</w:t>
      </w:r>
      <w:r w:rsidR="00440B3F" w:rsidRPr="00440B3F">
        <w:rPr>
          <w:rFonts w:ascii="Times New Roman" w:hAnsi="Times New Roman"/>
          <w:sz w:val="20"/>
          <w:szCs w:val="20"/>
        </w:rPr>
        <w:t>Об утверждении Порядка регулирования численности животных без владельцев на территории муниципального образования</w:t>
      </w:r>
      <w:r w:rsidR="00440B3F">
        <w:rPr>
          <w:rFonts w:ascii="Times New Roman" w:hAnsi="Times New Roman"/>
          <w:sz w:val="20"/>
          <w:szCs w:val="20"/>
        </w:rPr>
        <w:t xml:space="preserve"> </w:t>
      </w:r>
      <w:r w:rsidR="00440B3F" w:rsidRPr="00440B3F">
        <w:rPr>
          <w:rFonts w:ascii="Times New Roman" w:hAnsi="Times New Roman"/>
          <w:sz w:val="20"/>
          <w:szCs w:val="20"/>
        </w:rPr>
        <w:t>«Муниципальный округ Сюмсинский  район</w:t>
      </w:r>
      <w:r w:rsidR="00440B3F">
        <w:rPr>
          <w:rFonts w:ascii="Times New Roman" w:hAnsi="Times New Roman"/>
          <w:sz w:val="20"/>
          <w:szCs w:val="20"/>
        </w:rPr>
        <w:t xml:space="preserve"> </w:t>
      </w:r>
      <w:r w:rsidR="00440B3F" w:rsidRPr="00440B3F">
        <w:rPr>
          <w:rFonts w:ascii="Times New Roman" w:hAnsi="Times New Roman"/>
          <w:sz w:val="20"/>
          <w:szCs w:val="20"/>
        </w:rPr>
        <w:t>Удмуртской Республики»</w:t>
      </w:r>
      <w:r w:rsidRPr="00440B3F">
        <w:rPr>
          <w:rFonts w:ascii="Times New Roman" w:hAnsi="Times New Roman"/>
          <w:sz w:val="20"/>
          <w:szCs w:val="20"/>
        </w:rPr>
        <w:t>……………………………………………………</w:t>
      </w:r>
      <w:r w:rsidR="00EC634D">
        <w:rPr>
          <w:rFonts w:ascii="Times New Roman" w:hAnsi="Times New Roman"/>
          <w:sz w:val="20"/>
          <w:szCs w:val="20"/>
        </w:rPr>
        <w:t>……………….177</w:t>
      </w:r>
    </w:p>
    <w:p w:rsidR="00C9028C" w:rsidRPr="000A6D30" w:rsidRDefault="00C9028C" w:rsidP="00B0735A">
      <w:pPr>
        <w:spacing w:line="240" w:lineRule="auto"/>
        <w:contextualSpacing/>
        <w:jc w:val="both"/>
        <w:rPr>
          <w:color w:val="FF0000"/>
          <w:sz w:val="20"/>
          <w:szCs w:val="20"/>
        </w:rPr>
      </w:pPr>
    </w:p>
    <w:p w:rsidR="00440B3F" w:rsidRDefault="00440B3F" w:rsidP="00440B3F">
      <w:pPr>
        <w:spacing w:line="240" w:lineRule="auto"/>
        <w:contextualSpacing/>
        <w:jc w:val="center"/>
        <w:rPr>
          <w:rFonts w:ascii="Times New Roman" w:hAnsi="Times New Roman"/>
          <w:sz w:val="20"/>
          <w:szCs w:val="20"/>
        </w:rPr>
      </w:pPr>
      <w:r>
        <w:rPr>
          <w:rFonts w:ascii="Times New Roman" w:hAnsi="Times New Roman"/>
          <w:sz w:val="20"/>
          <w:szCs w:val="20"/>
        </w:rPr>
        <w:t>РАЗДЕЛ ТРЕТИЙ</w:t>
      </w:r>
    </w:p>
    <w:p w:rsidR="00BF20F0" w:rsidRDefault="00BF20F0" w:rsidP="00440B3F">
      <w:pPr>
        <w:spacing w:line="240" w:lineRule="auto"/>
        <w:contextualSpacing/>
        <w:jc w:val="center"/>
        <w:rPr>
          <w:rFonts w:ascii="Times New Roman" w:hAnsi="Times New Roman"/>
          <w:sz w:val="20"/>
          <w:szCs w:val="20"/>
        </w:rPr>
      </w:pPr>
    </w:p>
    <w:p w:rsidR="00012409" w:rsidRDefault="00012409" w:rsidP="00BF20F0">
      <w:pPr>
        <w:spacing w:line="240" w:lineRule="auto"/>
        <w:contextualSpacing/>
        <w:jc w:val="both"/>
        <w:rPr>
          <w:rFonts w:ascii="Times New Roman" w:hAnsi="Times New Roman"/>
          <w:bCs/>
          <w:sz w:val="20"/>
          <w:szCs w:val="20"/>
        </w:rPr>
      </w:pPr>
      <w:r>
        <w:rPr>
          <w:rFonts w:ascii="Times New Roman" w:hAnsi="Times New Roman"/>
          <w:bCs/>
          <w:sz w:val="20"/>
          <w:szCs w:val="20"/>
        </w:rPr>
        <w:t>Объявление по публичным слушаниям……………………………………….182</w:t>
      </w:r>
    </w:p>
    <w:p w:rsidR="00012409" w:rsidRDefault="00012409" w:rsidP="00BF20F0">
      <w:pPr>
        <w:spacing w:line="240" w:lineRule="auto"/>
        <w:contextualSpacing/>
        <w:jc w:val="both"/>
        <w:rPr>
          <w:rFonts w:ascii="Times New Roman" w:hAnsi="Times New Roman"/>
          <w:bCs/>
          <w:sz w:val="20"/>
          <w:szCs w:val="20"/>
        </w:rPr>
      </w:pPr>
    </w:p>
    <w:p w:rsidR="00BF20F0" w:rsidRDefault="00BF20F0" w:rsidP="00BF20F0">
      <w:pPr>
        <w:spacing w:line="240" w:lineRule="auto"/>
        <w:contextualSpacing/>
        <w:jc w:val="both"/>
        <w:rPr>
          <w:rFonts w:ascii="Times New Roman" w:hAnsi="Times New Roman"/>
          <w:bCs/>
          <w:sz w:val="20"/>
          <w:szCs w:val="20"/>
        </w:rPr>
      </w:pPr>
      <w:r w:rsidRPr="00BF20F0">
        <w:rPr>
          <w:rFonts w:ascii="Times New Roman" w:hAnsi="Times New Roman"/>
          <w:bCs/>
          <w:sz w:val="20"/>
          <w:szCs w:val="20"/>
        </w:rPr>
        <w:t xml:space="preserve">Проект решения Совета депутатов </w:t>
      </w:r>
      <w:r w:rsidRPr="00BF20F0">
        <w:rPr>
          <w:rFonts w:ascii="Times New Roman" w:hAnsi="Times New Roman"/>
          <w:sz w:val="20"/>
          <w:szCs w:val="20"/>
        </w:rPr>
        <w:t>муниципального образования «Муниципальный округ Сюмсинский район Удмуртской Республики»  «</w:t>
      </w:r>
      <w:r w:rsidRPr="00BF20F0">
        <w:rPr>
          <w:rFonts w:ascii="Times New Roman" w:hAnsi="Times New Roman"/>
          <w:bCs/>
          <w:sz w:val="20"/>
          <w:szCs w:val="20"/>
        </w:rPr>
        <w:t>О внесении изменений в Устав муниципального образования «Муниципальный округ Сюмсинский район Удмуртской Республики»</w:t>
      </w:r>
      <w:r w:rsidR="00EC634D">
        <w:rPr>
          <w:rFonts w:ascii="Times New Roman" w:hAnsi="Times New Roman"/>
          <w:bCs/>
          <w:sz w:val="20"/>
          <w:szCs w:val="20"/>
        </w:rPr>
        <w:t>………………………..18</w:t>
      </w:r>
      <w:r w:rsidR="00012409">
        <w:rPr>
          <w:rFonts w:ascii="Times New Roman" w:hAnsi="Times New Roman"/>
          <w:bCs/>
          <w:sz w:val="20"/>
          <w:szCs w:val="20"/>
        </w:rPr>
        <w:t>3</w:t>
      </w:r>
    </w:p>
    <w:p w:rsidR="00126DA6" w:rsidRDefault="00126DA6" w:rsidP="00BF20F0">
      <w:pPr>
        <w:spacing w:line="240" w:lineRule="auto"/>
        <w:contextualSpacing/>
        <w:jc w:val="both"/>
        <w:rPr>
          <w:rFonts w:ascii="Times New Roman" w:hAnsi="Times New Roman"/>
          <w:bCs/>
          <w:sz w:val="20"/>
          <w:szCs w:val="20"/>
        </w:rPr>
      </w:pPr>
    </w:p>
    <w:p w:rsidR="00126DA6" w:rsidRPr="00126DA6" w:rsidRDefault="00126DA6" w:rsidP="00126DA6">
      <w:pPr>
        <w:spacing w:line="240" w:lineRule="auto"/>
        <w:contextualSpacing/>
        <w:jc w:val="both"/>
        <w:rPr>
          <w:rFonts w:ascii="Times New Roman" w:hAnsi="Times New Roman"/>
          <w:sz w:val="20"/>
          <w:szCs w:val="20"/>
        </w:rPr>
      </w:pPr>
      <w:r>
        <w:rPr>
          <w:rFonts w:ascii="Times New Roman" w:hAnsi="Times New Roman"/>
          <w:sz w:val="20"/>
          <w:szCs w:val="20"/>
        </w:rPr>
        <w:t>Распоряжение</w:t>
      </w:r>
      <w:r w:rsidRPr="00126DA6">
        <w:rPr>
          <w:rFonts w:ascii="Times New Roman" w:hAnsi="Times New Roman"/>
          <w:sz w:val="20"/>
          <w:szCs w:val="20"/>
        </w:rPr>
        <w:t xml:space="preserve"> </w:t>
      </w:r>
      <w:r>
        <w:rPr>
          <w:rFonts w:ascii="Times New Roman" w:hAnsi="Times New Roman"/>
          <w:sz w:val="20"/>
          <w:szCs w:val="20"/>
        </w:rPr>
        <w:t>Г</w:t>
      </w:r>
      <w:r w:rsidRPr="00440B3F">
        <w:rPr>
          <w:rFonts w:ascii="Times New Roman" w:hAnsi="Times New Roman"/>
          <w:sz w:val="20"/>
          <w:szCs w:val="20"/>
        </w:rPr>
        <w:t>лавы муниципального образования «Муниципальный округ Сюмсинский район Удмуртской Республики» от</w:t>
      </w:r>
      <w:r>
        <w:rPr>
          <w:rFonts w:ascii="Times New Roman" w:hAnsi="Times New Roman"/>
          <w:sz w:val="20"/>
          <w:szCs w:val="20"/>
        </w:rPr>
        <w:t>28</w:t>
      </w:r>
      <w:r w:rsidRPr="00440B3F">
        <w:rPr>
          <w:rFonts w:ascii="Times New Roman" w:hAnsi="Times New Roman"/>
          <w:sz w:val="20"/>
          <w:szCs w:val="20"/>
        </w:rPr>
        <w:t xml:space="preserve"> июня 2023 года № </w:t>
      </w:r>
      <w:r>
        <w:rPr>
          <w:rFonts w:ascii="Times New Roman" w:hAnsi="Times New Roman"/>
          <w:sz w:val="20"/>
          <w:szCs w:val="20"/>
        </w:rPr>
        <w:t xml:space="preserve">7 « </w:t>
      </w:r>
      <w:r w:rsidRPr="00126DA6">
        <w:rPr>
          <w:rFonts w:ascii="Times New Roman" w:hAnsi="Times New Roman"/>
          <w:sz w:val="20"/>
          <w:szCs w:val="20"/>
        </w:rPr>
        <w:t xml:space="preserve">О  назначении  публичных  слушаний по проекту решения Совета депутатов муниципального образования «Муниципальный округ Сюмсинский район Удмуртской Республики» </w:t>
      </w:r>
      <w:r>
        <w:rPr>
          <w:rFonts w:ascii="Times New Roman" w:hAnsi="Times New Roman"/>
          <w:sz w:val="20"/>
          <w:szCs w:val="20"/>
        </w:rPr>
        <w:t>……………………………………………………. 186</w:t>
      </w:r>
    </w:p>
    <w:tbl>
      <w:tblPr>
        <w:tblW w:w="7469" w:type="dxa"/>
        <w:tblInd w:w="-318" w:type="dxa"/>
        <w:tblLayout w:type="fixed"/>
        <w:tblLook w:val="01E0"/>
      </w:tblPr>
      <w:tblGrid>
        <w:gridCol w:w="3383"/>
        <w:gridCol w:w="1127"/>
        <w:gridCol w:w="2959"/>
      </w:tblGrid>
      <w:tr w:rsidR="0036489E" w:rsidRPr="009F1A49" w:rsidTr="0054136D">
        <w:trPr>
          <w:trHeight w:val="1413"/>
        </w:trPr>
        <w:tc>
          <w:tcPr>
            <w:tcW w:w="3383" w:type="dxa"/>
            <w:vAlign w:val="center"/>
          </w:tcPr>
          <w:p w:rsidR="0036489E" w:rsidRPr="009F1A49" w:rsidRDefault="000F50A7" w:rsidP="0036489E">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 xml:space="preserve"> </w:t>
            </w:r>
            <w:r w:rsidR="009F1A49">
              <w:rPr>
                <w:rFonts w:ascii="Times New Roman" w:hAnsi="Times New Roman"/>
                <w:spacing w:val="20"/>
                <w:sz w:val="20"/>
                <w:szCs w:val="20"/>
              </w:rPr>
              <w:t>С</w:t>
            </w:r>
            <w:r w:rsidR="0036489E" w:rsidRPr="009F1A49">
              <w:rPr>
                <w:rFonts w:ascii="Times New Roman" w:hAnsi="Times New Roman"/>
                <w:spacing w:val="20"/>
                <w:sz w:val="20"/>
                <w:szCs w:val="20"/>
              </w:rPr>
              <w:t>овет депутатов</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36489E" w:rsidRPr="009F1A49" w:rsidRDefault="0036489E" w:rsidP="0036489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6489E" w:rsidRPr="009F1A49" w:rsidRDefault="0036489E" w:rsidP="0054136D">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6489E" w:rsidRPr="009F1A49" w:rsidRDefault="009F1A49" w:rsidP="009F1A49">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«Удмурт Элькунысь </w:t>
            </w:r>
          </w:p>
          <w:p w:rsidR="0036489E" w:rsidRPr="009F1A49" w:rsidRDefault="009F1A49" w:rsidP="009F1A49">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Сюмси ёрос </w:t>
            </w:r>
          </w:p>
          <w:p w:rsidR="0036489E" w:rsidRPr="009F1A49" w:rsidRDefault="009F1A49" w:rsidP="009F1A49">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муниципал округ» муниципал кылдытэтысь </w:t>
            </w:r>
          </w:p>
          <w:p w:rsidR="0036489E" w:rsidRPr="009F1A49" w:rsidRDefault="009F1A49" w:rsidP="004C53D0">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депутатъёслэн </w:t>
            </w:r>
            <w:r w:rsidR="004C53D0" w:rsidRPr="009F1A49">
              <w:rPr>
                <w:rFonts w:ascii="Times New Roman" w:hAnsi="Times New Roman"/>
                <w:spacing w:val="20"/>
                <w:sz w:val="20"/>
                <w:szCs w:val="20"/>
              </w:rPr>
              <w:t>К</w:t>
            </w:r>
            <w:r w:rsidR="0036489E" w:rsidRPr="009F1A49">
              <w:rPr>
                <w:rFonts w:ascii="Times New Roman" w:hAnsi="Times New Roman"/>
                <w:spacing w:val="20"/>
                <w:sz w:val="20"/>
                <w:szCs w:val="20"/>
              </w:rPr>
              <w:t>енешсы</w:t>
            </w:r>
            <w:bookmarkStart w:id="0" w:name="_GoBack"/>
            <w:bookmarkEnd w:id="0"/>
          </w:p>
        </w:tc>
      </w:tr>
    </w:tbl>
    <w:p w:rsidR="0036489E" w:rsidRPr="009F1A49" w:rsidRDefault="0036489E" w:rsidP="0036489E">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C93A4B">
        <w:rPr>
          <w:rFonts w:ascii="Times New Roman" w:hAnsi="Times New Roman"/>
          <w:b/>
          <w:bCs/>
          <w:sz w:val="20"/>
          <w:szCs w:val="20"/>
        </w:rPr>
        <w:t xml:space="preserve">               </w:t>
      </w:r>
      <w:r w:rsidRPr="009F1A49">
        <w:rPr>
          <w:rFonts w:ascii="Times New Roman" w:hAnsi="Times New Roman"/>
          <w:b/>
          <w:bCs/>
          <w:sz w:val="20"/>
          <w:szCs w:val="20"/>
        </w:rPr>
        <w:t>РЕШЕНИЕ</w:t>
      </w:r>
    </w:p>
    <w:p w:rsidR="0036489E" w:rsidRPr="009F1A49" w:rsidRDefault="0036489E" w:rsidP="0036489E">
      <w:pPr>
        <w:spacing w:line="240" w:lineRule="auto"/>
        <w:ind w:left="-540"/>
        <w:contextualSpacing/>
        <w:jc w:val="center"/>
        <w:rPr>
          <w:rFonts w:ascii="Times New Roman" w:hAnsi="Times New Roman"/>
          <w:b/>
          <w:bCs/>
          <w:sz w:val="20"/>
          <w:szCs w:val="20"/>
        </w:rPr>
      </w:pP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Принято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Советом депутатов муниципального образования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«Муниципальный округ Сюмсинский район                                        </w:t>
      </w:r>
    </w:p>
    <w:p w:rsidR="0036489E" w:rsidRPr="00C93A4B" w:rsidRDefault="0036489E" w:rsidP="0036489E">
      <w:pPr>
        <w:spacing w:line="240" w:lineRule="auto"/>
        <w:contextualSpacing/>
        <w:rPr>
          <w:rFonts w:ascii="Times New Roman" w:hAnsi="Times New Roman"/>
          <w:sz w:val="18"/>
          <w:szCs w:val="18"/>
        </w:rPr>
      </w:pPr>
      <w:r w:rsidRPr="00C93A4B">
        <w:rPr>
          <w:rFonts w:ascii="Times New Roman" w:hAnsi="Times New Roman"/>
          <w:sz w:val="18"/>
          <w:szCs w:val="18"/>
        </w:rPr>
        <w:t xml:space="preserve">Удмуртской Республики» первого созыва       </w:t>
      </w:r>
      <w:r w:rsidR="002802EA" w:rsidRPr="00C93A4B">
        <w:rPr>
          <w:rFonts w:ascii="Times New Roman" w:hAnsi="Times New Roman"/>
          <w:sz w:val="18"/>
          <w:szCs w:val="18"/>
        </w:rPr>
        <w:t xml:space="preserve">                  </w:t>
      </w:r>
      <w:r w:rsidR="00C93A4B" w:rsidRPr="00C93A4B">
        <w:rPr>
          <w:rFonts w:ascii="Times New Roman" w:hAnsi="Times New Roman"/>
          <w:sz w:val="18"/>
          <w:szCs w:val="18"/>
        </w:rPr>
        <w:t xml:space="preserve"> </w:t>
      </w:r>
      <w:r w:rsidR="00C93A4B">
        <w:rPr>
          <w:rFonts w:ascii="Times New Roman" w:hAnsi="Times New Roman"/>
          <w:sz w:val="18"/>
          <w:szCs w:val="18"/>
        </w:rPr>
        <w:t xml:space="preserve">               </w:t>
      </w:r>
      <w:r w:rsidR="00E633D2">
        <w:rPr>
          <w:rFonts w:ascii="Times New Roman" w:hAnsi="Times New Roman"/>
          <w:sz w:val="18"/>
          <w:szCs w:val="18"/>
        </w:rPr>
        <w:t>2</w:t>
      </w:r>
      <w:r w:rsidR="00462933">
        <w:rPr>
          <w:rFonts w:ascii="Times New Roman" w:hAnsi="Times New Roman"/>
          <w:sz w:val="18"/>
          <w:szCs w:val="18"/>
        </w:rPr>
        <w:t>1</w:t>
      </w:r>
      <w:r w:rsidR="00A76645">
        <w:rPr>
          <w:rFonts w:ascii="Times New Roman" w:hAnsi="Times New Roman"/>
          <w:sz w:val="18"/>
          <w:szCs w:val="18"/>
        </w:rPr>
        <w:t xml:space="preserve"> </w:t>
      </w:r>
      <w:r w:rsidR="00462933">
        <w:rPr>
          <w:rFonts w:ascii="Times New Roman" w:hAnsi="Times New Roman"/>
          <w:sz w:val="18"/>
          <w:szCs w:val="18"/>
        </w:rPr>
        <w:t>апреля</w:t>
      </w:r>
      <w:r w:rsidRPr="00C93A4B">
        <w:rPr>
          <w:rFonts w:ascii="Times New Roman" w:hAnsi="Times New Roman"/>
          <w:sz w:val="18"/>
          <w:szCs w:val="18"/>
        </w:rPr>
        <w:t xml:space="preserve"> 202</w:t>
      </w:r>
      <w:r w:rsidR="00462933">
        <w:rPr>
          <w:rFonts w:ascii="Times New Roman" w:hAnsi="Times New Roman"/>
          <w:sz w:val="18"/>
          <w:szCs w:val="18"/>
        </w:rPr>
        <w:t>3</w:t>
      </w:r>
      <w:r w:rsidRPr="00C93A4B">
        <w:rPr>
          <w:rFonts w:ascii="Times New Roman" w:hAnsi="Times New Roman"/>
          <w:sz w:val="18"/>
          <w:szCs w:val="18"/>
        </w:rPr>
        <w:t xml:space="preserve"> года</w:t>
      </w:r>
    </w:p>
    <w:p w:rsidR="0036489E" w:rsidRPr="00343BCB" w:rsidRDefault="0036489E" w:rsidP="00343BCB">
      <w:pPr>
        <w:spacing w:line="240" w:lineRule="auto"/>
        <w:contextualSpacing/>
        <w:jc w:val="right"/>
        <w:rPr>
          <w:rFonts w:ascii="Times New Roman" w:hAnsi="Times New Roman"/>
          <w:sz w:val="20"/>
          <w:szCs w:val="20"/>
        </w:rPr>
      </w:pPr>
    </w:p>
    <w:p w:rsidR="00462933" w:rsidRPr="00462933" w:rsidRDefault="00462933" w:rsidP="00462933">
      <w:pPr>
        <w:pStyle w:val="ConsPlusTitle"/>
        <w:widowControl/>
        <w:jc w:val="center"/>
        <w:rPr>
          <w:sz w:val="20"/>
          <w:szCs w:val="20"/>
        </w:rPr>
      </w:pPr>
      <w:r w:rsidRPr="00462933">
        <w:rPr>
          <w:sz w:val="20"/>
          <w:szCs w:val="20"/>
        </w:rPr>
        <w:t xml:space="preserve">О внесении изменения в решение Совета депутатов муниципального образования «Муниципальный округ Сюмсинский район Удмуртской Республики» от 20 октября  2022 года № 182 «Об утверждении Положения о назначении и выплате ежемесячной доплаты к страховой пенсии </w:t>
      </w:r>
      <w:r w:rsidRPr="00462933">
        <w:rPr>
          <w:bCs w:val="0"/>
          <w:color w:val="000000"/>
          <w:sz w:val="20"/>
          <w:szCs w:val="20"/>
          <w:lang w:eastAsia="en-US"/>
        </w:rPr>
        <w:t xml:space="preserve">депутатов, замещающих должности в представительном органе муниципального образования,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w:t>
      </w:r>
      <w:r w:rsidRPr="00462933">
        <w:rPr>
          <w:sz w:val="20"/>
          <w:szCs w:val="20"/>
        </w:rPr>
        <w:t>в муниципальном образовании «Муниципальный округ Сюмсинский район Удмуртской Республики»</w:t>
      </w:r>
    </w:p>
    <w:p w:rsidR="00462933" w:rsidRPr="00462933" w:rsidRDefault="00462933" w:rsidP="00462933">
      <w:pPr>
        <w:jc w:val="both"/>
        <w:rPr>
          <w:rFonts w:ascii="Times New Roman" w:hAnsi="Times New Roman"/>
          <w:b/>
          <w:sz w:val="20"/>
          <w:szCs w:val="20"/>
        </w:rPr>
      </w:pPr>
    </w:p>
    <w:p w:rsidR="00462933" w:rsidRPr="00462933" w:rsidRDefault="00462933" w:rsidP="00462933">
      <w:pPr>
        <w:autoSpaceDE w:val="0"/>
        <w:autoSpaceDN w:val="0"/>
        <w:adjustRightInd w:val="0"/>
        <w:jc w:val="both"/>
        <w:rPr>
          <w:rFonts w:ascii="Times New Roman" w:hAnsi="Times New Roman"/>
          <w:sz w:val="20"/>
          <w:szCs w:val="20"/>
        </w:rPr>
      </w:pPr>
      <w:r w:rsidRPr="00462933">
        <w:rPr>
          <w:rFonts w:ascii="Times New Roman" w:hAnsi="Times New Roman"/>
          <w:sz w:val="20"/>
          <w:szCs w:val="20"/>
        </w:rPr>
        <w:t xml:space="preserve">          В соответствии с постановлением Правительства Удмуртской Республики  от 28 февраля 2023 года № 119 «О повышении пенсии за выслугу лет государственным гражданским служащим Удмуртской Республики и внесении изменения в постановление Правительства Удмуртской Республики от 9 февраля 2015 года № 30 «Об утверждении Правил назначения, перерасчета размера и выплаты пенсии за выслугу лет государственным гражданским служащим Удмуртской Республики», </w:t>
      </w:r>
      <w:hyperlink r:id="rId10" w:history="1">
        <w:r w:rsidRPr="00462933">
          <w:rPr>
            <w:rStyle w:val="a9"/>
            <w:rFonts w:ascii="Times New Roman" w:hAnsi="Times New Roman"/>
            <w:sz w:val="20"/>
            <w:szCs w:val="20"/>
          </w:rPr>
          <w:t>Уставом</w:t>
        </w:r>
      </w:hyperlink>
      <w:r w:rsidRPr="00462933">
        <w:rPr>
          <w:rFonts w:ascii="Times New Roman" w:hAnsi="Times New Roman"/>
          <w:sz w:val="20"/>
          <w:szCs w:val="20"/>
        </w:rPr>
        <w:t xml:space="preserve"> муниципального образования «Муниципальный округ Сюмсинский район Удмуртской Республики» </w:t>
      </w:r>
    </w:p>
    <w:p w:rsidR="00462933" w:rsidRPr="00462933" w:rsidRDefault="00462933" w:rsidP="00462933">
      <w:pPr>
        <w:jc w:val="center"/>
        <w:rPr>
          <w:rFonts w:ascii="Times New Roman" w:hAnsi="Times New Roman"/>
          <w:sz w:val="20"/>
          <w:szCs w:val="20"/>
        </w:rPr>
      </w:pPr>
      <w:r w:rsidRPr="0046293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462933" w:rsidRPr="00462933" w:rsidRDefault="00462933" w:rsidP="00462933">
      <w:pPr>
        <w:pStyle w:val="ConsPlusTitle"/>
        <w:widowControl/>
        <w:jc w:val="both"/>
        <w:rPr>
          <w:b w:val="0"/>
          <w:sz w:val="20"/>
          <w:szCs w:val="20"/>
        </w:rPr>
      </w:pPr>
      <w:r w:rsidRPr="00462933">
        <w:rPr>
          <w:b w:val="0"/>
          <w:sz w:val="20"/>
          <w:szCs w:val="20"/>
        </w:rPr>
        <w:t xml:space="preserve">         1. Внести в  пункт 2 решения Совета депутатов муниципального образования «Муниципальный округ Сюмсинский район Удмуртской Республики» от 20 октября  2022 года № 182 «Об утверждении Положения о </w:t>
      </w:r>
      <w:r w:rsidRPr="00462933">
        <w:rPr>
          <w:b w:val="0"/>
          <w:sz w:val="20"/>
          <w:szCs w:val="20"/>
        </w:rPr>
        <w:lastRenderedPageBreak/>
        <w:t xml:space="preserve">назначении и выплате ежемесячной доплаты к страховой пенсии </w:t>
      </w:r>
      <w:r w:rsidRPr="00462933">
        <w:rPr>
          <w:b w:val="0"/>
          <w:bCs w:val="0"/>
          <w:color w:val="000000"/>
          <w:sz w:val="20"/>
          <w:szCs w:val="20"/>
          <w:lang w:eastAsia="en-US"/>
        </w:rPr>
        <w:t xml:space="preserve">депутатов, замещающих должности в представительном органе муниципального образования,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w:t>
      </w:r>
      <w:r w:rsidRPr="00462933">
        <w:rPr>
          <w:b w:val="0"/>
          <w:sz w:val="20"/>
          <w:szCs w:val="20"/>
        </w:rPr>
        <w:t>в муниципальном образовании «Муниципальный округ Сюмсинский район Удмуртской Республики» изменение, заменив цифры «2575» цифрами «2678».</w:t>
      </w:r>
    </w:p>
    <w:p w:rsidR="00462933" w:rsidRPr="00462933" w:rsidRDefault="00462933" w:rsidP="00462933">
      <w:pPr>
        <w:autoSpaceDE w:val="0"/>
        <w:autoSpaceDN w:val="0"/>
        <w:adjustRightInd w:val="0"/>
        <w:jc w:val="both"/>
        <w:rPr>
          <w:rFonts w:ascii="Times New Roman" w:hAnsi="Times New Roman"/>
          <w:sz w:val="20"/>
          <w:szCs w:val="20"/>
        </w:rPr>
      </w:pPr>
      <w:r w:rsidRPr="00462933">
        <w:rPr>
          <w:rFonts w:ascii="Times New Roman" w:hAnsi="Times New Roman"/>
          <w:sz w:val="20"/>
          <w:szCs w:val="20"/>
        </w:rPr>
        <w:t xml:space="preserve">         2. Настоящее решение вступает после официального опубликования и распространяется на правоотношения, возникшие с 1 января 2023 года.</w:t>
      </w:r>
    </w:p>
    <w:p w:rsidR="00462933" w:rsidRPr="00462933" w:rsidRDefault="00462933" w:rsidP="00462933">
      <w:pPr>
        <w:autoSpaceDE w:val="0"/>
        <w:spacing w:line="240" w:lineRule="auto"/>
        <w:contextualSpacing/>
        <w:rPr>
          <w:rFonts w:ascii="Times New Roman" w:hAnsi="Times New Roman"/>
          <w:sz w:val="20"/>
          <w:szCs w:val="20"/>
        </w:rPr>
      </w:pPr>
      <w:r w:rsidRPr="00462933">
        <w:rPr>
          <w:rFonts w:ascii="Times New Roman" w:hAnsi="Times New Roman"/>
          <w:sz w:val="20"/>
          <w:szCs w:val="20"/>
        </w:rPr>
        <w:t xml:space="preserve">Председатель Сюмсинского </w:t>
      </w:r>
    </w:p>
    <w:p w:rsidR="00462933" w:rsidRPr="00462933" w:rsidRDefault="00462933" w:rsidP="00462933">
      <w:pPr>
        <w:autoSpaceDE w:val="0"/>
        <w:spacing w:line="240" w:lineRule="auto"/>
        <w:contextualSpacing/>
        <w:rPr>
          <w:rFonts w:ascii="Times New Roman" w:hAnsi="Times New Roman"/>
          <w:sz w:val="20"/>
          <w:szCs w:val="20"/>
        </w:rPr>
      </w:pPr>
      <w:r w:rsidRPr="00462933">
        <w:rPr>
          <w:rFonts w:ascii="Times New Roman" w:hAnsi="Times New Roman"/>
          <w:sz w:val="20"/>
          <w:szCs w:val="20"/>
        </w:rPr>
        <w:t>районного Совета депутатов                                                           А.Л.Пантюхин</w:t>
      </w:r>
    </w:p>
    <w:p w:rsidR="00462933" w:rsidRPr="00462933" w:rsidRDefault="00462933" w:rsidP="00462933">
      <w:pPr>
        <w:autoSpaceDE w:val="0"/>
        <w:spacing w:line="240" w:lineRule="auto"/>
        <w:contextualSpacing/>
        <w:rPr>
          <w:rFonts w:ascii="Times New Roman" w:hAnsi="Times New Roman"/>
          <w:sz w:val="20"/>
          <w:szCs w:val="20"/>
        </w:rPr>
      </w:pPr>
    </w:p>
    <w:p w:rsidR="00462933" w:rsidRPr="00462933" w:rsidRDefault="00462933" w:rsidP="00462933">
      <w:pPr>
        <w:autoSpaceDE w:val="0"/>
        <w:spacing w:line="240" w:lineRule="auto"/>
        <w:contextualSpacing/>
        <w:rPr>
          <w:rFonts w:ascii="Times New Roman" w:hAnsi="Times New Roman"/>
          <w:sz w:val="20"/>
          <w:szCs w:val="20"/>
        </w:rPr>
      </w:pPr>
    </w:p>
    <w:p w:rsidR="00462933" w:rsidRPr="00462933" w:rsidRDefault="00462933" w:rsidP="00462933">
      <w:pPr>
        <w:autoSpaceDE w:val="0"/>
        <w:spacing w:line="240" w:lineRule="auto"/>
        <w:contextualSpacing/>
        <w:rPr>
          <w:rFonts w:ascii="Times New Roman" w:hAnsi="Times New Roman"/>
          <w:sz w:val="20"/>
          <w:szCs w:val="20"/>
        </w:rPr>
      </w:pPr>
      <w:r w:rsidRPr="00462933">
        <w:rPr>
          <w:rFonts w:ascii="Times New Roman" w:hAnsi="Times New Roman"/>
          <w:sz w:val="20"/>
          <w:szCs w:val="20"/>
        </w:rPr>
        <w:t>Глава Сюмсинского района                                                           П.П. Кудрявцев</w:t>
      </w:r>
    </w:p>
    <w:p w:rsidR="00462933" w:rsidRPr="00462933" w:rsidRDefault="00462933" w:rsidP="00462933">
      <w:pPr>
        <w:jc w:val="both"/>
        <w:rPr>
          <w:rFonts w:ascii="Times New Roman" w:hAnsi="Times New Roman"/>
          <w:sz w:val="20"/>
          <w:szCs w:val="20"/>
        </w:rPr>
      </w:pPr>
    </w:p>
    <w:p w:rsidR="00462933" w:rsidRPr="00462933" w:rsidRDefault="00462933" w:rsidP="00462933">
      <w:pPr>
        <w:spacing w:line="240" w:lineRule="auto"/>
        <w:contextualSpacing/>
        <w:jc w:val="both"/>
        <w:rPr>
          <w:rFonts w:ascii="Times New Roman" w:hAnsi="Times New Roman"/>
          <w:sz w:val="20"/>
          <w:szCs w:val="20"/>
        </w:rPr>
      </w:pPr>
      <w:r w:rsidRPr="00462933">
        <w:rPr>
          <w:rFonts w:ascii="Times New Roman" w:hAnsi="Times New Roman"/>
          <w:sz w:val="20"/>
          <w:szCs w:val="20"/>
        </w:rPr>
        <w:t xml:space="preserve">               с.Сюмси</w:t>
      </w:r>
    </w:p>
    <w:p w:rsidR="00462933" w:rsidRPr="00462933" w:rsidRDefault="00462933" w:rsidP="00462933">
      <w:pPr>
        <w:spacing w:line="240" w:lineRule="auto"/>
        <w:contextualSpacing/>
        <w:jc w:val="both"/>
        <w:rPr>
          <w:rFonts w:ascii="Times New Roman" w:hAnsi="Times New Roman"/>
          <w:sz w:val="20"/>
          <w:szCs w:val="20"/>
        </w:rPr>
      </w:pPr>
      <w:r w:rsidRPr="00462933">
        <w:rPr>
          <w:rFonts w:ascii="Times New Roman" w:hAnsi="Times New Roman"/>
          <w:sz w:val="20"/>
          <w:szCs w:val="20"/>
        </w:rPr>
        <w:t xml:space="preserve">21 апреля 2023 года </w:t>
      </w:r>
      <w:r w:rsidRPr="00462933">
        <w:rPr>
          <w:rFonts w:ascii="Times New Roman" w:hAnsi="Times New Roman"/>
          <w:sz w:val="20"/>
          <w:szCs w:val="20"/>
        </w:rPr>
        <w:tab/>
      </w:r>
      <w:r w:rsidRPr="00462933">
        <w:rPr>
          <w:rFonts w:ascii="Times New Roman" w:hAnsi="Times New Roman"/>
          <w:sz w:val="20"/>
          <w:szCs w:val="20"/>
        </w:rPr>
        <w:tab/>
      </w:r>
      <w:r w:rsidRPr="00462933">
        <w:rPr>
          <w:rFonts w:ascii="Times New Roman" w:hAnsi="Times New Roman"/>
          <w:sz w:val="20"/>
          <w:szCs w:val="20"/>
        </w:rPr>
        <w:tab/>
      </w:r>
      <w:r w:rsidRPr="00462933">
        <w:rPr>
          <w:rFonts w:ascii="Times New Roman" w:hAnsi="Times New Roman"/>
          <w:sz w:val="20"/>
          <w:szCs w:val="20"/>
        </w:rPr>
        <w:tab/>
      </w:r>
      <w:r w:rsidRPr="00462933">
        <w:rPr>
          <w:rFonts w:ascii="Times New Roman" w:hAnsi="Times New Roman"/>
          <w:sz w:val="20"/>
          <w:szCs w:val="20"/>
        </w:rPr>
        <w:tab/>
      </w:r>
      <w:r w:rsidRPr="00462933">
        <w:rPr>
          <w:rFonts w:ascii="Times New Roman" w:hAnsi="Times New Roman"/>
          <w:sz w:val="20"/>
          <w:szCs w:val="20"/>
        </w:rPr>
        <w:tab/>
      </w:r>
      <w:r w:rsidRPr="00462933">
        <w:rPr>
          <w:rFonts w:ascii="Times New Roman" w:hAnsi="Times New Roman"/>
          <w:sz w:val="20"/>
          <w:szCs w:val="20"/>
        </w:rPr>
        <w:tab/>
      </w:r>
      <w:r w:rsidRPr="00462933">
        <w:rPr>
          <w:rFonts w:ascii="Times New Roman" w:hAnsi="Times New Roman"/>
          <w:sz w:val="20"/>
          <w:szCs w:val="20"/>
        </w:rPr>
        <w:tab/>
        <w:t xml:space="preserve">    № 258</w:t>
      </w:r>
    </w:p>
    <w:p w:rsidR="00462933" w:rsidRPr="00462933" w:rsidRDefault="00462933" w:rsidP="00462933">
      <w:pPr>
        <w:spacing w:line="240" w:lineRule="auto"/>
        <w:ind w:firstLine="709"/>
        <w:contextualSpacing/>
        <w:jc w:val="both"/>
        <w:rPr>
          <w:rFonts w:ascii="Times New Roman" w:hAnsi="Times New Roman"/>
          <w:sz w:val="20"/>
          <w:szCs w:val="20"/>
        </w:rPr>
      </w:pP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p w:rsidR="00462933" w:rsidRPr="00462933" w:rsidRDefault="00462933"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Pr="00462933"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p w:rsidR="00D0401F" w:rsidRDefault="00D0401F" w:rsidP="007225CB">
      <w:pPr>
        <w:autoSpaceDE w:val="0"/>
        <w:autoSpaceDN w:val="0"/>
        <w:adjustRightInd w:val="0"/>
        <w:spacing w:line="240" w:lineRule="auto"/>
        <w:ind w:firstLine="540"/>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FC0F3D" w:rsidRPr="009F1A49" w:rsidTr="00E25704">
        <w:trPr>
          <w:trHeight w:val="1413"/>
        </w:trPr>
        <w:tc>
          <w:tcPr>
            <w:tcW w:w="3383" w:type="dxa"/>
            <w:vAlign w:val="center"/>
          </w:tcPr>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C0F3D" w:rsidRPr="009F1A49" w:rsidRDefault="00FC0F3D"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C0F3D" w:rsidRPr="009F1A49" w:rsidRDefault="00FC0F3D"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FC0F3D" w:rsidRPr="009F1A49" w:rsidRDefault="00FC0F3D"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FC0F3D" w:rsidRPr="009F1A49" w:rsidRDefault="00FC0F3D"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FC0F3D" w:rsidRPr="009F1A49" w:rsidRDefault="00FC0F3D"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FC0F3D" w:rsidRPr="009F1A49" w:rsidRDefault="00FC0F3D" w:rsidP="00FC0F3D">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sidR="007A1B3E">
        <w:rPr>
          <w:rFonts w:ascii="Times New Roman" w:hAnsi="Times New Roman"/>
          <w:b/>
          <w:bCs/>
          <w:sz w:val="20"/>
          <w:szCs w:val="20"/>
        </w:rPr>
        <w:t xml:space="preserve">           </w:t>
      </w:r>
      <w:r w:rsidRPr="009F1A49">
        <w:rPr>
          <w:rFonts w:ascii="Times New Roman" w:hAnsi="Times New Roman"/>
          <w:b/>
          <w:bCs/>
          <w:sz w:val="20"/>
          <w:szCs w:val="20"/>
        </w:rPr>
        <w:t>РЕШЕНИЕ</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462933">
        <w:rPr>
          <w:rFonts w:ascii="Times New Roman" w:hAnsi="Times New Roman"/>
          <w:sz w:val="20"/>
          <w:szCs w:val="20"/>
        </w:rPr>
        <w:t xml:space="preserve">   </w:t>
      </w:r>
      <w:r>
        <w:rPr>
          <w:rFonts w:ascii="Times New Roman" w:hAnsi="Times New Roman"/>
          <w:sz w:val="20"/>
          <w:szCs w:val="20"/>
        </w:rPr>
        <w:t xml:space="preserve"> </w:t>
      </w:r>
      <w:r w:rsidR="00C93A4B">
        <w:rPr>
          <w:rFonts w:ascii="Times New Roman" w:hAnsi="Times New Roman"/>
          <w:sz w:val="20"/>
          <w:szCs w:val="20"/>
        </w:rPr>
        <w:t xml:space="preserve">  </w:t>
      </w:r>
      <w:r>
        <w:rPr>
          <w:rFonts w:ascii="Times New Roman" w:hAnsi="Times New Roman"/>
          <w:sz w:val="20"/>
          <w:szCs w:val="20"/>
        </w:rPr>
        <w:t xml:space="preserve"> </w:t>
      </w:r>
      <w:r w:rsidR="00462933">
        <w:rPr>
          <w:rFonts w:ascii="Times New Roman" w:hAnsi="Times New Roman"/>
          <w:sz w:val="20"/>
          <w:szCs w:val="20"/>
        </w:rPr>
        <w:t>21 апреля</w:t>
      </w:r>
      <w:r w:rsidR="00C93A4B">
        <w:rPr>
          <w:rFonts w:ascii="Times New Roman" w:hAnsi="Times New Roman"/>
          <w:sz w:val="20"/>
          <w:szCs w:val="20"/>
        </w:rPr>
        <w:t xml:space="preserve"> </w:t>
      </w:r>
      <w:r w:rsidRPr="009F1A49">
        <w:rPr>
          <w:rFonts w:ascii="Times New Roman" w:hAnsi="Times New Roman"/>
          <w:sz w:val="20"/>
          <w:szCs w:val="20"/>
        </w:rPr>
        <w:t xml:space="preserve"> 202</w:t>
      </w:r>
      <w:r w:rsidR="00A6689C">
        <w:rPr>
          <w:rFonts w:ascii="Times New Roman" w:hAnsi="Times New Roman"/>
          <w:sz w:val="20"/>
          <w:szCs w:val="20"/>
        </w:rPr>
        <w:t>3</w:t>
      </w:r>
      <w:r w:rsidRPr="009F1A49">
        <w:rPr>
          <w:rFonts w:ascii="Times New Roman" w:hAnsi="Times New Roman"/>
          <w:sz w:val="20"/>
          <w:szCs w:val="20"/>
        </w:rPr>
        <w:t xml:space="preserve"> года</w:t>
      </w:r>
    </w:p>
    <w:p w:rsidR="00A76645" w:rsidRDefault="00A76645"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462933" w:rsidRPr="00462933" w:rsidRDefault="00462933" w:rsidP="00462933">
      <w:pPr>
        <w:spacing w:line="240" w:lineRule="auto"/>
        <w:contextualSpacing/>
        <w:jc w:val="center"/>
        <w:rPr>
          <w:rFonts w:ascii="Times New Roman" w:hAnsi="Times New Roman"/>
          <w:b/>
          <w:sz w:val="20"/>
          <w:szCs w:val="20"/>
        </w:rPr>
      </w:pPr>
      <w:r w:rsidRPr="00462933">
        <w:rPr>
          <w:rFonts w:ascii="Times New Roman" w:hAnsi="Times New Roman"/>
          <w:b/>
          <w:sz w:val="20"/>
          <w:szCs w:val="20"/>
        </w:rPr>
        <w:t>О внесении изменения в решение Совета депутатов муниципального образования «Муниципальный округ Сюмсинский район Удмуртской Республики» от 26 августа 2022 года № 169 «Об утверждении Правил назначения, перерасчета размера и выплаты пенсии за выслугу лет муниципальным служащим муниципального образования «Муниципальный округ Сюмсинский район Удмуртской Республики»</w:t>
      </w:r>
    </w:p>
    <w:p w:rsidR="00462933" w:rsidRPr="00462933" w:rsidRDefault="00462933" w:rsidP="00462933">
      <w:pPr>
        <w:spacing w:line="240" w:lineRule="auto"/>
        <w:contextualSpacing/>
        <w:jc w:val="both"/>
        <w:rPr>
          <w:rFonts w:ascii="Times New Roman" w:hAnsi="Times New Roman"/>
          <w:b/>
          <w:sz w:val="20"/>
          <w:szCs w:val="20"/>
        </w:rPr>
      </w:pPr>
    </w:p>
    <w:p w:rsidR="00462933" w:rsidRPr="00462933" w:rsidRDefault="00462933" w:rsidP="00462933">
      <w:pPr>
        <w:autoSpaceDE w:val="0"/>
        <w:autoSpaceDN w:val="0"/>
        <w:adjustRightInd w:val="0"/>
        <w:spacing w:line="240" w:lineRule="auto"/>
        <w:contextualSpacing/>
        <w:jc w:val="both"/>
        <w:rPr>
          <w:rFonts w:ascii="Times New Roman" w:hAnsi="Times New Roman"/>
          <w:sz w:val="20"/>
          <w:szCs w:val="20"/>
        </w:rPr>
      </w:pPr>
      <w:r w:rsidRPr="00462933">
        <w:rPr>
          <w:rFonts w:ascii="Times New Roman" w:hAnsi="Times New Roman"/>
          <w:sz w:val="20"/>
          <w:szCs w:val="20"/>
        </w:rPr>
        <w:t xml:space="preserve">          В соответствии с постановлением Правительства Удмуртской Республики  от 28 февраля 2023 года № 119 «О повышении пенсии за выслугу лет государственным гражданским служащим Удмуртской Республики и внесении изменения в постановление Правительства Удмуртской Республики от 9 февраля 2015 года № 30 «Об утверждении Правил назначения, перерасчета размера и выплаты пенсии за выслугу лет государственным гражданским служащим Удмуртской Республики», </w:t>
      </w:r>
      <w:hyperlink r:id="rId11" w:history="1">
        <w:r w:rsidRPr="00462933">
          <w:rPr>
            <w:rStyle w:val="a9"/>
            <w:rFonts w:ascii="Times New Roman" w:hAnsi="Times New Roman"/>
            <w:sz w:val="20"/>
            <w:szCs w:val="20"/>
          </w:rPr>
          <w:t>Уставом</w:t>
        </w:r>
      </w:hyperlink>
      <w:r w:rsidRPr="00462933">
        <w:rPr>
          <w:rFonts w:ascii="Times New Roman" w:hAnsi="Times New Roman"/>
          <w:sz w:val="20"/>
          <w:szCs w:val="20"/>
        </w:rPr>
        <w:t xml:space="preserve"> муниципального образования «Муниципальный округ Сюмсинский район Удмуртской Республики»  </w:t>
      </w:r>
    </w:p>
    <w:p w:rsidR="00462933" w:rsidRPr="00462933" w:rsidRDefault="00462933" w:rsidP="00462933">
      <w:pPr>
        <w:spacing w:line="240" w:lineRule="auto"/>
        <w:contextualSpacing/>
        <w:jc w:val="both"/>
        <w:rPr>
          <w:rFonts w:ascii="Times New Roman" w:hAnsi="Times New Roman"/>
          <w:sz w:val="20"/>
          <w:szCs w:val="20"/>
        </w:rPr>
      </w:pPr>
    </w:p>
    <w:p w:rsidR="00462933" w:rsidRPr="00462933" w:rsidRDefault="00462933" w:rsidP="00462933">
      <w:pPr>
        <w:spacing w:line="240" w:lineRule="auto"/>
        <w:contextualSpacing/>
        <w:jc w:val="center"/>
        <w:rPr>
          <w:rFonts w:ascii="Times New Roman" w:hAnsi="Times New Roman"/>
          <w:sz w:val="20"/>
          <w:szCs w:val="20"/>
        </w:rPr>
      </w:pPr>
      <w:r w:rsidRPr="0046293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462933" w:rsidRPr="00462933" w:rsidRDefault="00462933" w:rsidP="00462933">
      <w:pPr>
        <w:spacing w:line="240" w:lineRule="auto"/>
        <w:contextualSpacing/>
        <w:jc w:val="center"/>
        <w:rPr>
          <w:rFonts w:ascii="Times New Roman" w:hAnsi="Times New Roman"/>
          <w:sz w:val="20"/>
          <w:szCs w:val="20"/>
        </w:rPr>
      </w:pPr>
    </w:p>
    <w:p w:rsidR="00462933" w:rsidRPr="00462933" w:rsidRDefault="00462933" w:rsidP="00462933">
      <w:pPr>
        <w:spacing w:line="240" w:lineRule="auto"/>
        <w:contextualSpacing/>
        <w:jc w:val="both"/>
        <w:rPr>
          <w:rFonts w:ascii="Times New Roman" w:hAnsi="Times New Roman"/>
          <w:sz w:val="20"/>
          <w:szCs w:val="20"/>
        </w:rPr>
      </w:pPr>
      <w:r w:rsidRPr="00462933">
        <w:rPr>
          <w:rFonts w:ascii="Times New Roman" w:hAnsi="Times New Roman"/>
          <w:sz w:val="20"/>
          <w:szCs w:val="20"/>
        </w:rPr>
        <w:t xml:space="preserve">         1. Внести в  пункт 2 решения Совета депутатов муниципального образования «Муниципальный округ Сюмсинский район Удмуртской Республики» от 26 августа 2022 года № 169 «Об утверждении Правил назначения, перерасчета размера и выплаты пенсии за выслугу лет муниципальным служащим муниципального образования «Муниципальный округ Сюмсинский район Удмуртской Республики» изменение, заменив цифры «2575» цифрами «2678».</w:t>
      </w:r>
    </w:p>
    <w:p w:rsidR="00462933" w:rsidRPr="00462933" w:rsidRDefault="00462933" w:rsidP="00462933">
      <w:pPr>
        <w:autoSpaceDE w:val="0"/>
        <w:autoSpaceDN w:val="0"/>
        <w:adjustRightInd w:val="0"/>
        <w:spacing w:line="240" w:lineRule="auto"/>
        <w:contextualSpacing/>
        <w:jc w:val="both"/>
        <w:rPr>
          <w:rFonts w:ascii="Times New Roman" w:hAnsi="Times New Roman"/>
          <w:sz w:val="20"/>
          <w:szCs w:val="20"/>
        </w:rPr>
      </w:pPr>
      <w:r w:rsidRPr="00462933">
        <w:rPr>
          <w:rFonts w:ascii="Times New Roman" w:hAnsi="Times New Roman"/>
          <w:sz w:val="20"/>
          <w:szCs w:val="20"/>
        </w:rPr>
        <w:t xml:space="preserve">         2. Настоящее решение вступает после официального опубликования и распространяется на правоотношения, возникшие с 1 января 2023 года.</w:t>
      </w:r>
    </w:p>
    <w:p w:rsidR="00462933" w:rsidRPr="00462933" w:rsidRDefault="00462933" w:rsidP="00462933">
      <w:pPr>
        <w:autoSpaceDE w:val="0"/>
        <w:spacing w:line="240" w:lineRule="auto"/>
        <w:contextualSpacing/>
        <w:jc w:val="both"/>
        <w:rPr>
          <w:rFonts w:ascii="Times New Roman" w:hAnsi="Times New Roman"/>
          <w:sz w:val="20"/>
          <w:szCs w:val="20"/>
        </w:rPr>
      </w:pPr>
    </w:p>
    <w:p w:rsidR="00462933" w:rsidRPr="00462933" w:rsidRDefault="00462933" w:rsidP="00462933">
      <w:pPr>
        <w:autoSpaceDE w:val="0"/>
        <w:spacing w:line="240" w:lineRule="auto"/>
        <w:contextualSpacing/>
        <w:rPr>
          <w:rFonts w:ascii="Times New Roman" w:hAnsi="Times New Roman"/>
          <w:sz w:val="20"/>
          <w:szCs w:val="20"/>
        </w:rPr>
      </w:pPr>
      <w:r w:rsidRPr="00462933">
        <w:rPr>
          <w:rFonts w:ascii="Times New Roman" w:hAnsi="Times New Roman"/>
          <w:sz w:val="20"/>
          <w:szCs w:val="20"/>
        </w:rPr>
        <w:lastRenderedPageBreak/>
        <w:t xml:space="preserve">Председатель Сюмсинского </w:t>
      </w:r>
    </w:p>
    <w:p w:rsidR="00462933" w:rsidRPr="00462933" w:rsidRDefault="00462933" w:rsidP="00462933">
      <w:pPr>
        <w:autoSpaceDE w:val="0"/>
        <w:spacing w:line="240" w:lineRule="auto"/>
        <w:contextualSpacing/>
        <w:rPr>
          <w:rFonts w:ascii="Times New Roman" w:hAnsi="Times New Roman"/>
          <w:sz w:val="20"/>
          <w:szCs w:val="20"/>
        </w:rPr>
      </w:pPr>
      <w:r w:rsidRPr="00462933">
        <w:rPr>
          <w:rFonts w:ascii="Times New Roman" w:hAnsi="Times New Roman"/>
          <w:sz w:val="20"/>
          <w:szCs w:val="20"/>
        </w:rPr>
        <w:t>районного Совета депутатов                                                           А.Л.Пантюхин</w:t>
      </w:r>
    </w:p>
    <w:p w:rsidR="00462933" w:rsidRPr="00462933" w:rsidRDefault="00462933" w:rsidP="00462933">
      <w:pPr>
        <w:autoSpaceDE w:val="0"/>
        <w:spacing w:line="240" w:lineRule="auto"/>
        <w:contextualSpacing/>
        <w:rPr>
          <w:rFonts w:ascii="Times New Roman" w:hAnsi="Times New Roman"/>
          <w:sz w:val="20"/>
          <w:szCs w:val="20"/>
        </w:rPr>
      </w:pPr>
    </w:p>
    <w:p w:rsidR="00462933" w:rsidRPr="00462933" w:rsidRDefault="00462933" w:rsidP="00462933">
      <w:pPr>
        <w:autoSpaceDE w:val="0"/>
        <w:spacing w:line="240" w:lineRule="auto"/>
        <w:contextualSpacing/>
        <w:rPr>
          <w:rFonts w:ascii="Times New Roman" w:hAnsi="Times New Roman"/>
          <w:sz w:val="20"/>
          <w:szCs w:val="20"/>
        </w:rPr>
      </w:pPr>
      <w:r w:rsidRPr="00462933">
        <w:rPr>
          <w:rFonts w:ascii="Times New Roman" w:hAnsi="Times New Roman"/>
          <w:sz w:val="20"/>
          <w:szCs w:val="20"/>
        </w:rPr>
        <w:t>Глава Сюмсинского района                                                           П.П. Кудрявцев</w:t>
      </w:r>
    </w:p>
    <w:p w:rsidR="00462933" w:rsidRPr="00462933" w:rsidRDefault="00462933" w:rsidP="00462933">
      <w:pPr>
        <w:spacing w:line="240" w:lineRule="auto"/>
        <w:contextualSpacing/>
        <w:jc w:val="both"/>
        <w:rPr>
          <w:rFonts w:ascii="Times New Roman" w:hAnsi="Times New Roman"/>
          <w:sz w:val="20"/>
          <w:szCs w:val="20"/>
        </w:rPr>
      </w:pPr>
    </w:p>
    <w:p w:rsidR="00462933" w:rsidRPr="00462933" w:rsidRDefault="00462933" w:rsidP="00462933">
      <w:pPr>
        <w:spacing w:line="240" w:lineRule="auto"/>
        <w:contextualSpacing/>
        <w:jc w:val="both"/>
        <w:rPr>
          <w:rFonts w:ascii="Times New Roman" w:hAnsi="Times New Roman"/>
          <w:sz w:val="20"/>
          <w:szCs w:val="20"/>
        </w:rPr>
      </w:pPr>
      <w:r w:rsidRPr="00462933">
        <w:rPr>
          <w:rFonts w:ascii="Times New Roman" w:hAnsi="Times New Roman"/>
          <w:sz w:val="20"/>
          <w:szCs w:val="20"/>
        </w:rPr>
        <w:t xml:space="preserve">        с.Сюмси</w:t>
      </w:r>
    </w:p>
    <w:p w:rsidR="00791514" w:rsidRDefault="00462933" w:rsidP="00462933">
      <w:pPr>
        <w:spacing w:line="240" w:lineRule="auto"/>
        <w:contextualSpacing/>
        <w:jc w:val="both"/>
        <w:rPr>
          <w:rFonts w:ascii="Times New Roman" w:hAnsi="Times New Roman"/>
          <w:sz w:val="20"/>
          <w:szCs w:val="20"/>
        </w:rPr>
      </w:pPr>
      <w:r w:rsidRPr="00462933">
        <w:rPr>
          <w:rFonts w:ascii="Times New Roman" w:hAnsi="Times New Roman"/>
          <w:sz w:val="20"/>
          <w:szCs w:val="20"/>
        </w:rPr>
        <w:t xml:space="preserve">21 апреля 2023 года </w:t>
      </w:r>
      <w:r w:rsidRPr="00462933">
        <w:rPr>
          <w:rFonts w:ascii="Times New Roman" w:hAnsi="Times New Roman"/>
          <w:sz w:val="20"/>
          <w:szCs w:val="20"/>
        </w:rPr>
        <w:tab/>
      </w:r>
      <w:r w:rsidRPr="00462933">
        <w:rPr>
          <w:rFonts w:ascii="Times New Roman" w:hAnsi="Times New Roman"/>
          <w:sz w:val="20"/>
          <w:szCs w:val="20"/>
        </w:rPr>
        <w:tab/>
      </w:r>
      <w:r w:rsidRPr="00462933">
        <w:rPr>
          <w:rFonts w:ascii="Times New Roman" w:hAnsi="Times New Roman"/>
          <w:sz w:val="20"/>
          <w:szCs w:val="20"/>
        </w:rPr>
        <w:tab/>
      </w:r>
      <w:r w:rsidRPr="00462933">
        <w:rPr>
          <w:rFonts w:ascii="Times New Roman" w:hAnsi="Times New Roman"/>
          <w:sz w:val="20"/>
          <w:szCs w:val="20"/>
        </w:rPr>
        <w:tab/>
      </w:r>
      <w:r w:rsidRPr="00462933">
        <w:rPr>
          <w:rFonts w:ascii="Times New Roman" w:hAnsi="Times New Roman"/>
          <w:sz w:val="20"/>
          <w:szCs w:val="20"/>
        </w:rPr>
        <w:tab/>
      </w:r>
      <w:r w:rsidRPr="00462933">
        <w:rPr>
          <w:rFonts w:ascii="Times New Roman" w:hAnsi="Times New Roman"/>
          <w:sz w:val="20"/>
          <w:szCs w:val="20"/>
        </w:rPr>
        <w:tab/>
      </w:r>
      <w:r w:rsidRPr="00462933">
        <w:rPr>
          <w:rFonts w:ascii="Times New Roman" w:hAnsi="Times New Roman"/>
          <w:sz w:val="20"/>
          <w:szCs w:val="20"/>
        </w:rPr>
        <w:tab/>
      </w:r>
    </w:p>
    <w:p w:rsidR="00462933" w:rsidRPr="00462933" w:rsidRDefault="00791514" w:rsidP="00462933">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00462933" w:rsidRPr="00462933">
        <w:rPr>
          <w:rFonts w:ascii="Times New Roman" w:hAnsi="Times New Roman"/>
          <w:sz w:val="20"/>
          <w:szCs w:val="20"/>
        </w:rPr>
        <w:t xml:space="preserve"> № 259</w:t>
      </w: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791514" w:rsidRDefault="00791514" w:rsidP="00A76645">
      <w:pPr>
        <w:autoSpaceDE w:val="0"/>
        <w:spacing w:line="240" w:lineRule="auto"/>
        <w:contextualSpacing/>
        <w:rPr>
          <w:rFonts w:ascii="Times New Roman" w:hAnsi="Times New Roman"/>
          <w:sz w:val="20"/>
          <w:szCs w:val="20"/>
        </w:rPr>
      </w:pPr>
    </w:p>
    <w:p w:rsidR="00791514" w:rsidRDefault="00791514" w:rsidP="00A76645">
      <w:pPr>
        <w:autoSpaceDE w:val="0"/>
        <w:spacing w:line="240" w:lineRule="auto"/>
        <w:contextualSpacing/>
        <w:rPr>
          <w:rFonts w:ascii="Times New Roman" w:hAnsi="Times New Roman"/>
          <w:sz w:val="20"/>
          <w:szCs w:val="20"/>
        </w:rPr>
      </w:pPr>
    </w:p>
    <w:p w:rsidR="00791514" w:rsidRDefault="00791514" w:rsidP="00A76645">
      <w:pPr>
        <w:autoSpaceDE w:val="0"/>
        <w:spacing w:line="240" w:lineRule="auto"/>
        <w:contextualSpacing/>
        <w:rPr>
          <w:rFonts w:ascii="Times New Roman" w:hAnsi="Times New Roman"/>
          <w:sz w:val="20"/>
          <w:szCs w:val="20"/>
        </w:rPr>
      </w:pPr>
    </w:p>
    <w:p w:rsidR="00791514" w:rsidRDefault="00791514" w:rsidP="00A76645">
      <w:pPr>
        <w:autoSpaceDE w:val="0"/>
        <w:spacing w:line="240" w:lineRule="auto"/>
        <w:contextualSpacing/>
        <w:rPr>
          <w:rFonts w:ascii="Times New Roman" w:hAnsi="Times New Roman"/>
          <w:sz w:val="20"/>
          <w:szCs w:val="20"/>
        </w:rPr>
      </w:pPr>
    </w:p>
    <w:p w:rsidR="00791514" w:rsidRDefault="00791514" w:rsidP="00A76645">
      <w:pPr>
        <w:autoSpaceDE w:val="0"/>
        <w:spacing w:line="240" w:lineRule="auto"/>
        <w:contextualSpacing/>
        <w:rPr>
          <w:rFonts w:ascii="Times New Roman" w:hAnsi="Times New Roman"/>
          <w:sz w:val="20"/>
          <w:szCs w:val="20"/>
        </w:rPr>
      </w:pPr>
    </w:p>
    <w:p w:rsidR="00791514" w:rsidRDefault="00791514"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BF20F0" w:rsidRDefault="00BF20F0" w:rsidP="00A76645">
      <w:pPr>
        <w:autoSpaceDE w:val="0"/>
        <w:spacing w:line="240" w:lineRule="auto"/>
        <w:contextualSpacing/>
        <w:rPr>
          <w:rFonts w:ascii="Times New Roman" w:hAnsi="Times New Roman"/>
          <w:sz w:val="20"/>
          <w:szCs w:val="20"/>
        </w:rPr>
      </w:pPr>
    </w:p>
    <w:p w:rsidR="00BF20F0" w:rsidRDefault="00BF20F0"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p w:rsidR="00534A13" w:rsidRDefault="00534A13" w:rsidP="00A76645">
      <w:pPr>
        <w:autoSpaceDE w:val="0"/>
        <w:spacing w:line="240" w:lineRule="auto"/>
        <w:contextualSpacing/>
        <w:rPr>
          <w:rFonts w:ascii="Times New Roman" w:hAnsi="Times New Roman"/>
          <w:sz w:val="20"/>
          <w:szCs w:val="20"/>
        </w:rPr>
      </w:pPr>
    </w:p>
    <w:tbl>
      <w:tblPr>
        <w:tblW w:w="7469" w:type="dxa"/>
        <w:tblInd w:w="-318" w:type="dxa"/>
        <w:tblLayout w:type="fixed"/>
        <w:tblLook w:val="01E0"/>
      </w:tblPr>
      <w:tblGrid>
        <w:gridCol w:w="3383"/>
        <w:gridCol w:w="1127"/>
        <w:gridCol w:w="2959"/>
      </w:tblGrid>
      <w:tr w:rsidR="006C0D1F" w:rsidRPr="009F1A49" w:rsidTr="004143B5">
        <w:trPr>
          <w:trHeight w:val="1413"/>
        </w:trPr>
        <w:tc>
          <w:tcPr>
            <w:tcW w:w="3383" w:type="dxa"/>
            <w:vAlign w:val="center"/>
          </w:tcPr>
          <w:p w:rsidR="00534A13" w:rsidRDefault="00534A13" w:rsidP="004143B5">
            <w:pPr>
              <w:spacing w:line="240" w:lineRule="auto"/>
              <w:contextualSpacing/>
              <w:jc w:val="center"/>
              <w:rPr>
                <w:rFonts w:ascii="Times New Roman" w:hAnsi="Times New Roman"/>
                <w:spacing w:val="20"/>
                <w:sz w:val="20"/>
                <w:szCs w:val="20"/>
              </w:rPr>
            </w:pPr>
          </w:p>
          <w:p w:rsidR="006C0D1F" w:rsidRPr="009F1A49" w:rsidRDefault="006C0D1F" w:rsidP="004143B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6C0D1F" w:rsidRPr="009F1A49" w:rsidRDefault="006C0D1F" w:rsidP="004143B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6C0D1F" w:rsidRPr="009F1A49" w:rsidRDefault="006C0D1F" w:rsidP="004143B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6C0D1F" w:rsidRPr="009F1A49" w:rsidRDefault="006C0D1F" w:rsidP="004143B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C0D1F" w:rsidRPr="009F1A49" w:rsidRDefault="006C0D1F" w:rsidP="004143B5">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34A13" w:rsidRDefault="006C0D1F" w:rsidP="004143B5">
            <w:pPr>
              <w:spacing w:line="240" w:lineRule="auto"/>
              <w:ind w:left="-77" w:firstLine="77"/>
              <w:contextualSpacing/>
              <w:rPr>
                <w:rFonts w:ascii="Times New Roman" w:hAnsi="Times New Roman"/>
                <w:spacing w:val="20"/>
                <w:sz w:val="20"/>
                <w:szCs w:val="20"/>
              </w:rPr>
            </w:pPr>
            <w:r>
              <w:rPr>
                <w:rFonts w:ascii="Times New Roman" w:hAnsi="Times New Roman"/>
                <w:spacing w:val="20"/>
                <w:sz w:val="20"/>
                <w:szCs w:val="20"/>
              </w:rPr>
              <w:t xml:space="preserve"> </w:t>
            </w:r>
          </w:p>
          <w:p w:rsidR="006C0D1F" w:rsidRPr="009F1A49" w:rsidRDefault="006C0D1F" w:rsidP="004143B5">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6C0D1F" w:rsidRPr="009F1A49" w:rsidRDefault="006C0D1F" w:rsidP="004143B5">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6C0D1F" w:rsidRPr="009F1A49" w:rsidRDefault="006C0D1F" w:rsidP="004143B5">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6C0D1F" w:rsidRPr="009F1A49" w:rsidRDefault="006C0D1F" w:rsidP="004143B5">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6C0D1F" w:rsidRPr="009F1A49" w:rsidRDefault="006C0D1F" w:rsidP="006C0D1F">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6C0D1F" w:rsidRPr="009F1A49" w:rsidRDefault="006C0D1F" w:rsidP="006C0D1F">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791514">
        <w:rPr>
          <w:rFonts w:ascii="Times New Roman" w:hAnsi="Times New Roman"/>
          <w:sz w:val="20"/>
          <w:szCs w:val="20"/>
        </w:rPr>
        <w:t xml:space="preserve">  </w:t>
      </w:r>
      <w:r w:rsidR="00A6689C">
        <w:rPr>
          <w:rFonts w:ascii="Times New Roman" w:hAnsi="Times New Roman"/>
          <w:sz w:val="20"/>
          <w:szCs w:val="20"/>
        </w:rPr>
        <w:t>2</w:t>
      </w:r>
      <w:r w:rsidR="00791514">
        <w:rPr>
          <w:rFonts w:ascii="Times New Roman" w:hAnsi="Times New Roman"/>
          <w:sz w:val="20"/>
          <w:szCs w:val="20"/>
        </w:rPr>
        <w:t>1 апреля</w:t>
      </w:r>
      <w:r>
        <w:rPr>
          <w:rFonts w:ascii="Times New Roman" w:hAnsi="Times New Roman"/>
          <w:sz w:val="20"/>
          <w:szCs w:val="20"/>
        </w:rPr>
        <w:t xml:space="preserve"> </w:t>
      </w:r>
      <w:r w:rsidRPr="009F1A49">
        <w:rPr>
          <w:rFonts w:ascii="Times New Roman" w:hAnsi="Times New Roman"/>
          <w:sz w:val="20"/>
          <w:szCs w:val="20"/>
        </w:rPr>
        <w:t xml:space="preserve"> 202</w:t>
      </w:r>
      <w:r w:rsidR="00A6689C">
        <w:rPr>
          <w:rFonts w:ascii="Times New Roman" w:hAnsi="Times New Roman"/>
          <w:sz w:val="20"/>
          <w:szCs w:val="20"/>
        </w:rPr>
        <w:t>3</w:t>
      </w:r>
      <w:r w:rsidRPr="009F1A49">
        <w:rPr>
          <w:rFonts w:ascii="Times New Roman" w:hAnsi="Times New Roman"/>
          <w:sz w:val="20"/>
          <w:szCs w:val="20"/>
        </w:rPr>
        <w:t xml:space="preserve"> года</w:t>
      </w:r>
    </w:p>
    <w:p w:rsidR="00D75303" w:rsidRDefault="00D75303" w:rsidP="00D75303">
      <w:pPr>
        <w:spacing w:line="240" w:lineRule="auto"/>
        <w:contextualSpacing/>
        <w:jc w:val="both"/>
        <w:rPr>
          <w:rFonts w:ascii="Times New Roman" w:hAnsi="Times New Roman"/>
          <w:sz w:val="20"/>
          <w:szCs w:val="20"/>
        </w:rPr>
      </w:pPr>
    </w:p>
    <w:p w:rsidR="00791514" w:rsidRPr="00791514" w:rsidRDefault="00791514" w:rsidP="00791514">
      <w:pPr>
        <w:pStyle w:val="ConsPlusTitle"/>
        <w:widowControl/>
        <w:contextualSpacing/>
        <w:jc w:val="center"/>
        <w:rPr>
          <w:sz w:val="20"/>
          <w:szCs w:val="20"/>
        </w:rPr>
      </w:pPr>
      <w:r w:rsidRPr="00791514">
        <w:rPr>
          <w:sz w:val="20"/>
          <w:szCs w:val="20"/>
        </w:rPr>
        <w:t>О внесении изменений в Положение о публичных слушаниях в муниципальном образовании «Муниципальный округ Сюмсинский район Удмуртской Республики»</w:t>
      </w:r>
    </w:p>
    <w:p w:rsidR="00791514" w:rsidRPr="00791514" w:rsidRDefault="00791514" w:rsidP="00791514">
      <w:pPr>
        <w:spacing w:line="240" w:lineRule="auto"/>
        <w:contextualSpacing/>
        <w:jc w:val="both"/>
        <w:rPr>
          <w:rFonts w:ascii="Times New Roman" w:hAnsi="Times New Roman"/>
          <w:b/>
          <w:sz w:val="20"/>
          <w:szCs w:val="20"/>
        </w:rPr>
      </w:pPr>
    </w:p>
    <w:p w:rsidR="00791514" w:rsidRPr="00791514" w:rsidRDefault="00791514" w:rsidP="00791514">
      <w:pPr>
        <w:autoSpaceDE w:val="0"/>
        <w:autoSpaceDN w:val="0"/>
        <w:adjustRightInd w:val="0"/>
        <w:spacing w:line="240" w:lineRule="auto"/>
        <w:contextualSpacing/>
        <w:jc w:val="both"/>
        <w:rPr>
          <w:rFonts w:ascii="Times New Roman" w:hAnsi="Times New Roman"/>
          <w:sz w:val="20"/>
          <w:szCs w:val="20"/>
        </w:rPr>
      </w:pPr>
      <w:r w:rsidRPr="00791514">
        <w:rPr>
          <w:rFonts w:ascii="Times New Roman" w:hAnsi="Times New Roman"/>
          <w:sz w:val="20"/>
          <w:szCs w:val="20"/>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w:t>
      </w:r>
      <w:hyperlink r:id="rId12" w:history="1">
        <w:r w:rsidRPr="00791514">
          <w:rPr>
            <w:rStyle w:val="a9"/>
            <w:rFonts w:ascii="Times New Roman" w:hAnsi="Times New Roman"/>
            <w:sz w:val="20"/>
            <w:szCs w:val="20"/>
          </w:rPr>
          <w:t>Уставом</w:t>
        </w:r>
      </w:hyperlink>
      <w:r w:rsidRPr="00791514">
        <w:rPr>
          <w:rFonts w:ascii="Times New Roman" w:hAnsi="Times New Roman"/>
          <w:sz w:val="20"/>
          <w:szCs w:val="20"/>
        </w:rPr>
        <w:t xml:space="preserve"> муниципального образования «Муниципальный округ Сюмсинский район Удмуртской Республики»  </w:t>
      </w:r>
    </w:p>
    <w:p w:rsidR="00791514" w:rsidRPr="00791514" w:rsidRDefault="00791514" w:rsidP="00791514">
      <w:pPr>
        <w:spacing w:line="240" w:lineRule="auto"/>
        <w:contextualSpacing/>
        <w:jc w:val="both"/>
        <w:rPr>
          <w:rFonts w:ascii="Times New Roman" w:hAnsi="Times New Roman"/>
          <w:sz w:val="20"/>
          <w:szCs w:val="20"/>
        </w:rPr>
      </w:pPr>
    </w:p>
    <w:p w:rsidR="00791514" w:rsidRPr="00791514" w:rsidRDefault="00791514" w:rsidP="00791514">
      <w:pPr>
        <w:spacing w:line="240" w:lineRule="auto"/>
        <w:contextualSpacing/>
        <w:jc w:val="center"/>
        <w:rPr>
          <w:rFonts w:ascii="Times New Roman" w:hAnsi="Times New Roman"/>
          <w:sz w:val="20"/>
          <w:szCs w:val="20"/>
        </w:rPr>
      </w:pPr>
      <w:r w:rsidRPr="00791514">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791514" w:rsidRPr="00791514" w:rsidRDefault="00791514" w:rsidP="00791514">
      <w:pPr>
        <w:pStyle w:val="ConsPlusTitle"/>
        <w:widowControl/>
        <w:numPr>
          <w:ilvl w:val="0"/>
          <w:numId w:val="22"/>
        </w:numPr>
        <w:ind w:left="0" w:firstLine="426"/>
        <w:contextualSpacing/>
        <w:jc w:val="both"/>
        <w:rPr>
          <w:b w:val="0"/>
          <w:sz w:val="20"/>
          <w:szCs w:val="20"/>
        </w:rPr>
      </w:pPr>
      <w:r w:rsidRPr="00791514">
        <w:rPr>
          <w:b w:val="0"/>
          <w:sz w:val="20"/>
          <w:szCs w:val="20"/>
        </w:rPr>
        <w:t>Внести в  Положение о публичных слушаниях в муниципальном образовании «Муниципальный округ Сюмсинский район Удмуртской Республики», утвержденного решением Совета депутатов муниципального образования «Муниципальный округ Сюмсинский район Удмуртской Республики» от 18 ноября 2021 года № 33 следующие изменения:</w:t>
      </w:r>
    </w:p>
    <w:p w:rsidR="00791514" w:rsidRPr="00791514" w:rsidRDefault="00791514" w:rsidP="00791514">
      <w:pPr>
        <w:autoSpaceDE w:val="0"/>
        <w:autoSpaceDN w:val="0"/>
        <w:adjustRightInd w:val="0"/>
        <w:spacing w:line="240" w:lineRule="auto"/>
        <w:ind w:firstLine="426"/>
        <w:contextualSpacing/>
        <w:jc w:val="both"/>
        <w:rPr>
          <w:rFonts w:ascii="Times New Roman" w:hAnsi="Times New Roman"/>
          <w:sz w:val="20"/>
          <w:szCs w:val="20"/>
        </w:rPr>
      </w:pPr>
      <w:r w:rsidRPr="00791514">
        <w:rPr>
          <w:rFonts w:ascii="Times New Roman" w:hAnsi="Times New Roman"/>
          <w:sz w:val="20"/>
          <w:szCs w:val="20"/>
        </w:rPr>
        <w:t xml:space="preserve">пункт 8 изложить в следующей редакции:        </w:t>
      </w:r>
    </w:p>
    <w:p w:rsidR="00791514" w:rsidRPr="00791514" w:rsidRDefault="00791514" w:rsidP="00791514">
      <w:pPr>
        <w:spacing w:line="240" w:lineRule="auto"/>
        <w:contextualSpacing/>
        <w:jc w:val="both"/>
        <w:rPr>
          <w:rFonts w:ascii="Times New Roman" w:hAnsi="Times New Roman"/>
          <w:sz w:val="20"/>
          <w:szCs w:val="20"/>
        </w:rPr>
      </w:pPr>
      <w:r w:rsidRPr="00791514">
        <w:rPr>
          <w:rFonts w:ascii="Times New Roman" w:hAnsi="Times New Roman"/>
          <w:sz w:val="20"/>
          <w:szCs w:val="20"/>
        </w:rPr>
        <w:t>«</w:t>
      </w:r>
      <w:r w:rsidRPr="00791514">
        <w:rPr>
          <w:rFonts w:ascii="Times New Roman" w:hAnsi="Times New Roman"/>
          <w:sz w:val="20"/>
          <w:szCs w:val="20"/>
        </w:rPr>
        <w:tab/>
        <w:t xml:space="preserve">8.1.Информация о форме, времени, месте и теме слушания, а также о порядке ознакомления  с проектом муниципального правового акта, предполагаемого к обсуждению на слушаниях, подлежит обнародованию в Вестнике правовых актов органов местного самоуправления муниципального образования «Муниципальный округ Сюмсинский район Удмуртской Республики», на официальном сайте муниципального образования </w:t>
      </w:r>
      <w:r w:rsidRPr="00791514">
        <w:rPr>
          <w:rFonts w:ascii="Times New Roman" w:hAnsi="Times New Roman"/>
          <w:sz w:val="20"/>
          <w:szCs w:val="20"/>
        </w:rPr>
        <w:lastRenderedPageBreak/>
        <w:t>«Муниципальный округ Сюмсинский район Удмуртской Республики» в информационно-телекоммуникационной сети «Интернет», либо в федеральной государственной информационной системе «Единый портал государственных и муниципальных услуг (функций)»;</w:t>
      </w:r>
    </w:p>
    <w:p w:rsidR="00791514" w:rsidRPr="00791514" w:rsidRDefault="00791514" w:rsidP="00791514">
      <w:pPr>
        <w:autoSpaceDE w:val="0"/>
        <w:autoSpaceDN w:val="0"/>
        <w:adjustRightInd w:val="0"/>
        <w:spacing w:line="240" w:lineRule="auto"/>
        <w:ind w:firstLine="720"/>
        <w:contextualSpacing/>
        <w:jc w:val="both"/>
        <w:rPr>
          <w:rFonts w:ascii="Times New Roman" w:hAnsi="Times New Roman"/>
          <w:sz w:val="20"/>
          <w:szCs w:val="20"/>
        </w:rPr>
      </w:pPr>
      <w:r w:rsidRPr="00791514">
        <w:rPr>
          <w:rFonts w:ascii="Times New Roman" w:hAnsi="Times New Roman"/>
          <w:sz w:val="20"/>
          <w:szCs w:val="20"/>
        </w:rPr>
        <w:t xml:space="preserve">8.2 </w:t>
      </w:r>
      <w:bookmarkStart w:id="1" w:name="Par0"/>
      <w:bookmarkEnd w:id="1"/>
      <w:r w:rsidRPr="00791514">
        <w:rPr>
          <w:rFonts w:ascii="Times New Roman" w:hAnsi="Times New Roman"/>
          <w:sz w:val="20"/>
          <w:szCs w:val="20"/>
        </w:rPr>
        <w:t>Размещение на едином портале материалов и информации,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 с учетом сроков, установленных настоящим Положением.</w:t>
      </w:r>
    </w:p>
    <w:p w:rsidR="00791514" w:rsidRPr="00791514" w:rsidRDefault="00791514" w:rsidP="00791514">
      <w:pPr>
        <w:autoSpaceDE w:val="0"/>
        <w:autoSpaceDN w:val="0"/>
        <w:adjustRightInd w:val="0"/>
        <w:spacing w:line="240" w:lineRule="auto"/>
        <w:ind w:firstLine="720"/>
        <w:contextualSpacing/>
        <w:jc w:val="both"/>
        <w:rPr>
          <w:rFonts w:ascii="Times New Roman" w:hAnsi="Times New Roman"/>
          <w:sz w:val="20"/>
          <w:szCs w:val="20"/>
        </w:rPr>
      </w:pPr>
      <w:r w:rsidRPr="00791514">
        <w:rPr>
          <w:rFonts w:ascii="Times New Roman" w:hAnsi="Times New Roman"/>
          <w:sz w:val="20"/>
          <w:szCs w:val="20"/>
        </w:rPr>
        <w:t>8.3. 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91514" w:rsidRPr="00791514" w:rsidRDefault="00791514" w:rsidP="00791514">
      <w:pPr>
        <w:autoSpaceDE w:val="0"/>
        <w:autoSpaceDN w:val="0"/>
        <w:adjustRightInd w:val="0"/>
        <w:spacing w:line="240" w:lineRule="auto"/>
        <w:ind w:firstLine="720"/>
        <w:contextualSpacing/>
        <w:jc w:val="both"/>
        <w:rPr>
          <w:rFonts w:ascii="Times New Roman" w:hAnsi="Times New Roman"/>
          <w:sz w:val="20"/>
          <w:szCs w:val="20"/>
        </w:rPr>
      </w:pPr>
      <w:r w:rsidRPr="00791514">
        <w:rPr>
          <w:rFonts w:ascii="Times New Roman" w:hAnsi="Times New Roman"/>
          <w:sz w:val="20"/>
          <w:szCs w:val="20"/>
        </w:rPr>
        <w:t>8.4.Представление жителями муниципального образования замечаний и предложений по вынесенному на обсуждение проекту муниципального правового акта, а также участие в публичных слушаниях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муниципального образования.</w:t>
      </w:r>
    </w:p>
    <w:p w:rsidR="00791514" w:rsidRPr="00791514" w:rsidRDefault="00791514" w:rsidP="00791514">
      <w:pPr>
        <w:autoSpaceDE w:val="0"/>
        <w:autoSpaceDN w:val="0"/>
        <w:adjustRightInd w:val="0"/>
        <w:spacing w:line="240" w:lineRule="auto"/>
        <w:ind w:firstLine="720"/>
        <w:contextualSpacing/>
        <w:jc w:val="both"/>
        <w:rPr>
          <w:rFonts w:ascii="Times New Roman" w:hAnsi="Times New Roman"/>
          <w:sz w:val="20"/>
          <w:szCs w:val="20"/>
        </w:rPr>
      </w:pPr>
      <w:r w:rsidRPr="00791514">
        <w:rPr>
          <w:rFonts w:ascii="Times New Roman" w:hAnsi="Times New Roman"/>
          <w:sz w:val="20"/>
          <w:szCs w:val="20"/>
        </w:rPr>
        <w:t xml:space="preserve">8.5. Замечания и предложения по вынесенному на обсуждение проекту муниципального правового акта направляются в личный кабинет органа. Орган местного самоуправления обрабатывает поступившие </w:t>
      </w:r>
      <w:r w:rsidRPr="00791514">
        <w:rPr>
          <w:rFonts w:ascii="Times New Roman" w:hAnsi="Times New Roman"/>
          <w:sz w:val="20"/>
          <w:szCs w:val="20"/>
        </w:rPr>
        <w:lastRenderedPageBreak/>
        <w:t>замечания и предложения по вынесенному на обсуждение проекту муниципального правового акта с использованием личного кабинета органа.</w:t>
      </w:r>
    </w:p>
    <w:p w:rsidR="00791514" w:rsidRPr="00791514" w:rsidRDefault="00791514" w:rsidP="00791514">
      <w:pPr>
        <w:autoSpaceDE w:val="0"/>
        <w:autoSpaceDN w:val="0"/>
        <w:adjustRightInd w:val="0"/>
        <w:spacing w:line="240" w:lineRule="auto"/>
        <w:ind w:firstLine="720"/>
        <w:contextualSpacing/>
        <w:jc w:val="both"/>
        <w:rPr>
          <w:rFonts w:ascii="Times New Roman" w:hAnsi="Times New Roman"/>
          <w:sz w:val="20"/>
          <w:szCs w:val="20"/>
        </w:rPr>
      </w:pPr>
      <w:r w:rsidRPr="00791514">
        <w:rPr>
          <w:rFonts w:ascii="Times New Roman" w:hAnsi="Times New Roman"/>
          <w:sz w:val="20"/>
          <w:szCs w:val="20"/>
        </w:rPr>
        <w:t>8.6. Единый портал обеспечивает возможность муниципальным образованиям осуществления предварительной проверки замечаний и предложений по вынесенному на обсуждение проекту муниципального правового акта, направленных жителями муниципального образования посредством единого портала, на предмет наличия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 включая возможность отказа в рассмотрении указанных замечаний и предложений с информированием жителей муниципального образования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 а также для участия в публичном слушании.</w:t>
      </w:r>
    </w:p>
    <w:p w:rsidR="00791514" w:rsidRPr="00791514" w:rsidRDefault="00791514" w:rsidP="00791514">
      <w:pPr>
        <w:autoSpaceDE w:val="0"/>
        <w:autoSpaceDN w:val="0"/>
        <w:adjustRightInd w:val="0"/>
        <w:spacing w:line="240" w:lineRule="auto"/>
        <w:ind w:firstLine="720"/>
        <w:contextualSpacing/>
        <w:jc w:val="both"/>
        <w:rPr>
          <w:rFonts w:ascii="Times New Roman" w:hAnsi="Times New Roman"/>
          <w:sz w:val="20"/>
          <w:szCs w:val="20"/>
        </w:rPr>
      </w:pPr>
      <w:r w:rsidRPr="00791514">
        <w:rPr>
          <w:rFonts w:ascii="Times New Roman" w:hAnsi="Times New Roman"/>
          <w:sz w:val="20"/>
          <w:szCs w:val="20"/>
        </w:rPr>
        <w:t>8.7.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срок, предусмотренный в порядке организации и проведения публичных слушаний, установленном уставом муниципального образования и настоящим Положением.»</w:t>
      </w:r>
    </w:p>
    <w:p w:rsidR="00791514" w:rsidRPr="00791514" w:rsidRDefault="00791514" w:rsidP="00791514">
      <w:pPr>
        <w:spacing w:line="240" w:lineRule="auto"/>
        <w:contextualSpacing/>
        <w:jc w:val="both"/>
        <w:rPr>
          <w:rFonts w:ascii="Times New Roman" w:hAnsi="Times New Roman"/>
          <w:sz w:val="20"/>
          <w:szCs w:val="20"/>
        </w:rPr>
      </w:pPr>
    </w:p>
    <w:p w:rsidR="00791514" w:rsidRPr="00791514" w:rsidRDefault="00791514" w:rsidP="00791514">
      <w:pPr>
        <w:pStyle w:val="21"/>
        <w:snapToGrid/>
        <w:spacing w:before="0" w:after="0"/>
        <w:contextualSpacing/>
        <w:jc w:val="both"/>
        <w:rPr>
          <w:sz w:val="20"/>
        </w:rPr>
      </w:pPr>
      <w:r w:rsidRPr="00791514">
        <w:rPr>
          <w:sz w:val="20"/>
        </w:rPr>
        <w:t>2. Настоящее решение вступает в силу с момента его официального опубликования.</w:t>
      </w:r>
    </w:p>
    <w:p w:rsidR="00791514" w:rsidRPr="00791514" w:rsidRDefault="00791514" w:rsidP="00791514">
      <w:pPr>
        <w:autoSpaceDE w:val="0"/>
        <w:autoSpaceDN w:val="0"/>
        <w:adjustRightInd w:val="0"/>
        <w:spacing w:line="240" w:lineRule="auto"/>
        <w:contextualSpacing/>
        <w:jc w:val="both"/>
        <w:rPr>
          <w:rFonts w:ascii="Times New Roman" w:hAnsi="Times New Roman"/>
          <w:sz w:val="20"/>
          <w:szCs w:val="20"/>
        </w:rPr>
      </w:pPr>
    </w:p>
    <w:p w:rsidR="00791514" w:rsidRPr="00791514" w:rsidRDefault="00791514" w:rsidP="00791514">
      <w:pPr>
        <w:autoSpaceDE w:val="0"/>
        <w:autoSpaceDN w:val="0"/>
        <w:adjustRightInd w:val="0"/>
        <w:spacing w:line="240" w:lineRule="auto"/>
        <w:ind w:firstLine="709"/>
        <w:contextualSpacing/>
        <w:jc w:val="both"/>
        <w:rPr>
          <w:rFonts w:ascii="Times New Roman" w:hAnsi="Times New Roman"/>
          <w:bCs/>
          <w:sz w:val="20"/>
          <w:szCs w:val="20"/>
        </w:rPr>
      </w:pPr>
    </w:p>
    <w:p w:rsidR="00791514" w:rsidRPr="00791514" w:rsidRDefault="00791514" w:rsidP="00791514">
      <w:pPr>
        <w:autoSpaceDE w:val="0"/>
        <w:spacing w:line="240" w:lineRule="auto"/>
        <w:contextualSpacing/>
        <w:rPr>
          <w:rFonts w:ascii="Times New Roman" w:hAnsi="Times New Roman"/>
          <w:sz w:val="20"/>
          <w:szCs w:val="20"/>
        </w:rPr>
      </w:pPr>
      <w:r w:rsidRPr="00791514">
        <w:rPr>
          <w:rFonts w:ascii="Times New Roman" w:hAnsi="Times New Roman"/>
          <w:sz w:val="20"/>
          <w:szCs w:val="20"/>
        </w:rPr>
        <w:t>Председатель Сюмсинского</w:t>
      </w:r>
    </w:p>
    <w:p w:rsidR="00791514" w:rsidRPr="00791514" w:rsidRDefault="00791514" w:rsidP="00791514">
      <w:pPr>
        <w:autoSpaceDE w:val="0"/>
        <w:spacing w:line="240" w:lineRule="auto"/>
        <w:contextualSpacing/>
        <w:rPr>
          <w:rFonts w:ascii="Times New Roman" w:hAnsi="Times New Roman"/>
          <w:sz w:val="20"/>
          <w:szCs w:val="20"/>
        </w:rPr>
      </w:pPr>
      <w:r w:rsidRPr="00791514">
        <w:rPr>
          <w:rFonts w:ascii="Times New Roman" w:hAnsi="Times New Roman"/>
          <w:sz w:val="20"/>
          <w:szCs w:val="20"/>
        </w:rPr>
        <w:t xml:space="preserve">районного Совета депутатов       </w:t>
      </w:r>
      <w:r>
        <w:rPr>
          <w:rFonts w:ascii="Times New Roman" w:hAnsi="Times New Roman"/>
          <w:sz w:val="20"/>
          <w:szCs w:val="20"/>
        </w:rPr>
        <w:t xml:space="preserve">    </w:t>
      </w:r>
      <w:r w:rsidRPr="00791514">
        <w:rPr>
          <w:rFonts w:ascii="Times New Roman" w:hAnsi="Times New Roman"/>
          <w:sz w:val="20"/>
          <w:szCs w:val="20"/>
        </w:rPr>
        <w:t xml:space="preserve">                                           А.Л.Пантюхин</w:t>
      </w:r>
    </w:p>
    <w:p w:rsidR="00791514" w:rsidRPr="00791514" w:rsidRDefault="00791514" w:rsidP="00791514">
      <w:pPr>
        <w:autoSpaceDE w:val="0"/>
        <w:spacing w:line="240" w:lineRule="auto"/>
        <w:contextualSpacing/>
        <w:rPr>
          <w:rFonts w:ascii="Times New Roman" w:hAnsi="Times New Roman"/>
          <w:sz w:val="20"/>
          <w:szCs w:val="20"/>
        </w:rPr>
      </w:pPr>
    </w:p>
    <w:p w:rsidR="00791514" w:rsidRPr="00791514" w:rsidRDefault="00791514" w:rsidP="00791514">
      <w:pPr>
        <w:autoSpaceDE w:val="0"/>
        <w:spacing w:line="240" w:lineRule="auto"/>
        <w:contextualSpacing/>
        <w:rPr>
          <w:rFonts w:ascii="Times New Roman" w:hAnsi="Times New Roman"/>
          <w:sz w:val="20"/>
          <w:szCs w:val="20"/>
        </w:rPr>
      </w:pPr>
    </w:p>
    <w:p w:rsidR="00791514" w:rsidRPr="00791514" w:rsidRDefault="00791514" w:rsidP="00791514">
      <w:pPr>
        <w:autoSpaceDE w:val="0"/>
        <w:spacing w:line="240" w:lineRule="auto"/>
        <w:contextualSpacing/>
        <w:rPr>
          <w:rFonts w:ascii="Times New Roman" w:hAnsi="Times New Roman"/>
          <w:sz w:val="20"/>
          <w:szCs w:val="20"/>
        </w:rPr>
      </w:pPr>
      <w:r w:rsidRPr="00791514">
        <w:rPr>
          <w:rFonts w:ascii="Times New Roman" w:hAnsi="Times New Roman"/>
          <w:sz w:val="20"/>
          <w:szCs w:val="20"/>
        </w:rPr>
        <w:t>Глава Сюмсинского района                                                          П.П.Кудрявцев</w:t>
      </w:r>
    </w:p>
    <w:p w:rsidR="00791514" w:rsidRPr="00791514" w:rsidRDefault="00791514" w:rsidP="00791514">
      <w:pPr>
        <w:spacing w:line="240" w:lineRule="auto"/>
        <w:contextualSpacing/>
        <w:jc w:val="both"/>
        <w:rPr>
          <w:rFonts w:ascii="Times New Roman" w:hAnsi="Times New Roman"/>
          <w:sz w:val="20"/>
          <w:szCs w:val="20"/>
        </w:rPr>
      </w:pPr>
      <w:r w:rsidRPr="00791514">
        <w:rPr>
          <w:rFonts w:ascii="Times New Roman" w:hAnsi="Times New Roman"/>
          <w:sz w:val="20"/>
          <w:szCs w:val="20"/>
        </w:rPr>
        <w:t xml:space="preserve">      </w:t>
      </w:r>
    </w:p>
    <w:p w:rsidR="00791514" w:rsidRPr="00791514" w:rsidRDefault="00791514" w:rsidP="00791514">
      <w:pPr>
        <w:spacing w:line="240" w:lineRule="auto"/>
        <w:contextualSpacing/>
        <w:jc w:val="both"/>
        <w:rPr>
          <w:rFonts w:ascii="Times New Roman" w:hAnsi="Times New Roman"/>
          <w:sz w:val="20"/>
          <w:szCs w:val="20"/>
        </w:rPr>
      </w:pPr>
      <w:r w:rsidRPr="00791514">
        <w:rPr>
          <w:rFonts w:ascii="Times New Roman" w:hAnsi="Times New Roman"/>
          <w:sz w:val="20"/>
          <w:szCs w:val="20"/>
        </w:rPr>
        <w:t xml:space="preserve">         с.Сюмси</w:t>
      </w:r>
    </w:p>
    <w:p w:rsidR="00791514" w:rsidRDefault="00791514" w:rsidP="00791514">
      <w:pPr>
        <w:spacing w:line="240" w:lineRule="auto"/>
        <w:contextualSpacing/>
        <w:jc w:val="both"/>
        <w:rPr>
          <w:rFonts w:ascii="Times New Roman" w:hAnsi="Times New Roman"/>
          <w:sz w:val="20"/>
          <w:szCs w:val="20"/>
        </w:rPr>
      </w:pPr>
      <w:r w:rsidRPr="00791514">
        <w:rPr>
          <w:rFonts w:ascii="Times New Roman" w:hAnsi="Times New Roman"/>
          <w:sz w:val="20"/>
          <w:szCs w:val="20"/>
        </w:rPr>
        <w:t xml:space="preserve">21 апреля 2023 года </w:t>
      </w:r>
      <w:r w:rsidRPr="00791514">
        <w:rPr>
          <w:rFonts w:ascii="Times New Roman" w:hAnsi="Times New Roman"/>
          <w:sz w:val="20"/>
          <w:szCs w:val="20"/>
        </w:rPr>
        <w:tab/>
      </w:r>
      <w:r w:rsidRPr="00791514">
        <w:rPr>
          <w:rFonts w:ascii="Times New Roman" w:hAnsi="Times New Roman"/>
          <w:sz w:val="20"/>
          <w:szCs w:val="20"/>
        </w:rPr>
        <w:tab/>
      </w:r>
      <w:r w:rsidRPr="00791514">
        <w:rPr>
          <w:rFonts w:ascii="Times New Roman" w:hAnsi="Times New Roman"/>
          <w:sz w:val="20"/>
          <w:szCs w:val="20"/>
        </w:rPr>
        <w:tab/>
      </w:r>
      <w:r w:rsidRPr="00791514">
        <w:rPr>
          <w:rFonts w:ascii="Times New Roman" w:hAnsi="Times New Roman"/>
          <w:sz w:val="20"/>
          <w:szCs w:val="20"/>
        </w:rPr>
        <w:tab/>
      </w:r>
      <w:r w:rsidRPr="00791514">
        <w:rPr>
          <w:rFonts w:ascii="Times New Roman" w:hAnsi="Times New Roman"/>
          <w:sz w:val="20"/>
          <w:szCs w:val="20"/>
        </w:rPr>
        <w:tab/>
      </w:r>
      <w:r w:rsidRPr="00791514">
        <w:rPr>
          <w:rFonts w:ascii="Times New Roman" w:hAnsi="Times New Roman"/>
          <w:sz w:val="20"/>
          <w:szCs w:val="20"/>
        </w:rPr>
        <w:tab/>
      </w:r>
      <w:r w:rsidRPr="00791514">
        <w:rPr>
          <w:rFonts w:ascii="Times New Roman" w:hAnsi="Times New Roman"/>
          <w:sz w:val="20"/>
          <w:szCs w:val="20"/>
        </w:rPr>
        <w:tab/>
      </w:r>
    </w:p>
    <w:p w:rsidR="00791514" w:rsidRPr="00791514" w:rsidRDefault="00791514" w:rsidP="00791514">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791514">
        <w:rPr>
          <w:rFonts w:ascii="Times New Roman" w:hAnsi="Times New Roman"/>
          <w:sz w:val="20"/>
          <w:szCs w:val="20"/>
        </w:rPr>
        <w:t xml:space="preserve"> № 261</w:t>
      </w:r>
    </w:p>
    <w:p w:rsidR="00A344E7" w:rsidRDefault="00A344E7" w:rsidP="00A76645">
      <w:pPr>
        <w:pStyle w:val="ConsPlusNormal2"/>
        <w:contextualSpacing/>
        <w:jc w:val="right"/>
        <w:outlineLvl w:val="0"/>
        <w:rPr>
          <w:sz w:val="20"/>
          <w:szCs w:val="20"/>
        </w:rPr>
      </w:pPr>
    </w:p>
    <w:tbl>
      <w:tblPr>
        <w:tblW w:w="7469" w:type="dxa"/>
        <w:tblInd w:w="-318" w:type="dxa"/>
        <w:tblLayout w:type="fixed"/>
        <w:tblLook w:val="01E0"/>
      </w:tblPr>
      <w:tblGrid>
        <w:gridCol w:w="3383"/>
        <w:gridCol w:w="1127"/>
        <w:gridCol w:w="2959"/>
      </w:tblGrid>
      <w:tr w:rsidR="00791514" w:rsidRPr="009F1A49" w:rsidTr="000A1947">
        <w:trPr>
          <w:trHeight w:val="1413"/>
        </w:trPr>
        <w:tc>
          <w:tcPr>
            <w:tcW w:w="3383" w:type="dxa"/>
            <w:vAlign w:val="center"/>
          </w:tcPr>
          <w:p w:rsidR="00791514" w:rsidRPr="009F1A49" w:rsidRDefault="00791514" w:rsidP="000A1947">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791514" w:rsidRPr="009F1A49" w:rsidRDefault="00791514"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791514" w:rsidRPr="009F1A49" w:rsidRDefault="00791514"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791514" w:rsidRPr="009F1A49" w:rsidRDefault="00791514" w:rsidP="000A194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791514" w:rsidRPr="009F1A49" w:rsidRDefault="00791514" w:rsidP="000A1947">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791514" w:rsidRPr="009F1A49" w:rsidRDefault="00791514" w:rsidP="000A1947">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791514" w:rsidRPr="009F1A49" w:rsidRDefault="00791514" w:rsidP="000A1947">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791514" w:rsidRPr="009F1A49" w:rsidRDefault="00791514" w:rsidP="000A1947">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791514" w:rsidRPr="009F1A49" w:rsidRDefault="00791514" w:rsidP="000A1947">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791514" w:rsidRPr="009F1A49" w:rsidRDefault="00791514" w:rsidP="0079151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791514" w:rsidRPr="009F1A49" w:rsidRDefault="00791514" w:rsidP="0079151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791514" w:rsidRPr="009F1A49" w:rsidRDefault="00791514" w:rsidP="0079151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791514" w:rsidRPr="009F1A49" w:rsidRDefault="00791514" w:rsidP="0079151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791514" w:rsidRPr="009F1A49" w:rsidRDefault="00791514" w:rsidP="0079151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7 июня </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791514" w:rsidRDefault="00791514" w:rsidP="00791514">
      <w:pPr>
        <w:spacing w:line="240" w:lineRule="auto"/>
        <w:contextualSpacing/>
        <w:jc w:val="both"/>
        <w:rPr>
          <w:rFonts w:ascii="Times New Roman" w:hAnsi="Times New Roman"/>
          <w:sz w:val="20"/>
          <w:szCs w:val="20"/>
        </w:rPr>
      </w:pPr>
    </w:p>
    <w:p w:rsidR="00791514" w:rsidRPr="00791514" w:rsidRDefault="00791514" w:rsidP="00791514">
      <w:pPr>
        <w:spacing w:line="240" w:lineRule="auto"/>
        <w:contextualSpacing/>
        <w:jc w:val="center"/>
        <w:rPr>
          <w:rFonts w:ascii="Times New Roman" w:hAnsi="Times New Roman"/>
          <w:bCs/>
          <w:color w:val="000000"/>
          <w:sz w:val="20"/>
          <w:szCs w:val="20"/>
        </w:rPr>
      </w:pPr>
      <w:r w:rsidRPr="00791514">
        <w:rPr>
          <w:rFonts w:ascii="Times New Roman" w:hAnsi="Times New Roman"/>
          <w:sz w:val="20"/>
          <w:szCs w:val="20"/>
        </w:rPr>
        <w:t xml:space="preserve">О </w:t>
      </w:r>
      <w:r w:rsidRPr="00791514">
        <w:rPr>
          <w:rFonts w:ascii="Times New Roman" w:hAnsi="Times New Roman"/>
          <w:bCs/>
          <w:color w:val="000000"/>
          <w:sz w:val="20"/>
          <w:szCs w:val="20"/>
        </w:rPr>
        <w:t xml:space="preserve">признании утратившим силу решения Совета депутатов муниципального образования «Сюмсинский район» от 26 декабря 2008 года № 75 «Об утверждении Положения о порядке предоставления жилых помещений муниципального специализированного жилищного фонда на территории муниципального образования «Сюмсинский район» </w:t>
      </w:r>
    </w:p>
    <w:p w:rsidR="00791514" w:rsidRPr="00791514" w:rsidRDefault="00791514" w:rsidP="00791514">
      <w:pPr>
        <w:shd w:val="clear" w:color="auto" w:fill="FFFFFF"/>
        <w:tabs>
          <w:tab w:val="left" w:pos="1134"/>
        </w:tabs>
        <w:spacing w:line="240" w:lineRule="auto"/>
        <w:ind w:firstLine="709"/>
        <w:contextualSpacing/>
        <w:jc w:val="both"/>
        <w:rPr>
          <w:rFonts w:ascii="Times New Roman" w:hAnsi="Times New Roman"/>
          <w:bCs/>
          <w:color w:val="000000"/>
          <w:sz w:val="20"/>
          <w:szCs w:val="20"/>
        </w:rPr>
      </w:pPr>
    </w:p>
    <w:p w:rsidR="00791514" w:rsidRPr="00791514" w:rsidRDefault="00791514" w:rsidP="00791514">
      <w:pPr>
        <w:shd w:val="clear" w:color="auto" w:fill="FFFFFF"/>
        <w:tabs>
          <w:tab w:val="left" w:pos="1134"/>
        </w:tabs>
        <w:spacing w:line="240" w:lineRule="auto"/>
        <w:ind w:firstLine="709"/>
        <w:contextualSpacing/>
        <w:jc w:val="both"/>
        <w:rPr>
          <w:rFonts w:ascii="Times New Roman" w:hAnsi="Times New Roman"/>
          <w:sz w:val="20"/>
          <w:szCs w:val="20"/>
        </w:rPr>
      </w:pPr>
      <w:r w:rsidRPr="00791514">
        <w:rPr>
          <w:rFonts w:ascii="Times New Roman" w:hAnsi="Times New Roman"/>
          <w:sz w:val="20"/>
          <w:szCs w:val="20"/>
        </w:rPr>
        <w:t xml:space="preserve">В соответствии с Уставом муниципального образования «Муниципальный округ Сюмсинский район Удмуртской Республики», </w:t>
      </w:r>
    </w:p>
    <w:p w:rsidR="00791514" w:rsidRPr="00791514" w:rsidRDefault="00791514" w:rsidP="00791514">
      <w:pPr>
        <w:spacing w:line="240" w:lineRule="auto"/>
        <w:contextualSpacing/>
        <w:jc w:val="both"/>
        <w:rPr>
          <w:rFonts w:ascii="Times New Roman" w:hAnsi="Times New Roman"/>
          <w:sz w:val="20"/>
          <w:szCs w:val="20"/>
        </w:rPr>
      </w:pPr>
    </w:p>
    <w:p w:rsidR="00791514" w:rsidRPr="00791514" w:rsidRDefault="00791514" w:rsidP="00791514">
      <w:pPr>
        <w:spacing w:line="240" w:lineRule="auto"/>
        <w:contextualSpacing/>
        <w:jc w:val="center"/>
        <w:rPr>
          <w:rFonts w:ascii="Times New Roman" w:hAnsi="Times New Roman"/>
          <w:sz w:val="20"/>
          <w:szCs w:val="20"/>
        </w:rPr>
      </w:pPr>
      <w:r w:rsidRPr="00791514">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791514" w:rsidRPr="00791514" w:rsidRDefault="00791514" w:rsidP="00791514">
      <w:pPr>
        <w:spacing w:line="240" w:lineRule="auto"/>
        <w:contextualSpacing/>
        <w:jc w:val="both"/>
        <w:rPr>
          <w:rFonts w:ascii="Times New Roman" w:hAnsi="Times New Roman"/>
          <w:sz w:val="20"/>
          <w:szCs w:val="20"/>
        </w:rPr>
      </w:pPr>
    </w:p>
    <w:p w:rsidR="00791514" w:rsidRPr="00791514" w:rsidRDefault="00791514" w:rsidP="00791514">
      <w:pPr>
        <w:spacing w:line="240" w:lineRule="auto"/>
        <w:ind w:firstLine="720"/>
        <w:contextualSpacing/>
        <w:jc w:val="both"/>
        <w:rPr>
          <w:rFonts w:ascii="Times New Roman" w:hAnsi="Times New Roman"/>
          <w:bCs/>
          <w:color w:val="000000"/>
          <w:sz w:val="20"/>
          <w:szCs w:val="20"/>
        </w:rPr>
      </w:pPr>
      <w:r w:rsidRPr="00791514">
        <w:rPr>
          <w:rFonts w:ascii="Times New Roman" w:hAnsi="Times New Roman"/>
          <w:sz w:val="20"/>
          <w:szCs w:val="20"/>
        </w:rPr>
        <w:t>Признать утратившим силу решение Совета депутатов</w:t>
      </w:r>
      <w:r w:rsidRPr="00791514">
        <w:rPr>
          <w:rFonts w:ascii="Times New Roman" w:hAnsi="Times New Roman"/>
          <w:bCs/>
          <w:color w:val="000000"/>
          <w:sz w:val="20"/>
          <w:szCs w:val="20"/>
        </w:rPr>
        <w:t xml:space="preserve"> </w:t>
      </w:r>
      <w:r w:rsidRPr="00791514">
        <w:rPr>
          <w:rFonts w:ascii="Times New Roman" w:hAnsi="Times New Roman"/>
          <w:sz w:val="20"/>
          <w:szCs w:val="20"/>
        </w:rPr>
        <w:t xml:space="preserve">муниципального образования «Сюмсинский район» </w:t>
      </w:r>
      <w:r w:rsidRPr="00791514">
        <w:rPr>
          <w:rFonts w:ascii="Times New Roman" w:hAnsi="Times New Roman"/>
          <w:bCs/>
          <w:color w:val="000000"/>
          <w:sz w:val="20"/>
          <w:szCs w:val="20"/>
        </w:rPr>
        <w:t>от 26 декабря 2008 года № 75 «Об утверждении Положения о порядке предоставления жилых помещений муниципального специализированного жилищного фонда на территории муниципального образования «Сюмсинский район».</w:t>
      </w:r>
    </w:p>
    <w:p w:rsidR="00791514" w:rsidRPr="00791514" w:rsidRDefault="00791514" w:rsidP="00791514">
      <w:pPr>
        <w:spacing w:line="240" w:lineRule="auto"/>
        <w:contextualSpacing/>
        <w:jc w:val="both"/>
        <w:rPr>
          <w:rFonts w:ascii="Times New Roman" w:hAnsi="Times New Roman"/>
          <w:bCs/>
          <w:color w:val="000000"/>
          <w:sz w:val="20"/>
          <w:szCs w:val="20"/>
        </w:rPr>
      </w:pPr>
    </w:p>
    <w:p w:rsidR="00791514" w:rsidRPr="00791514" w:rsidRDefault="00791514" w:rsidP="00791514">
      <w:pPr>
        <w:spacing w:line="240" w:lineRule="auto"/>
        <w:ind w:firstLine="709"/>
        <w:contextualSpacing/>
        <w:jc w:val="both"/>
        <w:rPr>
          <w:rFonts w:ascii="Times New Roman" w:hAnsi="Times New Roman"/>
          <w:sz w:val="20"/>
          <w:szCs w:val="20"/>
        </w:rPr>
      </w:pPr>
    </w:p>
    <w:p w:rsidR="00791514" w:rsidRPr="00791514" w:rsidRDefault="00791514" w:rsidP="00791514">
      <w:pPr>
        <w:autoSpaceDE w:val="0"/>
        <w:spacing w:line="240" w:lineRule="auto"/>
        <w:contextualSpacing/>
        <w:rPr>
          <w:rFonts w:ascii="Times New Roman" w:hAnsi="Times New Roman"/>
          <w:sz w:val="20"/>
          <w:szCs w:val="20"/>
        </w:rPr>
      </w:pPr>
      <w:r w:rsidRPr="00791514">
        <w:rPr>
          <w:rFonts w:ascii="Times New Roman" w:hAnsi="Times New Roman"/>
          <w:sz w:val="20"/>
          <w:szCs w:val="20"/>
        </w:rPr>
        <w:t>Председатель Сюмсинского</w:t>
      </w:r>
    </w:p>
    <w:p w:rsidR="00791514" w:rsidRPr="00791514" w:rsidRDefault="00791514" w:rsidP="00791514">
      <w:pPr>
        <w:autoSpaceDE w:val="0"/>
        <w:spacing w:line="240" w:lineRule="auto"/>
        <w:contextualSpacing/>
        <w:rPr>
          <w:rFonts w:ascii="Times New Roman" w:hAnsi="Times New Roman"/>
          <w:sz w:val="20"/>
          <w:szCs w:val="20"/>
        </w:rPr>
      </w:pPr>
      <w:r w:rsidRPr="00791514">
        <w:rPr>
          <w:rFonts w:ascii="Times New Roman" w:hAnsi="Times New Roman"/>
          <w:sz w:val="20"/>
          <w:szCs w:val="20"/>
        </w:rPr>
        <w:t>районного Совета депутатов                                                          А.Л.Пантюхин</w:t>
      </w:r>
    </w:p>
    <w:p w:rsidR="00791514" w:rsidRPr="00791514" w:rsidRDefault="00791514" w:rsidP="00791514">
      <w:pPr>
        <w:autoSpaceDE w:val="0"/>
        <w:spacing w:line="240" w:lineRule="auto"/>
        <w:contextualSpacing/>
        <w:rPr>
          <w:rFonts w:ascii="Times New Roman" w:hAnsi="Times New Roman"/>
          <w:sz w:val="20"/>
          <w:szCs w:val="20"/>
        </w:rPr>
      </w:pPr>
    </w:p>
    <w:p w:rsidR="00791514" w:rsidRPr="00791514" w:rsidRDefault="00791514" w:rsidP="00791514">
      <w:pPr>
        <w:spacing w:line="240" w:lineRule="auto"/>
        <w:contextualSpacing/>
        <w:rPr>
          <w:rFonts w:ascii="Times New Roman" w:hAnsi="Times New Roman"/>
          <w:sz w:val="20"/>
          <w:szCs w:val="20"/>
        </w:rPr>
      </w:pPr>
      <w:r w:rsidRPr="00791514">
        <w:rPr>
          <w:rFonts w:ascii="Times New Roman" w:hAnsi="Times New Roman"/>
          <w:sz w:val="20"/>
          <w:szCs w:val="20"/>
        </w:rPr>
        <w:t xml:space="preserve"> </w:t>
      </w:r>
    </w:p>
    <w:p w:rsidR="00791514" w:rsidRPr="00791514" w:rsidRDefault="00791514" w:rsidP="00791514">
      <w:pPr>
        <w:spacing w:line="240" w:lineRule="auto"/>
        <w:contextualSpacing/>
        <w:rPr>
          <w:rFonts w:ascii="Times New Roman" w:hAnsi="Times New Roman"/>
          <w:sz w:val="20"/>
          <w:szCs w:val="20"/>
        </w:rPr>
      </w:pPr>
      <w:r w:rsidRPr="00791514">
        <w:rPr>
          <w:rFonts w:ascii="Times New Roman" w:hAnsi="Times New Roman"/>
          <w:sz w:val="20"/>
          <w:szCs w:val="20"/>
        </w:rPr>
        <w:t>Глава Сюмсинского района                                                            П.П.Кудрявцев</w:t>
      </w:r>
    </w:p>
    <w:p w:rsidR="00791514" w:rsidRPr="00791514" w:rsidRDefault="00791514" w:rsidP="00791514">
      <w:pPr>
        <w:autoSpaceDE w:val="0"/>
        <w:spacing w:line="240" w:lineRule="auto"/>
        <w:contextualSpacing/>
        <w:rPr>
          <w:rFonts w:ascii="Times New Roman" w:hAnsi="Times New Roman"/>
          <w:sz w:val="20"/>
          <w:szCs w:val="20"/>
        </w:rPr>
      </w:pPr>
    </w:p>
    <w:p w:rsidR="00791514" w:rsidRPr="00791514" w:rsidRDefault="00791514" w:rsidP="00791514">
      <w:pPr>
        <w:spacing w:line="240" w:lineRule="auto"/>
        <w:contextualSpacing/>
        <w:jc w:val="both"/>
        <w:rPr>
          <w:rFonts w:ascii="Times New Roman" w:hAnsi="Times New Roman"/>
          <w:sz w:val="20"/>
          <w:szCs w:val="20"/>
        </w:rPr>
      </w:pPr>
      <w:r w:rsidRPr="00791514">
        <w:rPr>
          <w:rFonts w:ascii="Times New Roman" w:hAnsi="Times New Roman"/>
          <w:sz w:val="20"/>
          <w:szCs w:val="20"/>
        </w:rPr>
        <w:t xml:space="preserve">         </w:t>
      </w:r>
    </w:p>
    <w:p w:rsidR="00791514" w:rsidRPr="00791514" w:rsidRDefault="00791514" w:rsidP="00791514">
      <w:pPr>
        <w:spacing w:line="240" w:lineRule="auto"/>
        <w:contextualSpacing/>
        <w:jc w:val="both"/>
        <w:rPr>
          <w:rFonts w:ascii="Times New Roman" w:hAnsi="Times New Roman"/>
          <w:sz w:val="20"/>
          <w:szCs w:val="20"/>
        </w:rPr>
      </w:pPr>
      <w:r w:rsidRPr="00791514">
        <w:rPr>
          <w:rFonts w:ascii="Times New Roman" w:hAnsi="Times New Roman"/>
          <w:sz w:val="20"/>
          <w:szCs w:val="20"/>
        </w:rPr>
        <w:t xml:space="preserve">        с. Сюмси</w:t>
      </w:r>
    </w:p>
    <w:p w:rsidR="00791514" w:rsidRPr="00791514" w:rsidRDefault="00791514" w:rsidP="00791514">
      <w:pPr>
        <w:spacing w:line="240" w:lineRule="auto"/>
        <w:contextualSpacing/>
        <w:jc w:val="both"/>
        <w:rPr>
          <w:rFonts w:ascii="Times New Roman" w:hAnsi="Times New Roman"/>
          <w:sz w:val="20"/>
          <w:szCs w:val="20"/>
        </w:rPr>
      </w:pPr>
      <w:r w:rsidRPr="00791514">
        <w:rPr>
          <w:rFonts w:ascii="Times New Roman" w:hAnsi="Times New Roman"/>
          <w:sz w:val="20"/>
          <w:szCs w:val="20"/>
        </w:rPr>
        <w:t xml:space="preserve">7 июня 2023 года </w:t>
      </w:r>
      <w:r w:rsidRPr="00791514">
        <w:rPr>
          <w:rFonts w:ascii="Times New Roman" w:hAnsi="Times New Roman"/>
          <w:sz w:val="20"/>
          <w:szCs w:val="20"/>
        </w:rPr>
        <w:tab/>
      </w:r>
      <w:r w:rsidRPr="00791514">
        <w:rPr>
          <w:rFonts w:ascii="Times New Roman" w:hAnsi="Times New Roman"/>
          <w:sz w:val="20"/>
          <w:szCs w:val="20"/>
        </w:rPr>
        <w:tab/>
      </w:r>
      <w:r w:rsidRPr="00791514">
        <w:rPr>
          <w:rFonts w:ascii="Times New Roman" w:hAnsi="Times New Roman"/>
          <w:sz w:val="20"/>
          <w:szCs w:val="20"/>
        </w:rPr>
        <w:tab/>
      </w:r>
      <w:r w:rsidRPr="00791514">
        <w:rPr>
          <w:rFonts w:ascii="Times New Roman" w:hAnsi="Times New Roman"/>
          <w:sz w:val="20"/>
          <w:szCs w:val="20"/>
        </w:rPr>
        <w:tab/>
      </w:r>
      <w:r w:rsidRPr="00791514">
        <w:rPr>
          <w:rFonts w:ascii="Times New Roman" w:hAnsi="Times New Roman"/>
          <w:sz w:val="20"/>
          <w:szCs w:val="20"/>
        </w:rPr>
        <w:tab/>
      </w:r>
      <w:r w:rsidRPr="00791514">
        <w:rPr>
          <w:rFonts w:ascii="Times New Roman" w:hAnsi="Times New Roman"/>
          <w:sz w:val="20"/>
          <w:szCs w:val="20"/>
        </w:rPr>
        <w:tab/>
      </w:r>
      <w:r w:rsidRPr="00791514">
        <w:rPr>
          <w:rFonts w:ascii="Times New Roman" w:hAnsi="Times New Roman"/>
          <w:sz w:val="20"/>
          <w:szCs w:val="20"/>
        </w:rPr>
        <w:tab/>
      </w:r>
    </w:p>
    <w:p w:rsidR="00791514" w:rsidRPr="00791514" w:rsidRDefault="00791514" w:rsidP="00791514">
      <w:pPr>
        <w:spacing w:line="240" w:lineRule="auto"/>
        <w:contextualSpacing/>
        <w:jc w:val="both"/>
        <w:rPr>
          <w:rFonts w:ascii="Times New Roman" w:hAnsi="Times New Roman"/>
          <w:sz w:val="20"/>
          <w:szCs w:val="20"/>
        </w:rPr>
      </w:pPr>
      <w:r w:rsidRPr="00791514">
        <w:rPr>
          <w:rFonts w:ascii="Times New Roman" w:hAnsi="Times New Roman"/>
          <w:sz w:val="20"/>
          <w:szCs w:val="20"/>
        </w:rPr>
        <w:t xml:space="preserve">          № 278</w:t>
      </w:r>
    </w:p>
    <w:p w:rsidR="00791514" w:rsidRPr="00DE2A0B" w:rsidRDefault="00791514" w:rsidP="00791514">
      <w:pPr>
        <w:jc w:val="both"/>
        <w:rPr>
          <w:sz w:val="28"/>
          <w:szCs w:val="28"/>
        </w:rPr>
      </w:pPr>
    </w:p>
    <w:tbl>
      <w:tblPr>
        <w:tblW w:w="7469" w:type="dxa"/>
        <w:tblInd w:w="-318" w:type="dxa"/>
        <w:tblLayout w:type="fixed"/>
        <w:tblLook w:val="01E0"/>
      </w:tblPr>
      <w:tblGrid>
        <w:gridCol w:w="3383"/>
        <w:gridCol w:w="1127"/>
        <w:gridCol w:w="2959"/>
      </w:tblGrid>
      <w:tr w:rsidR="00105B73" w:rsidRPr="009F1A49" w:rsidTr="000A1947">
        <w:trPr>
          <w:trHeight w:val="1413"/>
        </w:trPr>
        <w:tc>
          <w:tcPr>
            <w:tcW w:w="3383" w:type="dxa"/>
            <w:vAlign w:val="center"/>
          </w:tcPr>
          <w:p w:rsidR="00105B73" w:rsidRPr="009F1A49" w:rsidRDefault="00105B73" w:rsidP="000A1947">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105B73" w:rsidRPr="009F1A49" w:rsidRDefault="00105B73"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105B73" w:rsidRPr="009F1A49" w:rsidRDefault="00105B73"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105B73" w:rsidRPr="009F1A49" w:rsidRDefault="00105B73" w:rsidP="000A194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05B73" w:rsidRPr="009F1A49" w:rsidRDefault="00105B73" w:rsidP="000A1947">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05B73" w:rsidRPr="009F1A49" w:rsidRDefault="00105B73" w:rsidP="000A1947">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105B73" w:rsidRPr="009F1A49" w:rsidRDefault="00105B73" w:rsidP="000A1947">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105B73" w:rsidRPr="009F1A49" w:rsidRDefault="00105B73" w:rsidP="000A1947">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105B73" w:rsidRPr="009F1A49" w:rsidRDefault="00105B73" w:rsidP="000A1947">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105B73" w:rsidRPr="009F1A49" w:rsidRDefault="00105B73" w:rsidP="00105B73">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7 июня </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FB0BCF" w:rsidRPr="00241AD5" w:rsidRDefault="00FB0BCF" w:rsidP="00241AD5">
      <w:pPr>
        <w:pStyle w:val="ConsPlusNormal2"/>
        <w:contextualSpacing/>
        <w:jc w:val="right"/>
        <w:outlineLvl w:val="0"/>
        <w:rPr>
          <w:sz w:val="20"/>
          <w:szCs w:val="20"/>
        </w:rPr>
      </w:pPr>
    </w:p>
    <w:p w:rsidR="00105B73" w:rsidRPr="00105B73" w:rsidRDefault="00105B73" w:rsidP="00105B73">
      <w:pPr>
        <w:spacing w:line="240" w:lineRule="auto"/>
        <w:contextualSpacing/>
        <w:jc w:val="center"/>
        <w:rPr>
          <w:rFonts w:ascii="Times New Roman" w:hAnsi="Times New Roman"/>
          <w:bCs/>
          <w:color w:val="000000"/>
          <w:sz w:val="20"/>
          <w:szCs w:val="20"/>
        </w:rPr>
      </w:pPr>
      <w:r w:rsidRPr="00105B73">
        <w:rPr>
          <w:rFonts w:ascii="Times New Roman" w:hAnsi="Times New Roman"/>
          <w:sz w:val="20"/>
          <w:szCs w:val="20"/>
        </w:rPr>
        <w:t xml:space="preserve">О внесении изменений в Положение об Управлении имущественных и земельных отношений Администрации муниципального образования «Муниципальный округ Сюмсинский район Удмуртской Республики» </w:t>
      </w:r>
    </w:p>
    <w:p w:rsidR="00105B73" w:rsidRPr="00105B73" w:rsidRDefault="00105B73" w:rsidP="00105B73">
      <w:pPr>
        <w:shd w:val="clear" w:color="auto" w:fill="FFFFFF"/>
        <w:tabs>
          <w:tab w:val="left" w:pos="1134"/>
        </w:tabs>
        <w:spacing w:line="240" w:lineRule="auto"/>
        <w:ind w:firstLine="709"/>
        <w:contextualSpacing/>
        <w:jc w:val="both"/>
        <w:rPr>
          <w:rFonts w:ascii="Times New Roman" w:hAnsi="Times New Roman"/>
          <w:bCs/>
          <w:color w:val="000000"/>
          <w:sz w:val="20"/>
          <w:szCs w:val="20"/>
        </w:rPr>
      </w:pPr>
    </w:p>
    <w:p w:rsidR="00105B73" w:rsidRPr="00105B73" w:rsidRDefault="00105B73" w:rsidP="00105B73">
      <w:pPr>
        <w:shd w:val="clear" w:color="auto" w:fill="FFFFFF"/>
        <w:tabs>
          <w:tab w:val="left" w:pos="1134"/>
        </w:tabs>
        <w:spacing w:line="240" w:lineRule="auto"/>
        <w:ind w:firstLine="709"/>
        <w:contextualSpacing/>
        <w:jc w:val="both"/>
        <w:rPr>
          <w:rFonts w:ascii="Times New Roman" w:hAnsi="Times New Roman"/>
          <w:sz w:val="20"/>
          <w:szCs w:val="20"/>
        </w:rPr>
      </w:pPr>
      <w:r w:rsidRPr="00105B73">
        <w:rPr>
          <w:rFonts w:ascii="Times New Roman" w:hAnsi="Times New Roman"/>
          <w:sz w:val="20"/>
          <w:szCs w:val="20"/>
        </w:rPr>
        <w:t xml:space="preserve">В соответствии с Уставом муниципального образования «Муниципальный округ Сюмсинский район Удмуртской Республики», </w:t>
      </w:r>
    </w:p>
    <w:p w:rsidR="00105B73" w:rsidRPr="00105B73" w:rsidRDefault="00105B73" w:rsidP="00105B73">
      <w:pPr>
        <w:spacing w:line="240" w:lineRule="auto"/>
        <w:contextualSpacing/>
        <w:jc w:val="both"/>
        <w:rPr>
          <w:rFonts w:ascii="Times New Roman" w:hAnsi="Times New Roman"/>
          <w:sz w:val="20"/>
          <w:szCs w:val="20"/>
        </w:rPr>
      </w:pPr>
    </w:p>
    <w:p w:rsidR="00105B73" w:rsidRPr="00105B73" w:rsidRDefault="00105B73" w:rsidP="00105B73">
      <w:pPr>
        <w:spacing w:line="240" w:lineRule="auto"/>
        <w:contextualSpacing/>
        <w:jc w:val="center"/>
        <w:rPr>
          <w:rFonts w:ascii="Times New Roman" w:hAnsi="Times New Roman"/>
          <w:sz w:val="20"/>
          <w:szCs w:val="20"/>
        </w:rPr>
      </w:pPr>
      <w:r w:rsidRPr="00105B7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105B73" w:rsidRPr="00105B73" w:rsidRDefault="00105B73" w:rsidP="00105B73">
      <w:pPr>
        <w:spacing w:line="240" w:lineRule="auto"/>
        <w:contextualSpacing/>
        <w:jc w:val="both"/>
        <w:rPr>
          <w:rFonts w:ascii="Times New Roman" w:hAnsi="Times New Roman"/>
          <w:sz w:val="20"/>
          <w:szCs w:val="20"/>
        </w:rPr>
      </w:pPr>
    </w:p>
    <w:p w:rsidR="00105B73" w:rsidRPr="00105B73" w:rsidRDefault="00105B73" w:rsidP="00105B73">
      <w:pPr>
        <w:spacing w:line="240" w:lineRule="auto"/>
        <w:ind w:firstLine="708"/>
        <w:contextualSpacing/>
        <w:jc w:val="both"/>
        <w:rPr>
          <w:rFonts w:ascii="Times New Roman" w:hAnsi="Times New Roman"/>
          <w:sz w:val="20"/>
          <w:szCs w:val="20"/>
        </w:rPr>
      </w:pPr>
      <w:r w:rsidRPr="00105B73">
        <w:rPr>
          <w:rFonts w:ascii="Times New Roman" w:hAnsi="Times New Roman"/>
          <w:sz w:val="20"/>
          <w:szCs w:val="20"/>
        </w:rPr>
        <w:t xml:space="preserve"> 1. Внести в Положение об Управлении имущественных и земельных отношений Администрации муниципального образования «Муниципальный округ Сюмсинский район Удмуртской Республики», утвержденное решением Совета депутатов муниципального образования «Муниципальный округ Сюмсинский район Удмуртской Республики» от 18 ноября 2021 года № 53, изложив в новой редакции согласно приложению к настоящему решению.</w:t>
      </w:r>
    </w:p>
    <w:p w:rsidR="00105B73" w:rsidRPr="00105B73" w:rsidRDefault="00105B73" w:rsidP="00105B73">
      <w:pPr>
        <w:spacing w:line="240" w:lineRule="auto"/>
        <w:ind w:firstLine="708"/>
        <w:contextualSpacing/>
        <w:jc w:val="both"/>
        <w:rPr>
          <w:rFonts w:ascii="Times New Roman" w:hAnsi="Times New Roman"/>
          <w:bCs/>
          <w:color w:val="000000"/>
          <w:sz w:val="20"/>
          <w:szCs w:val="20"/>
        </w:rPr>
      </w:pPr>
      <w:r w:rsidRPr="00105B73">
        <w:rPr>
          <w:rFonts w:ascii="Times New Roman" w:hAnsi="Times New Roman"/>
          <w:sz w:val="20"/>
          <w:szCs w:val="20"/>
        </w:rPr>
        <w:t>2. Настоящее решение вступает в силу с момента государственной регистрации в соответствии с действующим законодательством.</w:t>
      </w:r>
    </w:p>
    <w:p w:rsidR="00105B73" w:rsidRPr="00105B73" w:rsidRDefault="00105B73" w:rsidP="00105B73">
      <w:pPr>
        <w:spacing w:line="240" w:lineRule="auto"/>
        <w:ind w:firstLine="709"/>
        <w:contextualSpacing/>
        <w:jc w:val="both"/>
        <w:rPr>
          <w:rFonts w:ascii="Times New Roman" w:hAnsi="Times New Roman"/>
          <w:sz w:val="20"/>
          <w:szCs w:val="20"/>
        </w:rPr>
      </w:pPr>
    </w:p>
    <w:p w:rsidR="00105B73" w:rsidRPr="00105B73" w:rsidRDefault="00105B73" w:rsidP="00105B73">
      <w:pPr>
        <w:spacing w:line="240" w:lineRule="auto"/>
        <w:contextualSpacing/>
        <w:jc w:val="both"/>
        <w:rPr>
          <w:rFonts w:ascii="Times New Roman" w:hAnsi="Times New Roman"/>
          <w:sz w:val="20"/>
          <w:szCs w:val="20"/>
        </w:rPr>
      </w:pPr>
    </w:p>
    <w:p w:rsidR="00105B73" w:rsidRPr="00105B73" w:rsidRDefault="00105B73" w:rsidP="00105B73">
      <w:pPr>
        <w:autoSpaceDE w:val="0"/>
        <w:spacing w:line="240" w:lineRule="auto"/>
        <w:contextualSpacing/>
        <w:rPr>
          <w:rFonts w:ascii="Times New Roman" w:hAnsi="Times New Roman"/>
          <w:sz w:val="20"/>
          <w:szCs w:val="20"/>
        </w:rPr>
      </w:pPr>
      <w:r w:rsidRPr="00105B73">
        <w:rPr>
          <w:rFonts w:ascii="Times New Roman" w:hAnsi="Times New Roman"/>
          <w:sz w:val="20"/>
          <w:szCs w:val="20"/>
        </w:rPr>
        <w:t>Председатель Сюмсинского</w:t>
      </w:r>
    </w:p>
    <w:p w:rsidR="00105B73" w:rsidRPr="00105B73" w:rsidRDefault="00105B73" w:rsidP="00105B73">
      <w:pPr>
        <w:autoSpaceDE w:val="0"/>
        <w:spacing w:line="240" w:lineRule="auto"/>
        <w:contextualSpacing/>
        <w:rPr>
          <w:rFonts w:ascii="Times New Roman" w:hAnsi="Times New Roman"/>
          <w:sz w:val="20"/>
          <w:szCs w:val="20"/>
        </w:rPr>
      </w:pPr>
      <w:r w:rsidRPr="00105B73">
        <w:rPr>
          <w:rFonts w:ascii="Times New Roman" w:hAnsi="Times New Roman"/>
          <w:sz w:val="20"/>
          <w:szCs w:val="20"/>
        </w:rPr>
        <w:t>районного Совета депутатов                                                           А.Л.Пантюхин</w:t>
      </w:r>
    </w:p>
    <w:p w:rsidR="00105B73" w:rsidRPr="00105B73" w:rsidRDefault="00105B73" w:rsidP="00105B73">
      <w:pPr>
        <w:autoSpaceDE w:val="0"/>
        <w:spacing w:line="240" w:lineRule="auto"/>
        <w:contextualSpacing/>
        <w:rPr>
          <w:rFonts w:ascii="Times New Roman" w:hAnsi="Times New Roman"/>
          <w:sz w:val="20"/>
          <w:szCs w:val="20"/>
        </w:rPr>
      </w:pPr>
    </w:p>
    <w:p w:rsidR="00105B73" w:rsidRPr="00105B73" w:rsidRDefault="00105B73" w:rsidP="00105B73">
      <w:pPr>
        <w:spacing w:line="240" w:lineRule="auto"/>
        <w:ind w:left="-540"/>
        <w:contextualSpacing/>
        <w:rPr>
          <w:rFonts w:ascii="Times New Roman" w:hAnsi="Times New Roman"/>
          <w:sz w:val="20"/>
          <w:szCs w:val="20"/>
        </w:rPr>
      </w:pPr>
      <w:r w:rsidRPr="00105B73">
        <w:rPr>
          <w:rFonts w:ascii="Times New Roman" w:hAnsi="Times New Roman"/>
          <w:sz w:val="20"/>
          <w:szCs w:val="20"/>
        </w:rPr>
        <w:t xml:space="preserve">         Глава  Сюмсинского района                                                             П.П.Кудрявцев</w:t>
      </w:r>
    </w:p>
    <w:p w:rsidR="00105B73" w:rsidRPr="00105B73" w:rsidRDefault="00105B73" w:rsidP="00105B73">
      <w:pPr>
        <w:autoSpaceDE w:val="0"/>
        <w:spacing w:line="240" w:lineRule="auto"/>
        <w:contextualSpacing/>
        <w:rPr>
          <w:rFonts w:ascii="Times New Roman" w:hAnsi="Times New Roman"/>
          <w:sz w:val="20"/>
          <w:szCs w:val="20"/>
        </w:rPr>
      </w:pPr>
    </w:p>
    <w:p w:rsidR="00105B73" w:rsidRPr="00105B73" w:rsidRDefault="00105B73" w:rsidP="00105B73">
      <w:pPr>
        <w:spacing w:line="240" w:lineRule="auto"/>
        <w:contextualSpacing/>
        <w:jc w:val="both"/>
        <w:rPr>
          <w:rFonts w:ascii="Times New Roman" w:hAnsi="Times New Roman"/>
          <w:sz w:val="20"/>
          <w:szCs w:val="20"/>
        </w:rPr>
      </w:pPr>
      <w:r w:rsidRPr="00105B73">
        <w:rPr>
          <w:rFonts w:ascii="Times New Roman" w:hAnsi="Times New Roman"/>
          <w:sz w:val="20"/>
          <w:szCs w:val="20"/>
        </w:rPr>
        <w:t xml:space="preserve">         с. Сюмси</w:t>
      </w:r>
    </w:p>
    <w:p w:rsidR="00105B73" w:rsidRDefault="00105B73" w:rsidP="00105B73">
      <w:pPr>
        <w:spacing w:line="240" w:lineRule="auto"/>
        <w:contextualSpacing/>
        <w:jc w:val="both"/>
        <w:rPr>
          <w:rFonts w:ascii="Times New Roman" w:hAnsi="Times New Roman"/>
          <w:sz w:val="20"/>
          <w:szCs w:val="20"/>
        </w:rPr>
      </w:pPr>
      <w:r w:rsidRPr="00105B73">
        <w:rPr>
          <w:rFonts w:ascii="Times New Roman" w:hAnsi="Times New Roman"/>
          <w:sz w:val="20"/>
          <w:szCs w:val="20"/>
        </w:rPr>
        <w:t xml:space="preserve">7 июня 2023 года </w:t>
      </w:r>
      <w:r w:rsidRPr="00105B73">
        <w:rPr>
          <w:rFonts w:ascii="Times New Roman" w:hAnsi="Times New Roman"/>
          <w:sz w:val="20"/>
          <w:szCs w:val="20"/>
        </w:rPr>
        <w:tab/>
      </w:r>
      <w:r w:rsidRPr="00105B73">
        <w:rPr>
          <w:rFonts w:ascii="Times New Roman" w:hAnsi="Times New Roman"/>
          <w:sz w:val="20"/>
          <w:szCs w:val="20"/>
        </w:rPr>
        <w:tab/>
      </w:r>
      <w:r w:rsidRPr="00105B73">
        <w:rPr>
          <w:rFonts w:ascii="Times New Roman" w:hAnsi="Times New Roman"/>
          <w:sz w:val="20"/>
          <w:szCs w:val="20"/>
        </w:rPr>
        <w:tab/>
      </w:r>
      <w:r w:rsidRPr="00105B73">
        <w:rPr>
          <w:rFonts w:ascii="Times New Roman" w:hAnsi="Times New Roman"/>
          <w:sz w:val="20"/>
          <w:szCs w:val="20"/>
        </w:rPr>
        <w:tab/>
      </w:r>
      <w:r w:rsidRPr="00105B73">
        <w:rPr>
          <w:rFonts w:ascii="Times New Roman" w:hAnsi="Times New Roman"/>
          <w:sz w:val="20"/>
          <w:szCs w:val="20"/>
        </w:rPr>
        <w:tab/>
      </w:r>
      <w:r w:rsidRPr="00105B73">
        <w:rPr>
          <w:rFonts w:ascii="Times New Roman" w:hAnsi="Times New Roman"/>
          <w:sz w:val="20"/>
          <w:szCs w:val="20"/>
        </w:rPr>
        <w:tab/>
      </w:r>
      <w:r w:rsidRPr="00105B73">
        <w:rPr>
          <w:rFonts w:ascii="Times New Roman" w:hAnsi="Times New Roman"/>
          <w:sz w:val="20"/>
          <w:szCs w:val="20"/>
        </w:rPr>
        <w:tab/>
      </w:r>
    </w:p>
    <w:p w:rsidR="00105B73" w:rsidRPr="00105B73" w:rsidRDefault="00105B73" w:rsidP="00105B73">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105B73">
        <w:rPr>
          <w:rFonts w:ascii="Times New Roman" w:hAnsi="Times New Roman"/>
          <w:sz w:val="20"/>
          <w:szCs w:val="20"/>
        </w:rPr>
        <w:t xml:space="preserve"> 279</w:t>
      </w:r>
    </w:p>
    <w:p w:rsidR="00BF20F0" w:rsidRDefault="00BF20F0" w:rsidP="00105B73">
      <w:pPr>
        <w:pStyle w:val="ConsPlusNormal2"/>
        <w:contextualSpacing/>
        <w:jc w:val="right"/>
        <w:outlineLvl w:val="0"/>
        <w:rPr>
          <w:sz w:val="20"/>
          <w:szCs w:val="20"/>
        </w:rPr>
      </w:pPr>
    </w:p>
    <w:p w:rsidR="00105B73" w:rsidRPr="00105B73" w:rsidRDefault="00105B73" w:rsidP="00105B73">
      <w:pPr>
        <w:pStyle w:val="ConsPlusNormal2"/>
        <w:contextualSpacing/>
        <w:jc w:val="right"/>
        <w:outlineLvl w:val="0"/>
        <w:rPr>
          <w:sz w:val="20"/>
          <w:szCs w:val="20"/>
        </w:rPr>
      </w:pPr>
      <w:r w:rsidRPr="00105B73">
        <w:rPr>
          <w:sz w:val="20"/>
          <w:szCs w:val="20"/>
        </w:rPr>
        <w:lastRenderedPageBreak/>
        <w:t>Приложение</w:t>
      </w:r>
    </w:p>
    <w:p w:rsidR="00105B73" w:rsidRPr="00105B73" w:rsidRDefault="00105B73" w:rsidP="00105B73">
      <w:pPr>
        <w:pStyle w:val="ConsPlusNormal2"/>
        <w:contextualSpacing/>
        <w:jc w:val="right"/>
        <w:rPr>
          <w:sz w:val="20"/>
          <w:szCs w:val="20"/>
        </w:rPr>
      </w:pPr>
      <w:r w:rsidRPr="00105B73">
        <w:rPr>
          <w:sz w:val="20"/>
          <w:szCs w:val="20"/>
        </w:rPr>
        <w:t xml:space="preserve">к решению Совета депутатов </w:t>
      </w:r>
    </w:p>
    <w:p w:rsidR="00105B73" w:rsidRPr="00105B73" w:rsidRDefault="00105B73" w:rsidP="00105B73">
      <w:pPr>
        <w:pStyle w:val="ConsPlusNormal2"/>
        <w:contextualSpacing/>
        <w:jc w:val="right"/>
        <w:rPr>
          <w:sz w:val="20"/>
          <w:szCs w:val="20"/>
        </w:rPr>
      </w:pPr>
      <w:r w:rsidRPr="00105B73">
        <w:rPr>
          <w:sz w:val="20"/>
          <w:szCs w:val="20"/>
        </w:rPr>
        <w:t>муниципального образования</w:t>
      </w:r>
    </w:p>
    <w:p w:rsidR="00105B73" w:rsidRPr="00105B73" w:rsidRDefault="00105B73" w:rsidP="00105B73">
      <w:pPr>
        <w:pStyle w:val="ConsPlusNormal2"/>
        <w:contextualSpacing/>
        <w:jc w:val="right"/>
        <w:rPr>
          <w:sz w:val="20"/>
          <w:szCs w:val="20"/>
        </w:rPr>
      </w:pPr>
      <w:r w:rsidRPr="00105B73">
        <w:rPr>
          <w:sz w:val="20"/>
          <w:szCs w:val="20"/>
        </w:rPr>
        <w:t xml:space="preserve">«Муниципальный округ Сюмсинский </w:t>
      </w:r>
    </w:p>
    <w:p w:rsidR="00105B73" w:rsidRPr="00105B73" w:rsidRDefault="00105B73" w:rsidP="00105B73">
      <w:pPr>
        <w:pStyle w:val="ConsPlusNormal2"/>
        <w:contextualSpacing/>
        <w:jc w:val="right"/>
        <w:rPr>
          <w:sz w:val="20"/>
          <w:szCs w:val="20"/>
        </w:rPr>
      </w:pPr>
      <w:r w:rsidRPr="00105B73">
        <w:rPr>
          <w:sz w:val="20"/>
          <w:szCs w:val="20"/>
        </w:rPr>
        <w:t xml:space="preserve">район Удмуртской Республики» </w:t>
      </w:r>
    </w:p>
    <w:p w:rsidR="00105B73" w:rsidRPr="00105B73" w:rsidRDefault="00105B73" w:rsidP="00105B73">
      <w:pPr>
        <w:pStyle w:val="ConsPlusNormal2"/>
        <w:contextualSpacing/>
        <w:jc w:val="right"/>
        <w:rPr>
          <w:sz w:val="20"/>
          <w:szCs w:val="20"/>
        </w:rPr>
      </w:pPr>
      <w:r w:rsidRPr="00105B73">
        <w:rPr>
          <w:sz w:val="20"/>
          <w:szCs w:val="20"/>
        </w:rPr>
        <w:t xml:space="preserve">от 7 июня 2023 года № 279  </w:t>
      </w:r>
    </w:p>
    <w:p w:rsidR="00105B73" w:rsidRPr="00105B73" w:rsidRDefault="00105B73" w:rsidP="00105B73">
      <w:pPr>
        <w:pStyle w:val="ConsPlusNormal2"/>
        <w:contextualSpacing/>
        <w:jc w:val="right"/>
        <w:rPr>
          <w:sz w:val="20"/>
          <w:szCs w:val="20"/>
        </w:rPr>
      </w:pPr>
      <w:r w:rsidRPr="00105B73">
        <w:rPr>
          <w:sz w:val="20"/>
          <w:szCs w:val="20"/>
        </w:rPr>
        <w:t xml:space="preserve">  </w:t>
      </w:r>
    </w:p>
    <w:p w:rsidR="00105B73" w:rsidRPr="00105B73" w:rsidRDefault="00105B73" w:rsidP="00105B73">
      <w:pPr>
        <w:widowControl w:val="0"/>
        <w:autoSpaceDE w:val="0"/>
        <w:autoSpaceDN w:val="0"/>
        <w:adjustRightInd w:val="0"/>
        <w:spacing w:line="240" w:lineRule="auto"/>
        <w:contextualSpacing/>
        <w:jc w:val="right"/>
        <w:outlineLvl w:val="0"/>
        <w:rPr>
          <w:rFonts w:ascii="Times New Roman" w:hAnsi="Times New Roman"/>
          <w:sz w:val="20"/>
          <w:szCs w:val="20"/>
        </w:rPr>
      </w:pPr>
      <w:r w:rsidRPr="00105B73">
        <w:rPr>
          <w:rFonts w:ascii="Times New Roman" w:hAnsi="Times New Roman"/>
          <w:sz w:val="20"/>
          <w:szCs w:val="20"/>
        </w:rPr>
        <w:t>«Утверждено</w:t>
      </w:r>
    </w:p>
    <w:p w:rsidR="00105B73" w:rsidRPr="00105B73" w:rsidRDefault="00105B73" w:rsidP="00105B73">
      <w:pPr>
        <w:widowControl w:val="0"/>
        <w:autoSpaceDE w:val="0"/>
        <w:autoSpaceDN w:val="0"/>
        <w:adjustRightInd w:val="0"/>
        <w:spacing w:line="240" w:lineRule="auto"/>
        <w:contextualSpacing/>
        <w:jc w:val="right"/>
        <w:rPr>
          <w:rFonts w:ascii="Times New Roman" w:hAnsi="Times New Roman"/>
          <w:sz w:val="20"/>
          <w:szCs w:val="20"/>
        </w:rPr>
      </w:pPr>
      <w:r w:rsidRPr="00105B73">
        <w:rPr>
          <w:rFonts w:ascii="Times New Roman" w:hAnsi="Times New Roman"/>
          <w:sz w:val="20"/>
          <w:szCs w:val="20"/>
        </w:rPr>
        <w:t xml:space="preserve">Решением Совета депутатов </w:t>
      </w:r>
    </w:p>
    <w:p w:rsidR="00105B73" w:rsidRPr="00105B73" w:rsidRDefault="00105B73" w:rsidP="00105B73">
      <w:pPr>
        <w:widowControl w:val="0"/>
        <w:autoSpaceDE w:val="0"/>
        <w:autoSpaceDN w:val="0"/>
        <w:adjustRightInd w:val="0"/>
        <w:spacing w:line="240" w:lineRule="auto"/>
        <w:contextualSpacing/>
        <w:jc w:val="right"/>
        <w:rPr>
          <w:rFonts w:ascii="Times New Roman" w:hAnsi="Times New Roman"/>
          <w:sz w:val="20"/>
          <w:szCs w:val="20"/>
        </w:rPr>
      </w:pPr>
      <w:r w:rsidRPr="00105B73">
        <w:rPr>
          <w:rFonts w:ascii="Times New Roman" w:hAnsi="Times New Roman"/>
          <w:sz w:val="20"/>
          <w:szCs w:val="20"/>
        </w:rPr>
        <w:t>муниципального образования</w:t>
      </w:r>
    </w:p>
    <w:p w:rsidR="00105B73" w:rsidRPr="00105B73" w:rsidRDefault="00105B73" w:rsidP="00105B73">
      <w:pPr>
        <w:widowControl w:val="0"/>
        <w:autoSpaceDE w:val="0"/>
        <w:autoSpaceDN w:val="0"/>
        <w:adjustRightInd w:val="0"/>
        <w:spacing w:line="240" w:lineRule="auto"/>
        <w:contextualSpacing/>
        <w:jc w:val="right"/>
        <w:rPr>
          <w:rFonts w:ascii="Times New Roman" w:hAnsi="Times New Roman"/>
          <w:sz w:val="20"/>
          <w:szCs w:val="20"/>
        </w:rPr>
      </w:pPr>
      <w:r w:rsidRPr="00105B73">
        <w:rPr>
          <w:rFonts w:ascii="Times New Roman" w:hAnsi="Times New Roman"/>
          <w:sz w:val="20"/>
          <w:szCs w:val="20"/>
        </w:rPr>
        <w:t xml:space="preserve">«Муниципальный округ Сюмсинский </w:t>
      </w:r>
    </w:p>
    <w:p w:rsidR="00105B73" w:rsidRPr="00105B73" w:rsidRDefault="00105B73" w:rsidP="00105B73">
      <w:pPr>
        <w:widowControl w:val="0"/>
        <w:autoSpaceDE w:val="0"/>
        <w:autoSpaceDN w:val="0"/>
        <w:adjustRightInd w:val="0"/>
        <w:spacing w:line="240" w:lineRule="auto"/>
        <w:contextualSpacing/>
        <w:jc w:val="right"/>
        <w:rPr>
          <w:rFonts w:ascii="Times New Roman" w:hAnsi="Times New Roman"/>
          <w:sz w:val="20"/>
          <w:szCs w:val="20"/>
        </w:rPr>
      </w:pPr>
      <w:r w:rsidRPr="00105B73">
        <w:rPr>
          <w:rFonts w:ascii="Times New Roman" w:hAnsi="Times New Roman"/>
          <w:sz w:val="20"/>
          <w:szCs w:val="20"/>
        </w:rPr>
        <w:t xml:space="preserve">район Удмуртской Республики» </w:t>
      </w:r>
    </w:p>
    <w:p w:rsidR="00105B73" w:rsidRPr="00105B73" w:rsidRDefault="00105B73" w:rsidP="00105B73">
      <w:pPr>
        <w:widowControl w:val="0"/>
        <w:autoSpaceDE w:val="0"/>
        <w:autoSpaceDN w:val="0"/>
        <w:adjustRightInd w:val="0"/>
        <w:spacing w:line="240" w:lineRule="auto"/>
        <w:contextualSpacing/>
        <w:jc w:val="right"/>
        <w:rPr>
          <w:rFonts w:ascii="Times New Roman" w:hAnsi="Times New Roman"/>
          <w:sz w:val="20"/>
          <w:szCs w:val="20"/>
        </w:rPr>
      </w:pPr>
      <w:r w:rsidRPr="00105B73">
        <w:rPr>
          <w:rFonts w:ascii="Times New Roman" w:hAnsi="Times New Roman"/>
          <w:sz w:val="20"/>
          <w:szCs w:val="20"/>
        </w:rPr>
        <w:t xml:space="preserve">от 18 ноября 2021 года № 53    </w:t>
      </w:r>
    </w:p>
    <w:p w:rsidR="00105B73" w:rsidRPr="00105B73" w:rsidRDefault="00105B73" w:rsidP="00105B73">
      <w:pPr>
        <w:widowControl w:val="0"/>
        <w:spacing w:line="240" w:lineRule="auto"/>
        <w:contextualSpacing/>
        <w:jc w:val="center"/>
        <w:rPr>
          <w:rFonts w:ascii="Times New Roman" w:hAnsi="Times New Roman"/>
          <w:sz w:val="20"/>
          <w:szCs w:val="20"/>
        </w:rPr>
      </w:pPr>
    </w:p>
    <w:p w:rsidR="00105B73" w:rsidRPr="00105B73" w:rsidRDefault="00105B73" w:rsidP="00105B73">
      <w:pPr>
        <w:pStyle w:val="ConsPlusTitle"/>
        <w:contextualSpacing/>
        <w:jc w:val="center"/>
        <w:rPr>
          <w:sz w:val="20"/>
          <w:szCs w:val="20"/>
        </w:rPr>
      </w:pPr>
      <w:r w:rsidRPr="00105B73">
        <w:rPr>
          <w:sz w:val="20"/>
          <w:szCs w:val="20"/>
        </w:rPr>
        <w:t>ПОЛОЖЕНИЕ</w:t>
      </w:r>
    </w:p>
    <w:p w:rsidR="00105B73" w:rsidRPr="00105B73" w:rsidRDefault="00105B73" w:rsidP="00105B73">
      <w:pPr>
        <w:spacing w:line="240" w:lineRule="auto"/>
        <w:contextualSpacing/>
        <w:jc w:val="center"/>
        <w:rPr>
          <w:rFonts w:ascii="Times New Roman" w:hAnsi="Times New Roman"/>
          <w:b/>
          <w:sz w:val="20"/>
          <w:szCs w:val="20"/>
        </w:rPr>
      </w:pPr>
      <w:r w:rsidRPr="00105B73">
        <w:rPr>
          <w:rFonts w:ascii="Times New Roman" w:hAnsi="Times New Roman"/>
          <w:b/>
          <w:sz w:val="20"/>
          <w:szCs w:val="20"/>
        </w:rPr>
        <w:t xml:space="preserve">об Управлении имущественных и земельных отношений Администрации муниципального образования «Муниципальный округ Сюмсинский район Удмуртской Республики» </w:t>
      </w:r>
    </w:p>
    <w:p w:rsidR="00105B73" w:rsidRPr="00105B73" w:rsidRDefault="00105B73" w:rsidP="00105B73">
      <w:pPr>
        <w:pStyle w:val="ConsPlusNormal2"/>
        <w:ind w:firstLine="540"/>
        <w:contextualSpacing/>
        <w:jc w:val="both"/>
        <w:rPr>
          <w:sz w:val="20"/>
          <w:szCs w:val="20"/>
        </w:rPr>
      </w:pPr>
    </w:p>
    <w:p w:rsidR="00105B73" w:rsidRPr="00105B73" w:rsidRDefault="00105B73" w:rsidP="00105B73">
      <w:pPr>
        <w:pStyle w:val="ConsPlusNormal2"/>
        <w:contextualSpacing/>
        <w:jc w:val="center"/>
        <w:outlineLvl w:val="1"/>
        <w:rPr>
          <w:sz w:val="20"/>
          <w:szCs w:val="20"/>
        </w:rPr>
      </w:pPr>
      <w:r w:rsidRPr="00105B73">
        <w:rPr>
          <w:sz w:val="20"/>
          <w:szCs w:val="20"/>
        </w:rPr>
        <w:t>1. Общие положения</w:t>
      </w:r>
    </w:p>
    <w:p w:rsidR="00105B73" w:rsidRPr="00105B73" w:rsidRDefault="00105B73" w:rsidP="00105B73">
      <w:pPr>
        <w:pStyle w:val="ConsPlusNormal2"/>
        <w:ind w:left="540"/>
        <w:contextualSpacing/>
        <w:jc w:val="both"/>
        <w:rPr>
          <w:sz w:val="20"/>
          <w:szCs w:val="20"/>
        </w:rPr>
      </w:pPr>
    </w:p>
    <w:p w:rsidR="00105B73" w:rsidRPr="00105B73" w:rsidRDefault="00105B73" w:rsidP="00105B73">
      <w:pPr>
        <w:pStyle w:val="ConsPlusNormal2"/>
        <w:ind w:firstLine="540"/>
        <w:contextualSpacing/>
        <w:jc w:val="both"/>
        <w:rPr>
          <w:sz w:val="20"/>
          <w:szCs w:val="20"/>
        </w:rPr>
      </w:pPr>
      <w:r w:rsidRPr="00105B73">
        <w:rPr>
          <w:sz w:val="20"/>
          <w:szCs w:val="20"/>
        </w:rPr>
        <w:t xml:space="preserve">1.1. Управление имущественных и земельных отношений Администрации муниципального образования «Муниципальный округ Сюмсинский район Удмуртской Республики» (далее по тексту - Управление) является функциональным органом – структурным подразделением Администрации муниципального образования «Муниципальный округ Сюмсинский район Удмуртской Республики», уполномоченным в </w:t>
      </w:r>
      <w:r w:rsidRPr="00105B73">
        <w:rPr>
          <w:sz w:val="20"/>
          <w:szCs w:val="20"/>
          <w:lang w:eastAsia="ar-SA"/>
        </w:rPr>
        <w:t xml:space="preserve">области имущественных и земельных отношений </w:t>
      </w:r>
      <w:r w:rsidRPr="00105B73">
        <w:rPr>
          <w:sz w:val="20"/>
          <w:szCs w:val="20"/>
        </w:rPr>
        <w:t>на территории муниципального образования.</w:t>
      </w:r>
    </w:p>
    <w:p w:rsidR="00105B73" w:rsidRPr="00105B73" w:rsidRDefault="00105B73" w:rsidP="00105B73">
      <w:pPr>
        <w:pStyle w:val="ConsPlusNormal2"/>
        <w:ind w:firstLine="540"/>
        <w:contextualSpacing/>
        <w:jc w:val="both"/>
        <w:rPr>
          <w:sz w:val="20"/>
          <w:szCs w:val="20"/>
        </w:rPr>
      </w:pPr>
      <w:r w:rsidRPr="00105B73">
        <w:rPr>
          <w:sz w:val="20"/>
          <w:szCs w:val="20"/>
        </w:rPr>
        <w:t>1.2. Полное наименование Управления - Управление имущественных и земельных отношений Администрации муниципального образования «Муниципальный округ Сюмсинский район Удмуртской Республики», сокращенное наименование Управления – УИЗО Администрации Сюмсинского района.</w:t>
      </w:r>
    </w:p>
    <w:p w:rsidR="00105B73" w:rsidRPr="00105B73" w:rsidRDefault="00105B73" w:rsidP="00105B73">
      <w:pPr>
        <w:pStyle w:val="ConsPlusNormal2"/>
        <w:ind w:firstLine="540"/>
        <w:contextualSpacing/>
        <w:jc w:val="both"/>
        <w:rPr>
          <w:sz w:val="20"/>
          <w:szCs w:val="20"/>
        </w:rPr>
      </w:pPr>
      <w:r w:rsidRPr="00105B73">
        <w:rPr>
          <w:sz w:val="20"/>
          <w:szCs w:val="20"/>
        </w:rPr>
        <w:t xml:space="preserve">1.3. В своей деятельности Управление руководствуется Конституцией Российской Федерации, федеральными законами, Конституцией Удмуртской Республики, законами Удмуртской Республики и иными нормативными правовыми актами, принятыми органами государственной власти Российской Федерации и Удмуртской Республики, Уставом муниципального образования «Муниципальный округ Сюмсинский район Удмуртской Республики», муниципальными правовыми актами органов и должностных лиц местного </w:t>
      </w:r>
      <w:r w:rsidRPr="00105B73">
        <w:rPr>
          <w:sz w:val="20"/>
          <w:szCs w:val="20"/>
        </w:rPr>
        <w:lastRenderedPageBreak/>
        <w:t>самоуправления, настоящим Положением.</w:t>
      </w:r>
    </w:p>
    <w:p w:rsidR="00105B73" w:rsidRPr="00105B73" w:rsidRDefault="00105B73" w:rsidP="00105B73">
      <w:pPr>
        <w:pStyle w:val="ConsPlusNormal2"/>
        <w:ind w:firstLine="540"/>
        <w:contextualSpacing/>
        <w:jc w:val="both"/>
        <w:rPr>
          <w:i/>
          <w:sz w:val="20"/>
          <w:szCs w:val="20"/>
        </w:rPr>
      </w:pPr>
      <w:r w:rsidRPr="00105B73">
        <w:rPr>
          <w:sz w:val="20"/>
          <w:szCs w:val="20"/>
        </w:rPr>
        <w:t>1.4. Управление наделяется правами юридического лица, является муниципальным казенным учреждением, имеет печать со своим наименованием, иные печати, штампы и бланки установленного образца. Управление  приобретает имущественные права и иные права и обязанности, выступает истцом и ответчиком в суде, действует на основании настоящего положения. Управление приобретает права юридического лица с момента государственной регистрации.</w:t>
      </w:r>
    </w:p>
    <w:p w:rsidR="00105B73" w:rsidRPr="00105B73" w:rsidRDefault="00105B73" w:rsidP="00105B73">
      <w:pPr>
        <w:pStyle w:val="ConsPlusNormal2"/>
        <w:ind w:firstLine="540"/>
        <w:contextualSpacing/>
        <w:jc w:val="both"/>
        <w:rPr>
          <w:sz w:val="20"/>
          <w:szCs w:val="20"/>
        </w:rPr>
      </w:pPr>
      <w:r w:rsidRPr="00105B73">
        <w:rPr>
          <w:sz w:val="20"/>
          <w:szCs w:val="20"/>
        </w:rPr>
        <w:t>1.5. Работники Управления, замещающие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105B73" w:rsidRPr="00105B73" w:rsidRDefault="00105B73" w:rsidP="00105B73">
      <w:pPr>
        <w:pStyle w:val="ConsPlusNormal2"/>
        <w:ind w:firstLine="540"/>
        <w:contextualSpacing/>
        <w:jc w:val="both"/>
        <w:rPr>
          <w:sz w:val="20"/>
          <w:szCs w:val="20"/>
        </w:rPr>
      </w:pPr>
      <w:r w:rsidRPr="00105B73">
        <w:rPr>
          <w:sz w:val="20"/>
          <w:szCs w:val="20"/>
        </w:rPr>
        <w:t>1.6. Юридический адрес Управления: 427370, Удмуртская Республика, Сюмсинский район, с. Сюмси, ул. Советская, 45.</w:t>
      </w:r>
    </w:p>
    <w:p w:rsidR="00105B73" w:rsidRPr="00105B73" w:rsidRDefault="00105B73" w:rsidP="00105B73">
      <w:pPr>
        <w:autoSpaceDE w:val="0"/>
        <w:autoSpaceDN w:val="0"/>
        <w:adjustRightInd w:val="0"/>
        <w:spacing w:line="240" w:lineRule="auto"/>
        <w:contextualSpacing/>
        <w:jc w:val="center"/>
        <w:outlineLvl w:val="1"/>
        <w:rPr>
          <w:rFonts w:ascii="Times New Roman" w:hAnsi="Times New Roman"/>
          <w:sz w:val="20"/>
          <w:szCs w:val="20"/>
        </w:rPr>
      </w:pPr>
    </w:p>
    <w:p w:rsidR="00105B73" w:rsidRPr="00105B73" w:rsidRDefault="00105B73" w:rsidP="00105B73">
      <w:pPr>
        <w:autoSpaceDE w:val="0"/>
        <w:autoSpaceDN w:val="0"/>
        <w:adjustRightInd w:val="0"/>
        <w:spacing w:line="240" w:lineRule="auto"/>
        <w:contextualSpacing/>
        <w:jc w:val="center"/>
        <w:outlineLvl w:val="1"/>
        <w:rPr>
          <w:rFonts w:ascii="Times New Roman" w:hAnsi="Times New Roman"/>
          <w:sz w:val="20"/>
          <w:szCs w:val="20"/>
        </w:rPr>
      </w:pPr>
      <w:r w:rsidRPr="00105B73">
        <w:rPr>
          <w:rFonts w:ascii="Times New Roman" w:hAnsi="Times New Roman"/>
          <w:sz w:val="20"/>
          <w:szCs w:val="20"/>
        </w:rPr>
        <w:t xml:space="preserve">2. Основные задачи Управления </w:t>
      </w:r>
    </w:p>
    <w:p w:rsidR="00105B73" w:rsidRPr="00105B73" w:rsidRDefault="00105B73" w:rsidP="00105B73">
      <w:pPr>
        <w:autoSpaceDE w:val="0"/>
        <w:autoSpaceDN w:val="0"/>
        <w:adjustRightInd w:val="0"/>
        <w:spacing w:line="240" w:lineRule="auto"/>
        <w:ind w:firstLine="540"/>
        <w:contextualSpacing/>
        <w:jc w:val="both"/>
        <w:rPr>
          <w:rFonts w:ascii="Times New Roman" w:hAnsi="Times New Roman"/>
          <w:sz w:val="20"/>
          <w:szCs w:val="20"/>
        </w:rPr>
      </w:pPr>
    </w:p>
    <w:p w:rsidR="00105B73" w:rsidRPr="00105B73" w:rsidRDefault="00105B73" w:rsidP="00105B73">
      <w:pPr>
        <w:suppressAutoHyphens/>
        <w:overflowPunct w:val="0"/>
        <w:autoSpaceDE w:val="0"/>
        <w:spacing w:line="240" w:lineRule="auto"/>
        <w:ind w:firstLine="567"/>
        <w:contextualSpacing/>
        <w:jc w:val="both"/>
        <w:textAlignment w:val="baseline"/>
        <w:rPr>
          <w:rFonts w:ascii="Times New Roman" w:hAnsi="Times New Roman"/>
          <w:sz w:val="20"/>
          <w:szCs w:val="20"/>
          <w:lang w:eastAsia="ar-SA"/>
        </w:rPr>
      </w:pPr>
      <w:r w:rsidRPr="00105B73">
        <w:rPr>
          <w:rFonts w:ascii="Times New Roman" w:hAnsi="Times New Roman"/>
          <w:sz w:val="20"/>
          <w:szCs w:val="20"/>
        </w:rPr>
        <w:t xml:space="preserve">2.1. </w:t>
      </w:r>
      <w:r w:rsidRPr="00105B73">
        <w:rPr>
          <w:rFonts w:ascii="Times New Roman" w:hAnsi="Times New Roman"/>
          <w:sz w:val="20"/>
          <w:szCs w:val="20"/>
          <w:lang w:eastAsia="ar-SA"/>
        </w:rPr>
        <w:t xml:space="preserve">Осуществление полномочий в области имущественных и земельных отношений в соответствии с законодательством </w:t>
      </w:r>
      <w:r w:rsidRPr="00105B73">
        <w:rPr>
          <w:rFonts w:ascii="Times New Roman" w:hAnsi="Times New Roman"/>
          <w:sz w:val="20"/>
          <w:szCs w:val="20"/>
        </w:rPr>
        <w:t>Российской Федерации, Удмуртской Республики, Уставом муниципального образования «Муниципальный округ Сюмсинский район Удмуртской Республики», правовыми актами органов местного самоуправления муниципального образования «Муниципальный округ Сюмсинский район Удмуртской Республики».</w:t>
      </w:r>
    </w:p>
    <w:p w:rsidR="00105B73" w:rsidRPr="00105B73" w:rsidRDefault="00105B73" w:rsidP="00105B73">
      <w:pPr>
        <w:suppressAutoHyphens/>
        <w:overflowPunct w:val="0"/>
        <w:autoSpaceDE w:val="0"/>
        <w:spacing w:line="240" w:lineRule="auto"/>
        <w:ind w:firstLine="567"/>
        <w:contextualSpacing/>
        <w:jc w:val="both"/>
        <w:textAlignment w:val="baseline"/>
        <w:rPr>
          <w:rFonts w:ascii="Times New Roman" w:hAnsi="Times New Roman"/>
          <w:sz w:val="20"/>
          <w:szCs w:val="20"/>
          <w:lang w:eastAsia="ar-SA"/>
        </w:rPr>
      </w:pPr>
      <w:r w:rsidRPr="00105B73">
        <w:rPr>
          <w:rFonts w:ascii="Times New Roman" w:hAnsi="Times New Roman"/>
          <w:sz w:val="20"/>
          <w:szCs w:val="20"/>
          <w:lang w:eastAsia="ar-SA"/>
        </w:rPr>
        <w:t xml:space="preserve">2.2. Управление и распоряжение имуществом муниципального образования </w:t>
      </w:r>
      <w:r w:rsidRPr="00105B73">
        <w:rPr>
          <w:rFonts w:ascii="Times New Roman" w:hAnsi="Times New Roman"/>
          <w:sz w:val="20"/>
          <w:szCs w:val="20"/>
        </w:rPr>
        <w:t>«Муниципальный округ Сюмсинский район Удмуртской Республики»</w:t>
      </w:r>
      <w:r w:rsidRPr="00105B73">
        <w:rPr>
          <w:rFonts w:ascii="Times New Roman" w:hAnsi="Times New Roman"/>
          <w:sz w:val="20"/>
          <w:szCs w:val="20"/>
          <w:lang w:eastAsia="ar-SA"/>
        </w:rPr>
        <w:t xml:space="preserve"> (далее – муниципальное имущество).</w:t>
      </w:r>
    </w:p>
    <w:p w:rsidR="00105B73" w:rsidRPr="00105B73" w:rsidRDefault="00105B73" w:rsidP="00105B73">
      <w:pPr>
        <w:suppressAutoHyphens/>
        <w:overflowPunct w:val="0"/>
        <w:autoSpaceDE w:val="0"/>
        <w:spacing w:line="240" w:lineRule="auto"/>
        <w:ind w:firstLine="567"/>
        <w:contextualSpacing/>
        <w:jc w:val="both"/>
        <w:textAlignment w:val="baseline"/>
        <w:rPr>
          <w:rFonts w:ascii="Times New Roman" w:hAnsi="Times New Roman"/>
          <w:sz w:val="20"/>
          <w:szCs w:val="20"/>
          <w:lang w:eastAsia="ar-SA"/>
        </w:rPr>
      </w:pPr>
      <w:r w:rsidRPr="00105B73">
        <w:rPr>
          <w:rFonts w:ascii="Times New Roman" w:hAnsi="Times New Roman"/>
          <w:sz w:val="20"/>
          <w:szCs w:val="20"/>
          <w:lang w:eastAsia="ar-SA"/>
        </w:rPr>
        <w:t xml:space="preserve">2.3. Учет муниципального имущества. </w:t>
      </w:r>
    </w:p>
    <w:p w:rsidR="00105B73" w:rsidRPr="00105B73" w:rsidRDefault="00105B73" w:rsidP="00105B73">
      <w:pPr>
        <w:suppressAutoHyphens/>
        <w:overflowPunct w:val="0"/>
        <w:autoSpaceDE w:val="0"/>
        <w:spacing w:line="240" w:lineRule="auto"/>
        <w:ind w:firstLine="567"/>
        <w:contextualSpacing/>
        <w:jc w:val="both"/>
        <w:textAlignment w:val="baseline"/>
        <w:rPr>
          <w:rFonts w:ascii="Times New Roman" w:hAnsi="Times New Roman"/>
          <w:sz w:val="20"/>
          <w:szCs w:val="20"/>
          <w:lang w:eastAsia="ar-SA"/>
        </w:rPr>
      </w:pPr>
      <w:r w:rsidRPr="00105B73">
        <w:rPr>
          <w:rFonts w:ascii="Times New Roman" w:hAnsi="Times New Roman"/>
          <w:sz w:val="20"/>
          <w:szCs w:val="20"/>
          <w:lang w:eastAsia="ar-SA"/>
        </w:rPr>
        <w:t>2.4. Организация контроля за использованием по назначению и сохранностью муниципального имущества.</w:t>
      </w:r>
    </w:p>
    <w:p w:rsidR="00105B73" w:rsidRPr="00105B73" w:rsidRDefault="00105B73" w:rsidP="00105B73">
      <w:pPr>
        <w:suppressAutoHyphens/>
        <w:overflowPunct w:val="0"/>
        <w:autoSpaceDE w:val="0"/>
        <w:spacing w:line="240" w:lineRule="auto"/>
        <w:ind w:firstLine="567"/>
        <w:contextualSpacing/>
        <w:jc w:val="both"/>
        <w:textAlignment w:val="baseline"/>
        <w:rPr>
          <w:rFonts w:ascii="Times New Roman" w:hAnsi="Times New Roman"/>
          <w:sz w:val="20"/>
          <w:szCs w:val="20"/>
          <w:lang w:eastAsia="ar-SA"/>
        </w:rPr>
      </w:pPr>
      <w:r w:rsidRPr="00105B73">
        <w:rPr>
          <w:rFonts w:ascii="Times New Roman" w:hAnsi="Times New Roman"/>
          <w:sz w:val="20"/>
          <w:szCs w:val="20"/>
          <w:lang w:eastAsia="ar-SA"/>
        </w:rPr>
        <w:t>2.5. Распоряжение земельными участками неразграниченной муниципальной собственности.</w:t>
      </w:r>
    </w:p>
    <w:p w:rsidR="00105B73" w:rsidRPr="00105B73" w:rsidRDefault="00105B73" w:rsidP="00105B73">
      <w:pPr>
        <w:pStyle w:val="ConsPlusNormal2"/>
        <w:ind w:left="540"/>
        <w:contextualSpacing/>
        <w:jc w:val="both"/>
        <w:rPr>
          <w:sz w:val="20"/>
          <w:szCs w:val="20"/>
        </w:rPr>
      </w:pPr>
    </w:p>
    <w:p w:rsidR="00105B73" w:rsidRPr="00105B73" w:rsidRDefault="00105B73" w:rsidP="00105B73">
      <w:pPr>
        <w:pStyle w:val="ConsPlusNormal2"/>
        <w:contextualSpacing/>
        <w:jc w:val="center"/>
        <w:outlineLvl w:val="1"/>
        <w:rPr>
          <w:sz w:val="20"/>
          <w:szCs w:val="20"/>
        </w:rPr>
      </w:pPr>
      <w:r w:rsidRPr="00105B73">
        <w:rPr>
          <w:sz w:val="20"/>
          <w:szCs w:val="20"/>
        </w:rPr>
        <w:t>3. Основные функции</w:t>
      </w:r>
    </w:p>
    <w:p w:rsidR="00105B73" w:rsidRPr="00105B73" w:rsidRDefault="00105B73" w:rsidP="00105B73">
      <w:pPr>
        <w:pStyle w:val="ConsPlusNormal2"/>
        <w:ind w:firstLine="540"/>
        <w:contextualSpacing/>
        <w:jc w:val="both"/>
        <w:rPr>
          <w:sz w:val="20"/>
          <w:szCs w:val="20"/>
        </w:rPr>
      </w:pPr>
    </w:p>
    <w:p w:rsidR="00105B73" w:rsidRPr="00105B73" w:rsidRDefault="00105B73" w:rsidP="00105B73">
      <w:pPr>
        <w:suppressAutoHyphens/>
        <w:overflowPunct w:val="0"/>
        <w:autoSpaceDE w:val="0"/>
        <w:spacing w:line="240" w:lineRule="auto"/>
        <w:ind w:firstLine="567"/>
        <w:contextualSpacing/>
        <w:jc w:val="both"/>
        <w:textAlignment w:val="baseline"/>
        <w:rPr>
          <w:rFonts w:ascii="Times New Roman" w:hAnsi="Times New Roman"/>
          <w:sz w:val="20"/>
          <w:szCs w:val="20"/>
        </w:rPr>
      </w:pPr>
      <w:r w:rsidRPr="00105B73">
        <w:rPr>
          <w:rFonts w:ascii="Times New Roman" w:hAnsi="Times New Roman"/>
          <w:sz w:val="20"/>
          <w:szCs w:val="20"/>
          <w:lang w:eastAsia="ar-SA"/>
        </w:rPr>
        <w:t xml:space="preserve">3.1. </w:t>
      </w:r>
      <w:r w:rsidRPr="00105B73">
        <w:rPr>
          <w:rFonts w:ascii="Times New Roman" w:hAnsi="Times New Roman"/>
          <w:sz w:val="20"/>
          <w:szCs w:val="20"/>
        </w:rPr>
        <w:t xml:space="preserve">Участие в реализации государственных, федеральных, региональных и территориальных целевых программ социально-экономического развития, проектов, содержащих вопросы имущественных и земельных отношений. </w:t>
      </w:r>
    </w:p>
    <w:p w:rsidR="00105B73" w:rsidRPr="00105B73" w:rsidRDefault="00105B73" w:rsidP="00105B73">
      <w:pPr>
        <w:suppressAutoHyphens/>
        <w:overflowPunct w:val="0"/>
        <w:autoSpaceDE w:val="0"/>
        <w:spacing w:line="240" w:lineRule="auto"/>
        <w:ind w:right="-2" w:firstLine="567"/>
        <w:contextualSpacing/>
        <w:jc w:val="both"/>
        <w:textAlignment w:val="baseline"/>
        <w:rPr>
          <w:rFonts w:ascii="Times New Roman" w:hAnsi="Times New Roman"/>
          <w:sz w:val="20"/>
          <w:szCs w:val="20"/>
          <w:lang w:eastAsia="ar-SA"/>
        </w:rPr>
      </w:pPr>
      <w:r w:rsidRPr="00105B73">
        <w:rPr>
          <w:rFonts w:ascii="Times New Roman" w:hAnsi="Times New Roman"/>
          <w:sz w:val="20"/>
          <w:szCs w:val="20"/>
          <w:lang w:eastAsia="ar-SA"/>
        </w:rPr>
        <w:t>3.2. Разработка и актуализация муниципальных программ, подпрограмм в сфере управления муниципальным имуществом, участие в их реализации.</w:t>
      </w:r>
    </w:p>
    <w:p w:rsidR="00105B73" w:rsidRPr="00105B73" w:rsidRDefault="00105B73" w:rsidP="00105B73">
      <w:pPr>
        <w:suppressAutoHyphens/>
        <w:overflowPunct w:val="0"/>
        <w:autoSpaceDE w:val="0"/>
        <w:spacing w:line="240" w:lineRule="auto"/>
        <w:ind w:firstLine="567"/>
        <w:contextualSpacing/>
        <w:jc w:val="both"/>
        <w:textAlignment w:val="baseline"/>
        <w:rPr>
          <w:rFonts w:ascii="Times New Roman" w:hAnsi="Times New Roman"/>
          <w:sz w:val="20"/>
          <w:szCs w:val="20"/>
          <w:lang w:eastAsia="ar-SA"/>
        </w:rPr>
      </w:pPr>
      <w:r w:rsidRPr="00105B73">
        <w:rPr>
          <w:rFonts w:ascii="Times New Roman" w:hAnsi="Times New Roman"/>
          <w:sz w:val="20"/>
          <w:szCs w:val="20"/>
          <w:lang w:eastAsia="ar-SA"/>
        </w:rPr>
        <w:lastRenderedPageBreak/>
        <w:t xml:space="preserve">3.3. Разработка проектов муниципальных правовых актов в сфере </w:t>
      </w:r>
      <w:r w:rsidRPr="00105B73">
        <w:rPr>
          <w:rFonts w:ascii="Times New Roman" w:hAnsi="Times New Roman"/>
          <w:sz w:val="20"/>
          <w:szCs w:val="20"/>
        </w:rPr>
        <w:t xml:space="preserve">имущественных и земельных отношений, проектов </w:t>
      </w:r>
      <w:r w:rsidRPr="00105B73">
        <w:rPr>
          <w:rFonts w:ascii="Times New Roman" w:hAnsi="Times New Roman"/>
          <w:sz w:val="20"/>
          <w:szCs w:val="20"/>
          <w:lang w:eastAsia="ar-SA"/>
        </w:rPr>
        <w:t>административных регламентов предоставления муниципальных услуг и осуществления муниципальных функций по полномочиям Управления,</w:t>
      </w:r>
      <w:r w:rsidRPr="00105B73">
        <w:rPr>
          <w:rFonts w:ascii="Times New Roman" w:hAnsi="Times New Roman"/>
          <w:sz w:val="20"/>
          <w:szCs w:val="20"/>
        </w:rPr>
        <w:t xml:space="preserve"> внесение на утверждение в установленном порядке</w:t>
      </w:r>
      <w:r w:rsidRPr="00105B73">
        <w:rPr>
          <w:rFonts w:ascii="Times New Roman" w:hAnsi="Times New Roman"/>
          <w:sz w:val="20"/>
          <w:szCs w:val="20"/>
          <w:lang w:eastAsia="ar-SA"/>
        </w:rPr>
        <w:t>.</w:t>
      </w:r>
    </w:p>
    <w:p w:rsidR="00105B73" w:rsidRPr="00105B73" w:rsidRDefault="00105B73" w:rsidP="00105B73">
      <w:pPr>
        <w:suppressAutoHyphens/>
        <w:overflowPunct w:val="0"/>
        <w:autoSpaceDE w:val="0"/>
        <w:spacing w:line="240" w:lineRule="auto"/>
        <w:ind w:right="-2" w:firstLine="567"/>
        <w:contextualSpacing/>
        <w:jc w:val="both"/>
        <w:textAlignment w:val="baseline"/>
        <w:rPr>
          <w:rFonts w:ascii="Times New Roman" w:hAnsi="Times New Roman"/>
          <w:sz w:val="20"/>
          <w:szCs w:val="20"/>
          <w:lang w:eastAsia="ar-SA"/>
        </w:rPr>
      </w:pPr>
      <w:r w:rsidRPr="00105B73">
        <w:rPr>
          <w:rFonts w:ascii="Times New Roman" w:hAnsi="Times New Roman"/>
          <w:sz w:val="20"/>
          <w:szCs w:val="20"/>
          <w:lang w:eastAsia="ar-SA"/>
        </w:rPr>
        <w:t>3.4. Участие в предоставлении муниципальных услуг в пределах полномочий, установленных Административными регламентами.</w:t>
      </w:r>
      <w:r w:rsidRPr="00105B73">
        <w:rPr>
          <w:rFonts w:ascii="Times New Roman" w:hAnsi="Times New Roman"/>
          <w:sz w:val="20"/>
          <w:szCs w:val="20"/>
          <w:lang w:eastAsia="ar-SA"/>
        </w:rPr>
        <w:tab/>
      </w:r>
    </w:p>
    <w:p w:rsidR="00105B73" w:rsidRPr="00105B73" w:rsidRDefault="00105B73" w:rsidP="00105B73">
      <w:pPr>
        <w:suppressAutoHyphens/>
        <w:overflowPunct w:val="0"/>
        <w:autoSpaceDE w:val="0"/>
        <w:spacing w:line="240" w:lineRule="auto"/>
        <w:ind w:firstLine="567"/>
        <w:contextualSpacing/>
        <w:jc w:val="both"/>
        <w:textAlignment w:val="baseline"/>
        <w:rPr>
          <w:rFonts w:ascii="Times New Roman" w:hAnsi="Times New Roman"/>
          <w:color w:val="FF0000"/>
          <w:sz w:val="20"/>
          <w:szCs w:val="20"/>
          <w:lang w:eastAsia="ar-SA"/>
        </w:rPr>
      </w:pPr>
      <w:r w:rsidRPr="00105B73">
        <w:rPr>
          <w:rFonts w:ascii="Times New Roman" w:hAnsi="Times New Roman"/>
          <w:sz w:val="20"/>
          <w:szCs w:val="20"/>
          <w:lang w:eastAsia="ar-SA"/>
        </w:rPr>
        <w:t>3.5. Организация муниципального земельного контроля.</w:t>
      </w:r>
    </w:p>
    <w:p w:rsidR="00105B73" w:rsidRPr="00105B73" w:rsidRDefault="00105B73" w:rsidP="00105B73">
      <w:pPr>
        <w:suppressAutoHyphens/>
        <w:overflowPunct w:val="0"/>
        <w:autoSpaceDE w:val="0"/>
        <w:spacing w:line="240" w:lineRule="auto"/>
        <w:ind w:right="-2" w:firstLine="567"/>
        <w:contextualSpacing/>
        <w:jc w:val="both"/>
        <w:textAlignment w:val="baseline"/>
        <w:rPr>
          <w:rFonts w:ascii="Times New Roman" w:hAnsi="Times New Roman"/>
          <w:sz w:val="20"/>
          <w:szCs w:val="20"/>
        </w:rPr>
      </w:pPr>
      <w:r w:rsidRPr="00105B73">
        <w:rPr>
          <w:rFonts w:ascii="Times New Roman" w:hAnsi="Times New Roman"/>
          <w:sz w:val="20"/>
          <w:szCs w:val="20"/>
          <w:lang w:eastAsia="ar-SA"/>
        </w:rPr>
        <w:t>3.6. Учет граждан на предоставление земельных участков бесплатно.</w:t>
      </w:r>
      <w:r w:rsidRPr="00105B73">
        <w:rPr>
          <w:rFonts w:ascii="Times New Roman" w:hAnsi="Times New Roman"/>
          <w:sz w:val="20"/>
          <w:szCs w:val="20"/>
        </w:rPr>
        <w:t xml:space="preserve">   </w:t>
      </w:r>
    </w:p>
    <w:p w:rsidR="00105B73" w:rsidRPr="00105B73" w:rsidRDefault="00105B73" w:rsidP="00105B73">
      <w:pPr>
        <w:suppressAutoHyphens/>
        <w:overflowPunct w:val="0"/>
        <w:autoSpaceDE w:val="0"/>
        <w:spacing w:line="240" w:lineRule="auto"/>
        <w:ind w:right="-2" w:firstLine="567"/>
        <w:contextualSpacing/>
        <w:jc w:val="both"/>
        <w:textAlignment w:val="baseline"/>
        <w:rPr>
          <w:rFonts w:ascii="Times New Roman" w:hAnsi="Times New Roman"/>
          <w:sz w:val="20"/>
          <w:szCs w:val="20"/>
        </w:rPr>
      </w:pPr>
      <w:r w:rsidRPr="00105B73">
        <w:rPr>
          <w:rFonts w:ascii="Times New Roman" w:hAnsi="Times New Roman"/>
          <w:sz w:val="20"/>
          <w:szCs w:val="20"/>
        </w:rPr>
        <w:t xml:space="preserve">3.7. Организация выполнения комплексных кадастровых работ и утверждения карты-плана территории.  </w:t>
      </w:r>
    </w:p>
    <w:p w:rsidR="00105B73" w:rsidRPr="00105B73" w:rsidRDefault="00105B73" w:rsidP="00105B73">
      <w:pPr>
        <w:suppressAutoHyphens/>
        <w:overflowPunct w:val="0"/>
        <w:autoSpaceDE w:val="0"/>
        <w:spacing w:line="240" w:lineRule="auto"/>
        <w:ind w:right="-2" w:firstLine="567"/>
        <w:contextualSpacing/>
        <w:jc w:val="both"/>
        <w:textAlignment w:val="baseline"/>
        <w:rPr>
          <w:rFonts w:ascii="Times New Roman" w:hAnsi="Times New Roman"/>
          <w:sz w:val="20"/>
          <w:szCs w:val="20"/>
        </w:rPr>
      </w:pPr>
      <w:r w:rsidRPr="00105B73">
        <w:rPr>
          <w:rFonts w:ascii="Times New Roman" w:hAnsi="Times New Roman"/>
          <w:sz w:val="20"/>
          <w:szCs w:val="20"/>
        </w:rPr>
        <w:t xml:space="preserve">3.8. Осуществление учета муниципального имущества, формирование и ведение реестра муниципального имущества, осуществление учета муниципальных предприятий и учреждений. </w:t>
      </w:r>
    </w:p>
    <w:p w:rsidR="00105B73" w:rsidRPr="00105B73" w:rsidRDefault="00105B73" w:rsidP="00105B73">
      <w:pPr>
        <w:suppressAutoHyphens/>
        <w:overflowPunct w:val="0"/>
        <w:autoSpaceDE w:val="0"/>
        <w:spacing w:line="240" w:lineRule="auto"/>
        <w:ind w:right="-2" w:firstLine="567"/>
        <w:contextualSpacing/>
        <w:jc w:val="both"/>
        <w:textAlignment w:val="baseline"/>
        <w:rPr>
          <w:rFonts w:ascii="Times New Roman" w:hAnsi="Times New Roman"/>
          <w:sz w:val="20"/>
          <w:szCs w:val="20"/>
        </w:rPr>
      </w:pPr>
      <w:r w:rsidRPr="00105B73">
        <w:rPr>
          <w:rFonts w:ascii="Times New Roman" w:hAnsi="Times New Roman"/>
          <w:sz w:val="20"/>
          <w:szCs w:val="20"/>
        </w:rPr>
        <w:t>3.9. Учет договоров аренды, безвозмездного пользования,  доверительного управления, купли – продажи объектов муниципальной имущественной казны муниципального образования «Муниципальный округ Сюмсинский район Удмуртской Республики»</w:t>
      </w:r>
      <w:r w:rsidRPr="00105B73">
        <w:rPr>
          <w:rFonts w:ascii="Times New Roman" w:hAnsi="Times New Roman"/>
          <w:sz w:val="20"/>
          <w:szCs w:val="20"/>
          <w:lang w:eastAsia="ar-SA"/>
        </w:rPr>
        <w:t>, а также у</w:t>
      </w:r>
      <w:r w:rsidRPr="00105B73">
        <w:rPr>
          <w:rFonts w:ascii="Times New Roman" w:hAnsi="Times New Roman"/>
          <w:sz w:val="20"/>
          <w:szCs w:val="20"/>
        </w:rPr>
        <w:t xml:space="preserve">чет договоров в отношении </w:t>
      </w:r>
      <w:r w:rsidRPr="00105B73">
        <w:rPr>
          <w:rFonts w:ascii="Times New Roman" w:hAnsi="Times New Roman"/>
          <w:sz w:val="20"/>
          <w:szCs w:val="20"/>
          <w:lang w:eastAsia="ar-SA"/>
        </w:rPr>
        <w:t xml:space="preserve">муниципального имущества, закрепленного на праве оперативного управления за Администрацией </w:t>
      </w:r>
      <w:r w:rsidRPr="00105B73">
        <w:rPr>
          <w:rFonts w:ascii="Times New Roman" w:hAnsi="Times New Roman"/>
          <w:sz w:val="20"/>
          <w:szCs w:val="20"/>
        </w:rPr>
        <w:t>муниципального образования «Муниципальный округ Сюмсинский район Удмуртской Республики», земельных участков собственности муниципального образования «Муниципальный округ Сюмсинский район Удмуртской Республики»  и государственной неразграниченной собственности, учет договоров на право размещения НТО и рекламных конструкций.</w:t>
      </w:r>
    </w:p>
    <w:p w:rsidR="00105B73" w:rsidRPr="00105B73" w:rsidRDefault="00105B73" w:rsidP="00105B73">
      <w:pPr>
        <w:autoSpaceDE w:val="0"/>
        <w:autoSpaceDN w:val="0"/>
        <w:adjustRightInd w:val="0"/>
        <w:spacing w:line="240" w:lineRule="auto"/>
        <w:contextualSpacing/>
        <w:jc w:val="both"/>
        <w:rPr>
          <w:rFonts w:ascii="Times New Roman" w:hAnsi="Times New Roman"/>
          <w:sz w:val="20"/>
          <w:szCs w:val="20"/>
        </w:rPr>
      </w:pPr>
      <w:r w:rsidRPr="00105B73">
        <w:rPr>
          <w:rFonts w:ascii="Times New Roman" w:hAnsi="Times New Roman"/>
          <w:sz w:val="20"/>
          <w:szCs w:val="20"/>
          <w:lang w:eastAsia="ar-SA"/>
        </w:rPr>
        <w:tab/>
        <w:t xml:space="preserve">3.10. Управление и распоряжение муниципальным имуществом (подготовка документов по закреплению на праве оперативного управления и хозяйственного ведения, продаже, приватизации, передаче в аренду, доверительное управление, безвозмездное пользование, </w:t>
      </w:r>
      <w:r w:rsidRPr="00105B73">
        <w:rPr>
          <w:rFonts w:ascii="Times New Roman" w:hAnsi="Times New Roman"/>
          <w:sz w:val="20"/>
          <w:szCs w:val="20"/>
        </w:rPr>
        <w:t>иных документов, предусматривающих переход прав в отношении муниципального имущества в соответствии с полномочиями Управления).</w:t>
      </w:r>
    </w:p>
    <w:p w:rsidR="00105B73" w:rsidRPr="00105B73" w:rsidRDefault="00105B73" w:rsidP="00105B73">
      <w:pPr>
        <w:autoSpaceDE w:val="0"/>
        <w:autoSpaceDN w:val="0"/>
        <w:adjustRightInd w:val="0"/>
        <w:spacing w:line="240" w:lineRule="auto"/>
        <w:contextualSpacing/>
        <w:jc w:val="both"/>
        <w:rPr>
          <w:rFonts w:ascii="Times New Roman" w:hAnsi="Times New Roman"/>
          <w:sz w:val="20"/>
          <w:szCs w:val="20"/>
        </w:rPr>
      </w:pPr>
      <w:r w:rsidRPr="00105B73">
        <w:rPr>
          <w:rFonts w:ascii="Times New Roman" w:hAnsi="Times New Roman"/>
          <w:sz w:val="20"/>
          <w:szCs w:val="20"/>
        </w:rPr>
        <w:tab/>
        <w:t xml:space="preserve">3.11. Организация мероприятий </w:t>
      </w:r>
      <w:r w:rsidRPr="00105B73">
        <w:rPr>
          <w:rFonts w:ascii="Times New Roman" w:hAnsi="Times New Roman"/>
          <w:sz w:val="20"/>
          <w:szCs w:val="20"/>
          <w:lang w:eastAsia="ar-SA"/>
        </w:rPr>
        <w:t xml:space="preserve">по проведению торгов в отношении </w:t>
      </w:r>
      <w:r w:rsidRPr="00105B73">
        <w:rPr>
          <w:rFonts w:ascii="Times New Roman" w:hAnsi="Times New Roman"/>
          <w:sz w:val="20"/>
          <w:szCs w:val="20"/>
        </w:rPr>
        <w:t>объектов муниципальной имущественной казны муниципального образования «Муниципальный округ Сюмсинский район Удмуртской Республики»</w:t>
      </w:r>
      <w:r w:rsidRPr="00105B73">
        <w:rPr>
          <w:rFonts w:ascii="Times New Roman" w:hAnsi="Times New Roman"/>
          <w:sz w:val="20"/>
          <w:szCs w:val="20"/>
          <w:lang w:eastAsia="ar-SA"/>
        </w:rPr>
        <w:t xml:space="preserve">, а также муниципального имущества, закрепленного на праве оперативного управления за Администрацией </w:t>
      </w:r>
      <w:r w:rsidRPr="00105B73">
        <w:rPr>
          <w:rFonts w:ascii="Times New Roman" w:hAnsi="Times New Roman"/>
          <w:sz w:val="20"/>
          <w:szCs w:val="20"/>
        </w:rPr>
        <w:t>муниципального образования «Муниципальный округ Сюмсинский район Удмуртской Республики», земельных участков собственности муниципального образования «Муниципальный округ Сюмсинский район Удмуртской Республики»  и государственной неразграниченной собственности.</w:t>
      </w:r>
    </w:p>
    <w:p w:rsidR="00105B73" w:rsidRPr="00105B73" w:rsidRDefault="00105B73" w:rsidP="00105B73">
      <w:pPr>
        <w:autoSpaceDE w:val="0"/>
        <w:autoSpaceDN w:val="0"/>
        <w:adjustRightInd w:val="0"/>
        <w:spacing w:line="240" w:lineRule="auto"/>
        <w:contextualSpacing/>
        <w:jc w:val="both"/>
        <w:rPr>
          <w:rFonts w:ascii="Times New Roman" w:hAnsi="Times New Roman"/>
          <w:sz w:val="20"/>
          <w:szCs w:val="20"/>
          <w:lang w:eastAsia="ar-SA"/>
        </w:rPr>
      </w:pPr>
      <w:r w:rsidRPr="00105B73">
        <w:rPr>
          <w:rFonts w:ascii="Times New Roman" w:hAnsi="Times New Roman"/>
          <w:sz w:val="20"/>
          <w:szCs w:val="20"/>
        </w:rPr>
        <w:tab/>
        <w:t>3.12. Р</w:t>
      </w:r>
      <w:r w:rsidRPr="00105B73">
        <w:rPr>
          <w:rFonts w:ascii="Times New Roman" w:hAnsi="Times New Roman"/>
          <w:sz w:val="20"/>
          <w:szCs w:val="20"/>
          <w:lang w:eastAsia="ar-SA"/>
        </w:rPr>
        <w:t>егистрация прав, ограничений и прекращения прав, ограничений на муниципальное имущество, внесение сведений в ЕГРН.</w:t>
      </w:r>
    </w:p>
    <w:p w:rsidR="00105B73" w:rsidRPr="00105B73" w:rsidRDefault="00105B73" w:rsidP="00105B73">
      <w:pPr>
        <w:autoSpaceDE w:val="0"/>
        <w:autoSpaceDN w:val="0"/>
        <w:adjustRightInd w:val="0"/>
        <w:spacing w:line="240" w:lineRule="auto"/>
        <w:contextualSpacing/>
        <w:jc w:val="both"/>
        <w:rPr>
          <w:rFonts w:ascii="Times New Roman" w:hAnsi="Times New Roman"/>
          <w:sz w:val="20"/>
          <w:szCs w:val="20"/>
          <w:lang w:eastAsia="ar-SA"/>
        </w:rPr>
      </w:pPr>
      <w:r w:rsidRPr="00105B73">
        <w:rPr>
          <w:rFonts w:ascii="Times New Roman" w:hAnsi="Times New Roman"/>
          <w:sz w:val="20"/>
          <w:szCs w:val="20"/>
          <w:lang w:eastAsia="ar-SA"/>
        </w:rPr>
        <w:lastRenderedPageBreak/>
        <w:tab/>
        <w:t xml:space="preserve">3.13.  Организация приема бесхозяйных объектов, выморочного имущества в собственность муниципального образования </w:t>
      </w:r>
      <w:r w:rsidRPr="00105B73">
        <w:rPr>
          <w:rFonts w:ascii="Times New Roman" w:hAnsi="Times New Roman"/>
          <w:sz w:val="20"/>
          <w:szCs w:val="20"/>
        </w:rPr>
        <w:t>«Муниципальный округ Сюмсинский район Удмуртской Республики»</w:t>
      </w:r>
      <w:r w:rsidRPr="00105B73">
        <w:rPr>
          <w:rFonts w:ascii="Times New Roman" w:hAnsi="Times New Roman"/>
          <w:sz w:val="20"/>
          <w:szCs w:val="20"/>
          <w:lang w:eastAsia="ar-SA"/>
        </w:rPr>
        <w:t>. Участие в проведении мероприятий по выявлению правообладателей ранее учтенных объектов недвижимости.</w:t>
      </w:r>
    </w:p>
    <w:p w:rsidR="00105B73" w:rsidRPr="00105B73" w:rsidRDefault="00105B73" w:rsidP="00105B73">
      <w:pPr>
        <w:suppressAutoHyphens/>
        <w:overflowPunct w:val="0"/>
        <w:autoSpaceDE w:val="0"/>
        <w:spacing w:line="240" w:lineRule="auto"/>
        <w:ind w:firstLine="567"/>
        <w:contextualSpacing/>
        <w:jc w:val="both"/>
        <w:textAlignment w:val="baseline"/>
        <w:rPr>
          <w:rFonts w:ascii="Times New Roman" w:hAnsi="Times New Roman"/>
          <w:sz w:val="20"/>
          <w:szCs w:val="20"/>
          <w:lang w:eastAsia="ar-SA"/>
        </w:rPr>
      </w:pPr>
      <w:r w:rsidRPr="00105B73">
        <w:rPr>
          <w:rFonts w:ascii="Times New Roman" w:hAnsi="Times New Roman"/>
          <w:sz w:val="20"/>
          <w:szCs w:val="20"/>
          <w:lang w:eastAsia="ar-SA"/>
        </w:rPr>
        <w:tab/>
        <w:t>3.14. Распоряжение земельными участками неразграниченной государственной собственности.</w:t>
      </w:r>
    </w:p>
    <w:p w:rsidR="00105B73" w:rsidRPr="00105B73" w:rsidRDefault="00105B73" w:rsidP="00105B73">
      <w:pPr>
        <w:suppressAutoHyphens/>
        <w:overflowPunct w:val="0"/>
        <w:autoSpaceDE w:val="0"/>
        <w:spacing w:line="240" w:lineRule="auto"/>
        <w:ind w:firstLine="567"/>
        <w:contextualSpacing/>
        <w:jc w:val="both"/>
        <w:textAlignment w:val="baseline"/>
        <w:rPr>
          <w:rFonts w:ascii="Times New Roman" w:hAnsi="Times New Roman"/>
          <w:sz w:val="20"/>
          <w:szCs w:val="20"/>
          <w:lang w:eastAsia="ar-SA"/>
        </w:rPr>
      </w:pPr>
      <w:r w:rsidRPr="00105B73">
        <w:rPr>
          <w:rFonts w:ascii="Times New Roman" w:hAnsi="Times New Roman"/>
          <w:sz w:val="20"/>
          <w:szCs w:val="20"/>
          <w:lang w:eastAsia="ar-SA"/>
        </w:rPr>
        <w:tab/>
        <w:t>3.15. Организация мероприятий по осуществлению контроля за использованием по назначению и сохранностью муниципального имущества:</w:t>
      </w:r>
    </w:p>
    <w:p w:rsidR="00105B73" w:rsidRPr="00105B73" w:rsidRDefault="00105B73" w:rsidP="00105B73">
      <w:pPr>
        <w:widowControl w:val="0"/>
        <w:autoSpaceDE w:val="0"/>
        <w:autoSpaceDN w:val="0"/>
        <w:spacing w:line="240" w:lineRule="auto"/>
        <w:ind w:firstLine="317"/>
        <w:contextualSpacing/>
        <w:jc w:val="both"/>
        <w:rPr>
          <w:rFonts w:ascii="Times New Roman" w:hAnsi="Times New Roman"/>
          <w:sz w:val="20"/>
          <w:szCs w:val="20"/>
        </w:rPr>
      </w:pPr>
      <w:r w:rsidRPr="00105B73">
        <w:rPr>
          <w:rFonts w:ascii="Times New Roman" w:hAnsi="Times New Roman"/>
          <w:sz w:val="20"/>
          <w:szCs w:val="20"/>
          <w:lang w:eastAsia="ar-SA"/>
        </w:rPr>
        <w:tab/>
        <w:t>- п</w:t>
      </w:r>
      <w:r w:rsidRPr="00105B73">
        <w:rPr>
          <w:rFonts w:ascii="Times New Roman" w:hAnsi="Times New Roman"/>
          <w:sz w:val="20"/>
          <w:szCs w:val="20"/>
        </w:rPr>
        <w:t xml:space="preserve">роведение проверок </w:t>
      </w:r>
      <w:r w:rsidRPr="00105B73">
        <w:rPr>
          <w:rFonts w:ascii="Times New Roman" w:hAnsi="Times New Roman"/>
          <w:sz w:val="20"/>
          <w:szCs w:val="20"/>
          <w:lang w:eastAsia="ar-SA"/>
        </w:rPr>
        <w:t xml:space="preserve">в целях организации контроля за использованием по назначению </w:t>
      </w:r>
      <w:r w:rsidRPr="00105B73">
        <w:rPr>
          <w:rFonts w:ascii="Times New Roman" w:eastAsia="Calibri" w:hAnsi="Times New Roman"/>
          <w:sz w:val="20"/>
          <w:szCs w:val="20"/>
          <w:lang w:eastAsia="en-US"/>
        </w:rPr>
        <w:t>(для предоставленных в аренду</w:t>
      </w:r>
      <w:r w:rsidRPr="00105B73">
        <w:rPr>
          <w:rFonts w:ascii="Times New Roman" w:hAnsi="Times New Roman"/>
          <w:sz w:val="20"/>
          <w:szCs w:val="20"/>
        </w:rPr>
        <w:t>, безвозмездное пользование, доверительное управление</w:t>
      </w:r>
      <w:r w:rsidRPr="00105B73">
        <w:rPr>
          <w:rFonts w:ascii="Times New Roman" w:eastAsia="Calibri" w:hAnsi="Times New Roman"/>
          <w:sz w:val="20"/>
          <w:szCs w:val="20"/>
          <w:lang w:eastAsia="en-US"/>
        </w:rPr>
        <w:t xml:space="preserve"> объектов муниципального имущества, включенных в </w:t>
      </w:r>
      <w:r w:rsidRPr="00105B73">
        <w:rPr>
          <w:rFonts w:ascii="Times New Roman" w:hAnsi="Times New Roman"/>
          <w:sz w:val="20"/>
          <w:szCs w:val="20"/>
        </w:rPr>
        <w:t>муниципальную имущественную</w:t>
      </w:r>
      <w:r w:rsidRPr="00105B73">
        <w:rPr>
          <w:rFonts w:ascii="Times New Roman" w:eastAsia="Calibri" w:hAnsi="Times New Roman"/>
          <w:sz w:val="20"/>
          <w:szCs w:val="20"/>
          <w:lang w:eastAsia="en-US"/>
        </w:rPr>
        <w:t xml:space="preserve"> казну) и сохранностью объектов </w:t>
      </w:r>
      <w:r w:rsidRPr="00105B73">
        <w:rPr>
          <w:rFonts w:ascii="Times New Roman" w:hAnsi="Times New Roman"/>
          <w:sz w:val="20"/>
          <w:szCs w:val="20"/>
        </w:rPr>
        <w:t>муниципальной имущественной</w:t>
      </w:r>
      <w:r w:rsidRPr="00105B73">
        <w:rPr>
          <w:rFonts w:ascii="Times New Roman" w:eastAsia="Calibri" w:hAnsi="Times New Roman"/>
          <w:sz w:val="20"/>
          <w:szCs w:val="20"/>
          <w:lang w:eastAsia="en-US"/>
        </w:rPr>
        <w:t xml:space="preserve"> казны муниципального образования </w:t>
      </w:r>
      <w:r w:rsidRPr="00105B73">
        <w:rPr>
          <w:rFonts w:ascii="Times New Roman" w:hAnsi="Times New Roman"/>
          <w:sz w:val="20"/>
          <w:szCs w:val="20"/>
        </w:rPr>
        <w:t>«Муниципальный округ Сюмсинский район Удмуртской Республики»;</w:t>
      </w:r>
    </w:p>
    <w:p w:rsidR="00105B73" w:rsidRPr="00105B73" w:rsidRDefault="00105B73" w:rsidP="00105B73">
      <w:pPr>
        <w:widowControl w:val="0"/>
        <w:autoSpaceDE w:val="0"/>
        <w:autoSpaceDN w:val="0"/>
        <w:spacing w:line="240" w:lineRule="auto"/>
        <w:ind w:firstLine="317"/>
        <w:contextualSpacing/>
        <w:jc w:val="both"/>
        <w:rPr>
          <w:rFonts w:ascii="Times New Roman" w:hAnsi="Times New Roman"/>
          <w:sz w:val="20"/>
          <w:szCs w:val="20"/>
        </w:rPr>
      </w:pPr>
      <w:r w:rsidRPr="00105B73">
        <w:rPr>
          <w:rFonts w:ascii="Times New Roman" w:hAnsi="Times New Roman"/>
          <w:sz w:val="20"/>
          <w:szCs w:val="20"/>
        </w:rPr>
        <w:tab/>
        <w:t xml:space="preserve">- проведение проверок использования по назначению и сохранностью муниципального имущества, закрепленного на праве оперативного управления, хозяйственного ведения, в составе комиссии по проведению инвентаризации объектов недвижимости в рамках реализации Дорожной карты </w:t>
      </w:r>
      <w:r w:rsidRPr="00105B73">
        <w:rPr>
          <w:rFonts w:ascii="Times New Roman" w:hAnsi="Times New Roman"/>
          <w:sz w:val="20"/>
          <w:szCs w:val="20"/>
          <w:shd w:val="clear" w:color="auto" w:fill="FFFFFF"/>
        </w:rPr>
        <w:t>по вовлечению в хозяйственный оборот неиспользуемого или неэффективно используемого недвижимого имущества;</w:t>
      </w:r>
      <w:r w:rsidRPr="00105B73">
        <w:rPr>
          <w:rFonts w:ascii="Times New Roman" w:hAnsi="Times New Roman"/>
          <w:sz w:val="20"/>
          <w:szCs w:val="20"/>
        </w:rPr>
        <w:t xml:space="preserve"> </w:t>
      </w:r>
    </w:p>
    <w:p w:rsidR="00105B73" w:rsidRPr="00105B73" w:rsidRDefault="00105B73" w:rsidP="00105B73">
      <w:pPr>
        <w:widowControl w:val="0"/>
        <w:autoSpaceDE w:val="0"/>
        <w:autoSpaceDN w:val="0"/>
        <w:spacing w:line="240" w:lineRule="auto"/>
        <w:ind w:firstLine="317"/>
        <w:contextualSpacing/>
        <w:jc w:val="both"/>
        <w:rPr>
          <w:rFonts w:ascii="Times New Roman" w:hAnsi="Times New Roman"/>
          <w:sz w:val="20"/>
          <w:szCs w:val="20"/>
        </w:rPr>
      </w:pPr>
      <w:r w:rsidRPr="00105B73">
        <w:rPr>
          <w:rFonts w:ascii="Times New Roman" w:hAnsi="Times New Roman"/>
          <w:sz w:val="20"/>
          <w:szCs w:val="20"/>
        </w:rPr>
        <w:tab/>
        <w:t xml:space="preserve">- проведение документарной сверки по муниципальному имуществу, закрепленному на праве оперативного управления, хозяйственного ведения, ежегодно по состоянию на 1 января текущего года. </w:t>
      </w:r>
    </w:p>
    <w:p w:rsidR="00105B73" w:rsidRPr="00105B73" w:rsidRDefault="00105B73" w:rsidP="00105B73">
      <w:pPr>
        <w:widowControl w:val="0"/>
        <w:autoSpaceDE w:val="0"/>
        <w:autoSpaceDN w:val="0"/>
        <w:spacing w:line="240" w:lineRule="auto"/>
        <w:ind w:firstLine="317"/>
        <w:contextualSpacing/>
        <w:jc w:val="both"/>
        <w:rPr>
          <w:rFonts w:ascii="Times New Roman" w:hAnsi="Times New Roman"/>
          <w:sz w:val="20"/>
          <w:szCs w:val="20"/>
        </w:rPr>
      </w:pPr>
      <w:r w:rsidRPr="00105B73">
        <w:rPr>
          <w:rFonts w:ascii="Times New Roman" w:hAnsi="Times New Roman"/>
          <w:sz w:val="20"/>
          <w:szCs w:val="20"/>
        </w:rPr>
        <w:tab/>
        <w:t>- согласование сделок муниципальных учреждений и предприятий по распоряжению муниципальным имуществом в рамках полномочий Управления.</w:t>
      </w:r>
    </w:p>
    <w:p w:rsidR="00105B73" w:rsidRPr="00105B73" w:rsidRDefault="00105B73" w:rsidP="00105B73">
      <w:pPr>
        <w:widowControl w:val="0"/>
        <w:autoSpaceDE w:val="0"/>
        <w:autoSpaceDN w:val="0"/>
        <w:spacing w:line="240" w:lineRule="auto"/>
        <w:ind w:firstLine="317"/>
        <w:contextualSpacing/>
        <w:jc w:val="both"/>
        <w:rPr>
          <w:rFonts w:ascii="Times New Roman" w:hAnsi="Times New Roman"/>
          <w:sz w:val="20"/>
          <w:szCs w:val="20"/>
        </w:rPr>
      </w:pPr>
      <w:r w:rsidRPr="00105B73">
        <w:rPr>
          <w:rFonts w:ascii="Times New Roman" w:hAnsi="Times New Roman"/>
          <w:sz w:val="20"/>
          <w:szCs w:val="20"/>
        </w:rPr>
        <w:tab/>
        <w:t>3.16. Осуществление начисления арендных платежей, учета поступления неналоговых доходов в бюджет муниципального образования «Муниципальный округ Сюмсинский район Удмуртской Республики» от управления и распоряжения земельными ресурсами и муниципальным имуществом, ведение претензионно-исковой работы по взысканию задолженности по поступлению неналоговых доходов в бюджет муниципального образования «Муниципальный округ Сюмсинский район Удмуртской Республики» от управления и распоряжения земельными ресурсами и муниципальным имуществом.</w:t>
      </w:r>
    </w:p>
    <w:p w:rsidR="00105B73" w:rsidRPr="00105B73" w:rsidRDefault="00105B73" w:rsidP="00105B73">
      <w:pPr>
        <w:suppressAutoHyphens/>
        <w:overflowPunct w:val="0"/>
        <w:autoSpaceDE w:val="0"/>
        <w:spacing w:line="240" w:lineRule="auto"/>
        <w:ind w:firstLine="567"/>
        <w:contextualSpacing/>
        <w:jc w:val="both"/>
        <w:textAlignment w:val="baseline"/>
        <w:rPr>
          <w:rFonts w:ascii="Times New Roman" w:hAnsi="Times New Roman"/>
          <w:sz w:val="20"/>
          <w:szCs w:val="20"/>
          <w:lang w:eastAsia="ar-SA"/>
        </w:rPr>
      </w:pPr>
      <w:r w:rsidRPr="00105B73">
        <w:rPr>
          <w:rFonts w:ascii="Times New Roman" w:hAnsi="Times New Roman"/>
          <w:sz w:val="20"/>
          <w:szCs w:val="20"/>
          <w:lang w:eastAsia="ar-SA"/>
        </w:rPr>
        <w:tab/>
        <w:t>3.17.  В рамках полномочий Управления размещение информации на сайтах в сети Интернет, наполнение и актуализация сведений в информационных системах в сфере имущественных и земельных отношений в соответствии с законодательством, в том числе ГИС УР «БАРС-Имущество».</w:t>
      </w:r>
      <w:r w:rsidRPr="00105B73">
        <w:rPr>
          <w:rFonts w:ascii="Times New Roman" w:hAnsi="Times New Roman"/>
          <w:sz w:val="20"/>
          <w:szCs w:val="20"/>
          <w:lang w:eastAsia="ar-SA"/>
        </w:rPr>
        <w:tab/>
      </w:r>
    </w:p>
    <w:p w:rsidR="00105B73" w:rsidRPr="00105B73" w:rsidRDefault="00105B73" w:rsidP="00105B73">
      <w:pPr>
        <w:suppressAutoHyphens/>
        <w:overflowPunct w:val="0"/>
        <w:autoSpaceDE w:val="0"/>
        <w:spacing w:line="240" w:lineRule="auto"/>
        <w:ind w:firstLine="567"/>
        <w:contextualSpacing/>
        <w:jc w:val="both"/>
        <w:textAlignment w:val="baseline"/>
        <w:rPr>
          <w:rFonts w:ascii="Times New Roman" w:hAnsi="Times New Roman"/>
          <w:sz w:val="20"/>
          <w:szCs w:val="20"/>
          <w:lang w:eastAsia="ar-SA"/>
        </w:rPr>
      </w:pPr>
      <w:r w:rsidRPr="00105B73">
        <w:rPr>
          <w:rFonts w:ascii="Times New Roman" w:hAnsi="Times New Roman"/>
          <w:sz w:val="20"/>
          <w:szCs w:val="20"/>
          <w:lang w:eastAsia="ar-SA"/>
        </w:rPr>
        <w:lastRenderedPageBreak/>
        <w:tab/>
        <w:t xml:space="preserve">3.18. Участие в работе комиссий Администрации муниципального образования </w:t>
      </w:r>
      <w:r w:rsidRPr="00105B73">
        <w:rPr>
          <w:rFonts w:ascii="Times New Roman" w:hAnsi="Times New Roman"/>
          <w:sz w:val="20"/>
          <w:szCs w:val="20"/>
        </w:rPr>
        <w:t xml:space="preserve">«Муниципальный округ Сюмсинский район Удмуртской Республики» </w:t>
      </w:r>
      <w:r w:rsidRPr="00105B73">
        <w:rPr>
          <w:rFonts w:ascii="Times New Roman" w:hAnsi="Times New Roman"/>
          <w:sz w:val="20"/>
          <w:szCs w:val="20"/>
          <w:lang w:eastAsia="ar-SA"/>
        </w:rPr>
        <w:t>по вопросам, входящим в полномочия Управления.</w:t>
      </w:r>
    </w:p>
    <w:p w:rsidR="00105B73" w:rsidRPr="00105B73" w:rsidRDefault="00105B73" w:rsidP="00105B73">
      <w:pPr>
        <w:suppressAutoHyphens/>
        <w:overflowPunct w:val="0"/>
        <w:autoSpaceDE w:val="0"/>
        <w:spacing w:line="240" w:lineRule="auto"/>
        <w:ind w:right="-2" w:firstLine="567"/>
        <w:contextualSpacing/>
        <w:jc w:val="both"/>
        <w:textAlignment w:val="baseline"/>
        <w:rPr>
          <w:rFonts w:ascii="Times New Roman" w:hAnsi="Times New Roman"/>
          <w:sz w:val="20"/>
          <w:szCs w:val="20"/>
          <w:lang w:eastAsia="ar-SA"/>
        </w:rPr>
      </w:pPr>
      <w:r w:rsidRPr="00105B73">
        <w:rPr>
          <w:rFonts w:ascii="Times New Roman" w:hAnsi="Times New Roman"/>
          <w:sz w:val="20"/>
          <w:szCs w:val="20"/>
          <w:lang w:eastAsia="ar-SA"/>
        </w:rPr>
        <w:tab/>
        <w:t>3.19. Предоставление статистической отчетности.</w:t>
      </w:r>
    </w:p>
    <w:p w:rsidR="00105B73" w:rsidRPr="00105B73" w:rsidRDefault="00105B73" w:rsidP="00105B73">
      <w:pPr>
        <w:suppressAutoHyphens/>
        <w:overflowPunct w:val="0"/>
        <w:autoSpaceDE w:val="0"/>
        <w:spacing w:line="240" w:lineRule="auto"/>
        <w:ind w:right="-108" w:firstLine="567"/>
        <w:contextualSpacing/>
        <w:jc w:val="both"/>
        <w:textAlignment w:val="baseline"/>
        <w:rPr>
          <w:rFonts w:ascii="Times New Roman" w:hAnsi="Times New Roman"/>
          <w:sz w:val="20"/>
          <w:szCs w:val="20"/>
          <w:lang w:eastAsia="ar-SA"/>
        </w:rPr>
      </w:pPr>
      <w:r w:rsidRPr="00105B73">
        <w:rPr>
          <w:rFonts w:ascii="Times New Roman" w:hAnsi="Times New Roman"/>
          <w:sz w:val="20"/>
          <w:szCs w:val="20"/>
          <w:lang w:eastAsia="ar-SA"/>
        </w:rPr>
        <w:tab/>
        <w:t>3.20. Подготовка отчётов о результатах деятельности Управления.</w:t>
      </w:r>
    </w:p>
    <w:p w:rsidR="00105B73" w:rsidRPr="00105B73" w:rsidRDefault="00105B73" w:rsidP="00105B73">
      <w:pPr>
        <w:pStyle w:val="ConsPlusNormal2"/>
        <w:ind w:firstLine="540"/>
        <w:contextualSpacing/>
        <w:jc w:val="both"/>
        <w:rPr>
          <w:sz w:val="20"/>
          <w:szCs w:val="20"/>
        </w:rPr>
      </w:pPr>
      <w:r w:rsidRPr="00105B73">
        <w:rPr>
          <w:sz w:val="20"/>
          <w:szCs w:val="20"/>
        </w:rPr>
        <w:tab/>
        <w:t>3.21. Проведение работ по комплектованию, хранению, учету и использованию архивных документов, сформировавшихся в процессе деятельности Управления.</w:t>
      </w:r>
    </w:p>
    <w:p w:rsidR="00105B73" w:rsidRPr="00105B73" w:rsidRDefault="00105B73" w:rsidP="00105B73">
      <w:pPr>
        <w:pStyle w:val="ConsPlusNormal2"/>
        <w:ind w:firstLine="540"/>
        <w:contextualSpacing/>
        <w:jc w:val="both"/>
        <w:rPr>
          <w:sz w:val="20"/>
          <w:szCs w:val="20"/>
        </w:rPr>
      </w:pPr>
      <w:r w:rsidRPr="00105B73">
        <w:rPr>
          <w:sz w:val="20"/>
          <w:szCs w:val="20"/>
        </w:rPr>
        <w:tab/>
        <w:t>3.22. Осуществление личного приема граждан, обеспечение своевременного рассмотрения устных и письменных обращений граждан и организаций</w:t>
      </w:r>
      <w:r w:rsidRPr="00105B73">
        <w:rPr>
          <w:sz w:val="20"/>
          <w:szCs w:val="20"/>
          <w:lang w:eastAsia="ar-SA"/>
        </w:rPr>
        <w:t xml:space="preserve"> по вопросам Управления.</w:t>
      </w:r>
    </w:p>
    <w:p w:rsidR="00105B73" w:rsidRPr="00105B73" w:rsidRDefault="00105B73" w:rsidP="00105B73">
      <w:pPr>
        <w:pStyle w:val="ConsPlusNormal2"/>
        <w:ind w:firstLine="540"/>
        <w:contextualSpacing/>
        <w:jc w:val="both"/>
        <w:rPr>
          <w:sz w:val="20"/>
          <w:szCs w:val="20"/>
        </w:rPr>
      </w:pPr>
      <w:r w:rsidRPr="00105B73">
        <w:rPr>
          <w:sz w:val="20"/>
          <w:szCs w:val="20"/>
        </w:rPr>
        <w:tab/>
        <w:t>3.23. Обеспечение защиты информации и персональных данных при осуществлении деятельности Управления.</w:t>
      </w:r>
    </w:p>
    <w:p w:rsidR="00105B73" w:rsidRPr="00105B73" w:rsidRDefault="00105B73" w:rsidP="00105B73">
      <w:pPr>
        <w:pStyle w:val="ConsPlusNormal2"/>
        <w:ind w:firstLine="540"/>
        <w:contextualSpacing/>
        <w:jc w:val="both"/>
        <w:rPr>
          <w:sz w:val="20"/>
          <w:szCs w:val="20"/>
        </w:rPr>
      </w:pPr>
      <w:r w:rsidRPr="00105B73">
        <w:rPr>
          <w:sz w:val="20"/>
          <w:szCs w:val="20"/>
        </w:rPr>
        <w:tab/>
        <w:t>3.24. Осуществление иных полномочий в соответствии с действующим законодательством.</w:t>
      </w:r>
    </w:p>
    <w:p w:rsidR="00105B73" w:rsidRPr="00105B73" w:rsidRDefault="00105B73" w:rsidP="00105B73">
      <w:pPr>
        <w:pStyle w:val="ConsPlusNormal2"/>
        <w:ind w:firstLine="540"/>
        <w:contextualSpacing/>
        <w:jc w:val="both"/>
        <w:rPr>
          <w:sz w:val="20"/>
          <w:szCs w:val="20"/>
        </w:rPr>
      </w:pPr>
    </w:p>
    <w:p w:rsidR="00105B73" w:rsidRPr="00105B73" w:rsidRDefault="00105B73" w:rsidP="00105B73">
      <w:pPr>
        <w:pStyle w:val="ConsPlusNormal2"/>
        <w:contextualSpacing/>
        <w:jc w:val="center"/>
        <w:outlineLvl w:val="1"/>
        <w:rPr>
          <w:sz w:val="20"/>
          <w:szCs w:val="20"/>
        </w:rPr>
      </w:pPr>
      <w:r w:rsidRPr="00105B73">
        <w:rPr>
          <w:sz w:val="20"/>
          <w:szCs w:val="20"/>
        </w:rPr>
        <w:t>4. Права и ответственность</w:t>
      </w:r>
    </w:p>
    <w:p w:rsidR="00105B73" w:rsidRPr="00105B73" w:rsidRDefault="00105B73" w:rsidP="00105B73">
      <w:pPr>
        <w:pStyle w:val="ConsPlusNormal2"/>
        <w:ind w:firstLine="540"/>
        <w:contextualSpacing/>
        <w:jc w:val="both"/>
        <w:rPr>
          <w:sz w:val="20"/>
          <w:szCs w:val="20"/>
        </w:rPr>
      </w:pPr>
    </w:p>
    <w:p w:rsidR="00105B73" w:rsidRPr="00105B73" w:rsidRDefault="00105B73" w:rsidP="00105B73">
      <w:pPr>
        <w:pStyle w:val="ConsPlusNormal2"/>
        <w:ind w:firstLine="540"/>
        <w:contextualSpacing/>
        <w:jc w:val="both"/>
        <w:rPr>
          <w:sz w:val="20"/>
          <w:szCs w:val="20"/>
        </w:rPr>
      </w:pPr>
      <w:r w:rsidRPr="00105B73">
        <w:rPr>
          <w:sz w:val="20"/>
          <w:szCs w:val="20"/>
        </w:rPr>
        <w:t>4.1. В пределах своей компетенции Управление имеет право:</w:t>
      </w:r>
    </w:p>
    <w:p w:rsidR="00105B73" w:rsidRPr="00105B73" w:rsidRDefault="00105B73" w:rsidP="00105B73">
      <w:pPr>
        <w:pStyle w:val="ConsPlusNormal2"/>
        <w:ind w:firstLine="540"/>
        <w:contextualSpacing/>
        <w:jc w:val="both"/>
        <w:rPr>
          <w:sz w:val="20"/>
          <w:szCs w:val="20"/>
        </w:rPr>
      </w:pPr>
      <w:r w:rsidRPr="00105B73">
        <w:rPr>
          <w:sz w:val="20"/>
          <w:szCs w:val="20"/>
        </w:rPr>
        <w:t>4.1.1. Разрабатывать и вносить на утверждение в установленном порядке проекты муниципальных правовых актов.</w:t>
      </w:r>
    </w:p>
    <w:p w:rsidR="00105B73" w:rsidRPr="00105B73" w:rsidRDefault="00105B73" w:rsidP="00105B73">
      <w:pPr>
        <w:pStyle w:val="ConsPlusNormal2"/>
        <w:ind w:firstLine="540"/>
        <w:contextualSpacing/>
        <w:jc w:val="both"/>
        <w:rPr>
          <w:sz w:val="20"/>
          <w:szCs w:val="20"/>
        </w:rPr>
      </w:pPr>
      <w:r w:rsidRPr="00105B73">
        <w:rPr>
          <w:sz w:val="20"/>
          <w:szCs w:val="20"/>
        </w:rPr>
        <w:t>4.1.2. Согласовывать проекты муниципальных правовых актов, решений Совета депутатов муниципального образования «Муниципальный округ Сюмсинский район Удмуртской Республики», вносить по ним замечания и предложения.</w:t>
      </w:r>
    </w:p>
    <w:p w:rsidR="00105B73" w:rsidRPr="00105B73" w:rsidRDefault="00105B73" w:rsidP="00105B73">
      <w:pPr>
        <w:pStyle w:val="ConsPlusNormal2"/>
        <w:ind w:firstLine="540"/>
        <w:contextualSpacing/>
        <w:jc w:val="both"/>
        <w:rPr>
          <w:sz w:val="20"/>
          <w:szCs w:val="20"/>
        </w:rPr>
      </w:pPr>
      <w:r w:rsidRPr="00105B73">
        <w:rPr>
          <w:sz w:val="20"/>
          <w:szCs w:val="20"/>
        </w:rPr>
        <w:t xml:space="preserve">4.1.3. Запрашивать и получать в установленном действующим законодательством порядке от структурных подразделений Администрации </w:t>
      </w:r>
      <w:r w:rsidRPr="00105B73">
        <w:rPr>
          <w:sz w:val="20"/>
          <w:szCs w:val="20"/>
          <w:lang w:eastAsia="ar-SA"/>
        </w:rPr>
        <w:t xml:space="preserve">муниципального образования </w:t>
      </w:r>
      <w:r w:rsidRPr="00105B73">
        <w:rPr>
          <w:sz w:val="20"/>
          <w:szCs w:val="20"/>
        </w:rPr>
        <w:t>«Муниципальный округ Сюмсинский район Удмуртской Республики», органов местного самоуправления, органов государственной власти и организаций материалы и информацию, связанную с осуществлением функций, возложенных на Управление.</w:t>
      </w:r>
    </w:p>
    <w:p w:rsidR="00105B73" w:rsidRPr="00105B73" w:rsidRDefault="00105B73" w:rsidP="00105B73">
      <w:pPr>
        <w:spacing w:line="240" w:lineRule="auto"/>
        <w:ind w:firstLine="567"/>
        <w:contextualSpacing/>
        <w:jc w:val="both"/>
        <w:rPr>
          <w:rFonts w:ascii="Times New Roman" w:hAnsi="Times New Roman"/>
          <w:sz w:val="20"/>
          <w:szCs w:val="20"/>
        </w:rPr>
      </w:pPr>
      <w:r w:rsidRPr="00105B73">
        <w:rPr>
          <w:rFonts w:ascii="Times New Roman" w:hAnsi="Times New Roman"/>
          <w:sz w:val="20"/>
          <w:szCs w:val="20"/>
        </w:rPr>
        <w:t>4.1.4. Привлекать с согласия руководителей структурных подразделений органов местного самоуправления муниципального образования «Муниципальный округ Сюмсинский район Удмуртской Республики» и руководителей муниципальных предприятий, учреждений сотрудников этих предприятий, учреждений для подготовки проектов муниципальных правовых актов, а также для разработки и осуществления мероприятий, проводимых Управлением в соответствии с возложенными на него обязанностями.</w:t>
      </w:r>
    </w:p>
    <w:p w:rsidR="00105B73" w:rsidRPr="00105B73" w:rsidRDefault="00105B73" w:rsidP="00105B73">
      <w:pPr>
        <w:spacing w:line="240" w:lineRule="auto"/>
        <w:ind w:firstLine="567"/>
        <w:contextualSpacing/>
        <w:jc w:val="both"/>
        <w:rPr>
          <w:rFonts w:ascii="Times New Roman" w:hAnsi="Times New Roman"/>
          <w:sz w:val="20"/>
          <w:szCs w:val="20"/>
        </w:rPr>
      </w:pPr>
      <w:r w:rsidRPr="00105B73">
        <w:rPr>
          <w:rFonts w:ascii="Times New Roman" w:hAnsi="Times New Roman"/>
          <w:sz w:val="20"/>
          <w:szCs w:val="20"/>
        </w:rPr>
        <w:t xml:space="preserve">4.1.5. Представлять в установленном порядке органы местного самоуправления муниципального образования «Муниципальный округ Сюмсинский район Удмуртской Республики» в органах государственной </w:t>
      </w:r>
      <w:r w:rsidRPr="00105B73">
        <w:rPr>
          <w:rFonts w:ascii="Times New Roman" w:hAnsi="Times New Roman"/>
          <w:sz w:val="20"/>
          <w:szCs w:val="20"/>
        </w:rPr>
        <w:lastRenderedPageBreak/>
        <w:t>власти, учреждениях и организациях по вопросам, отнесенным к полномочиям Управления.</w:t>
      </w:r>
    </w:p>
    <w:p w:rsidR="00105B73" w:rsidRPr="00105B73" w:rsidRDefault="00105B73" w:rsidP="00105B73">
      <w:pPr>
        <w:pStyle w:val="ConsPlusNormal2"/>
        <w:ind w:firstLine="540"/>
        <w:contextualSpacing/>
        <w:jc w:val="both"/>
        <w:rPr>
          <w:sz w:val="20"/>
          <w:szCs w:val="20"/>
        </w:rPr>
      </w:pPr>
      <w:r w:rsidRPr="00105B73">
        <w:rPr>
          <w:sz w:val="20"/>
          <w:szCs w:val="20"/>
        </w:rPr>
        <w:t>4.1.6. Вносить на рассмотрение Главе муниципального образования «Муниципальный округ Сюмсинский район Удмуртской Республики» предложения для принятия решений по реализации задач и функций, возложенных на Управление.</w:t>
      </w:r>
    </w:p>
    <w:p w:rsidR="00105B73" w:rsidRPr="00105B73" w:rsidRDefault="00105B73" w:rsidP="00105B73">
      <w:pPr>
        <w:pStyle w:val="ConsPlusNormal2"/>
        <w:ind w:firstLine="540"/>
        <w:contextualSpacing/>
        <w:jc w:val="both"/>
        <w:rPr>
          <w:sz w:val="20"/>
          <w:szCs w:val="20"/>
        </w:rPr>
      </w:pPr>
      <w:r w:rsidRPr="00105B73">
        <w:rPr>
          <w:sz w:val="20"/>
          <w:szCs w:val="20"/>
        </w:rPr>
        <w:t>4.1.7. Давать разъяснения органам государственной власти, местного самоуправления, организациям, гражданам по вопросам, отнесенным к полномочиям Управления.</w:t>
      </w:r>
    </w:p>
    <w:p w:rsidR="00105B73" w:rsidRPr="00105B73" w:rsidRDefault="00105B73" w:rsidP="00105B73">
      <w:pPr>
        <w:pStyle w:val="ConsPlusNormal2"/>
        <w:ind w:firstLine="540"/>
        <w:contextualSpacing/>
        <w:jc w:val="both"/>
        <w:rPr>
          <w:sz w:val="20"/>
          <w:szCs w:val="20"/>
        </w:rPr>
      </w:pPr>
      <w:r w:rsidRPr="00105B73">
        <w:rPr>
          <w:sz w:val="20"/>
          <w:szCs w:val="20"/>
        </w:rPr>
        <w:t>4.1.8. Осуществлять иные права в пределах своей компетенции в соответствии с законодательством Российской Федерации, Удмуртской Республики, муниципальными правовыми актами.</w:t>
      </w:r>
    </w:p>
    <w:p w:rsidR="00105B73" w:rsidRPr="00105B73" w:rsidRDefault="00105B73" w:rsidP="00105B73">
      <w:pPr>
        <w:pStyle w:val="ConsPlusNormal2"/>
        <w:ind w:firstLine="540"/>
        <w:contextualSpacing/>
        <w:jc w:val="both"/>
        <w:rPr>
          <w:sz w:val="20"/>
          <w:szCs w:val="20"/>
        </w:rPr>
      </w:pPr>
      <w:r w:rsidRPr="00105B73">
        <w:rPr>
          <w:sz w:val="20"/>
          <w:szCs w:val="20"/>
        </w:rPr>
        <w:t>4.2. Управление несет ответственность:</w:t>
      </w:r>
    </w:p>
    <w:p w:rsidR="00105B73" w:rsidRPr="00105B73" w:rsidRDefault="00105B73" w:rsidP="00105B73">
      <w:pPr>
        <w:pStyle w:val="ConsPlusNormal2"/>
        <w:ind w:firstLine="540"/>
        <w:contextualSpacing/>
        <w:jc w:val="both"/>
        <w:rPr>
          <w:sz w:val="20"/>
          <w:szCs w:val="20"/>
        </w:rPr>
      </w:pPr>
      <w:r w:rsidRPr="00105B73">
        <w:rPr>
          <w:sz w:val="20"/>
          <w:szCs w:val="20"/>
        </w:rPr>
        <w:t>4.2.1. За своевременное и качественное исполнение функций, возложенных на Управление настоящим Положением.</w:t>
      </w:r>
    </w:p>
    <w:p w:rsidR="00105B73" w:rsidRPr="00105B73" w:rsidRDefault="00105B73" w:rsidP="00105B73">
      <w:pPr>
        <w:pStyle w:val="ConsPlusNormal2"/>
        <w:ind w:firstLine="540"/>
        <w:contextualSpacing/>
        <w:jc w:val="both"/>
        <w:rPr>
          <w:sz w:val="20"/>
          <w:szCs w:val="20"/>
        </w:rPr>
      </w:pPr>
    </w:p>
    <w:p w:rsidR="00105B73" w:rsidRPr="00105B73" w:rsidRDefault="00105B73" w:rsidP="00105B73">
      <w:pPr>
        <w:pStyle w:val="ConsPlusNormal2"/>
        <w:contextualSpacing/>
        <w:jc w:val="center"/>
        <w:outlineLvl w:val="1"/>
        <w:rPr>
          <w:sz w:val="20"/>
          <w:szCs w:val="20"/>
        </w:rPr>
      </w:pPr>
      <w:r w:rsidRPr="00105B73">
        <w:rPr>
          <w:sz w:val="20"/>
          <w:szCs w:val="20"/>
        </w:rPr>
        <w:t>5. Организация деятельности Управления</w:t>
      </w:r>
    </w:p>
    <w:p w:rsidR="00105B73" w:rsidRPr="00105B73" w:rsidRDefault="00105B73" w:rsidP="00105B73">
      <w:pPr>
        <w:pStyle w:val="ConsPlusNormal2"/>
        <w:ind w:firstLine="540"/>
        <w:contextualSpacing/>
        <w:jc w:val="both"/>
        <w:rPr>
          <w:sz w:val="20"/>
          <w:szCs w:val="20"/>
        </w:rPr>
      </w:pPr>
    </w:p>
    <w:p w:rsidR="00105B73" w:rsidRPr="00105B73" w:rsidRDefault="00105B73" w:rsidP="00105B73">
      <w:pPr>
        <w:pStyle w:val="ConsPlusNormal2"/>
        <w:ind w:firstLine="540"/>
        <w:contextualSpacing/>
        <w:jc w:val="both"/>
        <w:rPr>
          <w:sz w:val="20"/>
          <w:szCs w:val="20"/>
        </w:rPr>
      </w:pPr>
      <w:r w:rsidRPr="00105B73">
        <w:rPr>
          <w:sz w:val="20"/>
          <w:szCs w:val="20"/>
        </w:rPr>
        <w:t>5.1. Управление возглавляет начальник Управления, назначаемый и освобождаемый от должности Главой муниципального образования «Муниципальный округ Сюмсинский район Удмуртской Республики»</w:t>
      </w:r>
    </w:p>
    <w:p w:rsidR="00105B73" w:rsidRPr="00105B73" w:rsidRDefault="00105B73" w:rsidP="00105B73">
      <w:pPr>
        <w:pStyle w:val="ConsPlusNormal2"/>
        <w:ind w:firstLine="540"/>
        <w:contextualSpacing/>
        <w:jc w:val="both"/>
        <w:rPr>
          <w:sz w:val="20"/>
          <w:szCs w:val="20"/>
        </w:rPr>
      </w:pPr>
      <w:r w:rsidRPr="00105B73">
        <w:rPr>
          <w:sz w:val="20"/>
          <w:szCs w:val="20"/>
        </w:rPr>
        <w:t>Начальник Управления является должностным лицом Управления, несет ответственность за организацию выполнения возложенных на Управление задач и функций.</w:t>
      </w:r>
    </w:p>
    <w:p w:rsidR="00105B73" w:rsidRPr="00105B73" w:rsidRDefault="00105B73" w:rsidP="00105B73">
      <w:pPr>
        <w:pStyle w:val="ConsPlusNormal2"/>
        <w:ind w:firstLine="540"/>
        <w:contextualSpacing/>
        <w:jc w:val="both"/>
        <w:rPr>
          <w:sz w:val="20"/>
          <w:szCs w:val="20"/>
        </w:rPr>
      </w:pPr>
      <w:r w:rsidRPr="00105B73">
        <w:rPr>
          <w:sz w:val="20"/>
          <w:szCs w:val="20"/>
        </w:rPr>
        <w:t>5.2. Начальник Управления:</w:t>
      </w:r>
    </w:p>
    <w:p w:rsidR="00105B73" w:rsidRPr="00105B73" w:rsidRDefault="00105B73" w:rsidP="00105B73">
      <w:pPr>
        <w:pStyle w:val="ConsPlusNormal2"/>
        <w:ind w:firstLine="540"/>
        <w:contextualSpacing/>
        <w:jc w:val="both"/>
        <w:rPr>
          <w:sz w:val="20"/>
          <w:szCs w:val="20"/>
        </w:rPr>
      </w:pPr>
      <w:r w:rsidRPr="00105B73">
        <w:rPr>
          <w:sz w:val="20"/>
          <w:szCs w:val="20"/>
        </w:rPr>
        <w:t>5.2.1. Обеспечивает организацию работы Управления.</w:t>
      </w:r>
    </w:p>
    <w:p w:rsidR="00105B73" w:rsidRPr="00105B73" w:rsidRDefault="00105B73" w:rsidP="00105B73">
      <w:pPr>
        <w:autoSpaceDE w:val="0"/>
        <w:autoSpaceDN w:val="0"/>
        <w:adjustRightInd w:val="0"/>
        <w:spacing w:line="240" w:lineRule="auto"/>
        <w:ind w:firstLine="540"/>
        <w:contextualSpacing/>
        <w:jc w:val="both"/>
        <w:rPr>
          <w:rFonts w:ascii="Times New Roman" w:hAnsi="Times New Roman"/>
          <w:sz w:val="20"/>
          <w:szCs w:val="20"/>
        </w:rPr>
      </w:pPr>
      <w:r w:rsidRPr="00105B73">
        <w:rPr>
          <w:rFonts w:ascii="Times New Roman" w:hAnsi="Times New Roman"/>
          <w:sz w:val="20"/>
          <w:szCs w:val="20"/>
        </w:rPr>
        <w:t>5.2.2. Представляет в установленном порядке работников Управления к присвоению почетных званий и награждению наградами и поощрениями.</w:t>
      </w:r>
    </w:p>
    <w:p w:rsidR="00105B73" w:rsidRPr="00105B73" w:rsidRDefault="00105B73" w:rsidP="00105B73">
      <w:pPr>
        <w:autoSpaceDE w:val="0"/>
        <w:autoSpaceDN w:val="0"/>
        <w:adjustRightInd w:val="0"/>
        <w:spacing w:line="240" w:lineRule="auto"/>
        <w:ind w:firstLine="540"/>
        <w:contextualSpacing/>
        <w:jc w:val="both"/>
        <w:rPr>
          <w:rFonts w:ascii="Times New Roman" w:hAnsi="Times New Roman"/>
          <w:sz w:val="20"/>
          <w:szCs w:val="20"/>
        </w:rPr>
      </w:pPr>
      <w:r w:rsidRPr="00105B73">
        <w:rPr>
          <w:rFonts w:ascii="Times New Roman" w:hAnsi="Times New Roman"/>
          <w:sz w:val="20"/>
          <w:szCs w:val="20"/>
        </w:rPr>
        <w:t>5.2.3. Подписывает гражданско-правовые договоры, заключаемые от имени Управления.</w:t>
      </w:r>
    </w:p>
    <w:p w:rsidR="00105B73" w:rsidRPr="00105B73" w:rsidRDefault="00105B73" w:rsidP="00105B73">
      <w:pPr>
        <w:autoSpaceDE w:val="0"/>
        <w:autoSpaceDN w:val="0"/>
        <w:adjustRightInd w:val="0"/>
        <w:spacing w:line="240" w:lineRule="auto"/>
        <w:ind w:firstLine="540"/>
        <w:contextualSpacing/>
        <w:jc w:val="both"/>
        <w:rPr>
          <w:rFonts w:ascii="Times New Roman" w:hAnsi="Times New Roman"/>
          <w:sz w:val="20"/>
          <w:szCs w:val="20"/>
        </w:rPr>
      </w:pPr>
      <w:r w:rsidRPr="00105B73">
        <w:rPr>
          <w:rFonts w:ascii="Times New Roman" w:hAnsi="Times New Roman"/>
          <w:sz w:val="20"/>
          <w:szCs w:val="20"/>
        </w:rPr>
        <w:t>5.2.4. Действует без доверенности от имени Управления, представляет его интересы в государственных органах, судебных органах и других организациях.</w:t>
      </w:r>
    </w:p>
    <w:p w:rsidR="00105B73" w:rsidRPr="00105B73" w:rsidRDefault="00105B73" w:rsidP="00105B73">
      <w:pPr>
        <w:autoSpaceDE w:val="0"/>
        <w:autoSpaceDN w:val="0"/>
        <w:adjustRightInd w:val="0"/>
        <w:spacing w:line="240" w:lineRule="auto"/>
        <w:ind w:firstLine="540"/>
        <w:contextualSpacing/>
        <w:jc w:val="both"/>
        <w:rPr>
          <w:rFonts w:ascii="Times New Roman" w:hAnsi="Times New Roman"/>
          <w:sz w:val="20"/>
          <w:szCs w:val="20"/>
        </w:rPr>
      </w:pPr>
      <w:r w:rsidRPr="00105B73">
        <w:rPr>
          <w:rFonts w:ascii="Times New Roman" w:hAnsi="Times New Roman"/>
          <w:sz w:val="20"/>
          <w:szCs w:val="20"/>
        </w:rPr>
        <w:t>5.2.5. В пределах, установленных законодательством, настоящим Положением, распоряжается имуществом Управления; заключает договоры, выдает доверенности.</w:t>
      </w:r>
    </w:p>
    <w:p w:rsidR="00105B73" w:rsidRPr="00105B73" w:rsidRDefault="00105B73" w:rsidP="00105B73">
      <w:pPr>
        <w:autoSpaceDE w:val="0"/>
        <w:autoSpaceDN w:val="0"/>
        <w:adjustRightInd w:val="0"/>
        <w:spacing w:line="240" w:lineRule="auto"/>
        <w:ind w:firstLine="540"/>
        <w:contextualSpacing/>
        <w:jc w:val="both"/>
        <w:rPr>
          <w:rFonts w:ascii="Times New Roman" w:hAnsi="Times New Roman"/>
          <w:i/>
          <w:sz w:val="20"/>
          <w:szCs w:val="20"/>
        </w:rPr>
      </w:pPr>
      <w:r w:rsidRPr="00105B73">
        <w:rPr>
          <w:rFonts w:ascii="Times New Roman" w:hAnsi="Times New Roman"/>
          <w:sz w:val="20"/>
          <w:szCs w:val="20"/>
        </w:rPr>
        <w:t>5.2.6. В пределах своей компетенции издает приказы, дает указания, обязательные для работников Управления.</w:t>
      </w:r>
    </w:p>
    <w:p w:rsidR="00105B73" w:rsidRPr="00105B73" w:rsidRDefault="00105B73" w:rsidP="00105B73">
      <w:pPr>
        <w:autoSpaceDE w:val="0"/>
        <w:autoSpaceDN w:val="0"/>
        <w:adjustRightInd w:val="0"/>
        <w:spacing w:line="240" w:lineRule="auto"/>
        <w:ind w:firstLine="540"/>
        <w:contextualSpacing/>
        <w:jc w:val="both"/>
        <w:rPr>
          <w:rFonts w:ascii="Times New Roman" w:hAnsi="Times New Roman"/>
          <w:sz w:val="20"/>
          <w:szCs w:val="20"/>
        </w:rPr>
      </w:pPr>
      <w:r w:rsidRPr="00105B73">
        <w:rPr>
          <w:rFonts w:ascii="Times New Roman" w:hAnsi="Times New Roman"/>
          <w:sz w:val="20"/>
          <w:szCs w:val="20"/>
        </w:rPr>
        <w:t>5.2.7. В случае временного отсутствия начальника Управления исполнение его обязанностей возлагается на заместителя начальника Управления.</w:t>
      </w:r>
    </w:p>
    <w:p w:rsidR="00105B73" w:rsidRPr="00105B73" w:rsidRDefault="00105B73" w:rsidP="00105B73">
      <w:pPr>
        <w:pStyle w:val="ConsPlusNormal2"/>
        <w:ind w:firstLine="540"/>
        <w:contextualSpacing/>
        <w:jc w:val="both"/>
        <w:rPr>
          <w:sz w:val="20"/>
          <w:szCs w:val="20"/>
        </w:rPr>
      </w:pPr>
      <w:r w:rsidRPr="00105B73">
        <w:rPr>
          <w:sz w:val="20"/>
          <w:szCs w:val="20"/>
        </w:rPr>
        <w:lastRenderedPageBreak/>
        <w:t>5.3. В состав Управления входит сектор по управлению имуществом.</w:t>
      </w:r>
    </w:p>
    <w:p w:rsidR="00105B73" w:rsidRPr="00105B73" w:rsidRDefault="00105B73" w:rsidP="00105B73">
      <w:pPr>
        <w:pStyle w:val="ConsPlusNormal2"/>
        <w:ind w:firstLine="540"/>
        <w:contextualSpacing/>
        <w:jc w:val="both"/>
        <w:rPr>
          <w:sz w:val="20"/>
          <w:szCs w:val="20"/>
        </w:rPr>
      </w:pPr>
      <w:r w:rsidRPr="00105B73">
        <w:rPr>
          <w:sz w:val="20"/>
          <w:szCs w:val="20"/>
        </w:rPr>
        <w:t xml:space="preserve">5.4. Работники Управления принимаются и увольняются Главой муниципального образования «Муниципальный округ Сюмсинский район Удмуртской Республики». </w:t>
      </w:r>
    </w:p>
    <w:p w:rsidR="00105B73" w:rsidRPr="00105B73" w:rsidRDefault="00105B73" w:rsidP="00105B73">
      <w:pPr>
        <w:pStyle w:val="ConsPlusNormal2"/>
        <w:ind w:firstLine="540"/>
        <w:contextualSpacing/>
        <w:jc w:val="both"/>
        <w:rPr>
          <w:sz w:val="20"/>
          <w:szCs w:val="20"/>
        </w:rPr>
      </w:pPr>
      <w:r w:rsidRPr="00105B73">
        <w:rPr>
          <w:sz w:val="20"/>
          <w:szCs w:val="20"/>
        </w:rPr>
        <w:t>5.5. Работники Управления при выполнении возложенных на них функций руководствуются должностными инструкциями, утверждаемыми Главой муниципального образования «Муниципальный округ Сюмсинский район Удмуртской Республики».</w:t>
      </w:r>
    </w:p>
    <w:p w:rsidR="00105B73" w:rsidRPr="00105B73" w:rsidRDefault="00105B73" w:rsidP="00105B73">
      <w:pPr>
        <w:pStyle w:val="ConsPlusNormal2"/>
        <w:ind w:firstLine="540"/>
        <w:contextualSpacing/>
        <w:jc w:val="both"/>
        <w:rPr>
          <w:sz w:val="20"/>
          <w:szCs w:val="20"/>
        </w:rPr>
      </w:pPr>
      <w:r w:rsidRPr="00105B73">
        <w:rPr>
          <w:sz w:val="20"/>
          <w:szCs w:val="20"/>
        </w:rPr>
        <w:t>5.6. Работники Управления несут ответственность в соответствии с действующим законодательством.</w:t>
      </w:r>
    </w:p>
    <w:p w:rsidR="00105B73" w:rsidRPr="00105B73" w:rsidRDefault="00105B73" w:rsidP="00105B73">
      <w:pPr>
        <w:pStyle w:val="ConsPlusNormal2"/>
        <w:ind w:firstLine="540"/>
        <w:contextualSpacing/>
        <w:jc w:val="both"/>
        <w:rPr>
          <w:sz w:val="20"/>
          <w:szCs w:val="20"/>
        </w:rPr>
      </w:pPr>
    </w:p>
    <w:p w:rsidR="00105B73" w:rsidRPr="00105B73" w:rsidRDefault="00105B73" w:rsidP="00105B73">
      <w:pPr>
        <w:pStyle w:val="ConsPlusNormal2"/>
        <w:contextualSpacing/>
        <w:jc w:val="center"/>
        <w:outlineLvl w:val="1"/>
        <w:rPr>
          <w:sz w:val="20"/>
          <w:szCs w:val="20"/>
        </w:rPr>
      </w:pPr>
      <w:r w:rsidRPr="00105B73">
        <w:rPr>
          <w:sz w:val="20"/>
          <w:szCs w:val="20"/>
        </w:rPr>
        <w:t>6. Взаимоотношения Управления</w:t>
      </w:r>
    </w:p>
    <w:p w:rsidR="00105B73" w:rsidRPr="00105B73" w:rsidRDefault="00105B73" w:rsidP="00105B73">
      <w:pPr>
        <w:pStyle w:val="ConsPlusNormal2"/>
        <w:ind w:firstLine="540"/>
        <w:contextualSpacing/>
        <w:jc w:val="both"/>
        <w:rPr>
          <w:sz w:val="20"/>
          <w:szCs w:val="20"/>
        </w:rPr>
      </w:pPr>
    </w:p>
    <w:p w:rsidR="00105B73" w:rsidRPr="00105B73" w:rsidRDefault="00105B73" w:rsidP="00105B73">
      <w:pPr>
        <w:autoSpaceDE w:val="0"/>
        <w:autoSpaceDN w:val="0"/>
        <w:adjustRightInd w:val="0"/>
        <w:spacing w:line="240" w:lineRule="auto"/>
        <w:ind w:firstLine="540"/>
        <w:contextualSpacing/>
        <w:jc w:val="both"/>
        <w:rPr>
          <w:rFonts w:ascii="Times New Roman" w:hAnsi="Times New Roman"/>
          <w:sz w:val="20"/>
          <w:szCs w:val="20"/>
        </w:rPr>
      </w:pPr>
      <w:r w:rsidRPr="00105B73">
        <w:rPr>
          <w:rFonts w:ascii="Times New Roman" w:hAnsi="Times New Roman"/>
          <w:sz w:val="20"/>
          <w:szCs w:val="20"/>
        </w:rPr>
        <w:t>6.1. Взаимоотношения Управления с органами местного самоуправления муниципального образования «Муниципальный округ Сюмсинский район Удмуртской Республики», находящимися на территории района, строятся в соответствии с законодательством Российской Федерации, Удмуртской Республики, муниципальными правовыми актами.</w:t>
      </w:r>
    </w:p>
    <w:p w:rsidR="00105B73" w:rsidRPr="00105B73" w:rsidRDefault="00105B73" w:rsidP="00105B73">
      <w:pPr>
        <w:pStyle w:val="ConsPlusNormal2"/>
        <w:ind w:firstLine="540"/>
        <w:contextualSpacing/>
        <w:jc w:val="both"/>
        <w:rPr>
          <w:sz w:val="20"/>
          <w:szCs w:val="20"/>
        </w:rPr>
      </w:pPr>
    </w:p>
    <w:p w:rsidR="00105B73" w:rsidRPr="00105B73" w:rsidRDefault="00105B73" w:rsidP="00105B73">
      <w:pPr>
        <w:pStyle w:val="ConsPlusNormal2"/>
        <w:contextualSpacing/>
        <w:jc w:val="center"/>
        <w:outlineLvl w:val="1"/>
        <w:rPr>
          <w:sz w:val="20"/>
          <w:szCs w:val="20"/>
        </w:rPr>
      </w:pPr>
      <w:r w:rsidRPr="00105B73">
        <w:rPr>
          <w:sz w:val="20"/>
          <w:szCs w:val="20"/>
        </w:rPr>
        <w:t>7. Средства и имущество Управления</w:t>
      </w:r>
    </w:p>
    <w:p w:rsidR="00105B73" w:rsidRPr="00105B73" w:rsidRDefault="00105B73" w:rsidP="00105B73">
      <w:pPr>
        <w:pStyle w:val="ConsPlusNormal2"/>
        <w:ind w:firstLine="540"/>
        <w:contextualSpacing/>
        <w:jc w:val="both"/>
        <w:rPr>
          <w:sz w:val="20"/>
          <w:szCs w:val="20"/>
        </w:rPr>
      </w:pPr>
    </w:p>
    <w:p w:rsidR="00105B73" w:rsidRPr="00105B73" w:rsidRDefault="00105B73" w:rsidP="00105B73">
      <w:pPr>
        <w:pStyle w:val="ConsPlusNormal2"/>
        <w:ind w:firstLine="540"/>
        <w:contextualSpacing/>
        <w:jc w:val="both"/>
        <w:rPr>
          <w:sz w:val="20"/>
          <w:szCs w:val="20"/>
        </w:rPr>
      </w:pPr>
      <w:r w:rsidRPr="00105B73">
        <w:rPr>
          <w:sz w:val="20"/>
          <w:szCs w:val="20"/>
        </w:rPr>
        <w:t xml:space="preserve">7.1. Финансирование расходов на содержание Управления осуществляется из бюджета муниципального образования «Муниципальный округ Сюмсинский район Удмуртской Республики» за счет средств, предусмотренных решением о бюджете на данные цели. </w:t>
      </w:r>
    </w:p>
    <w:p w:rsidR="00105B73" w:rsidRPr="00105B73" w:rsidRDefault="00105B73" w:rsidP="00105B73">
      <w:pPr>
        <w:autoSpaceDE w:val="0"/>
        <w:autoSpaceDN w:val="0"/>
        <w:adjustRightInd w:val="0"/>
        <w:spacing w:line="240" w:lineRule="auto"/>
        <w:ind w:firstLine="540"/>
        <w:contextualSpacing/>
        <w:jc w:val="both"/>
        <w:rPr>
          <w:rFonts w:ascii="Times New Roman" w:hAnsi="Times New Roman"/>
          <w:sz w:val="20"/>
          <w:szCs w:val="20"/>
        </w:rPr>
      </w:pPr>
      <w:r w:rsidRPr="00105B73">
        <w:rPr>
          <w:rFonts w:ascii="Times New Roman" w:hAnsi="Times New Roman"/>
          <w:sz w:val="20"/>
          <w:szCs w:val="20"/>
        </w:rPr>
        <w:t>7.2. Имущество Управления является муниципальной собственностью муниципального образования «Муниципальный округ Сюмсинский район Удмуртской Республики», закрепляется за Управлением и используется на праве оперативного управления.</w:t>
      </w:r>
    </w:p>
    <w:p w:rsidR="00105B73" w:rsidRPr="00105B73" w:rsidRDefault="00105B73" w:rsidP="00105B73">
      <w:pPr>
        <w:pStyle w:val="ConsPlusNormal2"/>
        <w:contextualSpacing/>
        <w:jc w:val="center"/>
        <w:outlineLvl w:val="1"/>
        <w:rPr>
          <w:sz w:val="20"/>
          <w:szCs w:val="20"/>
        </w:rPr>
      </w:pPr>
      <w:r w:rsidRPr="00105B73">
        <w:rPr>
          <w:sz w:val="20"/>
          <w:szCs w:val="20"/>
        </w:rPr>
        <w:t>8. Реорганизация и ликвидация Управления</w:t>
      </w:r>
    </w:p>
    <w:p w:rsidR="00105B73" w:rsidRPr="00105B73" w:rsidRDefault="00105B73" w:rsidP="00105B73">
      <w:pPr>
        <w:pStyle w:val="ConsPlusNormal2"/>
        <w:contextualSpacing/>
        <w:jc w:val="center"/>
        <w:outlineLvl w:val="1"/>
        <w:rPr>
          <w:sz w:val="20"/>
          <w:szCs w:val="20"/>
        </w:rPr>
      </w:pPr>
    </w:p>
    <w:p w:rsidR="00105B73" w:rsidRPr="00105B73" w:rsidRDefault="00105B73" w:rsidP="00105B73">
      <w:pPr>
        <w:pStyle w:val="ConsPlusNormal2"/>
        <w:ind w:firstLine="540"/>
        <w:contextualSpacing/>
        <w:jc w:val="both"/>
        <w:rPr>
          <w:sz w:val="20"/>
          <w:szCs w:val="20"/>
        </w:rPr>
      </w:pPr>
      <w:r w:rsidRPr="00105B73">
        <w:rPr>
          <w:sz w:val="20"/>
          <w:szCs w:val="20"/>
        </w:rPr>
        <w:t>8.1. Реорганизация и ликвидация Управления осуществляется в порядке, предусмотренном Гражданским кодексом Российской Федерации и Уставом муниципального образования «Муниципальный округ Сюмсинский район Удмуртской Республики».</w:t>
      </w:r>
    </w:p>
    <w:p w:rsidR="00105B73" w:rsidRPr="00105B73" w:rsidRDefault="00105B73" w:rsidP="00105B73">
      <w:pPr>
        <w:pStyle w:val="ConsPlusNormal2"/>
        <w:ind w:firstLine="540"/>
        <w:contextualSpacing/>
        <w:jc w:val="both"/>
        <w:rPr>
          <w:sz w:val="20"/>
          <w:szCs w:val="20"/>
        </w:rPr>
      </w:pPr>
    </w:p>
    <w:p w:rsidR="00105B73" w:rsidRPr="00105B73" w:rsidRDefault="00105B73" w:rsidP="00105B73">
      <w:pPr>
        <w:pStyle w:val="ConsPlusNormal2"/>
        <w:ind w:firstLine="540"/>
        <w:contextualSpacing/>
        <w:jc w:val="both"/>
        <w:rPr>
          <w:sz w:val="20"/>
          <w:szCs w:val="20"/>
        </w:rPr>
      </w:pPr>
      <w:r w:rsidRPr="00105B73">
        <w:rPr>
          <w:sz w:val="20"/>
          <w:szCs w:val="20"/>
        </w:rPr>
        <w:t>__________________________________________________________»</w:t>
      </w:r>
    </w:p>
    <w:p w:rsidR="00105B73" w:rsidRPr="00105B73" w:rsidRDefault="00105B73" w:rsidP="00105B73">
      <w:pPr>
        <w:pStyle w:val="ConsPlusTitle"/>
        <w:tabs>
          <w:tab w:val="left" w:pos="709"/>
        </w:tabs>
        <w:contextualSpacing/>
        <w:jc w:val="both"/>
        <w:rPr>
          <w:sz w:val="20"/>
          <w:szCs w:val="20"/>
        </w:rPr>
      </w:pPr>
    </w:p>
    <w:tbl>
      <w:tblPr>
        <w:tblW w:w="7469" w:type="dxa"/>
        <w:tblInd w:w="-318" w:type="dxa"/>
        <w:tblLayout w:type="fixed"/>
        <w:tblLook w:val="01E0"/>
      </w:tblPr>
      <w:tblGrid>
        <w:gridCol w:w="3383"/>
        <w:gridCol w:w="1127"/>
        <w:gridCol w:w="2959"/>
      </w:tblGrid>
      <w:tr w:rsidR="00105B73" w:rsidRPr="009F1A49" w:rsidTr="000A1947">
        <w:trPr>
          <w:trHeight w:val="1413"/>
        </w:trPr>
        <w:tc>
          <w:tcPr>
            <w:tcW w:w="3383" w:type="dxa"/>
            <w:vAlign w:val="center"/>
          </w:tcPr>
          <w:p w:rsidR="00105B73" w:rsidRDefault="00105B73" w:rsidP="000A1947">
            <w:pPr>
              <w:spacing w:line="240" w:lineRule="auto"/>
              <w:contextualSpacing/>
              <w:jc w:val="center"/>
              <w:rPr>
                <w:rFonts w:ascii="Times New Roman" w:hAnsi="Times New Roman"/>
                <w:spacing w:val="20"/>
                <w:sz w:val="20"/>
                <w:szCs w:val="20"/>
              </w:rPr>
            </w:pPr>
          </w:p>
          <w:p w:rsidR="00105B73" w:rsidRPr="009F1A49" w:rsidRDefault="00105B73" w:rsidP="000A1947">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105B73" w:rsidRPr="009F1A49" w:rsidRDefault="00105B73"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105B73" w:rsidRPr="009F1A49" w:rsidRDefault="00105B73" w:rsidP="000A1947">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105B73" w:rsidRPr="009F1A49" w:rsidRDefault="00105B73" w:rsidP="000A194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105B73" w:rsidRPr="009F1A49" w:rsidRDefault="00105B73" w:rsidP="000A1947">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105B73" w:rsidRDefault="00105B73" w:rsidP="000A1947">
            <w:pPr>
              <w:spacing w:line="240" w:lineRule="auto"/>
              <w:ind w:left="-77" w:firstLine="77"/>
              <w:contextualSpacing/>
              <w:rPr>
                <w:rFonts w:ascii="Times New Roman" w:hAnsi="Times New Roman"/>
                <w:spacing w:val="20"/>
                <w:sz w:val="20"/>
                <w:szCs w:val="20"/>
              </w:rPr>
            </w:pPr>
            <w:r>
              <w:rPr>
                <w:rFonts w:ascii="Times New Roman" w:hAnsi="Times New Roman"/>
                <w:spacing w:val="20"/>
                <w:sz w:val="20"/>
                <w:szCs w:val="20"/>
              </w:rPr>
              <w:t xml:space="preserve"> </w:t>
            </w:r>
          </w:p>
          <w:p w:rsidR="00105B73" w:rsidRPr="009F1A49" w:rsidRDefault="00105B73" w:rsidP="000A1947">
            <w:pPr>
              <w:spacing w:line="240" w:lineRule="auto"/>
              <w:ind w:left="-77" w:firstLine="77"/>
              <w:contextualSpacing/>
              <w:rPr>
                <w:rFonts w:ascii="Times New Roman" w:eastAsia="Calibri" w:hAnsi="Times New Roman"/>
                <w:spacing w:val="20"/>
                <w:sz w:val="20"/>
                <w:szCs w:val="20"/>
                <w:lang w:eastAsia="en-US"/>
              </w:rPr>
            </w:pPr>
            <w:r w:rsidRPr="009F1A49">
              <w:rPr>
                <w:rFonts w:ascii="Times New Roman" w:hAnsi="Times New Roman"/>
                <w:spacing w:val="20"/>
                <w:sz w:val="20"/>
                <w:szCs w:val="20"/>
              </w:rPr>
              <w:t xml:space="preserve">«Удмурт Элькунысь </w:t>
            </w:r>
          </w:p>
          <w:p w:rsidR="00105B73" w:rsidRPr="009F1A49" w:rsidRDefault="00105B73" w:rsidP="000A1947">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105B73" w:rsidRPr="009F1A49" w:rsidRDefault="00105B73" w:rsidP="000A1947">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105B73" w:rsidRPr="009F1A49" w:rsidRDefault="00105B73" w:rsidP="000A1947">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105B73" w:rsidRPr="009F1A49" w:rsidRDefault="00105B73" w:rsidP="00105B73">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105B73" w:rsidRPr="009F1A49" w:rsidRDefault="00105B73" w:rsidP="00105B73">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7 июня </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105B73" w:rsidRPr="00105B73" w:rsidRDefault="00105B73" w:rsidP="00105B73">
      <w:pPr>
        <w:pStyle w:val="ConsPlusNormal2"/>
        <w:ind w:firstLine="540"/>
        <w:contextualSpacing/>
        <w:jc w:val="both"/>
        <w:rPr>
          <w:sz w:val="20"/>
          <w:szCs w:val="20"/>
        </w:rPr>
      </w:pPr>
    </w:p>
    <w:p w:rsidR="00105B73" w:rsidRPr="00105B73" w:rsidRDefault="00105B73" w:rsidP="00105B73">
      <w:pPr>
        <w:spacing w:line="240" w:lineRule="auto"/>
        <w:contextualSpacing/>
        <w:jc w:val="center"/>
        <w:rPr>
          <w:rFonts w:ascii="Times New Roman" w:hAnsi="Times New Roman"/>
          <w:b/>
          <w:sz w:val="20"/>
          <w:szCs w:val="20"/>
        </w:rPr>
      </w:pPr>
      <w:r w:rsidRPr="00105B73">
        <w:rPr>
          <w:rFonts w:ascii="Times New Roman" w:hAnsi="Times New Roman"/>
          <w:b/>
          <w:sz w:val="20"/>
          <w:szCs w:val="20"/>
        </w:rPr>
        <w:t>О внесении изменений в Положение о самообложении граждан на территории муниципального образования ««Муниципальный округ Сюмсинский район Удмуртской Республики»</w:t>
      </w:r>
    </w:p>
    <w:p w:rsidR="00105B73" w:rsidRPr="00105B73" w:rsidRDefault="00105B73" w:rsidP="00105B73">
      <w:pPr>
        <w:spacing w:line="240" w:lineRule="auto"/>
        <w:contextualSpacing/>
        <w:jc w:val="both"/>
        <w:rPr>
          <w:rFonts w:ascii="Times New Roman" w:hAnsi="Times New Roman"/>
          <w:b/>
          <w:sz w:val="20"/>
          <w:szCs w:val="20"/>
        </w:rPr>
      </w:pPr>
    </w:p>
    <w:p w:rsidR="00105B73" w:rsidRPr="00105B73" w:rsidRDefault="00105B73" w:rsidP="00105B73">
      <w:pPr>
        <w:spacing w:line="240" w:lineRule="auto"/>
        <w:contextualSpacing/>
        <w:jc w:val="both"/>
        <w:rPr>
          <w:rFonts w:ascii="Times New Roman" w:hAnsi="Times New Roman"/>
          <w:sz w:val="20"/>
          <w:szCs w:val="20"/>
        </w:rPr>
      </w:pPr>
      <w:r w:rsidRPr="00105B73">
        <w:rPr>
          <w:rFonts w:ascii="Times New Roman" w:hAnsi="Times New Roman"/>
          <w:sz w:val="20"/>
          <w:szCs w:val="20"/>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28 апреля 2007 года № 19-РЗ «О местном референдуме в Удмуртской Республике», Уставом муниципального образования «Муниципальный округ Сюмсинский район Удмуртской Республики»,</w:t>
      </w:r>
    </w:p>
    <w:p w:rsidR="00105B73" w:rsidRPr="00105B73" w:rsidRDefault="00105B73" w:rsidP="00105B73">
      <w:pPr>
        <w:spacing w:line="240" w:lineRule="auto"/>
        <w:contextualSpacing/>
        <w:jc w:val="both"/>
        <w:rPr>
          <w:rFonts w:ascii="Times New Roman" w:hAnsi="Times New Roman"/>
          <w:sz w:val="20"/>
          <w:szCs w:val="20"/>
        </w:rPr>
      </w:pPr>
    </w:p>
    <w:p w:rsidR="00105B73" w:rsidRPr="00105B73" w:rsidRDefault="00105B73" w:rsidP="00105B73">
      <w:pPr>
        <w:spacing w:line="240" w:lineRule="auto"/>
        <w:contextualSpacing/>
        <w:jc w:val="center"/>
        <w:rPr>
          <w:rFonts w:ascii="Times New Roman" w:hAnsi="Times New Roman"/>
          <w:sz w:val="20"/>
          <w:szCs w:val="20"/>
        </w:rPr>
      </w:pPr>
      <w:r w:rsidRPr="00105B7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105B73" w:rsidRPr="00105B73" w:rsidRDefault="00105B73" w:rsidP="00105B73">
      <w:pPr>
        <w:pStyle w:val="12"/>
        <w:shd w:val="clear" w:color="auto" w:fill="FFFFFF"/>
        <w:ind w:left="0" w:firstLine="567"/>
        <w:contextualSpacing/>
        <w:jc w:val="both"/>
        <w:rPr>
          <w:rFonts w:ascii="Times New Roman" w:hAnsi="Times New Roman" w:cs="Times New Roman"/>
          <w:sz w:val="20"/>
          <w:szCs w:val="20"/>
        </w:rPr>
      </w:pPr>
    </w:p>
    <w:p w:rsidR="00105B73" w:rsidRPr="00105B73" w:rsidRDefault="00105B73" w:rsidP="00105B73">
      <w:pPr>
        <w:pStyle w:val="ConsPlusTitle"/>
        <w:ind w:firstLine="708"/>
        <w:contextualSpacing/>
        <w:jc w:val="both"/>
        <w:rPr>
          <w:b w:val="0"/>
          <w:sz w:val="20"/>
          <w:szCs w:val="20"/>
        </w:rPr>
      </w:pPr>
      <w:r w:rsidRPr="00105B73">
        <w:rPr>
          <w:b w:val="0"/>
          <w:sz w:val="20"/>
          <w:szCs w:val="20"/>
        </w:rPr>
        <w:t>1. Внести в Положение о самообложении граждан на территории  муниципального образования «Муниципальный округ Сюмсинский район Удмуртской Республики», утвержденное решением Совета депутатов муниципального образования «Муниципальный округ Сюмсинский район Удмуртской Республики» от 17 февраля 2022 года № 117 «Об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следующие изменения:</w:t>
      </w:r>
    </w:p>
    <w:p w:rsidR="00105B73" w:rsidRPr="00105B73" w:rsidRDefault="00105B73" w:rsidP="00105B73">
      <w:pPr>
        <w:pStyle w:val="ConsPlusNormal2"/>
        <w:spacing w:before="220"/>
        <w:contextualSpacing/>
        <w:jc w:val="both"/>
        <w:rPr>
          <w:sz w:val="20"/>
          <w:szCs w:val="20"/>
        </w:rPr>
      </w:pPr>
      <w:r w:rsidRPr="00105B73">
        <w:rPr>
          <w:sz w:val="20"/>
          <w:szCs w:val="20"/>
        </w:rPr>
        <w:t xml:space="preserve"> 1) в пункте 3.5 после слов «сходе» добавить слова «граждан»;</w:t>
      </w:r>
    </w:p>
    <w:p w:rsidR="00105B73" w:rsidRPr="00105B73" w:rsidRDefault="00105B73" w:rsidP="00105B73">
      <w:pPr>
        <w:pStyle w:val="ConsPlusNormal2"/>
        <w:spacing w:before="220"/>
        <w:ind w:firstLine="540"/>
        <w:contextualSpacing/>
        <w:jc w:val="both"/>
        <w:rPr>
          <w:sz w:val="20"/>
          <w:szCs w:val="20"/>
        </w:rPr>
      </w:pPr>
      <w:r w:rsidRPr="00105B73">
        <w:rPr>
          <w:sz w:val="20"/>
          <w:szCs w:val="20"/>
        </w:rPr>
        <w:t xml:space="preserve">    2) в пункте 3.6 после слов «схода» добавить слова «граждан»;</w:t>
      </w:r>
    </w:p>
    <w:p w:rsidR="00105B73" w:rsidRPr="00105B73" w:rsidRDefault="00105B73" w:rsidP="00105B73">
      <w:pPr>
        <w:pStyle w:val="ConsPlusNormal2"/>
        <w:spacing w:before="220"/>
        <w:ind w:firstLine="540"/>
        <w:contextualSpacing/>
        <w:jc w:val="both"/>
        <w:rPr>
          <w:sz w:val="20"/>
          <w:szCs w:val="20"/>
        </w:rPr>
      </w:pPr>
      <w:r w:rsidRPr="00105B73">
        <w:rPr>
          <w:sz w:val="20"/>
          <w:szCs w:val="20"/>
        </w:rPr>
        <w:t xml:space="preserve">    3) абзац 2 пункта 3.7 изложить в следующей редакции:</w:t>
      </w:r>
    </w:p>
    <w:p w:rsidR="00105B73" w:rsidRPr="00105B73" w:rsidRDefault="00105B73" w:rsidP="00105B73">
      <w:pPr>
        <w:pStyle w:val="ConsPlusNormal2"/>
        <w:spacing w:before="220"/>
        <w:contextualSpacing/>
        <w:jc w:val="both"/>
        <w:rPr>
          <w:sz w:val="20"/>
          <w:szCs w:val="20"/>
        </w:rPr>
      </w:pPr>
      <w:r w:rsidRPr="00105B73">
        <w:rPr>
          <w:sz w:val="20"/>
          <w:szCs w:val="20"/>
        </w:rPr>
        <w:t xml:space="preserve">«При открытом способе голосование проводится по каждому вопросу отдельно «за», «против», «воздержался». В нем участвуют только участники </w:t>
      </w:r>
      <w:r w:rsidRPr="00105B73">
        <w:rPr>
          <w:sz w:val="20"/>
          <w:szCs w:val="20"/>
        </w:rPr>
        <w:lastRenderedPageBreak/>
        <w:t xml:space="preserve">схода граждан, зарегистрированные на сходе граждан. Результаты голосования заносятся в протокол, подписанный лицами, указанными в </w:t>
      </w:r>
      <w:hyperlink r:id="rId13" w:anchor="P147" w:history="1">
        <w:r w:rsidRPr="00105B73">
          <w:rPr>
            <w:rStyle w:val="a9"/>
            <w:sz w:val="20"/>
            <w:szCs w:val="20"/>
          </w:rPr>
          <w:t>п. 5.10</w:t>
        </w:r>
      </w:hyperlink>
      <w:r w:rsidRPr="00105B73">
        <w:rPr>
          <w:sz w:val="20"/>
          <w:szCs w:val="20"/>
        </w:rPr>
        <w:t xml:space="preserve"> Положения»; </w:t>
      </w:r>
    </w:p>
    <w:p w:rsidR="00105B73" w:rsidRPr="00105B73" w:rsidRDefault="00105B73" w:rsidP="00105B73">
      <w:pPr>
        <w:pStyle w:val="ConsPlusNormal2"/>
        <w:spacing w:before="220"/>
        <w:contextualSpacing/>
        <w:jc w:val="both"/>
        <w:rPr>
          <w:sz w:val="20"/>
          <w:szCs w:val="20"/>
        </w:rPr>
      </w:pPr>
      <w:r w:rsidRPr="00105B73">
        <w:rPr>
          <w:sz w:val="20"/>
          <w:szCs w:val="20"/>
        </w:rPr>
        <w:t>4) в абзаце 3 пункта 3.7 после слова «схода» добавить слово «граждан»;</w:t>
      </w:r>
    </w:p>
    <w:p w:rsidR="00105B73" w:rsidRPr="00105B73" w:rsidRDefault="00105B73" w:rsidP="00105B73">
      <w:pPr>
        <w:pStyle w:val="ConsPlusNormal2"/>
        <w:spacing w:before="220"/>
        <w:contextualSpacing/>
        <w:jc w:val="both"/>
        <w:rPr>
          <w:sz w:val="20"/>
          <w:szCs w:val="20"/>
        </w:rPr>
      </w:pPr>
      <w:r w:rsidRPr="00105B73">
        <w:rPr>
          <w:sz w:val="20"/>
          <w:szCs w:val="20"/>
        </w:rPr>
        <w:t>5) пункт 3.9 изложить в следующей редакции:</w:t>
      </w:r>
    </w:p>
    <w:p w:rsidR="00105B73" w:rsidRPr="00105B73" w:rsidRDefault="00105B73" w:rsidP="00105B73">
      <w:pPr>
        <w:pStyle w:val="ConsPlusNormal2"/>
        <w:spacing w:before="220"/>
        <w:contextualSpacing/>
        <w:jc w:val="both"/>
        <w:rPr>
          <w:sz w:val="20"/>
          <w:szCs w:val="20"/>
        </w:rPr>
      </w:pPr>
      <w:r w:rsidRPr="00105B73">
        <w:rPr>
          <w:sz w:val="20"/>
          <w:szCs w:val="20"/>
        </w:rPr>
        <w:t xml:space="preserve">«3.9. Инициатива жителей населенного пункта должна быть оформлена в виде подписных </w:t>
      </w:r>
      <w:hyperlink r:id="rId14" w:anchor="P192" w:history="1">
        <w:r w:rsidRPr="00105B73">
          <w:rPr>
            <w:rStyle w:val="a9"/>
            <w:sz w:val="20"/>
            <w:szCs w:val="20"/>
          </w:rPr>
          <w:t>листов</w:t>
        </w:r>
      </w:hyperlink>
      <w:r w:rsidRPr="00105B73">
        <w:rPr>
          <w:sz w:val="20"/>
          <w:szCs w:val="20"/>
        </w:rPr>
        <w:t xml:space="preserve"> (приложение 1), в которых должны быть указаны:</w:t>
      </w:r>
    </w:p>
    <w:p w:rsidR="00105B73" w:rsidRPr="00105B73" w:rsidRDefault="00105B73" w:rsidP="00105B73">
      <w:pPr>
        <w:pStyle w:val="ConsPlusNormal2"/>
        <w:spacing w:before="220"/>
        <w:ind w:firstLine="540"/>
        <w:contextualSpacing/>
        <w:jc w:val="both"/>
        <w:rPr>
          <w:sz w:val="20"/>
          <w:szCs w:val="20"/>
        </w:rPr>
      </w:pPr>
      <w:r w:rsidRPr="00105B73">
        <w:rPr>
          <w:sz w:val="20"/>
          <w:szCs w:val="20"/>
        </w:rPr>
        <w:t xml:space="preserve">1) вопросы, выносимые на сход граждан, содержащие данные, предусмотренные </w:t>
      </w:r>
      <w:hyperlink r:id="rId15" w:anchor="P81" w:history="1">
        <w:r w:rsidRPr="00105B73">
          <w:rPr>
            <w:rStyle w:val="a9"/>
            <w:sz w:val="20"/>
            <w:szCs w:val="20"/>
          </w:rPr>
          <w:t>пунктом 2.11</w:t>
        </w:r>
      </w:hyperlink>
      <w:r w:rsidRPr="00105B73">
        <w:rPr>
          <w:sz w:val="20"/>
          <w:szCs w:val="20"/>
        </w:rPr>
        <w:t xml:space="preserve"> настоящего Положения;</w:t>
      </w:r>
    </w:p>
    <w:p w:rsidR="00105B73" w:rsidRPr="00105B73" w:rsidRDefault="00105B73" w:rsidP="00105B73">
      <w:pPr>
        <w:pStyle w:val="ConsPlusNormal2"/>
        <w:spacing w:before="220"/>
        <w:ind w:firstLine="540"/>
        <w:contextualSpacing/>
        <w:jc w:val="both"/>
        <w:rPr>
          <w:sz w:val="20"/>
          <w:szCs w:val="20"/>
        </w:rPr>
      </w:pPr>
      <w:r w:rsidRPr="00105B73">
        <w:rPr>
          <w:sz w:val="20"/>
          <w:szCs w:val="20"/>
        </w:rPr>
        <w:t>2) предлагаемые сроки проведения схода граждан;</w:t>
      </w:r>
    </w:p>
    <w:p w:rsidR="00105B73" w:rsidRPr="00105B73" w:rsidRDefault="00105B73" w:rsidP="00105B73">
      <w:pPr>
        <w:pStyle w:val="ConsPlusNormal2"/>
        <w:spacing w:before="220"/>
        <w:ind w:firstLine="540"/>
        <w:contextualSpacing/>
        <w:jc w:val="both"/>
        <w:rPr>
          <w:sz w:val="20"/>
          <w:szCs w:val="20"/>
        </w:rPr>
      </w:pPr>
      <w:r w:rsidRPr="00105B73">
        <w:rPr>
          <w:sz w:val="20"/>
          <w:szCs w:val="20"/>
        </w:rPr>
        <w:t>3)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105B73" w:rsidRPr="00105B73" w:rsidRDefault="00105B73" w:rsidP="00105B73">
      <w:pPr>
        <w:pStyle w:val="ConsPlusNormal2"/>
        <w:tabs>
          <w:tab w:val="left" w:pos="709"/>
        </w:tabs>
        <w:spacing w:before="220"/>
        <w:contextualSpacing/>
        <w:jc w:val="both"/>
        <w:rPr>
          <w:sz w:val="20"/>
          <w:szCs w:val="20"/>
        </w:rPr>
      </w:pPr>
      <w:r w:rsidRPr="00105B73">
        <w:rPr>
          <w:sz w:val="20"/>
          <w:szCs w:val="20"/>
        </w:rPr>
        <w:t xml:space="preserve"> </w:t>
      </w:r>
      <w:r w:rsidRPr="00105B73">
        <w:rPr>
          <w:sz w:val="20"/>
          <w:szCs w:val="20"/>
        </w:rPr>
        <w:tab/>
        <w:t>6) в пункте 4.2 после слова «схода» добавить слово «граждан»;</w:t>
      </w:r>
    </w:p>
    <w:p w:rsidR="00105B73" w:rsidRPr="00105B73" w:rsidRDefault="00105B73" w:rsidP="00105B73">
      <w:pPr>
        <w:pStyle w:val="ConsPlusNormal2"/>
        <w:spacing w:before="220"/>
        <w:contextualSpacing/>
        <w:jc w:val="both"/>
        <w:rPr>
          <w:sz w:val="20"/>
          <w:szCs w:val="20"/>
        </w:rPr>
      </w:pPr>
      <w:r w:rsidRPr="00105B73">
        <w:rPr>
          <w:sz w:val="20"/>
          <w:szCs w:val="20"/>
        </w:rPr>
        <w:t>7) в пункте 4.3 после слов «сход» добавить слово «граждан»;</w:t>
      </w:r>
    </w:p>
    <w:p w:rsidR="00105B73" w:rsidRPr="00105B73" w:rsidRDefault="00105B73" w:rsidP="00105B73">
      <w:pPr>
        <w:pStyle w:val="ConsPlusNormal2"/>
        <w:spacing w:before="220"/>
        <w:contextualSpacing/>
        <w:jc w:val="both"/>
        <w:rPr>
          <w:sz w:val="20"/>
          <w:szCs w:val="20"/>
        </w:rPr>
      </w:pPr>
      <w:r w:rsidRPr="00105B73">
        <w:rPr>
          <w:sz w:val="20"/>
          <w:szCs w:val="20"/>
        </w:rPr>
        <w:t xml:space="preserve">8) пункт 5.3 изложить в следующей редакции: </w:t>
      </w:r>
    </w:p>
    <w:p w:rsidR="00105B73" w:rsidRPr="00105B73" w:rsidRDefault="00105B73" w:rsidP="00105B73">
      <w:pPr>
        <w:pStyle w:val="ConsPlusNormal2"/>
        <w:spacing w:before="220"/>
        <w:contextualSpacing/>
        <w:jc w:val="both"/>
        <w:rPr>
          <w:sz w:val="20"/>
          <w:szCs w:val="20"/>
        </w:rPr>
      </w:pPr>
      <w:r w:rsidRPr="00105B73">
        <w:rPr>
          <w:sz w:val="20"/>
          <w:szCs w:val="20"/>
        </w:rPr>
        <w:t>«5.3. На сход граждан допускаются также без права решающего голоса другие граждане, изъявившие желание участвовать в сходе граждан.»;</w:t>
      </w:r>
    </w:p>
    <w:p w:rsidR="00105B73" w:rsidRPr="00105B73" w:rsidRDefault="00105B73" w:rsidP="00105B73">
      <w:pPr>
        <w:pStyle w:val="ConsPlusNormal2"/>
        <w:spacing w:before="220"/>
        <w:contextualSpacing/>
        <w:jc w:val="both"/>
        <w:rPr>
          <w:sz w:val="20"/>
          <w:szCs w:val="20"/>
        </w:rPr>
      </w:pPr>
      <w:r w:rsidRPr="00105B73">
        <w:rPr>
          <w:sz w:val="20"/>
          <w:szCs w:val="20"/>
        </w:rPr>
        <w:t>9) пункт 5.4 изложить в следующей редакции:</w:t>
      </w:r>
    </w:p>
    <w:p w:rsidR="00105B73" w:rsidRPr="00105B73" w:rsidRDefault="00105B73" w:rsidP="00105B73">
      <w:pPr>
        <w:pStyle w:val="ConsPlusNormal2"/>
        <w:spacing w:before="220"/>
        <w:contextualSpacing/>
        <w:jc w:val="both"/>
        <w:rPr>
          <w:sz w:val="20"/>
          <w:szCs w:val="20"/>
        </w:rPr>
      </w:pPr>
      <w:r w:rsidRPr="00105B73">
        <w:rPr>
          <w:sz w:val="20"/>
          <w:szCs w:val="20"/>
        </w:rPr>
        <w:t xml:space="preserve">«5.4. Перед открытием схода граждан проводится регистрация его участников с указанием фамилии, имени, отчества, года рождения, адреса места жительства. Регистрацию участников схода граждан осуществляет уполномоченное лицо по форме согласно </w:t>
      </w:r>
      <w:hyperlink r:id="rId16" w:anchor="P233" w:history="1">
        <w:r w:rsidRPr="00105B73">
          <w:rPr>
            <w:rStyle w:val="a9"/>
            <w:sz w:val="20"/>
            <w:szCs w:val="20"/>
          </w:rPr>
          <w:t>приложению 2</w:t>
        </w:r>
      </w:hyperlink>
      <w:r w:rsidRPr="00105B73">
        <w:rPr>
          <w:sz w:val="20"/>
          <w:szCs w:val="20"/>
        </w:rPr>
        <w:t xml:space="preserve"> к настоящему Положению.»;</w:t>
      </w:r>
    </w:p>
    <w:p w:rsidR="00105B73" w:rsidRPr="00105B73" w:rsidRDefault="00105B73" w:rsidP="00105B73">
      <w:pPr>
        <w:pStyle w:val="ConsPlusNormal2"/>
        <w:spacing w:before="220"/>
        <w:contextualSpacing/>
        <w:jc w:val="both"/>
        <w:rPr>
          <w:sz w:val="20"/>
          <w:szCs w:val="20"/>
        </w:rPr>
      </w:pPr>
      <w:r w:rsidRPr="00105B73">
        <w:rPr>
          <w:sz w:val="20"/>
          <w:szCs w:val="20"/>
        </w:rPr>
        <w:t>10) пункт 5.5 изложить в следующей редакции:</w:t>
      </w:r>
    </w:p>
    <w:p w:rsidR="00105B73" w:rsidRPr="00105B73" w:rsidRDefault="00105B73" w:rsidP="00105B73">
      <w:pPr>
        <w:pStyle w:val="ConsPlusNormal2"/>
        <w:spacing w:before="220"/>
        <w:contextualSpacing/>
        <w:jc w:val="both"/>
        <w:rPr>
          <w:rStyle w:val="FontStyle24"/>
          <w:sz w:val="20"/>
          <w:szCs w:val="20"/>
        </w:rPr>
      </w:pPr>
      <w:r w:rsidRPr="00105B73">
        <w:rPr>
          <w:sz w:val="20"/>
          <w:szCs w:val="20"/>
        </w:rPr>
        <w:t xml:space="preserve">«5.5. На сходе граждан председательствует Глава Сюмсинского района, </w:t>
      </w:r>
      <w:r w:rsidRPr="00105B73">
        <w:rPr>
          <w:rStyle w:val="FontStyle24"/>
          <w:sz w:val="20"/>
          <w:szCs w:val="20"/>
        </w:rPr>
        <w:t>иное уполномоченное им лицо или лицо, избираемое сходом граждан.»;</w:t>
      </w:r>
    </w:p>
    <w:p w:rsidR="00105B73" w:rsidRPr="00105B73" w:rsidRDefault="00105B73" w:rsidP="00105B73">
      <w:pPr>
        <w:pStyle w:val="ConsPlusNormal2"/>
        <w:spacing w:before="220"/>
        <w:contextualSpacing/>
        <w:jc w:val="both"/>
        <w:rPr>
          <w:sz w:val="20"/>
          <w:szCs w:val="20"/>
        </w:rPr>
      </w:pPr>
      <w:r w:rsidRPr="00105B73">
        <w:rPr>
          <w:sz w:val="20"/>
          <w:szCs w:val="20"/>
        </w:rPr>
        <w:t>11) пункт 5.6 изложить в следующей редакции:</w:t>
      </w:r>
    </w:p>
    <w:p w:rsidR="00105B73" w:rsidRPr="00105B73" w:rsidRDefault="00105B73" w:rsidP="00105B73">
      <w:pPr>
        <w:pStyle w:val="ConsPlusNormal2"/>
        <w:spacing w:before="220"/>
        <w:contextualSpacing/>
        <w:jc w:val="both"/>
        <w:rPr>
          <w:sz w:val="20"/>
          <w:szCs w:val="20"/>
        </w:rPr>
      </w:pPr>
      <w:r w:rsidRPr="00105B73">
        <w:rPr>
          <w:sz w:val="20"/>
          <w:szCs w:val="20"/>
        </w:rPr>
        <w:t xml:space="preserve">«5.6. Сход граждан избирает секретаря схода граждан и, в случае необходимости, счетную комиссию. Секретарь схода граждан ведет </w:t>
      </w:r>
      <w:hyperlink r:id="rId17" w:anchor="P271" w:history="1">
        <w:r w:rsidRPr="00105B73">
          <w:rPr>
            <w:rStyle w:val="a9"/>
            <w:sz w:val="20"/>
            <w:szCs w:val="20"/>
          </w:rPr>
          <w:t>протокол</w:t>
        </w:r>
      </w:hyperlink>
      <w:r w:rsidRPr="00105B73">
        <w:rPr>
          <w:sz w:val="20"/>
          <w:szCs w:val="20"/>
        </w:rPr>
        <w:t xml:space="preserve"> схода граждан (приложение 3), обеспечивает достоверность отраженных в нем сведений.»;</w:t>
      </w:r>
    </w:p>
    <w:p w:rsidR="00105B73" w:rsidRPr="00105B73" w:rsidRDefault="00105B73" w:rsidP="00105B73">
      <w:pPr>
        <w:pStyle w:val="ConsPlusNormal2"/>
        <w:spacing w:before="220"/>
        <w:contextualSpacing/>
        <w:jc w:val="both"/>
        <w:rPr>
          <w:sz w:val="20"/>
          <w:szCs w:val="20"/>
        </w:rPr>
      </w:pPr>
      <w:r w:rsidRPr="00105B73">
        <w:rPr>
          <w:sz w:val="20"/>
          <w:szCs w:val="20"/>
        </w:rPr>
        <w:t>12) пункт 5.7 изложить в следующей редакции:</w:t>
      </w:r>
    </w:p>
    <w:p w:rsidR="00105B73" w:rsidRPr="00105B73" w:rsidRDefault="00105B73" w:rsidP="00105B73">
      <w:pPr>
        <w:pStyle w:val="ConsPlusNormal2"/>
        <w:spacing w:before="220"/>
        <w:contextualSpacing/>
        <w:jc w:val="both"/>
        <w:rPr>
          <w:sz w:val="20"/>
          <w:szCs w:val="20"/>
        </w:rPr>
      </w:pPr>
      <w:r w:rsidRPr="00105B73">
        <w:rPr>
          <w:sz w:val="20"/>
          <w:szCs w:val="20"/>
        </w:rPr>
        <w:t>«5.7. В случае необходимости сход граждан избирает счетную комиссию. Количественный и персональный состав счетной комиссии утверждается сходом граждан. Количество членов счетной комиссии не может быть менее трех человек»;</w:t>
      </w:r>
    </w:p>
    <w:p w:rsidR="00105B73" w:rsidRPr="00105B73" w:rsidRDefault="00105B73" w:rsidP="00105B73">
      <w:pPr>
        <w:pStyle w:val="ConsPlusNormal2"/>
        <w:spacing w:before="220"/>
        <w:contextualSpacing/>
        <w:jc w:val="both"/>
        <w:rPr>
          <w:sz w:val="20"/>
          <w:szCs w:val="20"/>
        </w:rPr>
      </w:pPr>
      <w:r w:rsidRPr="00105B73">
        <w:rPr>
          <w:sz w:val="20"/>
          <w:szCs w:val="20"/>
        </w:rPr>
        <w:t>13) пункт 5.9 изложить в следующей редакции:</w:t>
      </w:r>
    </w:p>
    <w:p w:rsidR="00105B73" w:rsidRPr="00105B73" w:rsidRDefault="00105B73" w:rsidP="00105B73">
      <w:pPr>
        <w:pStyle w:val="ConsPlusNormal2"/>
        <w:spacing w:before="220"/>
        <w:contextualSpacing/>
        <w:jc w:val="both"/>
        <w:rPr>
          <w:sz w:val="20"/>
          <w:szCs w:val="20"/>
        </w:rPr>
      </w:pPr>
      <w:r w:rsidRPr="00105B73">
        <w:rPr>
          <w:sz w:val="20"/>
          <w:szCs w:val="20"/>
        </w:rPr>
        <w:t>«5.9. Протокол схода граждан ведет секретарь схода граждан. В протоколе схода граждан указываются:</w:t>
      </w:r>
    </w:p>
    <w:p w:rsidR="00105B73" w:rsidRPr="00105B73" w:rsidRDefault="00105B73" w:rsidP="00105B73">
      <w:pPr>
        <w:pStyle w:val="ConsPlusNormal2"/>
        <w:spacing w:before="220"/>
        <w:ind w:firstLine="540"/>
        <w:contextualSpacing/>
        <w:jc w:val="both"/>
        <w:rPr>
          <w:sz w:val="20"/>
          <w:szCs w:val="20"/>
        </w:rPr>
      </w:pPr>
      <w:r w:rsidRPr="00105B73">
        <w:rPr>
          <w:sz w:val="20"/>
          <w:szCs w:val="20"/>
        </w:rPr>
        <w:t>1) дата и место проведения схода граждан;</w:t>
      </w:r>
    </w:p>
    <w:p w:rsidR="00105B73" w:rsidRPr="00105B73" w:rsidRDefault="00105B73" w:rsidP="00105B73">
      <w:pPr>
        <w:pStyle w:val="ConsPlusNormal2"/>
        <w:spacing w:before="220"/>
        <w:ind w:firstLine="540"/>
        <w:contextualSpacing/>
        <w:jc w:val="both"/>
        <w:rPr>
          <w:sz w:val="20"/>
          <w:szCs w:val="20"/>
        </w:rPr>
      </w:pPr>
      <w:r w:rsidRPr="00105B73">
        <w:rPr>
          <w:sz w:val="20"/>
          <w:szCs w:val="20"/>
        </w:rPr>
        <w:t xml:space="preserve">2) общее число граждан, проживающих на территории населенного </w:t>
      </w:r>
      <w:r w:rsidRPr="00105B73">
        <w:rPr>
          <w:sz w:val="20"/>
          <w:szCs w:val="20"/>
        </w:rPr>
        <w:lastRenderedPageBreak/>
        <w:t>пункта (части территории населенного пункта) Сюмсинского района и имеющих право принимать участие в сходе граждан; .(изменен, в ред.решения от 14.04.2022 г. № 147,от 30.01.2023г. № 230)</w:t>
      </w:r>
    </w:p>
    <w:p w:rsidR="00105B73" w:rsidRPr="00105B73" w:rsidRDefault="00105B73" w:rsidP="00105B73">
      <w:pPr>
        <w:pStyle w:val="ConsPlusNormal2"/>
        <w:spacing w:before="220"/>
        <w:ind w:firstLine="540"/>
        <w:contextualSpacing/>
        <w:jc w:val="both"/>
        <w:rPr>
          <w:sz w:val="20"/>
          <w:szCs w:val="20"/>
        </w:rPr>
      </w:pPr>
      <w:r w:rsidRPr="00105B73">
        <w:rPr>
          <w:sz w:val="20"/>
          <w:szCs w:val="20"/>
        </w:rPr>
        <w:t>3) количество присутствующих;</w:t>
      </w:r>
    </w:p>
    <w:p w:rsidR="00105B73" w:rsidRPr="00105B73" w:rsidRDefault="00105B73" w:rsidP="00105B73">
      <w:pPr>
        <w:pStyle w:val="ConsPlusNormal2"/>
        <w:spacing w:before="220"/>
        <w:ind w:firstLine="540"/>
        <w:contextualSpacing/>
        <w:jc w:val="both"/>
        <w:rPr>
          <w:sz w:val="20"/>
          <w:szCs w:val="20"/>
        </w:rPr>
      </w:pPr>
      <w:r w:rsidRPr="00105B73">
        <w:rPr>
          <w:sz w:val="20"/>
          <w:szCs w:val="20"/>
        </w:rPr>
        <w:t>4) фамилия, имя, отчество председательствующего на сходе граждан, секретаря и членов счетной комиссии схода граждан;</w:t>
      </w:r>
    </w:p>
    <w:p w:rsidR="00105B73" w:rsidRPr="00105B73" w:rsidRDefault="00105B73" w:rsidP="00105B73">
      <w:pPr>
        <w:pStyle w:val="ConsPlusNormal2"/>
        <w:spacing w:before="220"/>
        <w:ind w:firstLine="540"/>
        <w:contextualSpacing/>
        <w:jc w:val="both"/>
        <w:rPr>
          <w:sz w:val="20"/>
          <w:szCs w:val="20"/>
        </w:rPr>
      </w:pPr>
      <w:r w:rsidRPr="00105B73">
        <w:rPr>
          <w:sz w:val="20"/>
          <w:szCs w:val="20"/>
        </w:rPr>
        <w:t>5) повестка дня;</w:t>
      </w:r>
    </w:p>
    <w:p w:rsidR="00105B73" w:rsidRPr="00105B73" w:rsidRDefault="00105B73" w:rsidP="00105B73">
      <w:pPr>
        <w:pStyle w:val="ConsPlusNormal2"/>
        <w:spacing w:before="220"/>
        <w:ind w:firstLine="540"/>
        <w:contextualSpacing/>
        <w:jc w:val="both"/>
        <w:rPr>
          <w:sz w:val="20"/>
          <w:szCs w:val="20"/>
        </w:rPr>
      </w:pPr>
      <w:r w:rsidRPr="00105B73">
        <w:rPr>
          <w:sz w:val="20"/>
          <w:szCs w:val="20"/>
        </w:rPr>
        <w:t>6) краткое содержание выступлений;</w:t>
      </w:r>
    </w:p>
    <w:p w:rsidR="00105B73" w:rsidRPr="00105B73" w:rsidRDefault="00105B73" w:rsidP="00105B73">
      <w:pPr>
        <w:pStyle w:val="ConsPlusNormal2"/>
        <w:spacing w:before="220"/>
        <w:ind w:firstLine="540"/>
        <w:contextualSpacing/>
        <w:jc w:val="both"/>
        <w:rPr>
          <w:sz w:val="20"/>
          <w:szCs w:val="20"/>
        </w:rPr>
      </w:pPr>
      <w:r w:rsidRPr="00105B73">
        <w:rPr>
          <w:sz w:val="20"/>
          <w:szCs w:val="20"/>
        </w:rPr>
        <w:t>7) результаты голосования и принятые решения. (изменен, в ред.решения от 14.04.2022 г. № 147)»;</w:t>
      </w:r>
    </w:p>
    <w:p w:rsidR="00105B73" w:rsidRPr="00105B73" w:rsidRDefault="00105B73" w:rsidP="00105B73">
      <w:pPr>
        <w:pStyle w:val="ConsPlusNormal2"/>
        <w:spacing w:before="220"/>
        <w:contextualSpacing/>
        <w:jc w:val="both"/>
        <w:rPr>
          <w:sz w:val="20"/>
          <w:szCs w:val="20"/>
        </w:rPr>
      </w:pPr>
      <w:r w:rsidRPr="00105B73">
        <w:rPr>
          <w:sz w:val="20"/>
          <w:szCs w:val="20"/>
        </w:rPr>
        <w:t>14) пункт 5.10 изложить в следующей редакции:</w:t>
      </w:r>
    </w:p>
    <w:p w:rsidR="00105B73" w:rsidRPr="00105B73" w:rsidRDefault="00105B73" w:rsidP="00105B73">
      <w:pPr>
        <w:pStyle w:val="ConsPlusNormal2"/>
        <w:spacing w:before="220"/>
        <w:contextualSpacing/>
        <w:jc w:val="both"/>
        <w:rPr>
          <w:sz w:val="20"/>
          <w:szCs w:val="20"/>
        </w:rPr>
      </w:pPr>
      <w:r w:rsidRPr="00105B73">
        <w:rPr>
          <w:sz w:val="20"/>
          <w:szCs w:val="20"/>
        </w:rPr>
        <w:t>«5.10. Протокол подписывается лицом, председательствующим на сходе граждан, и секретарем схода граждан. К протоколу прикладывается список зарегистрированных участников схода граждан.»;</w:t>
      </w:r>
    </w:p>
    <w:p w:rsidR="00105B73" w:rsidRPr="00105B73" w:rsidRDefault="00105B73" w:rsidP="00105B73">
      <w:pPr>
        <w:pStyle w:val="ConsPlusNormal2"/>
        <w:spacing w:before="220"/>
        <w:contextualSpacing/>
        <w:jc w:val="both"/>
        <w:rPr>
          <w:sz w:val="20"/>
          <w:szCs w:val="20"/>
        </w:rPr>
      </w:pPr>
      <w:r w:rsidRPr="00105B73">
        <w:rPr>
          <w:sz w:val="20"/>
          <w:szCs w:val="20"/>
        </w:rPr>
        <w:t>15) пункт 5.11 изложить в следующей редакции:</w:t>
      </w:r>
    </w:p>
    <w:p w:rsidR="00105B73" w:rsidRPr="00105B73" w:rsidRDefault="00105B73" w:rsidP="00105B73">
      <w:pPr>
        <w:pStyle w:val="ConsPlusNormal2"/>
        <w:spacing w:before="220"/>
        <w:contextualSpacing/>
        <w:jc w:val="both"/>
        <w:rPr>
          <w:sz w:val="20"/>
          <w:szCs w:val="20"/>
        </w:rPr>
      </w:pPr>
      <w:r w:rsidRPr="00105B73">
        <w:rPr>
          <w:sz w:val="20"/>
          <w:szCs w:val="20"/>
        </w:rPr>
        <w:t>«5.11. В случае установления неправомочности схода граждан, о чем делается отметка в протоколе схода граждан, сход граждан признается несостоявшимся, Главой Сюмсинского района назначается повторная дата проведения схода граждан.»;</w:t>
      </w:r>
    </w:p>
    <w:p w:rsidR="00105B73" w:rsidRPr="00105B73" w:rsidRDefault="00105B73" w:rsidP="00105B73">
      <w:pPr>
        <w:pStyle w:val="ConsPlusNormal2"/>
        <w:spacing w:before="220"/>
        <w:contextualSpacing/>
        <w:jc w:val="both"/>
        <w:rPr>
          <w:sz w:val="20"/>
          <w:szCs w:val="20"/>
        </w:rPr>
      </w:pPr>
      <w:r w:rsidRPr="00105B73">
        <w:rPr>
          <w:sz w:val="20"/>
          <w:szCs w:val="20"/>
        </w:rPr>
        <w:t>16) в пункте 5.12 после слов «схода» добавить слова «граждан»;</w:t>
      </w:r>
    </w:p>
    <w:p w:rsidR="00105B73" w:rsidRPr="00105B73" w:rsidRDefault="00105B73" w:rsidP="00105B73">
      <w:pPr>
        <w:pStyle w:val="ConsPlusNormal2"/>
        <w:spacing w:before="220"/>
        <w:contextualSpacing/>
        <w:jc w:val="both"/>
        <w:rPr>
          <w:sz w:val="20"/>
          <w:szCs w:val="20"/>
        </w:rPr>
      </w:pPr>
      <w:r w:rsidRPr="00105B73">
        <w:rPr>
          <w:sz w:val="20"/>
          <w:szCs w:val="20"/>
        </w:rPr>
        <w:t>17) в пункте 6.9 после слова «сходе» добавить слово «граждан».</w:t>
      </w:r>
    </w:p>
    <w:p w:rsidR="00105B73" w:rsidRPr="00105B73" w:rsidRDefault="00105B73" w:rsidP="00105B73">
      <w:pPr>
        <w:tabs>
          <w:tab w:val="left" w:pos="284"/>
          <w:tab w:val="left" w:pos="851"/>
        </w:tabs>
        <w:spacing w:line="240" w:lineRule="auto"/>
        <w:contextualSpacing/>
        <w:jc w:val="both"/>
        <w:rPr>
          <w:rFonts w:ascii="Times New Roman" w:hAnsi="Times New Roman"/>
          <w:sz w:val="20"/>
          <w:szCs w:val="20"/>
        </w:rPr>
      </w:pPr>
      <w:r w:rsidRPr="00105B73">
        <w:rPr>
          <w:rFonts w:ascii="Times New Roman" w:hAnsi="Times New Roman"/>
          <w:sz w:val="20"/>
          <w:szCs w:val="20"/>
        </w:rPr>
        <w:t xml:space="preserve">      2. Настоящее решение вступает в силу со дня его подписания.</w:t>
      </w:r>
    </w:p>
    <w:p w:rsidR="00105B73" w:rsidRPr="00105B73" w:rsidRDefault="00105B73" w:rsidP="00105B73">
      <w:pPr>
        <w:spacing w:line="240" w:lineRule="auto"/>
        <w:contextualSpacing/>
        <w:jc w:val="both"/>
        <w:rPr>
          <w:rFonts w:ascii="Times New Roman" w:hAnsi="Times New Roman"/>
          <w:bCs/>
          <w:color w:val="000000"/>
          <w:sz w:val="20"/>
          <w:szCs w:val="20"/>
        </w:rPr>
      </w:pPr>
    </w:p>
    <w:p w:rsidR="00105B73" w:rsidRPr="00105B73" w:rsidRDefault="00105B73" w:rsidP="00105B73">
      <w:pPr>
        <w:autoSpaceDE w:val="0"/>
        <w:spacing w:line="240" w:lineRule="auto"/>
        <w:contextualSpacing/>
        <w:jc w:val="both"/>
        <w:rPr>
          <w:rFonts w:ascii="Times New Roman" w:hAnsi="Times New Roman"/>
          <w:sz w:val="20"/>
          <w:szCs w:val="20"/>
        </w:rPr>
      </w:pPr>
    </w:p>
    <w:p w:rsidR="00105B73" w:rsidRPr="00105B73" w:rsidRDefault="00105B73" w:rsidP="00105B73">
      <w:pPr>
        <w:autoSpaceDE w:val="0"/>
        <w:spacing w:line="240" w:lineRule="auto"/>
        <w:contextualSpacing/>
        <w:jc w:val="both"/>
        <w:rPr>
          <w:rFonts w:ascii="Times New Roman" w:hAnsi="Times New Roman"/>
          <w:sz w:val="20"/>
          <w:szCs w:val="20"/>
        </w:rPr>
      </w:pPr>
      <w:r w:rsidRPr="00105B73">
        <w:rPr>
          <w:rFonts w:ascii="Times New Roman" w:hAnsi="Times New Roman"/>
          <w:sz w:val="20"/>
          <w:szCs w:val="20"/>
        </w:rPr>
        <w:t>Председатель Сюмсинского</w:t>
      </w:r>
    </w:p>
    <w:p w:rsidR="00105B73" w:rsidRPr="00105B73" w:rsidRDefault="00105B73" w:rsidP="00105B73">
      <w:pPr>
        <w:autoSpaceDE w:val="0"/>
        <w:spacing w:line="240" w:lineRule="auto"/>
        <w:contextualSpacing/>
        <w:jc w:val="both"/>
        <w:rPr>
          <w:rFonts w:ascii="Times New Roman" w:hAnsi="Times New Roman"/>
          <w:sz w:val="20"/>
          <w:szCs w:val="20"/>
        </w:rPr>
      </w:pPr>
      <w:r w:rsidRPr="00105B73">
        <w:rPr>
          <w:rFonts w:ascii="Times New Roman" w:hAnsi="Times New Roman"/>
          <w:sz w:val="20"/>
          <w:szCs w:val="20"/>
        </w:rPr>
        <w:t>районного Совета депутатов                                                        А.Л. Пантюхин</w:t>
      </w:r>
    </w:p>
    <w:p w:rsidR="00105B73" w:rsidRPr="00105B73" w:rsidRDefault="00105B73" w:rsidP="00105B73">
      <w:pPr>
        <w:autoSpaceDE w:val="0"/>
        <w:spacing w:line="240" w:lineRule="auto"/>
        <w:contextualSpacing/>
        <w:jc w:val="both"/>
        <w:rPr>
          <w:rFonts w:ascii="Times New Roman" w:hAnsi="Times New Roman"/>
          <w:sz w:val="20"/>
          <w:szCs w:val="20"/>
        </w:rPr>
      </w:pPr>
    </w:p>
    <w:p w:rsidR="00105B73" w:rsidRPr="00105B73" w:rsidRDefault="00105B73" w:rsidP="00105B73">
      <w:pPr>
        <w:spacing w:line="240" w:lineRule="auto"/>
        <w:ind w:left="-540"/>
        <w:contextualSpacing/>
        <w:jc w:val="both"/>
        <w:rPr>
          <w:rFonts w:ascii="Times New Roman" w:hAnsi="Times New Roman"/>
          <w:sz w:val="20"/>
          <w:szCs w:val="20"/>
        </w:rPr>
      </w:pPr>
      <w:r w:rsidRPr="00105B73">
        <w:rPr>
          <w:rFonts w:ascii="Times New Roman" w:hAnsi="Times New Roman"/>
          <w:sz w:val="20"/>
          <w:szCs w:val="20"/>
        </w:rPr>
        <w:t xml:space="preserve">         </w:t>
      </w:r>
    </w:p>
    <w:p w:rsidR="00105B73" w:rsidRPr="00105B73" w:rsidRDefault="00105B73" w:rsidP="00105B73">
      <w:pPr>
        <w:spacing w:line="240" w:lineRule="auto"/>
        <w:ind w:left="-540"/>
        <w:contextualSpacing/>
        <w:jc w:val="both"/>
        <w:rPr>
          <w:rFonts w:ascii="Times New Roman" w:hAnsi="Times New Roman"/>
          <w:sz w:val="20"/>
          <w:szCs w:val="20"/>
        </w:rPr>
      </w:pPr>
      <w:r w:rsidRPr="00105B73">
        <w:rPr>
          <w:rFonts w:ascii="Times New Roman" w:hAnsi="Times New Roman"/>
          <w:sz w:val="20"/>
          <w:szCs w:val="20"/>
        </w:rPr>
        <w:t xml:space="preserve">        Глава Сюмсинского района                                                             П.П. Кудрявцев</w:t>
      </w:r>
    </w:p>
    <w:p w:rsidR="00105B73" w:rsidRPr="00105B73" w:rsidRDefault="00105B73" w:rsidP="00105B73">
      <w:pPr>
        <w:spacing w:line="240" w:lineRule="auto"/>
        <w:contextualSpacing/>
        <w:jc w:val="both"/>
        <w:rPr>
          <w:rFonts w:ascii="Times New Roman" w:hAnsi="Times New Roman"/>
          <w:sz w:val="20"/>
          <w:szCs w:val="20"/>
        </w:rPr>
      </w:pPr>
      <w:r w:rsidRPr="00105B73">
        <w:rPr>
          <w:rFonts w:ascii="Times New Roman" w:hAnsi="Times New Roman"/>
          <w:sz w:val="20"/>
          <w:szCs w:val="20"/>
        </w:rPr>
        <w:t xml:space="preserve">          </w:t>
      </w:r>
    </w:p>
    <w:p w:rsidR="00105B73" w:rsidRPr="00105B73" w:rsidRDefault="00105B73" w:rsidP="00105B73">
      <w:pPr>
        <w:spacing w:line="240" w:lineRule="auto"/>
        <w:contextualSpacing/>
        <w:jc w:val="both"/>
        <w:rPr>
          <w:rFonts w:ascii="Times New Roman" w:hAnsi="Times New Roman"/>
          <w:sz w:val="20"/>
          <w:szCs w:val="20"/>
        </w:rPr>
      </w:pPr>
    </w:p>
    <w:p w:rsidR="00105B73" w:rsidRPr="00105B73" w:rsidRDefault="00105B73" w:rsidP="00105B73">
      <w:pPr>
        <w:spacing w:line="240" w:lineRule="auto"/>
        <w:contextualSpacing/>
        <w:jc w:val="both"/>
        <w:rPr>
          <w:rFonts w:ascii="Times New Roman" w:hAnsi="Times New Roman"/>
          <w:sz w:val="20"/>
          <w:szCs w:val="20"/>
        </w:rPr>
      </w:pPr>
      <w:r w:rsidRPr="00105B73">
        <w:rPr>
          <w:rFonts w:ascii="Times New Roman" w:hAnsi="Times New Roman"/>
          <w:sz w:val="20"/>
          <w:szCs w:val="20"/>
        </w:rPr>
        <w:t xml:space="preserve">      с. Сюмси</w:t>
      </w:r>
    </w:p>
    <w:p w:rsidR="00105B73" w:rsidRDefault="00105B73" w:rsidP="00105B73">
      <w:pPr>
        <w:spacing w:line="240" w:lineRule="auto"/>
        <w:contextualSpacing/>
        <w:jc w:val="both"/>
        <w:rPr>
          <w:rFonts w:ascii="Times New Roman" w:hAnsi="Times New Roman"/>
          <w:sz w:val="20"/>
          <w:szCs w:val="20"/>
        </w:rPr>
      </w:pPr>
      <w:r w:rsidRPr="00105B73">
        <w:rPr>
          <w:rFonts w:ascii="Times New Roman" w:hAnsi="Times New Roman"/>
          <w:sz w:val="20"/>
          <w:szCs w:val="20"/>
        </w:rPr>
        <w:t xml:space="preserve">7 июня 2023 года </w:t>
      </w:r>
      <w:r w:rsidRPr="00105B73">
        <w:rPr>
          <w:rFonts w:ascii="Times New Roman" w:hAnsi="Times New Roman"/>
          <w:sz w:val="20"/>
          <w:szCs w:val="20"/>
        </w:rPr>
        <w:tab/>
      </w:r>
      <w:r w:rsidRPr="00105B73">
        <w:rPr>
          <w:rFonts w:ascii="Times New Roman" w:hAnsi="Times New Roman"/>
          <w:sz w:val="20"/>
          <w:szCs w:val="20"/>
        </w:rPr>
        <w:tab/>
      </w:r>
      <w:r w:rsidRPr="00105B73">
        <w:rPr>
          <w:rFonts w:ascii="Times New Roman" w:hAnsi="Times New Roman"/>
          <w:sz w:val="20"/>
          <w:szCs w:val="20"/>
        </w:rPr>
        <w:tab/>
      </w:r>
      <w:r w:rsidRPr="00105B73">
        <w:rPr>
          <w:rFonts w:ascii="Times New Roman" w:hAnsi="Times New Roman"/>
          <w:sz w:val="20"/>
          <w:szCs w:val="20"/>
        </w:rPr>
        <w:tab/>
      </w:r>
      <w:r w:rsidRPr="00105B73">
        <w:rPr>
          <w:rFonts w:ascii="Times New Roman" w:hAnsi="Times New Roman"/>
          <w:sz w:val="20"/>
          <w:szCs w:val="20"/>
        </w:rPr>
        <w:tab/>
      </w:r>
      <w:r w:rsidRPr="00105B73">
        <w:rPr>
          <w:rFonts w:ascii="Times New Roman" w:hAnsi="Times New Roman"/>
          <w:sz w:val="20"/>
          <w:szCs w:val="20"/>
        </w:rPr>
        <w:tab/>
      </w:r>
      <w:r w:rsidRPr="00105B73">
        <w:rPr>
          <w:rFonts w:ascii="Times New Roman" w:hAnsi="Times New Roman"/>
          <w:sz w:val="20"/>
          <w:szCs w:val="20"/>
        </w:rPr>
        <w:tab/>
      </w:r>
    </w:p>
    <w:p w:rsidR="00105B73" w:rsidRPr="00105B73" w:rsidRDefault="00105B73" w:rsidP="00105B73">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105B73">
        <w:rPr>
          <w:rFonts w:ascii="Times New Roman" w:hAnsi="Times New Roman"/>
          <w:sz w:val="20"/>
          <w:szCs w:val="20"/>
        </w:rPr>
        <w:t>№ 280</w:t>
      </w:r>
    </w:p>
    <w:p w:rsidR="00105B73" w:rsidRPr="00BA3FB1" w:rsidRDefault="00105B73" w:rsidP="00105B73">
      <w:pPr>
        <w:jc w:val="both"/>
        <w:rPr>
          <w:sz w:val="26"/>
          <w:szCs w:val="26"/>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p w:rsidR="00FB0BCF" w:rsidRPr="00241AD5" w:rsidRDefault="00FB0BCF" w:rsidP="00241AD5">
      <w:pPr>
        <w:pStyle w:val="ConsPlusNormal2"/>
        <w:contextualSpacing/>
        <w:jc w:val="right"/>
        <w:outlineLvl w:val="0"/>
        <w:rPr>
          <w:sz w:val="20"/>
          <w:szCs w:val="20"/>
        </w:rPr>
      </w:pPr>
    </w:p>
    <w:tbl>
      <w:tblPr>
        <w:tblW w:w="7469" w:type="dxa"/>
        <w:tblInd w:w="-318" w:type="dxa"/>
        <w:tblLayout w:type="fixed"/>
        <w:tblLook w:val="01E0"/>
      </w:tblPr>
      <w:tblGrid>
        <w:gridCol w:w="3383"/>
        <w:gridCol w:w="1127"/>
        <w:gridCol w:w="2959"/>
      </w:tblGrid>
      <w:tr w:rsidR="00241AD5" w:rsidRPr="00E25704" w:rsidTr="0024505E">
        <w:trPr>
          <w:trHeight w:val="1413"/>
        </w:trPr>
        <w:tc>
          <w:tcPr>
            <w:tcW w:w="3383" w:type="dxa"/>
            <w:vAlign w:val="center"/>
          </w:tcPr>
          <w:p w:rsidR="00241AD5" w:rsidRPr="00E25704" w:rsidRDefault="00241AD5" w:rsidP="0024505E">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241AD5" w:rsidRPr="00E25704" w:rsidRDefault="00241AD5" w:rsidP="0024505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241AD5" w:rsidRPr="00E25704" w:rsidRDefault="00241AD5" w:rsidP="0024505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241AD5" w:rsidRPr="00E25704" w:rsidRDefault="00241AD5" w:rsidP="0024505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241AD5" w:rsidRPr="00E25704" w:rsidRDefault="00241AD5" w:rsidP="0024505E">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241AD5" w:rsidRPr="00E25704" w:rsidRDefault="00241AD5" w:rsidP="0024505E">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241AD5" w:rsidRPr="00E25704" w:rsidRDefault="00241AD5" w:rsidP="0024505E">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241AD5" w:rsidRPr="00E25704" w:rsidRDefault="00241AD5" w:rsidP="0024505E">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241AD5" w:rsidRPr="00E25704" w:rsidRDefault="00241AD5" w:rsidP="0024505E">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241AD5" w:rsidRPr="00B333B1" w:rsidRDefault="00241AD5" w:rsidP="00241AD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241AD5" w:rsidRPr="00B333B1" w:rsidRDefault="00241AD5" w:rsidP="00241AD5">
      <w:pPr>
        <w:pStyle w:val="12"/>
        <w:jc w:val="center"/>
        <w:rPr>
          <w:rFonts w:ascii="Times New Roman" w:hAnsi="Times New Roman" w:cs="Times New Roman"/>
          <w:sz w:val="20"/>
          <w:szCs w:val="20"/>
        </w:rPr>
      </w:pPr>
    </w:p>
    <w:p w:rsidR="00241AD5" w:rsidRPr="00241AD5" w:rsidRDefault="00241AD5" w:rsidP="00241AD5">
      <w:pPr>
        <w:pStyle w:val="FR1"/>
        <w:ind w:right="21"/>
        <w:contextualSpacing/>
        <w:jc w:val="left"/>
        <w:rPr>
          <w:bCs/>
          <w:sz w:val="20"/>
          <w:szCs w:val="20"/>
        </w:rPr>
      </w:pPr>
    </w:p>
    <w:p w:rsidR="00241AD5" w:rsidRPr="00241AD5" w:rsidRDefault="00241AD5" w:rsidP="00241AD5">
      <w:pPr>
        <w:pStyle w:val="FR1"/>
        <w:ind w:right="21"/>
        <w:contextualSpacing/>
        <w:jc w:val="left"/>
        <w:rPr>
          <w:bCs/>
          <w:sz w:val="20"/>
          <w:szCs w:val="20"/>
        </w:rPr>
      </w:pPr>
      <w:r w:rsidRPr="00241AD5">
        <w:rPr>
          <w:bCs/>
          <w:sz w:val="20"/>
          <w:szCs w:val="20"/>
        </w:rPr>
        <w:t>от</w:t>
      </w:r>
      <w:r w:rsidR="00864A4D">
        <w:rPr>
          <w:bCs/>
          <w:sz w:val="20"/>
          <w:szCs w:val="20"/>
        </w:rPr>
        <w:t xml:space="preserve"> 1</w:t>
      </w:r>
      <w:r w:rsidRPr="00241AD5">
        <w:rPr>
          <w:bCs/>
          <w:sz w:val="20"/>
          <w:szCs w:val="20"/>
        </w:rPr>
        <w:t>3</w:t>
      </w:r>
      <w:r w:rsidR="00864A4D">
        <w:rPr>
          <w:bCs/>
          <w:sz w:val="20"/>
          <w:szCs w:val="20"/>
        </w:rPr>
        <w:t xml:space="preserve"> марта</w:t>
      </w:r>
      <w:r w:rsidRPr="00241AD5">
        <w:rPr>
          <w:bCs/>
          <w:sz w:val="20"/>
          <w:szCs w:val="20"/>
        </w:rPr>
        <w:t xml:space="preserve"> 202</w:t>
      </w:r>
      <w:r w:rsidR="00864A4D">
        <w:rPr>
          <w:bCs/>
          <w:sz w:val="20"/>
          <w:szCs w:val="20"/>
        </w:rPr>
        <w:t xml:space="preserve">3 </w:t>
      </w:r>
      <w:r w:rsidRPr="00241AD5">
        <w:rPr>
          <w:bCs/>
          <w:sz w:val="20"/>
          <w:szCs w:val="20"/>
        </w:rPr>
        <w:t xml:space="preserve">года                                                                                № </w:t>
      </w:r>
      <w:r w:rsidR="00864A4D">
        <w:rPr>
          <w:bCs/>
          <w:sz w:val="20"/>
          <w:szCs w:val="20"/>
        </w:rPr>
        <w:t>98</w:t>
      </w:r>
    </w:p>
    <w:p w:rsidR="00241AD5" w:rsidRPr="00241AD5" w:rsidRDefault="00241AD5" w:rsidP="00241AD5">
      <w:pPr>
        <w:pStyle w:val="FR1"/>
        <w:ind w:right="21"/>
        <w:contextualSpacing/>
        <w:jc w:val="left"/>
        <w:rPr>
          <w:bCs/>
          <w:sz w:val="20"/>
          <w:szCs w:val="20"/>
        </w:rPr>
      </w:pPr>
    </w:p>
    <w:p w:rsidR="00241AD5" w:rsidRPr="00241AD5" w:rsidRDefault="00241AD5" w:rsidP="00241AD5">
      <w:pPr>
        <w:pStyle w:val="FR1"/>
        <w:ind w:right="21"/>
        <w:contextualSpacing/>
        <w:rPr>
          <w:sz w:val="20"/>
          <w:szCs w:val="20"/>
        </w:rPr>
      </w:pPr>
      <w:r w:rsidRPr="00241AD5">
        <w:rPr>
          <w:sz w:val="20"/>
          <w:szCs w:val="20"/>
        </w:rPr>
        <w:t>с. Сюмси</w:t>
      </w:r>
    </w:p>
    <w:p w:rsidR="00241AD5" w:rsidRPr="00241AD5" w:rsidRDefault="00241AD5" w:rsidP="00241AD5">
      <w:pPr>
        <w:pStyle w:val="ConsPlusTitle"/>
        <w:widowControl/>
        <w:contextualSpacing/>
        <w:jc w:val="center"/>
        <w:rPr>
          <w:b w:val="0"/>
          <w:sz w:val="20"/>
          <w:szCs w:val="20"/>
        </w:rPr>
      </w:pPr>
    </w:p>
    <w:p w:rsidR="00864A4D" w:rsidRPr="00864A4D" w:rsidRDefault="00864A4D" w:rsidP="00864A4D">
      <w:pPr>
        <w:shd w:val="clear" w:color="auto" w:fill="FFFFFF"/>
        <w:spacing w:after="0" w:line="240" w:lineRule="auto"/>
        <w:jc w:val="center"/>
        <w:rPr>
          <w:rFonts w:ascii="Times New Roman" w:hAnsi="Times New Roman"/>
          <w:b/>
          <w:color w:val="1A1A1A"/>
          <w:sz w:val="20"/>
          <w:szCs w:val="20"/>
        </w:rPr>
      </w:pPr>
      <w:r w:rsidRPr="00864A4D">
        <w:rPr>
          <w:rFonts w:ascii="Times New Roman" w:hAnsi="Times New Roman"/>
          <w:b/>
          <w:color w:val="1A1A1A"/>
          <w:sz w:val="20"/>
          <w:szCs w:val="20"/>
        </w:rPr>
        <w:t>Об освобождении от платы, взимаемой с родителей (законных</w:t>
      </w:r>
    </w:p>
    <w:p w:rsidR="00864A4D" w:rsidRPr="00864A4D" w:rsidRDefault="00864A4D" w:rsidP="00864A4D">
      <w:pPr>
        <w:shd w:val="clear" w:color="auto" w:fill="FFFFFF"/>
        <w:spacing w:after="0" w:line="240" w:lineRule="auto"/>
        <w:jc w:val="center"/>
        <w:rPr>
          <w:rFonts w:ascii="Times New Roman" w:hAnsi="Times New Roman"/>
          <w:b/>
          <w:color w:val="1A1A1A"/>
          <w:sz w:val="20"/>
          <w:szCs w:val="20"/>
        </w:rPr>
      </w:pPr>
      <w:r w:rsidRPr="00864A4D">
        <w:rPr>
          <w:rFonts w:ascii="Times New Roman" w:hAnsi="Times New Roman"/>
          <w:b/>
          <w:color w:val="1A1A1A"/>
          <w:sz w:val="20"/>
          <w:szCs w:val="20"/>
        </w:rPr>
        <w:t>представителей), граждан Российской Федерации, призванных на военную</w:t>
      </w:r>
      <w:r>
        <w:rPr>
          <w:rFonts w:ascii="Times New Roman" w:hAnsi="Times New Roman"/>
          <w:b/>
          <w:color w:val="1A1A1A"/>
          <w:sz w:val="20"/>
          <w:szCs w:val="20"/>
        </w:rPr>
        <w:t xml:space="preserve"> </w:t>
      </w:r>
      <w:r w:rsidRPr="00864A4D">
        <w:rPr>
          <w:rFonts w:ascii="Times New Roman" w:hAnsi="Times New Roman"/>
          <w:b/>
          <w:color w:val="1A1A1A"/>
          <w:sz w:val="20"/>
          <w:szCs w:val="20"/>
        </w:rPr>
        <w:t>службу по мобилизации в Вооруженные Силы Российской Федерации в</w:t>
      </w:r>
      <w:r>
        <w:rPr>
          <w:rFonts w:ascii="Times New Roman" w:hAnsi="Times New Roman"/>
          <w:b/>
          <w:color w:val="1A1A1A"/>
          <w:sz w:val="20"/>
          <w:szCs w:val="20"/>
        </w:rPr>
        <w:t xml:space="preserve"> </w:t>
      </w:r>
      <w:r w:rsidRPr="00864A4D">
        <w:rPr>
          <w:rFonts w:ascii="Times New Roman" w:hAnsi="Times New Roman"/>
          <w:b/>
          <w:color w:val="1A1A1A"/>
          <w:sz w:val="20"/>
          <w:szCs w:val="20"/>
        </w:rPr>
        <w:t>соответствии с Указом Президента Российской Федерации от 21 сентября</w:t>
      </w:r>
      <w:r>
        <w:rPr>
          <w:rFonts w:ascii="Times New Roman" w:hAnsi="Times New Roman"/>
          <w:b/>
          <w:color w:val="1A1A1A"/>
          <w:sz w:val="20"/>
          <w:szCs w:val="20"/>
        </w:rPr>
        <w:t xml:space="preserve"> </w:t>
      </w:r>
      <w:r w:rsidRPr="00864A4D">
        <w:rPr>
          <w:rFonts w:ascii="Times New Roman" w:hAnsi="Times New Roman"/>
          <w:b/>
          <w:color w:val="1A1A1A"/>
          <w:sz w:val="20"/>
          <w:szCs w:val="20"/>
        </w:rPr>
        <w:t>2022 года № 647 «Об объявлении частичной мобилизации в Российской</w:t>
      </w:r>
      <w:r>
        <w:rPr>
          <w:rFonts w:ascii="Times New Roman" w:hAnsi="Times New Roman"/>
          <w:b/>
          <w:color w:val="1A1A1A"/>
          <w:sz w:val="20"/>
          <w:szCs w:val="20"/>
        </w:rPr>
        <w:t xml:space="preserve"> </w:t>
      </w:r>
      <w:r w:rsidRPr="00864A4D">
        <w:rPr>
          <w:rFonts w:ascii="Times New Roman" w:hAnsi="Times New Roman"/>
          <w:b/>
          <w:color w:val="1A1A1A"/>
          <w:sz w:val="20"/>
          <w:szCs w:val="20"/>
        </w:rPr>
        <w:t>Федерации», или проходящих военную службу по контракту, заключенному</w:t>
      </w:r>
      <w:r>
        <w:rPr>
          <w:rFonts w:ascii="Times New Roman" w:hAnsi="Times New Roman"/>
          <w:b/>
          <w:color w:val="1A1A1A"/>
          <w:sz w:val="20"/>
          <w:szCs w:val="20"/>
        </w:rPr>
        <w:t xml:space="preserve"> </w:t>
      </w:r>
      <w:r w:rsidRPr="00864A4D">
        <w:rPr>
          <w:rFonts w:ascii="Times New Roman" w:hAnsi="Times New Roman"/>
          <w:b/>
          <w:color w:val="1A1A1A"/>
          <w:sz w:val="20"/>
          <w:szCs w:val="20"/>
        </w:rPr>
        <w:t>в соответствии с пунктом 7 статьи 38 Федерального закона от 28 марта 1998</w:t>
      </w:r>
      <w:r>
        <w:rPr>
          <w:rFonts w:ascii="Times New Roman" w:hAnsi="Times New Roman"/>
          <w:b/>
          <w:color w:val="1A1A1A"/>
          <w:sz w:val="20"/>
          <w:szCs w:val="20"/>
        </w:rPr>
        <w:t xml:space="preserve"> </w:t>
      </w:r>
      <w:r w:rsidRPr="00864A4D">
        <w:rPr>
          <w:rFonts w:ascii="Times New Roman" w:hAnsi="Times New Roman"/>
          <w:b/>
          <w:color w:val="1A1A1A"/>
          <w:sz w:val="20"/>
          <w:szCs w:val="20"/>
        </w:rPr>
        <w:t>года № 53-ФЗ «О воинской обязанности и военной службе», либо</w:t>
      </w:r>
      <w:r>
        <w:rPr>
          <w:rFonts w:ascii="Times New Roman" w:hAnsi="Times New Roman"/>
          <w:b/>
          <w:color w:val="1A1A1A"/>
          <w:sz w:val="20"/>
          <w:szCs w:val="20"/>
        </w:rPr>
        <w:t xml:space="preserve"> </w:t>
      </w:r>
      <w:r w:rsidRPr="00864A4D">
        <w:rPr>
          <w:rFonts w:ascii="Times New Roman" w:hAnsi="Times New Roman"/>
          <w:b/>
          <w:color w:val="1A1A1A"/>
          <w:sz w:val="20"/>
          <w:szCs w:val="20"/>
        </w:rPr>
        <w:t>заключивших контракт о добровольном содействии в выполнении задач,</w:t>
      </w:r>
      <w:r>
        <w:rPr>
          <w:rFonts w:ascii="Times New Roman" w:hAnsi="Times New Roman"/>
          <w:b/>
          <w:color w:val="1A1A1A"/>
          <w:sz w:val="20"/>
          <w:szCs w:val="20"/>
        </w:rPr>
        <w:t xml:space="preserve"> </w:t>
      </w:r>
      <w:r w:rsidRPr="00864A4D">
        <w:rPr>
          <w:rFonts w:ascii="Times New Roman" w:hAnsi="Times New Roman"/>
          <w:b/>
          <w:color w:val="1A1A1A"/>
          <w:sz w:val="20"/>
          <w:szCs w:val="20"/>
        </w:rPr>
        <w:t>возложенных на Вооруженные Силы Российской Федерации, за присмотр и</w:t>
      </w:r>
    </w:p>
    <w:p w:rsidR="00864A4D" w:rsidRPr="00864A4D" w:rsidRDefault="00864A4D" w:rsidP="00864A4D">
      <w:pPr>
        <w:shd w:val="clear" w:color="auto" w:fill="FFFFFF"/>
        <w:spacing w:after="0" w:line="240" w:lineRule="auto"/>
        <w:jc w:val="center"/>
        <w:rPr>
          <w:rFonts w:ascii="Times New Roman" w:hAnsi="Times New Roman"/>
          <w:b/>
          <w:color w:val="1A1A1A"/>
          <w:sz w:val="20"/>
          <w:szCs w:val="20"/>
        </w:rPr>
      </w:pPr>
      <w:r w:rsidRPr="00864A4D">
        <w:rPr>
          <w:rFonts w:ascii="Times New Roman" w:hAnsi="Times New Roman"/>
          <w:b/>
          <w:color w:val="1A1A1A"/>
          <w:sz w:val="20"/>
          <w:szCs w:val="20"/>
        </w:rPr>
        <w:t>уход за детьми в образовательной организации, реализующей</w:t>
      </w:r>
    </w:p>
    <w:p w:rsidR="00864A4D" w:rsidRPr="00864A4D" w:rsidRDefault="00864A4D" w:rsidP="00864A4D">
      <w:pPr>
        <w:shd w:val="clear" w:color="auto" w:fill="FFFFFF"/>
        <w:spacing w:after="0" w:line="240" w:lineRule="auto"/>
        <w:jc w:val="center"/>
        <w:rPr>
          <w:rFonts w:ascii="Times New Roman" w:hAnsi="Times New Roman"/>
          <w:b/>
          <w:color w:val="1A1A1A"/>
          <w:sz w:val="20"/>
          <w:szCs w:val="20"/>
        </w:rPr>
      </w:pPr>
      <w:r w:rsidRPr="00864A4D">
        <w:rPr>
          <w:rFonts w:ascii="Times New Roman" w:hAnsi="Times New Roman"/>
          <w:b/>
          <w:color w:val="1A1A1A"/>
          <w:sz w:val="20"/>
          <w:szCs w:val="20"/>
        </w:rPr>
        <w:t>образовательную программу дошкольного образования на территории</w:t>
      </w:r>
    </w:p>
    <w:p w:rsidR="00864A4D" w:rsidRPr="00864A4D" w:rsidRDefault="00864A4D" w:rsidP="00864A4D">
      <w:pPr>
        <w:shd w:val="clear" w:color="auto" w:fill="FFFFFF"/>
        <w:spacing w:after="0" w:line="240" w:lineRule="auto"/>
        <w:jc w:val="center"/>
        <w:rPr>
          <w:rFonts w:ascii="Times New Roman" w:hAnsi="Times New Roman"/>
          <w:b/>
          <w:color w:val="1A1A1A"/>
          <w:sz w:val="20"/>
          <w:szCs w:val="20"/>
        </w:rPr>
      </w:pPr>
      <w:r w:rsidRPr="00864A4D">
        <w:rPr>
          <w:rFonts w:ascii="Times New Roman" w:hAnsi="Times New Roman"/>
          <w:b/>
          <w:color w:val="1A1A1A"/>
          <w:sz w:val="20"/>
          <w:szCs w:val="20"/>
        </w:rPr>
        <w:t>муниципального образования «Муниципальный округ Сюмсинский район</w:t>
      </w:r>
      <w:r>
        <w:rPr>
          <w:rFonts w:ascii="Times New Roman" w:hAnsi="Times New Roman"/>
          <w:b/>
          <w:color w:val="1A1A1A"/>
          <w:sz w:val="20"/>
          <w:szCs w:val="20"/>
        </w:rPr>
        <w:t xml:space="preserve"> </w:t>
      </w:r>
      <w:r w:rsidRPr="00864A4D">
        <w:rPr>
          <w:rFonts w:ascii="Times New Roman" w:hAnsi="Times New Roman"/>
          <w:b/>
          <w:color w:val="1A1A1A"/>
          <w:sz w:val="20"/>
          <w:szCs w:val="20"/>
        </w:rPr>
        <w:t>Удмуртской Республики»</w:t>
      </w:r>
    </w:p>
    <w:p w:rsidR="00241AD5" w:rsidRPr="00241AD5" w:rsidRDefault="00241AD5" w:rsidP="00241AD5">
      <w:pPr>
        <w:pStyle w:val="ConsPlusTitle"/>
        <w:widowControl/>
        <w:contextualSpacing/>
        <w:rPr>
          <w:b w:val="0"/>
          <w:sz w:val="20"/>
          <w:szCs w:val="20"/>
        </w:rPr>
      </w:pPr>
    </w:p>
    <w:p w:rsidR="00E72682" w:rsidRDefault="00E72682" w:rsidP="000F50A7">
      <w:pPr>
        <w:spacing w:line="240" w:lineRule="auto"/>
        <w:contextualSpacing/>
        <w:jc w:val="both"/>
        <w:rPr>
          <w:rFonts w:ascii="Times New Roman" w:hAnsi="Times New Roman"/>
          <w:sz w:val="18"/>
          <w:szCs w:val="18"/>
        </w:rPr>
      </w:pPr>
    </w:p>
    <w:p w:rsidR="00864A4D" w:rsidRPr="00864A4D" w:rsidRDefault="00864A4D" w:rsidP="00864A4D">
      <w:pPr>
        <w:shd w:val="clear" w:color="auto" w:fill="FFFFFF"/>
        <w:spacing w:after="0" w:line="240" w:lineRule="auto"/>
        <w:ind w:firstLine="708"/>
        <w:jc w:val="both"/>
        <w:rPr>
          <w:rFonts w:ascii="Times New Roman" w:hAnsi="Times New Roman"/>
          <w:color w:val="1A1A1A"/>
          <w:sz w:val="20"/>
          <w:szCs w:val="20"/>
        </w:rPr>
      </w:pPr>
      <w:r w:rsidRPr="00864A4D">
        <w:rPr>
          <w:rFonts w:ascii="Times New Roman" w:hAnsi="Times New Roman"/>
          <w:color w:val="1A1A1A"/>
          <w:sz w:val="20"/>
          <w:szCs w:val="20"/>
        </w:rPr>
        <w:t>В целях социальной поддержки граждан Российской Федерации,</w:t>
      </w:r>
      <w:r>
        <w:rPr>
          <w:rFonts w:ascii="Times New Roman" w:hAnsi="Times New Roman"/>
          <w:color w:val="1A1A1A"/>
          <w:sz w:val="20"/>
          <w:szCs w:val="20"/>
        </w:rPr>
        <w:t xml:space="preserve"> </w:t>
      </w:r>
      <w:r w:rsidRPr="00864A4D">
        <w:rPr>
          <w:rFonts w:ascii="Times New Roman" w:hAnsi="Times New Roman"/>
          <w:color w:val="1A1A1A"/>
          <w:sz w:val="20"/>
          <w:szCs w:val="20"/>
        </w:rPr>
        <w:t>призванных в Удмуртской Республике на военную службу по мобилизации в</w:t>
      </w:r>
      <w:r>
        <w:rPr>
          <w:rFonts w:ascii="Times New Roman" w:hAnsi="Times New Roman"/>
          <w:color w:val="1A1A1A"/>
          <w:sz w:val="20"/>
          <w:szCs w:val="20"/>
        </w:rPr>
        <w:t xml:space="preserve"> </w:t>
      </w:r>
      <w:r w:rsidRPr="00864A4D">
        <w:rPr>
          <w:rFonts w:ascii="Times New Roman" w:hAnsi="Times New Roman"/>
          <w:color w:val="1A1A1A"/>
          <w:sz w:val="20"/>
          <w:szCs w:val="20"/>
        </w:rPr>
        <w:t>соответствии с Указом Президента Российской Федерации от 21 сентября</w:t>
      </w:r>
      <w:r>
        <w:rPr>
          <w:rFonts w:ascii="Times New Roman" w:hAnsi="Times New Roman"/>
          <w:color w:val="1A1A1A"/>
          <w:sz w:val="20"/>
          <w:szCs w:val="20"/>
        </w:rPr>
        <w:t xml:space="preserve"> </w:t>
      </w:r>
      <w:r w:rsidRPr="00864A4D">
        <w:rPr>
          <w:rFonts w:ascii="Times New Roman" w:hAnsi="Times New Roman"/>
          <w:color w:val="1A1A1A"/>
          <w:sz w:val="20"/>
          <w:szCs w:val="20"/>
        </w:rPr>
        <w:t>2022 года № 647 «Об объявлении частичной мобилизации в Российской</w:t>
      </w:r>
      <w:r>
        <w:rPr>
          <w:rFonts w:ascii="Times New Roman" w:hAnsi="Times New Roman"/>
          <w:color w:val="1A1A1A"/>
          <w:sz w:val="20"/>
          <w:szCs w:val="20"/>
        </w:rPr>
        <w:t xml:space="preserve"> </w:t>
      </w:r>
      <w:r w:rsidRPr="00864A4D">
        <w:rPr>
          <w:rFonts w:ascii="Times New Roman" w:hAnsi="Times New Roman"/>
          <w:color w:val="1A1A1A"/>
          <w:sz w:val="20"/>
          <w:szCs w:val="20"/>
        </w:rPr>
        <w:t>Федерации», или проходящих военную службу по контракту, заключенному</w:t>
      </w:r>
    </w:p>
    <w:p w:rsidR="00864A4D" w:rsidRPr="00864A4D" w:rsidRDefault="00864A4D" w:rsidP="00864A4D">
      <w:pPr>
        <w:shd w:val="clear" w:color="auto" w:fill="FFFFFF"/>
        <w:spacing w:after="0" w:line="240" w:lineRule="auto"/>
        <w:jc w:val="both"/>
        <w:rPr>
          <w:rFonts w:ascii="Times New Roman" w:hAnsi="Times New Roman"/>
          <w:color w:val="1A1A1A"/>
          <w:sz w:val="20"/>
          <w:szCs w:val="20"/>
        </w:rPr>
      </w:pPr>
      <w:r w:rsidRPr="00864A4D">
        <w:rPr>
          <w:rFonts w:ascii="Times New Roman" w:hAnsi="Times New Roman"/>
          <w:color w:val="1A1A1A"/>
          <w:sz w:val="20"/>
          <w:szCs w:val="20"/>
        </w:rPr>
        <w:t>в соответствии с пунктом 7 статьи 38 Федерального закона от 28 марта 1998</w:t>
      </w:r>
    </w:p>
    <w:p w:rsidR="00864A4D" w:rsidRPr="00864A4D" w:rsidRDefault="00864A4D" w:rsidP="00864A4D">
      <w:pPr>
        <w:shd w:val="clear" w:color="auto" w:fill="FFFFFF"/>
        <w:spacing w:after="0" w:line="240" w:lineRule="auto"/>
        <w:jc w:val="both"/>
        <w:rPr>
          <w:rFonts w:ascii="Times New Roman" w:hAnsi="Times New Roman"/>
          <w:color w:val="1A1A1A"/>
          <w:sz w:val="20"/>
          <w:szCs w:val="20"/>
        </w:rPr>
      </w:pPr>
      <w:r w:rsidRPr="00864A4D">
        <w:rPr>
          <w:rFonts w:ascii="Times New Roman" w:hAnsi="Times New Roman"/>
          <w:color w:val="1A1A1A"/>
          <w:sz w:val="20"/>
          <w:szCs w:val="20"/>
        </w:rPr>
        <w:t>года № 53-ФЗ «О воинской обязанности и военной службе», либо</w:t>
      </w:r>
      <w:r>
        <w:rPr>
          <w:rFonts w:ascii="Times New Roman" w:hAnsi="Times New Roman"/>
          <w:color w:val="1A1A1A"/>
          <w:sz w:val="20"/>
          <w:szCs w:val="20"/>
        </w:rPr>
        <w:t xml:space="preserve"> </w:t>
      </w:r>
      <w:r w:rsidRPr="00864A4D">
        <w:rPr>
          <w:rFonts w:ascii="Times New Roman" w:hAnsi="Times New Roman"/>
          <w:color w:val="1A1A1A"/>
          <w:sz w:val="20"/>
          <w:szCs w:val="20"/>
        </w:rPr>
        <w:t xml:space="preserve">заключивших контракт о добровольном содействии в </w:t>
      </w:r>
      <w:r>
        <w:rPr>
          <w:rFonts w:ascii="Times New Roman" w:hAnsi="Times New Roman"/>
          <w:color w:val="1A1A1A"/>
          <w:sz w:val="20"/>
          <w:szCs w:val="20"/>
        </w:rPr>
        <w:t xml:space="preserve">выполнении </w:t>
      </w:r>
      <w:r w:rsidRPr="00864A4D">
        <w:rPr>
          <w:rFonts w:ascii="Times New Roman" w:hAnsi="Times New Roman"/>
          <w:color w:val="1A1A1A"/>
          <w:sz w:val="20"/>
          <w:szCs w:val="20"/>
        </w:rPr>
        <w:t xml:space="preserve"> задач,</w:t>
      </w:r>
    </w:p>
    <w:p w:rsidR="00864A4D" w:rsidRPr="00864A4D" w:rsidRDefault="00864A4D" w:rsidP="00864A4D">
      <w:pPr>
        <w:shd w:val="clear" w:color="auto" w:fill="FFFFFF"/>
        <w:spacing w:after="0" w:line="240" w:lineRule="auto"/>
        <w:jc w:val="both"/>
        <w:rPr>
          <w:rFonts w:ascii="Times New Roman" w:hAnsi="Times New Roman"/>
          <w:color w:val="1A1A1A"/>
          <w:sz w:val="20"/>
          <w:szCs w:val="20"/>
        </w:rPr>
      </w:pPr>
      <w:r w:rsidRPr="00864A4D">
        <w:rPr>
          <w:rFonts w:ascii="Times New Roman" w:hAnsi="Times New Roman"/>
          <w:color w:val="1A1A1A"/>
          <w:sz w:val="20"/>
          <w:szCs w:val="20"/>
        </w:rPr>
        <w:t>возложенных на Вооруженные Силы Российской Федерации, во исполнение</w:t>
      </w:r>
    </w:p>
    <w:p w:rsidR="00864A4D" w:rsidRPr="00864A4D" w:rsidRDefault="00864A4D" w:rsidP="00864A4D">
      <w:pPr>
        <w:shd w:val="clear" w:color="auto" w:fill="FFFFFF"/>
        <w:spacing w:after="0" w:line="240" w:lineRule="auto"/>
        <w:jc w:val="both"/>
        <w:rPr>
          <w:rFonts w:ascii="Times New Roman" w:hAnsi="Times New Roman"/>
          <w:color w:val="1A1A1A"/>
          <w:sz w:val="20"/>
          <w:szCs w:val="20"/>
        </w:rPr>
      </w:pPr>
      <w:r w:rsidRPr="00864A4D">
        <w:rPr>
          <w:rFonts w:ascii="Times New Roman" w:hAnsi="Times New Roman"/>
          <w:color w:val="1A1A1A"/>
          <w:sz w:val="20"/>
          <w:szCs w:val="20"/>
        </w:rPr>
        <w:t>Указа Главы Удмуртской Республики от 16 февраля 2023 года № 26 «О</w:t>
      </w:r>
    </w:p>
    <w:p w:rsidR="00864A4D" w:rsidRPr="00864A4D" w:rsidRDefault="00864A4D" w:rsidP="00864A4D">
      <w:pPr>
        <w:shd w:val="clear" w:color="auto" w:fill="FFFFFF"/>
        <w:spacing w:after="0" w:line="240" w:lineRule="auto"/>
        <w:jc w:val="both"/>
        <w:rPr>
          <w:rFonts w:ascii="Times New Roman" w:hAnsi="Times New Roman"/>
          <w:color w:val="1A1A1A"/>
          <w:sz w:val="20"/>
          <w:szCs w:val="20"/>
        </w:rPr>
      </w:pPr>
      <w:r w:rsidRPr="00864A4D">
        <w:rPr>
          <w:rFonts w:ascii="Times New Roman" w:hAnsi="Times New Roman"/>
          <w:color w:val="1A1A1A"/>
          <w:sz w:val="20"/>
          <w:szCs w:val="20"/>
        </w:rPr>
        <w:t>дополнительной мере социальной поддержки граждан Российской</w:t>
      </w:r>
      <w:r>
        <w:rPr>
          <w:rFonts w:ascii="Times New Roman" w:hAnsi="Times New Roman"/>
          <w:color w:val="1A1A1A"/>
          <w:sz w:val="20"/>
          <w:szCs w:val="20"/>
        </w:rPr>
        <w:t xml:space="preserve"> </w:t>
      </w:r>
      <w:r w:rsidRPr="00864A4D">
        <w:rPr>
          <w:rFonts w:ascii="Times New Roman" w:hAnsi="Times New Roman"/>
          <w:color w:val="1A1A1A"/>
          <w:sz w:val="20"/>
          <w:szCs w:val="20"/>
        </w:rPr>
        <w:t>Федерации, призванных на военную службу по мобилизации в Вооруженные</w:t>
      </w:r>
    </w:p>
    <w:p w:rsidR="00864A4D" w:rsidRPr="00864A4D" w:rsidRDefault="00864A4D" w:rsidP="00864A4D">
      <w:pPr>
        <w:shd w:val="clear" w:color="auto" w:fill="FFFFFF"/>
        <w:spacing w:after="0" w:line="240" w:lineRule="auto"/>
        <w:jc w:val="both"/>
        <w:rPr>
          <w:rFonts w:ascii="Times New Roman" w:hAnsi="Times New Roman"/>
          <w:color w:val="1A1A1A"/>
          <w:sz w:val="20"/>
          <w:szCs w:val="20"/>
        </w:rPr>
      </w:pPr>
      <w:r w:rsidRPr="00864A4D">
        <w:rPr>
          <w:rFonts w:ascii="Times New Roman" w:hAnsi="Times New Roman"/>
          <w:color w:val="1A1A1A"/>
          <w:sz w:val="20"/>
          <w:szCs w:val="20"/>
        </w:rPr>
        <w:lastRenderedPageBreak/>
        <w:t>Силы Российской Федерации в соответствии с Указом Президента</w:t>
      </w:r>
      <w:r>
        <w:rPr>
          <w:rFonts w:ascii="Times New Roman" w:hAnsi="Times New Roman"/>
          <w:color w:val="1A1A1A"/>
          <w:sz w:val="20"/>
          <w:szCs w:val="20"/>
        </w:rPr>
        <w:t xml:space="preserve"> </w:t>
      </w:r>
      <w:r w:rsidRPr="00864A4D">
        <w:rPr>
          <w:rFonts w:ascii="Times New Roman" w:hAnsi="Times New Roman"/>
          <w:color w:val="1A1A1A"/>
          <w:sz w:val="20"/>
          <w:szCs w:val="20"/>
        </w:rPr>
        <w:t>Российской Федерации от 21 сентября 2022 года № 647 «Об объявлении</w:t>
      </w:r>
      <w:r>
        <w:rPr>
          <w:rFonts w:ascii="Times New Roman" w:hAnsi="Times New Roman"/>
          <w:color w:val="1A1A1A"/>
          <w:sz w:val="20"/>
          <w:szCs w:val="20"/>
        </w:rPr>
        <w:t xml:space="preserve"> </w:t>
      </w:r>
      <w:r w:rsidRPr="00864A4D">
        <w:rPr>
          <w:rFonts w:ascii="Times New Roman" w:hAnsi="Times New Roman"/>
          <w:color w:val="1A1A1A"/>
          <w:sz w:val="20"/>
          <w:szCs w:val="20"/>
        </w:rPr>
        <w:t>частичной мобилизации в Российской Федерации» или проходящих военную</w:t>
      </w:r>
    </w:p>
    <w:p w:rsidR="00864A4D" w:rsidRDefault="00864A4D" w:rsidP="00864A4D">
      <w:pPr>
        <w:shd w:val="clear" w:color="auto" w:fill="FFFFFF"/>
        <w:spacing w:after="0" w:line="240" w:lineRule="auto"/>
        <w:jc w:val="both"/>
        <w:rPr>
          <w:rFonts w:ascii="Times New Roman" w:hAnsi="Times New Roman"/>
          <w:color w:val="1A1A1A"/>
          <w:sz w:val="20"/>
          <w:szCs w:val="20"/>
        </w:rPr>
      </w:pPr>
      <w:r w:rsidRPr="00864A4D">
        <w:rPr>
          <w:rFonts w:ascii="Times New Roman" w:hAnsi="Times New Roman"/>
          <w:color w:val="1A1A1A"/>
          <w:sz w:val="20"/>
          <w:szCs w:val="20"/>
        </w:rPr>
        <w:t>службу по контракту, заключенному в соответствии с пунктом 7 статьи 38</w:t>
      </w:r>
      <w:r>
        <w:rPr>
          <w:rFonts w:ascii="Times New Roman" w:hAnsi="Times New Roman"/>
          <w:color w:val="1A1A1A"/>
          <w:sz w:val="20"/>
          <w:szCs w:val="20"/>
        </w:rPr>
        <w:t xml:space="preserve"> </w:t>
      </w:r>
      <w:r w:rsidRPr="00864A4D">
        <w:rPr>
          <w:rFonts w:ascii="Times New Roman" w:hAnsi="Times New Roman"/>
          <w:color w:val="1A1A1A"/>
          <w:sz w:val="20"/>
          <w:szCs w:val="20"/>
        </w:rPr>
        <w:t>Федерального закона от 28 марта 1998 года № 53-ФЗ «О воинской</w:t>
      </w:r>
      <w:r>
        <w:rPr>
          <w:rFonts w:ascii="Times New Roman" w:hAnsi="Times New Roman"/>
          <w:color w:val="1A1A1A"/>
          <w:sz w:val="20"/>
          <w:szCs w:val="20"/>
        </w:rPr>
        <w:t xml:space="preserve"> </w:t>
      </w:r>
      <w:r w:rsidRPr="00864A4D">
        <w:rPr>
          <w:rFonts w:ascii="Times New Roman" w:hAnsi="Times New Roman"/>
          <w:color w:val="1A1A1A"/>
          <w:sz w:val="20"/>
          <w:szCs w:val="20"/>
        </w:rPr>
        <w:t>обязанности и военной службе», либо заключивших контракт о добровольном содействии в выполнении задач, возложенных на</w:t>
      </w:r>
      <w:r>
        <w:rPr>
          <w:rFonts w:ascii="Times New Roman" w:hAnsi="Times New Roman"/>
          <w:color w:val="1A1A1A"/>
          <w:sz w:val="20"/>
          <w:szCs w:val="20"/>
        </w:rPr>
        <w:t xml:space="preserve"> </w:t>
      </w:r>
      <w:r w:rsidRPr="00864A4D">
        <w:rPr>
          <w:rFonts w:ascii="Times New Roman" w:hAnsi="Times New Roman"/>
          <w:color w:val="1A1A1A"/>
          <w:sz w:val="20"/>
          <w:szCs w:val="20"/>
        </w:rPr>
        <w:t>Вооруженные Силы Российской Федерации», руководствуясь Уставом</w:t>
      </w:r>
      <w:r>
        <w:rPr>
          <w:rFonts w:ascii="Times New Roman" w:hAnsi="Times New Roman"/>
          <w:color w:val="1A1A1A"/>
          <w:sz w:val="20"/>
          <w:szCs w:val="20"/>
        </w:rPr>
        <w:t xml:space="preserve"> </w:t>
      </w:r>
      <w:r w:rsidRPr="00864A4D">
        <w:rPr>
          <w:rFonts w:ascii="Times New Roman" w:hAnsi="Times New Roman"/>
          <w:color w:val="1A1A1A"/>
          <w:sz w:val="20"/>
          <w:szCs w:val="20"/>
        </w:rPr>
        <w:t>муниципального образования «Муниципальный округ Сюмсинский район</w:t>
      </w:r>
      <w:r>
        <w:rPr>
          <w:rFonts w:ascii="Times New Roman" w:hAnsi="Times New Roman"/>
          <w:color w:val="1A1A1A"/>
          <w:sz w:val="20"/>
          <w:szCs w:val="20"/>
        </w:rPr>
        <w:t xml:space="preserve"> </w:t>
      </w:r>
      <w:r w:rsidRPr="00864A4D">
        <w:rPr>
          <w:rFonts w:ascii="Times New Roman" w:hAnsi="Times New Roman"/>
          <w:color w:val="1A1A1A"/>
          <w:sz w:val="20"/>
          <w:szCs w:val="20"/>
        </w:rPr>
        <w:t>Удмуртской Республики», Администрация муниципального образования</w:t>
      </w:r>
      <w:r>
        <w:rPr>
          <w:rFonts w:ascii="Times New Roman" w:hAnsi="Times New Roman"/>
          <w:color w:val="1A1A1A"/>
          <w:sz w:val="20"/>
          <w:szCs w:val="20"/>
        </w:rPr>
        <w:t xml:space="preserve"> </w:t>
      </w:r>
      <w:r w:rsidRPr="00864A4D">
        <w:rPr>
          <w:rFonts w:ascii="Times New Roman" w:hAnsi="Times New Roman"/>
          <w:color w:val="1A1A1A"/>
          <w:sz w:val="20"/>
          <w:szCs w:val="20"/>
        </w:rPr>
        <w:t>«Муниципальный округ Сюмсинский район Удмуртской Республики»</w:t>
      </w:r>
      <w:r>
        <w:rPr>
          <w:rFonts w:ascii="Times New Roman" w:hAnsi="Times New Roman"/>
          <w:color w:val="1A1A1A"/>
          <w:sz w:val="20"/>
          <w:szCs w:val="20"/>
        </w:rPr>
        <w:t xml:space="preserve"> </w:t>
      </w:r>
      <w:r w:rsidRPr="00864A4D">
        <w:rPr>
          <w:rFonts w:ascii="Times New Roman" w:hAnsi="Times New Roman"/>
          <w:color w:val="1A1A1A"/>
          <w:sz w:val="20"/>
          <w:szCs w:val="20"/>
        </w:rPr>
        <w:t>постановляет:</w:t>
      </w:r>
    </w:p>
    <w:p w:rsidR="00864A4D" w:rsidRPr="00864A4D" w:rsidRDefault="00864A4D" w:rsidP="00864A4D">
      <w:pPr>
        <w:shd w:val="clear" w:color="auto" w:fill="FFFFFF"/>
        <w:spacing w:after="0" w:line="240" w:lineRule="auto"/>
        <w:jc w:val="both"/>
        <w:rPr>
          <w:rFonts w:ascii="Times New Roman" w:hAnsi="Times New Roman"/>
          <w:color w:val="1A1A1A"/>
          <w:sz w:val="20"/>
          <w:szCs w:val="20"/>
        </w:rPr>
      </w:pPr>
      <w:r>
        <w:rPr>
          <w:rFonts w:ascii="Times New Roman" w:hAnsi="Times New Roman"/>
          <w:color w:val="1A1A1A"/>
          <w:sz w:val="20"/>
          <w:szCs w:val="20"/>
        </w:rPr>
        <w:t>1.</w:t>
      </w:r>
      <w:r w:rsidRPr="00864A4D">
        <w:rPr>
          <w:rFonts w:ascii="Times New Roman" w:hAnsi="Times New Roman"/>
          <w:color w:val="1A1A1A"/>
          <w:sz w:val="20"/>
          <w:szCs w:val="20"/>
        </w:rPr>
        <w:t>Освободить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w:t>
      </w:r>
      <w:r>
        <w:rPr>
          <w:rFonts w:ascii="Times New Roman" w:hAnsi="Times New Roman"/>
          <w:color w:val="1A1A1A"/>
          <w:sz w:val="20"/>
          <w:szCs w:val="20"/>
        </w:rPr>
        <w:t xml:space="preserve"> </w:t>
      </w:r>
      <w:r w:rsidRPr="00864A4D">
        <w:rPr>
          <w:rFonts w:ascii="Times New Roman" w:hAnsi="Times New Roman"/>
          <w:color w:val="1A1A1A"/>
          <w:sz w:val="20"/>
          <w:szCs w:val="20"/>
        </w:rPr>
        <w:t>заключивших контракт о добровольном содействии в выполнении задач,</w:t>
      </w:r>
      <w:r>
        <w:rPr>
          <w:rFonts w:ascii="Times New Roman" w:hAnsi="Times New Roman"/>
          <w:color w:val="1A1A1A"/>
          <w:sz w:val="20"/>
          <w:szCs w:val="20"/>
        </w:rPr>
        <w:t xml:space="preserve"> </w:t>
      </w:r>
      <w:r w:rsidRPr="00864A4D">
        <w:rPr>
          <w:rFonts w:ascii="Times New Roman" w:hAnsi="Times New Roman"/>
          <w:color w:val="1A1A1A"/>
          <w:sz w:val="20"/>
          <w:szCs w:val="20"/>
        </w:rPr>
        <w:t>возложенных на Вооруженные Силы Российской Федерации, за присмотр и</w:t>
      </w:r>
      <w:r>
        <w:rPr>
          <w:rFonts w:ascii="Times New Roman" w:hAnsi="Times New Roman"/>
          <w:color w:val="1A1A1A"/>
          <w:sz w:val="20"/>
          <w:szCs w:val="20"/>
        </w:rPr>
        <w:t xml:space="preserve"> </w:t>
      </w:r>
      <w:r w:rsidRPr="00864A4D">
        <w:rPr>
          <w:rFonts w:ascii="Times New Roman" w:hAnsi="Times New Roman"/>
          <w:color w:val="1A1A1A"/>
          <w:sz w:val="20"/>
          <w:szCs w:val="20"/>
        </w:rPr>
        <w:t>уход за детьми в образовательной организации, реализующей</w:t>
      </w:r>
      <w:r>
        <w:rPr>
          <w:rFonts w:ascii="Times New Roman" w:hAnsi="Times New Roman"/>
          <w:color w:val="1A1A1A"/>
          <w:sz w:val="20"/>
          <w:szCs w:val="20"/>
        </w:rPr>
        <w:t xml:space="preserve"> </w:t>
      </w:r>
      <w:r w:rsidRPr="00864A4D">
        <w:rPr>
          <w:rFonts w:ascii="Times New Roman" w:hAnsi="Times New Roman"/>
          <w:color w:val="1A1A1A"/>
          <w:sz w:val="20"/>
          <w:szCs w:val="20"/>
        </w:rPr>
        <w:t>образовательную программу дошкольного образования на территории</w:t>
      </w:r>
      <w:r>
        <w:rPr>
          <w:rFonts w:ascii="Times New Roman" w:hAnsi="Times New Roman"/>
          <w:color w:val="1A1A1A"/>
          <w:sz w:val="20"/>
          <w:szCs w:val="20"/>
        </w:rPr>
        <w:t xml:space="preserve"> </w:t>
      </w:r>
      <w:r w:rsidRPr="00864A4D">
        <w:rPr>
          <w:rFonts w:ascii="Times New Roman" w:hAnsi="Times New Roman"/>
          <w:color w:val="1A1A1A"/>
          <w:sz w:val="20"/>
          <w:szCs w:val="20"/>
        </w:rPr>
        <w:t>муниципального образования «Муниципальный округ Сюмсинский район</w:t>
      </w:r>
      <w:r>
        <w:rPr>
          <w:rFonts w:ascii="Times New Roman" w:hAnsi="Times New Roman"/>
          <w:color w:val="1A1A1A"/>
          <w:sz w:val="20"/>
          <w:szCs w:val="20"/>
        </w:rPr>
        <w:t xml:space="preserve"> </w:t>
      </w:r>
      <w:r w:rsidRPr="00864A4D">
        <w:rPr>
          <w:rFonts w:ascii="Times New Roman" w:hAnsi="Times New Roman"/>
          <w:color w:val="1A1A1A"/>
          <w:sz w:val="20"/>
          <w:szCs w:val="20"/>
        </w:rPr>
        <w:t>Удмуртской Республики».</w:t>
      </w:r>
    </w:p>
    <w:p w:rsidR="00864A4D" w:rsidRPr="00864A4D" w:rsidRDefault="00864A4D" w:rsidP="00864A4D">
      <w:pPr>
        <w:shd w:val="clear" w:color="auto" w:fill="FFFFFF"/>
        <w:spacing w:after="0" w:line="240" w:lineRule="auto"/>
        <w:jc w:val="both"/>
        <w:rPr>
          <w:rFonts w:ascii="Times New Roman" w:hAnsi="Times New Roman"/>
          <w:color w:val="1A1A1A"/>
          <w:sz w:val="20"/>
          <w:szCs w:val="20"/>
        </w:rPr>
      </w:pPr>
      <w:r w:rsidRPr="00864A4D">
        <w:rPr>
          <w:rFonts w:ascii="Times New Roman" w:hAnsi="Times New Roman"/>
          <w:color w:val="1A1A1A"/>
          <w:sz w:val="20"/>
          <w:szCs w:val="20"/>
        </w:rPr>
        <w:t>2</w:t>
      </w:r>
      <w:r>
        <w:rPr>
          <w:rFonts w:ascii="Times New Roman" w:hAnsi="Times New Roman"/>
          <w:color w:val="1A1A1A"/>
          <w:sz w:val="20"/>
          <w:szCs w:val="20"/>
        </w:rPr>
        <w:t xml:space="preserve">. </w:t>
      </w:r>
      <w:r w:rsidRPr="00864A4D">
        <w:rPr>
          <w:rFonts w:ascii="Times New Roman" w:hAnsi="Times New Roman"/>
          <w:color w:val="1A1A1A"/>
          <w:sz w:val="20"/>
          <w:szCs w:val="20"/>
        </w:rPr>
        <w:t>Утвердить прилагаемый Порядок обращения за освобождением</w:t>
      </w:r>
      <w:r>
        <w:rPr>
          <w:rFonts w:ascii="Times New Roman" w:hAnsi="Times New Roman"/>
          <w:color w:val="1A1A1A"/>
          <w:sz w:val="20"/>
          <w:szCs w:val="20"/>
        </w:rPr>
        <w:t xml:space="preserve"> </w:t>
      </w:r>
      <w:r w:rsidRPr="00864A4D">
        <w:rPr>
          <w:rFonts w:ascii="Times New Roman" w:hAnsi="Times New Roman"/>
          <w:color w:val="1A1A1A"/>
          <w:sz w:val="20"/>
          <w:szCs w:val="20"/>
        </w:rPr>
        <w:t>от платы, взимаемой с родителей (законных представителей), граждан</w:t>
      </w:r>
      <w:r>
        <w:rPr>
          <w:rFonts w:ascii="Times New Roman" w:hAnsi="Times New Roman"/>
          <w:color w:val="1A1A1A"/>
          <w:sz w:val="20"/>
          <w:szCs w:val="20"/>
        </w:rPr>
        <w:t xml:space="preserve"> </w:t>
      </w:r>
      <w:r w:rsidRPr="00864A4D">
        <w:rPr>
          <w:rFonts w:ascii="Times New Roman" w:hAnsi="Times New Roman"/>
          <w:color w:val="1A1A1A"/>
          <w:sz w:val="20"/>
          <w:szCs w:val="20"/>
        </w:rPr>
        <w:t>Российской Федерации, призванных на военную службу по мобилизации в</w:t>
      </w:r>
      <w:r>
        <w:rPr>
          <w:rFonts w:ascii="Times New Roman" w:hAnsi="Times New Roman"/>
          <w:color w:val="1A1A1A"/>
          <w:sz w:val="20"/>
          <w:szCs w:val="20"/>
        </w:rPr>
        <w:t xml:space="preserve"> </w:t>
      </w:r>
      <w:r w:rsidRPr="00864A4D">
        <w:rPr>
          <w:rFonts w:ascii="Times New Roman" w:hAnsi="Times New Roman"/>
          <w:color w:val="1A1A1A"/>
          <w:sz w:val="20"/>
          <w:szCs w:val="20"/>
        </w:rPr>
        <w:t>Вооруженные Силы Российской Федерации в соответствии с Указом</w:t>
      </w:r>
      <w:r>
        <w:rPr>
          <w:rFonts w:ascii="Times New Roman" w:hAnsi="Times New Roman"/>
          <w:color w:val="1A1A1A"/>
          <w:sz w:val="20"/>
          <w:szCs w:val="20"/>
        </w:rPr>
        <w:t xml:space="preserve"> </w:t>
      </w:r>
      <w:r w:rsidRPr="00864A4D">
        <w:rPr>
          <w:rFonts w:ascii="Times New Roman" w:hAnsi="Times New Roman"/>
          <w:color w:val="1A1A1A"/>
          <w:sz w:val="20"/>
          <w:szCs w:val="20"/>
        </w:rPr>
        <w:t>Президента Российской Федерации от 21 сентября 2022 года № 647 «Об</w:t>
      </w:r>
      <w:r>
        <w:rPr>
          <w:rFonts w:ascii="Times New Roman" w:hAnsi="Times New Roman"/>
          <w:color w:val="1A1A1A"/>
          <w:sz w:val="20"/>
          <w:szCs w:val="20"/>
        </w:rPr>
        <w:t xml:space="preserve"> </w:t>
      </w:r>
      <w:r w:rsidRPr="00864A4D">
        <w:rPr>
          <w:rFonts w:ascii="Times New Roman" w:hAnsi="Times New Roman"/>
          <w:color w:val="1A1A1A"/>
          <w:sz w:val="20"/>
          <w:szCs w:val="20"/>
        </w:rPr>
        <w:t>объявлении частичной мобилизации в Российской Федерации», или</w:t>
      </w:r>
      <w:r>
        <w:rPr>
          <w:rFonts w:ascii="Times New Roman" w:hAnsi="Times New Roman"/>
          <w:color w:val="1A1A1A"/>
          <w:sz w:val="20"/>
          <w:szCs w:val="20"/>
        </w:rPr>
        <w:t xml:space="preserve"> </w:t>
      </w:r>
      <w:r w:rsidRPr="00864A4D">
        <w:rPr>
          <w:rFonts w:ascii="Times New Roman" w:hAnsi="Times New Roman"/>
          <w:color w:val="1A1A1A"/>
          <w:sz w:val="20"/>
          <w:szCs w:val="20"/>
        </w:rPr>
        <w:t>проходящих военную службу по контракту, заключенному в соответствии с</w:t>
      </w:r>
      <w:r>
        <w:rPr>
          <w:rFonts w:ascii="Times New Roman" w:hAnsi="Times New Roman"/>
          <w:color w:val="1A1A1A"/>
          <w:sz w:val="20"/>
          <w:szCs w:val="20"/>
        </w:rPr>
        <w:t xml:space="preserve"> </w:t>
      </w:r>
      <w:r w:rsidRPr="00864A4D">
        <w:rPr>
          <w:rFonts w:ascii="Times New Roman" w:hAnsi="Times New Roman"/>
          <w:color w:val="1A1A1A"/>
          <w:sz w:val="20"/>
          <w:szCs w:val="20"/>
        </w:rPr>
        <w:t>пунктом 7 статьи38 Федерального закона от 28 марта 1998 года №53-ФЗ «О</w:t>
      </w:r>
      <w:r>
        <w:rPr>
          <w:rFonts w:ascii="Times New Roman" w:hAnsi="Times New Roman"/>
          <w:color w:val="1A1A1A"/>
          <w:sz w:val="20"/>
          <w:szCs w:val="20"/>
        </w:rPr>
        <w:t xml:space="preserve"> </w:t>
      </w:r>
      <w:r w:rsidRPr="00864A4D">
        <w:rPr>
          <w:rFonts w:ascii="Times New Roman" w:hAnsi="Times New Roman"/>
          <w:color w:val="1A1A1A"/>
          <w:sz w:val="20"/>
          <w:szCs w:val="20"/>
        </w:rPr>
        <w:t>воинской обязанности и военной службе», либо заключивших контракт о</w:t>
      </w:r>
      <w:r>
        <w:rPr>
          <w:rFonts w:ascii="Times New Roman" w:hAnsi="Times New Roman"/>
          <w:color w:val="1A1A1A"/>
          <w:sz w:val="20"/>
          <w:szCs w:val="20"/>
        </w:rPr>
        <w:t xml:space="preserve"> </w:t>
      </w:r>
      <w:r w:rsidRPr="00864A4D">
        <w:rPr>
          <w:rFonts w:ascii="Times New Roman" w:hAnsi="Times New Roman"/>
          <w:color w:val="1A1A1A"/>
          <w:sz w:val="20"/>
          <w:szCs w:val="20"/>
        </w:rPr>
        <w:t>добровольном содействии в выполнении задач, возложенных на</w:t>
      </w:r>
      <w:r>
        <w:rPr>
          <w:rFonts w:ascii="Times New Roman" w:hAnsi="Times New Roman"/>
          <w:color w:val="1A1A1A"/>
          <w:sz w:val="20"/>
          <w:szCs w:val="20"/>
        </w:rPr>
        <w:t xml:space="preserve"> </w:t>
      </w:r>
      <w:r w:rsidRPr="00864A4D">
        <w:rPr>
          <w:rFonts w:ascii="Times New Roman" w:hAnsi="Times New Roman"/>
          <w:color w:val="1A1A1A"/>
          <w:sz w:val="20"/>
          <w:szCs w:val="20"/>
        </w:rPr>
        <w:t>Вооруженные Силы Российской Федерации, за присмотр и уход за детьми в</w:t>
      </w:r>
      <w:r>
        <w:rPr>
          <w:rFonts w:ascii="Times New Roman" w:hAnsi="Times New Roman"/>
          <w:color w:val="1A1A1A"/>
          <w:sz w:val="20"/>
          <w:szCs w:val="20"/>
        </w:rPr>
        <w:t xml:space="preserve"> </w:t>
      </w:r>
      <w:r w:rsidRPr="00864A4D">
        <w:rPr>
          <w:rFonts w:ascii="Times New Roman" w:hAnsi="Times New Roman"/>
          <w:color w:val="1A1A1A"/>
          <w:sz w:val="20"/>
          <w:szCs w:val="20"/>
        </w:rPr>
        <w:t>образовательной организации, реализующей образовательную программу</w:t>
      </w:r>
      <w:r>
        <w:rPr>
          <w:rFonts w:ascii="Times New Roman" w:hAnsi="Times New Roman"/>
          <w:color w:val="1A1A1A"/>
          <w:sz w:val="20"/>
          <w:szCs w:val="20"/>
        </w:rPr>
        <w:t xml:space="preserve"> </w:t>
      </w:r>
      <w:r w:rsidRPr="00864A4D">
        <w:rPr>
          <w:rFonts w:ascii="Times New Roman" w:hAnsi="Times New Roman"/>
          <w:color w:val="1A1A1A"/>
          <w:sz w:val="20"/>
          <w:szCs w:val="20"/>
        </w:rPr>
        <w:t>дошкольного образования на территории муниципального образования</w:t>
      </w:r>
      <w:r>
        <w:rPr>
          <w:rFonts w:ascii="Times New Roman" w:hAnsi="Times New Roman"/>
          <w:color w:val="1A1A1A"/>
          <w:sz w:val="20"/>
          <w:szCs w:val="20"/>
        </w:rPr>
        <w:t xml:space="preserve"> </w:t>
      </w:r>
      <w:r w:rsidRPr="00864A4D">
        <w:rPr>
          <w:rFonts w:ascii="Times New Roman" w:hAnsi="Times New Roman"/>
          <w:color w:val="1A1A1A"/>
          <w:sz w:val="20"/>
          <w:szCs w:val="20"/>
        </w:rPr>
        <w:t>«Муниципальный округ Сюмсинский район Удмуртской Республики».</w:t>
      </w:r>
    </w:p>
    <w:p w:rsidR="00864A4D" w:rsidRPr="00864A4D" w:rsidRDefault="00864A4D" w:rsidP="00864A4D">
      <w:pPr>
        <w:shd w:val="clear" w:color="auto" w:fill="FFFFFF"/>
        <w:spacing w:after="0" w:line="240" w:lineRule="auto"/>
        <w:jc w:val="both"/>
        <w:rPr>
          <w:rFonts w:ascii="Times New Roman" w:hAnsi="Times New Roman"/>
          <w:color w:val="1A1A1A"/>
          <w:sz w:val="20"/>
          <w:szCs w:val="20"/>
        </w:rPr>
      </w:pPr>
      <w:r w:rsidRPr="00864A4D">
        <w:rPr>
          <w:rFonts w:ascii="Times New Roman" w:hAnsi="Times New Roman"/>
          <w:color w:val="1A1A1A"/>
          <w:sz w:val="20"/>
          <w:szCs w:val="20"/>
        </w:rPr>
        <w:t>3</w:t>
      </w:r>
      <w:r>
        <w:rPr>
          <w:rFonts w:ascii="Times New Roman" w:hAnsi="Times New Roman"/>
          <w:color w:val="1A1A1A"/>
          <w:sz w:val="20"/>
          <w:szCs w:val="20"/>
        </w:rPr>
        <w:t>.</w:t>
      </w:r>
      <w:r w:rsidRPr="00864A4D">
        <w:rPr>
          <w:rFonts w:ascii="Times New Roman" w:hAnsi="Times New Roman"/>
          <w:color w:val="1A1A1A"/>
          <w:sz w:val="20"/>
          <w:szCs w:val="20"/>
        </w:rPr>
        <w:t>Контроль за исполнением настоящего постановления возложить</w:t>
      </w:r>
      <w:r>
        <w:rPr>
          <w:rFonts w:ascii="Times New Roman" w:hAnsi="Times New Roman"/>
          <w:color w:val="1A1A1A"/>
          <w:sz w:val="20"/>
          <w:szCs w:val="20"/>
        </w:rPr>
        <w:t xml:space="preserve"> </w:t>
      </w:r>
      <w:r w:rsidRPr="00864A4D">
        <w:rPr>
          <w:rFonts w:ascii="Times New Roman" w:hAnsi="Times New Roman"/>
          <w:color w:val="1A1A1A"/>
          <w:sz w:val="20"/>
          <w:szCs w:val="20"/>
        </w:rPr>
        <w:t>на начальника Управления образования Администрации муниципального</w:t>
      </w:r>
      <w:r>
        <w:rPr>
          <w:rFonts w:ascii="Times New Roman" w:hAnsi="Times New Roman"/>
          <w:color w:val="1A1A1A"/>
          <w:sz w:val="20"/>
          <w:szCs w:val="20"/>
        </w:rPr>
        <w:t xml:space="preserve"> </w:t>
      </w:r>
      <w:r w:rsidRPr="00864A4D">
        <w:rPr>
          <w:rFonts w:ascii="Times New Roman" w:hAnsi="Times New Roman"/>
          <w:color w:val="1A1A1A"/>
          <w:sz w:val="20"/>
          <w:szCs w:val="20"/>
        </w:rPr>
        <w:t>образования «Муниципальный округ Сюмсинский район Удмуртской</w:t>
      </w:r>
      <w:r>
        <w:rPr>
          <w:rFonts w:ascii="Times New Roman" w:hAnsi="Times New Roman"/>
          <w:color w:val="1A1A1A"/>
          <w:sz w:val="20"/>
          <w:szCs w:val="20"/>
        </w:rPr>
        <w:t xml:space="preserve"> </w:t>
      </w:r>
      <w:r w:rsidRPr="00864A4D">
        <w:rPr>
          <w:rFonts w:ascii="Times New Roman" w:hAnsi="Times New Roman"/>
          <w:color w:val="1A1A1A"/>
          <w:sz w:val="20"/>
          <w:szCs w:val="20"/>
        </w:rPr>
        <w:t>Республики»</w:t>
      </w:r>
      <w:r>
        <w:rPr>
          <w:rFonts w:ascii="Times New Roman" w:hAnsi="Times New Roman"/>
          <w:color w:val="1A1A1A"/>
          <w:sz w:val="20"/>
          <w:szCs w:val="20"/>
        </w:rPr>
        <w:t>.</w:t>
      </w:r>
    </w:p>
    <w:p w:rsidR="00864A4D" w:rsidRPr="00864A4D" w:rsidRDefault="00864A4D" w:rsidP="00864A4D">
      <w:pPr>
        <w:shd w:val="clear" w:color="auto" w:fill="FFFFFF"/>
        <w:spacing w:after="0" w:line="240" w:lineRule="auto"/>
        <w:jc w:val="both"/>
        <w:rPr>
          <w:rFonts w:ascii="Times New Roman" w:hAnsi="Times New Roman"/>
          <w:color w:val="1A1A1A"/>
          <w:sz w:val="20"/>
          <w:szCs w:val="20"/>
        </w:rPr>
      </w:pPr>
      <w:r w:rsidRPr="00864A4D">
        <w:rPr>
          <w:rFonts w:ascii="Times New Roman" w:hAnsi="Times New Roman"/>
          <w:color w:val="1A1A1A"/>
          <w:sz w:val="20"/>
          <w:szCs w:val="20"/>
        </w:rPr>
        <w:lastRenderedPageBreak/>
        <w:t>4</w:t>
      </w:r>
      <w:r>
        <w:rPr>
          <w:rFonts w:ascii="Times New Roman" w:hAnsi="Times New Roman"/>
          <w:color w:val="1A1A1A"/>
          <w:sz w:val="20"/>
          <w:szCs w:val="20"/>
        </w:rPr>
        <w:t>.</w:t>
      </w:r>
      <w:r w:rsidRPr="00864A4D">
        <w:rPr>
          <w:rFonts w:ascii="Times New Roman" w:hAnsi="Times New Roman"/>
          <w:color w:val="1A1A1A"/>
          <w:sz w:val="20"/>
          <w:szCs w:val="20"/>
        </w:rPr>
        <w:t>Настоящее постановление вступает в силу с момента подписания</w:t>
      </w:r>
      <w:r>
        <w:rPr>
          <w:rFonts w:ascii="Times New Roman" w:hAnsi="Times New Roman"/>
          <w:color w:val="1A1A1A"/>
          <w:sz w:val="20"/>
          <w:szCs w:val="20"/>
        </w:rPr>
        <w:t xml:space="preserve"> </w:t>
      </w:r>
      <w:r w:rsidRPr="00864A4D">
        <w:rPr>
          <w:rFonts w:ascii="Times New Roman" w:hAnsi="Times New Roman"/>
          <w:color w:val="1A1A1A"/>
          <w:sz w:val="20"/>
          <w:szCs w:val="20"/>
        </w:rPr>
        <w:t>и распространяется на правоотношения, возникшие с 16 февраля 2023 года, и</w:t>
      </w:r>
      <w:r>
        <w:rPr>
          <w:rFonts w:ascii="Times New Roman" w:hAnsi="Times New Roman"/>
          <w:color w:val="1A1A1A"/>
          <w:sz w:val="20"/>
          <w:szCs w:val="20"/>
        </w:rPr>
        <w:t xml:space="preserve"> </w:t>
      </w:r>
      <w:r w:rsidRPr="00864A4D">
        <w:rPr>
          <w:rFonts w:ascii="Times New Roman" w:hAnsi="Times New Roman"/>
          <w:color w:val="1A1A1A"/>
          <w:sz w:val="20"/>
          <w:szCs w:val="20"/>
        </w:rPr>
        <w:t>действует по 31 декабря 2023 года.</w:t>
      </w:r>
    </w:p>
    <w:p w:rsidR="00864A4D" w:rsidRDefault="00864A4D" w:rsidP="00864A4D">
      <w:pPr>
        <w:shd w:val="clear" w:color="auto" w:fill="FFFFFF"/>
        <w:spacing w:after="0" w:line="240" w:lineRule="auto"/>
        <w:jc w:val="both"/>
        <w:rPr>
          <w:rFonts w:ascii="Times New Roman" w:hAnsi="Times New Roman"/>
          <w:color w:val="1A1A1A"/>
          <w:sz w:val="20"/>
          <w:szCs w:val="20"/>
        </w:rPr>
      </w:pPr>
    </w:p>
    <w:p w:rsidR="00864A4D" w:rsidRDefault="00864A4D" w:rsidP="00864A4D">
      <w:pPr>
        <w:shd w:val="clear" w:color="auto" w:fill="FFFFFF"/>
        <w:spacing w:after="0" w:line="240" w:lineRule="auto"/>
        <w:jc w:val="both"/>
        <w:rPr>
          <w:rFonts w:ascii="Times New Roman" w:hAnsi="Times New Roman"/>
          <w:color w:val="1A1A1A"/>
          <w:sz w:val="20"/>
          <w:szCs w:val="20"/>
        </w:rPr>
      </w:pPr>
    </w:p>
    <w:p w:rsidR="00864A4D" w:rsidRPr="00864A4D" w:rsidRDefault="00864A4D" w:rsidP="00864A4D">
      <w:pPr>
        <w:shd w:val="clear" w:color="auto" w:fill="FFFFFF"/>
        <w:spacing w:after="0" w:line="240" w:lineRule="auto"/>
        <w:jc w:val="both"/>
        <w:rPr>
          <w:rFonts w:ascii="Times New Roman" w:hAnsi="Times New Roman"/>
          <w:color w:val="1A1A1A"/>
          <w:sz w:val="20"/>
          <w:szCs w:val="20"/>
        </w:rPr>
      </w:pPr>
      <w:r w:rsidRPr="00864A4D">
        <w:rPr>
          <w:rFonts w:ascii="Times New Roman" w:hAnsi="Times New Roman"/>
          <w:color w:val="1A1A1A"/>
          <w:sz w:val="20"/>
          <w:szCs w:val="20"/>
        </w:rPr>
        <w:t xml:space="preserve">Глава Сюмсинского района </w:t>
      </w:r>
      <w:r>
        <w:rPr>
          <w:rFonts w:ascii="Times New Roman" w:hAnsi="Times New Roman"/>
          <w:color w:val="1A1A1A"/>
          <w:sz w:val="20"/>
          <w:szCs w:val="20"/>
        </w:rPr>
        <w:t xml:space="preserve">                                                           </w:t>
      </w:r>
      <w:r w:rsidRPr="00864A4D">
        <w:rPr>
          <w:rFonts w:ascii="Times New Roman" w:hAnsi="Times New Roman"/>
          <w:color w:val="1A1A1A"/>
          <w:sz w:val="20"/>
          <w:szCs w:val="20"/>
        </w:rPr>
        <w:t>П.П.Кудрявцев</w:t>
      </w:r>
    </w:p>
    <w:p w:rsidR="00864A4D" w:rsidRPr="00864A4D" w:rsidRDefault="00864A4D" w:rsidP="00864A4D">
      <w:pPr>
        <w:shd w:val="clear" w:color="auto" w:fill="FFFFFF"/>
        <w:spacing w:after="0" w:line="240" w:lineRule="auto"/>
        <w:jc w:val="both"/>
        <w:rPr>
          <w:rFonts w:ascii="Times New Roman" w:hAnsi="Times New Roman"/>
          <w:color w:val="1A1A1A"/>
          <w:sz w:val="20"/>
          <w:szCs w:val="20"/>
        </w:rPr>
      </w:pPr>
    </w:p>
    <w:p w:rsidR="00E72682" w:rsidRPr="00864A4D" w:rsidRDefault="00E72682" w:rsidP="00864A4D">
      <w:pPr>
        <w:spacing w:line="240" w:lineRule="auto"/>
        <w:contextualSpacing/>
        <w:jc w:val="both"/>
        <w:rPr>
          <w:rFonts w:ascii="Times New Roman" w:hAnsi="Times New Roman"/>
          <w:sz w:val="20"/>
          <w:szCs w:val="20"/>
        </w:rPr>
      </w:pPr>
    </w:p>
    <w:p w:rsidR="00864A4D" w:rsidRPr="00864A4D" w:rsidRDefault="00864A4D" w:rsidP="00864A4D">
      <w:pPr>
        <w:spacing w:after="0" w:line="240" w:lineRule="auto"/>
        <w:jc w:val="right"/>
        <w:rPr>
          <w:rFonts w:ascii="Times New Roman" w:hAnsi="Times New Roman"/>
          <w:sz w:val="20"/>
          <w:szCs w:val="20"/>
        </w:rPr>
      </w:pPr>
      <w:r w:rsidRPr="00864A4D">
        <w:rPr>
          <w:rFonts w:ascii="Times New Roman" w:hAnsi="Times New Roman"/>
          <w:sz w:val="20"/>
          <w:szCs w:val="20"/>
        </w:rPr>
        <w:t>УТВЕРЖДЁН</w:t>
      </w:r>
    </w:p>
    <w:p w:rsidR="00864A4D" w:rsidRPr="00864A4D" w:rsidRDefault="00864A4D" w:rsidP="00864A4D">
      <w:pPr>
        <w:spacing w:after="0" w:line="240" w:lineRule="auto"/>
        <w:jc w:val="right"/>
        <w:rPr>
          <w:rFonts w:ascii="Times New Roman" w:hAnsi="Times New Roman"/>
          <w:sz w:val="20"/>
          <w:szCs w:val="20"/>
        </w:rPr>
      </w:pPr>
      <w:r w:rsidRPr="00864A4D">
        <w:rPr>
          <w:rFonts w:ascii="Times New Roman" w:hAnsi="Times New Roman"/>
          <w:sz w:val="20"/>
          <w:szCs w:val="20"/>
        </w:rPr>
        <w:t xml:space="preserve"> постановлением Администрации</w:t>
      </w:r>
    </w:p>
    <w:p w:rsidR="00864A4D" w:rsidRPr="00864A4D" w:rsidRDefault="00864A4D" w:rsidP="00864A4D">
      <w:pPr>
        <w:spacing w:after="0" w:line="240" w:lineRule="auto"/>
        <w:jc w:val="right"/>
        <w:rPr>
          <w:rFonts w:ascii="Times New Roman" w:hAnsi="Times New Roman"/>
          <w:sz w:val="20"/>
          <w:szCs w:val="20"/>
        </w:rPr>
      </w:pPr>
      <w:r w:rsidRPr="00864A4D">
        <w:rPr>
          <w:rFonts w:ascii="Times New Roman" w:hAnsi="Times New Roman"/>
          <w:sz w:val="20"/>
          <w:szCs w:val="20"/>
        </w:rPr>
        <w:t xml:space="preserve"> муниципального образования</w:t>
      </w:r>
    </w:p>
    <w:p w:rsidR="00864A4D" w:rsidRPr="00864A4D" w:rsidRDefault="00864A4D" w:rsidP="00864A4D">
      <w:pPr>
        <w:spacing w:after="0" w:line="240" w:lineRule="auto"/>
        <w:jc w:val="right"/>
        <w:rPr>
          <w:rFonts w:ascii="Times New Roman" w:hAnsi="Times New Roman"/>
          <w:sz w:val="20"/>
          <w:szCs w:val="20"/>
        </w:rPr>
      </w:pPr>
      <w:r w:rsidRPr="00864A4D">
        <w:rPr>
          <w:rFonts w:ascii="Times New Roman" w:hAnsi="Times New Roman"/>
          <w:sz w:val="20"/>
          <w:szCs w:val="20"/>
        </w:rPr>
        <w:t xml:space="preserve">«Муниципальный округ Сюмсинский район </w:t>
      </w:r>
    </w:p>
    <w:p w:rsidR="00864A4D" w:rsidRPr="00864A4D" w:rsidRDefault="00864A4D" w:rsidP="00864A4D">
      <w:pPr>
        <w:spacing w:after="0" w:line="240" w:lineRule="auto"/>
        <w:jc w:val="right"/>
        <w:rPr>
          <w:rFonts w:ascii="Times New Roman" w:hAnsi="Times New Roman"/>
          <w:sz w:val="20"/>
          <w:szCs w:val="20"/>
        </w:rPr>
      </w:pPr>
      <w:r w:rsidRPr="00864A4D">
        <w:rPr>
          <w:rFonts w:ascii="Times New Roman" w:hAnsi="Times New Roman"/>
          <w:sz w:val="20"/>
          <w:szCs w:val="20"/>
        </w:rPr>
        <w:t xml:space="preserve">Удмуртской Республики </w:t>
      </w:r>
    </w:p>
    <w:p w:rsidR="00864A4D" w:rsidRPr="00864A4D" w:rsidRDefault="00864A4D" w:rsidP="00864A4D">
      <w:pPr>
        <w:spacing w:after="0" w:line="240" w:lineRule="auto"/>
        <w:jc w:val="right"/>
        <w:rPr>
          <w:rFonts w:ascii="Times New Roman" w:hAnsi="Times New Roman"/>
          <w:sz w:val="20"/>
          <w:szCs w:val="20"/>
        </w:rPr>
      </w:pPr>
      <w:r w:rsidRPr="00864A4D">
        <w:rPr>
          <w:rFonts w:ascii="Times New Roman" w:hAnsi="Times New Roman"/>
          <w:sz w:val="20"/>
          <w:szCs w:val="20"/>
        </w:rPr>
        <w:t>от «13» марта 2023 года № 98</w:t>
      </w:r>
    </w:p>
    <w:p w:rsidR="00864A4D" w:rsidRPr="00864A4D" w:rsidRDefault="00864A4D" w:rsidP="00864A4D">
      <w:pPr>
        <w:spacing w:line="240" w:lineRule="auto"/>
        <w:jc w:val="center"/>
        <w:rPr>
          <w:rFonts w:ascii="Times New Roman" w:hAnsi="Times New Roman"/>
          <w:sz w:val="20"/>
          <w:szCs w:val="20"/>
        </w:rPr>
      </w:pPr>
      <w:r w:rsidRPr="00864A4D">
        <w:rPr>
          <w:rFonts w:ascii="Times New Roman" w:hAnsi="Times New Roman"/>
          <w:sz w:val="20"/>
          <w:szCs w:val="20"/>
        </w:rPr>
        <w:br/>
        <w:t xml:space="preserve">             Порядок 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на территории муниципального образования «Муниципальный округ Сюмсинский район Удмуртской Республики»</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 xml:space="preserve">1. Настоящий порядок разработан в целях реализации Указа Главы Удмуртской Республики от 16 февраля 2023 года № 26 «О дополнительной мере социальной поддержки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и устанавливает правила обращения за освобождением от платы, взимаемой с родителей (законных представителей), граждан Российской Федерации, </w:t>
      </w:r>
      <w:r w:rsidRPr="00864A4D">
        <w:rPr>
          <w:rFonts w:ascii="Times New Roman" w:eastAsiaTheme="minorHAnsi" w:hAnsi="Times New Roman"/>
          <w:sz w:val="20"/>
          <w:szCs w:val="20"/>
        </w:rPr>
        <w:lastRenderedPageBreak/>
        <w:t>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на территории муниципального образования «Муниципальный округ Сюмсинский район Удмуртской Республики» (далее соответственно - Порядок, дополнительная мера социальной поддержки, дошкольная организация).</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Право обращения за освобождением от платы, взимаемой с родителей (законных представителей) за присмотр и уход за детьми в образовательной организации, реализующей образовательную программу дошкольного образования на территории муниципального образования «Муниципальный округ Сюмсинский район Удмуртской Республики» (далее - плата за присмотр и уход за детьми), имеют граждане Российской Федерации,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 а также второй родитель, близкий родственник ребенка.</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2. Решение об освобождении от платы за присмотр и уход за детьми для родителей (законных представителей), указанных в пункте 1 настоящего Порядка, или об отказе от освобождения от платы за присмотр и уход за детьми принимается Управлением образования Администрации муниципального образования «Муниципальный округ Сюмсинский район Удмуртской Республики» (далее - Управление).</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bookmarkStart w:id="2" w:name="Par3"/>
      <w:bookmarkEnd w:id="2"/>
      <w:r w:rsidRPr="00864A4D">
        <w:rPr>
          <w:rFonts w:ascii="Times New Roman" w:eastAsiaTheme="minorHAnsi" w:hAnsi="Times New Roman"/>
          <w:sz w:val="20"/>
          <w:szCs w:val="20"/>
        </w:rPr>
        <w:t>3. Для освобождения от платы за присмотр и уход за детьми заявитель - родитель (законный представитель), указанный в пункте 1 настоящего Порядка, а также второй родитель, близкий родственник ребенка (далее - заявитель) представляет в дошкольную организацию следующие документы:</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1) заявление (примерная форма заявления предусмотрена приложением 1 к настоящему Порядку);</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lastRenderedPageBreak/>
        <w:t>2) копию документа, удостоверяющего личность заявителя (2, 3 страницы паспорта);</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3) копию свидетельства о рождении ребенка, указанного в заявлении, или иной документ, подтверждающий родство между родителем (законным представителем), указанным в пункте 1 настоящего Порядка, и ребенком, указанным в заявлении;</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4) копию документа, подтверждающего прохождение родителем (законным представителем) военной службы по частичной мобилизации в Вооруженных Силах Российской Федерации, или копию уведомления о заключении контракта о прохождении военной службы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Копии документов должны быть представлены с предъявлением оригинала либо заверены в порядке, установленном законодательством Российской Федерации. Уполномоченное лицо дошкольной организации проверяет наличие всех документов, сверяет копии с оригиналами, заверяет копии своей подписью и печатью дошкольной организации и возвращает оригиналы заявителю.</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4. Основаниями для отказа в приеме документов являются:</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1) предоставление заявителем неполного комплекта документов, указанного в пункте 3 настоящего Порядка;</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2) представленные заявителем документы, указанные в пункте 3 настоящего Порядка, содержат повреждения, подчистки, исправления текста, не заверены в порядке, установленном законодательством Российской Федерации.</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После устранения обстоятельств, послуживших основанием для отказа в приеме документов в соответствии с настоящим пунктом, заявитель вправе повторно обратиться за освобождением от платы за присмотр и уход за детьми в порядке, предусмотренном настоящим Порядком.</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5. Право на освобождение родителей (законных представителей), указанных в пункте 1 настоящего Порядка, от платы за присмотр и уход за детьми возникает со дня подачи заявления об освобождении от платы за присмотр и уход за детьми в дошкольную организацию и действует до 31 декабря 2023 года, но не более чем до дня окончания прохождения военной службы.</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6. Уполномоченное лицо дошкольной организации, получившее документы, указанные в пункте 3 настоящего Порядка, обязано в срок не позднее 3 рабочих дней со дня получения направить их в Управление.</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 xml:space="preserve">7. Управление в течение 5 рабочих дней со дня получения документов принимает решение об освобождении от платы за присмотр и уход за детьми </w:t>
      </w:r>
      <w:r w:rsidRPr="00864A4D">
        <w:rPr>
          <w:rFonts w:ascii="Times New Roman" w:eastAsiaTheme="minorHAnsi" w:hAnsi="Times New Roman"/>
          <w:sz w:val="20"/>
          <w:szCs w:val="20"/>
        </w:rPr>
        <w:lastRenderedPageBreak/>
        <w:t>либо об отказе от освобождения от платы за присмотр и уход за детьми (далее - решение).</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bookmarkStart w:id="3" w:name="Par16"/>
      <w:bookmarkEnd w:id="3"/>
      <w:r w:rsidRPr="00864A4D">
        <w:rPr>
          <w:rFonts w:ascii="Times New Roman" w:eastAsiaTheme="minorHAnsi" w:hAnsi="Times New Roman"/>
          <w:sz w:val="20"/>
          <w:szCs w:val="20"/>
        </w:rPr>
        <w:t>8. Основание для отказа от освобождения от платы за присмотр и уход за детьми:</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родитель (законный представитель) не соответствует категории лиц, имеющих право на освобождение от платы за присмотр и уход за детьми. Факт соответствия родителя (законного представителя) категории лиц, имеющих право на освобождение от платы за присмотр и уход за детьми, подлежит проверке Управлением.</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9. Копию решения Управление направляет в дошкольную организацию в течение 3 рабочих дней со дня принятия решения об освобождении родителей (законных представителей) от платы за присмотр и уход за детьми в дошкольной организации либо об отказе от освобождения от платы за присмотр и уход за детьми.</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10. О принятом решении Управления дошкольная организация в письменной форме извещает родителей (законных представителей) в течение 3 рабочих дней со дня поступления решения.</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В случае принятия Управлением решения об отказе от освобождения от платы за присмотр и уход за детьми дошкольная организация направляет родителю (законному представителю) решение об отказе с разъяснением оснований для отказа, установленных в пункте 8 настоящего Порядка.</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11. В случае предоставления недостоверных сведений, документов, содержащих заведомо недостоверные сведения, на основании которых родителям (законным представителям) было предоставлено освобождение от платы, возврат суммы неправомерно не уплаченной родителями (законными представителями) платы за присмотр и уход производится родителями (законными представителями) в течение 30 рабочих дней с момента получения ими письменного требования Управления.</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12. В случае отказа родителей (законных представителей) добровольно внести в дошкольную организацию сумму неправомерно не уплаченной родителями (законными представителями) платы за присмотр и уход Управление осуществляет ее взыскание в судебном порядке в соответствии с законодательством Российской Федерации.</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13. В случае выявления предоставления недостоверных сведений, на основании которых родители (законные представители) были освобождены от платы за присмотр и уход, сумма неправомерно не уплаченных денежных средств взыскивается с лица, получившего дополнительную меру социальной поддержки, предоставившего недостоверные сведения, в установленном действующим законодательством порядке.</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14. Ответственность за подлинность представляемых документов для освобождения от платы за присмотр и уход за детьми и достоверность содержащейся в них информации несут заявители.</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bookmarkStart w:id="4" w:name="Par25"/>
      <w:bookmarkEnd w:id="4"/>
      <w:r w:rsidRPr="00864A4D">
        <w:rPr>
          <w:rFonts w:ascii="Times New Roman" w:eastAsiaTheme="minorHAnsi" w:hAnsi="Times New Roman"/>
          <w:sz w:val="20"/>
          <w:szCs w:val="20"/>
        </w:rPr>
        <w:lastRenderedPageBreak/>
        <w:t>15. Родитель (законный представитель) обязан проинформировать дошкольную организацию об окончании срока призыва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прохождения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действия контракта о добровольном содействии в выполнении задач, возложенных на Вооруженные Силы Российской Федерации, путем подачи в течение 3 рабочих дней заявления об отмене освобождения от платы за присмотр и уход за детьми в дошкольной организации.</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16. Дошкольная организация в течение 1 рабочего дня передает заявление, указанное в пункте 15 настоящего Порядка, в Управление.</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bookmarkStart w:id="5" w:name="Par27"/>
      <w:bookmarkEnd w:id="5"/>
      <w:r w:rsidRPr="00864A4D">
        <w:rPr>
          <w:rFonts w:ascii="Times New Roman" w:eastAsiaTheme="minorHAnsi" w:hAnsi="Times New Roman"/>
          <w:sz w:val="20"/>
          <w:szCs w:val="20"/>
        </w:rPr>
        <w:t>17. Управление принимает решение об отмене освобождения гражданина Российской Федерации, призванных на военную службу по мобилизации в Вооруженные Силы Российской Федерации в соответствии</w:t>
      </w:r>
      <w:r>
        <w:rPr>
          <w:rFonts w:ascii="Times New Roman" w:eastAsiaTheme="minorHAnsi" w:hAnsi="Times New Roman"/>
          <w:sz w:val="20"/>
          <w:szCs w:val="20"/>
        </w:rPr>
        <w:t xml:space="preserve"> </w:t>
      </w:r>
      <w:r w:rsidRPr="00864A4D">
        <w:rPr>
          <w:rFonts w:ascii="Times New Roman" w:eastAsiaTheme="minorHAnsi" w:hAnsi="Times New Roman"/>
          <w:sz w:val="20"/>
          <w:szCs w:val="20"/>
        </w:rPr>
        <w:t>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от платы за присмотр и уход за детьми в дошкольной организации.</w:t>
      </w:r>
    </w:p>
    <w:p w:rsidR="00864A4D" w:rsidRPr="00864A4D" w:rsidRDefault="00864A4D" w:rsidP="00864A4D">
      <w:pPr>
        <w:autoSpaceDE w:val="0"/>
        <w:autoSpaceDN w:val="0"/>
        <w:adjustRightInd w:val="0"/>
        <w:spacing w:after="0" w:line="240" w:lineRule="auto"/>
        <w:ind w:firstLine="540"/>
        <w:jc w:val="both"/>
        <w:rPr>
          <w:rFonts w:ascii="Times New Roman" w:eastAsiaTheme="minorHAnsi" w:hAnsi="Times New Roman"/>
          <w:sz w:val="20"/>
          <w:szCs w:val="20"/>
        </w:rPr>
      </w:pPr>
      <w:r w:rsidRPr="00864A4D">
        <w:rPr>
          <w:rFonts w:ascii="Times New Roman" w:eastAsiaTheme="minorHAnsi" w:hAnsi="Times New Roman"/>
          <w:sz w:val="20"/>
          <w:szCs w:val="20"/>
        </w:rPr>
        <w:t>18. Копию решения, указанного в пункте 17 настоящего Порядка, Управление направляет в дошкольную организацию в течение 3 рабочих дней со дня его принятия.</w:t>
      </w:r>
    </w:p>
    <w:p w:rsidR="00864A4D" w:rsidRPr="00864A4D" w:rsidRDefault="00864A4D" w:rsidP="00864A4D">
      <w:pPr>
        <w:autoSpaceDE w:val="0"/>
        <w:autoSpaceDN w:val="0"/>
        <w:adjustRightInd w:val="0"/>
        <w:spacing w:after="0" w:line="240" w:lineRule="auto"/>
        <w:ind w:firstLine="540"/>
        <w:jc w:val="both"/>
        <w:rPr>
          <w:rFonts w:ascii="Times New Roman" w:hAnsi="Times New Roman"/>
          <w:sz w:val="20"/>
          <w:szCs w:val="20"/>
        </w:rPr>
      </w:pPr>
      <w:r w:rsidRPr="00864A4D">
        <w:rPr>
          <w:rFonts w:ascii="Times New Roman" w:eastAsiaTheme="minorHAnsi" w:hAnsi="Times New Roman"/>
          <w:sz w:val="20"/>
          <w:szCs w:val="20"/>
        </w:rPr>
        <w:t>19. О принятом Управлением решении, указанном в пункте 17 настоящего Порядка, дошкольная организация в письменной форме извещает родителей (законных представителей) в течение 3 рабочих дней со дня поступления решения.</w:t>
      </w:r>
    </w:p>
    <w:p w:rsidR="00EE41E0" w:rsidRDefault="00EE41E0" w:rsidP="00864A4D">
      <w:pPr>
        <w:pStyle w:val="ac"/>
        <w:spacing w:after="0" w:line="240" w:lineRule="auto"/>
        <w:jc w:val="right"/>
        <w:rPr>
          <w:rFonts w:ascii="Times New Roman" w:hAnsi="Times New Roman"/>
          <w:sz w:val="20"/>
          <w:szCs w:val="20"/>
        </w:rPr>
      </w:pPr>
    </w:p>
    <w:p w:rsidR="00EE41E0" w:rsidRDefault="00EE41E0" w:rsidP="00864A4D">
      <w:pPr>
        <w:pStyle w:val="ac"/>
        <w:spacing w:after="0" w:line="240" w:lineRule="auto"/>
        <w:jc w:val="right"/>
        <w:rPr>
          <w:rFonts w:ascii="Times New Roman" w:hAnsi="Times New Roman"/>
          <w:sz w:val="20"/>
          <w:szCs w:val="20"/>
        </w:rPr>
      </w:pPr>
    </w:p>
    <w:p w:rsidR="00EE41E0" w:rsidRDefault="00EE41E0" w:rsidP="00864A4D">
      <w:pPr>
        <w:pStyle w:val="ac"/>
        <w:spacing w:after="0" w:line="240" w:lineRule="auto"/>
        <w:jc w:val="right"/>
        <w:rPr>
          <w:rFonts w:ascii="Times New Roman" w:hAnsi="Times New Roman"/>
          <w:sz w:val="20"/>
          <w:szCs w:val="20"/>
        </w:rPr>
      </w:pPr>
    </w:p>
    <w:p w:rsidR="00EE41E0" w:rsidRDefault="00EE41E0" w:rsidP="00864A4D">
      <w:pPr>
        <w:pStyle w:val="ac"/>
        <w:spacing w:after="0" w:line="240" w:lineRule="auto"/>
        <w:jc w:val="right"/>
        <w:rPr>
          <w:rFonts w:ascii="Times New Roman" w:hAnsi="Times New Roman"/>
          <w:sz w:val="20"/>
          <w:szCs w:val="20"/>
        </w:rPr>
      </w:pPr>
    </w:p>
    <w:p w:rsidR="00EE41E0" w:rsidRDefault="00EE41E0" w:rsidP="00864A4D">
      <w:pPr>
        <w:pStyle w:val="ac"/>
        <w:spacing w:after="0" w:line="240" w:lineRule="auto"/>
        <w:jc w:val="right"/>
        <w:rPr>
          <w:rFonts w:ascii="Times New Roman" w:hAnsi="Times New Roman"/>
          <w:sz w:val="20"/>
          <w:szCs w:val="20"/>
        </w:rPr>
      </w:pPr>
    </w:p>
    <w:p w:rsidR="00EE41E0" w:rsidRDefault="00EE41E0" w:rsidP="00864A4D">
      <w:pPr>
        <w:pStyle w:val="ac"/>
        <w:spacing w:after="0" w:line="240" w:lineRule="auto"/>
        <w:jc w:val="right"/>
        <w:rPr>
          <w:rFonts w:ascii="Times New Roman" w:hAnsi="Times New Roman"/>
          <w:sz w:val="20"/>
          <w:szCs w:val="20"/>
        </w:rPr>
      </w:pPr>
    </w:p>
    <w:p w:rsidR="00EE41E0" w:rsidRDefault="00EE41E0" w:rsidP="00864A4D">
      <w:pPr>
        <w:pStyle w:val="ac"/>
        <w:spacing w:after="0" w:line="240" w:lineRule="auto"/>
        <w:jc w:val="right"/>
        <w:rPr>
          <w:rFonts w:ascii="Times New Roman" w:hAnsi="Times New Roman"/>
          <w:sz w:val="20"/>
          <w:szCs w:val="20"/>
        </w:rPr>
      </w:pPr>
    </w:p>
    <w:p w:rsidR="00EE41E0" w:rsidRDefault="00EE41E0" w:rsidP="00864A4D">
      <w:pPr>
        <w:pStyle w:val="ac"/>
        <w:spacing w:after="0" w:line="240" w:lineRule="auto"/>
        <w:jc w:val="right"/>
        <w:rPr>
          <w:rFonts w:ascii="Times New Roman" w:hAnsi="Times New Roman"/>
          <w:sz w:val="20"/>
          <w:szCs w:val="20"/>
        </w:rPr>
      </w:pPr>
    </w:p>
    <w:p w:rsidR="00EE41E0" w:rsidRDefault="00EE41E0" w:rsidP="00864A4D">
      <w:pPr>
        <w:pStyle w:val="ac"/>
        <w:spacing w:after="0" w:line="240" w:lineRule="auto"/>
        <w:jc w:val="right"/>
        <w:rPr>
          <w:rFonts w:ascii="Times New Roman" w:hAnsi="Times New Roman"/>
          <w:sz w:val="20"/>
          <w:szCs w:val="20"/>
        </w:rPr>
      </w:pPr>
    </w:p>
    <w:p w:rsidR="00EE41E0" w:rsidRDefault="00EE41E0" w:rsidP="00864A4D">
      <w:pPr>
        <w:pStyle w:val="ac"/>
        <w:spacing w:after="0" w:line="240" w:lineRule="auto"/>
        <w:jc w:val="right"/>
        <w:rPr>
          <w:rFonts w:ascii="Times New Roman" w:hAnsi="Times New Roman"/>
          <w:sz w:val="20"/>
          <w:szCs w:val="20"/>
        </w:rPr>
      </w:pPr>
    </w:p>
    <w:p w:rsidR="00EE41E0" w:rsidRDefault="00EE41E0" w:rsidP="00864A4D">
      <w:pPr>
        <w:pStyle w:val="ac"/>
        <w:spacing w:after="0" w:line="240" w:lineRule="auto"/>
        <w:jc w:val="right"/>
        <w:rPr>
          <w:rFonts w:ascii="Times New Roman" w:hAnsi="Times New Roman"/>
          <w:sz w:val="20"/>
          <w:szCs w:val="20"/>
        </w:rPr>
      </w:pPr>
    </w:p>
    <w:p w:rsidR="00864A4D" w:rsidRPr="00864A4D" w:rsidRDefault="00864A4D" w:rsidP="00864A4D">
      <w:pPr>
        <w:pStyle w:val="ac"/>
        <w:spacing w:after="0" w:line="240" w:lineRule="auto"/>
        <w:jc w:val="right"/>
        <w:rPr>
          <w:rFonts w:ascii="Times New Roman" w:hAnsi="Times New Roman"/>
          <w:sz w:val="20"/>
          <w:szCs w:val="20"/>
        </w:rPr>
      </w:pPr>
      <w:r>
        <w:rPr>
          <w:rFonts w:ascii="Times New Roman" w:hAnsi="Times New Roman"/>
          <w:sz w:val="20"/>
          <w:szCs w:val="20"/>
        </w:rPr>
        <w:lastRenderedPageBreak/>
        <w:t>При</w:t>
      </w:r>
      <w:r w:rsidRPr="00864A4D">
        <w:rPr>
          <w:rFonts w:ascii="Times New Roman" w:hAnsi="Times New Roman"/>
          <w:sz w:val="20"/>
          <w:szCs w:val="20"/>
        </w:rPr>
        <w:t xml:space="preserve">ложение № 1 </w:t>
      </w:r>
    </w:p>
    <w:p w:rsidR="00864A4D" w:rsidRPr="00864A4D" w:rsidRDefault="00864A4D" w:rsidP="00864A4D">
      <w:pPr>
        <w:pStyle w:val="ac"/>
        <w:spacing w:after="0" w:line="240" w:lineRule="auto"/>
        <w:jc w:val="right"/>
        <w:rPr>
          <w:rFonts w:ascii="Times New Roman" w:hAnsi="Times New Roman"/>
          <w:sz w:val="20"/>
          <w:szCs w:val="20"/>
        </w:rPr>
      </w:pPr>
      <w:r w:rsidRPr="00864A4D">
        <w:rPr>
          <w:rFonts w:ascii="Times New Roman" w:hAnsi="Times New Roman"/>
          <w:sz w:val="20"/>
          <w:szCs w:val="20"/>
        </w:rPr>
        <w:t xml:space="preserve">к порядку </w:t>
      </w:r>
    </w:p>
    <w:p w:rsidR="00864A4D" w:rsidRPr="00864A4D" w:rsidRDefault="00864A4D" w:rsidP="00864A4D">
      <w:pPr>
        <w:pStyle w:val="ac"/>
        <w:spacing w:after="0"/>
        <w:jc w:val="center"/>
        <w:rPr>
          <w:rFonts w:ascii="Times New Roman" w:hAnsi="Times New Roman"/>
          <w:sz w:val="20"/>
          <w:szCs w:val="20"/>
        </w:rPr>
      </w:pPr>
      <w:r w:rsidRPr="00864A4D">
        <w:rPr>
          <w:rFonts w:ascii="Times New Roman" w:hAnsi="Times New Roman"/>
          <w:sz w:val="20"/>
          <w:szCs w:val="20"/>
        </w:rPr>
        <w:t>Форма заявления</w:t>
      </w:r>
    </w:p>
    <w:p w:rsidR="00864A4D" w:rsidRPr="00864A4D" w:rsidRDefault="00864A4D" w:rsidP="00864A4D">
      <w:pPr>
        <w:pStyle w:val="ac"/>
        <w:jc w:val="center"/>
        <w:rPr>
          <w:rFonts w:ascii="Times New Roman" w:hAnsi="Times New Roman"/>
          <w:sz w:val="20"/>
          <w:szCs w:val="20"/>
        </w:rPr>
      </w:pPr>
    </w:p>
    <w:p w:rsidR="00864A4D" w:rsidRPr="00864A4D" w:rsidRDefault="00864A4D" w:rsidP="00864A4D">
      <w:pPr>
        <w:pStyle w:val="ac"/>
        <w:spacing w:line="240" w:lineRule="auto"/>
        <w:jc w:val="right"/>
        <w:rPr>
          <w:rFonts w:ascii="Times New Roman" w:hAnsi="Times New Roman"/>
          <w:sz w:val="20"/>
          <w:szCs w:val="20"/>
        </w:rPr>
      </w:pPr>
      <w:r w:rsidRPr="00864A4D">
        <w:rPr>
          <w:rFonts w:ascii="Times New Roman" w:hAnsi="Times New Roman"/>
          <w:sz w:val="20"/>
          <w:szCs w:val="20"/>
        </w:rPr>
        <w:t xml:space="preserve"> Руководителю_____________________________</w:t>
      </w:r>
      <w:r w:rsidRPr="00864A4D">
        <w:rPr>
          <w:rFonts w:ascii="Times New Roman" w:hAnsi="Times New Roman"/>
          <w:sz w:val="20"/>
          <w:szCs w:val="20"/>
        </w:rPr>
        <w:br/>
        <w:t>(наименование муниципальной</w:t>
      </w:r>
      <w:r w:rsidRPr="00864A4D">
        <w:rPr>
          <w:rFonts w:ascii="Times New Roman" w:hAnsi="Times New Roman"/>
          <w:sz w:val="20"/>
          <w:szCs w:val="20"/>
        </w:rPr>
        <w:br/>
        <w:t>образовательной организации)</w:t>
      </w:r>
      <w:r w:rsidRPr="00864A4D">
        <w:rPr>
          <w:rFonts w:ascii="Times New Roman" w:hAnsi="Times New Roman"/>
          <w:sz w:val="20"/>
          <w:szCs w:val="20"/>
        </w:rPr>
        <w:br/>
        <w:t>_________________________________________</w:t>
      </w:r>
      <w:r w:rsidRPr="00864A4D">
        <w:rPr>
          <w:rFonts w:ascii="Times New Roman" w:hAnsi="Times New Roman"/>
          <w:sz w:val="20"/>
          <w:szCs w:val="20"/>
        </w:rPr>
        <w:br/>
        <w:t>(Ф.И.О. руководителя)</w:t>
      </w:r>
      <w:r w:rsidRPr="00864A4D">
        <w:rPr>
          <w:rFonts w:ascii="Times New Roman" w:hAnsi="Times New Roman"/>
          <w:sz w:val="20"/>
          <w:szCs w:val="20"/>
        </w:rPr>
        <w:br/>
        <w:t>от родителя (законного представителя)</w:t>
      </w:r>
      <w:r w:rsidRPr="00864A4D">
        <w:rPr>
          <w:rFonts w:ascii="Times New Roman" w:hAnsi="Times New Roman"/>
          <w:sz w:val="20"/>
          <w:szCs w:val="20"/>
        </w:rPr>
        <w:br/>
        <w:t>_________________________________________</w:t>
      </w:r>
      <w:r w:rsidRPr="00864A4D">
        <w:rPr>
          <w:rFonts w:ascii="Times New Roman" w:hAnsi="Times New Roman"/>
          <w:sz w:val="20"/>
          <w:szCs w:val="20"/>
        </w:rPr>
        <w:br/>
        <w:t>(Ф.И.О. родителя (законного представителя))</w:t>
      </w:r>
      <w:r w:rsidRPr="00864A4D">
        <w:rPr>
          <w:rFonts w:ascii="Times New Roman" w:hAnsi="Times New Roman"/>
          <w:sz w:val="20"/>
          <w:szCs w:val="20"/>
        </w:rPr>
        <w:br/>
        <w:t>проживающего по адресу___________________</w:t>
      </w:r>
      <w:r w:rsidRPr="00864A4D">
        <w:rPr>
          <w:rFonts w:ascii="Times New Roman" w:hAnsi="Times New Roman"/>
          <w:sz w:val="20"/>
          <w:szCs w:val="20"/>
        </w:rPr>
        <w:br/>
        <w:t xml:space="preserve"> ________________________________________ ,</w:t>
      </w:r>
      <w:r w:rsidRPr="00864A4D">
        <w:rPr>
          <w:rFonts w:ascii="Times New Roman" w:hAnsi="Times New Roman"/>
          <w:sz w:val="20"/>
          <w:szCs w:val="20"/>
        </w:rPr>
        <w:br/>
        <w:t xml:space="preserve">телефон__________________________________ </w:t>
      </w:r>
    </w:p>
    <w:p w:rsidR="00864A4D" w:rsidRPr="00864A4D" w:rsidRDefault="00864A4D" w:rsidP="00864A4D">
      <w:pPr>
        <w:pStyle w:val="ac"/>
        <w:jc w:val="center"/>
        <w:rPr>
          <w:rFonts w:ascii="Times New Roman" w:hAnsi="Times New Roman"/>
          <w:sz w:val="20"/>
          <w:szCs w:val="20"/>
        </w:rPr>
      </w:pPr>
      <w:r w:rsidRPr="00864A4D">
        <w:rPr>
          <w:rFonts w:ascii="Times New Roman" w:hAnsi="Times New Roman"/>
          <w:sz w:val="20"/>
          <w:szCs w:val="20"/>
        </w:rPr>
        <w:br/>
        <w:t>ЗАЯВЛЕНИЕ</w:t>
      </w:r>
    </w:p>
    <w:p w:rsidR="00864A4D" w:rsidRPr="00864A4D" w:rsidRDefault="00864A4D" w:rsidP="00864A4D">
      <w:pPr>
        <w:pStyle w:val="ac"/>
        <w:spacing w:line="240" w:lineRule="auto"/>
        <w:ind w:left="0" w:firstLine="567"/>
        <w:jc w:val="both"/>
        <w:rPr>
          <w:rFonts w:ascii="Times New Roman" w:hAnsi="Times New Roman"/>
          <w:sz w:val="20"/>
          <w:szCs w:val="20"/>
        </w:rPr>
      </w:pPr>
      <w:r w:rsidRPr="00864A4D">
        <w:rPr>
          <w:rFonts w:ascii="Times New Roman" w:hAnsi="Times New Roman"/>
          <w:sz w:val="20"/>
          <w:szCs w:val="20"/>
        </w:rPr>
        <w:t>Прошу в соответствии с пунктом 1 Порядка обращения за освобождением от платы, взымаемой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на территории муниципального образования «Муниципальный округ Сюмсинскитй район Удмуртской Республики», утвержденного постановлением Администрации муниципального образования «Муниципальный округ Сюмсинский район Удмуртской Республики» от 22 февраля 2023 года № 167, освободить от платы в размере 100% за присмотр и уход в МБДОУ «_____________________________» за моим ребенком __________________________________________________________________,</w:t>
      </w:r>
    </w:p>
    <w:p w:rsidR="00864A4D" w:rsidRPr="00864A4D" w:rsidRDefault="00864A4D" w:rsidP="00864A4D">
      <w:pPr>
        <w:pStyle w:val="ac"/>
        <w:spacing w:line="240" w:lineRule="auto"/>
        <w:jc w:val="both"/>
        <w:rPr>
          <w:rFonts w:ascii="Times New Roman" w:hAnsi="Times New Roman"/>
          <w:sz w:val="20"/>
          <w:szCs w:val="20"/>
        </w:rPr>
      </w:pPr>
      <w:r w:rsidRPr="00864A4D">
        <w:rPr>
          <w:rFonts w:ascii="Times New Roman" w:hAnsi="Times New Roman"/>
          <w:sz w:val="20"/>
          <w:szCs w:val="20"/>
        </w:rPr>
        <w:t xml:space="preserve">                                                   (Ф.И.О. ребенка, дата рождения)</w:t>
      </w:r>
    </w:p>
    <w:p w:rsidR="00864A4D" w:rsidRPr="00864A4D" w:rsidRDefault="00864A4D" w:rsidP="00864A4D">
      <w:pPr>
        <w:pStyle w:val="ac"/>
        <w:spacing w:line="240" w:lineRule="auto"/>
        <w:ind w:left="0" w:firstLine="567"/>
        <w:jc w:val="both"/>
        <w:rPr>
          <w:rFonts w:ascii="Times New Roman" w:hAnsi="Times New Roman"/>
          <w:sz w:val="20"/>
          <w:szCs w:val="20"/>
        </w:rPr>
      </w:pPr>
      <w:r w:rsidRPr="00864A4D">
        <w:rPr>
          <w:rFonts w:ascii="Times New Roman" w:hAnsi="Times New Roman"/>
          <w:sz w:val="20"/>
          <w:szCs w:val="20"/>
        </w:rPr>
        <w:t>Поскольку являюсь _____________________________________.</w:t>
      </w:r>
    </w:p>
    <w:p w:rsidR="00864A4D" w:rsidRPr="00864A4D" w:rsidRDefault="00864A4D" w:rsidP="00864A4D">
      <w:pPr>
        <w:pStyle w:val="ac"/>
        <w:spacing w:line="240" w:lineRule="auto"/>
        <w:ind w:left="0"/>
        <w:jc w:val="both"/>
        <w:rPr>
          <w:rFonts w:ascii="Times New Roman" w:hAnsi="Times New Roman"/>
          <w:sz w:val="20"/>
          <w:szCs w:val="20"/>
        </w:rPr>
      </w:pPr>
      <w:r w:rsidRPr="00864A4D">
        <w:rPr>
          <w:rFonts w:ascii="Times New Roman" w:hAnsi="Times New Roman"/>
          <w:sz w:val="20"/>
          <w:szCs w:val="20"/>
        </w:rPr>
        <w:t xml:space="preserve">           (указать основание предоставления освобождения от платы за присмотр и уход)</w:t>
      </w:r>
    </w:p>
    <w:p w:rsidR="00864A4D" w:rsidRPr="00864A4D" w:rsidRDefault="00864A4D" w:rsidP="00864A4D">
      <w:pPr>
        <w:pStyle w:val="ac"/>
        <w:spacing w:after="0" w:line="240" w:lineRule="auto"/>
        <w:ind w:left="0" w:firstLine="709"/>
        <w:jc w:val="both"/>
        <w:rPr>
          <w:rFonts w:ascii="Times New Roman" w:hAnsi="Times New Roman"/>
          <w:sz w:val="20"/>
          <w:szCs w:val="20"/>
        </w:rPr>
      </w:pPr>
      <w:r w:rsidRPr="00864A4D">
        <w:rPr>
          <w:rFonts w:ascii="Times New Roman" w:hAnsi="Times New Roman"/>
          <w:sz w:val="20"/>
          <w:szCs w:val="20"/>
        </w:rPr>
        <w:lastRenderedPageBreak/>
        <w:t>Документы, подтверждающие право на предоставление освобождения от платы за присмотр и уход:</w:t>
      </w:r>
    </w:p>
    <w:p w:rsidR="00864A4D" w:rsidRPr="00864A4D" w:rsidRDefault="00864A4D" w:rsidP="00864A4D">
      <w:pPr>
        <w:pStyle w:val="ac"/>
        <w:spacing w:after="0" w:line="240" w:lineRule="auto"/>
        <w:jc w:val="both"/>
        <w:rPr>
          <w:rFonts w:ascii="Times New Roman" w:hAnsi="Times New Roman"/>
          <w:sz w:val="20"/>
          <w:szCs w:val="20"/>
        </w:rPr>
      </w:pPr>
      <w:r w:rsidRPr="00864A4D">
        <w:rPr>
          <w:rFonts w:ascii="Times New Roman" w:hAnsi="Times New Roman"/>
          <w:sz w:val="20"/>
          <w:szCs w:val="20"/>
        </w:rPr>
        <w:t>1.___________________________________________________________;</w:t>
      </w:r>
    </w:p>
    <w:p w:rsidR="00864A4D" w:rsidRPr="00864A4D" w:rsidRDefault="00864A4D" w:rsidP="00864A4D">
      <w:pPr>
        <w:pStyle w:val="ac"/>
        <w:spacing w:after="0" w:line="240" w:lineRule="auto"/>
        <w:jc w:val="both"/>
        <w:rPr>
          <w:rFonts w:ascii="Times New Roman" w:hAnsi="Times New Roman"/>
          <w:sz w:val="20"/>
          <w:szCs w:val="20"/>
        </w:rPr>
      </w:pPr>
      <w:r w:rsidRPr="00864A4D">
        <w:rPr>
          <w:rFonts w:ascii="Times New Roman" w:hAnsi="Times New Roman"/>
          <w:sz w:val="20"/>
          <w:szCs w:val="20"/>
        </w:rPr>
        <w:t>2.___________________________________________________________;</w:t>
      </w:r>
    </w:p>
    <w:p w:rsidR="00864A4D" w:rsidRPr="00864A4D" w:rsidRDefault="00864A4D" w:rsidP="00864A4D">
      <w:pPr>
        <w:pStyle w:val="ac"/>
        <w:spacing w:after="0" w:line="240" w:lineRule="auto"/>
        <w:jc w:val="both"/>
        <w:rPr>
          <w:rFonts w:ascii="Times New Roman" w:hAnsi="Times New Roman"/>
          <w:sz w:val="20"/>
          <w:szCs w:val="20"/>
        </w:rPr>
      </w:pPr>
      <w:r w:rsidRPr="00864A4D">
        <w:rPr>
          <w:rFonts w:ascii="Times New Roman" w:hAnsi="Times New Roman"/>
          <w:sz w:val="20"/>
          <w:szCs w:val="20"/>
        </w:rPr>
        <w:t>3.___________________________________________________________;</w:t>
      </w:r>
    </w:p>
    <w:p w:rsidR="00864A4D" w:rsidRPr="00864A4D" w:rsidRDefault="00864A4D" w:rsidP="00864A4D">
      <w:pPr>
        <w:pStyle w:val="ac"/>
        <w:spacing w:after="0" w:line="240" w:lineRule="auto"/>
        <w:jc w:val="both"/>
        <w:rPr>
          <w:rFonts w:ascii="Times New Roman" w:hAnsi="Times New Roman"/>
          <w:sz w:val="20"/>
          <w:szCs w:val="20"/>
        </w:rPr>
      </w:pPr>
      <w:r w:rsidRPr="00864A4D">
        <w:rPr>
          <w:rFonts w:ascii="Times New Roman" w:hAnsi="Times New Roman"/>
          <w:sz w:val="20"/>
          <w:szCs w:val="20"/>
        </w:rPr>
        <w:t>4.___________________________________________________________.</w:t>
      </w:r>
    </w:p>
    <w:p w:rsidR="00864A4D" w:rsidRPr="00864A4D" w:rsidRDefault="00864A4D" w:rsidP="00864A4D">
      <w:pPr>
        <w:pStyle w:val="ac"/>
        <w:spacing w:line="240" w:lineRule="auto"/>
        <w:ind w:left="0" w:firstLine="709"/>
        <w:jc w:val="both"/>
        <w:rPr>
          <w:rFonts w:ascii="Times New Roman" w:hAnsi="Times New Roman"/>
          <w:sz w:val="20"/>
          <w:szCs w:val="20"/>
        </w:rPr>
      </w:pPr>
      <w:r w:rsidRPr="00864A4D">
        <w:rPr>
          <w:rFonts w:ascii="Times New Roman" w:hAnsi="Times New Roman"/>
          <w:sz w:val="20"/>
          <w:szCs w:val="20"/>
        </w:rPr>
        <w:t xml:space="preserve">          </w:t>
      </w:r>
      <w:r w:rsidRPr="00864A4D">
        <w:rPr>
          <w:rFonts w:ascii="Times New Roman" w:hAnsi="Times New Roman"/>
          <w:sz w:val="20"/>
          <w:szCs w:val="20"/>
        </w:rPr>
        <w:br/>
        <w:t xml:space="preserve">Выражаю свое согласия на обработку персональных данных моих членов семьи с целью, указанной в настоящем заявлении,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способами_________________________________________________________, </w:t>
      </w:r>
    </w:p>
    <w:p w:rsidR="00864A4D" w:rsidRPr="00864A4D" w:rsidRDefault="00864A4D" w:rsidP="00864A4D">
      <w:pPr>
        <w:pStyle w:val="ac"/>
        <w:spacing w:line="240" w:lineRule="auto"/>
        <w:jc w:val="both"/>
        <w:rPr>
          <w:rFonts w:ascii="Times New Roman" w:hAnsi="Times New Roman"/>
          <w:sz w:val="20"/>
          <w:szCs w:val="20"/>
        </w:rPr>
      </w:pPr>
      <w:r w:rsidRPr="00864A4D">
        <w:rPr>
          <w:rFonts w:ascii="Times New Roman" w:hAnsi="Times New Roman"/>
          <w:sz w:val="20"/>
          <w:szCs w:val="20"/>
        </w:rPr>
        <w:t xml:space="preserve">              (наименование муниципальной образовательной организации)</w:t>
      </w:r>
    </w:p>
    <w:p w:rsidR="00864A4D" w:rsidRPr="00864A4D" w:rsidRDefault="00864A4D" w:rsidP="00864A4D">
      <w:pPr>
        <w:pStyle w:val="ac"/>
        <w:spacing w:after="0" w:line="240" w:lineRule="auto"/>
        <w:ind w:left="0" w:firstLine="709"/>
        <w:jc w:val="both"/>
        <w:rPr>
          <w:rFonts w:ascii="Times New Roman" w:hAnsi="Times New Roman"/>
          <w:sz w:val="20"/>
          <w:szCs w:val="20"/>
        </w:rPr>
      </w:pPr>
      <w:r w:rsidRPr="00864A4D">
        <w:rPr>
          <w:rFonts w:ascii="Times New Roman" w:hAnsi="Times New Roman"/>
          <w:sz w:val="20"/>
          <w:szCs w:val="20"/>
        </w:rPr>
        <w:t xml:space="preserve">Управлением образования Администрации муниципального образования «Муниципальный округ Сюмсинский район Удмуртской Республики» </w:t>
      </w:r>
    </w:p>
    <w:p w:rsidR="00864A4D" w:rsidRPr="00864A4D" w:rsidRDefault="00864A4D" w:rsidP="00864A4D">
      <w:pPr>
        <w:pStyle w:val="ac"/>
        <w:spacing w:after="0" w:line="240" w:lineRule="auto"/>
        <w:ind w:left="0" w:firstLine="709"/>
        <w:jc w:val="both"/>
        <w:rPr>
          <w:rFonts w:ascii="Times New Roman" w:hAnsi="Times New Roman"/>
          <w:sz w:val="20"/>
          <w:szCs w:val="20"/>
        </w:rPr>
      </w:pPr>
      <w:r w:rsidRPr="00864A4D">
        <w:rPr>
          <w:rFonts w:ascii="Times New Roman" w:hAnsi="Times New Roman"/>
          <w:sz w:val="20"/>
          <w:szCs w:val="20"/>
        </w:rPr>
        <w:t>Согласие действительно в течение срока освобождения от платы за присмотр и уход. Настоящее согласие может быть отозвано мной только путем направления отзыва в письменной форме в адрес оператора</w:t>
      </w:r>
    </w:p>
    <w:p w:rsidR="00864A4D" w:rsidRPr="00864A4D" w:rsidRDefault="00864A4D" w:rsidP="00864A4D">
      <w:pPr>
        <w:pStyle w:val="ac"/>
        <w:spacing w:after="0" w:line="240" w:lineRule="auto"/>
        <w:ind w:left="0" w:firstLine="709"/>
        <w:jc w:val="both"/>
        <w:rPr>
          <w:rFonts w:ascii="Times New Roman" w:hAnsi="Times New Roman"/>
          <w:sz w:val="20"/>
          <w:szCs w:val="20"/>
        </w:rPr>
      </w:pPr>
      <w:r w:rsidRPr="00864A4D">
        <w:rPr>
          <w:rFonts w:ascii="Times New Roman" w:hAnsi="Times New Roman"/>
          <w:sz w:val="20"/>
          <w:szCs w:val="20"/>
        </w:rPr>
        <w:t>В случае отзыва настоящего согласия до окончания срока его действия я предупрежден о возможных последствиях прекращения обработки персональных данных моих и моей семьи.</w:t>
      </w:r>
      <w:r w:rsidRPr="00864A4D">
        <w:rPr>
          <w:rFonts w:ascii="Times New Roman" w:hAnsi="Times New Roman"/>
          <w:sz w:val="20"/>
          <w:szCs w:val="20"/>
        </w:rPr>
        <w:br/>
      </w:r>
      <w:r w:rsidRPr="00864A4D">
        <w:rPr>
          <w:rFonts w:ascii="Times New Roman" w:hAnsi="Times New Roman"/>
          <w:sz w:val="20"/>
          <w:szCs w:val="20"/>
        </w:rPr>
        <w:br/>
      </w:r>
    </w:p>
    <w:p w:rsidR="00864A4D" w:rsidRPr="00864A4D" w:rsidRDefault="00864A4D" w:rsidP="00864A4D">
      <w:pPr>
        <w:pStyle w:val="ac"/>
        <w:spacing w:line="240" w:lineRule="auto"/>
        <w:ind w:left="0"/>
        <w:jc w:val="both"/>
        <w:rPr>
          <w:rFonts w:ascii="Times New Roman" w:hAnsi="Times New Roman"/>
          <w:sz w:val="20"/>
          <w:szCs w:val="20"/>
        </w:rPr>
      </w:pPr>
      <w:r w:rsidRPr="00864A4D">
        <w:rPr>
          <w:rFonts w:ascii="Times New Roman" w:hAnsi="Times New Roman"/>
          <w:sz w:val="20"/>
          <w:szCs w:val="20"/>
        </w:rPr>
        <w:t>«___»___________20____года          ___________________</w:t>
      </w:r>
      <w:r w:rsidRPr="00864A4D">
        <w:rPr>
          <w:rFonts w:ascii="Times New Roman" w:hAnsi="Times New Roman"/>
          <w:sz w:val="20"/>
          <w:szCs w:val="20"/>
          <w:lang w:val="en-US"/>
        </w:rPr>
        <w:t>/</w:t>
      </w:r>
      <w:r w:rsidRPr="00864A4D">
        <w:rPr>
          <w:rFonts w:ascii="Times New Roman" w:hAnsi="Times New Roman"/>
          <w:sz w:val="20"/>
          <w:szCs w:val="20"/>
        </w:rPr>
        <w:t>__________________</w:t>
      </w:r>
    </w:p>
    <w:p w:rsidR="00864A4D" w:rsidRPr="00864A4D" w:rsidRDefault="00864A4D" w:rsidP="00864A4D">
      <w:pPr>
        <w:pStyle w:val="ac"/>
        <w:spacing w:line="240" w:lineRule="auto"/>
        <w:ind w:left="0"/>
        <w:jc w:val="both"/>
        <w:rPr>
          <w:rFonts w:ascii="Times New Roman" w:hAnsi="Times New Roman"/>
          <w:sz w:val="20"/>
          <w:szCs w:val="20"/>
        </w:rPr>
      </w:pPr>
      <w:r w:rsidRPr="00864A4D">
        <w:rPr>
          <w:rFonts w:ascii="Times New Roman" w:hAnsi="Times New Roman"/>
          <w:sz w:val="20"/>
          <w:szCs w:val="20"/>
        </w:rPr>
        <w:t xml:space="preserve">        (подпись)                    (расшифровка подписи)</w:t>
      </w:r>
    </w:p>
    <w:p w:rsidR="00864A4D" w:rsidRPr="00864A4D" w:rsidRDefault="00864A4D" w:rsidP="00864A4D">
      <w:pPr>
        <w:pStyle w:val="ac"/>
        <w:spacing w:line="240" w:lineRule="auto"/>
        <w:ind w:left="0"/>
        <w:jc w:val="both"/>
        <w:rPr>
          <w:rFonts w:ascii="Times New Roman" w:hAnsi="Times New Roman"/>
          <w:sz w:val="20"/>
          <w:szCs w:val="20"/>
        </w:rPr>
      </w:pPr>
    </w:p>
    <w:p w:rsidR="00864A4D" w:rsidRPr="00864A4D" w:rsidRDefault="00864A4D" w:rsidP="00864A4D">
      <w:pPr>
        <w:pStyle w:val="ac"/>
        <w:spacing w:line="240" w:lineRule="auto"/>
        <w:ind w:left="0"/>
        <w:jc w:val="center"/>
        <w:rPr>
          <w:rFonts w:ascii="Times New Roman" w:hAnsi="Times New Roman"/>
          <w:sz w:val="20"/>
          <w:szCs w:val="20"/>
        </w:rPr>
      </w:pPr>
      <w:r w:rsidRPr="00864A4D">
        <w:rPr>
          <w:rFonts w:ascii="Times New Roman" w:hAnsi="Times New Roman"/>
          <w:sz w:val="20"/>
          <w:szCs w:val="20"/>
        </w:rPr>
        <w:t>______________________</w:t>
      </w: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241AD5" w:rsidRPr="00E25704" w:rsidTr="0024505E">
        <w:trPr>
          <w:trHeight w:val="1413"/>
        </w:trPr>
        <w:tc>
          <w:tcPr>
            <w:tcW w:w="3383" w:type="dxa"/>
            <w:vAlign w:val="center"/>
          </w:tcPr>
          <w:p w:rsidR="00241AD5" w:rsidRPr="00E25704" w:rsidRDefault="00241AD5" w:rsidP="0024505E">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241AD5" w:rsidRPr="00E25704" w:rsidRDefault="00241AD5" w:rsidP="0024505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241AD5" w:rsidRPr="00E25704" w:rsidRDefault="00241AD5" w:rsidP="0024505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241AD5" w:rsidRPr="00E25704" w:rsidRDefault="00241AD5" w:rsidP="0024505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241AD5" w:rsidRPr="00E25704" w:rsidRDefault="00241AD5" w:rsidP="0024505E">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241AD5" w:rsidRPr="00E25704" w:rsidRDefault="00241AD5" w:rsidP="0024505E">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241AD5" w:rsidRPr="00E25704" w:rsidRDefault="00241AD5" w:rsidP="0024505E">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241AD5" w:rsidRPr="00E25704" w:rsidRDefault="00241AD5" w:rsidP="0024505E">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241AD5" w:rsidRPr="00E25704" w:rsidRDefault="00241AD5" w:rsidP="0024505E">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241AD5" w:rsidRPr="00B333B1" w:rsidRDefault="00241AD5" w:rsidP="00241AD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241AD5" w:rsidRPr="00241AD5" w:rsidRDefault="00241AD5" w:rsidP="00241AD5">
      <w:pPr>
        <w:pStyle w:val="12"/>
        <w:contextualSpacing/>
        <w:jc w:val="center"/>
        <w:rPr>
          <w:rFonts w:ascii="Times New Roman" w:hAnsi="Times New Roman" w:cs="Times New Roman"/>
          <w:sz w:val="20"/>
          <w:szCs w:val="20"/>
        </w:rPr>
      </w:pPr>
    </w:p>
    <w:p w:rsidR="00241AD5" w:rsidRPr="00241AD5" w:rsidRDefault="00241AD5" w:rsidP="00241AD5">
      <w:pPr>
        <w:pStyle w:val="1"/>
        <w:keepLines w:val="0"/>
        <w:tabs>
          <w:tab w:val="num" w:pos="0"/>
        </w:tabs>
        <w:suppressAutoHyphens/>
        <w:spacing w:before="0" w:line="240" w:lineRule="auto"/>
        <w:contextualSpacing/>
        <w:rPr>
          <w:rFonts w:ascii="Times New Roman" w:hAnsi="Times New Roman" w:cs="Times New Roman"/>
          <w:b w:val="0"/>
          <w:color w:val="auto"/>
          <w:sz w:val="20"/>
          <w:szCs w:val="20"/>
        </w:rPr>
      </w:pPr>
      <w:r w:rsidRPr="00241AD5">
        <w:rPr>
          <w:rFonts w:ascii="Times New Roman" w:hAnsi="Times New Roman" w:cs="Times New Roman"/>
          <w:b w:val="0"/>
          <w:color w:val="auto"/>
          <w:sz w:val="20"/>
          <w:szCs w:val="20"/>
        </w:rPr>
        <w:t xml:space="preserve">от </w:t>
      </w:r>
      <w:r w:rsidR="00EE41E0">
        <w:rPr>
          <w:rFonts w:ascii="Times New Roman" w:hAnsi="Times New Roman" w:cs="Times New Roman"/>
          <w:b w:val="0"/>
          <w:color w:val="auto"/>
          <w:sz w:val="20"/>
          <w:szCs w:val="20"/>
        </w:rPr>
        <w:t>13 марта</w:t>
      </w:r>
      <w:r w:rsidRPr="00241AD5">
        <w:rPr>
          <w:rFonts w:ascii="Times New Roman" w:hAnsi="Times New Roman" w:cs="Times New Roman"/>
          <w:b w:val="0"/>
          <w:color w:val="auto"/>
          <w:sz w:val="20"/>
          <w:szCs w:val="20"/>
        </w:rPr>
        <w:t xml:space="preserve"> 202</w:t>
      </w:r>
      <w:r w:rsidR="00EE41E0">
        <w:rPr>
          <w:rFonts w:ascii="Times New Roman" w:hAnsi="Times New Roman" w:cs="Times New Roman"/>
          <w:b w:val="0"/>
          <w:color w:val="auto"/>
          <w:sz w:val="20"/>
          <w:szCs w:val="20"/>
        </w:rPr>
        <w:t>3</w:t>
      </w:r>
      <w:r w:rsidRPr="00241AD5">
        <w:rPr>
          <w:rFonts w:ascii="Times New Roman" w:hAnsi="Times New Roman" w:cs="Times New Roman"/>
          <w:b w:val="0"/>
          <w:color w:val="auto"/>
          <w:sz w:val="20"/>
          <w:szCs w:val="20"/>
        </w:rPr>
        <w:t xml:space="preserve"> года                                                                                    № </w:t>
      </w:r>
      <w:r w:rsidR="00EE41E0">
        <w:rPr>
          <w:rFonts w:ascii="Times New Roman" w:hAnsi="Times New Roman" w:cs="Times New Roman"/>
          <w:b w:val="0"/>
          <w:color w:val="auto"/>
          <w:sz w:val="20"/>
          <w:szCs w:val="20"/>
        </w:rPr>
        <w:t>99</w:t>
      </w:r>
    </w:p>
    <w:p w:rsidR="00241AD5" w:rsidRPr="00241AD5" w:rsidRDefault="00241AD5" w:rsidP="00241AD5">
      <w:pPr>
        <w:spacing w:line="240" w:lineRule="auto"/>
        <w:contextualSpacing/>
        <w:jc w:val="center"/>
        <w:rPr>
          <w:rFonts w:ascii="Times New Roman" w:hAnsi="Times New Roman"/>
          <w:sz w:val="20"/>
          <w:szCs w:val="20"/>
        </w:rPr>
      </w:pPr>
      <w:r w:rsidRPr="00241AD5">
        <w:rPr>
          <w:rFonts w:ascii="Times New Roman" w:hAnsi="Times New Roman"/>
          <w:sz w:val="20"/>
          <w:szCs w:val="20"/>
        </w:rPr>
        <w:t>с. Сюмси</w:t>
      </w:r>
    </w:p>
    <w:p w:rsidR="00241AD5" w:rsidRPr="00EE41E0" w:rsidRDefault="00241AD5"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r w:rsidRPr="00EE41E0">
        <w:rPr>
          <w:rFonts w:ascii="Times New Roman" w:hAnsi="Times New Roman"/>
          <w:sz w:val="20"/>
          <w:szCs w:val="20"/>
        </w:rPr>
        <w:t>Об утверждении Положения об оплате труда</w:t>
      </w:r>
    </w:p>
    <w:p w:rsidR="00EE41E0" w:rsidRPr="00EE41E0" w:rsidRDefault="00EE41E0" w:rsidP="00EE41E0">
      <w:pPr>
        <w:spacing w:line="240" w:lineRule="auto"/>
        <w:contextualSpacing/>
        <w:jc w:val="center"/>
        <w:rPr>
          <w:rFonts w:ascii="Times New Roman" w:hAnsi="Times New Roman"/>
          <w:sz w:val="20"/>
          <w:szCs w:val="20"/>
        </w:rPr>
      </w:pPr>
      <w:r w:rsidRPr="00EE41E0">
        <w:rPr>
          <w:rFonts w:ascii="Times New Roman" w:hAnsi="Times New Roman"/>
          <w:sz w:val="20"/>
          <w:szCs w:val="20"/>
        </w:rPr>
        <w:t>работников муниципального казенного учреждения</w:t>
      </w:r>
    </w:p>
    <w:p w:rsidR="00EE41E0" w:rsidRPr="00EE41E0" w:rsidRDefault="00EE41E0" w:rsidP="00EE41E0">
      <w:pPr>
        <w:spacing w:line="240" w:lineRule="auto"/>
        <w:contextualSpacing/>
        <w:jc w:val="center"/>
        <w:rPr>
          <w:rFonts w:ascii="Times New Roman" w:hAnsi="Times New Roman"/>
          <w:sz w:val="20"/>
          <w:szCs w:val="20"/>
        </w:rPr>
      </w:pPr>
      <w:r w:rsidRPr="00EE41E0">
        <w:rPr>
          <w:rFonts w:ascii="Times New Roman" w:hAnsi="Times New Roman"/>
          <w:sz w:val="20"/>
          <w:szCs w:val="20"/>
        </w:rPr>
        <w:t>Сюмсинского района «Молодежный центр «Светлана»</w:t>
      </w:r>
    </w:p>
    <w:p w:rsidR="00EE41E0" w:rsidRPr="00EE41E0" w:rsidRDefault="00EE41E0" w:rsidP="00EE41E0">
      <w:pPr>
        <w:spacing w:line="240" w:lineRule="auto"/>
        <w:contextualSpacing/>
        <w:rPr>
          <w:rFonts w:ascii="Times New Roman" w:hAnsi="Times New Roman"/>
          <w:sz w:val="20"/>
          <w:szCs w:val="20"/>
        </w:rPr>
      </w:pPr>
    </w:p>
    <w:p w:rsidR="00EE41E0" w:rsidRPr="00EE41E0" w:rsidRDefault="00EE41E0" w:rsidP="00EE41E0">
      <w:pPr>
        <w:spacing w:line="240" w:lineRule="auto"/>
        <w:contextualSpacing/>
        <w:rPr>
          <w:rFonts w:ascii="Times New Roman" w:hAnsi="Times New Roman"/>
          <w:sz w:val="20"/>
          <w:szCs w:val="20"/>
        </w:rPr>
      </w:pPr>
    </w:p>
    <w:p w:rsidR="00EE41E0" w:rsidRPr="00EE41E0" w:rsidRDefault="00EE41E0" w:rsidP="00EE41E0">
      <w:pPr>
        <w:spacing w:line="240" w:lineRule="auto"/>
        <w:ind w:firstLine="709"/>
        <w:contextualSpacing/>
        <w:jc w:val="both"/>
        <w:rPr>
          <w:rStyle w:val="Bodytext2"/>
          <w:b/>
          <w:bCs/>
          <w:sz w:val="20"/>
          <w:szCs w:val="20"/>
        </w:rPr>
      </w:pPr>
      <w:r w:rsidRPr="00EE41E0">
        <w:rPr>
          <w:rFonts w:ascii="Times New Roman" w:hAnsi="Times New Roman"/>
          <w:sz w:val="20"/>
          <w:szCs w:val="20"/>
        </w:rPr>
        <w:t xml:space="preserve">В соответствии </w:t>
      </w:r>
      <w:r w:rsidRPr="00EE41E0">
        <w:rPr>
          <w:rStyle w:val="Bodytext2"/>
          <w:sz w:val="20"/>
          <w:szCs w:val="20"/>
        </w:rPr>
        <w:t>с Трудовым кодексом Российской Федерации, постановлением Правительства Удмуртской Республики от 30 сентября 2020 года № 452 «</w:t>
      </w:r>
      <w:r w:rsidRPr="00EE41E0">
        <w:rPr>
          <w:rFonts w:ascii="Times New Roman" w:hAnsi="Times New Roman"/>
          <w:sz w:val="20"/>
          <w:szCs w:val="20"/>
        </w:rPr>
        <w:t>Об утверждении Положения об оплате труда работников бюджетных, казенных учреждений, осуществляющих деятельность в сфере  государственной молодежной политики, подведомственных Министерству по физической культуре, спорту и молодежной политике Удмуртской Республики», постановлением Администрации</w:t>
      </w:r>
      <w:r w:rsidRPr="00EE41E0">
        <w:rPr>
          <w:rStyle w:val="Bodytext2"/>
          <w:sz w:val="20"/>
          <w:szCs w:val="20"/>
        </w:rPr>
        <w:t xml:space="preserve"> муниципального образования «Сюмсинский район» от 5 ноября 2009 года № 228 «О введении новых систем оплаты труда работников муниципальных бюджетных учреждений муниципального образования «Сюмсинский район», руководствуясь Уставом муниципального образования «Муниципальный округ Сюмсинский район Удмуртской Республики», </w:t>
      </w:r>
      <w:r w:rsidRPr="00EE41E0">
        <w:rPr>
          <w:rFonts w:ascii="Times New Roman" w:hAnsi="Times New Roman"/>
          <w:b/>
          <w:bCs/>
          <w:sz w:val="20"/>
          <w:szCs w:val="20"/>
        </w:rPr>
        <w:t xml:space="preserve">Администрация муниципального образования «Муниципальный округ Сюмсинский район Удмуртской Республики» </w:t>
      </w:r>
      <w:r w:rsidRPr="00EE41E0">
        <w:rPr>
          <w:rFonts w:ascii="Times New Roman" w:hAnsi="Times New Roman"/>
          <w:b/>
          <w:bCs/>
          <w:spacing w:val="20"/>
          <w:sz w:val="20"/>
          <w:szCs w:val="20"/>
        </w:rPr>
        <w:t>постановляет:</w:t>
      </w:r>
    </w:p>
    <w:p w:rsidR="00EE41E0" w:rsidRPr="00EE41E0" w:rsidRDefault="00EE41E0" w:rsidP="00EE41E0">
      <w:pPr>
        <w:spacing w:line="240" w:lineRule="auto"/>
        <w:ind w:firstLine="709"/>
        <w:contextualSpacing/>
        <w:jc w:val="both"/>
        <w:rPr>
          <w:rStyle w:val="Bodytext2"/>
          <w:b/>
          <w:bCs/>
          <w:sz w:val="20"/>
          <w:szCs w:val="20"/>
        </w:rPr>
      </w:pPr>
      <w:r w:rsidRPr="00EE41E0">
        <w:rPr>
          <w:rStyle w:val="Bodytext2"/>
          <w:sz w:val="20"/>
          <w:szCs w:val="20"/>
        </w:rPr>
        <w:t>1. Утвердить прилагаемое Положение об оплате труда работников муниципального казенного учреждения Сюмсинского района «Молодежный центр «Светлана».</w:t>
      </w:r>
    </w:p>
    <w:p w:rsidR="00EE41E0" w:rsidRPr="00EE41E0" w:rsidRDefault="00EE41E0" w:rsidP="00EE41E0">
      <w:pPr>
        <w:spacing w:line="240" w:lineRule="auto"/>
        <w:ind w:firstLine="709"/>
        <w:contextualSpacing/>
        <w:jc w:val="both"/>
        <w:rPr>
          <w:rStyle w:val="Bodytext2"/>
          <w:sz w:val="20"/>
          <w:szCs w:val="20"/>
        </w:rPr>
      </w:pPr>
      <w:r w:rsidRPr="00EE41E0">
        <w:rPr>
          <w:rStyle w:val="Bodytext2"/>
          <w:sz w:val="20"/>
          <w:szCs w:val="20"/>
        </w:rPr>
        <w:t>2. Признать утратившим силу постановление Администрации муниципального образования «Сюмсинский район» от 30 октября 2020 года № 408 «Об утверждении Положения об оплате труда работников муниципального казенного учреждения Сюмсинского района «Молодежный центр «Светлана».</w:t>
      </w:r>
    </w:p>
    <w:p w:rsidR="00EE41E0" w:rsidRPr="00EE41E0" w:rsidRDefault="00034BC6" w:rsidP="00EE41E0">
      <w:pPr>
        <w:spacing w:line="240" w:lineRule="auto"/>
        <w:ind w:firstLine="709"/>
        <w:contextualSpacing/>
        <w:jc w:val="both"/>
        <w:rPr>
          <w:rStyle w:val="Bodytext2"/>
          <w:sz w:val="20"/>
          <w:szCs w:val="20"/>
        </w:rPr>
      </w:pPr>
      <w:r>
        <w:rPr>
          <w:rFonts w:ascii="Times New Roman" w:hAnsi="Times New Roman"/>
          <w:noProof/>
          <w:color w:val="000000"/>
          <w:sz w:val="20"/>
          <w:szCs w:val="20"/>
        </w:rPr>
        <w:pict>
          <v:shapetype id="_x0000_t202" coordsize="21600,21600" o:spt="202" path="m,l,21600r21600,l21600,xe">
            <v:stroke joinstyle="miter"/>
            <v:path gradientshapeok="t" o:connecttype="rect"/>
          </v:shapetype>
          <v:shape id="_x0000_s1082" type="#_x0000_t202" style="position:absolute;left:0;text-align:left;margin-left:212.9pt;margin-top:24.3pt;width:3.55pt;height:3.55pt;z-index:251706368" strokecolor="white">
            <v:textbox>
              <w:txbxContent>
                <w:p w:rsidR="00961009" w:rsidRPr="008F2556" w:rsidRDefault="00961009" w:rsidP="008F2556"/>
              </w:txbxContent>
            </v:textbox>
          </v:shape>
        </w:pict>
      </w:r>
      <w:r w:rsidR="00EE41E0" w:rsidRPr="00EE41E0">
        <w:rPr>
          <w:rStyle w:val="Bodytext2"/>
          <w:sz w:val="20"/>
          <w:szCs w:val="20"/>
        </w:rPr>
        <w:t xml:space="preserve">3. Контроль за исполнением настоящего постановления возложить на заместителя главы Администрации муниципального образования </w:t>
      </w:r>
      <w:r w:rsidR="00EE41E0" w:rsidRPr="00EE41E0">
        <w:rPr>
          <w:rStyle w:val="Bodytext2"/>
          <w:sz w:val="20"/>
          <w:szCs w:val="20"/>
        </w:rPr>
        <w:lastRenderedPageBreak/>
        <w:t>«Муниципальный округ Сюмсинский район Удмуртской Республики» Овечкину Э.А.</w:t>
      </w:r>
    </w:p>
    <w:p w:rsidR="00EE41E0" w:rsidRPr="00EE41E0" w:rsidRDefault="00EE41E0" w:rsidP="00EE41E0">
      <w:pPr>
        <w:spacing w:line="240" w:lineRule="auto"/>
        <w:ind w:firstLine="709"/>
        <w:contextualSpacing/>
        <w:jc w:val="both"/>
        <w:rPr>
          <w:rStyle w:val="Bodytext2"/>
          <w:sz w:val="20"/>
          <w:szCs w:val="20"/>
        </w:rPr>
      </w:pPr>
    </w:p>
    <w:p w:rsidR="00EE41E0" w:rsidRPr="00EE41E0" w:rsidRDefault="00EE41E0" w:rsidP="00EE41E0">
      <w:pPr>
        <w:spacing w:line="240" w:lineRule="auto"/>
        <w:ind w:firstLine="709"/>
        <w:contextualSpacing/>
        <w:jc w:val="both"/>
        <w:rPr>
          <w:rStyle w:val="Bodytext2"/>
          <w:sz w:val="20"/>
          <w:szCs w:val="20"/>
        </w:rPr>
      </w:pPr>
      <w:r w:rsidRPr="00EE41E0">
        <w:rPr>
          <w:rStyle w:val="Bodytext2"/>
          <w:sz w:val="20"/>
          <w:szCs w:val="20"/>
        </w:rPr>
        <w:t xml:space="preserve">4. Настоящее постановление вступает в силу с момента подписания и распространяется на правоотношения, возникшие с 1 декабря 2022 года. </w:t>
      </w:r>
    </w:p>
    <w:p w:rsidR="00EE41E0" w:rsidRPr="00EE41E0" w:rsidRDefault="00EE41E0" w:rsidP="00EE41E0">
      <w:pPr>
        <w:spacing w:line="240" w:lineRule="auto"/>
        <w:contextualSpacing/>
        <w:jc w:val="both"/>
        <w:rPr>
          <w:rStyle w:val="Bodytext2"/>
          <w:sz w:val="20"/>
          <w:szCs w:val="20"/>
        </w:rPr>
      </w:pPr>
    </w:p>
    <w:p w:rsidR="00EE41E0" w:rsidRPr="00EE41E0" w:rsidRDefault="00EE41E0" w:rsidP="00EE41E0">
      <w:pPr>
        <w:spacing w:line="240" w:lineRule="auto"/>
        <w:contextualSpacing/>
        <w:jc w:val="both"/>
        <w:rPr>
          <w:rStyle w:val="Bodytext2"/>
          <w:sz w:val="20"/>
          <w:szCs w:val="20"/>
        </w:rPr>
      </w:pPr>
    </w:p>
    <w:p w:rsidR="00EE41E0" w:rsidRPr="00EE41E0" w:rsidRDefault="00EE41E0" w:rsidP="00EE41E0">
      <w:pPr>
        <w:spacing w:line="240" w:lineRule="auto"/>
        <w:contextualSpacing/>
        <w:jc w:val="both"/>
        <w:rPr>
          <w:rFonts w:ascii="Times New Roman" w:hAnsi="Times New Roman"/>
          <w:sz w:val="20"/>
          <w:szCs w:val="20"/>
        </w:rPr>
      </w:pPr>
      <w:r w:rsidRPr="00EE41E0">
        <w:rPr>
          <w:rStyle w:val="Bodytext2"/>
          <w:sz w:val="20"/>
          <w:szCs w:val="20"/>
        </w:rPr>
        <w:t>Глава Сюмсинского района                                                          П.П. Кудрявцев</w:t>
      </w: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r w:rsidRPr="00EE41E0">
        <w:rPr>
          <w:color w:val="000000"/>
          <w:sz w:val="20"/>
          <w:szCs w:val="20"/>
        </w:rPr>
        <w:t xml:space="preserve">                                                                                   </w:t>
      </w: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EE41E0" w:rsidRPr="00EE41E0" w:rsidRDefault="00EE41E0" w:rsidP="00EE41E0">
      <w:pPr>
        <w:pStyle w:val="ConsPlusNormal2"/>
        <w:contextualSpacing/>
        <w:rPr>
          <w:color w:val="000000"/>
          <w:sz w:val="20"/>
          <w:szCs w:val="20"/>
        </w:rPr>
      </w:pPr>
    </w:p>
    <w:p w:rsidR="00BF20F0" w:rsidRDefault="00BF20F0" w:rsidP="00EE41E0">
      <w:pPr>
        <w:pStyle w:val="ConsPlusNormal2"/>
        <w:ind w:left="5245"/>
        <w:contextualSpacing/>
        <w:jc w:val="center"/>
        <w:rPr>
          <w:color w:val="000000"/>
          <w:sz w:val="20"/>
          <w:szCs w:val="20"/>
        </w:rPr>
      </w:pPr>
    </w:p>
    <w:p w:rsidR="00BF20F0" w:rsidRDefault="00BF20F0" w:rsidP="00EE41E0">
      <w:pPr>
        <w:pStyle w:val="ConsPlusNormal2"/>
        <w:ind w:left="5245"/>
        <w:contextualSpacing/>
        <w:jc w:val="center"/>
        <w:rPr>
          <w:color w:val="000000"/>
          <w:sz w:val="20"/>
          <w:szCs w:val="20"/>
        </w:rPr>
      </w:pPr>
    </w:p>
    <w:p w:rsidR="00BF20F0" w:rsidRDefault="00BF20F0" w:rsidP="00EE41E0">
      <w:pPr>
        <w:pStyle w:val="ConsPlusNormal2"/>
        <w:ind w:left="5245"/>
        <w:contextualSpacing/>
        <w:jc w:val="center"/>
        <w:rPr>
          <w:color w:val="000000"/>
          <w:sz w:val="20"/>
          <w:szCs w:val="20"/>
        </w:rPr>
      </w:pPr>
    </w:p>
    <w:p w:rsidR="00BF20F0" w:rsidRDefault="00BF20F0" w:rsidP="00EE41E0">
      <w:pPr>
        <w:pStyle w:val="ConsPlusNormal2"/>
        <w:ind w:left="5245"/>
        <w:contextualSpacing/>
        <w:jc w:val="center"/>
        <w:rPr>
          <w:color w:val="000000"/>
          <w:sz w:val="20"/>
          <w:szCs w:val="20"/>
        </w:rPr>
      </w:pPr>
    </w:p>
    <w:p w:rsidR="00BF20F0" w:rsidRDefault="00BF20F0" w:rsidP="00EE41E0">
      <w:pPr>
        <w:pStyle w:val="ConsPlusNormal2"/>
        <w:ind w:left="5245"/>
        <w:contextualSpacing/>
        <w:jc w:val="center"/>
        <w:rPr>
          <w:color w:val="000000"/>
          <w:sz w:val="20"/>
          <w:szCs w:val="20"/>
        </w:rPr>
      </w:pPr>
    </w:p>
    <w:p w:rsidR="00BF20F0" w:rsidRDefault="00BF20F0" w:rsidP="00EE41E0">
      <w:pPr>
        <w:pStyle w:val="ConsPlusNormal2"/>
        <w:ind w:left="5245"/>
        <w:contextualSpacing/>
        <w:jc w:val="center"/>
        <w:rPr>
          <w:color w:val="000000"/>
          <w:sz w:val="20"/>
          <w:szCs w:val="20"/>
        </w:rPr>
      </w:pPr>
    </w:p>
    <w:p w:rsidR="00BF20F0" w:rsidRDefault="00BF20F0" w:rsidP="00EE41E0">
      <w:pPr>
        <w:pStyle w:val="ConsPlusNormal2"/>
        <w:ind w:left="5245"/>
        <w:contextualSpacing/>
        <w:jc w:val="center"/>
        <w:rPr>
          <w:color w:val="000000"/>
          <w:sz w:val="20"/>
          <w:szCs w:val="20"/>
        </w:rPr>
      </w:pPr>
    </w:p>
    <w:p w:rsidR="00BF20F0" w:rsidRDefault="00BF20F0" w:rsidP="00EE41E0">
      <w:pPr>
        <w:pStyle w:val="ConsPlusNormal2"/>
        <w:ind w:left="5245"/>
        <w:contextualSpacing/>
        <w:jc w:val="center"/>
        <w:rPr>
          <w:color w:val="000000"/>
          <w:sz w:val="20"/>
          <w:szCs w:val="20"/>
        </w:rPr>
      </w:pPr>
    </w:p>
    <w:p w:rsidR="00BF20F0" w:rsidRDefault="00BF20F0" w:rsidP="00EE41E0">
      <w:pPr>
        <w:pStyle w:val="ConsPlusNormal2"/>
        <w:ind w:left="5245"/>
        <w:contextualSpacing/>
        <w:jc w:val="center"/>
        <w:rPr>
          <w:color w:val="000000"/>
          <w:sz w:val="20"/>
          <w:szCs w:val="20"/>
        </w:rPr>
      </w:pPr>
    </w:p>
    <w:p w:rsidR="00BF20F0" w:rsidRDefault="00BF20F0" w:rsidP="00EE41E0">
      <w:pPr>
        <w:pStyle w:val="ConsPlusNormal2"/>
        <w:ind w:left="5245"/>
        <w:contextualSpacing/>
        <w:jc w:val="center"/>
        <w:rPr>
          <w:color w:val="000000"/>
          <w:sz w:val="20"/>
          <w:szCs w:val="20"/>
        </w:rPr>
      </w:pPr>
    </w:p>
    <w:p w:rsidR="00BF20F0" w:rsidRDefault="00BF20F0" w:rsidP="00EE41E0">
      <w:pPr>
        <w:pStyle w:val="ConsPlusNormal2"/>
        <w:ind w:left="5245"/>
        <w:contextualSpacing/>
        <w:jc w:val="center"/>
        <w:rPr>
          <w:color w:val="000000"/>
          <w:sz w:val="20"/>
          <w:szCs w:val="20"/>
        </w:rPr>
      </w:pPr>
    </w:p>
    <w:p w:rsidR="00BF20F0" w:rsidRDefault="00BF20F0" w:rsidP="00EE41E0">
      <w:pPr>
        <w:pStyle w:val="ConsPlusNormal2"/>
        <w:ind w:left="5245"/>
        <w:contextualSpacing/>
        <w:jc w:val="center"/>
        <w:rPr>
          <w:color w:val="000000"/>
          <w:sz w:val="20"/>
          <w:szCs w:val="20"/>
        </w:rPr>
      </w:pPr>
    </w:p>
    <w:p w:rsidR="00EE41E0" w:rsidRPr="00EE41E0" w:rsidRDefault="00EE41E0" w:rsidP="00EE41E0">
      <w:pPr>
        <w:pStyle w:val="ConsPlusNormal2"/>
        <w:ind w:left="5245"/>
        <w:contextualSpacing/>
        <w:jc w:val="center"/>
        <w:rPr>
          <w:color w:val="000000"/>
          <w:sz w:val="20"/>
          <w:szCs w:val="20"/>
        </w:rPr>
      </w:pPr>
      <w:r w:rsidRPr="00EE41E0">
        <w:rPr>
          <w:color w:val="000000"/>
          <w:sz w:val="20"/>
          <w:szCs w:val="20"/>
        </w:rPr>
        <w:lastRenderedPageBreak/>
        <w:t>УТВЕРЖДЕНО</w:t>
      </w:r>
    </w:p>
    <w:p w:rsidR="008F2556" w:rsidRDefault="008F2556" w:rsidP="008F2556">
      <w:pPr>
        <w:pStyle w:val="ConsPlusNormal2"/>
        <w:contextualSpacing/>
        <w:jc w:val="right"/>
        <w:rPr>
          <w:color w:val="000000"/>
          <w:sz w:val="20"/>
          <w:szCs w:val="20"/>
        </w:rPr>
      </w:pPr>
      <w:r w:rsidRPr="00EE41E0">
        <w:rPr>
          <w:color w:val="000000"/>
          <w:sz w:val="20"/>
          <w:szCs w:val="20"/>
        </w:rPr>
        <w:t>П</w:t>
      </w:r>
      <w:r w:rsidR="00EE41E0" w:rsidRPr="00EE41E0">
        <w:rPr>
          <w:color w:val="000000"/>
          <w:sz w:val="20"/>
          <w:szCs w:val="20"/>
        </w:rPr>
        <w:t>остановлением</w:t>
      </w:r>
      <w:r>
        <w:rPr>
          <w:color w:val="000000"/>
          <w:sz w:val="20"/>
          <w:szCs w:val="20"/>
        </w:rPr>
        <w:t xml:space="preserve">  </w:t>
      </w:r>
      <w:r w:rsidR="00EE41E0" w:rsidRPr="00EE41E0">
        <w:rPr>
          <w:color w:val="000000"/>
          <w:sz w:val="20"/>
          <w:szCs w:val="20"/>
        </w:rPr>
        <w:t>Администрации муниципального</w:t>
      </w:r>
    </w:p>
    <w:p w:rsidR="008F2556" w:rsidRDefault="00EE41E0" w:rsidP="008F2556">
      <w:pPr>
        <w:pStyle w:val="ConsPlusNormal2"/>
        <w:contextualSpacing/>
        <w:jc w:val="right"/>
        <w:rPr>
          <w:color w:val="000000"/>
          <w:sz w:val="20"/>
          <w:szCs w:val="20"/>
        </w:rPr>
      </w:pPr>
      <w:r w:rsidRPr="00EE41E0">
        <w:rPr>
          <w:color w:val="000000"/>
          <w:sz w:val="20"/>
          <w:szCs w:val="20"/>
        </w:rPr>
        <w:t xml:space="preserve"> образования «Муниципальный округ Сюмсинский</w:t>
      </w:r>
    </w:p>
    <w:p w:rsidR="008F2556" w:rsidRDefault="00EE41E0" w:rsidP="008F2556">
      <w:pPr>
        <w:pStyle w:val="ConsPlusNormal2"/>
        <w:contextualSpacing/>
        <w:jc w:val="right"/>
        <w:rPr>
          <w:color w:val="000000"/>
          <w:sz w:val="20"/>
          <w:szCs w:val="20"/>
        </w:rPr>
      </w:pPr>
      <w:r w:rsidRPr="00EE41E0">
        <w:rPr>
          <w:color w:val="000000"/>
          <w:sz w:val="20"/>
          <w:szCs w:val="20"/>
        </w:rPr>
        <w:t xml:space="preserve"> район</w:t>
      </w:r>
      <w:r w:rsidR="008F2556">
        <w:rPr>
          <w:color w:val="000000"/>
          <w:sz w:val="20"/>
          <w:szCs w:val="20"/>
        </w:rPr>
        <w:t xml:space="preserve"> </w:t>
      </w:r>
      <w:r w:rsidRPr="00EE41E0">
        <w:rPr>
          <w:color w:val="000000"/>
          <w:sz w:val="20"/>
          <w:szCs w:val="20"/>
        </w:rPr>
        <w:t>Удмуртской Республики»</w:t>
      </w:r>
    </w:p>
    <w:p w:rsidR="00EE41E0" w:rsidRPr="00EE41E0" w:rsidRDefault="00EE41E0" w:rsidP="008F2556">
      <w:pPr>
        <w:pStyle w:val="ConsPlusNormal2"/>
        <w:contextualSpacing/>
        <w:jc w:val="right"/>
        <w:rPr>
          <w:color w:val="000000"/>
          <w:sz w:val="20"/>
          <w:szCs w:val="20"/>
        </w:rPr>
      </w:pPr>
      <w:r w:rsidRPr="00EE41E0">
        <w:rPr>
          <w:color w:val="000000"/>
          <w:sz w:val="20"/>
          <w:szCs w:val="20"/>
        </w:rPr>
        <w:t xml:space="preserve"> от 13 марта 2023 года № 99</w:t>
      </w:r>
    </w:p>
    <w:p w:rsidR="00EE41E0" w:rsidRPr="00EE41E0" w:rsidRDefault="00EE41E0" w:rsidP="00EE41E0">
      <w:pPr>
        <w:pStyle w:val="ConsPlusNormal2"/>
        <w:ind w:left="6240"/>
        <w:contextualSpacing/>
        <w:rPr>
          <w:color w:val="000000"/>
          <w:sz w:val="20"/>
          <w:szCs w:val="20"/>
        </w:rPr>
      </w:pPr>
    </w:p>
    <w:p w:rsidR="00EE41E0" w:rsidRPr="00EE41E0" w:rsidRDefault="00EE41E0" w:rsidP="00EE41E0">
      <w:pPr>
        <w:pStyle w:val="ConsPlusTitle"/>
        <w:contextualSpacing/>
        <w:jc w:val="center"/>
        <w:rPr>
          <w:color w:val="000000"/>
          <w:sz w:val="20"/>
          <w:szCs w:val="20"/>
        </w:rPr>
      </w:pPr>
      <w:bookmarkStart w:id="6" w:name="P51"/>
      <w:bookmarkEnd w:id="6"/>
      <w:r w:rsidRPr="00EE41E0">
        <w:rPr>
          <w:color w:val="000000"/>
          <w:sz w:val="20"/>
          <w:szCs w:val="20"/>
        </w:rPr>
        <w:t>ПОЛОЖЕНИЕ</w:t>
      </w:r>
    </w:p>
    <w:p w:rsidR="00EE41E0" w:rsidRPr="00EE41E0" w:rsidRDefault="00EE41E0" w:rsidP="00EE41E0">
      <w:pPr>
        <w:pStyle w:val="ConsPlusTitle"/>
        <w:contextualSpacing/>
        <w:jc w:val="center"/>
        <w:rPr>
          <w:color w:val="000000"/>
          <w:sz w:val="20"/>
          <w:szCs w:val="20"/>
        </w:rPr>
      </w:pPr>
      <w:r w:rsidRPr="00EE41E0">
        <w:rPr>
          <w:color w:val="000000"/>
          <w:sz w:val="20"/>
          <w:szCs w:val="20"/>
        </w:rPr>
        <w:t>об оплате труда работников муниципального казенного учреждения Сюмсинского района Молодежный центр «Светлана»</w:t>
      </w:r>
    </w:p>
    <w:p w:rsidR="00EE41E0" w:rsidRPr="00EE41E0" w:rsidRDefault="00EE41E0" w:rsidP="00EE41E0">
      <w:pPr>
        <w:pStyle w:val="ConsPlusTitle"/>
        <w:contextualSpacing/>
        <w:jc w:val="center"/>
        <w:rPr>
          <w:color w:val="000000"/>
          <w:sz w:val="20"/>
          <w:szCs w:val="20"/>
        </w:rPr>
      </w:pPr>
    </w:p>
    <w:p w:rsidR="00EE41E0" w:rsidRPr="00EE41E0" w:rsidRDefault="00EE41E0" w:rsidP="00EE41E0">
      <w:pPr>
        <w:pStyle w:val="ConsPlusNormal2"/>
        <w:contextualSpacing/>
        <w:jc w:val="center"/>
        <w:outlineLvl w:val="1"/>
        <w:rPr>
          <w:b/>
          <w:color w:val="000000"/>
          <w:sz w:val="20"/>
          <w:szCs w:val="20"/>
        </w:rPr>
      </w:pPr>
      <w:r w:rsidRPr="00EE41E0">
        <w:rPr>
          <w:b/>
          <w:color w:val="000000"/>
          <w:sz w:val="20"/>
          <w:szCs w:val="20"/>
        </w:rPr>
        <w:t>I. Общие положения</w:t>
      </w:r>
    </w:p>
    <w:p w:rsidR="00EE41E0" w:rsidRPr="00EE41E0" w:rsidRDefault="00EE41E0" w:rsidP="00EE41E0">
      <w:pPr>
        <w:pStyle w:val="ConsPlusNormal2"/>
        <w:contextualSpacing/>
        <w:jc w:val="center"/>
        <w:outlineLvl w:val="1"/>
        <w:rPr>
          <w:b/>
          <w:color w:val="000000"/>
          <w:sz w:val="20"/>
          <w:szCs w:val="20"/>
        </w:rPr>
      </w:pPr>
    </w:p>
    <w:p w:rsidR="00EE41E0" w:rsidRPr="00EE41E0" w:rsidRDefault="00EE41E0" w:rsidP="00EE41E0">
      <w:pPr>
        <w:pStyle w:val="ConsPlusTitle"/>
        <w:ind w:firstLine="709"/>
        <w:contextualSpacing/>
        <w:jc w:val="both"/>
        <w:rPr>
          <w:b w:val="0"/>
          <w:color w:val="000000"/>
          <w:sz w:val="20"/>
          <w:szCs w:val="20"/>
        </w:rPr>
      </w:pPr>
      <w:r w:rsidRPr="00EE41E0">
        <w:rPr>
          <w:b w:val="0"/>
          <w:color w:val="000000"/>
          <w:sz w:val="20"/>
          <w:szCs w:val="20"/>
        </w:rPr>
        <w:t xml:space="preserve">1. Настоящее Положение об оплате труда работников муниципального казенного учреждения Сюмсинского района Молодежный центр «Светлана» (далее - Положение), разработано в соответствии с </w:t>
      </w:r>
      <w:r w:rsidRPr="00EE41E0">
        <w:rPr>
          <w:rStyle w:val="Bodytext2"/>
          <w:b w:val="0"/>
          <w:sz w:val="20"/>
          <w:szCs w:val="20"/>
        </w:rPr>
        <w:t>Трудовым кодексом Российской Федерации, постановлением Правительства Удмуртской Республики от 30 сентября 2020 года № 452 «</w:t>
      </w:r>
      <w:r w:rsidRPr="00EE41E0">
        <w:rPr>
          <w:b w:val="0"/>
          <w:sz w:val="20"/>
          <w:szCs w:val="20"/>
        </w:rPr>
        <w:t>Об утверждении Положения об оплате труда работников бюджетных, казенных учреждений, осуществляющих деятельность в сфере государственной молодежной политики, подведомственных Министерству по физической культуре, спорту и молодежной политике Удмуртской Республики», постановлением Администрации</w:t>
      </w:r>
      <w:r w:rsidRPr="00EE41E0">
        <w:rPr>
          <w:rStyle w:val="Bodytext2"/>
          <w:b w:val="0"/>
          <w:sz w:val="20"/>
          <w:szCs w:val="20"/>
        </w:rPr>
        <w:t xml:space="preserve"> муниципального образования «Сюмсинский район» от 5 ноября 2009 года №228 «О введении новых систем оплаты труда работников муниципальных бюджетных учреждений муниципального образования «Сюмсинский район» (далее – Постановление)</w:t>
      </w:r>
      <w:r w:rsidRPr="00EE41E0">
        <w:rPr>
          <w:b w:val="0"/>
          <w:color w:val="000000"/>
          <w:sz w:val="20"/>
          <w:szCs w:val="20"/>
        </w:rPr>
        <w:t>.</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2. Положение разработано в целях совершенствования системы оплаты труда работников муниципального казенного учреждения Сюмсинского района «Молодежный центр «Светлана» (далее - учреждение), повышения стимулирующих функций оплаты труда и заинтересованности работников в результатах работы.</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3. Система оплаты труда работников учреждения включает в себя:</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размеры окладов (должностных окладов, ставок заработной платы) работников;</w:t>
      </w:r>
    </w:p>
    <w:p w:rsidR="00EE41E0" w:rsidRPr="00EE41E0" w:rsidRDefault="00EE41E0" w:rsidP="00EE41E0">
      <w:pPr>
        <w:autoSpaceDE w:val="0"/>
        <w:autoSpaceDN w:val="0"/>
        <w:adjustRightInd w:val="0"/>
        <w:spacing w:line="240" w:lineRule="auto"/>
        <w:ind w:firstLine="709"/>
        <w:contextualSpacing/>
        <w:jc w:val="both"/>
        <w:rPr>
          <w:rFonts w:ascii="Times New Roman" w:hAnsi="Times New Roman"/>
          <w:color w:val="FF0000"/>
          <w:sz w:val="20"/>
          <w:szCs w:val="20"/>
        </w:rPr>
      </w:pPr>
      <w:r w:rsidRPr="00EE41E0">
        <w:rPr>
          <w:rFonts w:ascii="Times New Roman" w:hAnsi="Times New Roman"/>
          <w:sz w:val="20"/>
          <w:szCs w:val="20"/>
        </w:rPr>
        <w:t xml:space="preserve">наименования, размеры и условия осуществления выплат компенсационного характера </w:t>
      </w:r>
      <w:r w:rsidRPr="00EE41E0">
        <w:rPr>
          <w:rFonts w:ascii="Times New Roman" w:hAnsi="Times New Roman"/>
          <w:color w:val="000000"/>
          <w:sz w:val="20"/>
          <w:szCs w:val="20"/>
        </w:rPr>
        <w:t>в соответствии с п</w:t>
      </w:r>
      <w:hyperlink r:id="rId18" w:history="1">
        <w:r w:rsidRPr="00EE41E0">
          <w:rPr>
            <w:rStyle w:val="a9"/>
            <w:rFonts w:ascii="Times New Roman" w:hAnsi="Times New Roman"/>
            <w:color w:val="000000"/>
            <w:sz w:val="20"/>
            <w:szCs w:val="20"/>
          </w:rPr>
          <w:t>еречнем</w:t>
        </w:r>
      </w:hyperlink>
      <w:r w:rsidRPr="00EE41E0">
        <w:rPr>
          <w:rFonts w:ascii="Times New Roman" w:hAnsi="Times New Roman"/>
          <w:color w:val="000000"/>
          <w:sz w:val="20"/>
          <w:szCs w:val="20"/>
        </w:rPr>
        <w:t xml:space="preserve"> выплат компенсационного характера, </w:t>
      </w:r>
      <w:r w:rsidRPr="00EE41E0">
        <w:rPr>
          <w:rFonts w:ascii="Times New Roman" w:hAnsi="Times New Roman"/>
          <w:sz w:val="20"/>
          <w:szCs w:val="20"/>
        </w:rPr>
        <w:t>утвержденным Постановлением;</w:t>
      </w:r>
      <w:r w:rsidRPr="00EE41E0">
        <w:rPr>
          <w:rFonts w:ascii="Times New Roman" w:hAnsi="Times New Roman"/>
          <w:color w:val="FF0000"/>
          <w:sz w:val="20"/>
          <w:szCs w:val="20"/>
        </w:rPr>
        <w:t xml:space="preserve"> </w:t>
      </w:r>
    </w:p>
    <w:p w:rsidR="00EE41E0" w:rsidRPr="00EE41E0" w:rsidRDefault="00EE41E0" w:rsidP="00EE41E0">
      <w:pPr>
        <w:autoSpaceDE w:val="0"/>
        <w:autoSpaceDN w:val="0"/>
        <w:adjustRightInd w:val="0"/>
        <w:spacing w:line="240" w:lineRule="auto"/>
        <w:ind w:firstLine="709"/>
        <w:contextualSpacing/>
        <w:jc w:val="both"/>
        <w:rPr>
          <w:rFonts w:ascii="Times New Roman" w:hAnsi="Times New Roman"/>
          <w:sz w:val="20"/>
          <w:szCs w:val="20"/>
        </w:rPr>
      </w:pPr>
      <w:r w:rsidRPr="00EE41E0">
        <w:rPr>
          <w:rFonts w:ascii="Times New Roman" w:hAnsi="Times New Roman"/>
          <w:sz w:val="20"/>
          <w:szCs w:val="20"/>
        </w:rPr>
        <w:t xml:space="preserve">наименования, размеры, условия и критерии установления выплат стимулирующего характера </w:t>
      </w:r>
      <w:r w:rsidRPr="00EE41E0">
        <w:rPr>
          <w:rFonts w:ascii="Times New Roman" w:hAnsi="Times New Roman"/>
          <w:color w:val="000000"/>
          <w:sz w:val="20"/>
          <w:szCs w:val="20"/>
        </w:rPr>
        <w:t xml:space="preserve">в соответствии с </w:t>
      </w:r>
      <w:hyperlink r:id="rId19" w:history="1">
        <w:r w:rsidRPr="00EE41E0">
          <w:rPr>
            <w:rStyle w:val="a9"/>
            <w:rFonts w:ascii="Times New Roman" w:hAnsi="Times New Roman"/>
            <w:color w:val="000000"/>
            <w:sz w:val="20"/>
            <w:szCs w:val="20"/>
          </w:rPr>
          <w:t>перечнем</w:t>
        </w:r>
      </w:hyperlink>
      <w:r w:rsidRPr="00EE41E0">
        <w:rPr>
          <w:rFonts w:ascii="Times New Roman" w:hAnsi="Times New Roman"/>
          <w:color w:val="000000"/>
          <w:sz w:val="20"/>
          <w:szCs w:val="20"/>
        </w:rPr>
        <w:t xml:space="preserve"> выплат стимулирующего характера</w:t>
      </w:r>
      <w:r w:rsidRPr="00EE41E0">
        <w:rPr>
          <w:rFonts w:ascii="Times New Roman" w:hAnsi="Times New Roman"/>
          <w:sz w:val="20"/>
          <w:szCs w:val="20"/>
        </w:rPr>
        <w:t>, утвержденным Постановлением;</w:t>
      </w:r>
    </w:p>
    <w:p w:rsidR="00EE41E0" w:rsidRPr="00EE41E0" w:rsidRDefault="00EE41E0" w:rsidP="00EE41E0">
      <w:pPr>
        <w:autoSpaceDE w:val="0"/>
        <w:autoSpaceDN w:val="0"/>
        <w:adjustRightInd w:val="0"/>
        <w:spacing w:line="240" w:lineRule="auto"/>
        <w:ind w:firstLine="540"/>
        <w:contextualSpacing/>
        <w:jc w:val="both"/>
        <w:rPr>
          <w:rFonts w:ascii="Times New Roman" w:hAnsi="Times New Roman"/>
          <w:sz w:val="20"/>
          <w:szCs w:val="20"/>
        </w:rPr>
      </w:pPr>
      <w:r w:rsidRPr="00EE41E0">
        <w:rPr>
          <w:rFonts w:ascii="Times New Roman" w:hAnsi="Times New Roman"/>
          <w:sz w:val="20"/>
          <w:szCs w:val="20"/>
        </w:rPr>
        <w:t>условия оплаты труда руководителя учреждения, включая размеры должностных окладов, условия установления и размеры выплат компенсационного и стимулирующего характера;</w:t>
      </w:r>
    </w:p>
    <w:p w:rsidR="00EE41E0" w:rsidRPr="00EE41E0" w:rsidRDefault="00034BC6" w:rsidP="00EE41E0">
      <w:pPr>
        <w:pStyle w:val="ConsPlusNormal2"/>
        <w:ind w:firstLine="709"/>
        <w:contextualSpacing/>
        <w:jc w:val="both"/>
        <w:rPr>
          <w:color w:val="000000"/>
          <w:sz w:val="20"/>
          <w:szCs w:val="20"/>
        </w:rPr>
      </w:pPr>
      <w:r>
        <w:rPr>
          <w:noProof/>
          <w:color w:val="000000"/>
          <w:sz w:val="20"/>
          <w:szCs w:val="20"/>
        </w:rPr>
        <w:lastRenderedPageBreak/>
        <w:pict>
          <v:shape id="_x0000_s1083" type="#_x0000_t202" style="position:absolute;left:0;text-align:left;margin-left:230.35pt;margin-top:-30.9pt;width:57pt;height:30.6pt;z-index:251707392" strokecolor="white">
            <v:textbox>
              <w:txbxContent>
                <w:p w:rsidR="00961009" w:rsidRDefault="00961009" w:rsidP="00EE41E0">
                  <w:r>
                    <w:t>2</w:t>
                  </w:r>
                </w:p>
              </w:txbxContent>
            </v:textbox>
          </v:shape>
        </w:pict>
      </w:r>
      <w:r w:rsidR="00EE41E0" w:rsidRPr="00EE41E0">
        <w:rPr>
          <w:color w:val="000000"/>
          <w:sz w:val="20"/>
          <w:szCs w:val="20"/>
        </w:rPr>
        <w:t>иные вопросы оплаты труда, предусмотренные законодательством.</w:t>
      </w:r>
    </w:p>
    <w:p w:rsidR="00EE41E0" w:rsidRPr="00EE41E0" w:rsidRDefault="00EE41E0" w:rsidP="00EE41E0">
      <w:pPr>
        <w:autoSpaceDE w:val="0"/>
        <w:autoSpaceDN w:val="0"/>
        <w:adjustRightInd w:val="0"/>
        <w:spacing w:line="240" w:lineRule="auto"/>
        <w:ind w:firstLine="709"/>
        <w:contextualSpacing/>
        <w:jc w:val="both"/>
        <w:rPr>
          <w:rFonts w:ascii="Times New Roman" w:hAnsi="Times New Roman"/>
          <w:color w:val="000000"/>
          <w:sz w:val="20"/>
          <w:szCs w:val="20"/>
        </w:rPr>
      </w:pPr>
      <w:r w:rsidRPr="00EE41E0">
        <w:rPr>
          <w:rFonts w:ascii="Times New Roman" w:hAnsi="Times New Roman"/>
          <w:color w:val="000000"/>
          <w:sz w:val="20"/>
          <w:szCs w:val="20"/>
        </w:rPr>
        <w:t>4. Локальные нормативные акты учреждения, устанавливающие систему оплаты труда, принимаются и утверждаются директором учреждения.</w:t>
      </w:r>
    </w:p>
    <w:p w:rsidR="00EE41E0" w:rsidRPr="00EE41E0" w:rsidRDefault="00EE41E0" w:rsidP="00EE41E0">
      <w:pPr>
        <w:spacing w:line="240" w:lineRule="auto"/>
        <w:ind w:firstLine="709"/>
        <w:contextualSpacing/>
        <w:jc w:val="both"/>
        <w:rPr>
          <w:rFonts w:ascii="Times New Roman" w:hAnsi="Times New Roman"/>
          <w:color w:val="000000"/>
          <w:sz w:val="20"/>
          <w:szCs w:val="20"/>
        </w:rPr>
      </w:pPr>
      <w:r w:rsidRPr="00EE41E0">
        <w:rPr>
          <w:rFonts w:ascii="Times New Roman" w:hAnsi="Times New Roman"/>
          <w:color w:val="000000"/>
          <w:sz w:val="20"/>
          <w:szCs w:val="20"/>
        </w:rPr>
        <w:t>5. Фонд оплаты труда работников учреждения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указанного учреждения.</w:t>
      </w:r>
    </w:p>
    <w:p w:rsidR="00EE41E0" w:rsidRPr="00EE41E0" w:rsidRDefault="00EE41E0" w:rsidP="00EE41E0">
      <w:pPr>
        <w:spacing w:line="240" w:lineRule="auto"/>
        <w:ind w:firstLine="709"/>
        <w:contextualSpacing/>
        <w:jc w:val="both"/>
        <w:rPr>
          <w:rFonts w:ascii="Times New Roman" w:hAnsi="Times New Roman"/>
          <w:sz w:val="20"/>
          <w:szCs w:val="20"/>
        </w:rPr>
      </w:pPr>
      <w:r w:rsidRPr="00EE41E0">
        <w:rPr>
          <w:rFonts w:ascii="Times New Roman" w:hAnsi="Times New Roman"/>
          <w:sz w:val="20"/>
          <w:szCs w:val="20"/>
        </w:rPr>
        <w:t>6.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Начисление заработной платы по основной должности и по должности, занимаемой в порядке внутреннего совместительства, производится раздельно по каждой из должностей. </w:t>
      </w:r>
    </w:p>
    <w:p w:rsidR="00EE41E0" w:rsidRPr="00EE41E0" w:rsidRDefault="00EE41E0" w:rsidP="00EE41E0">
      <w:pPr>
        <w:spacing w:line="240" w:lineRule="auto"/>
        <w:ind w:firstLine="709"/>
        <w:contextualSpacing/>
        <w:jc w:val="both"/>
        <w:rPr>
          <w:rFonts w:ascii="Times New Roman" w:hAnsi="Times New Roman"/>
          <w:color w:val="000000"/>
          <w:sz w:val="20"/>
          <w:szCs w:val="20"/>
        </w:rPr>
      </w:pPr>
    </w:p>
    <w:p w:rsidR="00EE41E0" w:rsidRPr="00EE41E0" w:rsidRDefault="00EE41E0" w:rsidP="00EE41E0">
      <w:pPr>
        <w:pStyle w:val="ConsPlusNormal2"/>
        <w:ind w:firstLine="709"/>
        <w:contextualSpacing/>
        <w:jc w:val="center"/>
        <w:outlineLvl w:val="1"/>
        <w:rPr>
          <w:b/>
          <w:color w:val="000000"/>
          <w:sz w:val="20"/>
          <w:szCs w:val="20"/>
        </w:rPr>
      </w:pPr>
      <w:r w:rsidRPr="00EE41E0">
        <w:rPr>
          <w:b/>
          <w:color w:val="000000"/>
          <w:sz w:val="20"/>
          <w:szCs w:val="20"/>
        </w:rPr>
        <w:t>II. Порядок и условия оплаты труда работников учреждения</w:t>
      </w:r>
    </w:p>
    <w:p w:rsidR="00EE41E0" w:rsidRPr="00EE41E0" w:rsidRDefault="00EE41E0" w:rsidP="00EE41E0">
      <w:pPr>
        <w:pStyle w:val="ConsPlusNormal2"/>
        <w:ind w:firstLine="709"/>
        <w:contextualSpacing/>
        <w:jc w:val="both"/>
        <w:rPr>
          <w:color w:val="000000"/>
          <w:sz w:val="20"/>
          <w:szCs w:val="20"/>
        </w:rPr>
      </w:pP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 xml:space="preserve">7. Размеры должностных окладов работников учреждения по общеотраслевым должностям служащих устанавливаются руководителем учреждения на основе отнесения занимаемых ими должностей служащих к профессиональным квалификационным </w:t>
      </w:r>
      <w:hyperlink r:id="rId20" w:history="1">
        <w:r w:rsidRPr="00EE41E0">
          <w:rPr>
            <w:rStyle w:val="a9"/>
            <w:color w:val="000000"/>
            <w:sz w:val="20"/>
            <w:szCs w:val="20"/>
          </w:rPr>
          <w:t>группам</w:t>
        </w:r>
      </w:hyperlink>
      <w:r w:rsidRPr="00EE41E0">
        <w:rPr>
          <w:color w:val="000000"/>
          <w:sz w:val="20"/>
          <w:szCs w:val="20"/>
        </w:rPr>
        <w:t xml:space="preserve"> (далее - ПКГ),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EE41E0" w:rsidRPr="00EE41E0" w:rsidRDefault="00EE41E0" w:rsidP="00EE41E0">
      <w:pPr>
        <w:pStyle w:val="ConsPlusNormal2"/>
        <w:ind w:firstLine="709"/>
        <w:contextualSpacing/>
        <w:jc w:val="both"/>
        <w:rPr>
          <w:color w:val="000000"/>
          <w:sz w:val="20"/>
          <w:szCs w:val="20"/>
        </w:rPr>
      </w:pPr>
    </w:p>
    <w:p w:rsidR="00EE41E0" w:rsidRPr="00EE41E0" w:rsidRDefault="00EE41E0" w:rsidP="00EE41E0">
      <w:pPr>
        <w:pStyle w:val="ConsPlusNormal2"/>
        <w:ind w:firstLine="709"/>
        <w:contextualSpacing/>
        <w:jc w:val="both"/>
        <w:rPr>
          <w:color w:val="000000"/>
          <w:sz w:val="20"/>
          <w:szCs w:val="20"/>
        </w:rPr>
      </w:pPr>
    </w:p>
    <w:p w:rsidR="00EE41E0" w:rsidRPr="00EE41E0" w:rsidRDefault="00EE41E0" w:rsidP="00EE41E0">
      <w:pPr>
        <w:pStyle w:val="ConsPlusNormal2"/>
        <w:ind w:firstLine="709"/>
        <w:contextualSpacing/>
        <w:jc w:val="right"/>
        <w:rPr>
          <w:color w:val="000000"/>
          <w:sz w:val="20"/>
          <w:szCs w:val="20"/>
        </w:rPr>
      </w:pPr>
      <w:r w:rsidRPr="00EE41E0">
        <w:rPr>
          <w:color w:val="000000"/>
          <w:sz w:val="20"/>
          <w:szCs w:val="20"/>
        </w:rPr>
        <w:t>Таблица 1</w:t>
      </w:r>
    </w:p>
    <w:tbl>
      <w:tblPr>
        <w:tblW w:w="7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3260"/>
        <w:gridCol w:w="1560"/>
      </w:tblGrid>
      <w:tr w:rsidR="00EE41E0" w:rsidRPr="00EE41E0" w:rsidTr="008F2556">
        <w:tc>
          <w:tcPr>
            <w:tcW w:w="2472"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ind w:firstLine="709"/>
              <w:contextualSpacing/>
              <w:jc w:val="center"/>
              <w:rPr>
                <w:color w:val="000000"/>
                <w:sz w:val="20"/>
                <w:szCs w:val="20"/>
                <w:lang w:eastAsia="en-US"/>
              </w:rPr>
            </w:pPr>
            <w:r w:rsidRPr="00EE41E0">
              <w:rPr>
                <w:color w:val="000000"/>
                <w:sz w:val="20"/>
                <w:szCs w:val="20"/>
                <w:lang w:eastAsia="en-US"/>
              </w:rPr>
              <w:t>ПКГ</w:t>
            </w:r>
          </w:p>
        </w:tc>
        <w:tc>
          <w:tcPr>
            <w:tcW w:w="32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ind w:firstLine="709"/>
              <w:contextualSpacing/>
              <w:jc w:val="center"/>
              <w:rPr>
                <w:color w:val="000000"/>
                <w:sz w:val="20"/>
                <w:szCs w:val="20"/>
                <w:lang w:eastAsia="en-US"/>
              </w:rPr>
            </w:pPr>
            <w:r w:rsidRPr="00EE41E0">
              <w:rPr>
                <w:color w:val="000000"/>
                <w:sz w:val="20"/>
                <w:szCs w:val="20"/>
                <w:lang w:eastAsia="en-US"/>
              </w:rPr>
              <w:t>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ind w:firstLine="19"/>
              <w:contextualSpacing/>
              <w:jc w:val="center"/>
              <w:rPr>
                <w:color w:val="000000"/>
                <w:sz w:val="20"/>
                <w:szCs w:val="20"/>
                <w:lang w:eastAsia="en-US"/>
              </w:rPr>
            </w:pPr>
            <w:r w:rsidRPr="00EE41E0">
              <w:rPr>
                <w:color w:val="000000"/>
                <w:sz w:val="20"/>
                <w:szCs w:val="20"/>
                <w:lang w:eastAsia="en-US"/>
              </w:rPr>
              <w:t>Должностной оклад (руб.)</w:t>
            </w:r>
          </w:p>
        </w:tc>
      </w:tr>
      <w:tr w:rsidR="00EE41E0" w:rsidRPr="00EE41E0" w:rsidTr="008F2556">
        <w:tc>
          <w:tcPr>
            <w:tcW w:w="2472" w:type="dxa"/>
            <w:vMerge w:val="restart"/>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rPr>
                <w:color w:val="000000"/>
                <w:sz w:val="20"/>
                <w:szCs w:val="20"/>
                <w:lang w:eastAsia="en-US"/>
              </w:rPr>
            </w:pPr>
            <w:r w:rsidRPr="00EE41E0">
              <w:rPr>
                <w:color w:val="000000"/>
                <w:sz w:val="20"/>
                <w:szCs w:val="20"/>
                <w:lang w:eastAsia="en-US"/>
              </w:rPr>
              <w:t xml:space="preserve">Общеотраслевые </w:t>
            </w:r>
            <w:hyperlink r:id="rId21" w:history="1">
              <w:r w:rsidRPr="00EE41E0">
                <w:rPr>
                  <w:rStyle w:val="a9"/>
                  <w:color w:val="000000"/>
                  <w:sz w:val="20"/>
                  <w:szCs w:val="20"/>
                  <w:lang w:eastAsia="en-US"/>
                </w:rPr>
                <w:t>должности</w:t>
              </w:r>
            </w:hyperlink>
            <w:r w:rsidRPr="00EE41E0">
              <w:rPr>
                <w:color w:val="000000"/>
                <w:sz w:val="20"/>
                <w:szCs w:val="20"/>
                <w:lang w:eastAsia="en-US"/>
              </w:rPr>
              <w:t xml:space="preserve"> служащих первого уровня</w:t>
            </w:r>
          </w:p>
        </w:tc>
        <w:tc>
          <w:tcPr>
            <w:tcW w:w="32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 xml:space="preserve">1 квалификационный </w:t>
            </w:r>
            <w:hyperlink r:id="rId22" w:history="1">
              <w:r w:rsidRPr="00EE41E0">
                <w:rPr>
                  <w:rStyle w:val="a9"/>
                  <w:color w:val="000000"/>
                  <w:sz w:val="20"/>
                  <w:szCs w:val="20"/>
                  <w:lang w:eastAsia="en-US"/>
                </w:rPr>
                <w:t>уровень</w:t>
              </w:r>
            </w:hyperlink>
          </w:p>
        </w:tc>
        <w:tc>
          <w:tcPr>
            <w:tcW w:w="15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11 160</w:t>
            </w:r>
          </w:p>
        </w:tc>
      </w:tr>
      <w:tr w:rsidR="00EE41E0" w:rsidRPr="00EE41E0" w:rsidTr="008F2556">
        <w:tc>
          <w:tcPr>
            <w:tcW w:w="2472" w:type="dxa"/>
            <w:vMerge/>
            <w:tcBorders>
              <w:top w:val="single" w:sz="4" w:space="0" w:color="auto"/>
              <w:left w:val="single" w:sz="4" w:space="0" w:color="auto"/>
              <w:bottom w:val="single" w:sz="4" w:space="0" w:color="auto"/>
              <w:right w:val="single" w:sz="4" w:space="0" w:color="auto"/>
            </w:tcBorders>
            <w:vAlign w:val="center"/>
            <w:hideMark/>
          </w:tcPr>
          <w:p w:rsidR="00EE41E0" w:rsidRPr="00EE41E0" w:rsidRDefault="00EE41E0" w:rsidP="00EE41E0">
            <w:pPr>
              <w:spacing w:line="240" w:lineRule="auto"/>
              <w:contextualSpacing/>
              <w:rPr>
                <w:rFonts w:ascii="Times New Roman" w:hAnsi="Times New Roman"/>
                <w:color w:val="000000"/>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 xml:space="preserve">2 квалификационный </w:t>
            </w:r>
            <w:hyperlink r:id="rId23" w:history="1">
              <w:r w:rsidRPr="00EE41E0">
                <w:rPr>
                  <w:rStyle w:val="a9"/>
                  <w:color w:val="000000"/>
                  <w:sz w:val="20"/>
                  <w:szCs w:val="20"/>
                  <w:lang w:eastAsia="en-US"/>
                </w:rPr>
                <w:t>уровень</w:t>
              </w:r>
            </w:hyperlink>
          </w:p>
        </w:tc>
        <w:tc>
          <w:tcPr>
            <w:tcW w:w="15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11 264</w:t>
            </w:r>
          </w:p>
        </w:tc>
      </w:tr>
      <w:tr w:rsidR="00EE41E0" w:rsidRPr="00EE41E0" w:rsidTr="008F2556">
        <w:tc>
          <w:tcPr>
            <w:tcW w:w="2472" w:type="dxa"/>
            <w:vMerge w:val="restart"/>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rPr>
                <w:color w:val="000000"/>
                <w:sz w:val="20"/>
                <w:szCs w:val="20"/>
                <w:lang w:eastAsia="en-US"/>
              </w:rPr>
            </w:pPr>
            <w:r w:rsidRPr="00EE41E0">
              <w:rPr>
                <w:color w:val="000000"/>
                <w:sz w:val="20"/>
                <w:szCs w:val="20"/>
                <w:lang w:eastAsia="en-US"/>
              </w:rPr>
              <w:t xml:space="preserve">Общеотраслевые </w:t>
            </w:r>
            <w:hyperlink r:id="rId24" w:history="1">
              <w:r w:rsidRPr="00EE41E0">
                <w:rPr>
                  <w:rStyle w:val="a9"/>
                  <w:color w:val="000000"/>
                  <w:sz w:val="20"/>
                  <w:szCs w:val="20"/>
                  <w:lang w:eastAsia="en-US"/>
                </w:rPr>
                <w:t>должности</w:t>
              </w:r>
            </w:hyperlink>
            <w:r w:rsidRPr="00EE41E0">
              <w:rPr>
                <w:color w:val="000000"/>
                <w:sz w:val="20"/>
                <w:szCs w:val="20"/>
                <w:lang w:eastAsia="en-US"/>
              </w:rPr>
              <w:t xml:space="preserve"> служащих второго уровня</w:t>
            </w:r>
          </w:p>
        </w:tc>
        <w:tc>
          <w:tcPr>
            <w:tcW w:w="32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 xml:space="preserve">1 квалификационный </w:t>
            </w:r>
            <w:hyperlink r:id="rId25" w:history="1">
              <w:r w:rsidRPr="00EE41E0">
                <w:rPr>
                  <w:rStyle w:val="a9"/>
                  <w:color w:val="000000"/>
                  <w:sz w:val="20"/>
                  <w:szCs w:val="20"/>
                  <w:lang w:eastAsia="en-US"/>
                </w:rPr>
                <w:t>уровень</w:t>
              </w:r>
            </w:hyperlink>
          </w:p>
        </w:tc>
        <w:tc>
          <w:tcPr>
            <w:tcW w:w="15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11 660</w:t>
            </w:r>
          </w:p>
        </w:tc>
      </w:tr>
      <w:tr w:rsidR="00EE41E0" w:rsidRPr="00EE41E0" w:rsidTr="008F2556">
        <w:tc>
          <w:tcPr>
            <w:tcW w:w="2472" w:type="dxa"/>
            <w:vMerge/>
            <w:tcBorders>
              <w:top w:val="single" w:sz="4" w:space="0" w:color="auto"/>
              <w:left w:val="single" w:sz="4" w:space="0" w:color="auto"/>
              <w:bottom w:val="single" w:sz="4" w:space="0" w:color="auto"/>
              <w:right w:val="single" w:sz="4" w:space="0" w:color="auto"/>
            </w:tcBorders>
            <w:vAlign w:val="center"/>
            <w:hideMark/>
          </w:tcPr>
          <w:p w:rsidR="00EE41E0" w:rsidRPr="00EE41E0" w:rsidRDefault="00EE41E0" w:rsidP="00EE41E0">
            <w:pPr>
              <w:spacing w:line="240" w:lineRule="auto"/>
              <w:contextualSpacing/>
              <w:rPr>
                <w:rFonts w:ascii="Times New Roman" w:hAnsi="Times New Roman"/>
                <w:color w:val="000000"/>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 xml:space="preserve">2 квалификационный </w:t>
            </w:r>
            <w:hyperlink r:id="rId26" w:history="1">
              <w:r w:rsidRPr="00EE41E0">
                <w:rPr>
                  <w:rStyle w:val="a9"/>
                  <w:color w:val="000000"/>
                  <w:sz w:val="20"/>
                  <w:szCs w:val="20"/>
                  <w:lang w:eastAsia="en-US"/>
                </w:rPr>
                <w:t>уровень</w:t>
              </w:r>
            </w:hyperlink>
          </w:p>
        </w:tc>
        <w:tc>
          <w:tcPr>
            <w:tcW w:w="15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11 760</w:t>
            </w:r>
          </w:p>
        </w:tc>
      </w:tr>
      <w:tr w:rsidR="00EE41E0" w:rsidRPr="00EE41E0" w:rsidTr="008F2556">
        <w:tc>
          <w:tcPr>
            <w:tcW w:w="2472" w:type="dxa"/>
            <w:vMerge/>
            <w:tcBorders>
              <w:top w:val="single" w:sz="4" w:space="0" w:color="auto"/>
              <w:left w:val="single" w:sz="4" w:space="0" w:color="auto"/>
              <w:bottom w:val="single" w:sz="4" w:space="0" w:color="auto"/>
              <w:right w:val="single" w:sz="4" w:space="0" w:color="auto"/>
            </w:tcBorders>
            <w:vAlign w:val="center"/>
            <w:hideMark/>
          </w:tcPr>
          <w:p w:rsidR="00EE41E0" w:rsidRPr="00EE41E0" w:rsidRDefault="00EE41E0" w:rsidP="00EE41E0">
            <w:pPr>
              <w:spacing w:line="240" w:lineRule="auto"/>
              <w:contextualSpacing/>
              <w:rPr>
                <w:rFonts w:ascii="Times New Roman" w:hAnsi="Times New Roman"/>
                <w:color w:val="000000"/>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 xml:space="preserve">3 квалификационный </w:t>
            </w:r>
            <w:hyperlink r:id="rId27" w:history="1">
              <w:r w:rsidRPr="00EE41E0">
                <w:rPr>
                  <w:rStyle w:val="a9"/>
                  <w:color w:val="000000"/>
                  <w:sz w:val="20"/>
                  <w:szCs w:val="20"/>
                  <w:lang w:eastAsia="en-US"/>
                </w:rPr>
                <w:t>уровень</w:t>
              </w:r>
            </w:hyperlink>
          </w:p>
        </w:tc>
        <w:tc>
          <w:tcPr>
            <w:tcW w:w="15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11 846</w:t>
            </w:r>
          </w:p>
        </w:tc>
      </w:tr>
      <w:tr w:rsidR="00EE41E0" w:rsidRPr="00EE41E0" w:rsidTr="008F2556">
        <w:tc>
          <w:tcPr>
            <w:tcW w:w="2472" w:type="dxa"/>
            <w:vMerge/>
            <w:tcBorders>
              <w:top w:val="single" w:sz="4" w:space="0" w:color="auto"/>
              <w:left w:val="single" w:sz="4" w:space="0" w:color="auto"/>
              <w:bottom w:val="single" w:sz="4" w:space="0" w:color="auto"/>
              <w:right w:val="single" w:sz="4" w:space="0" w:color="auto"/>
            </w:tcBorders>
            <w:vAlign w:val="center"/>
            <w:hideMark/>
          </w:tcPr>
          <w:p w:rsidR="00EE41E0" w:rsidRPr="00EE41E0" w:rsidRDefault="00EE41E0" w:rsidP="00EE41E0">
            <w:pPr>
              <w:spacing w:line="240" w:lineRule="auto"/>
              <w:contextualSpacing/>
              <w:rPr>
                <w:rFonts w:ascii="Times New Roman" w:hAnsi="Times New Roman"/>
                <w:color w:val="000000"/>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 xml:space="preserve">4 квалификационный </w:t>
            </w:r>
            <w:hyperlink r:id="rId28" w:history="1">
              <w:r w:rsidRPr="00EE41E0">
                <w:rPr>
                  <w:rStyle w:val="a9"/>
                  <w:color w:val="000000"/>
                  <w:sz w:val="20"/>
                  <w:szCs w:val="20"/>
                  <w:lang w:eastAsia="en-US"/>
                </w:rPr>
                <w:t>уровень</w:t>
              </w:r>
            </w:hyperlink>
          </w:p>
        </w:tc>
        <w:tc>
          <w:tcPr>
            <w:tcW w:w="15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11 940</w:t>
            </w:r>
          </w:p>
        </w:tc>
      </w:tr>
      <w:tr w:rsidR="00EE41E0" w:rsidRPr="00EE41E0" w:rsidTr="008F2556">
        <w:tc>
          <w:tcPr>
            <w:tcW w:w="2472" w:type="dxa"/>
            <w:vMerge w:val="restart"/>
            <w:tcBorders>
              <w:top w:val="single" w:sz="4" w:space="0" w:color="auto"/>
              <w:left w:val="single" w:sz="4" w:space="0" w:color="auto"/>
              <w:right w:val="single" w:sz="4" w:space="0" w:color="auto"/>
            </w:tcBorders>
            <w:hideMark/>
          </w:tcPr>
          <w:p w:rsidR="00EE41E0" w:rsidRPr="00EE41E0" w:rsidRDefault="00EE41E0" w:rsidP="00EE41E0">
            <w:pPr>
              <w:pStyle w:val="ConsPlusNormal2"/>
              <w:contextualSpacing/>
              <w:jc w:val="both"/>
              <w:rPr>
                <w:color w:val="000000"/>
                <w:sz w:val="20"/>
                <w:szCs w:val="20"/>
                <w:lang w:eastAsia="en-US"/>
              </w:rPr>
            </w:pPr>
            <w:r w:rsidRPr="00EE41E0">
              <w:rPr>
                <w:color w:val="000000"/>
                <w:sz w:val="20"/>
                <w:szCs w:val="20"/>
                <w:lang w:eastAsia="en-US"/>
              </w:rPr>
              <w:t xml:space="preserve">Общеотраслевые </w:t>
            </w:r>
            <w:hyperlink r:id="rId29" w:history="1">
              <w:r w:rsidRPr="00EE41E0">
                <w:rPr>
                  <w:rStyle w:val="a9"/>
                  <w:color w:val="000000"/>
                  <w:sz w:val="20"/>
                  <w:szCs w:val="20"/>
                  <w:lang w:eastAsia="en-US"/>
                </w:rPr>
                <w:t>должности</w:t>
              </w:r>
            </w:hyperlink>
            <w:r w:rsidRPr="00EE41E0">
              <w:rPr>
                <w:color w:val="000000"/>
                <w:sz w:val="20"/>
                <w:szCs w:val="20"/>
                <w:lang w:eastAsia="en-US"/>
              </w:rPr>
              <w:t xml:space="preserve"> служащих третьего уровня</w:t>
            </w:r>
          </w:p>
        </w:tc>
        <w:tc>
          <w:tcPr>
            <w:tcW w:w="32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 xml:space="preserve">1 квалификационный </w:t>
            </w:r>
            <w:hyperlink r:id="rId30" w:history="1">
              <w:r w:rsidRPr="00EE41E0">
                <w:rPr>
                  <w:rStyle w:val="a9"/>
                  <w:color w:val="000000"/>
                  <w:sz w:val="20"/>
                  <w:szCs w:val="20"/>
                  <w:lang w:eastAsia="en-US"/>
                </w:rPr>
                <w:t>уровень</w:t>
              </w:r>
            </w:hyperlink>
          </w:p>
        </w:tc>
        <w:tc>
          <w:tcPr>
            <w:tcW w:w="15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12 350</w:t>
            </w:r>
          </w:p>
        </w:tc>
      </w:tr>
      <w:tr w:rsidR="00EE41E0" w:rsidRPr="00EE41E0" w:rsidTr="008F2556">
        <w:tc>
          <w:tcPr>
            <w:tcW w:w="2472" w:type="dxa"/>
            <w:vMerge/>
            <w:tcBorders>
              <w:left w:val="single" w:sz="4" w:space="0" w:color="auto"/>
              <w:right w:val="single" w:sz="4" w:space="0" w:color="auto"/>
            </w:tcBorders>
            <w:vAlign w:val="center"/>
            <w:hideMark/>
          </w:tcPr>
          <w:p w:rsidR="00EE41E0" w:rsidRPr="00EE41E0" w:rsidRDefault="00EE41E0" w:rsidP="00EE41E0">
            <w:pPr>
              <w:spacing w:line="240" w:lineRule="auto"/>
              <w:contextualSpacing/>
              <w:rPr>
                <w:rFonts w:ascii="Times New Roman" w:hAnsi="Times New Roman"/>
                <w:color w:val="000000"/>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 xml:space="preserve">2 квалификационный </w:t>
            </w:r>
            <w:hyperlink r:id="rId31" w:history="1">
              <w:r w:rsidRPr="00EE41E0">
                <w:rPr>
                  <w:rStyle w:val="a9"/>
                  <w:color w:val="000000"/>
                  <w:sz w:val="20"/>
                  <w:szCs w:val="20"/>
                  <w:lang w:eastAsia="en-US"/>
                </w:rPr>
                <w:t>уровень</w:t>
              </w:r>
            </w:hyperlink>
          </w:p>
        </w:tc>
        <w:tc>
          <w:tcPr>
            <w:tcW w:w="15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12 439</w:t>
            </w:r>
          </w:p>
        </w:tc>
      </w:tr>
      <w:tr w:rsidR="00EE41E0" w:rsidRPr="00EE41E0" w:rsidTr="008F2556">
        <w:tc>
          <w:tcPr>
            <w:tcW w:w="2472" w:type="dxa"/>
            <w:vMerge/>
            <w:tcBorders>
              <w:left w:val="single" w:sz="4" w:space="0" w:color="auto"/>
              <w:right w:val="single" w:sz="4" w:space="0" w:color="auto"/>
            </w:tcBorders>
            <w:vAlign w:val="center"/>
            <w:hideMark/>
          </w:tcPr>
          <w:p w:rsidR="00EE41E0" w:rsidRPr="00EE41E0" w:rsidRDefault="00EE41E0" w:rsidP="00EE41E0">
            <w:pPr>
              <w:spacing w:line="240" w:lineRule="auto"/>
              <w:contextualSpacing/>
              <w:rPr>
                <w:rFonts w:ascii="Times New Roman" w:hAnsi="Times New Roman"/>
                <w:color w:val="000000"/>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 xml:space="preserve">3 квалификационный </w:t>
            </w:r>
            <w:hyperlink r:id="rId32" w:history="1">
              <w:r w:rsidRPr="00EE41E0">
                <w:rPr>
                  <w:rStyle w:val="a9"/>
                  <w:color w:val="000000"/>
                  <w:sz w:val="20"/>
                  <w:szCs w:val="20"/>
                  <w:lang w:eastAsia="en-US"/>
                </w:rPr>
                <w:t>уровень</w:t>
              </w:r>
            </w:hyperlink>
          </w:p>
        </w:tc>
        <w:tc>
          <w:tcPr>
            <w:tcW w:w="15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12 543</w:t>
            </w:r>
          </w:p>
        </w:tc>
      </w:tr>
      <w:tr w:rsidR="00EE41E0" w:rsidRPr="00EE41E0" w:rsidTr="008F2556">
        <w:tc>
          <w:tcPr>
            <w:tcW w:w="2472" w:type="dxa"/>
            <w:vMerge/>
            <w:tcBorders>
              <w:left w:val="single" w:sz="4" w:space="0" w:color="auto"/>
              <w:right w:val="single" w:sz="4" w:space="0" w:color="auto"/>
            </w:tcBorders>
            <w:vAlign w:val="center"/>
            <w:hideMark/>
          </w:tcPr>
          <w:p w:rsidR="00EE41E0" w:rsidRPr="00EE41E0" w:rsidRDefault="00EE41E0" w:rsidP="00EE41E0">
            <w:pPr>
              <w:spacing w:line="240" w:lineRule="auto"/>
              <w:contextualSpacing/>
              <w:rPr>
                <w:rFonts w:ascii="Times New Roman" w:hAnsi="Times New Roman"/>
                <w:color w:val="000000"/>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 xml:space="preserve">4 квалификационный </w:t>
            </w:r>
            <w:hyperlink r:id="rId33" w:history="1">
              <w:r w:rsidRPr="00EE41E0">
                <w:rPr>
                  <w:rStyle w:val="a9"/>
                  <w:color w:val="000000"/>
                  <w:sz w:val="20"/>
                  <w:szCs w:val="20"/>
                  <w:lang w:eastAsia="en-US"/>
                </w:rPr>
                <w:t>уровень</w:t>
              </w:r>
            </w:hyperlink>
          </w:p>
        </w:tc>
        <w:tc>
          <w:tcPr>
            <w:tcW w:w="15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12 636</w:t>
            </w:r>
          </w:p>
        </w:tc>
      </w:tr>
      <w:tr w:rsidR="00EE41E0" w:rsidRPr="00EE41E0" w:rsidTr="008F2556">
        <w:tc>
          <w:tcPr>
            <w:tcW w:w="2472" w:type="dxa"/>
            <w:vMerge/>
            <w:tcBorders>
              <w:left w:val="single" w:sz="4" w:space="0" w:color="auto"/>
              <w:bottom w:val="single" w:sz="4" w:space="0" w:color="auto"/>
              <w:right w:val="single" w:sz="4" w:space="0" w:color="auto"/>
            </w:tcBorders>
            <w:vAlign w:val="center"/>
            <w:hideMark/>
          </w:tcPr>
          <w:p w:rsidR="00EE41E0" w:rsidRPr="00EE41E0" w:rsidRDefault="00EE41E0" w:rsidP="00EE41E0">
            <w:pPr>
              <w:spacing w:line="240" w:lineRule="auto"/>
              <w:contextualSpacing/>
              <w:rPr>
                <w:rFonts w:ascii="Times New Roman" w:hAnsi="Times New Roman"/>
                <w:color w:val="000000"/>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 xml:space="preserve">5 квалификационный </w:t>
            </w:r>
            <w:hyperlink r:id="rId34" w:history="1">
              <w:r w:rsidRPr="00EE41E0">
                <w:rPr>
                  <w:rStyle w:val="a9"/>
                  <w:color w:val="000000"/>
                  <w:sz w:val="20"/>
                  <w:szCs w:val="20"/>
                  <w:lang w:eastAsia="en-US"/>
                </w:rPr>
                <w:t>уровень</w:t>
              </w:r>
            </w:hyperlink>
          </w:p>
        </w:tc>
        <w:tc>
          <w:tcPr>
            <w:tcW w:w="15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12 730</w:t>
            </w:r>
          </w:p>
        </w:tc>
      </w:tr>
      <w:tr w:rsidR="00EE41E0" w:rsidRPr="00EE41E0" w:rsidTr="008F2556">
        <w:tc>
          <w:tcPr>
            <w:tcW w:w="2472" w:type="dxa"/>
            <w:vMerge w:val="restart"/>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both"/>
              <w:rPr>
                <w:color w:val="000000"/>
                <w:sz w:val="20"/>
                <w:szCs w:val="20"/>
                <w:lang w:eastAsia="en-US"/>
              </w:rPr>
            </w:pPr>
            <w:r w:rsidRPr="00EE41E0">
              <w:rPr>
                <w:color w:val="000000"/>
                <w:sz w:val="20"/>
                <w:szCs w:val="20"/>
                <w:lang w:eastAsia="en-US"/>
              </w:rPr>
              <w:t xml:space="preserve">Общеотраслевые </w:t>
            </w:r>
            <w:hyperlink r:id="rId35" w:history="1">
              <w:r w:rsidRPr="00EE41E0">
                <w:rPr>
                  <w:rStyle w:val="a9"/>
                  <w:color w:val="000000"/>
                  <w:sz w:val="20"/>
                  <w:szCs w:val="20"/>
                  <w:lang w:eastAsia="en-US"/>
                </w:rPr>
                <w:t>должности</w:t>
              </w:r>
            </w:hyperlink>
            <w:r w:rsidRPr="00EE41E0">
              <w:rPr>
                <w:color w:val="000000"/>
                <w:sz w:val="20"/>
                <w:szCs w:val="20"/>
                <w:lang w:eastAsia="en-US"/>
              </w:rPr>
              <w:t xml:space="preserve"> служащих четвертого уровня</w:t>
            </w:r>
          </w:p>
        </w:tc>
        <w:tc>
          <w:tcPr>
            <w:tcW w:w="32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 xml:space="preserve">1 квалификационный </w:t>
            </w:r>
            <w:hyperlink r:id="rId36" w:history="1">
              <w:r w:rsidRPr="00EE41E0">
                <w:rPr>
                  <w:rStyle w:val="a9"/>
                  <w:color w:val="000000"/>
                  <w:sz w:val="20"/>
                  <w:szCs w:val="20"/>
                  <w:lang w:eastAsia="en-US"/>
                </w:rPr>
                <w:t>уровень</w:t>
              </w:r>
            </w:hyperlink>
          </w:p>
        </w:tc>
        <w:tc>
          <w:tcPr>
            <w:tcW w:w="15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13 146</w:t>
            </w:r>
          </w:p>
        </w:tc>
      </w:tr>
      <w:tr w:rsidR="00EE41E0" w:rsidRPr="00EE41E0" w:rsidTr="008F2556">
        <w:tc>
          <w:tcPr>
            <w:tcW w:w="2472" w:type="dxa"/>
            <w:vMerge/>
            <w:tcBorders>
              <w:top w:val="single" w:sz="4" w:space="0" w:color="auto"/>
              <w:left w:val="single" w:sz="4" w:space="0" w:color="auto"/>
              <w:bottom w:val="single" w:sz="4" w:space="0" w:color="auto"/>
              <w:right w:val="single" w:sz="4" w:space="0" w:color="auto"/>
            </w:tcBorders>
            <w:vAlign w:val="center"/>
            <w:hideMark/>
          </w:tcPr>
          <w:p w:rsidR="00EE41E0" w:rsidRPr="00EE41E0" w:rsidRDefault="00EE41E0" w:rsidP="00EE41E0">
            <w:pPr>
              <w:spacing w:line="240" w:lineRule="auto"/>
              <w:contextualSpacing/>
              <w:rPr>
                <w:rFonts w:ascii="Times New Roman" w:hAnsi="Times New Roman"/>
                <w:color w:val="000000"/>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 xml:space="preserve">2 квалификационный </w:t>
            </w:r>
            <w:hyperlink r:id="rId37" w:history="1">
              <w:r w:rsidRPr="00EE41E0">
                <w:rPr>
                  <w:rStyle w:val="a9"/>
                  <w:color w:val="000000"/>
                  <w:sz w:val="20"/>
                  <w:szCs w:val="20"/>
                  <w:lang w:eastAsia="en-US"/>
                </w:rPr>
                <w:t>уровень</w:t>
              </w:r>
            </w:hyperlink>
          </w:p>
        </w:tc>
        <w:tc>
          <w:tcPr>
            <w:tcW w:w="15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13 385</w:t>
            </w:r>
          </w:p>
        </w:tc>
      </w:tr>
      <w:tr w:rsidR="00EE41E0" w:rsidRPr="00EE41E0" w:rsidTr="008F2556">
        <w:tc>
          <w:tcPr>
            <w:tcW w:w="2472" w:type="dxa"/>
            <w:vMerge/>
            <w:tcBorders>
              <w:top w:val="single" w:sz="4" w:space="0" w:color="auto"/>
              <w:left w:val="single" w:sz="4" w:space="0" w:color="auto"/>
              <w:bottom w:val="single" w:sz="4" w:space="0" w:color="auto"/>
              <w:right w:val="single" w:sz="4" w:space="0" w:color="auto"/>
            </w:tcBorders>
            <w:vAlign w:val="center"/>
            <w:hideMark/>
          </w:tcPr>
          <w:p w:rsidR="00EE41E0" w:rsidRPr="00EE41E0" w:rsidRDefault="00EE41E0" w:rsidP="00EE41E0">
            <w:pPr>
              <w:spacing w:line="240" w:lineRule="auto"/>
              <w:contextualSpacing/>
              <w:rPr>
                <w:rFonts w:ascii="Times New Roman" w:hAnsi="Times New Roman"/>
                <w:color w:val="000000"/>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 xml:space="preserve">3 квалификационный </w:t>
            </w:r>
            <w:hyperlink r:id="rId38" w:history="1">
              <w:r w:rsidRPr="00EE41E0">
                <w:rPr>
                  <w:rStyle w:val="a9"/>
                  <w:color w:val="000000"/>
                  <w:sz w:val="20"/>
                  <w:szCs w:val="20"/>
                  <w:lang w:eastAsia="en-US"/>
                </w:rPr>
                <w:t>уровень</w:t>
              </w:r>
            </w:hyperlink>
          </w:p>
        </w:tc>
        <w:tc>
          <w:tcPr>
            <w:tcW w:w="156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13 895</w:t>
            </w:r>
          </w:p>
        </w:tc>
      </w:tr>
    </w:tbl>
    <w:p w:rsidR="00EE41E0" w:rsidRPr="00EE41E0" w:rsidRDefault="00EE41E0" w:rsidP="00EE41E0">
      <w:pPr>
        <w:pStyle w:val="ConsPlusNormal2"/>
        <w:contextualSpacing/>
        <w:jc w:val="both"/>
        <w:rPr>
          <w:color w:val="000000"/>
          <w:sz w:val="20"/>
          <w:szCs w:val="20"/>
        </w:rPr>
      </w:pP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8. Размеры окладов по общеотраслевым профессиям рабочих устанавливаются руководителем учреждения на основе отнесения занимаемых ими профессий к ПКГ, утвержденным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EE41E0" w:rsidRPr="00EE41E0" w:rsidRDefault="00EE41E0" w:rsidP="00EE41E0">
      <w:pPr>
        <w:pStyle w:val="ConsPlusNormal2"/>
        <w:ind w:firstLine="709"/>
        <w:contextualSpacing/>
        <w:jc w:val="right"/>
        <w:rPr>
          <w:color w:val="000000"/>
          <w:sz w:val="20"/>
          <w:szCs w:val="20"/>
        </w:rPr>
      </w:pPr>
      <w:r w:rsidRPr="00EE41E0">
        <w:rPr>
          <w:color w:val="000000"/>
          <w:sz w:val="20"/>
          <w:szCs w:val="20"/>
        </w:rPr>
        <w:t>Таблица 2</w:t>
      </w:r>
    </w:p>
    <w:tbl>
      <w:tblPr>
        <w:tblW w:w="6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2976"/>
      </w:tblGrid>
      <w:tr w:rsidR="00EE41E0" w:rsidRPr="00EE41E0" w:rsidTr="008F2556">
        <w:tc>
          <w:tcPr>
            <w:tcW w:w="389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ind w:firstLine="709"/>
              <w:contextualSpacing/>
              <w:jc w:val="center"/>
              <w:rPr>
                <w:color w:val="000000"/>
                <w:sz w:val="20"/>
                <w:szCs w:val="20"/>
                <w:lang w:eastAsia="en-US"/>
              </w:rPr>
            </w:pPr>
            <w:r w:rsidRPr="00EE41E0">
              <w:rPr>
                <w:color w:val="000000"/>
                <w:sz w:val="20"/>
                <w:szCs w:val="20"/>
                <w:lang w:eastAsia="en-US"/>
              </w:rPr>
              <w:t>Профессиональная квалификационная группа</w:t>
            </w:r>
          </w:p>
        </w:tc>
        <w:tc>
          <w:tcPr>
            <w:tcW w:w="2976"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ind w:firstLine="709"/>
              <w:contextualSpacing/>
              <w:jc w:val="center"/>
              <w:rPr>
                <w:color w:val="000000"/>
                <w:sz w:val="20"/>
                <w:szCs w:val="20"/>
                <w:lang w:eastAsia="en-US"/>
              </w:rPr>
            </w:pPr>
            <w:r w:rsidRPr="00EE41E0">
              <w:rPr>
                <w:color w:val="000000"/>
                <w:sz w:val="20"/>
                <w:szCs w:val="20"/>
                <w:lang w:eastAsia="en-US"/>
              </w:rPr>
              <w:t>Оклад (руб.)</w:t>
            </w:r>
          </w:p>
        </w:tc>
      </w:tr>
      <w:tr w:rsidR="00EE41E0" w:rsidRPr="00EE41E0" w:rsidTr="008F2556">
        <w:tc>
          <w:tcPr>
            <w:tcW w:w="389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 xml:space="preserve">Общеотраслевые </w:t>
            </w:r>
            <w:hyperlink r:id="rId39" w:history="1">
              <w:r w:rsidRPr="00EE41E0">
                <w:rPr>
                  <w:rStyle w:val="a9"/>
                  <w:color w:val="000000"/>
                  <w:sz w:val="20"/>
                  <w:szCs w:val="20"/>
                  <w:lang w:eastAsia="en-US"/>
                </w:rPr>
                <w:t>профессии</w:t>
              </w:r>
            </w:hyperlink>
            <w:r w:rsidRPr="00EE41E0">
              <w:rPr>
                <w:color w:val="000000"/>
                <w:sz w:val="20"/>
                <w:szCs w:val="20"/>
                <w:lang w:eastAsia="en-US"/>
              </w:rPr>
              <w:t xml:space="preserve"> рабочих первого уровня</w:t>
            </w:r>
          </w:p>
        </w:tc>
        <w:tc>
          <w:tcPr>
            <w:tcW w:w="2976" w:type="dxa"/>
            <w:tcBorders>
              <w:top w:val="single" w:sz="4" w:space="0" w:color="auto"/>
              <w:left w:val="single" w:sz="4" w:space="0" w:color="auto"/>
              <w:bottom w:val="single" w:sz="4" w:space="0" w:color="auto"/>
              <w:right w:val="single" w:sz="4" w:space="0" w:color="auto"/>
            </w:tcBorders>
          </w:tcPr>
          <w:p w:rsidR="00EE41E0" w:rsidRPr="00EE41E0" w:rsidRDefault="00EE41E0" w:rsidP="00EE41E0">
            <w:pPr>
              <w:pStyle w:val="ConsPlusNormal2"/>
              <w:contextualSpacing/>
              <w:jc w:val="center"/>
              <w:rPr>
                <w:color w:val="000000"/>
                <w:sz w:val="20"/>
                <w:szCs w:val="20"/>
                <w:lang w:eastAsia="en-US"/>
              </w:rPr>
            </w:pPr>
          </w:p>
        </w:tc>
      </w:tr>
      <w:tr w:rsidR="00EE41E0" w:rsidRPr="00EE41E0" w:rsidTr="008F2556">
        <w:tc>
          <w:tcPr>
            <w:tcW w:w="389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rPr>
                <w:color w:val="000000"/>
                <w:sz w:val="20"/>
                <w:szCs w:val="20"/>
                <w:lang w:eastAsia="en-US"/>
              </w:rPr>
            </w:pPr>
            <w:r w:rsidRPr="00EE41E0">
              <w:rPr>
                <w:color w:val="000000"/>
                <w:sz w:val="20"/>
                <w:szCs w:val="20"/>
                <w:lang w:eastAsia="en-US"/>
              </w:rPr>
              <w:t xml:space="preserve">1 квалификационный </w:t>
            </w:r>
            <w:hyperlink r:id="rId40" w:history="1">
              <w:r w:rsidRPr="00EE41E0">
                <w:rPr>
                  <w:rStyle w:val="a9"/>
                  <w:color w:val="000000"/>
                  <w:sz w:val="20"/>
                  <w:szCs w:val="20"/>
                  <w:lang w:eastAsia="en-US"/>
                </w:rPr>
                <w:t>уровень</w:t>
              </w:r>
            </w:hyperlink>
          </w:p>
        </w:tc>
        <w:tc>
          <w:tcPr>
            <w:tcW w:w="2976"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11 010</w:t>
            </w:r>
          </w:p>
        </w:tc>
      </w:tr>
      <w:tr w:rsidR="00EE41E0" w:rsidRPr="00EE41E0" w:rsidTr="008F2556">
        <w:tc>
          <w:tcPr>
            <w:tcW w:w="389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rPr>
                <w:color w:val="000000"/>
                <w:sz w:val="20"/>
                <w:szCs w:val="20"/>
                <w:lang w:eastAsia="en-US"/>
              </w:rPr>
            </w:pPr>
            <w:r w:rsidRPr="00EE41E0">
              <w:rPr>
                <w:color w:val="000000"/>
                <w:sz w:val="20"/>
                <w:szCs w:val="20"/>
                <w:lang w:eastAsia="en-US"/>
              </w:rPr>
              <w:t xml:space="preserve">2 квалификационный </w:t>
            </w:r>
            <w:hyperlink r:id="rId41" w:history="1">
              <w:r w:rsidRPr="00EE41E0">
                <w:rPr>
                  <w:rStyle w:val="a9"/>
                  <w:color w:val="000000"/>
                  <w:sz w:val="20"/>
                  <w:szCs w:val="20"/>
                  <w:lang w:eastAsia="en-US"/>
                </w:rPr>
                <w:t>уровень</w:t>
              </w:r>
            </w:hyperlink>
          </w:p>
        </w:tc>
        <w:tc>
          <w:tcPr>
            <w:tcW w:w="2976"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11 108</w:t>
            </w:r>
          </w:p>
        </w:tc>
      </w:tr>
      <w:tr w:rsidR="00EE41E0" w:rsidRPr="00EE41E0" w:rsidTr="008F2556">
        <w:tc>
          <w:tcPr>
            <w:tcW w:w="389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rPr>
                <w:color w:val="000000"/>
                <w:sz w:val="20"/>
                <w:szCs w:val="20"/>
                <w:lang w:eastAsia="en-US"/>
              </w:rPr>
            </w:pPr>
            <w:r w:rsidRPr="00EE41E0">
              <w:rPr>
                <w:color w:val="000000"/>
                <w:sz w:val="20"/>
                <w:szCs w:val="20"/>
                <w:lang w:eastAsia="en-US"/>
              </w:rPr>
              <w:t xml:space="preserve">Общеотраслевые </w:t>
            </w:r>
            <w:hyperlink r:id="rId42" w:history="1">
              <w:r w:rsidRPr="00EE41E0">
                <w:rPr>
                  <w:rStyle w:val="a9"/>
                  <w:color w:val="000000"/>
                  <w:sz w:val="20"/>
                  <w:szCs w:val="20"/>
                  <w:lang w:eastAsia="en-US"/>
                </w:rPr>
                <w:t>профессии</w:t>
              </w:r>
            </w:hyperlink>
            <w:r w:rsidRPr="00EE41E0">
              <w:rPr>
                <w:color w:val="000000"/>
                <w:sz w:val="20"/>
                <w:szCs w:val="20"/>
                <w:lang w:eastAsia="en-US"/>
              </w:rPr>
              <w:t xml:space="preserve"> рабочих второго уровня</w:t>
            </w:r>
          </w:p>
        </w:tc>
        <w:tc>
          <w:tcPr>
            <w:tcW w:w="2976" w:type="dxa"/>
            <w:tcBorders>
              <w:top w:val="single" w:sz="4" w:space="0" w:color="auto"/>
              <w:left w:val="single" w:sz="4" w:space="0" w:color="auto"/>
              <w:bottom w:val="single" w:sz="4" w:space="0" w:color="auto"/>
              <w:right w:val="single" w:sz="4" w:space="0" w:color="auto"/>
            </w:tcBorders>
          </w:tcPr>
          <w:p w:rsidR="00EE41E0" w:rsidRPr="00EE41E0" w:rsidRDefault="00EE41E0" w:rsidP="00EE41E0">
            <w:pPr>
              <w:pStyle w:val="ConsPlusNormal2"/>
              <w:contextualSpacing/>
              <w:rPr>
                <w:color w:val="000000"/>
                <w:sz w:val="20"/>
                <w:szCs w:val="20"/>
                <w:lang w:eastAsia="en-US"/>
              </w:rPr>
            </w:pPr>
          </w:p>
        </w:tc>
      </w:tr>
      <w:tr w:rsidR="00EE41E0" w:rsidRPr="00EE41E0" w:rsidTr="008F2556">
        <w:tc>
          <w:tcPr>
            <w:tcW w:w="389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rPr>
                <w:color w:val="000000"/>
                <w:sz w:val="20"/>
                <w:szCs w:val="20"/>
                <w:lang w:eastAsia="en-US"/>
              </w:rPr>
            </w:pPr>
            <w:r w:rsidRPr="00EE41E0">
              <w:rPr>
                <w:color w:val="000000"/>
                <w:sz w:val="20"/>
                <w:szCs w:val="20"/>
                <w:lang w:eastAsia="en-US"/>
              </w:rPr>
              <w:t xml:space="preserve">1 квалификационный </w:t>
            </w:r>
            <w:hyperlink r:id="rId43" w:history="1">
              <w:r w:rsidRPr="00EE41E0">
                <w:rPr>
                  <w:rStyle w:val="a9"/>
                  <w:color w:val="000000"/>
                  <w:sz w:val="20"/>
                  <w:szCs w:val="20"/>
                  <w:lang w:eastAsia="en-US"/>
                </w:rPr>
                <w:t>уровень</w:t>
              </w:r>
            </w:hyperlink>
          </w:p>
        </w:tc>
        <w:tc>
          <w:tcPr>
            <w:tcW w:w="2976"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11 888</w:t>
            </w:r>
          </w:p>
        </w:tc>
      </w:tr>
      <w:tr w:rsidR="00EE41E0" w:rsidRPr="00EE41E0" w:rsidTr="008F2556">
        <w:tc>
          <w:tcPr>
            <w:tcW w:w="389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rPr>
                <w:color w:val="000000"/>
                <w:sz w:val="20"/>
                <w:szCs w:val="20"/>
                <w:lang w:eastAsia="en-US"/>
              </w:rPr>
            </w:pPr>
            <w:r w:rsidRPr="00EE41E0">
              <w:rPr>
                <w:color w:val="000000"/>
                <w:sz w:val="20"/>
                <w:szCs w:val="20"/>
                <w:lang w:eastAsia="en-US"/>
              </w:rPr>
              <w:t xml:space="preserve">2 квалификационный </w:t>
            </w:r>
            <w:hyperlink r:id="rId44" w:history="1">
              <w:r w:rsidRPr="00EE41E0">
                <w:rPr>
                  <w:rStyle w:val="a9"/>
                  <w:color w:val="000000"/>
                  <w:sz w:val="20"/>
                  <w:szCs w:val="20"/>
                  <w:lang w:eastAsia="en-US"/>
                </w:rPr>
                <w:t>уровень</w:t>
              </w:r>
            </w:hyperlink>
          </w:p>
        </w:tc>
        <w:tc>
          <w:tcPr>
            <w:tcW w:w="2976"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11 981</w:t>
            </w:r>
          </w:p>
        </w:tc>
      </w:tr>
    </w:tbl>
    <w:p w:rsidR="00EE41E0" w:rsidRPr="00EE41E0" w:rsidRDefault="00EE41E0" w:rsidP="00EE41E0">
      <w:pPr>
        <w:pStyle w:val="ConsPlusNormal2"/>
        <w:ind w:firstLine="709"/>
        <w:contextualSpacing/>
        <w:jc w:val="both"/>
        <w:rPr>
          <w:color w:val="000000"/>
          <w:sz w:val="20"/>
          <w:szCs w:val="20"/>
        </w:rPr>
      </w:pPr>
    </w:p>
    <w:p w:rsidR="00EE41E0" w:rsidRPr="00EE41E0" w:rsidRDefault="00EE41E0" w:rsidP="00EE41E0">
      <w:pPr>
        <w:pStyle w:val="ConsPlusNormal2"/>
        <w:ind w:firstLine="709"/>
        <w:contextualSpacing/>
        <w:jc w:val="center"/>
        <w:outlineLvl w:val="2"/>
        <w:rPr>
          <w:b/>
          <w:color w:val="000000"/>
          <w:sz w:val="20"/>
          <w:szCs w:val="20"/>
        </w:rPr>
      </w:pPr>
      <w:bookmarkStart w:id="7" w:name="P181"/>
      <w:bookmarkEnd w:id="7"/>
      <w:r w:rsidRPr="00EE41E0">
        <w:rPr>
          <w:b/>
          <w:color w:val="000000"/>
          <w:sz w:val="20"/>
          <w:szCs w:val="20"/>
        </w:rPr>
        <w:lastRenderedPageBreak/>
        <w:t>Выплаты компенсационного характера</w:t>
      </w:r>
    </w:p>
    <w:p w:rsidR="00EE41E0" w:rsidRPr="00EE41E0" w:rsidRDefault="00EE41E0" w:rsidP="00EE41E0">
      <w:pPr>
        <w:pStyle w:val="ConsPlusNormal2"/>
        <w:ind w:firstLine="709"/>
        <w:contextualSpacing/>
        <w:jc w:val="both"/>
        <w:rPr>
          <w:color w:val="000000"/>
          <w:sz w:val="20"/>
          <w:szCs w:val="20"/>
        </w:rPr>
      </w:pPr>
    </w:p>
    <w:p w:rsidR="00EE41E0" w:rsidRPr="00EE41E0" w:rsidRDefault="00EE41E0" w:rsidP="00EE41E0">
      <w:pPr>
        <w:pStyle w:val="ConsPlusNormal2"/>
        <w:ind w:firstLine="709"/>
        <w:contextualSpacing/>
        <w:jc w:val="both"/>
        <w:rPr>
          <w:color w:val="000000"/>
          <w:sz w:val="20"/>
          <w:szCs w:val="20"/>
        </w:rPr>
      </w:pPr>
      <w:bookmarkStart w:id="8" w:name="P185"/>
      <w:bookmarkEnd w:id="8"/>
      <w:r w:rsidRPr="00EE41E0">
        <w:rPr>
          <w:color w:val="000000"/>
          <w:sz w:val="20"/>
          <w:szCs w:val="20"/>
        </w:rPr>
        <w:t>9. Работникам учреждения устанавливаются выплаты компенсационного характера:</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1) выплаты работникам, занятым на работах с вредными и (или) опасными условиями труда;</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3) выплата по районному коэффициенту.</w:t>
      </w:r>
    </w:p>
    <w:p w:rsidR="00EE41E0" w:rsidRPr="00EE41E0" w:rsidRDefault="00EE41E0" w:rsidP="00EE41E0">
      <w:pPr>
        <w:autoSpaceDE w:val="0"/>
        <w:autoSpaceDN w:val="0"/>
        <w:adjustRightInd w:val="0"/>
        <w:spacing w:line="240" w:lineRule="auto"/>
        <w:ind w:firstLine="709"/>
        <w:contextualSpacing/>
        <w:jc w:val="both"/>
        <w:rPr>
          <w:rFonts w:ascii="Times New Roman" w:hAnsi="Times New Roman"/>
          <w:sz w:val="20"/>
          <w:szCs w:val="20"/>
        </w:rPr>
      </w:pPr>
      <w:r w:rsidRPr="00EE41E0">
        <w:rPr>
          <w:rFonts w:ascii="Times New Roman" w:hAnsi="Times New Roman"/>
          <w:color w:val="000000"/>
          <w:sz w:val="20"/>
          <w:szCs w:val="20"/>
        </w:rPr>
        <w:t xml:space="preserve">10. </w:t>
      </w:r>
      <w:r w:rsidRPr="00EE41E0">
        <w:rPr>
          <w:rFonts w:ascii="Times New Roman" w:hAnsi="Times New Roman"/>
          <w:sz w:val="20"/>
          <w:szCs w:val="20"/>
        </w:rPr>
        <w:t>Минимальный размер доплаты работникам учреждения, занятым на работах с вредными и (или) опасными условиями труда, составляет 4 процента оклада (должностного оклада), установленного для различных видов работ с нормальными условиями труда.</w:t>
      </w:r>
    </w:p>
    <w:p w:rsidR="00EE41E0" w:rsidRPr="00EE41E0" w:rsidRDefault="00EE41E0" w:rsidP="00EE41E0">
      <w:pPr>
        <w:autoSpaceDE w:val="0"/>
        <w:autoSpaceDN w:val="0"/>
        <w:adjustRightInd w:val="0"/>
        <w:spacing w:line="240" w:lineRule="auto"/>
        <w:ind w:firstLine="709"/>
        <w:contextualSpacing/>
        <w:jc w:val="both"/>
        <w:rPr>
          <w:rFonts w:ascii="Times New Roman" w:hAnsi="Times New Roman"/>
          <w:sz w:val="20"/>
          <w:szCs w:val="20"/>
        </w:rPr>
      </w:pPr>
      <w:r w:rsidRPr="00EE41E0">
        <w:rPr>
          <w:rFonts w:ascii="Times New Roman" w:hAnsi="Times New Roman"/>
          <w:sz w:val="20"/>
          <w:szCs w:val="20"/>
        </w:rPr>
        <w:t>Перечень работ, профессий (должностей) работников учреждения и размеры доплат работникам учреждения, занятым на работах с вредными и (или) опасными условиями труда, устанавливаются локальным нормативным актом учреждения по результатам специальной оценки условий труда в соответствии с законодательством Российской Федерации.</w:t>
      </w:r>
    </w:p>
    <w:p w:rsidR="00EE41E0" w:rsidRPr="00EE41E0" w:rsidRDefault="00EE41E0" w:rsidP="00EE41E0">
      <w:pPr>
        <w:autoSpaceDE w:val="0"/>
        <w:autoSpaceDN w:val="0"/>
        <w:adjustRightInd w:val="0"/>
        <w:spacing w:line="240" w:lineRule="auto"/>
        <w:ind w:firstLine="709"/>
        <w:contextualSpacing/>
        <w:jc w:val="both"/>
        <w:rPr>
          <w:rFonts w:ascii="Times New Roman" w:hAnsi="Times New Roman"/>
          <w:sz w:val="20"/>
          <w:szCs w:val="20"/>
        </w:rPr>
      </w:pPr>
      <w:r w:rsidRPr="00EE41E0">
        <w:rPr>
          <w:rFonts w:ascii="Times New Roman" w:hAnsi="Times New Roman"/>
          <w:sz w:val="20"/>
          <w:szCs w:val="20"/>
        </w:rPr>
        <w:t>Доплата работникам учреждения, занятым на работах с вредными и (или) опасными условиями труда, начисляется за время фактической занятости работников учреждения на работах с вредными и (или) опасными условиями труда, в том числе за каждый час работы в указанных условиях.</w:t>
      </w:r>
    </w:p>
    <w:p w:rsidR="00EE41E0" w:rsidRPr="00EE41E0" w:rsidRDefault="00EE41E0" w:rsidP="00EE41E0">
      <w:pPr>
        <w:pStyle w:val="ConsPlusNormal2"/>
        <w:ind w:firstLine="709"/>
        <w:contextualSpacing/>
        <w:jc w:val="both"/>
        <w:rPr>
          <w:sz w:val="20"/>
          <w:szCs w:val="20"/>
        </w:rPr>
      </w:pPr>
      <w:r w:rsidRPr="00EE41E0">
        <w:rPr>
          <w:sz w:val="20"/>
          <w:szCs w:val="20"/>
        </w:rPr>
        <w:t>При обеспечении безопасных условий труда, подтвержденных результатами специальной оценки условий труда, выплата за работу с вредными и (или) опасными условиями труда не устанавливается.</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Конкретные размеры доплаты работникам учреждения, занятым на работах с вредными и (или) опасными условиями труда, устанавливаются коллективным договором, соглашениями, локальными нормативными актами учреждения.</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11.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размерах и порядке, установленных трудовым законодательством.</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 xml:space="preserve">Доплата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учреждения, выполняющим в одном и том же учреждении в пределах </w:t>
      </w:r>
      <w:r w:rsidRPr="00EE41E0">
        <w:rPr>
          <w:color w:val="000000"/>
          <w:sz w:val="20"/>
          <w:szCs w:val="20"/>
        </w:rPr>
        <w:lastRenderedPageBreak/>
        <w:t>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доплаты устанавливается по соглашению сторон трудового договора с учетом содержания и (или) объема дополнительных работ.</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12. Выплаты по районному коэффициенту к заработной плате работников учреждения производятся в порядке и размере, установленных законодательством Российской Федерации.</w:t>
      </w:r>
    </w:p>
    <w:p w:rsidR="008F2556" w:rsidRDefault="00EE41E0" w:rsidP="00EE41E0">
      <w:pPr>
        <w:pStyle w:val="ConsPlusNormal2"/>
        <w:ind w:firstLine="709"/>
        <w:contextualSpacing/>
        <w:jc w:val="both"/>
        <w:rPr>
          <w:sz w:val="20"/>
          <w:szCs w:val="20"/>
        </w:rPr>
      </w:pPr>
      <w:bookmarkStart w:id="9" w:name="P195"/>
      <w:bookmarkEnd w:id="9"/>
      <w:r w:rsidRPr="00EE41E0">
        <w:rPr>
          <w:color w:val="000000"/>
          <w:sz w:val="20"/>
          <w:szCs w:val="20"/>
        </w:rPr>
        <w:t xml:space="preserve">13. Размеры выплат компенсационного характера (за исключением доплаты за совмещение профессий (должностей) и выплаты по районному коэффициенту) устанавливаются локальным нормативным правовым актом учреждения, принятым в установленном законодательством порядке в пределах фонда оплаты труда учреждения, </w:t>
      </w:r>
      <w:r w:rsidRPr="00EE41E0">
        <w:rPr>
          <w:sz w:val="20"/>
          <w:szCs w:val="20"/>
        </w:rPr>
        <w:t>сформированного в порядке, предусмотренном настоящим Положением.</w:t>
      </w:r>
    </w:p>
    <w:p w:rsidR="00EE41E0" w:rsidRPr="00EE41E0" w:rsidRDefault="00EE41E0" w:rsidP="008F2556">
      <w:pPr>
        <w:pStyle w:val="ConsPlusNormal2"/>
        <w:ind w:firstLine="709"/>
        <w:contextualSpacing/>
        <w:jc w:val="center"/>
        <w:rPr>
          <w:b/>
          <w:color w:val="000000"/>
          <w:sz w:val="20"/>
          <w:szCs w:val="20"/>
        </w:rPr>
      </w:pPr>
      <w:r w:rsidRPr="00EE41E0">
        <w:rPr>
          <w:b/>
          <w:color w:val="000000"/>
          <w:sz w:val="20"/>
          <w:szCs w:val="20"/>
        </w:rPr>
        <w:t>Выплаты стимулирующего характера</w:t>
      </w:r>
    </w:p>
    <w:p w:rsidR="00EE41E0" w:rsidRPr="00EE41E0" w:rsidRDefault="00EE41E0" w:rsidP="00EE41E0">
      <w:pPr>
        <w:pStyle w:val="ConsPlusNormal2"/>
        <w:ind w:firstLine="709"/>
        <w:contextualSpacing/>
        <w:jc w:val="both"/>
        <w:rPr>
          <w:b/>
          <w:color w:val="000000"/>
          <w:sz w:val="20"/>
          <w:szCs w:val="20"/>
        </w:rPr>
      </w:pPr>
    </w:p>
    <w:p w:rsidR="00EE41E0" w:rsidRPr="00EE41E0" w:rsidRDefault="00EE41E0" w:rsidP="00EE41E0">
      <w:pPr>
        <w:spacing w:line="240" w:lineRule="auto"/>
        <w:ind w:firstLine="709"/>
        <w:contextualSpacing/>
        <w:jc w:val="both"/>
        <w:rPr>
          <w:rFonts w:ascii="Times New Roman" w:hAnsi="Times New Roman"/>
          <w:sz w:val="20"/>
          <w:szCs w:val="20"/>
        </w:rPr>
      </w:pPr>
      <w:r w:rsidRPr="00EE41E0">
        <w:rPr>
          <w:rFonts w:ascii="Times New Roman" w:hAnsi="Times New Roman"/>
          <w:color w:val="000000"/>
          <w:sz w:val="20"/>
          <w:szCs w:val="20"/>
        </w:rPr>
        <w:t xml:space="preserve">14. </w:t>
      </w:r>
      <w:r w:rsidRPr="00EE41E0">
        <w:rPr>
          <w:rFonts w:ascii="Times New Roman" w:hAnsi="Times New Roman"/>
          <w:sz w:val="20"/>
          <w:szCs w:val="20"/>
        </w:rPr>
        <w:t>В целях стимулирования к качественному результату труда, а также поощрения за выполненную работу работникам учреждения устанавливаются следующие выплаты стимулирующего характера:</w:t>
      </w:r>
    </w:p>
    <w:p w:rsidR="00EE41E0" w:rsidRPr="00EE41E0" w:rsidRDefault="00EE41E0" w:rsidP="00EE41E0">
      <w:pPr>
        <w:pStyle w:val="ConsPlusNormal2"/>
        <w:ind w:firstLine="709"/>
        <w:contextualSpacing/>
        <w:jc w:val="both"/>
        <w:rPr>
          <w:color w:val="000000"/>
          <w:sz w:val="20"/>
          <w:szCs w:val="20"/>
        </w:rPr>
      </w:pPr>
      <w:r w:rsidRPr="00EE41E0">
        <w:rPr>
          <w:sz w:val="20"/>
          <w:szCs w:val="20"/>
        </w:rPr>
        <w:t>1) ежемесячная</w:t>
      </w:r>
      <w:r w:rsidRPr="00EE41E0">
        <w:rPr>
          <w:color w:val="000000"/>
          <w:sz w:val="20"/>
          <w:szCs w:val="20"/>
        </w:rPr>
        <w:t xml:space="preserve"> надбавка за выслугу лет;</w:t>
      </w:r>
    </w:p>
    <w:p w:rsidR="00EE41E0" w:rsidRPr="00EE41E0" w:rsidRDefault="00EE41E0" w:rsidP="00EE41E0">
      <w:pPr>
        <w:autoSpaceDE w:val="0"/>
        <w:autoSpaceDN w:val="0"/>
        <w:adjustRightInd w:val="0"/>
        <w:spacing w:line="240" w:lineRule="auto"/>
        <w:ind w:firstLine="709"/>
        <w:contextualSpacing/>
        <w:jc w:val="both"/>
        <w:rPr>
          <w:rFonts w:ascii="Times New Roman" w:hAnsi="Times New Roman"/>
          <w:sz w:val="20"/>
          <w:szCs w:val="20"/>
        </w:rPr>
      </w:pPr>
      <w:r w:rsidRPr="00EE41E0">
        <w:rPr>
          <w:rFonts w:ascii="Times New Roman" w:hAnsi="Times New Roman"/>
          <w:color w:val="000000"/>
          <w:sz w:val="20"/>
          <w:szCs w:val="20"/>
        </w:rPr>
        <w:t xml:space="preserve">2) </w:t>
      </w:r>
      <w:r w:rsidRPr="00EE41E0">
        <w:rPr>
          <w:rFonts w:ascii="Times New Roman" w:hAnsi="Times New Roman"/>
          <w:sz w:val="20"/>
          <w:szCs w:val="20"/>
        </w:rPr>
        <w:t>премиальные выплаты по итогам работы (премии по итогам работы за месяц);</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3) иные выплаты, направленные на стимулирование работника к качественному результату труда, а также поощрение за выполненную работу.</w:t>
      </w:r>
    </w:p>
    <w:p w:rsidR="00EE41E0" w:rsidRPr="00EE41E0" w:rsidRDefault="00EE41E0" w:rsidP="00EE41E0">
      <w:pPr>
        <w:autoSpaceDE w:val="0"/>
        <w:autoSpaceDN w:val="0"/>
        <w:adjustRightInd w:val="0"/>
        <w:spacing w:line="240" w:lineRule="auto"/>
        <w:ind w:firstLine="709"/>
        <w:contextualSpacing/>
        <w:jc w:val="both"/>
        <w:rPr>
          <w:rFonts w:ascii="Times New Roman" w:hAnsi="Times New Roman"/>
          <w:color w:val="000000"/>
          <w:sz w:val="20"/>
          <w:szCs w:val="20"/>
        </w:rPr>
      </w:pPr>
      <w:bookmarkStart w:id="10" w:name="P207"/>
      <w:bookmarkEnd w:id="10"/>
      <w:r w:rsidRPr="00EE41E0">
        <w:rPr>
          <w:rFonts w:ascii="Times New Roman" w:hAnsi="Times New Roman"/>
          <w:color w:val="000000"/>
          <w:sz w:val="20"/>
          <w:szCs w:val="20"/>
        </w:rPr>
        <w:t xml:space="preserve">15. Ежемесячная надбавка за выслугу лет устанавливается </w:t>
      </w:r>
      <w:r w:rsidRPr="00EE41E0">
        <w:rPr>
          <w:rFonts w:ascii="Times New Roman" w:hAnsi="Times New Roman"/>
          <w:sz w:val="20"/>
          <w:szCs w:val="20"/>
        </w:rPr>
        <w:t>работникам учреждения, занимающим общеотраслевые должности служащих, в следующих размерах</w:t>
      </w:r>
      <w:r w:rsidRPr="00EE41E0">
        <w:rPr>
          <w:rFonts w:ascii="Times New Roman" w:hAnsi="Times New Roman"/>
          <w:color w:val="000000"/>
          <w:sz w:val="20"/>
          <w:szCs w:val="20"/>
        </w:rPr>
        <w:t>:</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1) при стаже работы от 1 года до 5 лет - 5процентов должностного оклада;</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2) при стаже работы от 5 до 10 лет - 10 процентов должностного оклада;</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3) при стаже работы от 10 до 15 лет - 15 процентов должностного оклада;</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4) свыше 15 лет - 20 процентов должностного оклада.</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16. В стаж работы для установления ежемесячной надбавки за выслугу лет включается:</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1) время работы в учреждениях сферы молодежной политики и учреждениях, ведущих работу с детьми и молодежью, на должностях руководителей и специалистов;</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 xml:space="preserve">2) время работы в организациях всех форм собственности на </w:t>
      </w:r>
      <w:r w:rsidRPr="00EE41E0">
        <w:rPr>
          <w:color w:val="000000"/>
          <w:sz w:val="20"/>
          <w:szCs w:val="20"/>
        </w:rPr>
        <w:lastRenderedPageBreak/>
        <w:t>должностях, соответствующих специализации занимаемой в учреждении должности;</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3) время работы на государственных и муниципальных должностях, в том числе выборных, замещаемых на постоянной, профессиональной основе;</w:t>
      </w:r>
    </w:p>
    <w:p w:rsidR="00EE41E0" w:rsidRPr="00EE41E0" w:rsidRDefault="00EE41E0" w:rsidP="00EE41E0">
      <w:pPr>
        <w:pStyle w:val="ConsPlusNormal2"/>
        <w:ind w:firstLine="709"/>
        <w:contextualSpacing/>
        <w:jc w:val="both"/>
        <w:rPr>
          <w:sz w:val="20"/>
          <w:szCs w:val="20"/>
        </w:rPr>
      </w:pPr>
      <w:r w:rsidRPr="00EE41E0">
        <w:rPr>
          <w:color w:val="000000"/>
          <w:sz w:val="20"/>
          <w:szCs w:val="20"/>
        </w:rPr>
        <w:t xml:space="preserve">4) </w:t>
      </w:r>
      <w:r w:rsidRPr="00EE41E0">
        <w:rPr>
          <w:sz w:val="20"/>
          <w:szCs w:val="20"/>
        </w:rPr>
        <w:t>время нахождения граждан на военной службе.</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17. Установление ежемесячной надбавки за выслугу лет работникам учреждения производится на основании приказа руководителя учреждения по представлению Комиссии по установлению стажа учреждения. Состав Комиссии по установлению стажа формируется из руководителя и специалистов учреждения и утверждается приказом руководителя учреждения.</w:t>
      </w:r>
    </w:p>
    <w:p w:rsidR="00EE41E0" w:rsidRPr="00EE41E0" w:rsidRDefault="00EE41E0" w:rsidP="00EE41E0">
      <w:pPr>
        <w:autoSpaceDE w:val="0"/>
        <w:autoSpaceDN w:val="0"/>
        <w:adjustRightInd w:val="0"/>
        <w:spacing w:line="240" w:lineRule="auto"/>
        <w:ind w:firstLine="709"/>
        <w:contextualSpacing/>
        <w:jc w:val="both"/>
        <w:rPr>
          <w:rFonts w:ascii="Times New Roman" w:hAnsi="Times New Roman"/>
          <w:sz w:val="20"/>
          <w:szCs w:val="20"/>
        </w:rPr>
      </w:pPr>
      <w:r w:rsidRPr="00EE41E0">
        <w:rPr>
          <w:rFonts w:ascii="Times New Roman" w:hAnsi="Times New Roman"/>
          <w:sz w:val="20"/>
          <w:szCs w:val="20"/>
        </w:rPr>
        <w:t>Основным документом для исчисления стажа работы является трудовая книжка и (или) сформированная в электронном виде основная информация о трудовой деятельности и трудовом стаже работника.</w:t>
      </w:r>
    </w:p>
    <w:p w:rsidR="00EE41E0" w:rsidRPr="00EE41E0" w:rsidRDefault="00EE41E0" w:rsidP="00EE41E0">
      <w:pPr>
        <w:autoSpaceDE w:val="0"/>
        <w:autoSpaceDN w:val="0"/>
        <w:adjustRightInd w:val="0"/>
        <w:spacing w:line="240" w:lineRule="auto"/>
        <w:ind w:firstLine="709"/>
        <w:contextualSpacing/>
        <w:jc w:val="both"/>
        <w:rPr>
          <w:rFonts w:ascii="Times New Roman" w:hAnsi="Times New Roman"/>
          <w:sz w:val="20"/>
          <w:szCs w:val="20"/>
        </w:rPr>
      </w:pPr>
      <w:r w:rsidRPr="00EE41E0">
        <w:rPr>
          <w:rFonts w:ascii="Times New Roman" w:hAnsi="Times New Roman"/>
          <w:sz w:val="20"/>
          <w:szCs w:val="20"/>
        </w:rPr>
        <w:t>18. Изменение размера ежемесячной надбавки за выслугу лет производится со дня достижения стажа, дающего право на увеличение размера надбавки за выслугу лет.</w:t>
      </w:r>
    </w:p>
    <w:p w:rsidR="00EE41E0" w:rsidRPr="00EE41E0" w:rsidRDefault="00EE41E0" w:rsidP="00EE41E0">
      <w:pPr>
        <w:spacing w:line="240" w:lineRule="auto"/>
        <w:ind w:firstLine="709"/>
        <w:contextualSpacing/>
        <w:jc w:val="both"/>
        <w:rPr>
          <w:rFonts w:ascii="Times New Roman" w:hAnsi="Times New Roman"/>
          <w:color w:val="000000"/>
          <w:sz w:val="20"/>
          <w:szCs w:val="20"/>
        </w:rPr>
      </w:pPr>
      <w:r w:rsidRPr="00EE41E0">
        <w:rPr>
          <w:rFonts w:ascii="Times New Roman" w:hAnsi="Times New Roman"/>
          <w:color w:val="000000"/>
          <w:sz w:val="20"/>
          <w:szCs w:val="20"/>
        </w:rPr>
        <w:t xml:space="preserve">19. </w:t>
      </w:r>
      <w:r w:rsidRPr="00EE41E0">
        <w:rPr>
          <w:rFonts w:ascii="Times New Roman" w:hAnsi="Times New Roman"/>
          <w:sz w:val="20"/>
          <w:szCs w:val="20"/>
        </w:rPr>
        <w:t>В целях стимулирования работников к качественному результату труда, а также поощрения за выполненную работу работникам учреждения</w:t>
      </w:r>
      <w:r>
        <w:rPr>
          <w:rFonts w:ascii="Times New Roman" w:hAnsi="Times New Roman"/>
          <w:sz w:val="20"/>
          <w:szCs w:val="20"/>
        </w:rPr>
        <w:t xml:space="preserve"> </w:t>
      </w:r>
      <w:r w:rsidRPr="00EE41E0">
        <w:rPr>
          <w:rFonts w:ascii="Times New Roman" w:hAnsi="Times New Roman"/>
          <w:color w:val="000000"/>
          <w:sz w:val="20"/>
          <w:szCs w:val="20"/>
        </w:rPr>
        <w:t xml:space="preserve">выплачиваются </w:t>
      </w:r>
      <w:r w:rsidRPr="00EE41E0">
        <w:rPr>
          <w:rFonts w:ascii="Times New Roman" w:hAnsi="Times New Roman"/>
          <w:sz w:val="20"/>
          <w:szCs w:val="20"/>
        </w:rPr>
        <w:t>премиальные выплаты по итогам работы (премии по итогам работы за месяц)</w:t>
      </w:r>
      <w:r w:rsidRPr="00EE41E0">
        <w:rPr>
          <w:rFonts w:ascii="Times New Roman" w:hAnsi="Times New Roman"/>
          <w:color w:val="000000"/>
          <w:sz w:val="20"/>
          <w:szCs w:val="20"/>
        </w:rPr>
        <w:t xml:space="preserve"> в пределах фонда оплаты труда работников учреждения, сформированного в порядке, установленном настоящим Положением.</w:t>
      </w:r>
    </w:p>
    <w:p w:rsidR="00EE41E0" w:rsidRPr="00EE41E0" w:rsidRDefault="00EE41E0" w:rsidP="00EE41E0">
      <w:pPr>
        <w:spacing w:line="240" w:lineRule="auto"/>
        <w:ind w:firstLine="709"/>
        <w:contextualSpacing/>
        <w:jc w:val="both"/>
        <w:rPr>
          <w:rFonts w:ascii="Times New Roman" w:hAnsi="Times New Roman"/>
          <w:sz w:val="20"/>
          <w:szCs w:val="20"/>
        </w:rPr>
      </w:pPr>
      <w:r w:rsidRPr="00EE41E0">
        <w:rPr>
          <w:rFonts w:ascii="Times New Roman" w:hAnsi="Times New Roman"/>
          <w:sz w:val="20"/>
          <w:szCs w:val="20"/>
        </w:rPr>
        <w:t>Размер, порядок и условия выплаты премий по итогам работы за месяц на основании критериев, позволяющих оценить результативность и качество работы, определяются локальным нормативным актом учреждения.</w:t>
      </w:r>
    </w:p>
    <w:p w:rsidR="00EE41E0" w:rsidRPr="00EE41E0" w:rsidRDefault="00EE41E0" w:rsidP="00EE41E0">
      <w:pPr>
        <w:spacing w:line="240" w:lineRule="auto"/>
        <w:ind w:firstLine="709"/>
        <w:contextualSpacing/>
        <w:jc w:val="both"/>
        <w:rPr>
          <w:rFonts w:ascii="Times New Roman" w:hAnsi="Times New Roman"/>
          <w:sz w:val="20"/>
          <w:szCs w:val="20"/>
        </w:rPr>
      </w:pPr>
      <w:r w:rsidRPr="00EE41E0">
        <w:rPr>
          <w:rFonts w:ascii="Times New Roman" w:hAnsi="Times New Roman"/>
          <w:color w:val="000000"/>
          <w:sz w:val="20"/>
          <w:szCs w:val="20"/>
        </w:rPr>
        <w:t xml:space="preserve">20. </w:t>
      </w:r>
      <w:r w:rsidRPr="00EE41E0">
        <w:rPr>
          <w:rFonts w:ascii="Times New Roman" w:hAnsi="Times New Roman"/>
          <w:sz w:val="20"/>
          <w:szCs w:val="20"/>
        </w:rPr>
        <w:t>Работникам учреждения могут устанавливаться иные выплаты, направленные на их стимулирование к качественному результату труда, а также поощрение за выполненную работу в соответствии с локальными нормативными актами учреждения. К указанным выплатам относятся:</w:t>
      </w:r>
    </w:p>
    <w:p w:rsidR="00EE41E0" w:rsidRPr="00EE41E0" w:rsidRDefault="00EE41E0" w:rsidP="00EE41E0">
      <w:pPr>
        <w:spacing w:line="240" w:lineRule="auto"/>
        <w:ind w:firstLine="709"/>
        <w:contextualSpacing/>
        <w:jc w:val="both"/>
        <w:rPr>
          <w:rFonts w:ascii="Times New Roman" w:hAnsi="Times New Roman"/>
          <w:sz w:val="20"/>
          <w:szCs w:val="20"/>
        </w:rPr>
      </w:pPr>
      <w:r w:rsidRPr="00EE41E0">
        <w:rPr>
          <w:rFonts w:ascii="Times New Roman" w:hAnsi="Times New Roman"/>
          <w:sz w:val="20"/>
          <w:szCs w:val="20"/>
        </w:rPr>
        <w:t>ежемесячная надбавка за наличие квалификационной категории;</w:t>
      </w:r>
    </w:p>
    <w:p w:rsidR="00EE41E0" w:rsidRPr="00EE41E0" w:rsidRDefault="00EE41E0" w:rsidP="00EE41E0">
      <w:pPr>
        <w:spacing w:line="240" w:lineRule="auto"/>
        <w:ind w:firstLine="709"/>
        <w:contextualSpacing/>
        <w:jc w:val="both"/>
        <w:rPr>
          <w:rFonts w:ascii="Times New Roman" w:hAnsi="Times New Roman"/>
          <w:color w:val="000000"/>
          <w:sz w:val="20"/>
          <w:szCs w:val="20"/>
        </w:rPr>
      </w:pPr>
      <w:r w:rsidRPr="00EE41E0">
        <w:rPr>
          <w:rFonts w:ascii="Times New Roman" w:hAnsi="Times New Roman"/>
          <w:color w:val="000000"/>
          <w:sz w:val="20"/>
          <w:szCs w:val="20"/>
        </w:rPr>
        <w:t>ежемесячная надбавка за наличие почетного звания;</w:t>
      </w:r>
    </w:p>
    <w:p w:rsidR="00EE41E0" w:rsidRPr="00EE41E0" w:rsidRDefault="00EE41E0" w:rsidP="00EE41E0">
      <w:pPr>
        <w:spacing w:line="240" w:lineRule="auto"/>
        <w:ind w:firstLine="709"/>
        <w:contextualSpacing/>
        <w:jc w:val="both"/>
        <w:rPr>
          <w:rFonts w:ascii="Times New Roman" w:hAnsi="Times New Roman"/>
          <w:sz w:val="20"/>
          <w:szCs w:val="20"/>
        </w:rPr>
      </w:pPr>
      <w:r w:rsidRPr="00EE41E0">
        <w:rPr>
          <w:rFonts w:ascii="Times New Roman" w:hAnsi="Times New Roman"/>
          <w:sz w:val="20"/>
          <w:szCs w:val="20"/>
        </w:rPr>
        <w:t>единовременные премии.</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21. При наличии квалификационной категории специалистам по работе с молодежью, специалистам по социальной работе с молодежью устанавливается ежемесячная надбавка за наличие квалификационной категории в следующих размерах:</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за высшую квалификационную категорию - в размере 1500 рублей;</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за I квалификационную категорию - в размере 800 рублей;</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за II квалификационную категорию - в размере 400 рублей.</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 xml:space="preserve">Ежемесячная надбавка за наличие квалификационной категории устанавливается со дня вынесения решения аттестационной комиссии и начисляется пропорционально отработанному времени. Порядок присвоения </w:t>
      </w:r>
      <w:r w:rsidRPr="00EE41E0">
        <w:rPr>
          <w:color w:val="000000"/>
          <w:sz w:val="20"/>
          <w:szCs w:val="20"/>
        </w:rPr>
        <w:lastRenderedPageBreak/>
        <w:t xml:space="preserve">квалификационной категории устанавливается Агентством. </w:t>
      </w:r>
    </w:p>
    <w:p w:rsidR="00EE41E0" w:rsidRPr="00EE41E0" w:rsidRDefault="00EE41E0" w:rsidP="00EE41E0">
      <w:pPr>
        <w:spacing w:line="240" w:lineRule="auto"/>
        <w:ind w:firstLine="709"/>
        <w:contextualSpacing/>
        <w:jc w:val="both"/>
        <w:rPr>
          <w:rFonts w:ascii="Times New Roman" w:hAnsi="Times New Roman"/>
          <w:sz w:val="20"/>
          <w:szCs w:val="20"/>
        </w:rPr>
      </w:pPr>
      <w:r w:rsidRPr="00EE41E0">
        <w:rPr>
          <w:rFonts w:ascii="Times New Roman" w:hAnsi="Times New Roman"/>
          <w:color w:val="000000"/>
          <w:sz w:val="20"/>
          <w:szCs w:val="20"/>
        </w:rPr>
        <w:t>22. Работникам учреждения, имеющим п</w:t>
      </w:r>
      <w:r w:rsidRPr="00EE41E0">
        <w:rPr>
          <w:rFonts w:ascii="Times New Roman" w:hAnsi="Times New Roman"/>
          <w:sz w:val="20"/>
          <w:szCs w:val="20"/>
        </w:rPr>
        <w:t>очетное звание Российской Федерации или Удмуртской Республики, начинающееся со слов «Заслуженный», «Народный», соответствующее профилю профессиональной деятельности работника, устанавливается ежемесячная надбавка за наличие почетного звания в следующих размерах:</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за почетное звание Российской Федерации, начинающееся со слова «Народный», - в размере 1000 рублей;</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за почетное звание Российской Федерации, начинающееся со слова «Заслуженный», почетное звание Удмуртской Республики, начинающееся со слов «Народный, «Заслуженный», - в размере 500 рублей.</w:t>
      </w:r>
    </w:p>
    <w:p w:rsidR="00EE41E0" w:rsidRPr="00EE41E0" w:rsidRDefault="00EE41E0" w:rsidP="00EE41E0">
      <w:pPr>
        <w:spacing w:line="240" w:lineRule="auto"/>
        <w:ind w:firstLine="709"/>
        <w:contextualSpacing/>
        <w:jc w:val="both"/>
        <w:rPr>
          <w:rFonts w:ascii="Times New Roman" w:hAnsi="Times New Roman"/>
          <w:sz w:val="20"/>
          <w:szCs w:val="20"/>
        </w:rPr>
      </w:pPr>
      <w:r w:rsidRPr="00EE41E0">
        <w:rPr>
          <w:rFonts w:ascii="Times New Roman" w:hAnsi="Times New Roman"/>
          <w:sz w:val="20"/>
          <w:szCs w:val="20"/>
        </w:rPr>
        <w:t>23. Ежемесячная надбавка за наличие почетного звания устанавливается со дня присвоения почетного звания при условии предоставления в учреждение документов, подтверждающих присвоение почетного звания.</w:t>
      </w:r>
    </w:p>
    <w:p w:rsidR="00EE41E0" w:rsidRPr="00EE41E0" w:rsidRDefault="00EE41E0" w:rsidP="00EE41E0">
      <w:pPr>
        <w:spacing w:line="240" w:lineRule="auto"/>
        <w:ind w:firstLine="709"/>
        <w:contextualSpacing/>
        <w:jc w:val="both"/>
        <w:rPr>
          <w:rFonts w:ascii="Times New Roman" w:hAnsi="Times New Roman"/>
          <w:sz w:val="20"/>
          <w:szCs w:val="20"/>
        </w:rPr>
      </w:pPr>
      <w:r w:rsidRPr="00EE41E0">
        <w:rPr>
          <w:rFonts w:ascii="Times New Roman" w:hAnsi="Times New Roman"/>
          <w:sz w:val="20"/>
          <w:szCs w:val="20"/>
        </w:rPr>
        <w:t>Ежемесячная надбавка за наличие почетного звания начисляется пропорционально отработанному времени.</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При наличии у работника двух или более почетных званий ежемесячная надбавка за наличие почетного звания устанавливается по одному из оснований по выбору работника.</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 xml:space="preserve">24. В пределах фонда оплаты труда работников учреждения, </w:t>
      </w:r>
      <w:r w:rsidRPr="00EE41E0">
        <w:rPr>
          <w:sz w:val="20"/>
          <w:szCs w:val="20"/>
        </w:rPr>
        <w:t>сформированного в порядке, предусмотренном настоящим Положением,</w:t>
      </w:r>
      <w:r w:rsidR="008F2556">
        <w:rPr>
          <w:sz w:val="20"/>
          <w:szCs w:val="20"/>
        </w:rPr>
        <w:t xml:space="preserve"> </w:t>
      </w:r>
      <w:r w:rsidRPr="00EE41E0">
        <w:rPr>
          <w:color w:val="000000"/>
          <w:sz w:val="20"/>
          <w:szCs w:val="20"/>
        </w:rPr>
        <w:t>работникам учреждения выплачиваются единовременные премии (в связи с государственными и профессиональными праздниками, получением государственных и отраслевых наград и поощрений, юбилейными датами).</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Выплата единовременных премий производится на основании приказа руководителя учреждения в размере не более одного должностного оклада, оклада, ставки заработной платы.</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Конкретные размеры и порядок установления единовременных премий определяются локальными нормативными актами учреждения.</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25. Установление выплат стимулирующего характера осуществляется в пределах фонда оплаты труда работников учреждения, сформированного в порядке, предусмотренном настоящим Положением, в том числе за счет экономии по фонду оплаты труда, полученной в результате оптимизации штатной численности учреждения, при условии, что это не приведет к уменьшению объема и ухудшению качества оказываемых государственных услуг.</w:t>
      </w:r>
    </w:p>
    <w:p w:rsidR="00EE41E0" w:rsidRPr="00EE41E0" w:rsidRDefault="00EE41E0" w:rsidP="00EE41E0">
      <w:pPr>
        <w:spacing w:line="240" w:lineRule="auto"/>
        <w:ind w:firstLine="709"/>
        <w:contextualSpacing/>
        <w:jc w:val="both"/>
        <w:rPr>
          <w:rFonts w:ascii="Times New Roman" w:hAnsi="Times New Roman"/>
          <w:color w:val="FF0000"/>
          <w:sz w:val="20"/>
          <w:szCs w:val="20"/>
        </w:rPr>
      </w:pPr>
      <w:r w:rsidRPr="00EE41E0">
        <w:rPr>
          <w:rFonts w:ascii="Times New Roman" w:hAnsi="Times New Roman"/>
          <w:sz w:val="20"/>
          <w:szCs w:val="20"/>
        </w:rPr>
        <w:t>26. Размеры выплат стимулирующего характера работникам учреждения устанавливаются руководителем учреждения в соответствии с локальными нормативными актами учреждения, принятыми с учетом мнения представительного органа работников учреждения.</w:t>
      </w:r>
    </w:p>
    <w:p w:rsidR="00EE41E0" w:rsidRPr="00EE41E0" w:rsidRDefault="00EE41E0" w:rsidP="00EE41E0">
      <w:pPr>
        <w:pStyle w:val="ConsPlusNormal2"/>
        <w:contextualSpacing/>
        <w:jc w:val="both"/>
        <w:rPr>
          <w:color w:val="000000"/>
          <w:sz w:val="20"/>
          <w:szCs w:val="20"/>
        </w:rPr>
      </w:pPr>
    </w:p>
    <w:p w:rsidR="00EE41E0" w:rsidRPr="00EE41E0" w:rsidRDefault="00EE41E0" w:rsidP="00EE41E0">
      <w:pPr>
        <w:pStyle w:val="ConsPlusNormal2"/>
        <w:ind w:firstLine="709"/>
        <w:contextualSpacing/>
        <w:jc w:val="center"/>
        <w:outlineLvl w:val="1"/>
        <w:rPr>
          <w:b/>
          <w:color w:val="000000"/>
          <w:sz w:val="20"/>
          <w:szCs w:val="20"/>
        </w:rPr>
      </w:pPr>
      <w:r w:rsidRPr="00EE41E0">
        <w:rPr>
          <w:b/>
          <w:color w:val="000000"/>
          <w:sz w:val="20"/>
          <w:szCs w:val="20"/>
        </w:rPr>
        <w:t>I</w:t>
      </w:r>
      <w:r w:rsidRPr="00EE41E0">
        <w:rPr>
          <w:b/>
          <w:color w:val="000000"/>
          <w:sz w:val="20"/>
          <w:szCs w:val="20"/>
          <w:lang w:val="en-US"/>
        </w:rPr>
        <w:t>V</w:t>
      </w:r>
      <w:r w:rsidRPr="00EE41E0">
        <w:rPr>
          <w:b/>
          <w:color w:val="000000"/>
          <w:sz w:val="20"/>
          <w:szCs w:val="20"/>
        </w:rPr>
        <w:t>. Условия оплаты труда руководителя учреждения</w:t>
      </w:r>
    </w:p>
    <w:p w:rsidR="00EE41E0" w:rsidRPr="00EE41E0" w:rsidRDefault="00EE41E0" w:rsidP="00EE41E0">
      <w:pPr>
        <w:pStyle w:val="ConsPlusNormal2"/>
        <w:ind w:firstLine="709"/>
        <w:contextualSpacing/>
        <w:jc w:val="both"/>
        <w:rPr>
          <w:color w:val="000000"/>
          <w:sz w:val="20"/>
          <w:szCs w:val="20"/>
        </w:rPr>
      </w:pPr>
    </w:p>
    <w:p w:rsidR="00EE41E0" w:rsidRPr="00EE41E0" w:rsidRDefault="00EE41E0" w:rsidP="00EE41E0">
      <w:pPr>
        <w:autoSpaceDE w:val="0"/>
        <w:autoSpaceDN w:val="0"/>
        <w:adjustRightInd w:val="0"/>
        <w:spacing w:line="240" w:lineRule="auto"/>
        <w:ind w:firstLine="709"/>
        <w:contextualSpacing/>
        <w:jc w:val="both"/>
        <w:rPr>
          <w:rFonts w:ascii="Times New Roman" w:hAnsi="Times New Roman"/>
          <w:color w:val="000000"/>
          <w:sz w:val="20"/>
          <w:szCs w:val="20"/>
        </w:rPr>
      </w:pPr>
      <w:r w:rsidRPr="00EE41E0">
        <w:rPr>
          <w:rFonts w:ascii="Times New Roman" w:hAnsi="Times New Roman"/>
          <w:color w:val="000000"/>
          <w:sz w:val="20"/>
          <w:szCs w:val="20"/>
        </w:rPr>
        <w:t>27. Заработная плата руководителя учреждения состоит из должностного оклада, выплат компенсационного и стимулирующего характера.</w:t>
      </w:r>
    </w:p>
    <w:p w:rsidR="00EE41E0" w:rsidRPr="00EE41E0" w:rsidRDefault="00EE41E0" w:rsidP="00EE41E0">
      <w:pPr>
        <w:pStyle w:val="ConsPlusNormal2"/>
        <w:ind w:firstLine="540"/>
        <w:contextualSpacing/>
        <w:jc w:val="both"/>
        <w:rPr>
          <w:sz w:val="20"/>
          <w:szCs w:val="20"/>
        </w:rPr>
      </w:pPr>
      <w:bookmarkStart w:id="11" w:name="Par1057"/>
      <w:bookmarkEnd w:id="11"/>
      <w:r w:rsidRPr="00EE41E0">
        <w:rPr>
          <w:color w:val="000000"/>
          <w:sz w:val="20"/>
          <w:szCs w:val="20"/>
        </w:rPr>
        <w:t>28. Должностной оклад руководителя учреждения устанавливается распоряжением Администрации муниципального образования «</w:t>
      </w:r>
      <w:r w:rsidRPr="00EE41E0">
        <w:rPr>
          <w:rStyle w:val="Bodytext2"/>
          <w:sz w:val="20"/>
          <w:szCs w:val="20"/>
        </w:rPr>
        <w:t>Муниципальный округ Сюмсинский район Удмуртской Республики</w:t>
      </w:r>
      <w:r w:rsidRPr="00EE41E0">
        <w:rPr>
          <w:color w:val="000000"/>
          <w:sz w:val="20"/>
          <w:szCs w:val="20"/>
        </w:rPr>
        <w:t xml:space="preserve">» (далее - Администрация) исходя из группы оплаты труда руководителей, определяемой </w:t>
      </w:r>
      <w:r w:rsidRPr="00EE41E0">
        <w:rPr>
          <w:sz w:val="20"/>
          <w:szCs w:val="20"/>
        </w:rPr>
        <w:t>в соответствии с приложением к настоящему Положению, в следующих размерах:</w:t>
      </w:r>
    </w:p>
    <w:p w:rsidR="00EE41E0" w:rsidRPr="00EE41E0" w:rsidRDefault="00EE41E0" w:rsidP="00EE41E0">
      <w:pPr>
        <w:pStyle w:val="ConsPlusNormal2"/>
        <w:ind w:firstLine="709"/>
        <w:contextualSpacing/>
        <w:jc w:val="right"/>
        <w:rPr>
          <w:color w:val="000000"/>
          <w:sz w:val="20"/>
          <w:szCs w:val="20"/>
        </w:rPr>
      </w:pPr>
      <w:r w:rsidRPr="00EE41E0">
        <w:rPr>
          <w:color w:val="000000"/>
          <w:sz w:val="20"/>
          <w:szCs w:val="20"/>
        </w:rPr>
        <w:t>Таблица 3</w:t>
      </w:r>
    </w:p>
    <w:tbl>
      <w:tblPr>
        <w:tblW w:w="7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7"/>
        <w:gridCol w:w="993"/>
        <w:gridCol w:w="1134"/>
        <w:gridCol w:w="1417"/>
        <w:gridCol w:w="851"/>
      </w:tblGrid>
      <w:tr w:rsidR="00EE41E0" w:rsidRPr="00EE41E0" w:rsidTr="008F2556">
        <w:tc>
          <w:tcPr>
            <w:tcW w:w="2897"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ind w:firstLine="709"/>
              <w:contextualSpacing/>
              <w:jc w:val="center"/>
              <w:rPr>
                <w:color w:val="000000"/>
                <w:sz w:val="20"/>
                <w:szCs w:val="20"/>
                <w:lang w:eastAsia="en-US"/>
              </w:rPr>
            </w:pPr>
            <w:r w:rsidRPr="00EE41E0">
              <w:rPr>
                <w:color w:val="000000"/>
                <w:sz w:val="20"/>
                <w:szCs w:val="20"/>
                <w:lang w:eastAsia="en-US"/>
              </w:rPr>
              <w:t>Наименование должности</w:t>
            </w:r>
          </w:p>
        </w:tc>
        <w:tc>
          <w:tcPr>
            <w:tcW w:w="4395" w:type="dxa"/>
            <w:gridSpan w:val="4"/>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ind w:firstLine="709"/>
              <w:contextualSpacing/>
              <w:jc w:val="center"/>
              <w:rPr>
                <w:color w:val="000000"/>
                <w:sz w:val="20"/>
                <w:szCs w:val="20"/>
                <w:lang w:eastAsia="en-US"/>
              </w:rPr>
            </w:pPr>
            <w:r w:rsidRPr="00EE41E0">
              <w:rPr>
                <w:color w:val="000000"/>
                <w:sz w:val="20"/>
                <w:szCs w:val="20"/>
                <w:lang w:eastAsia="en-US"/>
              </w:rPr>
              <w:t>Размер должностного оклада руководителя по группам учреждений (руб.)</w:t>
            </w:r>
          </w:p>
        </w:tc>
      </w:tr>
      <w:tr w:rsidR="00EE41E0" w:rsidRPr="00EE41E0" w:rsidTr="008F2556">
        <w:tc>
          <w:tcPr>
            <w:tcW w:w="2897" w:type="dxa"/>
            <w:tcBorders>
              <w:top w:val="single" w:sz="4" w:space="0" w:color="auto"/>
              <w:left w:val="single" w:sz="4" w:space="0" w:color="auto"/>
              <w:bottom w:val="single" w:sz="4" w:space="0" w:color="auto"/>
              <w:right w:val="single" w:sz="4" w:space="0" w:color="auto"/>
            </w:tcBorders>
          </w:tcPr>
          <w:p w:rsidR="00EE41E0" w:rsidRPr="00EE41E0" w:rsidRDefault="00EE41E0" w:rsidP="00EE41E0">
            <w:pPr>
              <w:pStyle w:val="ConsPlusNormal2"/>
              <w:ind w:firstLine="709"/>
              <w:contextualSpacing/>
              <w:rPr>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I группа</w:t>
            </w:r>
          </w:p>
        </w:tc>
        <w:tc>
          <w:tcPr>
            <w:tcW w:w="1134"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II группа</w:t>
            </w:r>
          </w:p>
        </w:tc>
        <w:tc>
          <w:tcPr>
            <w:tcW w:w="1417"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III группа</w:t>
            </w:r>
          </w:p>
        </w:tc>
        <w:tc>
          <w:tcPr>
            <w:tcW w:w="851"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IV группа</w:t>
            </w:r>
          </w:p>
        </w:tc>
      </w:tr>
      <w:tr w:rsidR="00EE41E0" w:rsidRPr="00EE41E0" w:rsidTr="008F2556">
        <w:tc>
          <w:tcPr>
            <w:tcW w:w="2897"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ind w:firstLine="709"/>
              <w:contextualSpacing/>
              <w:rPr>
                <w:color w:val="000000"/>
                <w:sz w:val="20"/>
                <w:szCs w:val="20"/>
                <w:lang w:eastAsia="en-US"/>
              </w:rPr>
            </w:pPr>
            <w:r w:rsidRPr="00EE41E0">
              <w:rPr>
                <w:color w:val="000000"/>
                <w:sz w:val="20"/>
                <w:szCs w:val="20"/>
                <w:lang w:eastAsia="en-US"/>
              </w:rPr>
              <w:t>Руководитель учреждения</w:t>
            </w:r>
          </w:p>
        </w:tc>
        <w:tc>
          <w:tcPr>
            <w:tcW w:w="993"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27 488</w:t>
            </w:r>
          </w:p>
        </w:tc>
        <w:tc>
          <w:tcPr>
            <w:tcW w:w="1134"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26 541</w:t>
            </w:r>
          </w:p>
        </w:tc>
        <w:tc>
          <w:tcPr>
            <w:tcW w:w="1417"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25 408</w:t>
            </w:r>
          </w:p>
        </w:tc>
        <w:tc>
          <w:tcPr>
            <w:tcW w:w="851"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22 490</w:t>
            </w:r>
          </w:p>
        </w:tc>
      </w:tr>
    </w:tbl>
    <w:p w:rsidR="00EE41E0" w:rsidRPr="00EE41E0" w:rsidRDefault="00EE41E0" w:rsidP="00EE41E0">
      <w:pPr>
        <w:pStyle w:val="ConsPlusNormal2"/>
        <w:ind w:firstLine="709"/>
        <w:contextualSpacing/>
        <w:jc w:val="both"/>
        <w:rPr>
          <w:color w:val="000000"/>
          <w:sz w:val="20"/>
          <w:szCs w:val="20"/>
        </w:rPr>
      </w:pPr>
    </w:p>
    <w:p w:rsidR="00EE41E0" w:rsidRPr="00EE41E0" w:rsidRDefault="00EE41E0" w:rsidP="00EE41E0">
      <w:pPr>
        <w:pStyle w:val="ConsPlusNormal2"/>
        <w:ind w:firstLine="709"/>
        <w:contextualSpacing/>
        <w:jc w:val="both"/>
        <w:rPr>
          <w:sz w:val="20"/>
          <w:szCs w:val="20"/>
        </w:rPr>
      </w:pPr>
      <w:r w:rsidRPr="00EE41E0">
        <w:rPr>
          <w:color w:val="000000"/>
          <w:sz w:val="20"/>
          <w:szCs w:val="20"/>
        </w:rPr>
        <w:t xml:space="preserve">29. </w:t>
      </w:r>
      <w:r w:rsidRPr="00EE41E0">
        <w:rPr>
          <w:sz w:val="20"/>
          <w:szCs w:val="20"/>
        </w:rPr>
        <w:t>Руководителю учреждения устанавливаются следующие выплаты компенсационного характера:</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1) выплаты работникам, занятым на работах с вредными и (или) опасными условиями труда;</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3) выплата по районному коэффициенту.</w:t>
      </w:r>
    </w:p>
    <w:p w:rsidR="00EE41E0" w:rsidRPr="00EE41E0" w:rsidRDefault="00EE41E0" w:rsidP="00EE41E0">
      <w:pPr>
        <w:pStyle w:val="ConsPlusNormal2"/>
        <w:contextualSpacing/>
        <w:jc w:val="both"/>
        <w:rPr>
          <w:sz w:val="20"/>
          <w:szCs w:val="20"/>
        </w:rPr>
      </w:pPr>
      <w:r w:rsidRPr="00EE41E0">
        <w:rPr>
          <w:sz w:val="20"/>
          <w:szCs w:val="20"/>
        </w:rPr>
        <w:t>30. Выплаты компенсационного характера руководителю учреждения устанавливаются Администрацией в пределах фонда оплаты труда работников учреждения, сформированного в порядке, предусмотренном настоящим Положением, и утвержденного на соответствующий финансовый год.</w:t>
      </w:r>
    </w:p>
    <w:p w:rsidR="00EE41E0" w:rsidRPr="00EE41E0" w:rsidRDefault="00EE41E0" w:rsidP="00EE41E0">
      <w:pPr>
        <w:pStyle w:val="ConsPlusNormal2"/>
        <w:contextualSpacing/>
        <w:jc w:val="both"/>
        <w:rPr>
          <w:sz w:val="20"/>
          <w:szCs w:val="20"/>
        </w:rPr>
      </w:pPr>
      <w:r w:rsidRPr="00EE41E0">
        <w:rPr>
          <w:sz w:val="20"/>
          <w:szCs w:val="20"/>
        </w:rPr>
        <w:t>31. Выплата по районному коэффициенту руководителю учреждения устанавливается в размере и порядке, установленном законодательством Российской Федерации.</w:t>
      </w:r>
    </w:p>
    <w:p w:rsidR="00EE41E0" w:rsidRPr="00EE41E0" w:rsidRDefault="00EE41E0" w:rsidP="00EE41E0">
      <w:pPr>
        <w:pStyle w:val="ConsPlusNormal2"/>
        <w:contextualSpacing/>
        <w:jc w:val="both"/>
        <w:rPr>
          <w:color w:val="000000"/>
          <w:sz w:val="20"/>
          <w:szCs w:val="20"/>
        </w:rPr>
      </w:pPr>
      <w:r w:rsidRPr="00EE41E0">
        <w:rPr>
          <w:color w:val="000000"/>
          <w:sz w:val="20"/>
          <w:szCs w:val="20"/>
        </w:rPr>
        <w:t xml:space="preserve">32. Руководителю учреждения устанавливаются следующие виды выплат </w:t>
      </w:r>
      <w:r w:rsidRPr="00EE41E0">
        <w:rPr>
          <w:color w:val="000000"/>
          <w:sz w:val="20"/>
          <w:szCs w:val="20"/>
        </w:rPr>
        <w:lastRenderedPageBreak/>
        <w:t>стимулирующего характера:</w:t>
      </w:r>
    </w:p>
    <w:p w:rsidR="00EE41E0" w:rsidRPr="00EE41E0" w:rsidRDefault="00EE41E0" w:rsidP="00EE41E0">
      <w:pPr>
        <w:pStyle w:val="ConsPlusNormal2"/>
        <w:contextualSpacing/>
        <w:jc w:val="both"/>
        <w:rPr>
          <w:color w:val="000000"/>
          <w:sz w:val="20"/>
          <w:szCs w:val="20"/>
        </w:rPr>
      </w:pPr>
      <w:r w:rsidRPr="00EE41E0">
        <w:rPr>
          <w:color w:val="000000"/>
          <w:sz w:val="20"/>
          <w:szCs w:val="20"/>
        </w:rPr>
        <w:t>1) ежемесячная надбавка за выслугу лет;</w:t>
      </w:r>
    </w:p>
    <w:p w:rsidR="00EE41E0" w:rsidRPr="00EE41E0" w:rsidRDefault="00EE41E0" w:rsidP="00EE41E0">
      <w:pPr>
        <w:autoSpaceDE w:val="0"/>
        <w:autoSpaceDN w:val="0"/>
        <w:adjustRightInd w:val="0"/>
        <w:spacing w:line="240" w:lineRule="auto"/>
        <w:ind w:firstLine="720"/>
        <w:contextualSpacing/>
        <w:jc w:val="both"/>
        <w:rPr>
          <w:rFonts w:ascii="Times New Roman" w:hAnsi="Times New Roman"/>
          <w:sz w:val="20"/>
          <w:szCs w:val="20"/>
        </w:rPr>
      </w:pPr>
      <w:r w:rsidRPr="00EE41E0">
        <w:rPr>
          <w:rFonts w:ascii="Times New Roman" w:hAnsi="Times New Roman"/>
          <w:color w:val="000000"/>
          <w:sz w:val="20"/>
          <w:szCs w:val="20"/>
        </w:rPr>
        <w:t xml:space="preserve">2) </w:t>
      </w:r>
      <w:r w:rsidRPr="00EE41E0">
        <w:rPr>
          <w:rFonts w:ascii="Times New Roman" w:hAnsi="Times New Roman"/>
          <w:sz w:val="20"/>
          <w:szCs w:val="20"/>
        </w:rPr>
        <w:t>премиальные выплаты по итогам работы (премии по итогам работы за месяц);</w:t>
      </w:r>
    </w:p>
    <w:p w:rsidR="00EE41E0" w:rsidRPr="00EE41E0" w:rsidRDefault="00EE41E0" w:rsidP="00EE41E0">
      <w:pPr>
        <w:pStyle w:val="ConsPlusNormal2"/>
        <w:contextualSpacing/>
        <w:jc w:val="both"/>
        <w:rPr>
          <w:color w:val="000000"/>
          <w:sz w:val="20"/>
          <w:szCs w:val="20"/>
        </w:rPr>
      </w:pPr>
      <w:r w:rsidRPr="00EE41E0">
        <w:rPr>
          <w:color w:val="000000"/>
          <w:sz w:val="20"/>
          <w:szCs w:val="20"/>
        </w:rPr>
        <w:t>3) иные выплаты, направленные на стимулирование руководителя учреждения к качественному результату труда, а также поощрение за выполненную работу.</w:t>
      </w:r>
    </w:p>
    <w:p w:rsidR="00EE41E0" w:rsidRPr="00EE41E0" w:rsidRDefault="00EE41E0" w:rsidP="00EE41E0">
      <w:pPr>
        <w:pStyle w:val="ConsPlusNormal2"/>
        <w:contextualSpacing/>
        <w:jc w:val="both"/>
        <w:rPr>
          <w:color w:val="000000"/>
          <w:sz w:val="20"/>
          <w:szCs w:val="20"/>
        </w:rPr>
      </w:pPr>
      <w:r w:rsidRPr="00EE41E0">
        <w:rPr>
          <w:color w:val="000000"/>
          <w:sz w:val="20"/>
          <w:szCs w:val="20"/>
        </w:rPr>
        <w:t xml:space="preserve">33. Установление руководителю учреждения ежемесячной надбавки за выслугу лет производится в размерах и порядке, установленных </w:t>
      </w:r>
      <w:r w:rsidRPr="00EE41E0">
        <w:rPr>
          <w:rStyle w:val="a9"/>
          <w:color w:val="000000"/>
          <w:sz w:val="20"/>
          <w:szCs w:val="20"/>
        </w:rPr>
        <w:t xml:space="preserve">пунктами 15-18 </w:t>
      </w:r>
      <w:r w:rsidRPr="00EE41E0">
        <w:rPr>
          <w:color w:val="000000"/>
          <w:sz w:val="20"/>
          <w:szCs w:val="20"/>
        </w:rPr>
        <w:t>настоящего Положения, на основании распоряжения Администрации.</w:t>
      </w:r>
    </w:p>
    <w:p w:rsidR="00EE41E0" w:rsidRPr="00EE41E0" w:rsidRDefault="00EE41E0" w:rsidP="00EE41E0">
      <w:pPr>
        <w:autoSpaceDE w:val="0"/>
        <w:autoSpaceDN w:val="0"/>
        <w:adjustRightInd w:val="0"/>
        <w:spacing w:line="240" w:lineRule="auto"/>
        <w:ind w:firstLine="540"/>
        <w:contextualSpacing/>
        <w:jc w:val="both"/>
        <w:rPr>
          <w:rFonts w:ascii="Times New Roman" w:hAnsi="Times New Roman"/>
          <w:sz w:val="20"/>
          <w:szCs w:val="20"/>
        </w:rPr>
      </w:pPr>
      <w:r w:rsidRPr="00EE41E0">
        <w:rPr>
          <w:rFonts w:ascii="Times New Roman" w:hAnsi="Times New Roman"/>
          <w:sz w:val="20"/>
          <w:szCs w:val="20"/>
        </w:rPr>
        <w:t>Основным документом для исчисления стажа работы является трудовая книжка.</w:t>
      </w:r>
    </w:p>
    <w:p w:rsidR="00EE41E0" w:rsidRPr="00EE41E0" w:rsidRDefault="00EE41E0" w:rsidP="00EE41E0">
      <w:pPr>
        <w:pStyle w:val="ConsPlusNormal2"/>
        <w:contextualSpacing/>
        <w:jc w:val="both"/>
        <w:rPr>
          <w:color w:val="FF0000"/>
          <w:sz w:val="20"/>
          <w:szCs w:val="20"/>
        </w:rPr>
      </w:pPr>
      <w:r w:rsidRPr="00EE41E0">
        <w:rPr>
          <w:color w:val="000000"/>
          <w:sz w:val="20"/>
          <w:szCs w:val="20"/>
        </w:rPr>
        <w:t xml:space="preserve">34. </w:t>
      </w:r>
      <w:r w:rsidRPr="00EE41E0">
        <w:rPr>
          <w:sz w:val="20"/>
          <w:szCs w:val="20"/>
        </w:rPr>
        <w:t xml:space="preserve">Размер, периодичность, порядок исчисления, порядок и условия выплаты руководителю учреждения премии по итогам работы за месяц определяются Администрацией с учетом </w:t>
      </w:r>
      <w:r w:rsidRPr="00EE41E0">
        <w:rPr>
          <w:color w:val="000000"/>
          <w:sz w:val="20"/>
          <w:szCs w:val="20"/>
        </w:rPr>
        <w:t>целевых показателей эффективности деятельности учреждения, в пределах фонда оплаты труда учреждения, сформированного в порядке, установленном настоящим Положением.</w:t>
      </w:r>
    </w:p>
    <w:p w:rsidR="00EE41E0" w:rsidRPr="00EE41E0" w:rsidRDefault="00EE41E0" w:rsidP="00EE41E0">
      <w:pPr>
        <w:pStyle w:val="ConsPlusNormal2"/>
        <w:contextualSpacing/>
        <w:jc w:val="both"/>
        <w:rPr>
          <w:sz w:val="20"/>
          <w:szCs w:val="20"/>
        </w:rPr>
      </w:pPr>
      <w:r w:rsidRPr="00EE41E0">
        <w:rPr>
          <w:color w:val="000000"/>
          <w:sz w:val="20"/>
          <w:szCs w:val="20"/>
        </w:rPr>
        <w:t>35. Руководителю</w:t>
      </w:r>
      <w:r w:rsidRPr="00EE41E0">
        <w:rPr>
          <w:sz w:val="20"/>
          <w:szCs w:val="20"/>
        </w:rPr>
        <w:t xml:space="preserve"> учреждения устанавливаются иные выплаты, направленные на стимулирование к качественному результату труда, а также поощрение за выполненную работу в соответствии с локальными актами Администрации. К указанным выплатам относятся:</w:t>
      </w:r>
    </w:p>
    <w:p w:rsidR="00EE41E0" w:rsidRPr="00EE41E0" w:rsidRDefault="00EE41E0" w:rsidP="00EE41E0">
      <w:pPr>
        <w:spacing w:line="240" w:lineRule="auto"/>
        <w:ind w:firstLine="709"/>
        <w:contextualSpacing/>
        <w:jc w:val="both"/>
        <w:rPr>
          <w:rFonts w:ascii="Times New Roman" w:hAnsi="Times New Roman"/>
          <w:color w:val="000000"/>
          <w:sz w:val="20"/>
          <w:szCs w:val="20"/>
        </w:rPr>
      </w:pPr>
      <w:r w:rsidRPr="00EE41E0">
        <w:rPr>
          <w:rFonts w:ascii="Times New Roman" w:hAnsi="Times New Roman"/>
          <w:color w:val="000000"/>
          <w:sz w:val="20"/>
          <w:szCs w:val="20"/>
        </w:rPr>
        <w:t>ежемесячная надбавка за наличие почетного звания;</w:t>
      </w:r>
    </w:p>
    <w:p w:rsidR="00EE41E0" w:rsidRPr="00EE41E0" w:rsidRDefault="00EE41E0" w:rsidP="00EE41E0">
      <w:pPr>
        <w:spacing w:line="240" w:lineRule="auto"/>
        <w:ind w:firstLine="709"/>
        <w:contextualSpacing/>
        <w:jc w:val="both"/>
        <w:rPr>
          <w:rFonts w:ascii="Times New Roman" w:hAnsi="Times New Roman"/>
          <w:color w:val="000000"/>
          <w:sz w:val="20"/>
          <w:szCs w:val="20"/>
        </w:rPr>
      </w:pPr>
      <w:r w:rsidRPr="00EE41E0">
        <w:rPr>
          <w:rFonts w:ascii="Times New Roman" w:hAnsi="Times New Roman"/>
          <w:sz w:val="20"/>
          <w:szCs w:val="20"/>
        </w:rPr>
        <w:t>единовременные премии</w:t>
      </w:r>
      <w:r w:rsidRPr="00EE41E0">
        <w:rPr>
          <w:rFonts w:ascii="Times New Roman" w:hAnsi="Times New Roman"/>
          <w:color w:val="000000"/>
          <w:sz w:val="20"/>
          <w:szCs w:val="20"/>
        </w:rPr>
        <w:t>.</w:t>
      </w:r>
    </w:p>
    <w:p w:rsidR="00EE41E0" w:rsidRPr="00EE41E0" w:rsidRDefault="00EE41E0" w:rsidP="00EE41E0">
      <w:pPr>
        <w:spacing w:line="240" w:lineRule="auto"/>
        <w:ind w:firstLine="709"/>
        <w:contextualSpacing/>
        <w:jc w:val="both"/>
        <w:rPr>
          <w:rFonts w:ascii="Times New Roman" w:hAnsi="Times New Roman"/>
          <w:sz w:val="20"/>
          <w:szCs w:val="20"/>
        </w:rPr>
      </w:pPr>
      <w:r w:rsidRPr="00EE41E0">
        <w:rPr>
          <w:rFonts w:ascii="Times New Roman" w:hAnsi="Times New Roman"/>
          <w:color w:val="000000"/>
          <w:sz w:val="20"/>
          <w:szCs w:val="20"/>
        </w:rPr>
        <w:t xml:space="preserve">36. </w:t>
      </w:r>
      <w:r w:rsidRPr="00EE41E0">
        <w:rPr>
          <w:rFonts w:ascii="Times New Roman" w:hAnsi="Times New Roman"/>
          <w:sz w:val="20"/>
          <w:szCs w:val="20"/>
        </w:rPr>
        <w:t>При наличии у руководителя учреждения почетного звания Российской Федерации или Удмуртской Республики, начинающееся со слов «Заслуженный», «Народный», соответствующее профилю деятельности учреждения, руководителю учреждения устанавливается ежемесячная надбавка за наличие почетного звания в следующих размерах:</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за почетное звание Российской Федерации, начинающееся со слова «Народный», - в размере 1000 рублей;</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за почетное звание Российской Федерации, начинающееся со слова «Заслуженный», почетное звание Удмуртской Республики, начинающееся со слов «Народный, «Заслуженный», - в размере 500 рублей.</w:t>
      </w:r>
    </w:p>
    <w:p w:rsidR="00EE41E0" w:rsidRPr="00EE41E0" w:rsidRDefault="00EE41E0" w:rsidP="00EE41E0">
      <w:pPr>
        <w:spacing w:line="240" w:lineRule="auto"/>
        <w:ind w:firstLine="709"/>
        <w:contextualSpacing/>
        <w:jc w:val="both"/>
        <w:rPr>
          <w:rFonts w:ascii="Times New Roman" w:hAnsi="Times New Roman"/>
          <w:sz w:val="20"/>
          <w:szCs w:val="20"/>
        </w:rPr>
      </w:pPr>
      <w:r w:rsidRPr="00EE41E0">
        <w:rPr>
          <w:rFonts w:ascii="Times New Roman" w:hAnsi="Times New Roman"/>
          <w:sz w:val="20"/>
          <w:szCs w:val="20"/>
        </w:rPr>
        <w:t>37. Ежемесячная надбавка за наличие почетного звания устанавливается на основании распоряжения Администрации со дня присвоения почетного звания при условии предоставления документов, подтверждающих присвоение почетного звания.</w:t>
      </w:r>
    </w:p>
    <w:p w:rsidR="00EE41E0" w:rsidRPr="00EE41E0" w:rsidRDefault="00EE41E0" w:rsidP="00EE41E0">
      <w:pPr>
        <w:spacing w:line="240" w:lineRule="auto"/>
        <w:ind w:firstLine="709"/>
        <w:contextualSpacing/>
        <w:jc w:val="both"/>
        <w:rPr>
          <w:rFonts w:ascii="Times New Roman" w:hAnsi="Times New Roman"/>
          <w:sz w:val="20"/>
          <w:szCs w:val="20"/>
        </w:rPr>
      </w:pPr>
      <w:r w:rsidRPr="00EE41E0">
        <w:rPr>
          <w:rFonts w:ascii="Times New Roman" w:hAnsi="Times New Roman"/>
          <w:sz w:val="20"/>
          <w:szCs w:val="20"/>
        </w:rPr>
        <w:t>Ежемесячная надбавка за наличие почетного звания начисляется пропорционально отработанному времени.</w:t>
      </w:r>
    </w:p>
    <w:p w:rsidR="00EE41E0" w:rsidRPr="00EE41E0" w:rsidRDefault="00EE41E0" w:rsidP="00EE41E0">
      <w:pPr>
        <w:pStyle w:val="ConsPlusNormal2"/>
        <w:ind w:firstLine="709"/>
        <w:contextualSpacing/>
        <w:jc w:val="both"/>
        <w:rPr>
          <w:sz w:val="20"/>
          <w:szCs w:val="20"/>
        </w:rPr>
      </w:pPr>
      <w:r w:rsidRPr="00EE41E0">
        <w:rPr>
          <w:sz w:val="20"/>
          <w:szCs w:val="20"/>
        </w:rPr>
        <w:lastRenderedPageBreak/>
        <w:t>38. При наличии у руководителя учреждения двух или более почетных званий установление ежемесячной надбавки за наличие почетного звания производится по одному из оснований по выбору руководителя учреждения.</w:t>
      </w:r>
    </w:p>
    <w:p w:rsidR="00EE41E0" w:rsidRPr="00EE41E0" w:rsidRDefault="00EE41E0" w:rsidP="00EE41E0">
      <w:pPr>
        <w:pStyle w:val="ConsPlusNormal2"/>
        <w:ind w:firstLine="709"/>
        <w:contextualSpacing/>
        <w:jc w:val="both"/>
        <w:rPr>
          <w:color w:val="000000"/>
          <w:sz w:val="20"/>
          <w:szCs w:val="20"/>
        </w:rPr>
      </w:pPr>
      <w:r w:rsidRPr="00EE41E0">
        <w:rPr>
          <w:sz w:val="20"/>
          <w:szCs w:val="20"/>
        </w:rPr>
        <w:t xml:space="preserve">39. </w:t>
      </w:r>
      <w:r w:rsidRPr="00EE41E0">
        <w:rPr>
          <w:color w:val="000000"/>
          <w:sz w:val="20"/>
          <w:szCs w:val="20"/>
        </w:rPr>
        <w:t xml:space="preserve">В пределах фонда оплаты труда работников учреждения, сформированного в порядке, установленном настоящим Положением, и средств, полученных бюджетным учреждением от приносящей доход деятельности, руководителю учреждения выплачиваются единовременные премии (в связи с государственными и профессиональными праздниками, юбилейными датами, получением государственных и отраслевых наград и поощрений). </w:t>
      </w:r>
    </w:p>
    <w:p w:rsidR="00EE41E0" w:rsidRPr="00EE41E0" w:rsidRDefault="00EE41E0" w:rsidP="00EE41E0">
      <w:pPr>
        <w:pStyle w:val="ConsPlusNormal2"/>
        <w:ind w:firstLine="709"/>
        <w:contextualSpacing/>
        <w:jc w:val="both"/>
        <w:rPr>
          <w:sz w:val="20"/>
          <w:szCs w:val="20"/>
        </w:rPr>
      </w:pPr>
      <w:r w:rsidRPr="00EE41E0">
        <w:rPr>
          <w:color w:val="000000"/>
          <w:sz w:val="20"/>
          <w:szCs w:val="20"/>
        </w:rPr>
        <w:t>Выплата единовременных премий руководителю учреждения производится на основании распоряжения Администрации. Конкретные размеры и порядок установления единовременных премий руководителю учреждения определяются локальным нормативным актом Администрации.</w:t>
      </w:r>
    </w:p>
    <w:p w:rsidR="00EE41E0" w:rsidRPr="00EE41E0" w:rsidRDefault="00EE41E0" w:rsidP="00EE41E0">
      <w:pPr>
        <w:pStyle w:val="ConsPlusNormal2"/>
        <w:contextualSpacing/>
        <w:jc w:val="both"/>
        <w:rPr>
          <w:color w:val="000000"/>
          <w:sz w:val="20"/>
          <w:szCs w:val="20"/>
        </w:rPr>
      </w:pPr>
    </w:p>
    <w:p w:rsidR="00EE41E0" w:rsidRPr="00EE41E0" w:rsidRDefault="00EE41E0" w:rsidP="00EE41E0">
      <w:pPr>
        <w:pStyle w:val="ConsPlusNormal2"/>
        <w:contextualSpacing/>
        <w:jc w:val="center"/>
        <w:outlineLvl w:val="1"/>
        <w:rPr>
          <w:b/>
          <w:sz w:val="20"/>
          <w:szCs w:val="20"/>
        </w:rPr>
      </w:pPr>
      <w:r w:rsidRPr="00EE41E0">
        <w:rPr>
          <w:b/>
          <w:color w:val="000000"/>
          <w:sz w:val="20"/>
          <w:szCs w:val="20"/>
          <w:lang w:val="en-US"/>
        </w:rPr>
        <w:t>V</w:t>
      </w:r>
      <w:r w:rsidRPr="00EE41E0">
        <w:rPr>
          <w:b/>
          <w:color w:val="000000"/>
          <w:sz w:val="20"/>
          <w:szCs w:val="20"/>
        </w:rPr>
        <w:t xml:space="preserve">. </w:t>
      </w:r>
      <w:r w:rsidRPr="00EE41E0">
        <w:rPr>
          <w:b/>
          <w:sz w:val="20"/>
          <w:szCs w:val="20"/>
        </w:rPr>
        <w:t xml:space="preserve">Формирование фонда оплаты труда </w:t>
      </w:r>
    </w:p>
    <w:p w:rsidR="00EE41E0" w:rsidRPr="00EE41E0" w:rsidRDefault="00EE41E0" w:rsidP="00EE41E0">
      <w:pPr>
        <w:pStyle w:val="ConsPlusNormal2"/>
        <w:ind w:firstLine="709"/>
        <w:contextualSpacing/>
        <w:jc w:val="both"/>
        <w:rPr>
          <w:color w:val="000000"/>
          <w:sz w:val="20"/>
          <w:szCs w:val="20"/>
        </w:rPr>
      </w:pP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40. Фонд оплаты труда работников учреждения формируется на календарный год исходя из объема средств, предусмотренных на данные цели Решением Совета депутатов муниципального образования «</w:t>
      </w:r>
      <w:r w:rsidRPr="00EE41E0">
        <w:rPr>
          <w:rStyle w:val="Bodytext2"/>
          <w:sz w:val="20"/>
          <w:szCs w:val="20"/>
        </w:rPr>
        <w:t>Муниципальный округ Сюмсинский район Удмуртской Республики</w:t>
      </w:r>
      <w:r w:rsidRPr="00EE41E0">
        <w:rPr>
          <w:color w:val="000000"/>
          <w:sz w:val="20"/>
          <w:szCs w:val="20"/>
        </w:rPr>
        <w:t>» на соответствующий финансовый год и на плановый период.</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41. При планировании фонда оплаты труда учреждения, формируемого за счет средств бюджета муниципального образования «</w:t>
      </w:r>
      <w:r w:rsidRPr="00EE41E0">
        <w:rPr>
          <w:rStyle w:val="Bodytext2"/>
          <w:sz w:val="20"/>
          <w:szCs w:val="20"/>
        </w:rPr>
        <w:t>Муниципальный округ Сюмсинский район Удмуртской Республики</w:t>
      </w:r>
      <w:r w:rsidRPr="00EE41E0">
        <w:rPr>
          <w:color w:val="000000"/>
          <w:sz w:val="20"/>
          <w:szCs w:val="20"/>
        </w:rPr>
        <w:t>», предусматриваются средства на выплаты работникам (в расчете на год):</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1) для выплаты работникам:</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а) оклада (должностного оклада) - в размере 12 окладов (должностных окладов);</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 xml:space="preserve">б) </w:t>
      </w:r>
      <w:r w:rsidRPr="00EE41E0">
        <w:rPr>
          <w:sz w:val="20"/>
          <w:szCs w:val="20"/>
        </w:rPr>
        <w:t xml:space="preserve">премиальные выплаты по итогам работы </w:t>
      </w:r>
      <w:r w:rsidRPr="00EE41E0">
        <w:rPr>
          <w:color w:val="000000"/>
          <w:sz w:val="20"/>
          <w:szCs w:val="20"/>
        </w:rPr>
        <w:t>(премии по итогам работы за месяц) - в размере 3,6 должностных окладов - для работников учреждения, занимающих общеотраслевые должности руководителей, специалистов и служащих; в размере 4,2 оклада - работникам, осуществляющим свою деятельность по профессии рабочих;</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в) ежемесячной надбавки за выслугу лет - в размере 2,4 должностных окладов;</w:t>
      </w:r>
    </w:p>
    <w:p w:rsidR="00EE41E0" w:rsidRPr="00EE41E0" w:rsidRDefault="00EE41E0" w:rsidP="00EE41E0">
      <w:pPr>
        <w:autoSpaceDE w:val="0"/>
        <w:autoSpaceDN w:val="0"/>
        <w:adjustRightInd w:val="0"/>
        <w:spacing w:line="240" w:lineRule="auto"/>
        <w:ind w:firstLine="709"/>
        <w:contextualSpacing/>
        <w:jc w:val="both"/>
        <w:rPr>
          <w:rFonts w:ascii="Times New Roman" w:hAnsi="Times New Roman"/>
          <w:sz w:val="20"/>
          <w:szCs w:val="20"/>
        </w:rPr>
      </w:pPr>
      <w:r w:rsidRPr="00EE41E0">
        <w:rPr>
          <w:rFonts w:ascii="Times New Roman" w:hAnsi="Times New Roman"/>
          <w:color w:val="000000"/>
          <w:sz w:val="20"/>
          <w:szCs w:val="20"/>
        </w:rPr>
        <w:t xml:space="preserve">г) </w:t>
      </w:r>
      <w:r w:rsidRPr="00EE41E0">
        <w:rPr>
          <w:rFonts w:ascii="Times New Roman" w:hAnsi="Times New Roman"/>
          <w:sz w:val="20"/>
          <w:szCs w:val="20"/>
        </w:rPr>
        <w:t>выплаты за работу в условиях, отклоняющихся от нормальных (за работу в ночное время), - в минимальном размере, установленном Правительством Российской Федерации;</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 xml:space="preserve">д) ежемесячной надбавки за наличие квалификационной категории - в размере фактических величин (в случае наличия у работников </w:t>
      </w:r>
      <w:r w:rsidRPr="00EE41E0">
        <w:rPr>
          <w:color w:val="000000"/>
          <w:sz w:val="20"/>
          <w:szCs w:val="20"/>
        </w:rPr>
        <w:lastRenderedPageBreak/>
        <w:t>соответствующего основания);</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е) ежемесячной надбавки за наличие почетного звания - в размере фактических величин (в случае наличия у работников соответствующего основания).</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42. Фонд оплаты труда учреждения формируется с учетом районного коэффициента.</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43. При формировании фонда оплаты труда работников учреждения средства на оплату труда работникам, у которых в соответствии с настоящим Положением не обеспечивается минимальный размер оплаты труда, планируются исходя из величины минимального размера оплаты труда и выплат за работу в условиях, отклоняющихся от нормальных (за работу в ночное время, нерабочие праздничные дни).</w:t>
      </w:r>
    </w:p>
    <w:p w:rsidR="00EE41E0" w:rsidRPr="00EE41E0" w:rsidRDefault="00EE41E0" w:rsidP="00EE41E0">
      <w:pPr>
        <w:autoSpaceDE w:val="0"/>
        <w:autoSpaceDN w:val="0"/>
        <w:adjustRightInd w:val="0"/>
        <w:spacing w:line="240" w:lineRule="auto"/>
        <w:ind w:firstLine="709"/>
        <w:contextualSpacing/>
        <w:jc w:val="both"/>
        <w:rPr>
          <w:rFonts w:ascii="Times New Roman" w:hAnsi="Times New Roman"/>
          <w:sz w:val="20"/>
          <w:szCs w:val="20"/>
        </w:rPr>
      </w:pPr>
    </w:p>
    <w:p w:rsidR="00EE41E0" w:rsidRPr="00EE41E0" w:rsidRDefault="00EE41E0" w:rsidP="00EE41E0">
      <w:pPr>
        <w:pStyle w:val="ConsPlusNormal2"/>
        <w:ind w:firstLine="709"/>
        <w:contextualSpacing/>
        <w:jc w:val="center"/>
        <w:outlineLvl w:val="1"/>
        <w:rPr>
          <w:b/>
          <w:color w:val="000000"/>
          <w:sz w:val="20"/>
          <w:szCs w:val="20"/>
        </w:rPr>
      </w:pPr>
      <w:r w:rsidRPr="00EE41E0">
        <w:rPr>
          <w:b/>
          <w:color w:val="000000"/>
          <w:sz w:val="20"/>
          <w:szCs w:val="20"/>
          <w:lang w:val="en-US"/>
        </w:rPr>
        <w:t>VI</w:t>
      </w:r>
      <w:r w:rsidRPr="00EE41E0">
        <w:rPr>
          <w:b/>
          <w:color w:val="000000"/>
          <w:sz w:val="20"/>
          <w:szCs w:val="20"/>
        </w:rPr>
        <w:t>. Иные вопросы оплаты труда</w:t>
      </w:r>
    </w:p>
    <w:p w:rsidR="00EE41E0" w:rsidRPr="00EE41E0" w:rsidRDefault="00EE41E0" w:rsidP="00EE41E0">
      <w:pPr>
        <w:pStyle w:val="ConsPlusNormal2"/>
        <w:ind w:firstLine="709"/>
        <w:contextualSpacing/>
        <w:jc w:val="center"/>
        <w:outlineLvl w:val="1"/>
        <w:rPr>
          <w:color w:val="000000"/>
          <w:sz w:val="20"/>
          <w:szCs w:val="20"/>
        </w:rPr>
      </w:pP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44. В случаях, установленных локальными нормативными актами, работникам учреждения может быть оказана материальная помощь, размер которой определяется индивидуально в каждом конкретном случае, за счет экономии фонда оплаты труда работников учреждения, а также средств учреждения от приносящей доход деятельности. Решение об оказании материальной помощи работникам и ее размерах принимает руководитель учреждения на основании письменного заявления работника.</w:t>
      </w:r>
    </w:p>
    <w:p w:rsidR="00EE41E0" w:rsidRPr="00EE41E0" w:rsidRDefault="00EE41E0" w:rsidP="00EE41E0">
      <w:pPr>
        <w:pStyle w:val="ConsPlusNormal2"/>
        <w:ind w:firstLine="709"/>
        <w:contextualSpacing/>
        <w:jc w:val="both"/>
        <w:rPr>
          <w:color w:val="000000"/>
          <w:sz w:val="20"/>
          <w:szCs w:val="20"/>
        </w:rPr>
      </w:pPr>
      <w:r w:rsidRPr="00EE41E0">
        <w:rPr>
          <w:color w:val="000000"/>
          <w:sz w:val="20"/>
          <w:szCs w:val="20"/>
        </w:rPr>
        <w:t>Решение об оказании материальной помощи руководителю учреждения и ее размерах принимает Администрация на основании письменного заявления руководителя учреждения.</w:t>
      </w:r>
    </w:p>
    <w:p w:rsidR="00EE41E0" w:rsidRPr="00EE41E0" w:rsidRDefault="00EE41E0" w:rsidP="00EE41E0">
      <w:pPr>
        <w:pStyle w:val="ConsPlusNormal2"/>
        <w:ind w:firstLine="709"/>
        <w:contextualSpacing/>
        <w:jc w:val="center"/>
        <w:rPr>
          <w:color w:val="000000"/>
          <w:sz w:val="20"/>
          <w:szCs w:val="20"/>
        </w:rPr>
      </w:pPr>
      <w:r w:rsidRPr="00EE41E0">
        <w:rPr>
          <w:color w:val="000000"/>
          <w:sz w:val="20"/>
          <w:szCs w:val="20"/>
        </w:rPr>
        <w:t>_____________</w:t>
      </w:r>
    </w:p>
    <w:p w:rsidR="00EE41E0" w:rsidRPr="00EE41E0" w:rsidRDefault="00EE41E0" w:rsidP="00EE41E0">
      <w:pPr>
        <w:pStyle w:val="ConsPlusNormal2"/>
        <w:contextualSpacing/>
        <w:jc w:val="both"/>
        <w:rPr>
          <w:color w:val="000000"/>
          <w:sz w:val="20"/>
          <w:szCs w:val="20"/>
        </w:rPr>
      </w:pPr>
    </w:p>
    <w:p w:rsidR="008F2556" w:rsidRDefault="008F2556" w:rsidP="00EE41E0">
      <w:pPr>
        <w:pStyle w:val="ConsPlusNormal2"/>
        <w:ind w:left="4678"/>
        <w:contextualSpacing/>
        <w:jc w:val="center"/>
        <w:rPr>
          <w:color w:val="000000"/>
          <w:sz w:val="20"/>
          <w:szCs w:val="20"/>
        </w:rPr>
      </w:pPr>
    </w:p>
    <w:p w:rsidR="008F2556" w:rsidRDefault="008F2556" w:rsidP="00EE41E0">
      <w:pPr>
        <w:pStyle w:val="ConsPlusNormal2"/>
        <w:ind w:left="4678"/>
        <w:contextualSpacing/>
        <w:jc w:val="center"/>
        <w:rPr>
          <w:color w:val="000000"/>
          <w:sz w:val="20"/>
          <w:szCs w:val="20"/>
        </w:rPr>
      </w:pPr>
    </w:p>
    <w:p w:rsidR="008F2556" w:rsidRDefault="008F2556" w:rsidP="00EE41E0">
      <w:pPr>
        <w:pStyle w:val="ConsPlusNormal2"/>
        <w:ind w:left="4678"/>
        <w:contextualSpacing/>
        <w:jc w:val="center"/>
        <w:rPr>
          <w:color w:val="000000"/>
          <w:sz w:val="20"/>
          <w:szCs w:val="20"/>
        </w:rPr>
      </w:pPr>
    </w:p>
    <w:p w:rsidR="008F2556" w:rsidRDefault="008F2556" w:rsidP="00EE41E0">
      <w:pPr>
        <w:pStyle w:val="ConsPlusNormal2"/>
        <w:ind w:left="4678"/>
        <w:contextualSpacing/>
        <w:jc w:val="center"/>
        <w:rPr>
          <w:color w:val="000000"/>
          <w:sz w:val="20"/>
          <w:szCs w:val="20"/>
        </w:rPr>
      </w:pPr>
    </w:p>
    <w:p w:rsidR="008F2556" w:rsidRDefault="008F2556" w:rsidP="00EE41E0">
      <w:pPr>
        <w:pStyle w:val="ConsPlusNormal2"/>
        <w:ind w:left="4678"/>
        <w:contextualSpacing/>
        <w:jc w:val="center"/>
        <w:rPr>
          <w:color w:val="000000"/>
          <w:sz w:val="20"/>
          <w:szCs w:val="20"/>
        </w:rPr>
      </w:pPr>
    </w:p>
    <w:p w:rsidR="008F2556" w:rsidRDefault="008F2556" w:rsidP="00EE41E0">
      <w:pPr>
        <w:pStyle w:val="ConsPlusNormal2"/>
        <w:ind w:left="4678"/>
        <w:contextualSpacing/>
        <w:jc w:val="center"/>
        <w:rPr>
          <w:color w:val="000000"/>
          <w:sz w:val="20"/>
          <w:szCs w:val="20"/>
        </w:rPr>
      </w:pPr>
    </w:p>
    <w:p w:rsidR="008F2556" w:rsidRDefault="008F2556" w:rsidP="00EE41E0">
      <w:pPr>
        <w:pStyle w:val="ConsPlusNormal2"/>
        <w:ind w:left="4678"/>
        <w:contextualSpacing/>
        <w:jc w:val="center"/>
        <w:rPr>
          <w:color w:val="000000"/>
          <w:sz w:val="20"/>
          <w:szCs w:val="20"/>
        </w:rPr>
      </w:pPr>
    </w:p>
    <w:p w:rsidR="008F2556" w:rsidRDefault="008F2556" w:rsidP="00EE41E0">
      <w:pPr>
        <w:pStyle w:val="ConsPlusNormal2"/>
        <w:ind w:left="4678"/>
        <w:contextualSpacing/>
        <w:jc w:val="center"/>
        <w:rPr>
          <w:color w:val="000000"/>
          <w:sz w:val="20"/>
          <w:szCs w:val="20"/>
        </w:rPr>
      </w:pPr>
    </w:p>
    <w:p w:rsidR="008F2556" w:rsidRDefault="008F2556" w:rsidP="00EE41E0">
      <w:pPr>
        <w:pStyle w:val="ConsPlusNormal2"/>
        <w:ind w:left="4678"/>
        <w:contextualSpacing/>
        <w:jc w:val="center"/>
        <w:rPr>
          <w:color w:val="000000"/>
          <w:sz w:val="20"/>
          <w:szCs w:val="20"/>
        </w:rPr>
      </w:pPr>
    </w:p>
    <w:p w:rsidR="008F2556" w:rsidRDefault="008F2556" w:rsidP="00EE41E0">
      <w:pPr>
        <w:pStyle w:val="ConsPlusNormal2"/>
        <w:ind w:left="4678"/>
        <w:contextualSpacing/>
        <w:jc w:val="center"/>
        <w:rPr>
          <w:color w:val="000000"/>
          <w:sz w:val="20"/>
          <w:szCs w:val="20"/>
        </w:rPr>
      </w:pPr>
    </w:p>
    <w:p w:rsidR="008F2556" w:rsidRDefault="008F2556" w:rsidP="00EE41E0">
      <w:pPr>
        <w:pStyle w:val="ConsPlusNormal2"/>
        <w:ind w:left="4678"/>
        <w:contextualSpacing/>
        <w:jc w:val="center"/>
        <w:rPr>
          <w:color w:val="000000"/>
          <w:sz w:val="20"/>
          <w:szCs w:val="20"/>
        </w:rPr>
      </w:pPr>
    </w:p>
    <w:p w:rsidR="008F2556" w:rsidRDefault="008F2556" w:rsidP="00EE41E0">
      <w:pPr>
        <w:pStyle w:val="ConsPlusNormal2"/>
        <w:ind w:left="4678"/>
        <w:contextualSpacing/>
        <w:jc w:val="center"/>
        <w:rPr>
          <w:color w:val="000000"/>
          <w:sz w:val="20"/>
          <w:szCs w:val="20"/>
        </w:rPr>
      </w:pPr>
    </w:p>
    <w:p w:rsidR="008F2556" w:rsidRDefault="008F2556" w:rsidP="00EE41E0">
      <w:pPr>
        <w:pStyle w:val="ConsPlusNormal2"/>
        <w:ind w:left="4678"/>
        <w:contextualSpacing/>
        <w:jc w:val="center"/>
        <w:rPr>
          <w:color w:val="000000"/>
          <w:sz w:val="20"/>
          <w:szCs w:val="20"/>
        </w:rPr>
      </w:pPr>
    </w:p>
    <w:p w:rsidR="008F2556" w:rsidRDefault="008F2556" w:rsidP="00EE41E0">
      <w:pPr>
        <w:pStyle w:val="ConsPlusNormal2"/>
        <w:ind w:left="4678"/>
        <w:contextualSpacing/>
        <w:jc w:val="center"/>
        <w:rPr>
          <w:color w:val="000000"/>
          <w:sz w:val="20"/>
          <w:szCs w:val="20"/>
        </w:rPr>
      </w:pPr>
    </w:p>
    <w:p w:rsidR="008F2556" w:rsidRDefault="008F2556" w:rsidP="00EE41E0">
      <w:pPr>
        <w:pStyle w:val="ConsPlusNormal2"/>
        <w:ind w:left="4678"/>
        <w:contextualSpacing/>
        <w:jc w:val="center"/>
        <w:rPr>
          <w:color w:val="000000"/>
          <w:sz w:val="20"/>
          <w:szCs w:val="20"/>
        </w:rPr>
      </w:pPr>
    </w:p>
    <w:p w:rsidR="00EE41E0" w:rsidRPr="00EE41E0" w:rsidRDefault="00EE41E0" w:rsidP="00EE41E0">
      <w:pPr>
        <w:pStyle w:val="ConsPlusNormal2"/>
        <w:ind w:left="4678"/>
        <w:contextualSpacing/>
        <w:jc w:val="center"/>
        <w:rPr>
          <w:color w:val="000000"/>
          <w:sz w:val="20"/>
          <w:szCs w:val="20"/>
        </w:rPr>
      </w:pPr>
      <w:r w:rsidRPr="00EE41E0">
        <w:rPr>
          <w:color w:val="000000"/>
          <w:sz w:val="20"/>
          <w:szCs w:val="20"/>
        </w:rPr>
        <w:lastRenderedPageBreak/>
        <w:t xml:space="preserve">Приложение </w:t>
      </w:r>
    </w:p>
    <w:p w:rsidR="008F2556" w:rsidRDefault="00EE41E0" w:rsidP="008F2556">
      <w:pPr>
        <w:pStyle w:val="ConsPlusNormal2"/>
        <w:contextualSpacing/>
        <w:jc w:val="right"/>
        <w:rPr>
          <w:color w:val="000000"/>
          <w:sz w:val="20"/>
          <w:szCs w:val="20"/>
        </w:rPr>
      </w:pPr>
      <w:r w:rsidRPr="00EE41E0">
        <w:rPr>
          <w:color w:val="000000"/>
          <w:sz w:val="20"/>
          <w:szCs w:val="20"/>
        </w:rPr>
        <w:t>к Положению об</w:t>
      </w:r>
      <w:r w:rsidR="008F2556">
        <w:rPr>
          <w:color w:val="000000"/>
          <w:sz w:val="20"/>
          <w:szCs w:val="20"/>
        </w:rPr>
        <w:t xml:space="preserve"> </w:t>
      </w:r>
      <w:r w:rsidRPr="00EE41E0">
        <w:rPr>
          <w:color w:val="000000"/>
          <w:sz w:val="20"/>
          <w:szCs w:val="20"/>
        </w:rPr>
        <w:t>оплате труда работников</w:t>
      </w:r>
    </w:p>
    <w:p w:rsidR="008F2556" w:rsidRDefault="00EE41E0" w:rsidP="008F2556">
      <w:pPr>
        <w:pStyle w:val="ConsPlusNormal2"/>
        <w:contextualSpacing/>
        <w:jc w:val="right"/>
        <w:rPr>
          <w:color w:val="000000"/>
          <w:sz w:val="20"/>
          <w:szCs w:val="20"/>
        </w:rPr>
      </w:pPr>
      <w:r w:rsidRPr="00EE41E0">
        <w:rPr>
          <w:color w:val="000000"/>
          <w:sz w:val="20"/>
          <w:szCs w:val="20"/>
        </w:rPr>
        <w:t xml:space="preserve"> муниципального казенного учреждения</w:t>
      </w:r>
    </w:p>
    <w:p w:rsidR="00EE41E0" w:rsidRPr="00EE41E0" w:rsidRDefault="00EE41E0" w:rsidP="008F2556">
      <w:pPr>
        <w:pStyle w:val="ConsPlusNormal2"/>
        <w:contextualSpacing/>
        <w:jc w:val="right"/>
        <w:rPr>
          <w:color w:val="000000"/>
          <w:sz w:val="20"/>
          <w:szCs w:val="20"/>
        </w:rPr>
      </w:pPr>
      <w:r w:rsidRPr="00EE41E0">
        <w:rPr>
          <w:color w:val="000000"/>
          <w:sz w:val="20"/>
          <w:szCs w:val="20"/>
        </w:rPr>
        <w:t xml:space="preserve"> Сюмсинского района «Молодежный центр «Светлана»»</w:t>
      </w:r>
    </w:p>
    <w:p w:rsidR="00EE41E0" w:rsidRPr="00EE41E0" w:rsidRDefault="00EE41E0" w:rsidP="00EE41E0">
      <w:pPr>
        <w:pStyle w:val="ConsPlusNormal2"/>
        <w:contextualSpacing/>
        <w:jc w:val="right"/>
        <w:rPr>
          <w:color w:val="000000"/>
          <w:sz w:val="20"/>
          <w:szCs w:val="20"/>
        </w:rPr>
      </w:pPr>
    </w:p>
    <w:p w:rsidR="00EE41E0" w:rsidRPr="00EE41E0" w:rsidRDefault="00EE41E0" w:rsidP="00EE41E0">
      <w:pPr>
        <w:pStyle w:val="ConsPlusNormal2"/>
        <w:contextualSpacing/>
        <w:jc w:val="right"/>
        <w:rPr>
          <w:b/>
          <w:color w:val="000000"/>
          <w:sz w:val="20"/>
          <w:szCs w:val="20"/>
        </w:rPr>
      </w:pPr>
    </w:p>
    <w:p w:rsidR="00EE41E0" w:rsidRPr="00EE41E0" w:rsidRDefault="00EE41E0" w:rsidP="00EE41E0">
      <w:pPr>
        <w:pStyle w:val="ConsPlusTitle"/>
        <w:contextualSpacing/>
        <w:jc w:val="center"/>
        <w:rPr>
          <w:sz w:val="20"/>
          <w:szCs w:val="20"/>
        </w:rPr>
      </w:pPr>
      <w:r w:rsidRPr="00EE41E0">
        <w:rPr>
          <w:sz w:val="20"/>
          <w:szCs w:val="20"/>
        </w:rPr>
        <w:t>ОБЪЕМНЫЕ ПОКАЗАТЕЛИ</w:t>
      </w:r>
    </w:p>
    <w:p w:rsidR="00EE41E0" w:rsidRPr="00EE41E0" w:rsidRDefault="00EE41E0" w:rsidP="00EE41E0">
      <w:pPr>
        <w:pStyle w:val="ConsPlusTitle"/>
        <w:contextualSpacing/>
        <w:jc w:val="center"/>
        <w:rPr>
          <w:sz w:val="20"/>
          <w:szCs w:val="20"/>
        </w:rPr>
      </w:pPr>
      <w:r w:rsidRPr="00EE41E0">
        <w:rPr>
          <w:sz w:val="20"/>
          <w:szCs w:val="20"/>
        </w:rPr>
        <w:t>деятельности учреждения и порядок</w:t>
      </w:r>
    </w:p>
    <w:p w:rsidR="00EE41E0" w:rsidRPr="00EE41E0" w:rsidRDefault="00EE41E0" w:rsidP="00EE41E0">
      <w:pPr>
        <w:pStyle w:val="ConsPlusTitle"/>
        <w:contextualSpacing/>
        <w:jc w:val="center"/>
        <w:rPr>
          <w:sz w:val="20"/>
          <w:szCs w:val="20"/>
        </w:rPr>
      </w:pPr>
      <w:r w:rsidRPr="00EE41E0">
        <w:rPr>
          <w:sz w:val="20"/>
          <w:szCs w:val="20"/>
        </w:rPr>
        <w:t>отнесения его к группам по оплате труда руководителей</w:t>
      </w:r>
    </w:p>
    <w:p w:rsidR="00EE41E0" w:rsidRPr="00EE41E0" w:rsidRDefault="00EE41E0" w:rsidP="00EE41E0">
      <w:pPr>
        <w:pStyle w:val="ConsPlusNormal2"/>
        <w:contextualSpacing/>
        <w:rPr>
          <w:b/>
          <w:sz w:val="20"/>
          <w:szCs w:val="20"/>
        </w:rPr>
      </w:pPr>
    </w:p>
    <w:p w:rsidR="00EE41E0" w:rsidRPr="00EE41E0" w:rsidRDefault="00EE41E0" w:rsidP="00EE41E0">
      <w:pPr>
        <w:pStyle w:val="ConsPlusTitle"/>
        <w:contextualSpacing/>
        <w:jc w:val="center"/>
        <w:outlineLvl w:val="2"/>
        <w:rPr>
          <w:sz w:val="20"/>
          <w:szCs w:val="20"/>
        </w:rPr>
      </w:pPr>
      <w:r w:rsidRPr="00EE41E0">
        <w:rPr>
          <w:sz w:val="20"/>
          <w:szCs w:val="20"/>
        </w:rPr>
        <w:t>I. Объемные показатели деятельности учреждения</w:t>
      </w:r>
    </w:p>
    <w:p w:rsidR="00EE41E0" w:rsidRPr="00EE41E0" w:rsidRDefault="00EE41E0" w:rsidP="00EE41E0">
      <w:pPr>
        <w:pStyle w:val="ConsPlusNormal2"/>
        <w:ind w:firstLine="540"/>
        <w:contextualSpacing/>
        <w:jc w:val="both"/>
        <w:rPr>
          <w:sz w:val="20"/>
          <w:szCs w:val="20"/>
        </w:rPr>
      </w:pPr>
    </w:p>
    <w:p w:rsidR="00EE41E0" w:rsidRPr="00EE41E0" w:rsidRDefault="00EE41E0" w:rsidP="00EE41E0">
      <w:pPr>
        <w:pStyle w:val="ConsPlusNormal2"/>
        <w:ind w:firstLine="709"/>
        <w:contextualSpacing/>
        <w:jc w:val="both"/>
        <w:rPr>
          <w:sz w:val="20"/>
          <w:szCs w:val="20"/>
        </w:rPr>
      </w:pPr>
      <w:r w:rsidRPr="00EE41E0">
        <w:rPr>
          <w:sz w:val="20"/>
          <w:szCs w:val="20"/>
        </w:rPr>
        <w:t>1.1. К объемным показателям деятельности учреждения относятся показатели, характеризующие масштаб руководства учреждения:</w:t>
      </w:r>
    </w:p>
    <w:p w:rsidR="00EE41E0" w:rsidRPr="00EE41E0" w:rsidRDefault="00EE41E0" w:rsidP="00EE41E0">
      <w:pPr>
        <w:pStyle w:val="ConsPlusNormal2"/>
        <w:ind w:firstLine="709"/>
        <w:contextualSpacing/>
        <w:jc w:val="both"/>
        <w:rPr>
          <w:sz w:val="20"/>
          <w:szCs w:val="20"/>
        </w:rPr>
      </w:pPr>
      <w:r w:rsidRPr="00EE41E0">
        <w:rPr>
          <w:sz w:val="20"/>
          <w:szCs w:val="20"/>
        </w:rPr>
        <w:t>1)  штатная численность работников учреждения;</w:t>
      </w:r>
    </w:p>
    <w:p w:rsidR="00EE41E0" w:rsidRPr="00EE41E0" w:rsidRDefault="00EE41E0" w:rsidP="00EE41E0">
      <w:pPr>
        <w:pStyle w:val="ConsPlusNormal2"/>
        <w:ind w:firstLine="709"/>
        <w:contextualSpacing/>
        <w:jc w:val="both"/>
        <w:rPr>
          <w:sz w:val="20"/>
          <w:szCs w:val="20"/>
        </w:rPr>
      </w:pPr>
      <w:r w:rsidRPr="00EE41E0">
        <w:rPr>
          <w:sz w:val="20"/>
          <w:szCs w:val="20"/>
        </w:rPr>
        <w:t>2)  численность населения муниципального образования, на территории которого осуществляет деятельность учреждение;</w:t>
      </w:r>
    </w:p>
    <w:p w:rsidR="00EE41E0" w:rsidRPr="00EE41E0" w:rsidRDefault="00EE41E0" w:rsidP="00EE41E0">
      <w:pPr>
        <w:pStyle w:val="ConsPlusNormal2"/>
        <w:ind w:firstLine="709"/>
        <w:contextualSpacing/>
        <w:jc w:val="both"/>
        <w:rPr>
          <w:sz w:val="20"/>
          <w:szCs w:val="20"/>
        </w:rPr>
      </w:pPr>
      <w:r w:rsidRPr="00EE41E0">
        <w:rPr>
          <w:sz w:val="20"/>
          <w:szCs w:val="20"/>
        </w:rPr>
        <w:t>3) расположение учреждения;</w:t>
      </w:r>
    </w:p>
    <w:p w:rsidR="00EE41E0" w:rsidRPr="00EE41E0" w:rsidRDefault="00EE41E0" w:rsidP="00EE41E0">
      <w:pPr>
        <w:pStyle w:val="ConsPlusNormal2"/>
        <w:ind w:firstLine="709"/>
        <w:contextualSpacing/>
        <w:jc w:val="both"/>
        <w:rPr>
          <w:sz w:val="20"/>
          <w:szCs w:val="20"/>
        </w:rPr>
      </w:pPr>
      <w:r w:rsidRPr="00EE41E0">
        <w:rPr>
          <w:sz w:val="20"/>
          <w:szCs w:val="20"/>
        </w:rPr>
        <w:t>4) режим работы учреждения.</w:t>
      </w:r>
    </w:p>
    <w:p w:rsidR="00EE41E0" w:rsidRPr="00EE41E0" w:rsidRDefault="00EE41E0" w:rsidP="00EE41E0">
      <w:pPr>
        <w:autoSpaceDE w:val="0"/>
        <w:autoSpaceDN w:val="0"/>
        <w:adjustRightInd w:val="0"/>
        <w:spacing w:line="240" w:lineRule="auto"/>
        <w:ind w:firstLine="709"/>
        <w:contextualSpacing/>
        <w:jc w:val="both"/>
        <w:rPr>
          <w:rFonts w:ascii="Times New Roman" w:hAnsi="Times New Roman"/>
          <w:sz w:val="20"/>
          <w:szCs w:val="20"/>
        </w:rPr>
      </w:pPr>
      <w:r w:rsidRPr="00EE41E0">
        <w:rPr>
          <w:rFonts w:ascii="Times New Roman" w:hAnsi="Times New Roman"/>
          <w:sz w:val="20"/>
          <w:szCs w:val="20"/>
        </w:rPr>
        <w:t>1.2. По объемным показателям для установления оплаты труда руководителя учреждения распределяются на четыре группы по оплате труда руководителей.</w:t>
      </w:r>
    </w:p>
    <w:p w:rsidR="00EE41E0" w:rsidRPr="00EE41E0" w:rsidRDefault="00EE41E0" w:rsidP="00EE41E0">
      <w:pPr>
        <w:autoSpaceDE w:val="0"/>
        <w:autoSpaceDN w:val="0"/>
        <w:adjustRightInd w:val="0"/>
        <w:spacing w:line="240" w:lineRule="auto"/>
        <w:ind w:firstLine="709"/>
        <w:contextualSpacing/>
        <w:jc w:val="both"/>
        <w:rPr>
          <w:rFonts w:ascii="Times New Roman" w:hAnsi="Times New Roman"/>
          <w:sz w:val="20"/>
          <w:szCs w:val="20"/>
        </w:rPr>
      </w:pPr>
      <w:r w:rsidRPr="00EE41E0">
        <w:rPr>
          <w:rFonts w:ascii="Times New Roman" w:hAnsi="Times New Roman"/>
          <w:sz w:val="20"/>
          <w:szCs w:val="20"/>
        </w:rPr>
        <w:t>1.3. Отнесение учреждения к одной из четырех групп по оплате труда руководителей производится по сумме баллов после оценки сложности руководства учреждением, рассчитанных в соответствии с таблицей 1.</w:t>
      </w:r>
    </w:p>
    <w:p w:rsidR="00EE41E0" w:rsidRPr="00EE41E0" w:rsidRDefault="00EE41E0" w:rsidP="00EE41E0">
      <w:pPr>
        <w:autoSpaceDE w:val="0"/>
        <w:autoSpaceDN w:val="0"/>
        <w:adjustRightInd w:val="0"/>
        <w:spacing w:line="240" w:lineRule="auto"/>
        <w:ind w:firstLine="709"/>
        <w:contextualSpacing/>
        <w:jc w:val="center"/>
        <w:rPr>
          <w:rFonts w:ascii="Times New Roman" w:hAnsi="Times New Roman"/>
          <w:sz w:val="20"/>
          <w:szCs w:val="20"/>
        </w:rPr>
      </w:pPr>
    </w:p>
    <w:p w:rsidR="00EE41E0" w:rsidRPr="00EE41E0" w:rsidRDefault="00EE41E0" w:rsidP="00EE41E0">
      <w:pPr>
        <w:autoSpaceDE w:val="0"/>
        <w:autoSpaceDN w:val="0"/>
        <w:adjustRightInd w:val="0"/>
        <w:spacing w:line="240" w:lineRule="auto"/>
        <w:ind w:right="-1" w:firstLine="709"/>
        <w:contextualSpacing/>
        <w:jc w:val="right"/>
        <w:rPr>
          <w:rFonts w:ascii="Times New Roman" w:hAnsi="Times New Roman"/>
          <w:sz w:val="20"/>
          <w:szCs w:val="20"/>
        </w:rPr>
      </w:pPr>
      <w:r w:rsidRPr="00EE41E0">
        <w:rPr>
          <w:rFonts w:ascii="Times New Roman" w:hAnsi="Times New Roman"/>
          <w:sz w:val="20"/>
          <w:szCs w:val="20"/>
        </w:rPr>
        <w:t>Таблица 1</w:t>
      </w:r>
    </w:p>
    <w:tbl>
      <w:tblPr>
        <w:tblW w:w="7772" w:type="dxa"/>
        <w:tblInd w:w="-80" w:type="dxa"/>
        <w:tblLayout w:type="fixed"/>
        <w:tblCellMar>
          <w:top w:w="102" w:type="dxa"/>
          <w:left w:w="62" w:type="dxa"/>
          <w:bottom w:w="102" w:type="dxa"/>
          <w:right w:w="62" w:type="dxa"/>
        </w:tblCellMar>
        <w:tblLook w:val="04A0"/>
      </w:tblPr>
      <w:tblGrid>
        <w:gridCol w:w="709"/>
        <w:gridCol w:w="2694"/>
        <w:gridCol w:w="2409"/>
        <w:gridCol w:w="1418"/>
        <w:gridCol w:w="542"/>
      </w:tblGrid>
      <w:tr w:rsidR="00EE41E0" w:rsidRPr="00EE41E0" w:rsidTr="008F2556">
        <w:trPr>
          <w:gridAfter w:val="1"/>
          <w:wAfter w:w="542" w:type="dxa"/>
          <w:tblHeader/>
        </w:trPr>
        <w:tc>
          <w:tcPr>
            <w:tcW w:w="709" w:type="dxa"/>
            <w:tcBorders>
              <w:top w:val="single" w:sz="4" w:space="0" w:color="auto"/>
              <w:left w:val="single" w:sz="4" w:space="0" w:color="auto"/>
              <w:bottom w:val="single" w:sz="4" w:space="0" w:color="auto"/>
              <w:right w:val="single" w:sz="4" w:space="0" w:color="auto"/>
            </w:tcBorders>
            <w:hideMark/>
          </w:tcPr>
          <w:p w:rsidR="00EE41E0" w:rsidRPr="00EE41E0" w:rsidRDefault="00EE41E0" w:rsidP="008F2556">
            <w:pPr>
              <w:pStyle w:val="ConsPlusNormal2"/>
              <w:ind w:left="-744"/>
              <w:contextualSpacing/>
              <w:jc w:val="right"/>
              <w:rPr>
                <w:sz w:val="20"/>
                <w:szCs w:val="20"/>
              </w:rPr>
            </w:pPr>
            <w:r w:rsidRPr="00EE41E0">
              <w:rPr>
                <w:sz w:val="20"/>
                <w:szCs w:val="20"/>
              </w:rPr>
              <w:t>№</w:t>
            </w:r>
          </w:p>
        </w:tc>
        <w:tc>
          <w:tcPr>
            <w:tcW w:w="2694"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sz w:val="20"/>
                <w:szCs w:val="20"/>
              </w:rPr>
            </w:pPr>
            <w:r w:rsidRPr="00EE41E0">
              <w:rPr>
                <w:sz w:val="20"/>
                <w:szCs w:val="20"/>
              </w:rPr>
              <w:t>Показатели</w:t>
            </w:r>
          </w:p>
        </w:tc>
        <w:tc>
          <w:tcPr>
            <w:tcW w:w="2409"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ind w:left="78"/>
              <w:contextualSpacing/>
              <w:jc w:val="center"/>
              <w:rPr>
                <w:sz w:val="20"/>
                <w:szCs w:val="20"/>
              </w:rPr>
            </w:pPr>
            <w:r w:rsidRPr="00EE41E0">
              <w:rPr>
                <w:sz w:val="20"/>
                <w:szCs w:val="20"/>
              </w:rPr>
              <w:t>Условия</w:t>
            </w:r>
          </w:p>
        </w:tc>
        <w:tc>
          <w:tcPr>
            <w:tcW w:w="1418"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sz w:val="20"/>
                <w:szCs w:val="20"/>
              </w:rPr>
            </w:pPr>
            <w:r w:rsidRPr="00EE41E0">
              <w:rPr>
                <w:sz w:val="20"/>
                <w:szCs w:val="20"/>
              </w:rPr>
              <w:t>Количество баллов</w:t>
            </w:r>
          </w:p>
        </w:tc>
      </w:tr>
      <w:tr w:rsidR="00EE41E0" w:rsidRPr="00EE41E0" w:rsidTr="008F2556">
        <w:trPr>
          <w:gridAfter w:val="1"/>
          <w:wAfter w:w="542" w:type="dxa"/>
        </w:trPr>
        <w:tc>
          <w:tcPr>
            <w:tcW w:w="709" w:type="dxa"/>
            <w:tcBorders>
              <w:top w:val="single" w:sz="4" w:space="0" w:color="auto"/>
              <w:left w:val="single" w:sz="4" w:space="0" w:color="auto"/>
              <w:bottom w:val="single" w:sz="4" w:space="0" w:color="auto"/>
              <w:right w:val="single" w:sz="4" w:space="0" w:color="auto"/>
            </w:tcBorders>
          </w:tcPr>
          <w:p w:rsidR="00EE41E0" w:rsidRPr="00EE41E0" w:rsidRDefault="00EE41E0" w:rsidP="00EE41E0">
            <w:pPr>
              <w:pStyle w:val="ConsPlusNormal2"/>
              <w:contextualSpacing/>
              <w:jc w:val="center"/>
              <w:rPr>
                <w:sz w:val="20"/>
                <w:szCs w:val="20"/>
              </w:rPr>
            </w:pPr>
            <w:bookmarkStart w:id="12" w:name="Par1290"/>
            <w:bookmarkEnd w:id="12"/>
            <w:r w:rsidRPr="00EE41E0">
              <w:rPr>
                <w:sz w:val="20"/>
                <w:szCs w:val="20"/>
              </w:rPr>
              <w:t>11.</w:t>
            </w:r>
          </w:p>
          <w:p w:rsidR="00EE41E0" w:rsidRPr="00EE41E0" w:rsidRDefault="00EE41E0" w:rsidP="00EE41E0">
            <w:pPr>
              <w:spacing w:line="240" w:lineRule="auto"/>
              <w:contextualSpacing/>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EE41E0" w:rsidRPr="00EE41E0" w:rsidRDefault="00EE41E0" w:rsidP="00EE41E0">
            <w:pPr>
              <w:pStyle w:val="ConsPlusNormal2"/>
              <w:contextualSpacing/>
              <w:rPr>
                <w:sz w:val="20"/>
                <w:szCs w:val="20"/>
              </w:rPr>
            </w:pPr>
            <w:r w:rsidRPr="00EE41E0">
              <w:rPr>
                <w:sz w:val="20"/>
                <w:szCs w:val="20"/>
              </w:rPr>
              <w:t>Штатная  численность работников учреждения (по состоянию на 1 января текущего финансового года), штатных единиц</w:t>
            </w:r>
          </w:p>
        </w:tc>
        <w:tc>
          <w:tcPr>
            <w:tcW w:w="2409"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sz w:val="20"/>
                <w:szCs w:val="20"/>
              </w:rPr>
            </w:pPr>
            <w:r w:rsidRPr="00EE41E0">
              <w:rPr>
                <w:sz w:val="20"/>
                <w:szCs w:val="20"/>
              </w:rPr>
              <w:t>за каждую штатную единицу</w:t>
            </w:r>
          </w:p>
        </w:tc>
        <w:tc>
          <w:tcPr>
            <w:tcW w:w="1418"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sz w:val="20"/>
                <w:szCs w:val="20"/>
              </w:rPr>
            </w:pPr>
            <w:r w:rsidRPr="00EE41E0">
              <w:rPr>
                <w:sz w:val="20"/>
                <w:szCs w:val="20"/>
              </w:rPr>
              <w:t>0,1</w:t>
            </w:r>
          </w:p>
          <w:p w:rsidR="00EE41E0" w:rsidRPr="00EE41E0" w:rsidRDefault="00EE41E0" w:rsidP="00EE41E0">
            <w:pPr>
              <w:pStyle w:val="ConsPlusNormal2"/>
              <w:contextualSpacing/>
              <w:jc w:val="center"/>
              <w:rPr>
                <w:sz w:val="20"/>
                <w:szCs w:val="20"/>
              </w:rPr>
            </w:pPr>
          </w:p>
        </w:tc>
      </w:tr>
      <w:tr w:rsidR="00EE41E0" w:rsidRPr="00EE41E0" w:rsidTr="008F2556">
        <w:trPr>
          <w:gridAfter w:val="1"/>
          <w:wAfter w:w="542" w:type="dxa"/>
        </w:trPr>
        <w:tc>
          <w:tcPr>
            <w:tcW w:w="709" w:type="dxa"/>
            <w:tcBorders>
              <w:top w:val="single" w:sz="4" w:space="0" w:color="auto"/>
              <w:left w:val="single" w:sz="4" w:space="0" w:color="auto"/>
              <w:bottom w:val="single" w:sz="4" w:space="0" w:color="auto"/>
              <w:right w:val="single" w:sz="4" w:space="0" w:color="auto"/>
            </w:tcBorders>
            <w:hideMark/>
          </w:tcPr>
          <w:p w:rsidR="00EE41E0" w:rsidRPr="00EE41E0" w:rsidRDefault="00EE41E0" w:rsidP="008F2556">
            <w:pPr>
              <w:pStyle w:val="ConsPlusNormal2"/>
              <w:ind w:right="-253"/>
              <w:contextualSpacing/>
              <w:jc w:val="center"/>
              <w:rPr>
                <w:sz w:val="20"/>
                <w:szCs w:val="20"/>
              </w:rPr>
            </w:pPr>
            <w:r w:rsidRPr="00EE41E0">
              <w:rPr>
                <w:sz w:val="20"/>
                <w:szCs w:val="20"/>
              </w:rPr>
              <w:t>22.</w:t>
            </w:r>
          </w:p>
        </w:tc>
        <w:tc>
          <w:tcPr>
            <w:tcW w:w="2694"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rPr>
                <w:sz w:val="20"/>
                <w:szCs w:val="20"/>
              </w:rPr>
            </w:pPr>
            <w:r w:rsidRPr="00EE41E0">
              <w:rPr>
                <w:sz w:val="20"/>
                <w:szCs w:val="20"/>
              </w:rPr>
              <w:t>Численность населения муниципального образования, на территории которого осуществляет деятельность учреждение</w:t>
            </w:r>
          </w:p>
        </w:tc>
        <w:tc>
          <w:tcPr>
            <w:tcW w:w="2409" w:type="dxa"/>
            <w:tcBorders>
              <w:top w:val="single" w:sz="4" w:space="0" w:color="auto"/>
              <w:left w:val="single" w:sz="4" w:space="0" w:color="auto"/>
              <w:bottom w:val="single" w:sz="4" w:space="0" w:color="auto"/>
              <w:right w:val="single" w:sz="4" w:space="0" w:color="auto"/>
            </w:tcBorders>
          </w:tcPr>
          <w:p w:rsidR="00EE41E0" w:rsidRPr="00EE41E0" w:rsidRDefault="00EE41E0" w:rsidP="00EE41E0">
            <w:pPr>
              <w:pStyle w:val="ConsPlusNormal2"/>
              <w:contextualSpacing/>
              <w:rPr>
                <w:sz w:val="20"/>
                <w:szCs w:val="20"/>
              </w:rPr>
            </w:pPr>
            <w:r w:rsidRPr="00EE41E0">
              <w:rPr>
                <w:sz w:val="20"/>
                <w:szCs w:val="20"/>
              </w:rPr>
              <w:t>численность населения свыше 45 000 человек</w:t>
            </w:r>
          </w:p>
          <w:p w:rsidR="00EE41E0" w:rsidRPr="00EE41E0" w:rsidRDefault="00EE41E0" w:rsidP="00EE41E0">
            <w:pPr>
              <w:pStyle w:val="ConsPlusNormal2"/>
              <w:contextualSpacing/>
              <w:rPr>
                <w:sz w:val="20"/>
                <w:szCs w:val="20"/>
              </w:rPr>
            </w:pPr>
            <w:r w:rsidRPr="00EE41E0">
              <w:rPr>
                <w:sz w:val="20"/>
                <w:szCs w:val="20"/>
              </w:rPr>
              <w:t>численность населения от 20 000 до 45 000 человек</w:t>
            </w:r>
          </w:p>
          <w:p w:rsidR="00EE41E0" w:rsidRPr="00EE41E0" w:rsidRDefault="00EE41E0" w:rsidP="00EE41E0">
            <w:pPr>
              <w:pStyle w:val="ConsPlusNormal2"/>
              <w:contextualSpacing/>
              <w:rPr>
                <w:sz w:val="20"/>
                <w:szCs w:val="20"/>
              </w:rPr>
            </w:pPr>
            <w:r w:rsidRPr="00EE41E0">
              <w:rPr>
                <w:sz w:val="20"/>
                <w:szCs w:val="20"/>
              </w:rPr>
              <w:t>численность населения</w:t>
            </w:r>
            <w:r w:rsidRPr="00EE41E0">
              <w:rPr>
                <w:b/>
                <w:sz w:val="20"/>
                <w:szCs w:val="20"/>
              </w:rPr>
              <w:t xml:space="preserve"> </w:t>
            </w:r>
            <w:r w:rsidRPr="00EE41E0">
              <w:rPr>
                <w:sz w:val="20"/>
                <w:szCs w:val="20"/>
              </w:rPr>
              <w:lastRenderedPageBreak/>
              <w:t>меньше</w:t>
            </w:r>
          </w:p>
          <w:p w:rsidR="00EE41E0" w:rsidRPr="00EE41E0" w:rsidRDefault="00EE41E0" w:rsidP="00EE41E0">
            <w:pPr>
              <w:pStyle w:val="ConsPlusNormal2"/>
              <w:contextualSpacing/>
              <w:rPr>
                <w:sz w:val="20"/>
                <w:szCs w:val="20"/>
              </w:rPr>
            </w:pPr>
            <w:r w:rsidRPr="00EE41E0">
              <w:rPr>
                <w:sz w:val="20"/>
                <w:szCs w:val="20"/>
              </w:rPr>
              <w:t>20 000 человек</w:t>
            </w:r>
          </w:p>
        </w:tc>
        <w:tc>
          <w:tcPr>
            <w:tcW w:w="1418" w:type="dxa"/>
            <w:tcBorders>
              <w:top w:val="single" w:sz="4" w:space="0" w:color="auto"/>
              <w:left w:val="single" w:sz="4" w:space="0" w:color="auto"/>
              <w:bottom w:val="single" w:sz="4" w:space="0" w:color="auto"/>
              <w:right w:val="single" w:sz="4" w:space="0" w:color="auto"/>
            </w:tcBorders>
          </w:tcPr>
          <w:p w:rsidR="00EE41E0" w:rsidRPr="00EE41E0" w:rsidRDefault="00EE41E0" w:rsidP="00EE41E0">
            <w:pPr>
              <w:pStyle w:val="ConsPlusNormal2"/>
              <w:contextualSpacing/>
              <w:jc w:val="center"/>
              <w:rPr>
                <w:sz w:val="20"/>
                <w:szCs w:val="20"/>
              </w:rPr>
            </w:pPr>
            <w:r w:rsidRPr="00EE41E0">
              <w:rPr>
                <w:sz w:val="20"/>
                <w:szCs w:val="20"/>
              </w:rPr>
              <w:lastRenderedPageBreak/>
              <w:t>2,0</w:t>
            </w:r>
          </w:p>
          <w:p w:rsidR="00EE41E0" w:rsidRPr="00EE41E0" w:rsidRDefault="00EE41E0" w:rsidP="00EE41E0">
            <w:pPr>
              <w:pStyle w:val="ConsPlusNormal2"/>
              <w:contextualSpacing/>
              <w:jc w:val="center"/>
              <w:rPr>
                <w:sz w:val="20"/>
                <w:szCs w:val="20"/>
              </w:rPr>
            </w:pPr>
          </w:p>
          <w:p w:rsidR="00EE41E0" w:rsidRPr="00EE41E0" w:rsidRDefault="00EE41E0" w:rsidP="00EE41E0">
            <w:pPr>
              <w:pStyle w:val="ConsPlusNormal2"/>
              <w:contextualSpacing/>
              <w:jc w:val="center"/>
              <w:rPr>
                <w:sz w:val="20"/>
                <w:szCs w:val="20"/>
              </w:rPr>
            </w:pPr>
            <w:r w:rsidRPr="00EE41E0">
              <w:rPr>
                <w:sz w:val="20"/>
                <w:szCs w:val="20"/>
              </w:rPr>
              <w:t>1,0</w:t>
            </w:r>
          </w:p>
          <w:p w:rsidR="00EE41E0" w:rsidRPr="00EE41E0" w:rsidRDefault="00EE41E0" w:rsidP="00EE41E0">
            <w:pPr>
              <w:pStyle w:val="ConsPlusNormal2"/>
              <w:contextualSpacing/>
              <w:jc w:val="center"/>
              <w:rPr>
                <w:sz w:val="20"/>
                <w:szCs w:val="20"/>
              </w:rPr>
            </w:pPr>
          </w:p>
          <w:p w:rsidR="00EE41E0" w:rsidRPr="00EE41E0" w:rsidRDefault="00EE41E0" w:rsidP="00EE41E0">
            <w:pPr>
              <w:pStyle w:val="ConsPlusNormal2"/>
              <w:contextualSpacing/>
              <w:jc w:val="center"/>
              <w:rPr>
                <w:sz w:val="20"/>
                <w:szCs w:val="20"/>
              </w:rPr>
            </w:pPr>
            <w:r w:rsidRPr="00EE41E0">
              <w:rPr>
                <w:sz w:val="20"/>
                <w:szCs w:val="20"/>
              </w:rPr>
              <w:t>0,5</w:t>
            </w:r>
          </w:p>
        </w:tc>
      </w:tr>
      <w:tr w:rsidR="00EE41E0" w:rsidRPr="00EE41E0" w:rsidTr="008F2556">
        <w:tc>
          <w:tcPr>
            <w:tcW w:w="709"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sz w:val="20"/>
                <w:szCs w:val="20"/>
              </w:rPr>
            </w:pPr>
            <w:r w:rsidRPr="00EE41E0">
              <w:rPr>
                <w:sz w:val="20"/>
                <w:szCs w:val="20"/>
              </w:rPr>
              <w:lastRenderedPageBreak/>
              <w:t>33.</w:t>
            </w:r>
          </w:p>
        </w:tc>
        <w:tc>
          <w:tcPr>
            <w:tcW w:w="2694"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spacing w:line="240" w:lineRule="auto"/>
              <w:contextualSpacing/>
              <w:jc w:val="both"/>
              <w:rPr>
                <w:rFonts w:ascii="Times New Roman" w:hAnsi="Times New Roman"/>
                <w:sz w:val="20"/>
                <w:szCs w:val="20"/>
              </w:rPr>
            </w:pPr>
            <w:r w:rsidRPr="00EE41E0">
              <w:rPr>
                <w:rFonts w:ascii="Times New Roman" w:hAnsi="Times New Roman"/>
                <w:sz w:val="20"/>
                <w:szCs w:val="20"/>
              </w:rPr>
              <w:t>Расположение учреждения</w:t>
            </w:r>
          </w:p>
        </w:tc>
        <w:tc>
          <w:tcPr>
            <w:tcW w:w="2409" w:type="dxa"/>
            <w:tcBorders>
              <w:top w:val="single" w:sz="4" w:space="0" w:color="auto"/>
              <w:left w:val="single" w:sz="4" w:space="0" w:color="auto"/>
              <w:bottom w:val="single" w:sz="4" w:space="0" w:color="auto"/>
              <w:right w:val="single" w:sz="4" w:space="0" w:color="auto"/>
            </w:tcBorders>
          </w:tcPr>
          <w:p w:rsidR="00EE41E0" w:rsidRPr="00EE41E0" w:rsidRDefault="00EE41E0" w:rsidP="00EE41E0">
            <w:pPr>
              <w:spacing w:line="240" w:lineRule="auto"/>
              <w:contextualSpacing/>
              <w:rPr>
                <w:rFonts w:ascii="Times New Roman" w:hAnsi="Times New Roman"/>
                <w:sz w:val="20"/>
                <w:szCs w:val="20"/>
              </w:rPr>
            </w:pPr>
            <w:r w:rsidRPr="00EE41E0">
              <w:rPr>
                <w:rFonts w:ascii="Times New Roman" w:hAnsi="Times New Roman"/>
                <w:sz w:val="20"/>
                <w:szCs w:val="20"/>
              </w:rPr>
              <w:t>Общая площадь помещений, зданий, находящихся у учреждения на праве оперативного управления, безвозмездного пользования, аренды до 100 кв.м.</w:t>
            </w:r>
          </w:p>
          <w:p w:rsidR="00EE41E0" w:rsidRPr="00EE41E0" w:rsidRDefault="00EE41E0" w:rsidP="00EE41E0">
            <w:pPr>
              <w:spacing w:line="240" w:lineRule="auto"/>
              <w:contextualSpacing/>
              <w:rPr>
                <w:rFonts w:ascii="Times New Roman" w:hAnsi="Times New Roman"/>
                <w:sz w:val="20"/>
                <w:szCs w:val="20"/>
              </w:rPr>
            </w:pPr>
            <w:r w:rsidRPr="00EE41E0">
              <w:rPr>
                <w:rFonts w:ascii="Times New Roman" w:hAnsi="Times New Roman"/>
                <w:sz w:val="20"/>
                <w:szCs w:val="20"/>
              </w:rPr>
              <w:t>Общая площадь помещений, зданий, находящихся у учреждения на праве оперативного управления, безвозмездного пользования, аренды от 100 до 600 кв.м.</w:t>
            </w:r>
          </w:p>
          <w:p w:rsidR="00EE41E0" w:rsidRPr="00EE41E0" w:rsidRDefault="00EE41E0" w:rsidP="00EE41E0">
            <w:pPr>
              <w:spacing w:line="240" w:lineRule="auto"/>
              <w:contextualSpacing/>
              <w:rPr>
                <w:rFonts w:ascii="Times New Roman" w:hAnsi="Times New Roman"/>
                <w:sz w:val="20"/>
                <w:szCs w:val="20"/>
              </w:rPr>
            </w:pPr>
            <w:r w:rsidRPr="00EE41E0">
              <w:rPr>
                <w:rFonts w:ascii="Times New Roman" w:hAnsi="Times New Roman"/>
                <w:sz w:val="20"/>
                <w:szCs w:val="20"/>
              </w:rPr>
              <w:t>Общая площадь помещений, зданий, находящихся у учреждения на праве оперативного управления, безвозмездного пользования, аренды от 600 до 1100 кв.м.</w:t>
            </w:r>
          </w:p>
          <w:p w:rsidR="00EE41E0" w:rsidRPr="00EE41E0" w:rsidRDefault="00EE41E0" w:rsidP="00EE41E0">
            <w:pPr>
              <w:spacing w:line="240" w:lineRule="auto"/>
              <w:contextualSpacing/>
              <w:rPr>
                <w:rFonts w:ascii="Times New Roman" w:hAnsi="Times New Roman"/>
                <w:sz w:val="20"/>
                <w:szCs w:val="20"/>
              </w:rPr>
            </w:pPr>
            <w:r w:rsidRPr="00EE41E0">
              <w:rPr>
                <w:rFonts w:ascii="Times New Roman" w:hAnsi="Times New Roman"/>
                <w:sz w:val="20"/>
                <w:szCs w:val="20"/>
              </w:rPr>
              <w:t>Общая площадь помещений, зданий, находящихся у учреждения на праве оперативного управления, безвозмездного пользования, аренды свыше 1100 кв.м.</w:t>
            </w:r>
          </w:p>
        </w:tc>
        <w:tc>
          <w:tcPr>
            <w:tcW w:w="1418" w:type="dxa"/>
            <w:tcBorders>
              <w:top w:val="single" w:sz="4" w:space="0" w:color="auto"/>
              <w:left w:val="single" w:sz="4" w:space="0" w:color="auto"/>
              <w:bottom w:val="single" w:sz="4" w:space="0" w:color="auto"/>
              <w:right w:val="single" w:sz="4" w:space="0" w:color="auto"/>
            </w:tcBorders>
          </w:tcPr>
          <w:p w:rsidR="00EE41E0" w:rsidRPr="00EE41E0" w:rsidRDefault="00EE41E0" w:rsidP="00EE41E0">
            <w:pPr>
              <w:spacing w:line="240" w:lineRule="auto"/>
              <w:contextualSpacing/>
              <w:jc w:val="center"/>
              <w:rPr>
                <w:rFonts w:ascii="Times New Roman" w:hAnsi="Times New Roman"/>
                <w:sz w:val="20"/>
                <w:szCs w:val="20"/>
              </w:rPr>
            </w:pPr>
            <w:r w:rsidRPr="00EE41E0">
              <w:rPr>
                <w:rFonts w:ascii="Times New Roman" w:hAnsi="Times New Roman"/>
                <w:sz w:val="20"/>
                <w:szCs w:val="20"/>
              </w:rPr>
              <w:t>0,5</w:t>
            </w: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r w:rsidRPr="00EE41E0">
              <w:rPr>
                <w:rFonts w:ascii="Times New Roman" w:hAnsi="Times New Roman"/>
                <w:sz w:val="20"/>
                <w:szCs w:val="20"/>
              </w:rPr>
              <w:t>0,75</w:t>
            </w: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r w:rsidRPr="00EE41E0">
              <w:rPr>
                <w:rFonts w:ascii="Times New Roman" w:hAnsi="Times New Roman"/>
                <w:sz w:val="20"/>
                <w:szCs w:val="20"/>
              </w:rPr>
              <w:t>1,0</w:t>
            </w: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r w:rsidRPr="00EE41E0">
              <w:rPr>
                <w:rFonts w:ascii="Times New Roman" w:hAnsi="Times New Roman"/>
                <w:sz w:val="20"/>
                <w:szCs w:val="20"/>
              </w:rPr>
              <w:t>1,5</w:t>
            </w:r>
          </w:p>
          <w:p w:rsidR="00EE41E0" w:rsidRPr="00EE41E0" w:rsidRDefault="00EE41E0" w:rsidP="00EE41E0">
            <w:pPr>
              <w:spacing w:line="240" w:lineRule="auto"/>
              <w:contextualSpacing/>
              <w:jc w:val="center"/>
              <w:rPr>
                <w:rFonts w:ascii="Times New Roman" w:hAnsi="Times New Roman"/>
                <w:sz w:val="20"/>
                <w:szCs w:val="20"/>
              </w:rPr>
            </w:pPr>
          </w:p>
        </w:tc>
        <w:tc>
          <w:tcPr>
            <w:tcW w:w="542" w:type="dxa"/>
          </w:tcPr>
          <w:p w:rsidR="00EE41E0" w:rsidRPr="00EE41E0" w:rsidRDefault="00EE41E0" w:rsidP="00EE41E0">
            <w:pPr>
              <w:spacing w:line="240" w:lineRule="auto"/>
              <w:contextualSpacing/>
              <w:jc w:val="center"/>
              <w:rPr>
                <w:rFonts w:ascii="Times New Roman" w:hAnsi="Times New Roman"/>
                <w:sz w:val="20"/>
                <w:szCs w:val="20"/>
              </w:rPr>
            </w:pPr>
          </w:p>
        </w:tc>
      </w:tr>
      <w:tr w:rsidR="00EE41E0" w:rsidRPr="00EE41E0" w:rsidTr="008F2556">
        <w:trPr>
          <w:gridAfter w:val="1"/>
          <w:wAfter w:w="542" w:type="dxa"/>
          <w:trHeight w:val="1361"/>
        </w:trPr>
        <w:tc>
          <w:tcPr>
            <w:tcW w:w="709"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sz w:val="20"/>
                <w:szCs w:val="20"/>
              </w:rPr>
            </w:pPr>
            <w:r w:rsidRPr="00EE41E0">
              <w:rPr>
                <w:sz w:val="20"/>
                <w:szCs w:val="20"/>
              </w:rPr>
              <w:lastRenderedPageBreak/>
              <w:t>44.</w:t>
            </w:r>
          </w:p>
        </w:tc>
        <w:tc>
          <w:tcPr>
            <w:tcW w:w="2694"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spacing w:line="240" w:lineRule="auto"/>
              <w:contextualSpacing/>
              <w:jc w:val="both"/>
              <w:rPr>
                <w:rFonts w:ascii="Times New Roman" w:hAnsi="Times New Roman"/>
                <w:sz w:val="20"/>
                <w:szCs w:val="20"/>
              </w:rPr>
            </w:pPr>
            <w:r w:rsidRPr="00EE41E0">
              <w:rPr>
                <w:rFonts w:ascii="Times New Roman" w:hAnsi="Times New Roman"/>
                <w:sz w:val="20"/>
                <w:szCs w:val="20"/>
              </w:rPr>
              <w:t>Формы организации рабочего времени</w:t>
            </w:r>
          </w:p>
        </w:tc>
        <w:tc>
          <w:tcPr>
            <w:tcW w:w="2409" w:type="dxa"/>
            <w:tcBorders>
              <w:top w:val="single" w:sz="4" w:space="0" w:color="auto"/>
              <w:left w:val="single" w:sz="4" w:space="0" w:color="auto"/>
              <w:bottom w:val="single" w:sz="4" w:space="0" w:color="auto"/>
              <w:right w:val="single" w:sz="4" w:space="0" w:color="auto"/>
            </w:tcBorders>
          </w:tcPr>
          <w:p w:rsidR="00EE41E0" w:rsidRPr="00EE41E0" w:rsidRDefault="00EE41E0" w:rsidP="00EE41E0">
            <w:pPr>
              <w:spacing w:line="240" w:lineRule="auto"/>
              <w:contextualSpacing/>
              <w:rPr>
                <w:rFonts w:ascii="Times New Roman" w:hAnsi="Times New Roman"/>
                <w:b/>
                <w:sz w:val="20"/>
                <w:szCs w:val="20"/>
              </w:rPr>
            </w:pPr>
            <w:r w:rsidRPr="00EE41E0">
              <w:rPr>
                <w:rFonts w:ascii="Times New Roman" w:hAnsi="Times New Roman"/>
                <w:sz w:val="20"/>
                <w:szCs w:val="20"/>
              </w:rPr>
              <w:t>Привлечение работников к работе в выходные и нерабочие праздничные дни в связи с проведением мероприятий (не менее 2 раз в месяц)</w:t>
            </w:r>
          </w:p>
        </w:tc>
        <w:tc>
          <w:tcPr>
            <w:tcW w:w="1418" w:type="dxa"/>
            <w:tcBorders>
              <w:top w:val="single" w:sz="4" w:space="0" w:color="auto"/>
              <w:left w:val="single" w:sz="4" w:space="0" w:color="auto"/>
              <w:bottom w:val="single" w:sz="4" w:space="0" w:color="auto"/>
              <w:right w:val="single" w:sz="4" w:space="0" w:color="auto"/>
            </w:tcBorders>
          </w:tcPr>
          <w:p w:rsidR="00EE41E0" w:rsidRPr="00EE41E0" w:rsidRDefault="00EE41E0" w:rsidP="00EE41E0">
            <w:pPr>
              <w:spacing w:line="240" w:lineRule="auto"/>
              <w:contextualSpacing/>
              <w:jc w:val="center"/>
              <w:rPr>
                <w:rFonts w:ascii="Times New Roman" w:hAnsi="Times New Roman"/>
                <w:sz w:val="20"/>
                <w:szCs w:val="20"/>
              </w:rPr>
            </w:pPr>
            <w:r w:rsidRPr="00EE41E0">
              <w:rPr>
                <w:rFonts w:ascii="Times New Roman" w:hAnsi="Times New Roman"/>
                <w:sz w:val="20"/>
                <w:szCs w:val="20"/>
              </w:rPr>
              <w:t>0,5</w:t>
            </w:r>
          </w:p>
        </w:tc>
      </w:tr>
    </w:tbl>
    <w:p w:rsidR="00EE41E0" w:rsidRPr="00EE41E0" w:rsidRDefault="00EE41E0" w:rsidP="00EE41E0">
      <w:pPr>
        <w:pStyle w:val="ConsPlusNormal2"/>
        <w:ind w:firstLine="540"/>
        <w:contextualSpacing/>
        <w:jc w:val="both"/>
        <w:rPr>
          <w:sz w:val="20"/>
          <w:szCs w:val="20"/>
        </w:rPr>
      </w:pPr>
    </w:p>
    <w:p w:rsidR="00EE41E0" w:rsidRPr="00EE41E0" w:rsidRDefault="00EE41E0" w:rsidP="00EE41E0">
      <w:pPr>
        <w:pStyle w:val="ConsPlusTitle"/>
        <w:contextualSpacing/>
        <w:jc w:val="center"/>
        <w:outlineLvl w:val="2"/>
        <w:rPr>
          <w:sz w:val="20"/>
          <w:szCs w:val="20"/>
        </w:rPr>
      </w:pPr>
      <w:r w:rsidRPr="00EE41E0">
        <w:rPr>
          <w:sz w:val="20"/>
          <w:szCs w:val="20"/>
        </w:rPr>
        <w:t>II. Порядок отнесения учреждения к группам</w:t>
      </w:r>
    </w:p>
    <w:p w:rsidR="00EE41E0" w:rsidRPr="00EE41E0" w:rsidRDefault="00EE41E0" w:rsidP="00EE41E0">
      <w:pPr>
        <w:pStyle w:val="ConsPlusTitle"/>
        <w:contextualSpacing/>
        <w:jc w:val="center"/>
        <w:rPr>
          <w:sz w:val="20"/>
          <w:szCs w:val="20"/>
        </w:rPr>
      </w:pPr>
      <w:r w:rsidRPr="00EE41E0">
        <w:rPr>
          <w:sz w:val="20"/>
          <w:szCs w:val="20"/>
        </w:rPr>
        <w:t>по оплате труда руководителей учреждений</w:t>
      </w:r>
    </w:p>
    <w:p w:rsidR="00EE41E0" w:rsidRPr="00EE41E0" w:rsidRDefault="00EE41E0" w:rsidP="00EE41E0">
      <w:pPr>
        <w:pStyle w:val="ConsPlusTitle"/>
        <w:contextualSpacing/>
        <w:jc w:val="center"/>
        <w:rPr>
          <w:sz w:val="20"/>
          <w:szCs w:val="20"/>
        </w:rPr>
      </w:pPr>
      <w:r w:rsidRPr="00EE41E0">
        <w:rPr>
          <w:sz w:val="20"/>
          <w:szCs w:val="20"/>
        </w:rPr>
        <w:t>для установления должностных окладов</w:t>
      </w:r>
    </w:p>
    <w:p w:rsidR="00EE41E0" w:rsidRPr="00EE41E0" w:rsidRDefault="00EE41E0" w:rsidP="00EE41E0">
      <w:pPr>
        <w:pStyle w:val="ConsPlusNormal2"/>
        <w:ind w:firstLine="539"/>
        <w:contextualSpacing/>
        <w:jc w:val="both"/>
        <w:rPr>
          <w:sz w:val="20"/>
          <w:szCs w:val="20"/>
        </w:rPr>
      </w:pPr>
    </w:p>
    <w:p w:rsidR="00EE41E0" w:rsidRPr="00EE41E0" w:rsidRDefault="00EE41E0" w:rsidP="00EE41E0">
      <w:pPr>
        <w:autoSpaceDE w:val="0"/>
        <w:autoSpaceDN w:val="0"/>
        <w:adjustRightInd w:val="0"/>
        <w:spacing w:line="240" w:lineRule="auto"/>
        <w:ind w:firstLine="539"/>
        <w:contextualSpacing/>
        <w:jc w:val="both"/>
        <w:rPr>
          <w:rFonts w:ascii="Times New Roman" w:hAnsi="Times New Roman"/>
          <w:sz w:val="20"/>
          <w:szCs w:val="20"/>
        </w:rPr>
      </w:pPr>
      <w:r w:rsidRPr="00EE41E0">
        <w:rPr>
          <w:rFonts w:ascii="Times New Roman" w:hAnsi="Times New Roman"/>
          <w:sz w:val="20"/>
          <w:szCs w:val="20"/>
        </w:rPr>
        <w:t xml:space="preserve">2.1. Группа по оплате труда определяется на 1 января </w:t>
      </w:r>
      <w:r w:rsidRPr="00EE41E0">
        <w:rPr>
          <w:rFonts w:ascii="Times New Roman" w:hAnsi="Times New Roman"/>
          <w:color w:val="000000"/>
          <w:sz w:val="20"/>
          <w:szCs w:val="20"/>
        </w:rPr>
        <w:t>ежегодно распоряжением Администрации в</w:t>
      </w:r>
      <w:r w:rsidRPr="00EE41E0">
        <w:rPr>
          <w:rFonts w:ascii="Times New Roman" w:hAnsi="Times New Roman"/>
          <w:sz w:val="20"/>
          <w:szCs w:val="20"/>
        </w:rPr>
        <w:t xml:space="preserve"> установленном порядке на основании соответствующих документов, подтверждающих наличие указанных объемов работы учреждения.</w:t>
      </w:r>
    </w:p>
    <w:p w:rsidR="00EE41E0" w:rsidRPr="00EE41E0" w:rsidRDefault="00EE41E0" w:rsidP="00EE41E0">
      <w:pPr>
        <w:autoSpaceDE w:val="0"/>
        <w:autoSpaceDN w:val="0"/>
        <w:adjustRightInd w:val="0"/>
        <w:spacing w:line="240" w:lineRule="auto"/>
        <w:ind w:firstLine="539"/>
        <w:contextualSpacing/>
        <w:jc w:val="both"/>
        <w:rPr>
          <w:rFonts w:ascii="Times New Roman" w:hAnsi="Times New Roman"/>
          <w:sz w:val="20"/>
          <w:szCs w:val="20"/>
        </w:rPr>
      </w:pPr>
      <w:r w:rsidRPr="00EE41E0">
        <w:rPr>
          <w:rFonts w:ascii="Times New Roman" w:hAnsi="Times New Roman"/>
          <w:sz w:val="20"/>
          <w:szCs w:val="20"/>
        </w:rPr>
        <w:t>2.2. Отнесение учреждений к группе по оплате труда руководителей, осуществляется в соответствии с таблицей 2.</w:t>
      </w:r>
    </w:p>
    <w:p w:rsidR="00EE41E0" w:rsidRPr="00EE41E0" w:rsidRDefault="00EE41E0" w:rsidP="00EE41E0">
      <w:pPr>
        <w:autoSpaceDE w:val="0"/>
        <w:autoSpaceDN w:val="0"/>
        <w:adjustRightInd w:val="0"/>
        <w:spacing w:line="240" w:lineRule="auto"/>
        <w:ind w:firstLine="539"/>
        <w:contextualSpacing/>
        <w:jc w:val="both"/>
        <w:rPr>
          <w:rFonts w:ascii="Times New Roman" w:hAnsi="Times New Roman"/>
          <w:sz w:val="20"/>
          <w:szCs w:val="20"/>
        </w:rPr>
      </w:pPr>
    </w:p>
    <w:p w:rsidR="00EE41E0" w:rsidRPr="00EE41E0" w:rsidRDefault="00EE41E0" w:rsidP="00EE41E0">
      <w:pPr>
        <w:autoSpaceDE w:val="0"/>
        <w:autoSpaceDN w:val="0"/>
        <w:adjustRightInd w:val="0"/>
        <w:spacing w:line="240" w:lineRule="auto"/>
        <w:ind w:firstLine="539"/>
        <w:contextualSpacing/>
        <w:jc w:val="right"/>
        <w:rPr>
          <w:rFonts w:ascii="Times New Roman" w:hAnsi="Times New Roman"/>
          <w:sz w:val="20"/>
          <w:szCs w:val="20"/>
        </w:rPr>
      </w:pPr>
      <w:r w:rsidRPr="00EE41E0">
        <w:rPr>
          <w:rFonts w:ascii="Times New Roman" w:hAnsi="Times New Roman"/>
          <w:sz w:val="20"/>
          <w:szCs w:val="20"/>
        </w:rPr>
        <w:t>Таблица  2</w:t>
      </w:r>
    </w:p>
    <w:p w:rsidR="00EE41E0" w:rsidRPr="00EE41E0" w:rsidRDefault="00EE41E0" w:rsidP="00EE41E0">
      <w:pPr>
        <w:autoSpaceDE w:val="0"/>
        <w:autoSpaceDN w:val="0"/>
        <w:adjustRightInd w:val="0"/>
        <w:spacing w:line="240" w:lineRule="auto"/>
        <w:ind w:firstLine="539"/>
        <w:contextualSpacing/>
        <w:jc w:val="right"/>
        <w:rPr>
          <w:rFonts w:ascii="Times New Roman" w:hAnsi="Times New Roman"/>
          <w:sz w:val="20"/>
          <w:szCs w:val="20"/>
        </w:rPr>
      </w:pPr>
    </w:p>
    <w:tbl>
      <w:tblP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0"/>
        <w:gridCol w:w="1701"/>
        <w:gridCol w:w="1559"/>
        <w:gridCol w:w="2410"/>
      </w:tblGrid>
      <w:tr w:rsidR="00EE41E0" w:rsidRPr="00EE41E0" w:rsidTr="008F2556">
        <w:tc>
          <w:tcPr>
            <w:tcW w:w="7150" w:type="dxa"/>
            <w:gridSpan w:val="4"/>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ind w:firstLine="709"/>
              <w:contextualSpacing/>
              <w:jc w:val="center"/>
              <w:rPr>
                <w:color w:val="000000"/>
                <w:sz w:val="20"/>
                <w:szCs w:val="20"/>
                <w:lang w:eastAsia="en-US"/>
              </w:rPr>
            </w:pPr>
            <w:r w:rsidRPr="00EE41E0">
              <w:rPr>
                <w:color w:val="000000"/>
                <w:sz w:val="20"/>
                <w:szCs w:val="20"/>
                <w:lang w:eastAsia="en-US"/>
              </w:rPr>
              <w:t>Группа, к которой учреждение относится по оплате труда руководителей (от суммы баллов, начисленной по объемным показателям)</w:t>
            </w:r>
          </w:p>
        </w:tc>
      </w:tr>
      <w:tr w:rsidR="00EE41E0" w:rsidRPr="00EE41E0" w:rsidTr="008F2556">
        <w:tc>
          <w:tcPr>
            <w:tcW w:w="148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I группа</w:t>
            </w:r>
          </w:p>
        </w:tc>
        <w:tc>
          <w:tcPr>
            <w:tcW w:w="1701"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II группа</w:t>
            </w:r>
          </w:p>
        </w:tc>
        <w:tc>
          <w:tcPr>
            <w:tcW w:w="1559"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III группа</w:t>
            </w:r>
          </w:p>
        </w:tc>
        <w:tc>
          <w:tcPr>
            <w:tcW w:w="241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IV группа</w:t>
            </w:r>
          </w:p>
        </w:tc>
      </w:tr>
      <w:tr w:rsidR="00EE41E0" w:rsidRPr="00EE41E0" w:rsidTr="008F2556">
        <w:tc>
          <w:tcPr>
            <w:tcW w:w="148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15 и более</w:t>
            </w:r>
          </w:p>
        </w:tc>
        <w:tc>
          <w:tcPr>
            <w:tcW w:w="1701"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10-14,99</w:t>
            </w:r>
          </w:p>
        </w:tc>
        <w:tc>
          <w:tcPr>
            <w:tcW w:w="1559"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7-9,99</w:t>
            </w:r>
          </w:p>
        </w:tc>
        <w:tc>
          <w:tcPr>
            <w:tcW w:w="2410" w:type="dxa"/>
            <w:tcBorders>
              <w:top w:val="single" w:sz="4" w:space="0" w:color="auto"/>
              <w:left w:val="single" w:sz="4" w:space="0" w:color="auto"/>
              <w:bottom w:val="single" w:sz="4" w:space="0" w:color="auto"/>
              <w:right w:val="single" w:sz="4" w:space="0" w:color="auto"/>
            </w:tcBorders>
            <w:hideMark/>
          </w:tcPr>
          <w:p w:rsidR="00EE41E0" w:rsidRPr="00EE41E0" w:rsidRDefault="00EE41E0" w:rsidP="00EE41E0">
            <w:pPr>
              <w:pStyle w:val="ConsPlusNormal2"/>
              <w:contextualSpacing/>
              <w:jc w:val="center"/>
              <w:rPr>
                <w:color w:val="000000"/>
                <w:sz w:val="20"/>
                <w:szCs w:val="20"/>
                <w:lang w:eastAsia="en-US"/>
              </w:rPr>
            </w:pPr>
            <w:r w:rsidRPr="00EE41E0">
              <w:rPr>
                <w:color w:val="000000"/>
                <w:sz w:val="20"/>
                <w:szCs w:val="20"/>
                <w:lang w:eastAsia="en-US"/>
              </w:rPr>
              <w:t>1,1 - 6,99</w:t>
            </w:r>
          </w:p>
        </w:tc>
      </w:tr>
    </w:tbl>
    <w:p w:rsidR="00EE41E0" w:rsidRPr="00EE41E0" w:rsidRDefault="00EE41E0" w:rsidP="00EE41E0">
      <w:pPr>
        <w:pStyle w:val="ConsPlusNormal2"/>
        <w:ind w:firstLine="709"/>
        <w:contextualSpacing/>
        <w:jc w:val="both"/>
        <w:rPr>
          <w:color w:val="000000"/>
          <w:sz w:val="20"/>
          <w:szCs w:val="20"/>
        </w:rPr>
      </w:pPr>
    </w:p>
    <w:p w:rsidR="00EE41E0" w:rsidRPr="00EE41E0" w:rsidRDefault="00EE41E0" w:rsidP="00EE41E0">
      <w:pPr>
        <w:spacing w:line="240" w:lineRule="auto"/>
        <w:contextualSpacing/>
        <w:rPr>
          <w:rFonts w:ascii="Times New Roman" w:hAnsi="Times New Roman"/>
          <w:sz w:val="20"/>
          <w:szCs w:val="20"/>
        </w:rPr>
      </w:pPr>
    </w:p>
    <w:p w:rsidR="00EE41E0" w:rsidRPr="00EE41E0" w:rsidRDefault="00EE41E0" w:rsidP="00EE41E0">
      <w:pPr>
        <w:spacing w:line="240" w:lineRule="auto"/>
        <w:contextualSpacing/>
        <w:rPr>
          <w:rFonts w:ascii="Times New Roman" w:hAnsi="Times New Roman"/>
          <w:sz w:val="20"/>
          <w:szCs w:val="20"/>
        </w:rPr>
      </w:pPr>
    </w:p>
    <w:p w:rsidR="00EE41E0" w:rsidRPr="00EE41E0" w:rsidRDefault="00EE41E0" w:rsidP="00EE41E0">
      <w:pPr>
        <w:spacing w:line="240" w:lineRule="auto"/>
        <w:contextualSpacing/>
        <w:jc w:val="center"/>
        <w:rPr>
          <w:rFonts w:ascii="Times New Roman" w:hAnsi="Times New Roman"/>
          <w:sz w:val="20"/>
          <w:szCs w:val="20"/>
        </w:rPr>
      </w:pPr>
      <w:r w:rsidRPr="00EE41E0">
        <w:rPr>
          <w:rFonts w:ascii="Times New Roman" w:hAnsi="Times New Roman"/>
          <w:sz w:val="20"/>
          <w:szCs w:val="20"/>
        </w:rPr>
        <w:t>_________________________________</w:t>
      </w:r>
    </w:p>
    <w:p w:rsidR="00EE41E0" w:rsidRPr="004C5B6E" w:rsidRDefault="00EE41E0" w:rsidP="00EE41E0"/>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p w:rsidR="00E72682" w:rsidRDefault="00E7268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241AD5" w:rsidRPr="00E25704" w:rsidTr="0024505E">
        <w:trPr>
          <w:trHeight w:val="1413"/>
        </w:trPr>
        <w:tc>
          <w:tcPr>
            <w:tcW w:w="3383" w:type="dxa"/>
            <w:vAlign w:val="center"/>
          </w:tcPr>
          <w:p w:rsidR="00241AD5" w:rsidRPr="00E25704" w:rsidRDefault="00241AD5" w:rsidP="0024505E">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241AD5" w:rsidRPr="00E25704" w:rsidRDefault="00241AD5" w:rsidP="0024505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241AD5" w:rsidRPr="00E25704" w:rsidRDefault="00241AD5" w:rsidP="0024505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241AD5" w:rsidRPr="00E25704" w:rsidRDefault="00241AD5" w:rsidP="0024505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241AD5" w:rsidRPr="00E25704" w:rsidRDefault="00241AD5" w:rsidP="0024505E">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241AD5" w:rsidRPr="00E25704" w:rsidRDefault="00241AD5" w:rsidP="0024505E">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241AD5" w:rsidRPr="00E25704" w:rsidRDefault="00241AD5" w:rsidP="0024505E">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241AD5" w:rsidRPr="00E25704" w:rsidRDefault="00241AD5" w:rsidP="0024505E">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241AD5" w:rsidRPr="00E25704" w:rsidRDefault="00241AD5" w:rsidP="0024505E">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241AD5" w:rsidRPr="00B333B1" w:rsidRDefault="00241AD5" w:rsidP="00241AD5">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F662FC" w:rsidRPr="00F662FC" w:rsidRDefault="00F662FC" w:rsidP="00F662FC">
      <w:pPr>
        <w:pStyle w:val="1"/>
        <w:spacing w:line="240" w:lineRule="auto"/>
        <w:contextualSpacing/>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F662FC">
        <w:rPr>
          <w:rFonts w:ascii="Times New Roman" w:hAnsi="Times New Roman" w:cs="Times New Roman"/>
          <w:b w:val="0"/>
          <w:color w:val="auto"/>
          <w:sz w:val="20"/>
          <w:szCs w:val="20"/>
        </w:rPr>
        <w:t xml:space="preserve">т </w:t>
      </w:r>
      <w:r w:rsidR="000A1947">
        <w:rPr>
          <w:rFonts w:ascii="Times New Roman" w:hAnsi="Times New Roman" w:cs="Times New Roman"/>
          <w:b w:val="0"/>
          <w:color w:val="auto"/>
          <w:sz w:val="20"/>
          <w:szCs w:val="20"/>
        </w:rPr>
        <w:t>21 марта</w:t>
      </w:r>
      <w:r w:rsidRPr="00F662FC">
        <w:rPr>
          <w:rFonts w:ascii="Times New Roman" w:hAnsi="Times New Roman" w:cs="Times New Roman"/>
          <w:b w:val="0"/>
          <w:color w:val="auto"/>
          <w:sz w:val="20"/>
          <w:szCs w:val="20"/>
        </w:rPr>
        <w:t xml:space="preserve"> 202</w:t>
      </w:r>
      <w:r w:rsidR="000A1947">
        <w:rPr>
          <w:rFonts w:ascii="Times New Roman" w:hAnsi="Times New Roman" w:cs="Times New Roman"/>
          <w:b w:val="0"/>
          <w:color w:val="auto"/>
          <w:sz w:val="20"/>
          <w:szCs w:val="20"/>
        </w:rPr>
        <w:t>3</w:t>
      </w:r>
      <w:r w:rsidRPr="00F662FC">
        <w:rPr>
          <w:rFonts w:ascii="Times New Roman" w:hAnsi="Times New Roman" w:cs="Times New Roman"/>
          <w:b w:val="0"/>
          <w:color w:val="auto"/>
          <w:sz w:val="20"/>
          <w:szCs w:val="20"/>
        </w:rPr>
        <w:t xml:space="preserve"> года                                                       </w:t>
      </w:r>
      <w:r w:rsidRPr="00F662FC">
        <w:rPr>
          <w:rFonts w:ascii="Times New Roman" w:hAnsi="Times New Roman" w:cs="Times New Roman"/>
          <w:b w:val="0"/>
          <w:color w:val="auto"/>
          <w:sz w:val="20"/>
          <w:szCs w:val="20"/>
        </w:rPr>
        <w:tab/>
        <w:t xml:space="preserve">                     № </w:t>
      </w:r>
      <w:r w:rsidR="000A1947">
        <w:rPr>
          <w:rFonts w:ascii="Times New Roman" w:hAnsi="Times New Roman" w:cs="Times New Roman"/>
          <w:b w:val="0"/>
          <w:color w:val="auto"/>
          <w:sz w:val="20"/>
          <w:szCs w:val="20"/>
        </w:rPr>
        <w:t>115</w:t>
      </w:r>
    </w:p>
    <w:p w:rsidR="00F662FC" w:rsidRPr="00F662FC" w:rsidRDefault="00F662FC" w:rsidP="00F662FC">
      <w:pPr>
        <w:spacing w:line="240" w:lineRule="auto"/>
        <w:contextualSpacing/>
        <w:jc w:val="center"/>
        <w:rPr>
          <w:rFonts w:ascii="Times New Roman" w:hAnsi="Times New Roman"/>
          <w:sz w:val="20"/>
          <w:szCs w:val="20"/>
        </w:rPr>
      </w:pPr>
      <w:r w:rsidRPr="00F662FC">
        <w:rPr>
          <w:rFonts w:ascii="Times New Roman" w:hAnsi="Times New Roman"/>
          <w:sz w:val="20"/>
          <w:szCs w:val="20"/>
        </w:rPr>
        <w:t>с. Сюмси</w:t>
      </w:r>
    </w:p>
    <w:p w:rsidR="00F662FC" w:rsidRPr="000A1947" w:rsidRDefault="00F662FC" w:rsidP="000A1947">
      <w:pPr>
        <w:spacing w:line="240" w:lineRule="auto"/>
        <w:contextualSpacing/>
        <w:jc w:val="center"/>
        <w:rPr>
          <w:rFonts w:ascii="Times New Roman" w:hAnsi="Times New Roman"/>
          <w:sz w:val="20"/>
          <w:szCs w:val="20"/>
        </w:rPr>
      </w:pPr>
    </w:p>
    <w:tbl>
      <w:tblPr>
        <w:tblW w:w="6771" w:type="dxa"/>
        <w:tblLook w:val="01E0"/>
      </w:tblPr>
      <w:tblGrid>
        <w:gridCol w:w="6771"/>
      </w:tblGrid>
      <w:tr w:rsidR="000A1947" w:rsidRPr="000A1947" w:rsidTr="000A1947">
        <w:trPr>
          <w:trHeight w:val="393"/>
        </w:trPr>
        <w:tc>
          <w:tcPr>
            <w:tcW w:w="6771" w:type="dxa"/>
            <w:shd w:val="clear" w:color="auto" w:fill="auto"/>
          </w:tcPr>
          <w:p w:rsidR="000A1947" w:rsidRPr="000A1947" w:rsidRDefault="000A1947" w:rsidP="000A1947">
            <w:pPr>
              <w:spacing w:line="240" w:lineRule="auto"/>
              <w:contextualSpacing/>
              <w:jc w:val="center"/>
              <w:rPr>
                <w:rFonts w:ascii="Times New Roman" w:hAnsi="Times New Roman"/>
                <w:sz w:val="20"/>
                <w:szCs w:val="20"/>
              </w:rPr>
            </w:pPr>
            <w:r w:rsidRPr="000A1947">
              <w:rPr>
                <w:rFonts w:ascii="Times New Roman" w:hAnsi="Times New Roman"/>
                <w:sz w:val="20"/>
                <w:szCs w:val="20"/>
              </w:rPr>
              <w:t>О</w:t>
            </w:r>
            <w:r>
              <w:rPr>
                <w:rFonts w:ascii="Times New Roman" w:hAnsi="Times New Roman"/>
                <w:sz w:val="20"/>
                <w:szCs w:val="20"/>
              </w:rPr>
              <w:t xml:space="preserve"> </w:t>
            </w:r>
            <w:r w:rsidRPr="000A1947">
              <w:rPr>
                <w:rFonts w:ascii="Times New Roman" w:hAnsi="Times New Roman"/>
                <w:sz w:val="20"/>
                <w:szCs w:val="20"/>
              </w:rPr>
              <w:t>продаже</w:t>
            </w:r>
            <w:r>
              <w:rPr>
                <w:rFonts w:ascii="Times New Roman" w:hAnsi="Times New Roman"/>
                <w:sz w:val="20"/>
                <w:szCs w:val="20"/>
              </w:rPr>
              <w:t xml:space="preserve"> </w:t>
            </w:r>
            <w:r w:rsidRPr="000A1947">
              <w:rPr>
                <w:rFonts w:ascii="Times New Roman" w:hAnsi="Times New Roman"/>
                <w:sz w:val="20"/>
                <w:szCs w:val="20"/>
              </w:rPr>
              <w:t>без объявления цены отдельных объектов муниципального имущества муниципального образования «Муниципальный округ</w:t>
            </w:r>
            <w:r>
              <w:rPr>
                <w:rFonts w:ascii="Times New Roman" w:hAnsi="Times New Roman"/>
                <w:sz w:val="20"/>
                <w:szCs w:val="20"/>
              </w:rPr>
              <w:t xml:space="preserve"> </w:t>
            </w:r>
            <w:r w:rsidRPr="000A1947">
              <w:rPr>
                <w:rFonts w:ascii="Times New Roman" w:hAnsi="Times New Roman"/>
                <w:sz w:val="20"/>
                <w:szCs w:val="20"/>
              </w:rPr>
              <w:t>Сюмсинский район Удмуртской Республики»</w:t>
            </w:r>
          </w:p>
          <w:p w:rsidR="000A1947" w:rsidRPr="000A1947" w:rsidRDefault="000A1947" w:rsidP="000A1947">
            <w:pPr>
              <w:spacing w:line="240" w:lineRule="auto"/>
              <w:contextualSpacing/>
              <w:jc w:val="center"/>
              <w:rPr>
                <w:rFonts w:ascii="Times New Roman" w:hAnsi="Times New Roman"/>
                <w:sz w:val="20"/>
                <w:szCs w:val="20"/>
              </w:rPr>
            </w:pPr>
          </w:p>
        </w:tc>
      </w:tr>
    </w:tbl>
    <w:p w:rsidR="000A1947" w:rsidRPr="000A1947" w:rsidRDefault="000A1947" w:rsidP="000A1947">
      <w:pPr>
        <w:spacing w:line="240" w:lineRule="auto"/>
        <w:ind w:firstLine="709"/>
        <w:contextualSpacing/>
        <w:jc w:val="both"/>
        <w:rPr>
          <w:rFonts w:ascii="Times New Roman" w:hAnsi="Times New Roman"/>
          <w:sz w:val="20"/>
          <w:szCs w:val="20"/>
        </w:rPr>
      </w:pPr>
    </w:p>
    <w:p w:rsidR="000A1947" w:rsidRPr="000A1947" w:rsidRDefault="000A1947" w:rsidP="000A1947">
      <w:pPr>
        <w:spacing w:line="240" w:lineRule="auto"/>
        <w:ind w:firstLine="709"/>
        <w:contextualSpacing/>
        <w:jc w:val="both"/>
        <w:rPr>
          <w:rFonts w:ascii="Times New Roman" w:hAnsi="Times New Roman"/>
          <w:spacing w:val="20"/>
          <w:sz w:val="20"/>
          <w:szCs w:val="20"/>
        </w:rPr>
      </w:pPr>
      <w:r w:rsidRPr="000A1947">
        <w:rPr>
          <w:rFonts w:ascii="Times New Roman" w:hAnsi="Times New Roman"/>
          <w:sz w:val="20"/>
          <w:szCs w:val="20"/>
        </w:rPr>
        <w:t>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27 августа 2012 года № 860 «</w:t>
      </w:r>
      <w:r w:rsidRPr="000A1947">
        <w:rPr>
          <w:rFonts w:ascii="Times New Roman" w:hAnsi="Times New Roman"/>
          <w:bCs/>
          <w:sz w:val="20"/>
          <w:szCs w:val="20"/>
        </w:rPr>
        <w:t xml:space="preserve">Об организации и проведении продажи государственного или муниципального имущества в электронной форме»,Положением </w:t>
      </w:r>
      <w:r w:rsidRPr="000A1947">
        <w:rPr>
          <w:rFonts w:ascii="Times New Roman" w:hAnsi="Times New Roman"/>
          <w:sz w:val="20"/>
          <w:szCs w:val="20"/>
        </w:rPr>
        <w:t>о порядке управления и распоряжения муниципальной собственностью муниципального округа «Муниципальный округ Сюмсинский район Удмуртской Республики»</w:t>
      </w:r>
      <w:r w:rsidRPr="000A1947">
        <w:rPr>
          <w:rFonts w:ascii="Times New Roman" w:hAnsi="Times New Roman"/>
          <w:bCs/>
          <w:sz w:val="20"/>
          <w:szCs w:val="20"/>
        </w:rPr>
        <w:t>, утвержденным решением Совета депутатов муниципального образования «Муниципальный округ Сюмсинский район Удмуртской Республики» от 14 апреля 2022 года № 150 «</w:t>
      </w:r>
      <w:r w:rsidRPr="000A1947">
        <w:rPr>
          <w:rFonts w:ascii="Times New Roman" w:hAnsi="Times New Roman"/>
          <w:sz w:val="20"/>
          <w:szCs w:val="20"/>
        </w:rPr>
        <w:t>Об утверждении Положения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 в целях реализации решения Совета депутатов муниципального образования «Муниципальный округ Сюмсинский район Удмуртской Республики» от 20 октября 2022 года № 183 «</w:t>
      </w:r>
      <w:bookmarkStart w:id="13" w:name="OLE_LINK1"/>
      <w:bookmarkStart w:id="14" w:name="OLE_LINK2"/>
      <w:r w:rsidRPr="000A1947">
        <w:rPr>
          <w:rFonts w:ascii="Times New Roman" w:hAnsi="Times New Roman"/>
          <w:bCs/>
          <w:sz w:val="20"/>
          <w:szCs w:val="20"/>
        </w:rPr>
        <w:t xml:space="preserve">О внесении изменений в Прогнозный план приватизации муниципального имущества муниципального образования </w:t>
      </w:r>
      <w:r w:rsidRPr="000A1947">
        <w:rPr>
          <w:rFonts w:ascii="Times New Roman" w:hAnsi="Times New Roman"/>
          <w:sz w:val="20"/>
          <w:szCs w:val="20"/>
        </w:rPr>
        <w:t xml:space="preserve">«Муниципальный округ Сюмсинский район Удмуртской Республики» </w:t>
      </w:r>
      <w:r w:rsidRPr="000A1947">
        <w:rPr>
          <w:rFonts w:ascii="Times New Roman" w:hAnsi="Times New Roman"/>
          <w:bCs/>
          <w:sz w:val="20"/>
          <w:szCs w:val="20"/>
        </w:rPr>
        <w:t>на 2022 год</w:t>
      </w:r>
      <w:bookmarkEnd w:id="13"/>
      <w:bookmarkEnd w:id="14"/>
      <w:r w:rsidRPr="000A1947">
        <w:rPr>
          <w:rFonts w:ascii="Times New Roman" w:hAnsi="Times New Roman"/>
          <w:bCs/>
          <w:sz w:val="20"/>
          <w:szCs w:val="20"/>
        </w:rPr>
        <w:t xml:space="preserve">», </w:t>
      </w:r>
      <w:r w:rsidRPr="000A1947">
        <w:rPr>
          <w:rFonts w:ascii="Times New Roman" w:hAnsi="Times New Roman"/>
          <w:color w:val="000000"/>
          <w:sz w:val="20"/>
          <w:szCs w:val="20"/>
        </w:rPr>
        <w:t xml:space="preserve">в связи с признанием продажи отдельных объектов муниципального имущества муниципального образования </w:t>
      </w:r>
      <w:r w:rsidRPr="000A1947">
        <w:rPr>
          <w:rFonts w:ascii="Times New Roman" w:hAnsi="Times New Roman"/>
          <w:bCs/>
          <w:color w:val="000000"/>
          <w:sz w:val="20"/>
          <w:szCs w:val="20"/>
        </w:rPr>
        <w:t>«Муниципальный округ Сюмсинский район Удмуртской Республики»,</w:t>
      </w:r>
      <w:r w:rsidRPr="000A1947">
        <w:rPr>
          <w:rFonts w:ascii="Times New Roman" w:hAnsi="Times New Roman"/>
          <w:color w:val="000000"/>
          <w:sz w:val="20"/>
          <w:szCs w:val="20"/>
        </w:rPr>
        <w:t xml:space="preserve">объявленной постановлением Администрации муниципального образования </w:t>
      </w:r>
      <w:r w:rsidRPr="000A1947">
        <w:rPr>
          <w:rFonts w:ascii="Times New Roman" w:hAnsi="Times New Roman"/>
          <w:bCs/>
          <w:color w:val="000000"/>
          <w:sz w:val="20"/>
          <w:szCs w:val="20"/>
        </w:rPr>
        <w:t xml:space="preserve">«Муниципальный округ Сюмсинский район Удмуртской Республики» </w:t>
      </w:r>
      <w:r w:rsidRPr="000A1947">
        <w:rPr>
          <w:rFonts w:ascii="Times New Roman" w:hAnsi="Times New Roman"/>
          <w:color w:val="000000"/>
          <w:sz w:val="20"/>
          <w:szCs w:val="20"/>
        </w:rPr>
        <w:t>от 27 января 2023 года № 25 «</w:t>
      </w:r>
      <w:r w:rsidRPr="000A1947">
        <w:rPr>
          <w:rFonts w:ascii="Times New Roman" w:hAnsi="Times New Roman"/>
          <w:sz w:val="20"/>
          <w:szCs w:val="20"/>
        </w:rPr>
        <w:t>О проведении приватизации отдельных объектов муниципального</w:t>
      </w:r>
      <w:r>
        <w:rPr>
          <w:rFonts w:ascii="Times New Roman" w:hAnsi="Times New Roman"/>
          <w:sz w:val="20"/>
          <w:szCs w:val="20"/>
        </w:rPr>
        <w:t xml:space="preserve"> </w:t>
      </w:r>
      <w:r w:rsidRPr="000A1947">
        <w:rPr>
          <w:rFonts w:ascii="Times New Roman" w:hAnsi="Times New Roman"/>
          <w:sz w:val="20"/>
          <w:szCs w:val="20"/>
        </w:rPr>
        <w:t>имущества муниципального образования «Муниципальный округ</w:t>
      </w:r>
      <w:r>
        <w:rPr>
          <w:rFonts w:ascii="Times New Roman" w:hAnsi="Times New Roman"/>
          <w:sz w:val="20"/>
          <w:szCs w:val="20"/>
        </w:rPr>
        <w:t xml:space="preserve"> </w:t>
      </w:r>
      <w:r w:rsidRPr="000A1947">
        <w:rPr>
          <w:rFonts w:ascii="Times New Roman" w:hAnsi="Times New Roman"/>
          <w:sz w:val="20"/>
          <w:szCs w:val="20"/>
        </w:rPr>
        <w:t>Сюмсинский район Удмуртской Республики»путем продажи посредством публичного предложения»,</w:t>
      </w:r>
      <w:r w:rsidRPr="000A1947">
        <w:rPr>
          <w:rFonts w:ascii="Times New Roman" w:hAnsi="Times New Roman"/>
          <w:color w:val="000000"/>
          <w:sz w:val="20"/>
          <w:szCs w:val="20"/>
        </w:rPr>
        <w:t xml:space="preserve"> </w:t>
      </w:r>
      <w:r w:rsidRPr="000A1947">
        <w:rPr>
          <w:rFonts w:ascii="Times New Roman" w:hAnsi="Times New Roman"/>
          <w:color w:val="000000"/>
          <w:sz w:val="20"/>
          <w:szCs w:val="20"/>
        </w:rPr>
        <w:lastRenderedPageBreak/>
        <w:t>несостоявшейся,</w:t>
      </w:r>
      <w:r>
        <w:rPr>
          <w:rFonts w:ascii="Times New Roman" w:hAnsi="Times New Roman"/>
          <w:color w:val="000000"/>
          <w:sz w:val="20"/>
          <w:szCs w:val="20"/>
        </w:rPr>
        <w:t xml:space="preserve"> </w:t>
      </w:r>
      <w:r w:rsidRPr="000A1947">
        <w:rPr>
          <w:rFonts w:ascii="Times New Roman" w:hAnsi="Times New Roman"/>
          <w:bCs/>
          <w:sz w:val="20"/>
          <w:szCs w:val="20"/>
        </w:rPr>
        <w:t xml:space="preserve">руководствуясь Уставом муниципального образования «Муниципальный округ Сюмсинский район Удмуртской Республики», </w:t>
      </w:r>
      <w:r w:rsidRPr="000A1947">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0A1947">
        <w:rPr>
          <w:rFonts w:ascii="Times New Roman" w:hAnsi="Times New Roman"/>
          <w:b/>
          <w:spacing w:val="20"/>
          <w:sz w:val="20"/>
          <w:szCs w:val="20"/>
        </w:rPr>
        <w:t>постановляет:</w:t>
      </w:r>
    </w:p>
    <w:p w:rsidR="000A1947" w:rsidRPr="000A1947" w:rsidRDefault="000A1947" w:rsidP="000A1947">
      <w:pPr>
        <w:spacing w:line="240" w:lineRule="auto"/>
        <w:ind w:firstLine="708"/>
        <w:contextualSpacing/>
        <w:jc w:val="both"/>
        <w:rPr>
          <w:rFonts w:ascii="Times New Roman" w:hAnsi="Times New Roman"/>
          <w:sz w:val="20"/>
          <w:szCs w:val="20"/>
        </w:rPr>
      </w:pPr>
      <w:r w:rsidRPr="000A1947">
        <w:rPr>
          <w:rFonts w:ascii="Times New Roman" w:hAnsi="Times New Roman"/>
          <w:sz w:val="20"/>
          <w:szCs w:val="20"/>
        </w:rPr>
        <w:t>1. Приватизировать находящиеся в собственности муниципального</w:t>
      </w:r>
      <w:r>
        <w:rPr>
          <w:rFonts w:ascii="Times New Roman" w:hAnsi="Times New Roman"/>
          <w:sz w:val="20"/>
          <w:szCs w:val="20"/>
        </w:rPr>
        <w:t xml:space="preserve"> </w:t>
      </w:r>
      <w:r w:rsidRPr="000A1947">
        <w:rPr>
          <w:rFonts w:ascii="Times New Roman" w:hAnsi="Times New Roman"/>
          <w:sz w:val="20"/>
          <w:szCs w:val="20"/>
        </w:rPr>
        <w:t>образования «Муниципальный округ Сюмсинский район Удмуртской Республики» объекты</w:t>
      </w:r>
      <w:r>
        <w:rPr>
          <w:rFonts w:ascii="Times New Roman" w:hAnsi="Times New Roman"/>
          <w:sz w:val="20"/>
          <w:szCs w:val="20"/>
        </w:rPr>
        <w:t xml:space="preserve"> </w:t>
      </w:r>
      <w:r w:rsidRPr="000A1947">
        <w:rPr>
          <w:rFonts w:ascii="Times New Roman" w:hAnsi="Times New Roman"/>
          <w:sz w:val="20"/>
          <w:szCs w:val="20"/>
        </w:rPr>
        <w:t>муниципального имущества муниципального образования «Муниципальный округ Сюмсинский район Удмуртской Республики» согласно Приложению № 1 к настоящему постановлению (далее – имущество)путем продажи</w:t>
      </w:r>
      <w:r>
        <w:rPr>
          <w:rFonts w:ascii="Times New Roman" w:hAnsi="Times New Roman"/>
          <w:sz w:val="20"/>
          <w:szCs w:val="20"/>
        </w:rPr>
        <w:t xml:space="preserve"> </w:t>
      </w:r>
      <w:r w:rsidRPr="000A1947">
        <w:rPr>
          <w:rFonts w:ascii="Times New Roman" w:hAnsi="Times New Roman"/>
          <w:sz w:val="20"/>
          <w:szCs w:val="20"/>
        </w:rPr>
        <w:t>без объявления цены</w:t>
      </w:r>
      <w:r>
        <w:rPr>
          <w:rFonts w:ascii="Times New Roman" w:hAnsi="Times New Roman"/>
          <w:sz w:val="20"/>
          <w:szCs w:val="20"/>
        </w:rPr>
        <w:t xml:space="preserve"> </w:t>
      </w:r>
      <w:r w:rsidRPr="000A1947">
        <w:rPr>
          <w:rFonts w:ascii="Times New Roman" w:hAnsi="Times New Roman"/>
          <w:sz w:val="20"/>
          <w:szCs w:val="20"/>
        </w:rPr>
        <w:t>в электронной форме.</w:t>
      </w:r>
    </w:p>
    <w:p w:rsidR="000A1947" w:rsidRPr="000A1947" w:rsidRDefault="000A1947" w:rsidP="000A1947">
      <w:pPr>
        <w:spacing w:line="240" w:lineRule="auto"/>
        <w:ind w:firstLine="708"/>
        <w:contextualSpacing/>
        <w:jc w:val="both"/>
        <w:rPr>
          <w:rFonts w:ascii="Times New Roman" w:hAnsi="Times New Roman"/>
          <w:sz w:val="20"/>
          <w:szCs w:val="20"/>
        </w:rPr>
      </w:pPr>
      <w:r w:rsidRPr="000A1947">
        <w:rPr>
          <w:rFonts w:ascii="Times New Roman" w:hAnsi="Times New Roman"/>
          <w:sz w:val="20"/>
          <w:szCs w:val="20"/>
        </w:rPr>
        <w:t>2. Утвердить прилагаемое Информационное сообщение (извещение) (Приложение № 2 к настоящему постановлению).</w:t>
      </w:r>
    </w:p>
    <w:p w:rsidR="000A1947" w:rsidRPr="000A1947" w:rsidRDefault="000A1947" w:rsidP="000A1947">
      <w:pPr>
        <w:spacing w:line="240" w:lineRule="auto"/>
        <w:ind w:firstLine="709"/>
        <w:contextualSpacing/>
        <w:jc w:val="both"/>
        <w:rPr>
          <w:rFonts w:ascii="Times New Roman" w:hAnsi="Times New Roman"/>
          <w:bCs/>
          <w:sz w:val="20"/>
          <w:szCs w:val="20"/>
        </w:rPr>
      </w:pPr>
      <w:r w:rsidRPr="000A1947">
        <w:rPr>
          <w:rFonts w:ascii="Times New Roman" w:hAnsi="Times New Roman"/>
          <w:sz w:val="20"/>
          <w:szCs w:val="20"/>
        </w:rPr>
        <w:t>3</w:t>
      </w:r>
      <w:r w:rsidRPr="000A1947">
        <w:rPr>
          <w:rFonts w:ascii="Times New Roman" w:hAnsi="Times New Roman"/>
          <w:bCs/>
          <w:sz w:val="20"/>
          <w:szCs w:val="20"/>
        </w:rPr>
        <w:t xml:space="preserve">. </w:t>
      </w:r>
      <w:r w:rsidRPr="000A1947">
        <w:rPr>
          <w:rFonts w:ascii="Times New Roman" w:hAnsi="Times New Roman"/>
          <w:sz w:val="20"/>
          <w:szCs w:val="20"/>
        </w:rPr>
        <w:t xml:space="preserve">Поручить проведение продажи имущества </w:t>
      </w:r>
      <w:r w:rsidRPr="000A1947">
        <w:rPr>
          <w:rFonts w:ascii="Times New Roman" w:hAnsi="Times New Roman"/>
          <w:bCs/>
          <w:sz w:val="20"/>
          <w:szCs w:val="20"/>
        </w:rPr>
        <w:t>комиссии по проведению торгов по продаже прав в отношении муниципального имущества муниципального образования «Муниципальный округ Сюмсинский район Удмуртской Республики», состав которой утвержден постановлением Администрации муниципального образования «Муниципальный округ Сюмсинский район Удмуртской Республики»от 26 января 2022 года № 46 «О создании комиссии по проведению торгов по продаже прав в отношении имущества».</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4. Разместить информационное сообщение о приватизации имущества, указанного в пункте 1 настоящего постановления, на официальном сайте Российской Федерации в информационно-телекоммуникационной сети «Интернет» для размещения информации о проведении торгов https://torgi.gov.ru, на официальном сайте муниципального образования </w:t>
      </w:r>
      <w:r w:rsidRPr="000A1947">
        <w:rPr>
          <w:rFonts w:ascii="Times New Roman" w:hAnsi="Times New Roman"/>
          <w:bCs/>
          <w:sz w:val="20"/>
          <w:szCs w:val="20"/>
        </w:rPr>
        <w:t xml:space="preserve">«Муниципальный округ Сюмсинский район Удмуртской Республики» </w:t>
      </w:r>
      <w:r w:rsidRPr="000A1947">
        <w:rPr>
          <w:rFonts w:ascii="Times New Roman" w:hAnsi="Times New Roman"/>
          <w:sz w:val="20"/>
          <w:szCs w:val="20"/>
        </w:rPr>
        <w:t>http://www.</w:t>
      </w:r>
      <w:hyperlink r:id="rId45" w:history="1">
        <w:r w:rsidRPr="000A1947">
          <w:rPr>
            <w:rFonts w:ascii="Times New Roman" w:hAnsi="Times New Roman"/>
            <w:sz w:val="20"/>
            <w:szCs w:val="20"/>
            <w:u w:val="single"/>
            <w:lang w:val="en-US"/>
          </w:rPr>
          <w:t>sumsi</w:t>
        </w:r>
        <w:r w:rsidRPr="000A1947">
          <w:rPr>
            <w:rFonts w:ascii="Times New Roman" w:hAnsi="Times New Roman"/>
            <w:sz w:val="20"/>
            <w:szCs w:val="20"/>
            <w:u w:val="single"/>
          </w:rPr>
          <w:t>-</w:t>
        </w:r>
        <w:r w:rsidRPr="000A1947">
          <w:rPr>
            <w:rFonts w:ascii="Times New Roman" w:hAnsi="Times New Roman"/>
            <w:sz w:val="20"/>
            <w:szCs w:val="20"/>
            <w:u w:val="single"/>
            <w:lang w:val="en-US"/>
          </w:rPr>
          <w:t>adm</w:t>
        </w:r>
        <w:r w:rsidRPr="000A1947">
          <w:rPr>
            <w:rFonts w:ascii="Times New Roman" w:hAnsi="Times New Roman"/>
            <w:sz w:val="20"/>
            <w:szCs w:val="20"/>
            <w:u w:val="single"/>
          </w:rPr>
          <w:t>.</w:t>
        </w:r>
        <w:r w:rsidRPr="000A1947">
          <w:rPr>
            <w:rFonts w:ascii="Times New Roman" w:hAnsi="Times New Roman"/>
            <w:sz w:val="20"/>
            <w:szCs w:val="20"/>
            <w:u w:val="single"/>
            <w:lang w:val="en-US"/>
          </w:rPr>
          <w:t>ru</w:t>
        </w:r>
      </w:hyperlink>
      <w:r w:rsidRPr="000A1947">
        <w:rPr>
          <w:rFonts w:ascii="Times New Roman" w:hAnsi="Times New Roman"/>
          <w:sz w:val="20"/>
          <w:szCs w:val="20"/>
        </w:rPr>
        <w:t>, на электронной торговой площадке http://sale.</w:t>
      </w:r>
      <w:r w:rsidRPr="000A1947">
        <w:rPr>
          <w:rFonts w:ascii="Times New Roman" w:hAnsi="Times New Roman"/>
          <w:sz w:val="20"/>
          <w:szCs w:val="20"/>
          <w:lang w:val="en-US"/>
        </w:rPr>
        <w:t>zakazrf</w:t>
      </w:r>
      <w:r w:rsidRPr="000A1947">
        <w:rPr>
          <w:rFonts w:ascii="Times New Roman" w:hAnsi="Times New Roman"/>
          <w:sz w:val="20"/>
          <w:szCs w:val="20"/>
        </w:rPr>
        <w:t>.</w:t>
      </w:r>
      <w:r w:rsidRPr="000A1947">
        <w:rPr>
          <w:rFonts w:ascii="Times New Roman" w:hAnsi="Times New Roman"/>
          <w:sz w:val="20"/>
          <w:szCs w:val="20"/>
          <w:lang w:val="en-US"/>
        </w:rPr>
        <w:t>ru</w:t>
      </w:r>
      <w:r w:rsidRPr="000A1947">
        <w:rPr>
          <w:rFonts w:ascii="Times New Roman" w:hAnsi="Times New Roman"/>
          <w:sz w:val="20"/>
          <w:szCs w:val="20"/>
        </w:rPr>
        <w:t>.</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5.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0A1947" w:rsidRPr="000A1947" w:rsidRDefault="000A1947" w:rsidP="000A1947">
      <w:pPr>
        <w:spacing w:line="240" w:lineRule="auto"/>
        <w:ind w:left="-567" w:right="737"/>
        <w:contextualSpacing/>
        <w:jc w:val="both"/>
        <w:rPr>
          <w:rFonts w:ascii="Times New Roman" w:hAnsi="Times New Roman"/>
          <w:sz w:val="20"/>
          <w:szCs w:val="20"/>
        </w:rPr>
      </w:pPr>
    </w:p>
    <w:p w:rsidR="000A1947" w:rsidRPr="000A1947" w:rsidRDefault="000A1947" w:rsidP="000A1947">
      <w:pPr>
        <w:spacing w:line="240" w:lineRule="auto"/>
        <w:ind w:left="-567" w:firstLine="567"/>
        <w:contextualSpacing/>
        <w:jc w:val="both"/>
        <w:rPr>
          <w:rFonts w:ascii="Times New Roman" w:hAnsi="Times New Roman"/>
          <w:sz w:val="20"/>
          <w:szCs w:val="20"/>
        </w:rPr>
      </w:pPr>
    </w:p>
    <w:p w:rsidR="000A1947" w:rsidRPr="000A1947" w:rsidRDefault="000A1947" w:rsidP="000A1947">
      <w:pPr>
        <w:widowControl w:val="0"/>
        <w:autoSpaceDE w:val="0"/>
        <w:autoSpaceDN w:val="0"/>
        <w:adjustRightInd w:val="0"/>
        <w:spacing w:line="240" w:lineRule="auto"/>
        <w:contextualSpacing/>
        <w:outlineLvl w:val="0"/>
        <w:rPr>
          <w:rFonts w:ascii="Times New Roman" w:hAnsi="Times New Roman"/>
          <w:sz w:val="20"/>
          <w:szCs w:val="20"/>
        </w:rPr>
      </w:pPr>
      <w:r w:rsidRPr="000A1947">
        <w:rPr>
          <w:rFonts w:ascii="Times New Roman" w:hAnsi="Times New Roman"/>
          <w:sz w:val="20"/>
          <w:szCs w:val="20"/>
        </w:rPr>
        <w:t>Глава Сюмсинского района</w:t>
      </w:r>
      <w:r>
        <w:rPr>
          <w:rFonts w:ascii="Times New Roman" w:hAnsi="Times New Roman"/>
          <w:sz w:val="20"/>
          <w:szCs w:val="20"/>
        </w:rPr>
        <w:t xml:space="preserve">                                                            </w:t>
      </w:r>
      <w:r w:rsidRPr="000A1947">
        <w:rPr>
          <w:rFonts w:ascii="Times New Roman" w:hAnsi="Times New Roman"/>
          <w:sz w:val="20"/>
          <w:szCs w:val="20"/>
        </w:rPr>
        <w:t>П.П.Кудрявцев</w:t>
      </w:r>
    </w:p>
    <w:tbl>
      <w:tblPr>
        <w:tblW w:w="4820"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tblGrid>
      <w:tr w:rsidR="000A1947" w:rsidRPr="000A1947" w:rsidTr="000A1947">
        <w:trPr>
          <w:trHeight w:val="1803"/>
        </w:trPr>
        <w:tc>
          <w:tcPr>
            <w:tcW w:w="4820" w:type="dxa"/>
            <w:tcBorders>
              <w:top w:val="nil"/>
              <w:left w:val="nil"/>
              <w:bottom w:val="nil"/>
              <w:right w:val="nil"/>
            </w:tcBorders>
          </w:tcPr>
          <w:p w:rsidR="000A1947" w:rsidRDefault="000A1947" w:rsidP="000A1947">
            <w:pPr>
              <w:spacing w:line="240" w:lineRule="auto"/>
              <w:ind w:left="75"/>
              <w:contextualSpacing/>
              <w:jc w:val="right"/>
              <w:rPr>
                <w:rFonts w:ascii="Times New Roman" w:hAnsi="Times New Roman"/>
                <w:sz w:val="20"/>
                <w:szCs w:val="20"/>
              </w:rPr>
            </w:pPr>
          </w:p>
          <w:p w:rsidR="000A1947" w:rsidRDefault="000A1947" w:rsidP="000A1947">
            <w:pPr>
              <w:spacing w:line="240" w:lineRule="auto"/>
              <w:ind w:left="75"/>
              <w:contextualSpacing/>
              <w:jc w:val="right"/>
              <w:rPr>
                <w:rFonts w:ascii="Times New Roman" w:hAnsi="Times New Roman"/>
                <w:sz w:val="20"/>
                <w:szCs w:val="20"/>
              </w:rPr>
            </w:pPr>
          </w:p>
          <w:p w:rsidR="000A1947" w:rsidRDefault="000A1947" w:rsidP="000A1947">
            <w:pPr>
              <w:spacing w:line="240" w:lineRule="auto"/>
              <w:ind w:left="75"/>
              <w:contextualSpacing/>
              <w:jc w:val="right"/>
              <w:rPr>
                <w:rFonts w:ascii="Times New Roman" w:hAnsi="Times New Roman"/>
                <w:sz w:val="20"/>
                <w:szCs w:val="20"/>
              </w:rPr>
            </w:pPr>
          </w:p>
          <w:p w:rsidR="000A1947" w:rsidRDefault="000A1947" w:rsidP="000A1947">
            <w:pPr>
              <w:spacing w:line="240" w:lineRule="auto"/>
              <w:ind w:left="75"/>
              <w:contextualSpacing/>
              <w:jc w:val="right"/>
              <w:rPr>
                <w:rFonts w:ascii="Times New Roman" w:hAnsi="Times New Roman"/>
                <w:sz w:val="20"/>
                <w:szCs w:val="20"/>
              </w:rPr>
            </w:pPr>
          </w:p>
          <w:p w:rsidR="000A1947" w:rsidRDefault="000A1947" w:rsidP="000A1947">
            <w:pPr>
              <w:spacing w:line="240" w:lineRule="auto"/>
              <w:ind w:left="75"/>
              <w:contextualSpacing/>
              <w:jc w:val="right"/>
              <w:rPr>
                <w:rFonts w:ascii="Times New Roman" w:hAnsi="Times New Roman"/>
                <w:sz w:val="20"/>
                <w:szCs w:val="20"/>
              </w:rPr>
            </w:pPr>
          </w:p>
          <w:p w:rsidR="000A1947" w:rsidRDefault="000A1947" w:rsidP="000A1947">
            <w:pPr>
              <w:spacing w:line="240" w:lineRule="auto"/>
              <w:ind w:left="75"/>
              <w:contextualSpacing/>
              <w:jc w:val="right"/>
              <w:rPr>
                <w:rFonts w:ascii="Times New Roman" w:hAnsi="Times New Roman"/>
                <w:sz w:val="20"/>
                <w:szCs w:val="20"/>
              </w:rPr>
            </w:pPr>
          </w:p>
          <w:p w:rsidR="000A1947" w:rsidRDefault="000A1947" w:rsidP="000A1947">
            <w:pPr>
              <w:spacing w:line="240" w:lineRule="auto"/>
              <w:ind w:left="75"/>
              <w:contextualSpacing/>
              <w:jc w:val="right"/>
              <w:rPr>
                <w:rFonts w:ascii="Times New Roman" w:hAnsi="Times New Roman"/>
                <w:sz w:val="20"/>
                <w:szCs w:val="20"/>
              </w:rPr>
            </w:pPr>
          </w:p>
          <w:p w:rsidR="000A1947" w:rsidRDefault="000A1947" w:rsidP="000A1947">
            <w:pPr>
              <w:spacing w:line="240" w:lineRule="auto"/>
              <w:ind w:left="75"/>
              <w:contextualSpacing/>
              <w:jc w:val="right"/>
              <w:rPr>
                <w:rFonts w:ascii="Times New Roman" w:hAnsi="Times New Roman"/>
                <w:sz w:val="20"/>
                <w:szCs w:val="20"/>
              </w:rPr>
            </w:pPr>
          </w:p>
          <w:p w:rsidR="000A1947" w:rsidRDefault="000A1947" w:rsidP="000A1947">
            <w:pPr>
              <w:spacing w:line="240" w:lineRule="auto"/>
              <w:ind w:left="75"/>
              <w:contextualSpacing/>
              <w:jc w:val="right"/>
              <w:rPr>
                <w:rFonts w:ascii="Times New Roman" w:hAnsi="Times New Roman"/>
                <w:sz w:val="20"/>
                <w:szCs w:val="20"/>
              </w:rPr>
            </w:pPr>
          </w:p>
          <w:p w:rsidR="000A1947" w:rsidRDefault="000A1947" w:rsidP="000A1947">
            <w:pPr>
              <w:spacing w:line="240" w:lineRule="auto"/>
              <w:contextualSpacing/>
              <w:jc w:val="right"/>
              <w:rPr>
                <w:rFonts w:ascii="Times New Roman" w:hAnsi="Times New Roman"/>
                <w:sz w:val="20"/>
                <w:szCs w:val="20"/>
              </w:rPr>
            </w:pPr>
            <w:r w:rsidRPr="000A1947">
              <w:rPr>
                <w:rFonts w:ascii="Times New Roman" w:hAnsi="Times New Roman"/>
                <w:sz w:val="20"/>
                <w:szCs w:val="20"/>
              </w:rPr>
              <w:lastRenderedPageBreak/>
              <w:t>Приложение № 1</w:t>
            </w:r>
          </w:p>
          <w:p w:rsidR="000A1947" w:rsidRDefault="000A1947" w:rsidP="000A1947">
            <w:pPr>
              <w:spacing w:line="240" w:lineRule="auto"/>
              <w:ind w:left="-1951" w:firstLine="1951"/>
              <w:contextualSpacing/>
              <w:jc w:val="right"/>
              <w:rPr>
                <w:rFonts w:ascii="Times New Roman" w:hAnsi="Times New Roman"/>
                <w:sz w:val="20"/>
                <w:szCs w:val="20"/>
              </w:rPr>
            </w:pPr>
            <w:r w:rsidRPr="000A1947">
              <w:rPr>
                <w:rFonts w:ascii="Times New Roman" w:hAnsi="Times New Roman"/>
                <w:sz w:val="20"/>
                <w:szCs w:val="20"/>
              </w:rPr>
              <w:t xml:space="preserve">к постановлению </w:t>
            </w:r>
            <w:r>
              <w:rPr>
                <w:rFonts w:ascii="Times New Roman" w:hAnsi="Times New Roman"/>
                <w:sz w:val="20"/>
                <w:szCs w:val="20"/>
              </w:rPr>
              <w:t>А</w:t>
            </w:r>
            <w:r w:rsidRPr="000A1947">
              <w:rPr>
                <w:rFonts w:ascii="Times New Roman" w:hAnsi="Times New Roman"/>
                <w:sz w:val="20"/>
                <w:szCs w:val="20"/>
              </w:rPr>
              <w:t>дминистрации муниципального</w:t>
            </w:r>
          </w:p>
          <w:p w:rsidR="000A1947" w:rsidRPr="000A1947" w:rsidRDefault="000A1947" w:rsidP="000A1947">
            <w:pPr>
              <w:spacing w:line="240" w:lineRule="auto"/>
              <w:ind w:left="-1951" w:firstLine="1951"/>
              <w:contextualSpacing/>
              <w:jc w:val="right"/>
              <w:rPr>
                <w:rFonts w:ascii="Times New Roman" w:hAnsi="Times New Roman"/>
                <w:sz w:val="20"/>
                <w:szCs w:val="20"/>
              </w:rPr>
            </w:pPr>
            <w:r w:rsidRPr="000A1947">
              <w:rPr>
                <w:rFonts w:ascii="Times New Roman" w:hAnsi="Times New Roman"/>
                <w:sz w:val="20"/>
                <w:szCs w:val="20"/>
              </w:rPr>
              <w:t xml:space="preserve"> образования «Муниципальный округ Сюмсинский район</w:t>
            </w:r>
            <w:r>
              <w:rPr>
                <w:rFonts w:ascii="Times New Roman" w:hAnsi="Times New Roman"/>
                <w:sz w:val="20"/>
                <w:szCs w:val="20"/>
              </w:rPr>
              <w:t xml:space="preserve"> </w:t>
            </w:r>
            <w:r w:rsidRPr="000A1947">
              <w:rPr>
                <w:rFonts w:ascii="Times New Roman" w:hAnsi="Times New Roman"/>
                <w:sz w:val="20"/>
                <w:szCs w:val="20"/>
              </w:rPr>
              <w:t>Удмуртской Республики»</w:t>
            </w:r>
          </w:p>
          <w:p w:rsidR="000A1947" w:rsidRPr="000A1947" w:rsidRDefault="000A1947" w:rsidP="000A1947">
            <w:pPr>
              <w:spacing w:line="240" w:lineRule="auto"/>
              <w:ind w:left="75"/>
              <w:contextualSpacing/>
              <w:jc w:val="right"/>
              <w:rPr>
                <w:rFonts w:ascii="Times New Roman" w:hAnsi="Times New Roman"/>
                <w:sz w:val="20"/>
                <w:szCs w:val="20"/>
              </w:rPr>
            </w:pPr>
            <w:r w:rsidRPr="000A1947">
              <w:rPr>
                <w:rFonts w:ascii="Times New Roman" w:hAnsi="Times New Roman"/>
                <w:sz w:val="20"/>
                <w:szCs w:val="20"/>
              </w:rPr>
              <w:t>от 21 марта 2023 года</w:t>
            </w:r>
            <w:r>
              <w:rPr>
                <w:rFonts w:ascii="Times New Roman" w:hAnsi="Times New Roman"/>
                <w:sz w:val="20"/>
                <w:szCs w:val="20"/>
              </w:rPr>
              <w:t xml:space="preserve"> </w:t>
            </w:r>
            <w:r w:rsidRPr="000A1947">
              <w:rPr>
                <w:rFonts w:ascii="Times New Roman" w:hAnsi="Times New Roman"/>
                <w:sz w:val="20"/>
                <w:szCs w:val="20"/>
              </w:rPr>
              <w:t>№ 115</w:t>
            </w:r>
          </w:p>
          <w:p w:rsidR="000A1947" w:rsidRPr="000A1947" w:rsidRDefault="000A1947" w:rsidP="000A1947">
            <w:pPr>
              <w:spacing w:line="240" w:lineRule="auto"/>
              <w:ind w:left="75"/>
              <w:contextualSpacing/>
              <w:jc w:val="right"/>
              <w:rPr>
                <w:rFonts w:ascii="Times New Roman" w:hAnsi="Times New Roman"/>
                <w:sz w:val="20"/>
                <w:szCs w:val="20"/>
              </w:rPr>
            </w:pPr>
          </w:p>
          <w:p w:rsidR="000A1947" w:rsidRPr="000A1947" w:rsidRDefault="000A1947" w:rsidP="000A1947">
            <w:pPr>
              <w:spacing w:line="240" w:lineRule="auto"/>
              <w:ind w:left="75"/>
              <w:contextualSpacing/>
              <w:jc w:val="right"/>
              <w:rPr>
                <w:rFonts w:ascii="Times New Roman" w:hAnsi="Times New Roman"/>
                <w:sz w:val="20"/>
                <w:szCs w:val="20"/>
              </w:rPr>
            </w:pPr>
          </w:p>
        </w:tc>
      </w:tr>
    </w:tbl>
    <w:p w:rsidR="000A1947" w:rsidRPr="000A1947" w:rsidRDefault="000A1947" w:rsidP="000A1947">
      <w:pPr>
        <w:spacing w:line="240" w:lineRule="auto"/>
        <w:ind w:left="5760"/>
        <w:contextualSpacing/>
        <w:jc w:val="right"/>
        <w:rPr>
          <w:rFonts w:ascii="Times New Roman" w:hAnsi="Times New Roman"/>
          <w:sz w:val="20"/>
          <w:szCs w:val="20"/>
        </w:rPr>
      </w:pPr>
    </w:p>
    <w:p w:rsidR="000A1947" w:rsidRPr="000A1947" w:rsidRDefault="000A1947" w:rsidP="000A1947">
      <w:pPr>
        <w:spacing w:line="240" w:lineRule="auto"/>
        <w:ind w:left="75"/>
        <w:contextualSpacing/>
        <w:jc w:val="center"/>
        <w:rPr>
          <w:rFonts w:ascii="Times New Roman" w:hAnsi="Times New Roman"/>
          <w:sz w:val="20"/>
          <w:szCs w:val="20"/>
        </w:rPr>
      </w:pPr>
      <w:r w:rsidRPr="000A1947">
        <w:rPr>
          <w:rFonts w:ascii="Times New Roman" w:hAnsi="Times New Roman"/>
          <w:sz w:val="20"/>
          <w:szCs w:val="20"/>
        </w:rPr>
        <w:t xml:space="preserve">Перечень муниципального имущества, </w:t>
      </w:r>
    </w:p>
    <w:p w:rsidR="000A1947" w:rsidRPr="000A1947" w:rsidRDefault="000A1947" w:rsidP="000A1947">
      <w:pPr>
        <w:spacing w:line="240" w:lineRule="auto"/>
        <w:ind w:left="75"/>
        <w:contextualSpacing/>
        <w:jc w:val="center"/>
        <w:rPr>
          <w:rFonts w:ascii="Times New Roman" w:hAnsi="Times New Roman"/>
          <w:sz w:val="20"/>
          <w:szCs w:val="20"/>
        </w:rPr>
      </w:pPr>
      <w:r w:rsidRPr="000A1947">
        <w:rPr>
          <w:rFonts w:ascii="Times New Roman" w:hAnsi="Times New Roman"/>
          <w:sz w:val="20"/>
          <w:szCs w:val="20"/>
        </w:rPr>
        <w:t>подлежащего передаче в собственность</w:t>
      </w:r>
    </w:p>
    <w:p w:rsidR="000A1947" w:rsidRPr="000A1947" w:rsidRDefault="000A1947" w:rsidP="000A1947">
      <w:pPr>
        <w:spacing w:line="240" w:lineRule="auto"/>
        <w:ind w:left="75"/>
        <w:contextualSpacing/>
        <w:jc w:val="right"/>
        <w:rPr>
          <w:rFonts w:ascii="Times New Roman" w:hAnsi="Times New Roman"/>
          <w:sz w:val="20"/>
          <w:szCs w:val="20"/>
        </w:rPr>
      </w:pPr>
    </w:p>
    <w:p w:rsidR="000A1947" w:rsidRPr="000A1947" w:rsidRDefault="000A1947" w:rsidP="000A1947">
      <w:pPr>
        <w:spacing w:line="240" w:lineRule="auto"/>
        <w:ind w:left="75"/>
        <w:contextualSpacing/>
        <w:jc w:val="right"/>
        <w:rPr>
          <w:rFonts w:ascii="Times New Roman" w:hAnsi="Times New Roman"/>
          <w:sz w:val="20"/>
          <w:szCs w:val="20"/>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11"/>
        <w:gridCol w:w="3260"/>
        <w:gridCol w:w="1985"/>
      </w:tblGrid>
      <w:tr w:rsidR="000A1947" w:rsidRPr="000A1947" w:rsidTr="000A1947">
        <w:trPr>
          <w:trHeight w:val="559"/>
        </w:trPr>
        <w:tc>
          <w:tcPr>
            <w:tcW w:w="640" w:type="dxa"/>
          </w:tcPr>
          <w:p w:rsidR="000A1947" w:rsidRPr="000A1947" w:rsidRDefault="000A1947" w:rsidP="000A1947">
            <w:pPr>
              <w:spacing w:line="240" w:lineRule="auto"/>
              <w:contextualSpacing/>
              <w:rPr>
                <w:rFonts w:ascii="Times New Roman" w:hAnsi="Times New Roman"/>
                <w:sz w:val="20"/>
                <w:szCs w:val="20"/>
              </w:rPr>
            </w:pPr>
            <w:r w:rsidRPr="000A1947">
              <w:rPr>
                <w:rFonts w:ascii="Times New Roman" w:hAnsi="Times New Roman"/>
                <w:sz w:val="20"/>
                <w:szCs w:val="20"/>
              </w:rPr>
              <w:t>№ п/п</w:t>
            </w:r>
          </w:p>
        </w:tc>
        <w:tc>
          <w:tcPr>
            <w:tcW w:w="1311" w:type="dxa"/>
          </w:tcPr>
          <w:p w:rsidR="000A1947" w:rsidRPr="000A1947" w:rsidRDefault="000A1947" w:rsidP="000A1947">
            <w:pPr>
              <w:spacing w:line="240" w:lineRule="auto"/>
              <w:contextualSpacing/>
              <w:jc w:val="both"/>
              <w:rPr>
                <w:rFonts w:ascii="Times New Roman" w:hAnsi="Times New Roman"/>
                <w:sz w:val="20"/>
                <w:szCs w:val="20"/>
              </w:rPr>
            </w:pPr>
            <w:r w:rsidRPr="000A1947">
              <w:rPr>
                <w:rFonts w:ascii="Times New Roman" w:hAnsi="Times New Roman"/>
                <w:sz w:val="20"/>
                <w:szCs w:val="20"/>
              </w:rPr>
              <w:t>Наименование объекта муниципального имущества</w:t>
            </w:r>
          </w:p>
        </w:tc>
        <w:tc>
          <w:tcPr>
            <w:tcW w:w="3260" w:type="dxa"/>
          </w:tcPr>
          <w:p w:rsidR="000A1947" w:rsidRPr="000A1947" w:rsidRDefault="000A1947" w:rsidP="000A1947">
            <w:pPr>
              <w:spacing w:line="240" w:lineRule="auto"/>
              <w:contextualSpacing/>
              <w:jc w:val="both"/>
              <w:rPr>
                <w:rFonts w:ascii="Times New Roman" w:hAnsi="Times New Roman"/>
                <w:sz w:val="20"/>
                <w:szCs w:val="20"/>
              </w:rPr>
            </w:pPr>
            <w:r w:rsidRPr="000A1947">
              <w:rPr>
                <w:rFonts w:ascii="Times New Roman" w:hAnsi="Times New Roman"/>
                <w:sz w:val="20"/>
                <w:szCs w:val="20"/>
              </w:rPr>
              <w:t>Местонахождение объекта муниципального имущества</w:t>
            </w:r>
          </w:p>
        </w:tc>
        <w:tc>
          <w:tcPr>
            <w:tcW w:w="1985" w:type="dxa"/>
          </w:tcPr>
          <w:p w:rsidR="000A1947" w:rsidRPr="000A1947" w:rsidRDefault="000A1947" w:rsidP="000A1947">
            <w:pPr>
              <w:spacing w:line="240" w:lineRule="auto"/>
              <w:contextualSpacing/>
              <w:jc w:val="both"/>
              <w:rPr>
                <w:rFonts w:ascii="Times New Roman" w:hAnsi="Times New Roman"/>
                <w:sz w:val="20"/>
                <w:szCs w:val="20"/>
              </w:rPr>
            </w:pPr>
            <w:r w:rsidRPr="000A1947">
              <w:rPr>
                <w:rFonts w:ascii="Times New Roman" w:hAnsi="Times New Roman"/>
                <w:bCs/>
                <w:sz w:val="20"/>
                <w:szCs w:val="20"/>
              </w:rPr>
              <w:t>Характеристика</w:t>
            </w:r>
          </w:p>
        </w:tc>
      </w:tr>
      <w:tr w:rsidR="000A1947" w:rsidRPr="000A1947" w:rsidTr="000A1947">
        <w:trPr>
          <w:trHeight w:val="787"/>
        </w:trPr>
        <w:tc>
          <w:tcPr>
            <w:tcW w:w="640" w:type="dxa"/>
          </w:tcPr>
          <w:p w:rsidR="000A1947" w:rsidRPr="000A1947" w:rsidRDefault="000A1947" w:rsidP="000A1947">
            <w:pPr>
              <w:spacing w:line="240" w:lineRule="auto"/>
              <w:contextualSpacing/>
              <w:rPr>
                <w:rFonts w:ascii="Times New Roman" w:hAnsi="Times New Roman"/>
                <w:sz w:val="20"/>
                <w:szCs w:val="20"/>
              </w:rPr>
            </w:pPr>
            <w:r w:rsidRPr="000A1947">
              <w:rPr>
                <w:rFonts w:ascii="Times New Roman" w:hAnsi="Times New Roman"/>
                <w:sz w:val="20"/>
                <w:szCs w:val="20"/>
              </w:rPr>
              <w:t>1.</w:t>
            </w:r>
          </w:p>
        </w:tc>
        <w:tc>
          <w:tcPr>
            <w:tcW w:w="1311" w:type="dxa"/>
          </w:tcPr>
          <w:p w:rsidR="000A1947" w:rsidRPr="000A1947" w:rsidRDefault="000A1947" w:rsidP="000A1947">
            <w:pPr>
              <w:spacing w:line="240" w:lineRule="auto"/>
              <w:contextualSpacing/>
              <w:rPr>
                <w:rFonts w:ascii="Times New Roman" w:eastAsia="Calibri" w:hAnsi="Times New Roman"/>
                <w:bCs/>
                <w:sz w:val="20"/>
                <w:szCs w:val="20"/>
              </w:rPr>
            </w:pPr>
            <w:r w:rsidRPr="000A1947">
              <w:rPr>
                <w:rFonts w:ascii="Times New Roman" w:eastAsia="Calibri" w:hAnsi="Times New Roman"/>
                <w:sz w:val="20"/>
                <w:szCs w:val="20"/>
              </w:rPr>
              <w:t xml:space="preserve">помещение </w:t>
            </w:r>
          </w:p>
        </w:tc>
        <w:tc>
          <w:tcPr>
            <w:tcW w:w="3260" w:type="dxa"/>
          </w:tcPr>
          <w:p w:rsidR="000A1947" w:rsidRPr="000A1947" w:rsidRDefault="000A1947" w:rsidP="000A1947">
            <w:pPr>
              <w:spacing w:line="240" w:lineRule="auto"/>
              <w:contextualSpacing/>
              <w:jc w:val="center"/>
              <w:rPr>
                <w:rFonts w:ascii="Times New Roman" w:eastAsia="Calibri" w:hAnsi="Times New Roman"/>
                <w:bCs/>
                <w:sz w:val="20"/>
                <w:szCs w:val="20"/>
              </w:rPr>
            </w:pPr>
            <w:r w:rsidRPr="000A1947">
              <w:rPr>
                <w:rFonts w:ascii="Times New Roman" w:eastAsia="Calibri" w:hAnsi="Times New Roman"/>
                <w:sz w:val="20"/>
                <w:szCs w:val="20"/>
              </w:rPr>
              <w:t>Удмуртская Республика, Сюмсинский район, село Орловское, улица Ленина, д. 6, кв. 12</w:t>
            </w:r>
          </w:p>
        </w:tc>
        <w:tc>
          <w:tcPr>
            <w:tcW w:w="1985" w:type="dxa"/>
          </w:tcPr>
          <w:p w:rsidR="000A1947" w:rsidRPr="000A1947" w:rsidRDefault="000A1947" w:rsidP="000A1947">
            <w:pPr>
              <w:spacing w:line="240" w:lineRule="auto"/>
              <w:contextualSpacing/>
              <w:jc w:val="center"/>
              <w:rPr>
                <w:rFonts w:ascii="Times New Roman" w:eastAsia="Calibri" w:hAnsi="Times New Roman"/>
                <w:bCs/>
                <w:sz w:val="20"/>
                <w:szCs w:val="20"/>
                <w:lang w:eastAsia="en-US"/>
              </w:rPr>
            </w:pPr>
            <w:r w:rsidRPr="000A1947">
              <w:rPr>
                <w:rFonts w:ascii="Times New Roman" w:eastAsia="Calibri" w:hAnsi="Times New Roman"/>
                <w:sz w:val="20"/>
                <w:szCs w:val="20"/>
                <w:lang w:eastAsia="en-US"/>
              </w:rPr>
              <w:t>18:20:040001:948</w:t>
            </w:r>
          </w:p>
        </w:tc>
      </w:tr>
    </w:tbl>
    <w:p w:rsidR="000A1947" w:rsidRPr="000A1947" w:rsidRDefault="000A1947" w:rsidP="000A1947">
      <w:pPr>
        <w:spacing w:line="240" w:lineRule="auto"/>
        <w:ind w:left="75"/>
        <w:contextualSpacing/>
        <w:jc w:val="center"/>
        <w:rPr>
          <w:rFonts w:ascii="Times New Roman" w:hAnsi="Times New Roman"/>
          <w:sz w:val="20"/>
          <w:szCs w:val="20"/>
        </w:rPr>
      </w:pPr>
      <w:r w:rsidRPr="000A1947">
        <w:rPr>
          <w:rFonts w:ascii="Times New Roman" w:hAnsi="Times New Roman"/>
          <w:sz w:val="20"/>
          <w:szCs w:val="20"/>
        </w:rPr>
        <w:t>____________________________</w:t>
      </w: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p>
    <w:p w:rsidR="000A1947" w:rsidRDefault="000A1947" w:rsidP="000A1947">
      <w:pPr>
        <w:widowControl w:val="0"/>
        <w:spacing w:line="240" w:lineRule="auto"/>
        <w:contextualSpacing/>
        <w:jc w:val="right"/>
        <w:rPr>
          <w:rFonts w:ascii="Times New Roman" w:hAnsi="Times New Roman"/>
          <w:bCs/>
          <w:sz w:val="20"/>
          <w:szCs w:val="20"/>
        </w:rPr>
      </w:pPr>
      <w:r w:rsidRPr="000A1947">
        <w:rPr>
          <w:rFonts w:ascii="Times New Roman" w:hAnsi="Times New Roman"/>
          <w:bCs/>
          <w:sz w:val="20"/>
          <w:szCs w:val="20"/>
        </w:rPr>
        <w:lastRenderedPageBreak/>
        <w:t>УТВЕРЖДЕНО</w:t>
      </w:r>
    </w:p>
    <w:p w:rsidR="000A1947" w:rsidRDefault="000A1947" w:rsidP="000A1947">
      <w:pPr>
        <w:widowControl w:val="0"/>
        <w:spacing w:line="240" w:lineRule="auto"/>
        <w:contextualSpacing/>
        <w:jc w:val="right"/>
        <w:rPr>
          <w:rFonts w:ascii="Times New Roman" w:hAnsi="Times New Roman"/>
          <w:bCs/>
          <w:sz w:val="20"/>
          <w:szCs w:val="20"/>
        </w:rPr>
      </w:pPr>
      <w:r>
        <w:rPr>
          <w:rFonts w:ascii="Times New Roman" w:hAnsi="Times New Roman"/>
          <w:bCs/>
          <w:sz w:val="20"/>
          <w:szCs w:val="20"/>
        </w:rPr>
        <w:t xml:space="preserve"> </w:t>
      </w:r>
      <w:r w:rsidRPr="000A1947">
        <w:rPr>
          <w:rFonts w:ascii="Times New Roman" w:hAnsi="Times New Roman"/>
          <w:bCs/>
          <w:sz w:val="20"/>
          <w:szCs w:val="20"/>
        </w:rPr>
        <w:t>постановлением Администрации</w:t>
      </w:r>
      <w:r>
        <w:rPr>
          <w:rFonts w:ascii="Times New Roman" w:hAnsi="Times New Roman"/>
          <w:bCs/>
          <w:sz w:val="20"/>
          <w:szCs w:val="20"/>
        </w:rPr>
        <w:t xml:space="preserve"> </w:t>
      </w:r>
      <w:r w:rsidRPr="000A1947">
        <w:rPr>
          <w:rFonts w:ascii="Times New Roman" w:hAnsi="Times New Roman"/>
          <w:bCs/>
          <w:sz w:val="20"/>
          <w:szCs w:val="20"/>
        </w:rPr>
        <w:t>муниципального</w:t>
      </w:r>
    </w:p>
    <w:p w:rsidR="000A1947" w:rsidRDefault="000A1947" w:rsidP="000A1947">
      <w:pPr>
        <w:widowControl w:val="0"/>
        <w:spacing w:line="240" w:lineRule="auto"/>
        <w:contextualSpacing/>
        <w:jc w:val="right"/>
        <w:rPr>
          <w:rFonts w:ascii="Times New Roman" w:hAnsi="Times New Roman"/>
          <w:bCs/>
          <w:sz w:val="20"/>
          <w:szCs w:val="20"/>
        </w:rPr>
      </w:pPr>
      <w:r w:rsidRPr="000A1947">
        <w:rPr>
          <w:rFonts w:ascii="Times New Roman" w:hAnsi="Times New Roman"/>
          <w:bCs/>
          <w:sz w:val="20"/>
          <w:szCs w:val="20"/>
        </w:rPr>
        <w:t xml:space="preserve"> образования</w:t>
      </w:r>
      <w:r>
        <w:rPr>
          <w:rFonts w:ascii="Times New Roman" w:hAnsi="Times New Roman"/>
          <w:bCs/>
          <w:sz w:val="20"/>
          <w:szCs w:val="20"/>
        </w:rPr>
        <w:t xml:space="preserve"> </w:t>
      </w:r>
      <w:r w:rsidRPr="000A1947">
        <w:rPr>
          <w:rFonts w:ascii="Times New Roman" w:hAnsi="Times New Roman"/>
          <w:bCs/>
          <w:sz w:val="20"/>
          <w:szCs w:val="20"/>
        </w:rPr>
        <w:t>«Муниципальный округ Сюмсинский</w:t>
      </w:r>
    </w:p>
    <w:p w:rsidR="000A1947" w:rsidRDefault="000A1947" w:rsidP="000A1947">
      <w:pPr>
        <w:widowControl w:val="0"/>
        <w:spacing w:line="240" w:lineRule="auto"/>
        <w:contextualSpacing/>
        <w:jc w:val="right"/>
        <w:rPr>
          <w:rFonts w:ascii="Times New Roman" w:hAnsi="Times New Roman"/>
          <w:bCs/>
          <w:sz w:val="20"/>
          <w:szCs w:val="20"/>
        </w:rPr>
      </w:pPr>
      <w:r w:rsidRPr="000A1947">
        <w:rPr>
          <w:rFonts w:ascii="Times New Roman" w:hAnsi="Times New Roman"/>
          <w:bCs/>
          <w:sz w:val="20"/>
          <w:szCs w:val="20"/>
        </w:rPr>
        <w:t xml:space="preserve"> район</w:t>
      </w:r>
      <w:r>
        <w:rPr>
          <w:rFonts w:ascii="Times New Roman" w:hAnsi="Times New Roman"/>
          <w:bCs/>
          <w:sz w:val="20"/>
          <w:szCs w:val="20"/>
        </w:rPr>
        <w:t xml:space="preserve"> </w:t>
      </w:r>
      <w:r w:rsidRPr="000A1947">
        <w:rPr>
          <w:rFonts w:ascii="Times New Roman" w:hAnsi="Times New Roman"/>
          <w:bCs/>
          <w:sz w:val="20"/>
          <w:szCs w:val="20"/>
        </w:rPr>
        <w:t>Удмуртской Республики»</w:t>
      </w:r>
    </w:p>
    <w:p w:rsidR="000A1947" w:rsidRPr="000A1947" w:rsidRDefault="000A1947" w:rsidP="000A1947">
      <w:pPr>
        <w:widowControl w:val="0"/>
        <w:spacing w:line="240" w:lineRule="auto"/>
        <w:contextualSpacing/>
        <w:jc w:val="right"/>
        <w:rPr>
          <w:rFonts w:ascii="Times New Roman" w:hAnsi="Times New Roman"/>
          <w:bCs/>
          <w:sz w:val="20"/>
          <w:szCs w:val="20"/>
        </w:rPr>
      </w:pPr>
      <w:r>
        <w:rPr>
          <w:rFonts w:ascii="Times New Roman" w:hAnsi="Times New Roman"/>
          <w:bCs/>
          <w:sz w:val="20"/>
          <w:szCs w:val="20"/>
        </w:rPr>
        <w:t xml:space="preserve"> </w:t>
      </w:r>
      <w:r w:rsidRPr="000A1947">
        <w:rPr>
          <w:rFonts w:ascii="Times New Roman" w:hAnsi="Times New Roman"/>
          <w:bCs/>
          <w:sz w:val="20"/>
          <w:szCs w:val="20"/>
        </w:rPr>
        <w:t>от 21 марта 2023 года № 115</w:t>
      </w:r>
    </w:p>
    <w:p w:rsidR="000A1947" w:rsidRPr="000A1947" w:rsidRDefault="000A1947" w:rsidP="000A1947">
      <w:pPr>
        <w:spacing w:line="240" w:lineRule="auto"/>
        <w:contextualSpacing/>
        <w:jc w:val="right"/>
        <w:rPr>
          <w:rFonts w:ascii="Times New Roman" w:hAnsi="Times New Roman"/>
          <w:bCs/>
          <w:sz w:val="20"/>
          <w:szCs w:val="20"/>
        </w:rPr>
      </w:pPr>
    </w:p>
    <w:p w:rsidR="000A1947" w:rsidRPr="000A1947" w:rsidRDefault="000A1947" w:rsidP="000A1947">
      <w:pPr>
        <w:spacing w:line="240" w:lineRule="auto"/>
        <w:contextualSpacing/>
        <w:jc w:val="center"/>
        <w:rPr>
          <w:rFonts w:ascii="Times New Roman" w:hAnsi="Times New Roman"/>
          <w:bCs/>
          <w:sz w:val="20"/>
          <w:szCs w:val="20"/>
        </w:rPr>
      </w:pPr>
    </w:p>
    <w:p w:rsidR="000A1947" w:rsidRPr="000A1947" w:rsidRDefault="000A1947" w:rsidP="000A1947">
      <w:pPr>
        <w:spacing w:line="240" w:lineRule="auto"/>
        <w:contextualSpacing/>
        <w:jc w:val="center"/>
        <w:rPr>
          <w:rFonts w:ascii="Times New Roman" w:hAnsi="Times New Roman"/>
          <w:b/>
          <w:sz w:val="20"/>
          <w:szCs w:val="20"/>
        </w:rPr>
      </w:pPr>
      <w:r w:rsidRPr="000A1947">
        <w:rPr>
          <w:rFonts w:ascii="Times New Roman" w:hAnsi="Times New Roman"/>
          <w:b/>
          <w:sz w:val="20"/>
          <w:szCs w:val="20"/>
        </w:rPr>
        <w:t>ИНФОРМАЦИОННОЕ СООБЩЕНИЕ</w:t>
      </w:r>
    </w:p>
    <w:p w:rsidR="000A1947" w:rsidRPr="000A1947" w:rsidRDefault="000A1947" w:rsidP="000A1947">
      <w:pPr>
        <w:spacing w:line="240" w:lineRule="auto"/>
        <w:contextualSpacing/>
        <w:jc w:val="center"/>
        <w:rPr>
          <w:rFonts w:ascii="Times New Roman" w:hAnsi="Times New Roman"/>
          <w:b/>
          <w:sz w:val="20"/>
          <w:szCs w:val="20"/>
        </w:rPr>
      </w:pPr>
      <w:r w:rsidRPr="000A1947">
        <w:rPr>
          <w:rFonts w:ascii="Times New Roman" w:hAnsi="Times New Roman"/>
          <w:b/>
          <w:sz w:val="20"/>
          <w:szCs w:val="20"/>
        </w:rPr>
        <w:t>(Извещение)</w:t>
      </w:r>
    </w:p>
    <w:p w:rsidR="000A1947" w:rsidRPr="000A1947" w:rsidRDefault="000A1947" w:rsidP="000A1947">
      <w:pPr>
        <w:pStyle w:val="af2"/>
        <w:ind w:firstLine="567"/>
        <w:contextualSpacing/>
        <w:jc w:val="both"/>
        <w:rPr>
          <w:b w:val="0"/>
          <w:sz w:val="20"/>
        </w:rPr>
      </w:pPr>
    </w:p>
    <w:p w:rsidR="000A1947" w:rsidRPr="000A1947" w:rsidRDefault="000A1947" w:rsidP="000A1947">
      <w:pPr>
        <w:spacing w:line="240" w:lineRule="auto"/>
        <w:ind w:firstLine="709"/>
        <w:contextualSpacing/>
        <w:jc w:val="both"/>
        <w:rPr>
          <w:rFonts w:ascii="Times New Roman" w:hAnsi="Times New Roman"/>
          <w:b/>
          <w:sz w:val="20"/>
          <w:szCs w:val="20"/>
        </w:rPr>
      </w:pPr>
      <w:r w:rsidRPr="000A1947">
        <w:rPr>
          <w:rFonts w:ascii="Times New Roman" w:hAnsi="Times New Roman"/>
          <w:sz w:val="20"/>
          <w:szCs w:val="20"/>
        </w:rPr>
        <w:t xml:space="preserve">Администрация муниципального образования </w:t>
      </w:r>
      <w:r w:rsidRPr="000A1947">
        <w:rPr>
          <w:rFonts w:ascii="Times New Roman" w:hAnsi="Times New Roman"/>
          <w:bCs/>
          <w:sz w:val="20"/>
          <w:szCs w:val="20"/>
        </w:rPr>
        <w:t>«Муниципальный округ Сюмсинский район Удмуртской Республики»</w:t>
      </w:r>
      <w:r w:rsidRPr="000A1947">
        <w:rPr>
          <w:rFonts w:ascii="Times New Roman" w:hAnsi="Times New Roman"/>
          <w:sz w:val="20"/>
          <w:szCs w:val="20"/>
        </w:rPr>
        <w:t xml:space="preserve"> (продавец имущества) на основании постановления Администрации муниципального образования </w:t>
      </w:r>
      <w:r w:rsidRPr="000A1947">
        <w:rPr>
          <w:rFonts w:ascii="Times New Roman" w:hAnsi="Times New Roman"/>
          <w:bCs/>
          <w:sz w:val="20"/>
          <w:szCs w:val="20"/>
        </w:rPr>
        <w:t>«Муниципальный округ Сюмсинский район Удмуртской Республики» от 21 марта 2023 года № 115</w:t>
      </w:r>
      <w:r w:rsidRPr="000A1947">
        <w:rPr>
          <w:rFonts w:ascii="Times New Roman" w:hAnsi="Times New Roman"/>
          <w:sz w:val="20"/>
          <w:szCs w:val="20"/>
        </w:rPr>
        <w:t xml:space="preserve">«О продаже без объявления цены отдельных объектов муниципального имущества муниципального образования «Муниципальный округ Сюмсинский район Удмуртской Республики»» сообщает о проведении продажи муниципального имущества муниципального образования </w:t>
      </w:r>
      <w:r w:rsidRPr="000A1947">
        <w:rPr>
          <w:rFonts w:ascii="Times New Roman" w:hAnsi="Times New Roman"/>
          <w:bCs/>
          <w:sz w:val="20"/>
          <w:szCs w:val="20"/>
        </w:rPr>
        <w:t>«Муниципальный округ Сюмсинский район Удмуртской Республики»</w:t>
      </w:r>
      <w:r w:rsidRPr="000A1947">
        <w:rPr>
          <w:rFonts w:ascii="Times New Roman" w:hAnsi="Times New Roman"/>
          <w:sz w:val="20"/>
          <w:szCs w:val="20"/>
        </w:rPr>
        <w:t xml:space="preserve"> без объявления цены в электронной форме.</w:t>
      </w:r>
    </w:p>
    <w:p w:rsidR="000A1947" w:rsidRPr="000A1947" w:rsidRDefault="000A1947" w:rsidP="000A1947">
      <w:pPr>
        <w:autoSpaceDE w:val="0"/>
        <w:autoSpaceDN w:val="0"/>
        <w:adjustRightInd w:val="0"/>
        <w:spacing w:line="240" w:lineRule="auto"/>
        <w:ind w:firstLine="709"/>
        <w:contextualSpacing/>
        <w:jc w:val="both"/>
        <w:outlineLvl w:val="0"/>
        <w:rPr>
          <w:rFonts w:ascii="Times New Roman" w:hAnsi="Times New Roman"/>
          <w:bCs/>
          <w:sz w:val="20"/>
          <w:szCs w:val="20"/>
        </w:rPr>
      </w:pPr>
      <w:r w:rsidRPr="000A1947">
        <w:rPr>
          <w:rFonts w:ascii="Times New Roman" w:hAnsi="Times New Roman"/>
          <w:sz w:val="20"/>
          <w:szCs w:val="20"/>
        </w:rPr>
        <w:t>Продажа проводится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27 августа 2012 года № 860 «</w:t>
      </w:r>
      <w:r w:rsidRPr="000A1947">
        <w:rPr>
          <w:rFonts w:ascii="Times New Roman" w:hAnsi="Times New Roman"/>
          <w:bCs/>
          <w:sz w:val="20"/>
          <w:szCs w:val="20"/>
        </w:rPr>
        <w:t xml:space="preserve">Об организации и проведении продажи государственного или муниципального имущества в электронной форме»,Положением </w:t>
      </w:r>
      <w:r w:rsidRPr="000A1947">
        <w:rPr>
          <w:rFonts w:ascii="Times New Roman" w:hAnsi="Times New Roman"/>
          <w:sz w:val="20"/>
          <w:szCs w:val="20"/>
        </w:rPr>
        <w:t>о порядке управления и распоряжения муниципальной собственностью муниципального округа «Муниципальный округ Сюмсинский район Удмуртской Республики»</w:t>
      </w:r>
      <w:r w:rsidRPr="000A1947">
        <w:rPr>
          <w:rFonts w:ascii="Times New Roman" w:hAnsi="Times New Roman"/>
          <w:bCs/>
          <w:sz w:val="20"/>
          <w:szCs w:val="20"/>
        </w:rPr>
        <w:t>, утвержденным решением Совета депутатов муниципального образования «Муниципальный округ Сюмсинский район Удмуртской Республики» от 14 апреля 2022 года № 150 «</w:t>
      </w:r>
      <w:r w:rsidRPr="000A1947">
        <w:rPr>
          <w:rFonts w:ascii="Times New Roman" w:hAnsi="Times New Roman"/>
          <w:sz w:val="20"/>
          <w:szCs w:val="20"/>
        </w:rPr>
        <w:t>Об утверждении Положения о порядке управления и распоряжения муниципальной собственностью муниципального образования «Муниципальный округ Сюмсинский район Удмуртской Республики», в целях реализации решения Совета депутатов муниципального образования «Муниципальный округ Сюмсинский район Удмуртской Республики» от 20 октября 2022 года № 183 «</w:t>
      </w:r>
      <w:r w:rsidRPr="000A1947">
        <w:rPr>
          <w:rFonts w:ascii="Times New Roman" w:hAnsi="Times New Roman"/>
          <w:bCs/>
          <w:sz w:val="20"/>
          <w:szCs w:val="20"/>
        </w:rPr>
        <w:t xml:space="preserve">О внесении изменений в Прогнозный план приватизации муниципального имущества муниципального образования </w:t>
      </w:r>
      <w:r w:rsidRPr="000A1947">
        <w:rPr>
          <w:rFonts w:ascii="Times New Roman" w:hAnsi="Times New Roman"/>
          <w:sz w:val="20"/>
          <w:szCs w:val="20"/>
        </w:rPr>
        <w:t xml:space="preserve">«Муниципальный округ Сюмсинский район Удмуртской Республики» </w:t>
      </w:r>
      <w:r w:rsidRPr="000A1947">
        <w:rPr>
          <w:rFonts w:ascii="Times New Roman" w:hAnsi="Times New Roman"/>
          <w:bCs/>
          <w:sz w:val="20"/>
          <w:szCs w:val="20"/>
        </w:rPr>
        <w:t xml:space="preserve">на 2022 год», </w:t>
      </w:r>
      <w:r w:rsidRPr="000A1947">
        <w:rPr>
          <w:rFonts w:ascii="Times New Roman" w:hAnsi="Times New Roman"/>
          <w:sz w:val="20"/>
          <w:szCs w:val="20"/>
        </w:rPr>
        <w:t xml:space="preserve">в связи с признанием продажи отдельных объектов муниципального имущества муниципального образования </w:t>
      </w:r>
      <w:r w:rsidRPr="000A1947">
        <w:rPr>
          <w:rFonts w:ascii="Times New Roman" w:hAnsi="Times New Roman"/>
          <w:bCs/>
          <w:sz w:val="20"/>
          <w:szCs w:val="20"/>
        </w:rPr>
        <w:t xml:space="preserve">«Муниципальный округ Сюмсинский район Удмуртской Республики», </w:t>
      </w:r>
      <w:r w:rsidRPr="000A1947">
        <w:rPr>
          <w:rFonts w:ascii="Times New Roman" w:hAnsi="Times New Roman"/>
          <w:sz w:val="20"/>
          <w:szCs w:val="20"/>
        </w:rPr>
        <w:t xml:space="preserve">объявленной постановлением Администрации муниципального образования </w:t>
      </w:r>
      <w:r w:rsidRPr="000A1947">
        <w:rPr>
          <w:rFonts w:ascii="Times New Roman" w:hAnsi="Times New Roman"/>
          <w:bCs/>
          <w:sz w:val="20"/>
          <w:szCs w:val="20"/>
        </w:rPr>
        <w:lastRenderedPageBreak/>
        <w:t xml:space="preserve">«Муниципальный округ Сюмсинский район Удмуртской Республики» </w:t>
      </w:r>
      <w:r w:rsidRPr="000A1947">
        <w:rPr>
          <w:rFonts w:ascii="Times New Roman" w:hAnsi="Times New Roman"/>
          <w:sz w:val="20"/>
          <w:szCs w:val="20"/>
        </w:rPr>
        <w:t>от 27 января 2023 года № 25 «О проведении приватизации отдельных объектов муниципального имущества муниципального образования «Муниципальный округ Сюмсинский район Удмуртской Республики» путем продажи посредством публичного предложения», несостоявшейся</w:t>
      </w:r>
      <w:r w:rsidRPr="000A1947">
        <w:rPr>
          <w:rFonts w:ascii="Times New Roman" w:hAnsi="Times New Roman"/>
          <w:color w:val="000000"/>
          <w:sz w:val="20"/>
          <w:szCs w:val="20"/>
        </w:rPr>
        <w:t>.</w:t>
      </w:r>
    </w:p>
    <w:p w:rsidR="000A1947" w:rsidRPr="000A1947" w:rsidRDefault="000A1947" w:rsidP="000A1947">
      <w:pPr>
        <w:suppressAutoHyphens/>
        <w:spacing w:line="240" w:lineRule="auto"/>
        <w:ind w:firstLine="709"/>
        <w:contextualSpacing/>
        <w:jc w:val="both"/>
        <w:rPr>
          <w:rFonts w:ascii="Times New Roman" w:hAnsi="Times New Roman"/>
          <w:b/>
          <w:sz w:val="20"/>
          <w:szCs w:val="20"/>
        </w:rPr>
      </w:pPr>
      <w:r w:rsidRPr="000A1947">
        <w:rPr>
          <w:rFonts w:ascii="Times New Roman" w:hAnsi="Times New Roman"/>
          <w:sz w:val="20"/>
          <w:szCs w:val="20"/>
          <w:lang w:eastAsia="ar-SA"/>
        </w:rPr>
        <w:t>Способ приватизации –  без объявления цены</w:t>
      </w:r>
      <w:r w:rsidRPr="000A1947">
        <w:rPr>
          <w:rFonts w:ascii="Times New Roman" w:hAnsi="Times New Roman"/>
          <w:sz w:val="20"/>
          <w:szCs w:val="20"/>
          <w:u w:val="single"/>
          <w:lang w:eastAsia="ar-SA"/>
        </w:rPr>
        <w:t xml:space="preserve"> в электронной форме (далее – продажа)</w:t>
      </w:r>
      <w:r w:rsidRPr="000A1947">
        <w:rPr>
          <w:rFonts w:ascii="Times New Roman" w:hAnsi="Times New Roman"/>
          <w:sz w:val="20"/>
          <w:szCs w:val="20"/>
          <w:lang w:eastAsia="ar-SA"/>
        </w:rPr>
        <w:t xml:space="preserve">. </w:t>
      </w:r>
      <w:r w:rsidRPr="000A1947">
        <w:rPr>
          <w:rFonts w:ascii="Times New Roman" w:hAnsi="Times New Roman"/>
          <w:sz w:val="20"/>
          <w:szCs w:val="20"/>
        </w:rPr>
        <w:t xml:space="preserve">Адрес электронной площадки, на которой будет проводиться продажа в электронной форме: </w:t>
      </w:r>
      <w:hyperlink r:id="rId46" w:history="1">
        <w:r w:rsidRPr="000A1947">
          <w:rPr>
            <w:rStyle w:val="a9"/>
            <w:rFonts w:ascii="Times New Roman" w:hAnsi="Times New Roman"/>
            <w:b/>
            <w:sz w:val="20"/>
            <w:szCs w:val="20"/>
            <w:lang w:val="en-US"/>
          </w:rPr>
          <w:t>http</w:t>
        </w:r>
        <w:r w:rsidRPr="000A1947">
          <w:rPr>
            <w:rStyle w:val="a9"/>
            <w:rFonts w:ascii="Times New Roman" w:hAnsi="Times New Roman"/>
            <w:b/>
            <w:sz w:val="20"/>
            <w:szCs w:val="20"/>
          </w:rPr>
          <w:t>://</w:t>
        </w:r>
        <w:r w:rsidRPr="000A1947">
          <w:rPr>
            <w:rStyle w:val="a9"/>
            <w:rFonts w:ascii="Times New Roman" w:hAnsi="Times New Roman"/>
            <w:b/>
            <w:sz w:val="20"/>
            <w:szCs w:val="20"/>
            <w:lang w:val="en-US"/>
          </w:rPr>
          <w:t>sale</w:t>
        </w:r>
        <w:r w:rsidRPr="000A1947">
          <w:rPr>
            <w:rStyle w:val="a9"/>
            <w:rFonts w:ascii="Times New Roman" w:hAnsi="Times New Roman"/>
            <w:b/>
            <w:sz w:val="20"/>
            <w:szCs w:val="20"/>
          </w:rPr>
          <w:t>.</w:t>
        </w:r>
        <w:r w:rsidRPr="000A1947">
          <w:rPr>
            <w:rStyle w:val="a9"/>
            <w:rFonts w:ascii="Times New Roman" w:hAnsi="Times New Roman"/>
            <w:b/>
            <w:sz w:val="20"/>
            <w:szCs w:val="20"/>
            <w:lang w:val="en-US"/>
          </w:rPr>
          <w:t>zakazrf</w:t>
        </w:r>
        <w:r w:rsidRPr="000A1947">
          <w:rPr>
            <w:rStyle w:val="a9"/>
            <w:rFonts w:ascii="Times New Roman" w:hAnsi="Times New Roman"/>
            <w:b/>
            <w:sz w:val="20"/>
            <w:szCs w:val="20"/>
          </w:rPr>
          <w:t>.</w:t>
        </w:r>
        <w:r w:rsidRPr="000A1947">
          <w:rPr>
            <w:rStyle w:val="a9"/>
            <w:rFonts w:ascii="Times New Roman" w:hAnsi="Times New Roman"/>
            <w:b/>
            <w:sz w:val="20"/>
            <w:szCs w:val="20"/>
            <w:lang w:val="en-US"/>
          </w:rPr>
          <w:t>ru</w:t>
        </w:r>
        <w:r w:rsidRPr="000A1947">
          <w:rPr>
            <w:rStyle w:val="a9"/>
            <w:rFonts w:ascii="Times New Roman" w:hAnsi="Times New Roman"/>
            <w:b/>
            <w:sz w:val="20"/>
            <w:szCs w:val="20"/>
          </w:rPr>
          <w:t>/</w:t>
        </w:r>
      </w:hyperlink>
      <w:r w:rsidRPr="000A1947">
        <w:rPr>
          <w:rFonts w:ascii="Times New Roman" w:hAnsi="Times New Roman"/>
          <w:b/>
          <w:sz w:val="20"/>
          <w:szCs w:val="20"/>
        </w:rPr>
        <w:t>.</w:t>
      </w:r>
    </w:p>
    <w:p w:rsidR="000A1947" w:rsidRPr="000A1947" w:rsidRDefault="000A1947" w:rsidP="000A1947">
      <w:pPr>
        <w:suppressAutoHyphens/>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Организатор продажи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0A1947" w:rsidRDefault="000A1947" w:rsidP="000A1947">
      <w:pPr>
        <w:spacing w:line="240" w:lineRule="auto"/>
        <w:ind w:firstLine="709"/>
        <w:contextualSpacing/>
        <w:jc w:val="both"/>
        <w:rPr>
          <w:rFonts w:ascii="Times New Roman" w:hAnsi="Times New Roman"/>
          <w:sz w:val="20"/>
          <w:szCs w:val="20"/>
          <w:lang w:eastAsia="ar-SA"/>
        </w:rPr>
      </w:pPr>
      <w:r w:rsidRPr="000A1947">
        <w:rPr>
          <w:rFonts w:ascii="Times New Roman" w:hAnsi="Times New Roman"/>
          <w:sz w:val="20"/>
          <w:szCs w:val="20"/>
          <w:lang w:eastAsia="ar-SA"/>
        </w:rPr>
        <w:t>Продажа является открытой по составу участников.</w:t>
      </w:r>
    </w:p>
    <w:p w:rsidR="000A1947" w:rsidRPr="000A1947" w:rsidRDefault="000A1947" w:rsidP="000A1947">
      <w:pPr>
        <w:spacing w:line="240" w:lineRule="auto"/>
        <w:ind w:firstLine="709"/>
        <w:contextualSpacing/>
        <w:jc w:val="both"/>
        <w:rPr>
          <w:rFonts w:ascii="Times New Roman" w:hAnsi="Times New Roman"/>
          <w:sz w:val="20"/>
          <w:szCs w:val="20"/>
          <w:lang w:eastAsia="ar-SA"/>
        </w:rPr>
      </w:pP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b/>
          <w:sz w:val="20"/>
          <w:szCs w:val="20"/>
        </w:rPr>
        <w:t>Лот №1</w:t>
      </w:r>
      <w:r w:rsidRPr="000A1947">
        <w:rPr>
          <w:rFonts w:ascii="Times New Roman" w:hAnsi="Times New Roman"/>
          <w:sz w:val="20"/>
          <w:szCs w:val="20"/>
        </w:rPr>
        <w:t>.</w:t>
      </w:r>
    </w:p>
    <w:p w:rsidR="000A1947" w:rsidRPr="000A1947" w:rsidRDefault="000A1947" w:rsidP="000A1947">
      <w:pPr>
        <w:spacing w:line="240" w:lineRule="auto"/>
        <w:ind w:firstLine="709"/>
        <w:contextualSpacing/>
        <w:jc w:val="both"/>
        <w:rPr>
          <w:rFonts w:ascii="Times New Roman" w:hAnsi="Times New Roman"/>
          <w:b/>
          <w:sz w:val="20"/>
          <w:szCs w:val="20"/>
        </w:rPr>
      </w:pPr>
      <w:r w:rsidRPr="000A1947">
        <w:rPr>
          <w:rFonts w:ascii="Times New Roman" w:hAnsi="Times New Roman"/>
          <w:sz w:val="20"/>
          <w:szCs w:val="20"/>
        </w:rPr>
        <w:t>Помещение, к</w:t>
      </w:r>
      <w:r w:rsidRPr="000A1947">
        <w:rPr>
          <w:rFonts w:ascii="Times New Roman" w:hAnsi="Times New Roman"/>
          <w:bCs/>
          <w:sz w:val="20"/>
          <w:szCs w:val="20"/>
        </w:rPr>
        <w:t xml:space="preserve">адастровый номер </w:t>
      </w:r>
      <w:r w:rsidRPr="000A1947">
        <w:rPr>
          <w:rFonts w:ascii="Times New Roman" w:hAnsi="Times New Roman"/>
          <w:sz w:val="20"/>
          <w:szCs w:val="20"/>
        </w:rPr>
        <w:t>18:20:040001:948</w:t>
      </w:r>
      <w:r w:rsidRPr="000A1947">
        <w:rPr>
          <w:rFonts w:ascii="Times New Roman" w:hAnsi="Times New Roman"/>
          <w:bCs/>
          <w:sz w:val="20"/>
          <w:szCs w:val="20"/>
        </w:rPr>
        <w:t xml:space="preserve">, площадь 25,5 кв.м., </w:t>
      </w:r>
      <w:r w:rsidRPr="000A1947">
        <w:rPr>
          <w:rFonts w:ascii="Times New Roman" w:hAnsi="Times New Roman"/>
          <w:sz w:val="20"/>
          <w:szCs w:val="20"/>
        </w:rPr>
        <w:t xml:space="preserve">расположенное по адресу:Удмуртская Республика, Сюмсинский район, село Орловское, улица Ленина, д.6, кв.12, на первом этаже двухэтажного </w:t>
      </w:r>
      <w:r w:rsidRPr="000A1947">
        <w:rPr>
          <w:rFonts w:ascii="Times New Roman" w:hAnsi="Times New Roman"/>
          <w:bCs/>
          <w:sz w:val="20"/>
          <w:szCs w:val="20"/>
        </w:rPr>
        <w:t>кирпичного здания (МКД).</w:t>
      </w:r>
    </w:p>
    <w:p w:rsidR="000A1947" w:rsidRPr="000A1947" w:rsidRDefault="000A1947" w:rsidP="000A1947">
      <w:pPr>
        <w:spacing w:line="240" w:lineRule="auto"/>
        <w:ind w:firstLine="709"/>
        <w:contextualSpacing/>
        <w:jc w:val="both"/>
        <w:rPr>
          <w:rFonts w:ascii="Times New Roman" w:hAnsi="Times New Roman"/>
          <w:bCs/>
          <w:sz w:val="20"/>
          <w:szCs w:val="20"/>
        </w:rPr>
      </w:pPr>
      <w:r w:rsidRPr="000A1947">
        <w:rPr>
          <w:rFonts w:ascii="Times New Roman" w:hAnsi="Times New Roman"/>
          <w:sz w:val="20"/>
          <w:szCs w:val="20"/>
        </w:rPr>
        <w:t xml:space="preserve">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 аукцион по извещению </w:t>
      </w:r>
      <w:r w:rsidRPr="000A1947">
        <w:rPr>
          <w:rFonts w:ascii="Times New Roman" w:hAnsi="Times New Roman"/>
          <w:bCs/>
          <w:color w:val="000000"/>
          <w:sz w:val="20"/>
          <w:szCs w:val="20"/>
        </w:rPr>
        <w:t xml:space="preserve">№ </w:t>
      </w:r>
      <w:r w:rsidRPr="000A1947">
        <w:rPr>
          <w:rFonts w:ascii="Times New Roman" w:hAnsi="Times New Roman"/>
          <w:sz w:val="20"/>
          <w:szCs w:val="20"/>
        </w:rPr>
        <w:t>22000071290000000009, продажа посредством публичного предложения по извещению № 22000071290000000012 признаны несостоявшимися в связи с отсутствием заявок</w:t>
      </w:r>
      <w:r w:rsidRPr="000A1947">
        <w:rPr>
          <w:rFonts w:ascii="Times New Roman" w:hAnsi="Times New Roman"/>
          <w:bCs/>
          <w:color w:val="000000"/>
          <w:sz w:val="20"/>
          <w:szCs w:val="20"/>
        </w:rPr>
        <w:t>.</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Техническое состояние помещения</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Помещение в удовлетворительном состоянии: неэксплуатируемое отапливаемое помещение (централизованное), инженерное обеспечение – возможность подключения электроснабжения, водоснабжения, водоотведения, уровень отделки – без отделки, требуется текущий ремонт, замена сантехники. </w:t>
      </w:r>
    </w:p>
    <w:p w:rsidR="000A1947" w:rsidRPr="000A1947" w:rsidRDefault="000A1947" w:rsidP="000A1947">
      <w:pPr>
        <w:widowControl w:val="0"/>
        <w:autoSpaceDE w:val="0"/>
        <w:autoSpaceDN w:val="0"/>
        <w:adjustRightInd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Заявки на участие в продаже подаются на электронную торговую площадку </w:t>
      </w:r>
      <w:r w:rsidRPr="000A1947">
        <w:rPr>
          <w:rFonts w:ascii="Times New Roman" w:hAnsi="Times New Roman"/>
          <w:sz w:val="20"/>
          <w:szCs w:val="20"/>
          <w:lang w:val="en-US"/>
        </w:rPr>
        <w:t>http</w:t>
      </w:r>
      <w:r w:rsidRPr="000A1947">
        <w:rPr>
          <w:rFonts w:ascii="Times New Roman" w:hAnsi="Times New Roman"/>
          <w:sz w:val="20"/>
          <w:szCs w:val="20"/>
        </w:rPr>
        <w:t>://</w:t>
      </w:r>
      <w:r w:rsidRPr="000A1947">
        <w:rPr>
          <w:rFonts w:ascii="Times New Roman" w:hAnsi="Times New Roman"/>
          <w:sz w:val="20"/>
          <w:szCs w:val="20"/>
          <w:lang w:val="en-US"/>
        </w:rPr>
        <w:t>sale</w:t>
      </w:r>
      <w:r w:rsidRPr="000A1947">
        <w:rPr>
          <w:rFonts w:ascii="Times New Roman" w:hAnsi="Times New Roman"/>
          <w:sz w:val="20"/>
          <w:szCs w:val="20"/>
        </w:rPr>
        <w:t>.</w:t>
      </w:r>
      <w:r w:rsidRPr="000A1947">
        <w:rPr>
          <w:rFonts w:ascii="Times New Roman" w:hAnsi="Times New Roman"/>
          <w:sz w:val="20"/>
          <w:szCs w:val="20"/>
          <w:lang w:val="en-US"/>
        </w:rPr>
        <w:t>zakazrf</w:t>
      </w:r>
      <w:r w:rsidRPr="000A1947">
        <w:rPr>
          <w:rFonts w:ascii="Times New Roman" w:hAnsi="Times New Roman"/>
          <w:sz w:val="20"/>
          <w:szCs w:val="20"/>
        </w:rPr>
        <w:t>.</w:t>
      </w:r>
      <w:r w:rsidRPr="000A1947">
        <w:rPr>
          <w:rFonts w:ascii="Times New Roman" w:hAnsi="Times New Roman"/>
          <w:sz w:val="20"/>
          <w:szCs w:val="20"/>
          <w:lang w:val="en-US"/>
        </w:rPr>
        <w:t>ru</w:t>
      </w:r>
      <w:r w:rsidRPr="000A1947">
        <w:rPr>
          <w:rFonts w:ascii="Times New Roman" w:hAnsi="Times New Roman"/>
          <w:sz w:val="20"/>
          <w:szCs w:val="20"/>
        </w:rPr>
        <w:t>. Электронная площадка функционирует круглосуточно.</w:t>
      </w:r>
    </w:p>
    <w:p w:rsidR="000A1947" w:rsidRPr="000A1947" w:rsidRDefault="000A1947" w:rsidP="000A1947">
      <w:pPr>
        <w:suppressAutoHyphens/>
        <w:autoSpaceDE w:val="0"/>
        <w:spacing w:line="240" w:lineRule="auto"/>
        <w:ind w:firstLine="709"/>
        <w:contextualSpacing/>
        <w:jc w:val="both"/>
        <w:rPr>
          <w:rFonts w:ascii="Times New Roman" w:eastAsia="Arial" w:hAnsi="Times New Roman"/>
          <w:sz w:val="20"/>
          <w:szCs w:val="20"/>
          <w:lang w:eastAsia="ar-SA"/>
        </w:rPr>
      </w:pPr>
      <w:r w:rsidRPr="000A1947">
        <w:rPr>
          <w:rFonts w:ascii="Times New Roman" w:eastAsia="Arial" w:hAnsi="Times New Roman"/>
          <w:bCs/>
          <w:iCs/>
          <w:sz w:val="20"/>
          <w:szCs w:val="20"/>
          <w:lang w:eastAsia="ar-SA"/>
        </w:rPr>
        <w:t>Дата начала приема заявок на участие в продаже</w:t>
      </w:r>
      <w:r w:rsidRPr="000A1947">
        <w:rPr>
          <w:rFonts w:ascii="Times New Roman" w:eastAsia="Arial" w:hAnsi="Times New Roman"/>
          <w:sz w:val="20"/>
          <w:szCs w:val="20"/>
          <w:lang w:eastAsia="ar-SA"/>
        </w:rPr>
        <w:t xml:space="preserve"> – </w:t>
      </w:r>
      <w:r w:rsidRPr="000A1947">
        <w:rPr>
          <w:rFonts w:ascii="Times New Roman" w:eastAsia="Arial" w:hAnsi="Times New Roman"/>
          <w:b/>
          <w:sz w:val="20"/>
          <w:szCs w:val="20"/>
          <w:lang w:eastAsia="ar-SA"/>
        </w:rPr>
        <w:t>23.03.2023</w:t>
      </w:r>
      <w:r w:rsidRPr="000A1947">
        <w:rPr>
          <w:rFonts w:ascii="Times New Roman" w:hAnsi="Times New Roman"/>
          <w:b/>
          <w:sz w:val="20"/>
          <w:szCs w:val="20"/>
        </w:rPr>
        <w:t xml:space="preserve"> в 14 час. 00 мин.</w:t>
      </w:r>
      <w:r w:rsidRPr="000A1947">
        <w:rPr>
          <w:rFonts w:ascii="Times New Roman" w:hAnsi="Times New Roman"/>
          <w:sz w:val="20"/>
          <w:szCs w:val="20"/>
        </w:rPr>
        <w:t xml:space="preserve"> (МСК+1).</w:t>
      </w:r>
    </w:p>
    <w:p w:rsidR="000A1947" w:rsidRPr="000A1947" w:rsidRDefault="000A1947" w:rsidP="000A1947">
      <w:pPr>
        <w:suppressAutoHyphens/>
        <w:autoSpaceDE w:val="0"/>
        <w:spacing w:line="240" w:lineRule="auto"/>
        <w:ind w:firstLine="709"/>
        <w:contextualSpacing/>
        <w:jc w:val="both"/>
        <w:rPr>
          <w:rFonts w:ascii="Times New Roman" w:eastAsia="Arial" w:hAnsi="Times New Roman"/>
          <w:sz w:val="20"/>
          <w:szCs w:val="20"/>
          <w:lang w:eastAsia="ar-SA"/>
        </w:rPr>
      </w:pPr>
      <w:r w:rsidRPr="000A1947">
        <w:rPr>
          <w:rFonts w:ascii="Times New Roman" w:eastAsia="Arial" w:hAnsi="Times New Roman"/>
          <w:bCs/>
          <w:iCs/>
          <w:sz w:val="20"/>
          <w:szCs w:val="20"/>
          <w:lang w:eastAsia="ar-SA"/>
        </w:rPr>
        <w:t>Дата окончания приема заявок на участие в продаже</w:t>
      </w:r>
      <w:r w:rsidRPr="000A1947">
        <w:rPr>
          <w:rFonts w:ascii="Times New Roman" w:eastAsia="Arial" w:hAnsi="Times New Roman"/>
          <w:sz w:val="20"/>
          <w:szCs w:val="20"/>
          <w:lang w:eastAsia="ar-SA"/>
        </w:rPr>
        <w:t xml:space="preserve"> – </w:t>
      </w:r>
      <w:r w:rsidRPr="000A1947">
        <w:rPr>
          <w:rFonts w:ascii="Times New Roman" w:eastAsia="Arial" w:hAnsi="Times New Roman"/>
          <w:b/>
          <w:sz w:val="20"/>
          <w:szCs w:val="20"/>
          <w:lang w:eastAsia="ar-SA"/>
        </w:rPr>
        <w:t>18.04.2023</w:t>
      </w:r>
      <w:r w:rsidRPr="000A1947">
        <w:rPr>
          <w:rFonts w:ascii="Times New Roman" w:hAnsi="Times New Roman"/>
          <w:b/>
          <w:sz w:val="20"/>
          <w:szCs w:val="20"/>
        </w:rPr>
        <w:t xml:space="preserve"> в 14</w:t>
      </w:r>
      <w:r w:rsidRPr="000A1947">
        <w:rPr>
          <w:rFonts w:ascii="Times New Roman" w:eastAsia="Arial" w:hAnsi="Times New Roman"/>
          <w:b/>
          <w:sz w:val="20"/>
          <w:szCs w:val="20"/>
          <w:lang w:eastAsia="ar-SA"/>
        </w:rPr>
        <w:t xml:space="preserve"> час. 00 мин.</w:t>
      </w:r>
      <w:r w:rsidRPr="000A1947">
        <w:rPr>
          <w:rFonts w:ascii="Times New Roman" w:hAnsi="Times New Roman"/>
          <w:sz w:val="20"/>
          <w:szCs w:val="20"/>
        </w:rPr>
        <w:t>(МСК+1).</w:t>
      </w:r>
    </w:p>
    <w:p w:rsidR="000A1947" w:rsidRPr="000A1947" w:rsidRDefault="000A1947" w:rsidP="000A1947">
      <w:pPr>
        <w:suppressAutoHyphens/>
        <w:autoSpaceDE w:val="0"/>
        <w:spacing w:line="240" w:lineRule="auto"/>
        <w:ind w:firstLine="709"/>
        <w:contextualSpacing/>
        <w:jc w:val="both"/>
        <w:rPr>
          <w:rFonts w:ascii="Times New Roman" w:eastAsia="Arial" w:hAnsi="Times New Roman"/>
          <w:sz w:val="20"/>
          <w:szCs w:val="20"/>
          <w:u w:val="single"/>
          <w:lang w:eastAsia="ar-SA"/>
        </w:rPr>
      </w:pPr>
      <w:r w:rsidRPr="000A1947">
        <w:rPr>
          <w:rFonts w:ascii="Times New Roman" w:eastAsia="Arial" w:hAnsi="Times New Roman"/>
          <w:sz w:val="20"/>
          <w:szCs w:val="20"/>
          <w:u w:val="single"/>
          <w:lang w:eastAsia="ar-SA"/>
        </w:rPr>
        <w:t>Электронная торговая площадка отображает время всех процедур согласно часовому поясу г.Москвы (</w:t>
      </w:r>
      <w:r w:rsidRPr="000A1947">
        <w:rPr>
          <w:rFonts w:ascii="Times New Roman" w:hAnsi="Times New Roman"/>
          <w:sz w:val="20"/>
          <w:szCs w:val="20"/>
          <w:u w:val="single"/>
        </w:rPr>
        <w:t>GMT +03:00</w:t>
      </w:r>
      <w:r w:rsidRPr="000A1947">
        <w:rPr>
          <w:rFonts w:ascii="Times New Roman" w:eastAsia="Arial" w:hAnsi="Times New Roman"/>
          <w:sz w:val="20"/>
          <w:szCs w:val="20"/>
          <w:u w:val="single"/>
          <w:lang w:eastAsia="ar-SA"/>
        </w:rPr>
        <w:t>).</w:t>
      </w:r>
    </w:p>
    <w:p w:rsidR="000A1947" w:rsidRPr="000A1947" w:rsidRDefault="000A1947" w:rsidP="000A1947">
      <w:pPr>
        <w:suppressAutoHyphens/>
        <w:autoSpaceDE w:val="0"/>
        <w:spacing w:line="240" w:lineRule="auto"/>
        <w:ind w:firstLine="709"/>
        <w:contextualSpacing/>
        <w:jc w:val="both"/>
        <w:rPr>
          <w:rFonts w:ascii="Times New Roman" w:hAnsi="Times New Roman"/>
          <w:sz w:val="20"/>
          <w:szCs w:val="20"/>
          <w:u w:val="single"/>
        </w:rPr>
      </w:pPr>
      <w:r w:rsidRPr="000A1947">
        <w:rPr>
          <w:rFonts w:ascii="Times New Roman" w:hAnsi="Times New Roman"/>
          <w:sz w:val="20"/>
          <w:szCs w:val="20"/>
        </w:rPr>
        <w:t xml:space="preserve">Для подачи заявок и участия в продаже в электронной форме претенденты должны </w:t>
      </w:r>
      <w:r w:rsidRPr="000A1947">
        <w:rPr>
          <w:rFonts w:ascii="Times New Roman" w:hAnsi="Times New Roman"/>
          <w:sz w:val="20"/>
          <w:szCs w:val="20"/>
          <w:u w:val="single"/>
        </w:rPr>
        <w:t xml:space="preserve">зарегистрироваться на электронной площадке  </w:t>
      </w:r>
      <w:hyperlink r:id="rId47" w:history="1">
        <w:r w:rsidRPr="000A1947">
          <w:rPr>
            <w:rStyle w:val="a9"/>
            <w:rFonts w:ascii="Times New Roman" w:hAnsi="Times New Roman"/>
            <w:sz w:val="20"/>
            <w:szCs w:val="20"/>
            <w:lang w:val="en-US"/>
          </w:rPr>
          <w:t>http</w:t>
        </w:r>
        <w:r w:rsidRPr="000A1947">
          <w:rPr>
            <w:rStyle w:val="a9"/>
            <w:rFonts w:ascii="Times New Roman" w:hAnsi="Times New Roman"/>
            <w:sz w:val="20"/>
            <w:szCs w:val="20"/>
          </w:rPr>
          <w:t>://</w:t>
        </w:r>
        <w:r w:rsidRPr="000A1947">
          <w:rPr>
            <w:rStyle w:val="a9"/>
            <w:rFonts w:ascii="Times New Roman" w:hAnsi="Times New Roman"/>
            <w:sz w:val="20"/>
            <w:szCs w:val="20"/>
            <w:lang w:val="en-US"/>
          </w:rPr>
          <w:t>sale</w:t>
        </w:r>
        <w:r w:rsidRPr="000A1947">
          <w:rPr>
            <w:rStyle w:val="a9"/>
            <w:rFonts w:ascii="Times New Roman" w:hAnsi="Times New Roman"/>
            <w:sz w:val="20"/>
            <w:szCs w:val="20"/>
          </w:rPr>
          <w:t>.</w:t>
        </w:r>
        <w:r w:rsidRPr="000A1947">
          <w:rPr>
            <w:rStyle w:val="a9"/>
            <w:rFonts w:ascii="Times New Roman" w:hAnsi="Times New Roman"/>
            <w:sz w:val="20"/>
            <w:szCs w:val="20"/>
            <w:lang w:val="en-US"/>
          </w:rPr>
          <w:t>zakazrf</w:t>
        </w:r>
        <w:r w:rsidRPr="000A1947">
          <w:rPr>
            <w:rStyle w:val="a9"/>
            <w:rFonts w:ascii="Times New Roman" w:hAnsi="Times New Roman"/>
            <w:sz w:val="20"/>
            <w:szCs w:val="20"/>
          </w:rPr>
          <w:t>.</w:t>
        </w:r>
        <w:r w:rsidRPr="000A1947">
          <w:rPr>
            <w:rStyle w:val="a9"/>
            <w:rFonts w:ascii="Times New Roman" w:hAnsi="Times New Roman"/>
            <w:sz w:val="20"/>
            <w:szCs w:val="20"/>
            <w:lang w:val="en-US"/>
          </w:rPr>
          <w:t>ru</w:t>
        </w:r>
      </w:hyperlink>
      <w:r w:rsidRPr="000A1947">
        <w:rPr>
          <w:rFonts w:ascii="Times New Roman" w:hAnsi="Times New Roman"/>
          <w:sz w:val="20"/>
          <w:szCs w:val="20"/>
          <w:u w:val="single"/>
        </w:rPr>
        <w:t>.</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lastRenderedPageBreak/>
        <w:t>Продавец вправе отказаться от проведения продажи не позднее, чем за пять дней до даты его проведения.</w:t>
      </w:r>
    </w:p>
    <w:p w:rsidR="000A1947" w:rsidRPr="000A1947" w:rsidRDefault="000A1947" w:rsidP="000A1947">
      <w:pPr>
        <w:suppressAutoHyphens/>
        <w:autoSpaceDE w:val="0"/>
        <w:spacing w:line="240" w:lineRule="auto"/>
        <w:ind w:firstLine="709"/>
        <w:contextualSpacing/>
        <w:jc w:val="both"/>
        <w:rPr>
          <w:rFonts w:ascii="Times New Roman" w:hAnsi="Times New Roman"/>
          <w:b/>
          <w:sz w:val="20"/>
          <w:szCs w:val="20"/>
        </w:rPr>
      </w:pPr>
    </w:p>
    <w:p w:rsidR="000A1947" w:rsidRPr="000A1947" w:rsidRDefault="000A1947" w:rsidP="000A1947">
      <w:pPr>
        <w:suppressAutoHyphens/>
        <w:autoSpaceDE w:val="0"/>
        <w:spacing w:line="240" w:lineRule="auto"/>
        <w:ind w:firstLine="709"/>
        <w:contextualSpacing/>
        <w:jc w:val="both"/>
        <w:rPr>
          <w:rFonts w:ascii="Times New Roman" w:hAnsi="Times New Roman"/>
          <w:b/>
          <w:sz w:val="20"/>
          <w:szCs w:val="20"/>
        </w:rPr>
      </w:pPr>
      <w:r w:rsidRPr="000A1947">
        <w:rPr>
          <w:rFonts w:ascii="Times New Roman" w:hAnsi="Times New Roman"/>
          <w:b/>
          <w:sz w:val="20"/>
          <w:szCs w:val="20"/>
        </w:rPr>
        <w:t>Порядок регистрации претендентов на участие в продаже на Электронной площадке:</w:t>
      </w:r>
    </w:p>
    <w:p w:rsidR="000A1947" w:rsidRPr="000A1947" w:rsidRDefault="000A1947" w:rsidP="000A1947">
      <w:pPr>
        <w:suppressAutoHyphens/>
        <w:autoSpaceDE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Для получения возможности участия в торгах на площадке </w:t>
      </w:r>
      <w:hyperlink r:id="rId48" w:history="1">
        <w:r w:rsidRPr="000A1947">
          <w:rPr>
            <w:rStyle w:val="a9"/>
            <w:rFonts w:ascii="Times New Roman" w:hAnsi="Times New Roman"/>
            <w:sz w:val="20"/>
            <w:szCs w:val="20"/>
            <w:lang w:val="en-US"/>
          </w:rPr>
          <w:t>http</w:t>
        </w:r>
        <w:r w:rsidRPr="000A1947">
          <w:rPr>
            <w:rStyle w:val="a9"/>
            <w:rFonts w:ascii="Times New Roman" w:hAnsi="Times New Roman"/>
            <w:sz w:val="20"/>
            <w:szCs w:val="20"/>
          </w:rPr>
          <w:t>://</w:t>
        </w:r>
        <w:r w:rsidRPr="000A1947">
          <w:rPr>
            <w:rStyle w:val="a9"/>
            <w:rFonts w:ascii="Times New Roman" w:hAnsi="Times New Roman"/>
            <w:sz w:val="20"/>
            <w:szCs w:val="20"/>
            <w:lang w:val="en-US"/>
          </w:rPr>
          <w:t>sale</w:t>
        </w:r>
        <w:r w:rsidRPr="000A1947">
          <w:rPr>
            <w:rStyle w:val="a9"/>
            <w:rFonts w:ascii="Times New Roman" w:hAnsi="Times New Roman"/>
            <w:sz w:val="20"/>
            <w:szCs w:val="20"/>
          </w:rPr>
          <w:t>.</w:t>
        </w:r>
        <w:r w:rsidRPr="000A1947">
          <w:rPr>
            <w:rStyle w:val="a9"/>
            <w:rFonts w:ascii="Times New Roman" w:hAnsi="Times New Roman"/>
            <w:sz w:val="20"/>
            <w:szCs w:val="20"/>
            <w:lang w:val="en-US"/>
          </w:rPr>
          <w:t>zakazrf</w:t>
        </w:r>
        <w:r w:rsidRPr="000A1947">
          <w:rPr>
            <w:rStyle w:val="a9"/>
            <w:rFonts w:ascii="Times New Roman" w:hAnsi="Times New Roman"/>
            <w:sz w:val="20"/>
            <w:szCs w:val="20"/>
          </w:rPr>
          <w:t>.</w:t>
        </w:r>
        <w:r w:rsidRPr="000A1947">
          <w:rPr>
            <w:rStyle w:val="a9"/>
            <w:rFonts w:ascii="Times New Roman" w:hAnsi="Times New Roman"/>
            <w:sz w:val="20"/>
            <w:szCs w:val="20"/>
            <w:lang w:val="en-US"/>
          </w:rPr>
          <w:t>ru</w:t>
        </w:r>
      </w:hyperlink>
      <w:r w:rsidRPr="000A1947">
        <w:rPr>
          <w:rFonts w:ascii="Times New Roman" w:hAnsi="Times New Roman"/>
          <w:sz w:val="20"/>
          <w:szCs w:val="20"/>
        </w:rPr>
        <w:t xml:space="preserve">, 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Инструкция по аккредитации и инструкция участника торгов размещены в разделе «Документы» - «Инструкции» - «Инструкции по работе на ЭТП».  </w:t>
      </w:r>
    </w:p>
    <w:p w:rsidR="000A1947" w:rsidRPr="000A1947" w:rsidRDefault="000A1947" w:rsidP="000A1947">
      <w:pPr>
        <w:suppressAutoHyphens/>
        <w:autoSpaceDE w:val="0"/>
        <w:spacing w:line="240" w:lineRule="auto"/>
        <w:ind w:firstLine="709"/>
        <w:contextualSpacing/>
        <w:jc w:val="both"/>
        <w:rPr>
          <w:rFonts w:ascii="Times New Roman" w:hAnsi="Times New Roman"/>
          <w:b/>
          <w:sz w:val="20"/>
          <w:szCs w:val="20"/>
        </w:rPr>
      </w:pPr>
      <w:r w:rsidRPr="000A1947">
        <w:rPr>
          <w:rFonts w:ascii="Times New Roman" w:hAnsi="Times New Roman"/>
          <w:b/>
          <w:sz w:val="20"/>
          <w:szCs w:val="20"/>
        </w:rPr>
        <w:t>Порядок подачи заявки:</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bookmarkStart w:id="15" w:name="sub_61"/>
      <w:r w:rsidRPr="000A1947">
        <w:rPr>
          <w:rFonts w:ascii="Times New Roman" w:hAnsi="Times New Roman"/>
          <w:sz w:val="20"/>
          <w:szCs w:val="20"/>
        </w:rPr>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 (с НДС).</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 </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bookmarkEnd w:id="15"/>
      <w:r w:rsidRPr="000A1947">
        <w:rPr>
          <w:rFonts w:ascii="Times New Roman" w:hAnsi="Times New Roman"/>
          <w:sz w:val="20"/>
          <w:szCs w:val="20"/>
        </w:rPr>
        <w:t>В течение одного часа со времени поступления заявки оператор сообщает претенденту о ее поступлении путем направления уведомления.</w:t>
      </w:r>
    </w:p>
    <w:p w:rsidR="000A1947" w:rsidRPr="000A1947" w:rsidRDefault="000A1947" w:rsidP="000A1947">
      <w:pPr>
        <w:keepNext/>
        <w:keepLines/>
        <w:autoSpaceDE w:val="0"/>
        <w:autoSpaceDN w:val="0"/>
        <w:adjustRightInd w:val="0"/>
        <w:spacing w:line="240" w:lineRule="auto"/>
        <w:ind w:firstLine="709"/>
        <w:contextualSpacing/>
        <w:jc w:val="both"/>
        <w:rPr>
          <w:rFonts w:ascii="Times New Roman" w:hAnsi="Times New Roman"/>
          <w:sz w:val="20"/>
          <w:szCs w:val="20"/>
        </w:rPr>
      </w:pPr>
      <w:bookmarkStart w:id="16" w:name="sub_62"/>
      <w:r w:rsidRPr="000A1947">
        <w:rPr>
          <w:rFonts w:ascii="Times New Roman" w:hAnsi="Times New Roman"/>
          <w:sz w:val="20"/>
          <w:szCs w:val="20"/>
        </w:rPr>
        <w:t>Заявки с прилагаемыми к ним документами, поданные с нарушением установленного срока, на электронной площадке не регистрируются.</w:t>
      </w:r>
      <w:bookmarkEnd w:id="16"/>
    </w:p>
    <w:p w:rsidR="000A1947" w:rsidRPr="000A1947" w:rsidRDefault="000A1947" w:rsidP="000A1947">
      <w:pPr>
        <w:keepNext/>
        <w:keepLines/>
        <w:autoSpaceDE w:val="0"/>
        <w:autoSpaceDN w:val="0"/>
        <w:adjustRightInd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0A1947" w:rsidRPr="000A1947" w:rsidRDefault="000A1947" w:rsidP="000A1947">
      <w:pPr>
        <w:keepNext/>
        <w:keepLines/>
        <w:autoSpaceDE w:val="0"/>
        <w:autoSpaceDN w:val="0"/>
        <w:adjustRightInd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0A1947" w:rsidRPr="000A1947" w:rsidRDefault="000A1947" w:rsidP="000A1947">
      <w:pPr>
        <w:suppressAutoHyphens/>
        <w:spacing w:line="240" w:lineRule="auto"/>
        <w:ind w:firstLine="709"/>
        <w:contextualSpacing/>
        <w:jc w:val="both"/>
        <w:rPr>
          <w:rFonts w:ascii="Times New Roman" w:hAnsi="Times New Roman"/>
          <w:sz w:val="20"/>
          <w:szCs w:val="20"/>
          <w:lang w:eastAsia="ar-SA"/>
        </w:rPr>
      </w:pPr>
      <w:r w:rsidRPr="000A1947">
        <w:rPr>
          <w:rFonts w:ascii="Times New Roman" w:hAnsi="Times New Roman"/>
          <w:sz w:val="20"/>
          <w:szCs w:val="20"/>
          <w:lang w:eastAsia="ar-SA"/>
        </w:rPr>
        <w:t>К участию в продаже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 своевременно подавшие заявку на участие в продаже и представившие документы в соответствии с установленным перечнем.</w:t>
      </w:r>
    </w:p>
    <w:p w:rsidR="000A1947" w:rsidRPr="000A1947" w:rsidRDefault="000A1947" w:rsidP="000A1947">
      <w:pPr>
        <w:pStyle w:val="ae"/>
        <w:ind w:firstLine="709"/>
        <w:contextualSpacing/>
        <w:rPr>
          <w:sz w:val="20"/>
          <w:lang w:eastAsia="ar-SA"/>
        </w:rPr>
      </w:pPr>
      <w:r w:rsidRPr="000A1947">
        <w:rPr>
          <w:sz w:val="20"/>
          <w:lang w:eastAsia="ar-SA"/>
        </w:rPr>
        <w:lastRenderedPageBreak/>
        <w:t>Одно лицо имеет право подать только одну заявку на участие в продаже (</w:t>
      </w:r>
      <w:r w:rsidRPr="000A1947">
        <w:rPr>
          <w:rFonts w:eastAsia="Arial"/>
          <w:color w:val="000000"/>
          <w:sz w:val="20"/>
          <w:shd w:val="clear" w:color="auto" w:fill="FFFFFF"/>
          <w:lang w:eastAsia="ar-SA"/>
        </w:rPr>
        <w:t>в отношении каждого лота продажи претендент должен подать отдельную заявку)</w:t>
      </w:r>
      <w:r w:rsidRPr="000A1947">
        <w:rPr>
          <w:sz w:val="20"/>
          <w:lang w:eastAsia="ar-SA"/>
        </w:rPr>
        <w:t>.</w:t>
      </w:r>
    </w:p>
    <w:p w:rsidR="000A1947" w:rsidRPr="000A1947" w:rsidRDefault="000A1947" w:rsidP="000A1947">
      <w:pPr>
        <w:pStyle w:val="ae"/>
        <w:ind w:firstLine="709"/>
        <w:contextualSpacing/>
        <w:rPr>
          <w:sz w:val="20"/>
        </w:rPr>
      </w:pPr>
      <w:r w:rsidRPr="000A1947">
        <w:rPr>
          <w:sz w:val="20"/>
        </w:rPr>
        <w:t xml:space="preserve">Для участия в продаже имущества на торгах претенденты размещают </w:t>
      </w:r>
      <w:r w:rsidRPr="000A1947">
        <w:rPr>
          <w:b/>
          <w:sz w:val="20"/>
          <w:u w:val="single"/>
        </w:rPr>
        <w:t xml:space="preserve">электронную </w:t>
      </w:r>
      <w:r w:rsidRPr="000A1947">
        <w:rPr>
          <w:sz w:val="20"/>
        </w:rPr>
        <w:t>форму заявки с приложением электронных документов в соответствии с перечнем:</w:t>
      </w:r>
    </w:p>
    <w:p w:rsidR="000A1947" w:rsidRPr="000A1947" w:rsidRDefault="000A1947" w:rsidP="000A1947">
      <w:pPr>
        <w:autoSpaceDE w:val="0"/>
        <w:autoSpaceDN w:val="0"/>
        <w:adjustRightInd w:val="0"/>
        <w:spacing w:line="240" w:lineRule="auto"/>
        <w:ind w:firstLine="709"/>
        <w:contextualSpacing/>
        <w:jc w:val="both"/>
        <w:outlineLvl w:val="1"/>
        <w:rPr>
          <w:rFonts w:ascii="Times New Roman" w:hAnsi="Times New Roman"/>
          <w:b/>
          <w:sz w:val="20"/>
          <w:szCs w:val="20"/>
        </w:rPr>
      </w:pPr>
      <w:r w:rsidRPr="000A1947">
        <w:rPr>
          <w:rFonts w:ascii="Times New Roman" w:hAnsi="Times New Roman"/>
          <w:b/>
          <w:sz w:val="20"/>
          <w:szCs w:val="20"/>
        </w:rPr>
        <w:t>Юридические лица:</w:t>
      </w:r>
    </w:p>
    <w:p w:rsidR="000A1947" w:rsidRPr="000A1947" w:rsidRDefault="000A1947" w:rsidP="000A1947">
      <w:pPr>
        <w:autoSpaceDE w:val="0"/>
        <w:autoSpaceDN w:val="0"/>
        <w:adjustRightInd w:val="0"/>
        <w:spacing w:line="240" w:lineRule="auto"/>
        <w:ind w:firstLine="709"/>
        <w:contextualSpacing/>
        <w:jc w:val="both"/>
        <w:outlineLvl w:val="1"/>
        <w:rPr>
          <w:rFonts w:ascii="Times New Roman" w:hAnsi="Times New Roman"/>
          <w:sz w:val="20"/>
          <w:szCs w:val="20"/>
        </w:rPr>
      </w:pPr>
      <w:r w:rsidRPr="000A1947">
        <w:rPr>
          <w:rFonts w:ascii="Times New Roman" w:hAnsi="Times New Roman"/>
          <w:sz w:val="20"/>
          <w:szCs w:val="20"/>
        </w:rPr>
        <w:t>- заверенные копии учредительных документов;</w:t>
      </w:r>
    </w:p>
    <w:p w:rsidR="000A1947" w:rsidRPr="000A1947" w:rsidRDefault="000A1947" w:rsidP="000A1947">
      <w:pPr>
        <w:autoSpaceDE w:val="0"/>
        <w:autoSpaceDN w:val="0"/>
        <w:adjustRightInd w:val="0"/>
        <w:spacing w:line="240" w:lineRule="auto"/>
        <w:ind w:firstLine="709"/>
        <w:contextualSpacing/>
        <w:jc w:val="both"/>
        <w:rPr>
          <w:rFonts w:ascii="Times New Roman" w:hAnsi="Times New Roman"/>
          <w:sz w:val="20"/>
          <w:szCs w:val="20"/>
        </w:rPr>
      </w:pPr>
      <w:r w:rsidRPr="000A1947">
        <w:rPr>
          <w:rFonts w:ascii="Times New Roman" w:hAnsi="Times New Roman"/>
          <w:bCs/>
          <w:sz w:val="20"/>
          <w:szCs w:val="2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Pr="000A1947">
        <w:rPr>
          <w:rFonts w:ascii="Times New Roman" w:hAnsi="Times New Roman"/>
          <w:sz w:val="20"/>
          <w:szCs w:val="20"/>
        </w:rPr>
        <w:t>;</w:t>
      </w:r>
    </w:p>
    <w:p w:rsidR="000A1947" w:rsidRPr="000A1947" w:rsidRDefault="000A1947" w:rsidP="000A1947">
      <w:pPr>
        <w:autoSpaceDE w:val="0"/>
        <w:autoSpaceDN w:val="0"/>
        <w:adjustRightInd w:val="0"/>
        <w:spacing w:line="240" w:lineRule="auto"/>
        <w:ind w:firstLine="709"/>
        <w:contextualSpacing/>
        <w:jc w:val="both"/>
        <w:outlineLvl w:val="1"/>
        <w:rPr>
          <w:rFonts w:ascii="Times New Roman" w:hAnsi="Times New Roman"/>
          <w:sz w:val="20"/>
          <w:szCs w:val="20"/>
        </w:rPr>
      </w:pPr>
      <w:r w:rsidRPr="000A1947">
        <w:rPr>
          <w:rFonts w:ascii="Times New Roman" w:hAnsi="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A1947" w:rsidRPr="000A1947" w:rsidRDefault="000A1947" w:rsidP="000A1947">
      <w:pPr>
        <w:autoSpaceDE w:val="0"/>
        <w:autoSpaceDN w:val="0"/>
        <w:adjustRightInd w:val="0"/>
        <w:spacing w:line="240" w:lineRule="auto"/>
        <w:ind w:firstLine="709"/>
        <w:contextualSpacing/>
        <w:jc w:val="both"/>
        <w:outlineLvl w:val="1"/>
        <w:rPr>
          <w:rFonts w:ascii="Times New Roman" w:hAnsi="Times New Roman"/>
          <w:b/>
          <w:sz w:val="20"/>
          <w:szCs w:val="20"/>
        </w:rPr>
      </w:pPr>
      <w:r w:rsidRPr="000A1947">
        <w:rPr>
          <w:rFonts w:ascii="Times New Roman" w:hAnsi="Times New Roman"/>
          <w:b/>
          <w:sz w:val="20"/>
          <w:szCs w:val="20"/>
        </w:rPr>
        <w:t>Физические лица:</w:t>
      </w:r>
    </w:p>
    <w:p w:rsidR="000A1947" w:rsidRPr="000A1947" w:rsidRDefault="000A1947" w:rsidP="000A1947">
      <w:pPr>
        <w:autoSpaceDE w:val="0"/>
        <w:autoSpaceDN w:val="0"/>
        <w:adjustRightInd w:val="0"/>
        <w:spacing w:line="240" w:lineRule="auto"/>
        <w:ind w:firstLine="709"/>
        <w:contextualSpacing/>
        <w:jc w:val="both"/>
        <w:outlineLvl w:val="1"/>
        <w:rPr>
          <w:rFonts w:ascii="Times New Roman" w:hAnsi="Times New Roman"/>
          <w:sz w:val="20"/>
          <w:szCs w:val="20"/>
        </w:rPr>
      </w:pPr>
      <w:r w:rsidRPr="000A1947">
        <w:rPr>
          <w:rFonts w:ascii="Times New Roman" w:hAnsi="Times New Roman"/>
          <w:sz w:val="20"/>
          <w:szCs w:val="20"/>
        </w:rPr>
        <w:t>- копии всех листов документа, удостоверяющего личность.</w:t>
      </w:r>
    </w:p>
    <w:p w:rsidR="000A1947" w:rsidRPr="000A1947" w:rsidRDefault="000A1947" w:rsidP="000A1947">
      <w:pPr>
        <w:autoSpaceDE w:val="0"/>
        <w:autoSpaceDN w:val="0"/>
        <w:adjustRightInd w:val="0"/>
        <w:spacing w:line="240" w:lineRule="auto"/>
        <w:ind w:firstLine="709"/>
        <w:contextualSpacing/>
        <w:jc w:val="both"/>
        <w:outlineLvl w:val="1"/>
        <w:rPr>
          <w:rFonts w:ascii="Times New Roman" w:hAnsi="Times New Roman"/>
          <w:sz w:val="20"/>
          <w:szCs w:val="20"/>
        </w:rPr>
      </w:pPr>
      <w:r w:rsidRPr="000A1947">
        <w:rPr>
          <w:rFonts w:ascii="Times New Roman" w:hAnsi="Times New Roman"/>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49" w:history="1">
        <w:r w:rsidRPr="000A1947">
          <w:rPr>
            <w:rFonts w:ascii="Times New Roman" w:hAnsi="Times New Roman"/>
            <w:sz w:val="20"/>
            <w:szCs w:val="20"/>
          </w:rPr>
          <w:t>порядке</w:t>
        </w:r>
      </w:hyperlink>
      <w:r w:rsidRPr="000A1947">
        <w:rPr>
          <w:rFonts w:ascii="Times New Roman" w:hAnsi="Times New Roman"/>
          <w:sz w:val="20"/>
          <w:szCs w:val="20"/>
        </w:rPr>
        <w:t xml:space="preserve">, или нотариально заверенная копия такой доверенности.  </w:t>
      </w:r>
    </w:p>
    <w:p w:rsidR="000A1947" w:rsidRPr="000A1947" w:rsidRDefault="000A1947" w:rsidP="000A1947">
      <w:pPr>
        <w:autoSpaceDE w:val="0"/>
        <w:autoSpaceDN w:val="0"/>
        <w:adjustRightInd w:val="0"/>
        <w:spacing w:line="240" w:lineRule="auto"/>
        <w:ind w:firstLine="709"/>
        <w:contextualSpacing/>
        <w:jc w:val="both"/>
        <w:outlineLvl w:val="1"/>
        <w:rPr>
          <w:rFonts w:ascii="Times New Roman" w:hAnsi="Times New Roman"/>
          <w:sz w:val="20"/>
          <w:szCs w:val="20"/>
        </w:rPr>
      </w:pPr>
      <w:r w:rsidRPr="000A1947">
        <w:rPr>
          <w:rFonts w:ascii="Times New Roman" w:hAnsi="Times New Roman"/>
          <w:sz w:val="20"/>
          <w:szCs w:val="20"/>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A1947" w:rsidRPr="000A1947" w:rsidRDefault="000A1947" w:rsidP="000A1947">
      <w:pPr>
        <w:autoSpaceDE w:val="0"/>
        <w:autoSpaceDN w:val="0"/>
        <w:adjustRightInd w:val="0"/>
        <w:spacing w:line="240" w:lineRule="auto"/>
        <w:ind w:firstLine="709"/>
        <w:contextualSpacing/>
        <w:jc w:val="both"/>
        <w:outlineLvl w:val="1"/>
        <w:rPr>
          <w:rFonts w:ascii="Times New Roman" w:hAnsi="Times New Roman"/>
          <w:sz w:val="20"/>
          <w:szCs w:val="20"/>
        </w:rPr>
      </w:pPr>
      <w:r w:rsidRPr="000A1947">
        <w:rPr>
          <w:rFonts w:ascii="Times New Roman" w:hAnsi="Times New Roman"/>
          <w:sz w:val="20"/>
          <w:szCs w:val="20"/>
        </w:rPr>
        <w:t>К данным документам (в том числе к каждому лоту) также прилагается их опись.</w:t>
      </w:r>
    </w:p>
    <w:p w:rsidR="000A1947" w:rsidRPr="000A1947" w:rsidRDefault="000A1947" w:rsidP="000A1947">
      <w:pPr>
        <w:tabs>
          <w:tab w:val="right" w:leader="dot" w:pos="4762"/>
        </w:tabs>
        <w:suppressAutoHyphens/>
        <w:autoSpaceDE w:val="0"/>
        <w:spacing w:line="240" w:lineRule="auto"/>
        <w:ind w:firstLine="709"/>
        <w:contextualSpacing/>
        <w:jc w:val="both"/>
        <w:rPr>
          <w:rFonts w:ascii="Times New Roman" w:hAnsi="Times New Roman"/>
          <w:sz w:val="20"/>
          <w:szCs w:val="20"/>
          <w:lang w:eastAsia="ar-SA"/>
        </w:rPr>
      </w:pPr>
      <w:r w:rsidRPr="000A1947">
        <w:rPr>
          <w:rFonts w:ascii="Times New Roman" w:hAnsi="Times New Roman"/>
          <w:sz w:val="20"/>
          <w:szCs w:val="20"/>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0A1947" w:rsidRPr="000A1947" w:rsidRDefault="000A1947" w:rsidP="000A1947">
      <w:pPr>
        <w:autoSpaceDE w:val="0"/>
        <w:autoSpaceDN w:val="0"/>
        <w:adjustRightInd w:val="0"/>
        <w:spacing w:line="240" w:lineRule="auto"/>
        <w:ind w:firstLine="709"/>
        <w:contextualSpacing/>
        <w:jc w:val="both"/>
        <w:outlineLvl w:val="1"/>
        <w:rPr>
          <w:rFonts w:ascii="Times New Roman" w:hAnsi="Times New Roman"/>
          <w:b/>
          <w:sz w:val="20"/>
          <w:szCs w:val="20"/>
          <w:u w:val="single"/>
        </w:rPr>
      </w:pPr>
      <w:r w:rsidRPr="000A1947">
        <w:rPr>
          <w:rFonts w:ascii="Times New Roman" w:hAnsi="Times New Roman"/>
          <w:b/>
          <w:sz w:val="20"/>
          <w:szCs w:val="20"/>
          <w:u w:val="single"/>
        </w:rPr>
        <w:t xml:space="preserve">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0A1947">
        <w:rPr>
          <w:rFonts w:ascii="Times New Roman" w:hAnsi="Times New Roman"/>
          <w:b/>
          <w:sz w:val="20"/>
          <w:szCs w:val="20"/>
          <w:u w:val="single"/>
          <w:lang w:val="en-US"/>
        </w:rPr>
        <w:t>Windows</w:t>
      </w:r>
      <w:r w:rsidRPr="000A1947">
        <w:rPr>
          <w:rFonts w:ascii="Times New Roman" w:hAnsi="Times New Roman"/>
          <w:b/>
          <w:sz w:val="20"/>
          <w:szCs w:val="20"/>
          <w:u w:val="single"/>
        </w:rPr>
        <w:t xml:space="preserve"> форматах графических изображений (</w:t>
      </w:r>
      <w:r w:rsidRPr="000A1947">
        <w:rPr>
          <w:rFonts w:ascii="Times New Roman" w:hAnsi="Times New Roman"/>
          <w:sz w:val="20"/>
          <w:szCs w:val="20"/>
        </w:rPr>
        <w:t>.JPG, .TIFF, .PDF, .PNG и т.п.)</w:t>
      </w:r>
    </w:p>
    <w:p w:rsidR="000A1947" w:rsidRPr="000A1947" w:rsidRDefault="000A1947" w:rsidP="000A1947">
      <w:pPr>
        <w:spacing w:line="240" w:lineRule="auto"/>
        <w:ind w:firstLine="709"/>
        <w:contextualSpacing/>
        <w:jc w:val="both"/>
        <w:rPr>
          <w:rFonts w:ascii="Times New Roman" w:hAnsi="Times New Roman"/>
          <w:sz w:val="20"/>
          <w:szCs w:val="20"/>
        </w:rPr>
      </w:pPr>
    </w:p>
    <w:p w:rsidR="000A1947" w:rsidRPr="000A1947" w:rsidRDefault="000A1947" w:rsidP="000A1947">
      <w:pPr>
        <w:suppressAutoHyphens/>
        <w:autoSpaceDE w:val="0"/>
        <w:spacing w:line="240" w:lineRule="auto"/>
        <w:ind w:firstLine="709"/>
        <w:contextualSpacing/>
        <w:jc w:val="both"/>
        <w:rPr>
          <w:rFonts w:ascii="Times New Roman" w:eastAsia="Arial" w:hAnsi="Times New Roman"/>
          <w:sz w:val="20"/>
          <w:szCs w:val="20"/>
          <w:u w:val="single"/>
          <w:lang w:eastAsia="ar-SA"/>
        </w:rPr>
      </w:pPr>
      <w:r w:rsidRPr="000A1947">
        <w:rPr>
          <w:rFonts w:ascii="Times New Roman" w:eastAsia="Arial" w:hAnsi="Times New Roman"/>
          <w:b/>
          <w:sz w:val="20"/>
          <w:szCs w:val="20"/>
          <w:lang w:eastAsia="ar-SA"/>
        </w:rPr>
        <w:t>Дата подведения итогов продажи имущества без объявления цены</w:t>
      </w:r>
      <w:r w:rsidRPr="000A1947">
        <w:rPr>
          <w:rFonts w:ascii="Times New Roman" w:eastAsia="Arial" w:hAnsi="Times New Roman"/>
          <w:sz w:val="20"/>
          <w:szCs w:val="20"/>
          <w:lang w:eastAsia="ar-SA"/>
        </w:rPr>
        <w:t xml:space="preserve"> – </w:t>
      </w:r>
      <w:r w:rsidRPr="000A1947">
        <w:rPr>
          <w:rFonts w:ascii="Times New Roman" w:eastAsia="Arial" w:hAnsi="Times New Roman"/>
          <w:b/>
          <w:sz w:val="20"/>
          <w:szCs w:val="20"/>
          <w:lang w:eastAsia="ar-SA"/>
        </w:rPr>
        <w:t>19.04.2023,начало в 10 час. 00 мин</w:t>
      </w:r>
      <w:r w:rsidRPr="000A1947">
        <w:rPr>
          <w:rFonts w:ascii="Times New Roman" w:eastAsia="Arial" w:hAnsi="Times New Roman"/>
          <w:sz w:val="20"/>
          <w:szCs w:val="20"/>
          <w:lang w:eastAsia="ar-SA"/>
        </w:rPr>
        <w:t xml:space="preserve"> по московскому времени по адресу: Удмуртская Республика, Сюмсинский район, с. Сюмси, ул. Советская, д. 45, каб.36.</w:t>
      </w:r>
    </w:p>
    <w:p w:rsidR="000A1947" w:rsidRPr="000A1947" w:rsidRDefault="000A1947" w:rsidP="000A1947">
      <w:pPr>
        <w:suppressAutoHyphens/>
        <w:autoSpaceDE w:val="0"/>
        <w:spacing w:line="240" w:lineRule="auto"/>
        <w:ind w:firstLine="709"/>
        <w:contextualSpacing/>
        <w:jc w:val="both"/>
        <w:rPr>
          <w:rFonts w:ascii="Times New Roman" w:eastAsia="Arial" w:hAnsi="Times New Roman"/>
          <w:sz w:val="20"/>
          <w:szCs w:val="20"/>
          <w:u w:val="single"/>
          <w:lang w:eastAsia="ar-SA"/>
        </w:rPr>
      </w:pPr>
      <w:r w:rsidRPr="000A1947">
        <w:rPr>
          <w:rFonts w:ascii="Times New Roman" w:eastAsia="Arial" w:hAnsi="Times New Roman"/>
          <w:sz w:val="20"/>
          <w:szCs w:val="20"/>
          <w:u w:val="single"/>
          <w:lang w:eastAsia="ar-SA"/>
        </w:rPr>
        <w:lastRenderedPageBreak/>
        <w:t>Электронная торговая площадка отображает время всех процедур согласно часовому поясу г.Москвы (</w:t>
      </w:r>
      <w:r w:rsidRPr="000A1947">
        <w:rPr>
          <w:rFonts w:ascii="Times New Roman" w:hAnsi="Times New Roman"/>
          <w:sz w:val="20"/>
          <w:szCs w:val="20"/>
          <w:u w:val="single"/>
        </w:rPr>
        <w:t>GMT +03:00</w:t>
      </w:r>
      <w:r w:rsidRPr="000A1947">
        <w:rPr>
          <w:rFonts w:ascii="Times New Roman" w:eastAsia="Arial" w:hAnsi="Times New Roman"/>
          <w:sz w:val="20"/>
          <w:szCs w:val="20"/>
          <w:u w:val="single"/>
          <w:lang w:eastAsia="ar-SA"/>
        </w:rPr>
        <w:t>).</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В закрытой части электронной площадки размещаются имена (наименования) участников и поданные ими предложения о цене имущества.</w:t>
      </w:r>
    </w:p>
    <w:p w:rsidR="000A1947" w:rsidRPr="000A1947" w:rsidRDefault="000A1947" w:rsidP="000A1947">
      <w:pPr>
        <w:pStyle w:val="af4"/>
        <w:ind w:firstLine="709"/>
        <w:jc w:val="both"/>
      </w:pPr>
      <w:r w:rsidRPr="000A1947">
        <w:t>Продавец отказывает претенденту в приеме заявки в следующих случаях:</w:t>
      </w:r>
    </w:p>
    <w:p w:rsidR="000A1947" w:rsidRPr="000A1947" w:rsidRDefault="000A1947" w:rsidP="000A1947">
      <w:pPr>
        <w:pStyle w:val="af4"/>
        <w:ind w:firstLine="709"/>
        <w:jc w:val="both"/>
      </w:pPr>
      <w:r w:rsidRPr="000A1947">
        <w:t>а) заявка представлена лицом, не уполномоченным претендентом на осуществление таких действий;</w:t>
      </w:r>
    </w:p>
    <w:p w:rsidR="000A1947" w:rsidRPr="000A1947" w:rsidRDefault="000A1947" w:rsidP="000A1947">
      <w:pPr>
        <w:pStyle w:val="af4"/>
        <w:ind w:firstLine="709"/>
        <w:jc w:val="both"/>
      </w:pPr>
      <w:r w:rsidRPr="000A1947">
        <w:t>б) представлены не все документы, предусмотренные перечнем, указанным в информационном сообщении о продаже имущества без объявления цены;</w:t>
      </w:r>
    </w:p>
    <w:p w:rsidR="000A1947" w:rsidRPr="000A1947" w:rsidRDefault="000A1947" w:rsidP="000A1947">
      <w:pPr>
        <w:pStyle w:val="af4"/>
        <w:ind w:firstLine="709"/>
        <w:jc w:val="both"/>
      </w:pPr>
      <w:r w:rsidRPr="000A1947">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По результатам рассмотрения заявок и прилагаемых к ним документов продавец принимает по каждой зарегистрированной заявке </w:t>
      </w:r>
      <w:r w:rsidRPr="000A1947">
        <w:rPr>
          <w:rFonts w:ascii="Times New Roman" w:hAnsi="Times New Roman"/>
          <w:b/>
          <w:sz w:val="20"/>
          <w:szCs w:val="20"/>
          <w:u w:val="single"/>
        </w:rPr>
        <w:t>отдельное решение о рассмотрении предложения о цене имущества</w:t>
      </w:r>
      <w:r w:rsidRPr="000A1947">
        <w:rPr>
          <w:rFonts w:ascii="Times New Roman" w:hAnsi="Times New Roman"/>
          <w:sz w:val="20"/>
          <w:szCs w:val="20"/>
        </w:rPr>
        <w:t xml:space="preserve">. Комиссия вправе отказать в рассмотрении </w:t>
      </w:r>
      <w:r w:rsidRPr="000A1947">
        <w:rPr>
          <w:rFonts w:ascii="Times New Roman" w:hAnsi="Times New Roman"/>
          <w:color w:val="000000"/>
          <w:sz w:val="20"/>
          <w:szCs w:val="20"/>
        </w:rPr>
        <w:t xml:space="preserve">предложения о цене приобретения имущества в связи с тем, что цена предложения несоизмерима с рыночной стоимостью муниципального имущества, указанной в отчете об оценке рыночной стоимости. </w:t>
      </w:r>
      <w:r w:rsidRPr="000A1947">
        <w:rPr>
          <w:rFonts w:ascii="Times New Roman" w:hAnsi="Times New Roman"/>
          <w:sz w:val="20"/>
          <w:szCs w:val="20"/>
        </w:rPr>
        <w:t>Указанное решение оформляется протоколом об итогах продажи без объявления цены.</w:t>
      </w:r>
    </w:p>
    <w:p w:rsidR="000A1947" w:rsidRPr="000A1947" w:rsidRDefault="000A1947" w:rsidP="000A1947">
      <w:pPr>
        <w:widowControl w:val="0"/>
        <w:autoSpaceDE w:val="0"/>
        <w:autoSpaceDN w:val="0"/>
        <w:spacing w:line="240" w:lineRule="auto"/>
        <w:ind w:firstLine="709"/>
        <w:contextualSpacing/>
        <w:jc w:val="both"/>
        <w:rPr>
          <w:rFonts w:ascii="Times New Roman" w:eastAsia="Arial" w:hAnsi="Times New Roman"/>
          <w:sz w:val="20"/>
          <w:szCs w:val="20"/>
          <w:lang w:eastAsia="ar-SA"/>
        </w:rPr>
      </w:pPr>
      <w:r w:rsidRPr="000A1947">
        <w:rPr>
          <w:rFonts w:ascii="Times New Roman" w:eastAsia="Arial" w:hAnsi="Times New Roman"/>
          <w:b/>
          <w:sz w:val="20"/>
          <w:szCs w:val="20"/>
          <w:lang w:eastAsia="ar-SA"/>
        </w:rPr>
        <w:t>Порядок определения победителей</w:t>
      </w:r>
      <w:r w:rsidRPr="000A1947">
        <w:rPr>
          <w:rFonts w:ascii="Times New Roman" w:eastAsia="Arial" w:hAnsi="Times New Roman"/>
          <w:sz w:val="20"/>
          <w:szCs w:val="20"/>
          <w:lang w:eastAsia="ar-SA"/>
        </w:rPr>
        <w:t xml:space="preserve">: </w:t>
      </w:r>
    </w:p>
    <w:p w:rsidR="000A1947" w:rsidRPr="000A1947" w:rsidRDefault="000A1947" w:rsidP="000A1947">
      <w:pPr>
        <w:pStyle w:val="af4"/>
        <w:ind w:firstLine="709"/>
        <w:jc w:val="both"/>
      </w:pPr>
      <w:r w:rsidRPr="000A1947">
        <w:t>Покупателем имущества признается:</w:t>
      </w:r>
    </w:p>
    <w:p w:rsidR="000A1947" w:rsidRPr="000A1947" w:rsidRDefault="000A1947" w:rsidP="000A1947">
      <w:pPr>
        <w:pStyle w:val="af4"/>
        <w:ind w:firstLine="709"/>
        <w:jc w:val="both"/>
      </w:pPr>
      <w:r w:rsidRPr="000A1947">
        <w:t>а) в случае регистрации одной заявки и предложения о цене имущества - участник, представивший это предложение;</w:t>
      </w:r>
    </w:p>
    <w:p w:rsidR="000A1947" w:rsidRPr="000A1947" w:rsidRDefault="000A1947" w:rsidP="000A1947">
      <w:pPr>
        <w:pStyle w:val="af4"/>
        <w:ind w:firstLine="709"/>
        <w:jc w:val="both"/>
      </w:pPr>
      <w:r w:rsidRPr="000A1947">
        <w:t>б) в случае регистрации нескольких заявок и предложений о цене имущества - участник, предложивший наибольшую цену за продаваемое имущество;</w:t>
      </w:r>
    </w:p>
    <w:p w:rsidR="000A1947" w:rsidRPr="000A1947" w:rsidRDefault="000A1947" w:rsidP="000A1947">
      <w:pPr>
        <w:pStyle w:val="af4"/>
        <w:ind w:firstLine="709"/>
        <w:jc w:val="both"/>
      </w:pPr>
      <w:r w:rsidRPr="000A1947">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0A1947" w:rsidRPr="000A1947" w:rsidRDefault="000A1947" w:rsidP="000A1947">
      <w:pPr>
        <w:pStyle w:val="af4"/>
        <w:ind w:firstLine="709"/>
        <w:jc w:val="both"/>
        <w:rPr>
          <w:b/>
          <w:lang w:eastAsia="ar-SA"/>
        </w:rPr>
      </w:pPr>
    </w:p>
    <w:p w:rsidR="000A1947" w:rsidRPr="000A1947" w:rsidRDefault="000A1947" w:rsidP="000A1947">
      <w:pPr>
        <w:pStyle w:val="af4"/>
        <w:ind w:firstLine="709"/>
        <w:jc w:val="both"/>
        <w:rPr>
          <w:b/>
          <w:lang w:eastAsia="ar-SA"/>
        </w:rPr>
      </w:pPr>
      <w:r w:rsidRPr="000A1947">
        <w:rPr>
          <w:b/>
          <w:lang w:eastAsia="ar-SA"/>
        </w:rPr>
        <w:t xml:space="preserve">Признание продажи несостоявшейся: </w:t>
      </w:r>
    </w:p>
    <w:p w:rsidR="000A1947" w:rsidRPr="000A1947" w:rsidRDefault="000A1947" w:rsidP="000A1947">
      <w:pPr>
        <w:pStyle w:val="af4"/>
        <w:ind w:firstLine="709"/>
        <w:jc w:val="both"/>
      </w:pPr>
      <w:r w:rsidRPr="000A1947">
        <w:t xml:space="preserve">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w:t>
      </w:r>
      <w:r w:rsidRPr="000A1947">
        <w:lastRenderedPageBreak/>
        <w:t>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0A1947" w:rsidRPr="000A1947" w:rsidRDefault="000A1947" w:rsidP="000A1947">
      <w:pPr>
        <w:pStyle w:val="af4"/>
        <w:ind w:firstLine="709"/>
        <w:jc w:val="both"/>
      </w:pPr>
      <w:r w:rsidRPr="000A1947">
        <w:t>Такое решение оформляется протоколом об итогах продажи имущества без объявления цены.</w:t>
      </w:r>
    </w:p>
    <w:p w:rsidR="000A1947" w:rsidRPr="000A1947" w:rsidRDefault="000A1947" w:rsidP="000A1947">
      <w:pPr>
        <w:pStyle w:val="ConsPlusNormal2"/>
        <w:ind w:firstLine="709"/>
        <w:contextualSpacing/>
        <w:jc w:val="both"/>
        <w:rPr>
          <w:sz w:val="20"/>
          <w:szCs w:val="20"/>
        </w:rPr>
      </w:pPr>
      <w:r w:rsidRPr="000A1947">
        <w:rPr>
          <w:sz w:val="20"/>
          <w:szCs w:val="20"/>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а) наименование имущества и иные позволяющие его индивидуализировать сведения (спецификация лота);</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б) цена сделки;</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в) фамилия, имя, отчество физического лица или наименование юридического лица - победителя.</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0A1947" w:rsidRPr="000A1947" w:rsidRDefault="000A1947" w:rsidP="000A1947">
      <w:pPr>
        <w:pStyle w:val="ConsPlusNormal2"/>
        <w:ind w:firstLine="709"/>
        <w:contextualSpacing/>
        <w:jc w:val="both"/>
        <w:rPr>
          <w:sz w:val="20"/>
          <w:szCs w:val="20"/>
        </w:rPr>
      </w:pPr>
      <w:r w:rsidRPr="000A1947">
        <w:rPr>
          <w:b/>
          <w:sz w:val="20"/>
          <w:szCs w:val="20"/>
        </w:rPr>
        <w:t>Заключение договора купли-продажи:</w:t>
      </w:r>
      <w:r w:rsidRPr="000A1947">
        <w:rPr>
          <w:sz w:val="20"/>
          <w:szCs w:val="20"/>
        </w:rPr>
        <w:t xml:space="preserve"> Договор купли-продажи имущества заключается в течение 5 рабочих дней со дня подведения итогов продажи имущества без объявления цены.</w:t>
      </w:r>
    </w:p>
    <w:p w:rsidR="000A1947" w:rsidRPr="000A1947" w:rsidRDefault="000A1947" w:rsidP="000A1947">
      <w:pPr>
        <w:autoSpaceDE w:val="0"/>
        <w:autoSpaceDN w:val="0"/>
        <w:adjustRightInd w:val="0"/>
        <w:spacing w:line="240" w:lineRule="auto"/>
        <w:ind w:firstLine="709"/>
        <w:contextualSpacing/>
        <w:jc w:val="both"/>
        <w:rPr>
          <w:rFonts w:ascii="Times New Roman" w:eastAsia="Calibri" w:hAnsi="Times New Roman"/>
          <w:sz w:val="20"/>
          <w:szCs w:val="20"/>
        </w:rPr>
      </w:pPr>
      <w:r w:rsidRPr="000A1947">
        <w:rPr>
          <w:rFonts w:ascii="Times New Roman" w:hAnsi="Times New Roman"/>
          <w:sz w:val="20"/>
          <w:szCs w:val="20"/>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продажи</w:t>
      </w:r>
      <w:r w:rsidRPr="000A1947">
        <w:rPr>
          <w:rFonts w:ascii="Times New Roman" w:eastAsia="Calibri" w:hAnsi="Times New Roman"/>
          <w:sz w:val="20"/>
          <w:szCs w:val="20"/>
        </w:rPr>
        <w:t>.</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Оплата производится Покупателем в срок не позднее 10 (десяти) дней со дня заключения настоящего договора в порядке, предусмотренном договором купли-продажи.</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b/>
          <w:sz w:val="20"/>
          <w:szCs w:val="20"/>
        </w:rPr>
        <w:t>Информационное обеспечение:</w:t>
      </w:r>
      <w:r w:rsidRPr="000A1947">
        <w:rPr>
          <w:rFonts w:ascii="Times New Roman" w:hAnsi="Times New Roman"/>
          <w:sz w:val="20"/>
          <w:szCs w:val="20"/>
        </w:rPr>
        <w:t xml:space="preserve">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w:t>
      </w:r>
      <w:r w:rsidRPr="000A1947">
        <w:rPr>
          <w:rFonts w:ascii="Times New Roman" w:hAnsi="Times New Roman"/>
          <w:sz w:val="20"/>
          <w:szCs w:val="20"/>
          <w:u w:val="single"/>
        </w:rPr>
        <w:t>запрос о разъяснении</w:t>
      </w:r>
      <w:r w:rsidRPr="000A1947">
        <w:rPr>
          <w:rFonts w:ascii="Times New Roman" w:hAnsi="Times New Roman"/>
          <w:sz w:val="20"/>
          <w:szCs w:val="20"/>
        </w:rPr>
        <w:t xml:space="preserve"> размещенной информации.</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w:t>
      </w:r>
      <w:r w:rsidRPr="000A1947">
        <w:rPr>
          <w:rFonts w:ascii="Times New Roman" w:hAnsi="Times New Roman"/>
          <w:sz w:val="20"/>
          <w:szCs w:val="20"/>
        </w:rPr>
        <w:lastRenderedPageBreak/>
        <w:t>которого поступил запрос.</w:t>
      </w:r>
    </w:p>
    <w:p w:rsidR="000A1947" w:rsidRPr="000A1947" w:rsidRDefault="000A1947" w:rsidP="000A1947">
      <w:pPr>
        <w:suppressAutoHyphens/>
        <w:autoSpaceDE w:val="0"/>
        <w:spacing w:line="240" w:lineRule="auto"/>
        <w:ind w:firstLine="709"/>
        <w:contextualSpacing/>
        <w:jc w:val="both"/>
        <w:rPr>
          <w:rFonts w:ascii="Times New Roman" w:hAnsi="Times New Roman"/>
          <w:sz w:val="20"/>
          <w:szCs w:val="20"/>
        </w:rPr>
      </w:pPr>
      <w:r w:rsidRPr="000A1947">
        <w:rPr>
          <w:rFonts w:ascii="Times New Roman" w:hAnsi="Times New Roman"/>
          <w:bCs/>
          <w:sz w:val="20"/>
          <w:szCs w:val="20"/>
          <w:u w:val="single"/>
          <w:lang w:eastAsia="ar-SA"/>
        </w:rPr>
        <w:t>С информацией об имуществе</w:t>
      </w:r>
      <w:r w:rsidRPr="000A1947">
        <w:rPr>
          <w:rFonts w:ascii="Times New Roman" w:hAnsi="Times New Roman"/>
          <w:sz w:val="20"/>
          <w:szCs w:val="20"/>
          <w:u w:val="single"/>
          <w:lang w:eastAsia="ar-SA"/>
        </w:rPr>
        <w:t>, в том числе с условиями договора купли-продажи</w:t>
      </w:r>
      <w:r w:rsidRPr="000A1947">
        <w:rPr>
          <w:rFonts w:ascii="Times New Roman" w:hAnsi="Times New Roman"/>
          <w:sz w:val="20"/>
          <w:szCs w:val="20"/>
          <w:lang w:eastAsia="ar-SA"/>
        </w:rPr>
        <w:t xml:space="preserve"> имущества, претендентам можно ознакомиться по рабочим дням с 7 час. 30 мин. до 15 час. 30 мин. по московскому времени, по адресу: Удмуртская Республика, Сюмсинский район, с. Сюмси, ул. Советская, д. 45, каб. 36. Телефон для справок (34152) 21563. Документация также размещена на сайте муниципального образования «</w:t>
      </w:r>
      <w:r w:rsidRPr="000A1947">
        <w:rPr>
          <w:rFonts w:ascii="Times New Roman" w:hAnsi="Times New Roman"/>
          <w:bCs/>
          <w:sz w:val="20"/>
          <w:szCs w:val="20"/>
        </w:rPr>
        <w:t>Муниципальный округ Сюмсинский район Удмуртской Республики</w:t>
      </w:r>
      <w:r w:rsidRPr="000A1947">
        <w:rPr>
          <w:rFonts w:ascii="Times New Roman" w:hAnsi="Times New Roman"/>
          <w:sz w:val="20"/>
          <w:szCs w:val="20"/>
          <w:lang w:eastAsia="ar-SA"/>
        </w:rPr>
        <w:t xml:space="preserve">» </w:t>
      </w:r>
      <w:r w:rsidRPr="000A1947">
        <w:rPr>
          <w:rFonts w:ascii="Times New Roman" w:hAnsi="Times New Roman"/>
          <w:sz w:val="20"/>
          <w:szCs w:val="20"/>
        </w:rPr>
        <w:t>http://sumsi-adm.ru</w:t>
      </w:r>
      <w:r w:rsidRPr="000A1947">
        <w:rPr>
          <w:rFonts w:ascii="Times New Roman" w:hAnsi="Times New Roman"/>
          <w:sz w:val="20"/>
          <w:szCs w:val="20"/>
          <w:lang w:eastAsia="ar-SA"/>
        </w:rPr>
        <w:t xml:space="preserve">, официальном сайте торгов Российской Федерации </w:t>
      </w:r>
      <w:r w:rsidRPr="000A1947">
        <w:rPr>
          <w:rFonts w:ascii="Times New Roman" w:hAnsi="Times New Roman"/>
          <w:sz w:val="20"/>
          <w:szCs w:val="20"/>
        </w:rPr>
        <w:t>www.torgi.gov.ru</w:t>
      </w:r>
      <w:r w:rsidRPr="000A1947">
        <w:rPr>
          <w:rFonts w:ascii="Times New Roman" w:hAnsi="Times New Roman"/>
          <w:sz w:val="20"/>
          <w:szCs w:val="20"/>
          <w:lang w:eastAsia="ar-SA"/>
        </w:rPr>
        <w:t xml:space="preserve">, на электронной торговой площадке </w:t>
      </w:r>
      <w:hyperlink r:id="rId50" w:history="1">
        <w:r w:rsidRPr="000A1947">
          <w:rPr>
            <w:rStyle w:val="a9"/>
            <w:rFonts w:ascii="Times New Roman" w:hAnsi="Times New Roman"/>
            <w:sz w:val="20"/>
            <w:szCs w:val="20"/>
            <w:lang w:val="en-US"/>
          </w:rPr>
          <w:t>http</w:t>
        </w:r>
        <w:r w:rsidRPr="000A1947">
          <w:rPr>
            <w:rStyle w:val="a9"/>
            <w:rFonts w:ascii="Times New Roman" w:hAnsi="Times New Roman"/>
            <w:sz w:val="20"/>
            <w:szCs w:val="20"/>
          </w:rPr>
          <w:t>://</w:t>
        </w:r>
        <w:r w:rsidRPr="000A1947">
          <w:rPr>
            <w:rStyle w:val="a9"/>
            <w:rFonts w:ascii="Times New Roman" w:hAnsi="Times New Roman"/>
            <w:sz w:val="20"/>
            <w:szCs w:val="20"/>
            <w:lang w:val="en-US"/>
          </w:rPr>
          <w:t>sale</w:t>
        </w:r>
        <w:r w:rsidRPr="000A1947">
          <w:rPr>
            <w:rStyle w:val="a9"/>
            <w:rFonts w:ascii="Times New Roman" w:hAnsi="Times New Roman"/>
            <w:sz w:val="20"/>
            <w:szCs w:val="20"/>
          </w:rPr>
          <w:t>.</w:t>
        </w:r>
        <w:r w:rsidRPr="000A1947">
          <w:rPr>
            <w:rStyle w:val="a9"/>
            <w:rFonts w:ascii="Times New Roman" w:hAnsi="Times New Roman"/>
            <w:sz w:val="20"/>
            <w:szCs w:val="20"/>
            <w:lang w:val="en-US"/>
          </w:rPr>
          <w:t>zakazrf</w:t>
        </w:r>
        <w:r w:rsidRPr="000A1947">
          <w:rPr>
            <w:rStyle w:val="a9"/>
            <w:rFonts w:ascii="Times New Roman" w:hAnsi="Times New Roman"/>
            <w:sz w:val="20"/>
            <w:szCs w:val="20"/>
          </w:rPr>
          <w:t>.</w:t>
        </w:r>
        <w:r w:rsidRPr="000A1947">
          <w:rPr>
            <w:rStyle w:val="a9"/>
            <w:rFonts w:ascii="Times New Roman" w:hAnsi="Times New Roman"/>
            <w:sz w:val="20"/>
            <w:szCs w:val="20"/>
            <w:lang w:val="en-US"/>
          </w:rPr>
          <w:t>ru</w:t>
        </w:r>
      </w:hyperlink>
      <w:r w:rsidRPr="000A1947">
        <w:rPr>
          <w:rFonts w:ascii="Times New Roman" w:hAnsi="Times New Roman"/>
          <w:sz w:val="20"/>
          <w:szCs w:val="20"/>
        </w:rPr>
        <w:t>.</w:t>
      </w:r>
    </w:p>
    <w:p w:rsidR="000A1947" w:rsidRPr="000A1947" w:rsidRDefault="000A1947" w:rsidP="000A1947">
      <w:pPr>
        <w:suppressAutoHyphens/>
        <w:autoSpaceDE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По вопросам получения дополнительной информации </w:t>
      </w:r>
      <w:r w:rsidRPr="000A1947">
        <w:rPr>
          <w:rFonts w:ascii="Times New Roman" w:hAnsi="Times New Roman"/>
          <w:sz w:val="20"/>
          <w:szCs w:val="20"/>
          <w:u w:val="single"/>
        </w:rPr>
        <w:t xml:space="preserve">о возможности регистрации и технических вопросах участия в торгах на электронной площадке </w:t>
      </w:r>
      <w:r w:rsidRPr="000A1947">
        <w:rPr>
          <w:rFonts w:ascii="Times New Roman" w:hAnsi="Times New Roman"/>
          <w:sz w:val="20"/>
          <w:szCs w:val="20"/>
        </w:rPr>
        <w:t xml:space="preserve">обращаться в Службу тех.поддержки: (843)212-24-25 (круглосуточно) </w:t>
      </w:r>
      <w:r w:rsidRPr="000A1947">
        <w:rPr>
          <w:rFonts w:ascii="Times New Roman" w:hAnsi="Times New Roman"/>
          <w:sz w:val="20"/>
          <w:szCs w:val="20"/>
          <w:shd w:val="clear" w:color="auto" w:fill="FFFFFF"/>
        </w:rPr>
        <w:t xml:space="preserve">и на электронную почту </w:t>
      </w:r>
      <w:hyperlink r:id="rId51" w:history="1">
        <w:r w:rsidRPr="000A1947">
          <w:rPr>
            <w:rStyle w:val="a9"/>
            <w:rFonts w:ascii="Times New Roman" w:hAnsi="Times New Roman"/>
            <w:sz w:val="20"/>
            <w:szCs w:val="20"/>
            <w:shd w:val="clear" w:color="auto" w:fill="FFFFFF"/>
          </w:rPr>
          <w:t>sale@mail.zakazrf.ru</w:t>
        </w:r>
        <w:r w:rsidRPr="000A1947">
          <w:rPr>
            <w:rStyle w:val="a9"/>
            <w:rFonts w:ascii="Times New Roman" w:hAnsi="Times New Roman"/>
            <w:sz w:val="20"/>
            <w:szCs w:val="20"/>
          </w:rPr>
          <w:t>.</w:t>
        </w:r>
      </w:hyperlink>
      <w:r w:rsidRPr="000A1947">
        <w:rPr>
          <w:rFonts w:ascii="Times New Roman" w:hAnsi="Times New Roman"/>
          <w:sz w:val="20"/>
          <w:szCs w:val="20"/>
        </w:rPr>
        <w:t>Техническая поддержка сайта осуществляется также через мессенджерWhatsappпо номеру +7-937-625-54-08.</w:t>
      </w:r>
    </w:p>
    <w:p w:rsidR="000A1947" w:rsidRPr="000A1947" w:rsidRDefault="000A1947" w:rsidP="000A1947">
      <w:pPr>
        <w:pStyle w:val="ae"/>
        <w:ind w:firstLine="709"/>
        <w:contextualSpacing/>
        <w:rPr>
          <w:sz w:val="20"/>
        </w:rPr>
      </w:pPr>
      <w:r w:rsidRPr="000A1947">
        <w:rPr>
          <w:sz w:val="20"/>
        </w:rPr>
        <w:t>Все вопросы, касающиеся проведения продажи в электронной форме и не нашедшие отражения в настоящем информационном сообщении, регулируются законодательством Российской Федерации.</w:t>
      </w:r>
    </w:p>
    <w:p w:rsidR="000A1947" w:rsidRPr="000A1947" w:rsidRDefault="000A1947" w:rsidP="000A1947">
      <w:pPr>
        <w:pStyle w:val="ae"/>
        <w:ind w:firstLine="709"/>
        <w:contextualSpacing/>
        <w:rPr>
          <w:sz w:val="20"/>
        </w:rPr>
      </w:pPr>
    </w:p>
    <w:p w:rsidR="000A1947" w:rsidRPr="000A1947" w:rsidRDefault="000A1947" w:rsidP="000A1947">
      <w:pPr>
        <w:widowControl w:val="0"/>
        <w:autoSpaceDE w:val="0"/>
        <w:autoSpaceDN w:val="0"/>
        <w:spacing w:line="240" w:lineRule="auto"/>
        <w:ind w:firstLine="709"/>
        <w:contextualSpacing/>
        <w:jc w:val="right"/>
        <w:rPr>
          <w:rFonts w:ascii="Times New Roman" w:hAnsi="Times New Roman"/>
          <w:sz w:val="20"/>
          <w:szCs w:val="20"/>
        </w:rPr>
      </w:pPr>
    </w:p>
    <w:p w:rsidR="000A1947" w:rsidRPr="000A1947" w:rsidRDefault="000A1947" w:rsidP="000A1947">
      <w:pPr>
        <w:widowControl w:val="0"/>
        <w:autoSpaceDE w:val="0"/>
        <w:autoSpaceDN w:val="0"/>
        <w:spacing w:line="240" w:lineRule="auto"/>
        <w:ind w:firstLine="709"/>
        <w:contextualSpacing/>
        <w:jc w:val="right"/>
        <w:rPr>
          <w:rFonts w:ascii="Times New Roman" w:hAnsi="Times New Roman"/>
          <w:sz w:val="20"/>
          <w:szCs w:val="20"/>
        </w:rPr>
      </w:pPr>
    </w:p>
    <w:p w:rsidR="000A1947" w:rsidRPr="000A1947" w:rsidRDefault="000A1947" w:rsidP="000A1947">
      <w:pPr>
        <w:widowControl w:val="0"/>
        <w:autoSpaceDE w:val="0"/>
        <w:autoSpaceDN w:val="0"/>
        <w:spacing w:line="240" w:lineRule="auto"/>
        <w:ind w:firstLine="709"/>
        <w:contextualSpacing/>
        <w:jc w:val="right"/>
        <w:rPr>
          <w:rFonts w:ascii="Times New Roman" w:hAnsi="Times New Roman"/>
          <w:sz w:val="20"/>
          <w:szCs w:val="20"/>
        </w:rPr>
      </w:pPr>
    </w:p>
    <w:p w:rsidR="000A1947" w:rsidRDefault="000A1947" w:rsidP="000A1947">
      <w:pPr>
        <w:widowControl w:val="0"/>
        <w:autoSpaceDE w:val="0"/>
        <w:autoSpaceDN w:val="0"/>
        <w:spacing w:line="240" w:lineRule="auto"/>
        <w:ind w:firstLine="709"/>
        <w:contextualSpacing/>
        <w:jc w:val="right"/>
        <w:rPr>
          <w:rFonts w:ascii="Times New Roman" w:hAnsi="Times New Roman"/>
          <w:sz w:val="20"/>
          <w:szCs w:val="20"/>
        </w:rPr>
      </w:pPr>
    </w:p>
    <w:p w:rsidR="000A1947" w:rsidRDefault="000A1947" w:rsidP="000A1947">
      <w:pPr>
        <w:widowControl w:val="0"/>
        <w:autoSpaceDE w:val="0"/>
        <w:autoSpaceDN w:val="0"/>
        <w:spacing w:line="240" w:lineRule="auto"/>
        <w:ind w:firstLine="709"/>
        <w:contextualSpacing/>
        <w:jc w:val="right"/>
        <w:rPr>
          <w:rFonts w:ascii="Times New Roman" w:hAnsi="Times New Roman"/>
          <w:sz w:val="20"/>
          <w:szCs w:val="20"/>
        </w:rPr>
      </w:pPr>
    </w:p>
    <w:p w:rsidR="000A1947" w:rsidRPr="000A1947" w:rsidRDefault="000A1947" w:rsidP="000A1947">
      <w:pPr>
        <w:widowControl w:val="0"/>
        <w:autoSpaceDE w:val="0"/>
        <w:autoSpaceDN w:val="0"/>
        <w:spacing w:line="240" w:lineRule="auto"/>
        <w:ind w:firstLine="709"/>
        <w:contextualSpacing/>
        <w:jc w:val="right"/>
        <w:rPr>
          <w:rFonts w:ascii="Times New Roman" w:hAnsi="Times New Roman"/>
          <w:sz w:val="20"/>
          <w:szCs w:val="20"/>
        </w:rPr>
      </w:pPr>
    </w:p>
    <w:p w:rsidR="000A1947" w:rsidRPr="000A1947" w:rsidRDefault="000A1947" w:rsidP="000A1947">
      <w:pPr>
        <w:widowControl w:val="0"/>
        <w:autoSpaceDE w:val="0"/>
        <w:autoSpaceDN w:val="0"/>
        <w:spacing w:line="240" w:lineRule="auto"/>
        <w:ind w:firstLine="709"/>
        <w:contextualSpacing/>
        <w:jc w:val="right"/>
        <w:rPr>
          <w:rFonts w:ascii="Times New Roman" w:hAnsi="Times New Roman"/>
          <w:sz w:val="20"/>
          <w:szCs w:val="20"/>
        </w:rPr>
      </w:pPr>
    </w:p>
    <w:p w:rsidR="000A1947" w:rsidRPr="000A1947" w:rsidRDefault="000A1947" w:rsidP="000A1947">
      <w:pPr>
        <w:widowControl w:val="0"/>
        <w:autoSpaceDE w:val="0"/>
        <w:autoSpaceDN w:val="0"/>
        <w:spacing w:line="240" w:lineRule="auto"/>
        <w:ind w:firstLine="709"/>
        <w:contextualSpacing/>
        <w:jc w:val="right"/>
        <w:rPr>
          <w:rFonts w:ascii="Times New Roman" w:hAnsi="Times New Roman"/>
          <w:sz w:val="20"/>
          <w:szCs w:val="20"/>
        </w:rPr>
      </w:pPr>
    </w:p>
    <w:p w:rsidR="000A1947" w:rsidRPr="000A1947" w:rsidRDefault="000A1947" w:rsidP="000A1947">
      <w:pPr>
        <w:widowControl w:val="0"/>
        <w:autoSpaceDE w:val="0"/>
        <w:autoSpaceDN w:val="0"/>
        <w:spacing w:line="240" w:lineRule="auto"/>
        <w:ind w:firstLine="709"/>
        <w:contextualSpacing/>
        <w:jc w:val="right"/>
        <w:rPr>
          <w:rFonts w:ascii="Times New Roman" w:hAnsi="Times New Roman"/>
          <w:sz w:val="20"/>
          <w:szCs w:val="20"/>
        </w:rPr>
      </w:pPr>
    </w:p>
    <w:p w:rsidR="000A1947" w:rsidRPr="000A1947" w:rsidRDefault="000A1947" w:rsidP="000A1947">
      <w:pPr>
        <w:widowControl w:val="0"/>
        <w:autoSpaceDE w:val="0"/>
        <w:autoSpaceDN w:val="0"/>
        <w:spacing w:line="240" w:lineRule="auto"/>
        <w:ind w:firstLine="709"/>
        <w:contextualSpacing/>
        <w:jc w:val="right"/>
        <w:rPr>
          <w:rFonts w:ascii="Times New Roman" w:hAnsi="Times New Roman"/>
          <w:sz w:val="20"/>
          <w:szCs w:val="20"/>
        </w:rPr>
      </w:pPr>
    </w:p>
    <w:p w:rsidR="000A1947" w:rsidRDefault="000A1947" w:rsidP="000A1947">
      <w:pPr>
        <w:widowControl w:val="0"/>
        <w:autoSpaceDE w:val="0"/>
        <w:autoSpaceDN w:val="0"/>
        <w:spacing w:line="240" w:lineRule="auto"/>
        <w:contextualSpacing/>
        <w:jc w:val="right"/>
        <w:rPr>
          <w:rFonts w:ascii="Times New Roman" w:hAnsi="Times New Roman"/>
          <w:sz w:val="20"/>
          <w:szCs w:val="20"/>
        </w:rPr>
      </w:pPr>
    </w:p>
    <w:p w:rsidR="000A1947" w:rsidRDefault="000A1947" w:rsidP="000A1947">
      <w:pPr>
        <w:widowControl w:val="0"/>
        <w:autoSpaceDE w:val="0"/>
        <w:autoSpaceDN w:val="0"/>
        <w:spacing w:line="240" w:lineRule="auto"/>
        <w:contextualSpacing/>
        <w:jc w:val="right"/>
        <w:rPr>
          <w:rFonts w:ascii="Times New Roman" w:hAnsi="Times New Roman"/>
          <w:sz w:val="20"/>
          <w:szCs w:val="20"/>
        </w:rPr>
      </w:pPr>
    </w:p>
    <w:p w:rsidR="000A1947" w:rsidRDefault="000A1947" w:rsidP="000A1947">
      <w:pPr>
        <w:widowControl w:val="0"/>
        <w:autoSpaceDE w:val="0"/>
        <w:autoSpaceDN w:val="0"/>
        <w:spacing w:line="240" w:lineRule="auto"/>
        <w:contextualSpacing/>
        <w:jc w:val="right"/>
        <w:rPr>
          <w:rFonts w:ascii="Times New Roman" w:hAnsi="Times New Roman"/>
          <w:sz w:val="20"/>
          <w:szCs w:val="20"/>
        </w:rPr>
      </w:pPr>
    </w:p>
    <w:p w:rsidR="000A1947" w:rsidRDefault="000A1947" w:rsidP="000A1947">
      <w:pPr>
        <w:widowControl w:val="0"/>
        <w:autoSpaceDE w:val="0"/>
        <w:autoSpaceDN w:val="0"/>
        <w:spacing w:line="240" w:lineRule="auto"/>
        <w:contextualSpacing/>
        <w:jc w:val="right"/>
        <w:rPr>
          <w:rFonts w:ascii="Times New Roman" w:hAnsi="Times New Roman"/>
          <w:sz w:val="20"/>
          <w:szCs w:val="20"/>
        </w:rPr>
      </w:pPr>
    </w:p>
    <w:p w:rsidR="000A1947" w:rsidRDefault="000A1947" w:rsidP="000A1947">
      <w:pPr>
        <w:widowControl w:val="0"/>
        <w:autoSpaceDE w:val="0"/>
        <w:autoSpaceDN w:val="0"/>
        <w:spacing w:line="240" w:lineRule="auto"/>
        <w:contextualSpacing/>
        <w:jc w:val="right"/>
        <w:rPr>
          <w:rFonts w:ascii="Times New Roman" w:hAnsi="Times New Roman"/>
          <w:sz w:val="20"/>
          <w:szCs w:val="20"/>
        </w:rPr>
      </w:pPr>
    </w:p>
    <w:p w:rsidR="000A1947" w:rsidRDefault="000A1947" w:rsidP="000A1947">
      <w:pPr>
        <w:widowControl w:val="0"/>
        <w:autoSpaceDE w:val="0"/>
        <w:autoSpaceDN w:val="0"/>
        <w:spacing w:line="240" w:lineRule="auto"/>
        <w:contextualSpacing/>
        <w:jc w:val="right"/>
        <w:rPr>
          <w:rFonts w:ascii="Times New Roman" w:hAnsi="Times New Roman"/>
          <w:sz w:val="20"/>
          <w:szCs w:val="20"/>
        </w:rPr>
      </w:pPr>
    </w:p>
    <w:p w:rsidR="000A1947" w:rsidRDefault="000A1947" w:rsidP="000A1947">
      <w:pPr>
        <w:widowControl w:val="0"/>
        <w:autoSpaceDE w:val="0"/>
        <w:autoSpaceDN w:val="0"/>
        <w:spacing w:line="240" w:lineRule="auto"/>
        <w:contextualSpacing/>
        <w:jc w:val="right"/>
        <w:rPr>
          <w:rFonts w:ascii="Times New Roman" w:hAnsi="Times New Roman"/>
          <w:sz w:val="20"/>
          <w:szCs w:val="20"/>
        </w:rPr>
      </w:pPr>
    </w:p>
    <w:p w:rsidR="000A1947" w:rsidRDefault="000A1947" w:rsidP="000A1947">
      <w:pPr>
        <w:widowControl w:val="0"/>
        <w:autoSpaceDE w:val="0"/>
        <w:autoSpaceDN w:val="0"/>
        <w:spacing w:line="240" w:lineRule="auto"/>
        <w:contextualSpacing/>
        <w:jc w:val="right"/>
        <w:rPr>
          <w:rFonts w:ascii="Times New Roman" w:hAnsi="Times New Roman"/>
          <w:sz w:val="20"/>
          <w:szCs w:val="20"/>
        </w:rPr>
      </w:pPr>
    </w:p>
    <w:p w:rsidR="000A1947" w:rsidRDefault="000A1947" w:rsidP="000A1947">
      <w:pPr>
        <w:widowControl w:val="0"/>
        <w:autoSpaceDE w:val="0"/>
        <w:autoSpaceDN w:val="0"/>
        <w:spacing w:line="240" w:lineRule="auto"/>
        <w:contextualSpacing/>
        <w:jc w:val="right"/>
        <w:rPr>
          <w:rFonts w:ascii="Times New Roman" w:hAnsi="Times New Roman"/>
          <w:sz w:val="20"/>
          <w:szCs w:val="20"/>
        </w:rPr>
      </w:pPr>
    </w:p>
    <w:p w:rsidR="000A1947" w:rsidRDefault="000A1947" w:rsidP="000A1947">
      <w:pPr>
        <w:widowControl w:val="0"/>
        <w:autoSpaceDE w:val="0"/>
        <w:autoSpaceDN w:val="0"/>
        <w:spacing w:line="240" w:lineRule="auto"/>
        <w:contextualSpacing/>
        <w:jc w:val="right"/>
        <w:rPr>
          <w:rFonts w:ascii="Times New Roman" w:hAnsi="Times New Roman"/>
          <w:sz w:val="20"/>
          <w:szCs w:val="20"/>
        </w:rPr>
      </w:pPr>
    </w:p>
    <w:p w:rsidR="000A1947" w:rsidRDefault="000A1947" w:rsidP="000A1947">
      <w:pPr>
        <w:widowControl w:val="0"/>
        <w:autoSpaceDE w:val="0"/>
        <w:autoSpaceDN w:val="0"/>
        <w:spacing w:line="240" w:lineRule="auto"/>
        <w:contextualSpacing/>
        <w:jc w:val="right"/>
        <w:rPr>
          <w:rFonts w:ascii="Times New Roman" w:hAnsi="Times New Roman"/>
          <w:sz w:val="20"/>
          <w:szCs w:val="20"/>
        </w:rPr>
      </w:pPr>
    </w:p>
    <w:p w:rsidR="000A1947" w:rsidRDefault="000A1947" w:rsidP="000A1947">
      <w:pPr>
        <w:widowControl w:val="0"/>
        <w:autoSpaceDE w:val="0"/>
        <w:autoSpaceDN w:val="0"/>
        <w:spacing w:line="240" w:lineRule="auto"/>
        <w:contextualSpacing/>
        <w:jc w:val="right"/>
        <w:rPr>
          <w:rFonts w:ascii="Times New Roman" w:hAnsi="Times New Roman"/>
          <w:sz w:val="20"/>
          <w:szCs w:val="20"/>
        </w:rPr>
      </w:pPr>
    </w:p>
    <w:p w:rsidR="000A1947" w:rsidRDefault="000A1947" w:rsidP="000A1947">
      <w:pPr>
        <w:widowControl w:val="0"/>
        <w:autoSpaceDE w:val="0"/>
        <w:autoSpaceDN w:val="0"/>
        <w:spacing w:line="240" w:lineRule="auto"/>
        <w:contextualSpacing/>
        <w:jc w:val="right"/>
        <w:rPr>
          <w:rFonts w:ascii="Times New Roman" w:hAnsi="Times New Roman"/>
          <w:sz w:val="20"/>
          <w:szCs w:val="20"/>
        </w:rPr>
      </w:pPr>
      <w:r>
        <w:rPr>
          <w:rFonts w:ascii="Times New Roman" w:hAnsi="Times New Roman"/>
          <w:sz w:val="20"/>
          <w:szCs w:val="20"/>
        </w:rPr>
        <w:lastRenderedPageBreak/>
        <w:t>Приложение № 1 к извещению</w:t>
      </w:r>
    </w:p>
    <w:p w:rsidR="000A1947" w:rsidRDefault="000A1947" w:rsidP="000A1947">
      <w:pPr>
        <w:widowControl w:val="0"/>
        <w:autoSpaceDE w:val="0"/>
        <w:autoSpaceDN w:val="0"/>
        <w:spacing w:line="240" w:lineRule="auto"/>
        <w:contextualSpacing/>
        <w:jc w:val="right"/>
        <w:rPr>
          <w:rFonts w:ascii="Times New Roman" w:hAnsi="Times New Roman"/>
          <w:sz w:val="20"/>
          <w:szCs w:val="20"/>
        </w:rPr>
      </w:pPr>
      <w:r>
        <w:rPr>
          <w:rFonts w:ascii="Times New Roman" w:hAnsi="Times New Roman"/>
          <w:sz w:val="20"/>
          <w:szCs w:val="20"/>
        </w:rPr>
        <w:t xml:space="preserve"> </w:t>
      </w:r>
    </w:p>
    <w:p w:rsidR="000A1947" w:rsidRDefault="000A1947" w:rsidP="000A1947">
      <w:pPr>
        <w:widowControl w:val="0"/>
        <w:autoSpaceDE w:val="0"/>
        <w:autoSpaceDN w:val="0"/>
        <w:spacing w:line="240" w:lineRule="auto"/>
        <w:contextualSpacing/>
        <w:jc w:val="right"/>
        <w:rPr>
          <w:rFonts w:ascii="Times New Roman" w:hAnsi="Times New Roman"/>
          <w:sz w:val="20"/>
          <w:szCs w:val="20"/>
        </w:rPr>
      </w:pPr>
      <w:r w:rsidRPr="000A1947">
        <w:rPr>
          <w:rFonts w:ascii="Times New Roman" w:hAnsi="Times New Roman"/>
          <w:sz w:val="20"/>
          <w:szCs w:val="20"/>
        </w:rPr>
        <w:t>В Администрацию</w:t>
      </w:r>
      <w:r>
        <w:rPr>
          <w:rFonts w:ascii="Times New Roman" w:hAnsi="Times New Roman"/>
          <w:sz w:val="20"/>
          <w:szCs w:val="20"/>
        </w:rPr>
        <w:t xml:space="preserve"> </w:t>
      </w:r>
      <w:r w:rsidRPr="000A1947">
        <w:rPr>
          <w:rFonts w:ascii="Times New Roman" w:hAnsi="Times New Roman"/>
          <w:sz w:val="20"/>
          <w:szCs w:val="20"/>
        </w:rPr>
        <w:t>муниципального образования</w:t>
      </w:r>
    </w:p>
    <w:p w:rsidR="000A1947" w:rsidRPr="000A1947" w:rsidRDefault="000A1947" w:rsidP="000A1947">
      <w:pPr>
        <w:widowControl w:val="0"/>
        <w:autoSpaceDE w:val="0"/>
        <w:autoSpaceDN w:val="0"/>
        <w:spacing w:line="240" w:lineRule="auto"/>
        <w:contextualSpacing/>
        <w:jc w:val="right"/>
        <w:rPr>
          <w:rFonts w:ascii="Times New Roman" w:hAnsi="Times New Roman"/>
          <w:sz w:val="20"/>
          <w:szCs w:val="20"/>
        </w:rPr>
      </w:pPr>
      <w:r>
        <w:rPr>
          <w:rFonts w:ascii="Times New Roman" w:hAnsi="Times New Roman"/>
          <w:sz w:val="20"/>
          <w:szCs w:val="20"/>
        </w:rPr>
        <w:t xml:space="preserve"> </w:t>
      </w:r>
      <w:r w:rsidRPr="000A1947">
        <w:rPr>
          <w:rFonts w:ascii="Times New Roman" w:hAnsi="Times New Roman"/>
          <w:sz w:val="20"/>
          <w:szCs w:val="20"/>
        </w:rPr>
        <w:t>«Муниципальный округ Сюмсинский район</w:t>
      </w:r>
      <w:r>
        <w:rPr>
          <w:rFonts w:ascii="Times New Roman" w:hAnsi="Times New Roman"/>
          <w:sz w:val="20"/>
          <w:szCs w:val="20"/>
        </w:rPr>
        <w:t xml:space="preserve"> </w:t>
      </w:r>
      <w:r w:rsidRPr="000A1947">
        <w:rPr>
          <w:rFonts w:ascii="Times New Roman" w:hAnsi="Times New Roman"/>
          <w:sz w:val="20"/>
          <w:szCs w:val="20"/>
        </w:rPr>
        <w:t>Удмуртской Республики» (продавцу имущества)</w:t>
      </w:r>
    </w:p>
    <w:p w:rsidR="000A1947" w:rsidRPr="000A1947" w:rsidRDefault="000A1947" w:rsidP="000A1947">
      <w:pPr>
        <w:widowControl w:val="0"/>
        <w:autoSpaceDE w:val="0"/>
        <w:autoSpaceDN w:val="0"/>
        <w:spacing w:line="240" w:lineRule="auto"/>
        <w:ind w:firstLine="709"/>
        <w:contextualSpacing/>
        <w:jc w:val="center"/>
        <w:rPr>
          <w:rFonts w:ascii="Times New Roman" w:hAnsi="Times New Roman"/>
          <w:b/>
          <w:sz w:val="20"/>
          <w:szCs w:val="20"/>
        </w:rPr>
      </w:pPr>
    </w:p>
    <w:p w:rsidR="000A1947" w:rsidRPr="000A1947" w:rsidRDefault="000A1947" w:rsidP="000A1947">
      <w:pPr>
        <w:widowControl w:val="0"/>
        <w:autoSpaceDE w:val="0"/>
        <w:autoSpaceDN w:val="0"/>
        <w:spacing w:line="240" w:lineRule="auto"/>
        <w:ind w:firstLine="709"/>
        <w:contextualSpacing/>
        <w:jc w:val="center"/>
        <w:rPr>
          <w:rFonts w:ascii="Times New Roman" w:hAnsi="Times New Roman"/>
          <w:b/>
          <w:sz w:val="20"/>
          <w:szCs w:val="20"/>
        </w:rPr>
      </w:pPr>
      <w:r w:rsidRPr="000A1947">
        <w:rPr>
          <w:rFonts w:ascii="Times New Roman" w:hAnsi="Times New Roman"/>
          <w:b/>
          <w:sz w:val="20"/>
          <w:szCs w:val="20"/>
        </w:rPr>
        <w:t>ЗАЯВКА</w:t>
      </w:r>
    </w:p>
    <w:p w:rsidR="000A1947" w:rsidRPr="000A1947" w:rsidRDefault="000A1947" w:rsidP="000A1947">
      <w:pPr>
        <w:widowControl w:val="0"/>
        <w:autoSpaceDE w:val="0"/>
        <w:autoSpaceDN w:val="0"/>
        <w:spacing w:line="240" w:lineRule="auto"/>
        <w:ind w:firstLine="709"/>
        <w:contextualSpacing/>
        <w:jc w:val="center"/>
        <w:rPr>
          <w:rFonts w:ascii="Times New Roman" w:hAnsi="Times New Roman"/>
          <w:b/>
          <w:sz w:val="20"/>
          <w:szCs w:val="20"/>
        </w:rPr>
      </w:pPr>
      <w:r w:rsidRPr="000A1947">
        <w:rPr>
          <w:rFonts w:ascii="Times New Roman" w:hAnsi="Times New Roman"/>
          <w:b/>
          <w:sz w:val="20"/>
          <w:szCs w:val="20"/>
        </w:rPr>
        <w:t>на участие в продаже имущества, находящегося</w:t>
      </w:r>
    </w:p>
    <w:p w:rsidR="000A1947" w:rsidRPr="000A1947" w:rsidRDefault="000A1947" w:rsidP="000A1947">
      <w:pPr>
        <w:widowControl w:val="0"/>
        <w:autoSpaceDE w:val="0"/>
        <w:autoSpaceDN w:val="0"/>
        <w:spacing w:line="240" w:lineRule="auto"/>
        <w:ind w:firstLine="709"/>
        <w:contextualSpacing/>
        <w:jc w:val="center"/>
        <w:rPr>
          <w:rFonts w:ascii="Times New Roman" w:hAnsi="Times New Roman"/>
          <w:b/>
          <w:sz w:val="20"/>
          <w:szCs w:val="20"/>
        </w:rPr>
      </w:pPr>
      <w:r w:rsidRPr="000A1947">
        <w:rPr>
          <w:rFonts w:ascii="Times New Roman" w:hAnsi="Times New Roman"/>
          <w:b/>
          <w:sz w:val="20"/>
          <w:szCs w:val="20"/>
        </w:rPr>
        <w:t>в собственности муниципального образования «Муниципальный округ Сюмсинский район Удмуртской Республики», без объявления цены в электронной форме</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Претендент</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_____________________________________________________________________________</w:t>
      </w:r>
    </w:p>
    <w:p w:rsidR="000A1947" w:rsidRPr="000A1947" w:rsidRDefault="000A1947" w:rsidP="000A1947">
      <w:pPr>
        <w:widowControl w:val="0"/>
        <w:autoSpaceDE w:val="0"/>
        <w:autoSpaceDN w:val="0"/>
        <w:spacing w:line="240" w:lineRule="auto"/>
        <w:contextualSpacing/>
        <w:jc w:val="center"/>
        <w:rPr>
          <w:rFonts w:ascii="Times New Roman" w:hAnsi="Times New Roman"/>
          <w:sz w:val="20"/>
          <w:szCs w:val="20"/>
        </w:rPr>
      </w:pPr>
      <w:r w:rsidRPr="000A1947">
        <w:rPr>
          <w:rFonts w:ascii="Times New Roman" w:hAnsi="Times New Roman"/>
          <w:sz w:val="20"/>
          <w:szCs w:val="20"/>
        </w:rPr>
        <w:t>(Ф.И.О. для физического лица или ИП, наименование для юридического лица с указанием организационно-правовой формы)</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в лице ______________________________________________________________________,</w:t>
      </w:r>
    </w:p>
    <w:p w:rsidR="000A1947" w:rsidRPr="000A1947" w:rsidRDefault="000A1947" w:rsidP="000A1947">
      <w:pPr>
        <w:widowControl w:val="0"/>
        <w:autoSpaceDE w:val="0"/>
        <w:autoSpaceDN w:val="0"/>
        <w:spacing w:line="240" w:lineRule="auto"/>
        <w:ind w:firstLine="709"/>
        <w:contextualSpacing/>
        <w:jc w:val="center"/>
        <w:rPr>
          <w:rFonts w:ascii="Times New Roman" w:hAnsi="Times New Roman"/>
          <w:sz w:val="20"/>
          <w:szCs w:val="20"/>
        </w:rPr>
      </w:pPr>
      <w:r w:rsidRPr="000A1947">
        <w:rPr>
          <w:rFonts w:ascii="Times New Roman" w:hAnsi="Times New Roman"/>
          <w:sz w:val="20"/>
          <w:szCs w:val="20"/>
        </w:rPr>
        <w:t>(Ф.И.О.)</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действующий на основании </w:t>
      </w:r>
      <w:hyperlink w:anchor="P302" w:history="1">
        <w:r w:rsidRPr="000A1947">
          <w:rPr>
            <w:rFonts w:ascii="Times New Roman" w:hAnsi="Times New Roman"/>
            <w:color w:val="0000FF"/>
            <w:sz w:val="20"/>
            <w:szCs w:val="20"/>
          </w:rPr>
          <w:t>&lt;1&gt;</w:t>
        </w:r>
      </w:hyperlink>
      <w:r w:rsidRPr="000A1947">
        <w:rPr>
          <w:rFonts w:ascii="Times New Roman" w:hAnsi="Times New Roman"/>
          <w:sz w:val="20"/>
          <w:szCs w:val="20"/>
        </w:rPr>
        <w:t xml:space="preserve"> _____________________________________________,</w:t>
      </w:r>
    </w:p>
    <w:p w:rsidR="000A1947" w:rsidRPr="000A1947" w:rsidRDefault="000A1947" w:rsidP="000A1947">
      <w:pPr>
        <w:widowControl w:val="0"/>
        <w:autoSpaceDE w:val="0"/>
        <w:autoSpaceDN w:val="0"/>
        <w:spacing w:line="240" w:lineRule="auto"/>
        <w:ind w:firstLine="709"/>
        <w:contextualSpacing/>
        <w:jc w:val="center"/>
        <w:rPr>
          <w:rFonts w:ascii="Times New Roman" w:hAnsi="Times New Roman"/>
          <w:sz w:val="20"/>
          <w:szCs w:val="20"/>
        </w:rPr>
      </w:pPr>
      <w:r w:rsidRPr="000A1947">
        <w:rPr>
          <w:rFonts w:ascii="Times New Roman" w:hAnsi="Times New Roman"/>
          <w:sz w:val="20"/>
          <w:szCs w:val="20"/>
        </w:rPr>
        <w:t>(устав, положение 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6"/>
      </w:tblGrid>
      <w:tr w:rsidR="000A1947" w:rsidRPr="000A1947" w:rsidTr="000A1947">
        <w:tc>
          <w:tcPr>
            <w:tcW w:w="11131" w:type="dxa"/>
            <w:shd w:val="clear" w:color="auto" w:fill="auto"/>
          </w:tcPr>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i/>
                <w:sz w:val="20"/>
                <w:szCs w:val="20"/>
              </w:rPr>
              <w:t>(заполняется физическим лицом, индивидуальным предпринимателем)</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Паспортные данные: серия _____ № __________, дата выдачи "__" __________________ г. </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кем выдан: ___________________________________________________________________ </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Адрес регистрации по месту жительства:__________________________________________ _____________________________________________________________________________ </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Адрес регистрации по месту пребывания:__________________________________________ ___________________________________________________________________________ </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Контактный телефон ___________________________________________________________ </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Дата регистрации в качестве индивидуального предпринимателя: "__" _______________ г.</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lastRenderedPageBreak/>
              <w:t>ОГРН индивидуального предпринимателя № ______________________________________</w:t>
            </w:r>
          </w:p>
        </w:tc>
      </w:tr>
      <w:tr w:rsidR="000A1947" w:rsidRPr="000A1947" w:rsidTr="000A1947">
        <w:tc>
          <w:tcPr>
            <w:tcW w:w="11131" w:type="dxa"/>
            <w:shd w:val="clear" w:color="auto" w:fill="auto"/>
          </w:tcPr>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i/>
                <w:sz w:val="20"/>
                <w:szCs w:val="20"/>
              </w:rPr>
              <w:lastRenderedPageBreak/>
              <w:t>(заполняется юридическим лицом)</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Адрес местонахождения: ______________________________________________________ </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Почтовый адрес: _______________________________________________________________ </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Контактный телефон _________________________________________________________</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ИНН №_________________________ ОГРН № _____________________________________</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p>
        </w:tc>
      </w:tr>
      <w:tr w:rsidR="000A1947" w:rsidRPr="000A1947" w:rsidTr="000A1947">
        <w:tc>
          <w:tcPr>
            <w:tcW w:w="11131" w:type="dxa"/>
            <w:shd w:val="clear" w:color="auto" w:fill="auto"/>
          </w:tcPr>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Представитель Претендента </w:t>
            </w:r>
            <w:hyperlink w:anchor="P303" w:history="1">
              <w:r w:rsidRPr="000A1947">
                <w:rPr>
                  <w:rFonts w:ascii="Times New Roman" w:hAnsi="Times New Roman"/>
                  <w:color w:val="0000FF"/>
                  <w:sz w:val="20"/>
                  <w:szCs w:val="20"/>
                </w:rPr>
                <w:t>&lt;2&gt;</w:t>
              </w:r>
            </w:hyperlink>
            <w:r w:rsidRPr="000A1947">
              <w:rPr>
                <w:rFonts w:ascii="Times New Roman" w:hAnsi="Times New Roman"/>
                <w:sz w:val="20"/>
                <w:szCs w:val="20"/>
              </w:rPr>
              <w:t xml:space="preserve"> ________________________________________________</w:t>
            </w:r>
          </w:p>
          <w:p w:rsidR="000A1947" w:rsidRPr="000A1947" w:rsidRDefault="000A1947" w:rsidP="000A1947">
            <w:pPr>
              <w:widowControl w:val="0"/>
              <w:autoSpaceDE w:val="0"/>
              <w:autoSpaceDN w:val="0"/>
              <w:spacing w:line="240" w:lineRule="auto"/>
              <w:contextualSpacing/>
              <w:jc w:val="center"/>
              <w:rPr>
                <w:rFonts w:ascii="Times New Roman" w:hAnsi="Times New Roman"/>
                <w:sz w:val="20"/>
                <w:szCs w:val="20"/>
              </w:rPr>
            </w:pPr>
            <w:r w:rsidRPr="000A1947">
              <w:rPr>
                <w:rFonts w:ascii="Times New Roman" w:hAnsi="Times New Roman"/>
                <w:sz w:val="20"/>
                <w:szCs w:val="20"/>
              </w:rPr>
              <w:t>(Ф.И.О.)</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действует на основании доверенности от "__" ______________ 20__ г. № ________ </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Паспортные данные представителя: серия ____ № _______, дата выдачи "__" _________ г.</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кем выдан: ___________________________________________________________________ </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Адрес регистрации по месту жительства: _________________________________________ </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Адрес регистрации по месту пребывания: ________________________________________ </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Контактный телефон _________________________________________________________</w:t>
            </w:r>
          </w:p>
        </w:tc>
      </w:tr>
    </w:tbl>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&lt;1&gt; Заполняется при подаче заявки юридическим лицом.</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bookmarkStart w:id="17" w:name="P303"/>
      <w:bookmarkEnd w:id="17"/>
      <w:r w:rsidRPr="000A1947">
        <w:rPr>
          <w:rFonts w:ascii="Times New Roman" w:hAnsi="Times New Roman"/>
          <w:sz w:val="20"/>
          <w:szCs w:val="20"/>
        </w:rPr>
        <w:t>&lt;2&gt; Заполняется при подаче заявки лицом, действующим по доверенности.</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принял решение об участии в продаже имущества (лота) без объявления цены</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Дата продажи: ______________________, № лота __________________________ </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Наименование имущества (лота): _______________________________________________</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____________________________________________________________________________ </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Адрес (местонахождение) имущества (лота): ______________________________________</w:t>
      </w:r>
    </w:p>
    <w:p w:rsidR="000A1947" w:rsidRPr="000A1947" w:rsidRDefault="000A1947" w:rsidP="000A1947">
      <w:pPr>
        <w:widowControl w:val="0"/>
        <w:autoSpaceDE w:val="0"/>
        <w:autoSpaceDN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_____________________________________________________________________________ </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bookmarkStart w:id="18" w:name="P302"/>
      <w:bookmarkEnd w:id="18"/>
      <w:r w:rsidRPr="000A1947">
        <w:rPr>
          <w:rFonts w:ascii="Times New Roman" w:hAnsi="Times New Roman"/>
          <w:sz w:val="20"/>
          <w:szCs w:val="20"/>
        </w:rPr>
        <w:t>1. Претендент обязуется:</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1.1. Соблюдать условия продажи, проводимой в электронной форме, </w:t>
      </w:r>
      <w:r w:rsidRPr="000A1947">
        <w:rPr>
          <w:rFonts w:ascii="Times New Roman" w:hAnsi="Times New Roman"/>
          <w:sz w:val="20"/>
          <w:szCs w:val="20"/>
        </w:rPr>
        <w:lastRenderedPageBreak/>
        <w:t xml:space="preserve">содержащиеся в информационном сообщении о проведении продажи, размещенном на сайте организатора торгов, продавца - Администрации муниципального образования «Муниципальный округ Сюмсинский район Удмуртской Республики» (http://sumsi-adm.ru/), официальном сайте Российской Федерации в сети "Интернет" для размещения информации о проведении торгов (www.torgi.gov.ru), на электронной торговой площадке </w:t>
      </w:r>
      <w:hyperlink r:id="rId52" w:history="1">
        <w:r w:rsidRPr="000A1947">
          <w:rPr>
            <w:rStyle w:val="a9"/>
            <w:rFonts w:ascii="Times New Roman" w:hAnsi="Times New Roman"/>
            <w:sz w:val="20"/>
            <w:szCs w:val="20"/>
            <w:lang w:val="en-US"/>
          </w:rPr>
          <w:t>http</w:t>
        </w:r>
        <w:r w:rsidRPr="000A1947">
          <w:rPr>
            <w:rStyle w:val="a9"/>
            <w:rFonts w:ascii="Times New Roman" w:hAnsi="Times New Roman"/>
            <w:sz w:val="20"/>
            <w:szCs w:val="20"/>
          </w:rPr>
          <w:t>://</w:t>
        </w:r>
        <w:r w:rsidRPr="000A1947">
          <w:rPr>
            <w:rStyle w:val="a9"/>
            <w:rFonts w:ascii="Times New Roman" w:hAnsi="Times New Roman"/>
            <w:sz w:val="20"/>
            <w:szCs w:val="20"/>
            <w:lang w:val="en-US"/>
          </w:rPr>
          <w:t>zakazrf</w:t>
        </w:r>
        <w:r w:rsidRPr="000A1947">
          <w:rPr>
            <w:rStyle w:val="a9"/>
            <w:rFonts w:ascii="Times New Roman" w:hAnsi="Times New Roman"/>
            <w:sz w:val="20"/>
            <w:szCs w:val="20"/>
          </w:rPr>
          <w:t>.</w:t>
        </w:r>
        <w:r w:rsidRPr="000A1947">
          <w:rPr>
            <w:rStyle w:val="a9"/>
            <w:rFonts w:ascii="Times New Roman" w:hAnsi="Times New Roman"/>
            <w:sz w:val="20"/>
            <w:szCs w:val="20"/>
            <w:lang w:val="en-US"/>
          </w:rPr>
          <w:t>ru</w:t>
        </w:r>
        <w:r w:rsidRPr="000A1947">
          <w:rPr>
            <w:rStyle w:val="a9"/>
            <w:rFonts w:ascii="Times New Roman" w:hAnsi="Times New Roman"/>
            <w:sz w:val="20"/>
            <w:szCs w:val="20"/>
          </w:rPr>
          <w:t>/</w:t>
        </w:r>
      </w:hyperlink>
      <w:r w:rsidRPr="000A1947">
        <w:rPr>
          <w:rFonts w:ascii="Times New Roman" w:hAnsi="Times New Roman"/>
          <w:sz w:val="20"/>
          <w:szCs w:val="20"/>
        </w:rPr>
        <w:t xml:space="preserve">, а также порядок проведения продажи, установленный </w:t>
      </w:r>
      <w:hyperlink r:id="rId53" w:history="1">
        <w:r w:rsidRPr="000A1947">
          <w:rPr>
            <w:rStyle w:val="a9"/>
            <w:rFonts w:ascii="Times New Roman" w:hAnsi="Times New Roman"/>
            <w:sz w:val="20"/>
            <w:szCs w:val="20"/>
          </w:rPr>
          <w:t>Положением</w:t>
        </w:r>
      </w:hyperlink>
      <w:r w:rsidRPr="000A1947">
        <w:rPr>
          <w:rFonts w:ascii="Times New Roman" w:hAnsi="Times New Roman"/>
          <w:sz w:val="20"/>
          <w:szCs w:val="20"/>
        </w:rPr>
        <w:t xml:space="preserve">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года № 860.</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1.2. В случае признания победителем продажи заключить с Продавцом договор купли-продажи не позднее пяти рабочих дней со дня подведения итогов продажи в соответствии с порядком и требованиями, установленными в информационном сообщении и договоре купли-продажи.</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1.3. Произвести оплату стоимости имущества, установленной по результатам продажи, в сроки и на счет, установленные договором купли-продажи.</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2. Претендент извещен о том, что он не вправе отозвать зарегистрированную заявку.</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3. Ответственность за достоверность представленных документов и информации несет Претендент.</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4. Претендент подтверждает, что соответствует требованиям, установленным </w:t>
      </w:r>
      <w:hyperlink r:id="rId54" w:history="1">
        <w:r w:rsidRPr="000A1947">
          <w:rPr>
            <w:rFonts w:ascii="Times New Roman" w:hAnsi="Times New Roman"/>
            <w:color w:val="0000FF"/>
            <w:sz w:val="20"/>
            <w:szCs w:val="20"/>
          </w:rPr>
          <w:t>статьей 5</w:t>
        </w:r>
      </w:hyperlink>
      <w:r w:rsidRPr="000A1947">
        <w:rPr>
          <w:rFonts w:ascii="Times New Roman" w:hAnsi="Times New Roman"/>
          <w:sz w:val="20"/>
          <w:szCs w:val="20"/>
        </w:rPr>
        <w:t xml:space="preserve"> Федерального закона от 21 декабря 2001 года № 178-ФЗ "О приватизации государственного и муниципального имущества" (далее - Закон), и не является:</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государственным, муниципальным унитарным предприятием, государственным, муниципальным учреждением;</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юридическим лицом,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5" w:history="1">
        <w:r w:rsidRPr="000A1947">
          <w:rPr>
            <w:rFonts w:ascii="Times New Roman" w:hAnsi="Times New Roman"/>
            <w:color w:val="0000FF"/>
            <w:sz w:val="20"/>
            <w:szCs w:val="20"/>
          </w:rPr>
          <w:t>статьей 25</w:t>
        </w:r>
      </w:hyperlink>
      <w:r w:rsidRPr="000A1947">
        <w:rPr>
          <w:rFonts w:ascii="Times New Roman" w:hAnsi="Times New Roman"/>
          <w:sz w:val="20"/>
          <w:szCs w:val="20"/>
        </w:rPr>
        <w:t xml:space="preserve"> Закона;</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5. Претендент подтверждает, что на дату подписания настоящей заявки ознакомлен с порядком проведения продажи, информационным </w:t>
      </w:r>
      <w:r w:rsidRPr="000A1947">
        <w:rPr>
          <w:rFonts w:ascii="Times New Roman" w:hAnsi="Times New Roman"/>
          <w:sz w:val="20"/>
          <w:szCs w:val="20"/>
        </w:rPr>
        <w:lastRenderedPageBreak/>
        <w:t>сообщением и проектом договора купли-продажи.</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6. В соответствии с Федеральным </w:t>
      </w:r>
      <w:hyperlink r:id="rId56" w:history="1">
        <w:r w:rsidRPr="000A1947">
          <w:rPr>
            <w:rFonts w:ascii="Times New Roman" w:hAnsi="Times New Roman"/>
            <w:color w:val="0000FF"/>
            <w:sz w:val="20"/>
            <w:szCs w:val="20"/>
          </w:rPr>
          <w:t>законом</w:t>
        </w:r>
      </w:hyperlink>
      <w:r w:rsidRPr="000A1947">
        <w:rPr>
          <w:rFonts w:ascii="Times New Roman" w:hAnsi="Times New Roman"/>
          <w:sz w:val="20"/>
          <w:szCs w:val="20"/>
        </w:rPr>
        <w:t xml:space="preserve"> от 27 июля 2006 года «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Подпись Претендента</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(его полномочного представителя)  _______________ (______________________)</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"__" ___________ 20__ г.</w:t>
      </w:r>
    </w:p>
    <w:p w:rsidR="000A1947" w:rsidRPr="000A1947" w:rsidRDefault="000A1947" w:rsidP="000A1947">
      <w:pPr>
        <w:widowControl w:val="0"/>
        <w:autoSpaceDE w:val="0"/>
        <w:autoSpaceDN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М.П. (при наличии)</w:t>
      </w:r>
    </w:p>
    <w:p w:rsidR="000A1947" w:rsidRPr="000A1947" w:rsidRDefault="000A1947" w:rsidP="000A1947">
      <w:pPr>
        <w:widowControl w:val="0"/>
        <w:autoSpaceDE w:val="0"/>
        <w:autoSpaceDN w:val="0"/>
        <w:spacing w:line="240" w:lineRule="auto"/>
        <w:contextualSpacing/>
        <w:jc w:val="right"/>
        <w:rPr>
          <w:rFonts w:ascii="Times New Roman" w:hAnsi="Times New Roman"/>
          <w:sz w:val="20"/>
          <w:szCs w:val="20"/>
        </w:rPr>
      </w:pPr>
    </w:p>
    <w:p w:rsidR="000A1947" w:rsidRPr="000A1947" w:rsidRDefault="000A1947" w:rsidP="000A1947">
      <w:pPr>
        <w:widowControl w:val="0"/>
        <w:autoSpaceDE w:val="0"/>
        <w:autoSpaceDN w:val="0"/>
        <w:spacing w:line="240" w:lineRule="auto"/>
        <w:contextualSpacing/>
        <w:jc w:val="right"/>
        <w:rPr>
          <w:rFonts w:ascii="Times New Roman" w:hAnsi="Times New Roman"/>
          <w:sz w:val="20"/>
          <w:szCs w:val="20"/>
        </w:rPr>
      </w:pPr>
      <w:r w:rsidRPr="000A1947">
        <w:rPr>
          <w:rFonts w:ascii="Times New Roman" w:hAnsi="Times New Roman"/>
          <w:sz w:val="20"/>
          <w:szCs w:val="20"/>
        </w:rPr>
        <w:t>Приложение № 2 к извещению</w:t>
      </w:r>
    </w:p>
    <w:p w:rsidR="000A1947" w:rsidRPr="000A1947" w:rsidRDefault="000A1947" w:rsidP="000A1947">
      <w:pPr>
        <w:spacing w:before="100" w:beforeAutospacing="1" w:afterAutospacing="1" w:line="240" w:lineRule="auto"/>
        <w:contextualSpacing/>
        <w:jc w:val="right"/>
        <w:rPr>
          <w:rFonts w:ascii="Times New Roman" w:hAnsi="Times New Roman"/>
          <w:b/>
          <w:bCs/>
          <w:color w:val="000000"/>
          <w:sz w:val="20"/>
          <w:szCs w:val="20"/>
        </w:rPr>
      </w:pPr>
      <w:r w:rsidRPr="000A1947">
        <w:rPr>
          <w:rFonts w:ascii="Times New Roman" w:hAnsi="Times New Roman"/>
          <w:b/>
          <w:bCs/>
          <w:color w:val="000000"/>
          <w:sz w:val="20"/>
          <w:szCs w:val="20"/>
        </w:rPr>
        <w:t>ПРОЕКТ</w:t>
      </w:r>
    </w:p>
    <w:p w:rsidR="000A1947" w:rsidRPr="000A1947" w:rsidRDefault="000A1947" w:rsidP="000A1947">
      <w:pPr>
        <w:widowControl w:val="0"/>
        <w:autoSpaceDE w:val="0"/>
        <w:autoSpaceDN w:val="0"/>
        <w:adjustRightInd w:val="0"/>
        <w:spacing w:line="240" w:lineRule="auto"/>
        <w:contextualSpacing/>
        <w:jc w:val="center"/>
        <w:rPr>
          <w:rFonts w:ascii="Times New Roman" w:hAnsi="Times New Roman"/>
          <w:b/>
          <w:bCs/>
          <w:noProof/>
          <w:sz w:val="20"/>
          <w:szCs w:val="20"/>
        </w:rPr>
      </w:pPr>
      <w:r w:rsidRPr="000A1947">
        <w:rPr>
          <w:rFonts w:ascii="Times New Roman" w:hAnsi="Times New Roman"/>
          <w:b/>
          <w:bCs/>
          <w:sz w:val="20"/>
          <w:szCs w:val="20"/>
        </w:rPr>
        <w:t>Договор купли-продажи муниципального имущества</w:t>
      </w:r>
    </w:p>
    <w:p w:rsidR="000A1947" w:rsidRPr="000A1947" w:rsidRDefault="000A1947" w:rsidP="000A1947">
      <w:pPr>
        <w:spacing w:line="240" w:lineRule="auto"/>
        <w:contextualSpacing/>
        <w:rPr>
          <w:rFonts w:ascii="Times New Roman" w:hAnsi="Times New Roman"/>
          <w:bCs/>
          <w:sz w:val="20"/>
          <w:szCs w:val="20"/>
        </w:rPr>
      </w:pPr>
    </w:p>
    <w:p w:rsidR="000A1947" w:rsidRPr="000A1947" w:rsidRDefault="000A1947" w:rsidP="000A1947">
      <w:pPr>
        <w:widowControl w:val="0"/>
        <w:shd w:val="clear" w:color="auto" w:fill="FFFFFF"/>
        <w:tabs>
          <w:tab w:val="left" w:pos="5918"/>
        </w:tabs>
        <w:autoSpaceDE w:val="0"/>
        <w:autoSpaceDN w:val="0"/>
        <w:adjustRightInd w:val="0"/>
        <w:spacing w:line="240" w:lineRule="auto"/>
        <w:contextualSpacing/>
        <w:rPr>
          <w:rFonts w:ascii="Times New Roman" w:hAnsi="Times New Roman"/>
          <w:bCs/>
          <w:sz w:val="20"/>
          <w:szCs w:val="20"/>
        </w:rPr>
      </w:pPr>
      <w:r w:rsidRPr="000A1947">
        <w:rPr>
          <w:rFonts w:ascii="Times New Roman" w:hAnsi="Times New Roman"/>
          <w:bCs/>
          <w:sz w:val="20"/>
          <w:szCs w:val="20"/>
        </w:rPr>
        <w:t>Удмуртская Республика, Сюмсинский район, с.Сюмси                                    ______________________ 202_г.</w:t>
      </w:r>
    </w:p>
    <w:p w:rsidR="000A1947" w:rsidRPr="000A1947" w:rsidRDefault="000A1947" w:rsidP="000A1947">
      <w:pPr>
        <w:spacing w:line="240" w:lineRule="auto"/>
        <w:contextualSpacing/>
        <w:rPr>
          <w:rFonts w:ascii="Times New Roman" w:hAnsi="Times New Roman"/>
          <w:sz w:val="20"/>
          <w:szCs w:val="20"/>
        </w:rPr>
      </w:pP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0A1947">
        <w:rPr>
          <w:rFonts w:ascii="Times New Roman" w:hAnsi="Times New Roman"/>
          <w:sz w:val="20"/>
          <w:szCs w:val="20"/>
        </w:rPr>
        <w:tab/>
        <w:t xml:space="preserve">На основании протокола об итогах продажи без объявления цены по извещению от «____» _____________202_ года № ______________ Муниципальное образование «Муниципальный округ Сюмсинский район Удмуртской Республики», в лице ___________, представляемого _______________________________________________________________________________________,                                                                                                                                                                       </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vertAlign w:val="superscript"/>
        </w:rPr>
      </w:pPr>
      <w:r w:rsidRPr="000A1947">
        <w:rPr>
          <w:rFonts w:ascii="Times New Roman" w:hAnsi="Times New Roman"/>
          <w:sz w:val="20"/>
          <w:szCs w:val="20"/>
          <w:vertAlign w:val="superscript"/>
        </w:rPr>
        <w:t xml:space="preserve">                                                                                                                                                                     (Ф.И.О., должность)</w:t>
      </w:r>
    </w:p>
    <w:p w:rsidR="000A1947" w:rsidRPr="000A1947" w:rsidRDefault="000A1947" w:rsidP="000A1947">
      <w:pPr>
        <w:spacing w:line="240" w:lineRule="auto"/>
        <w:contextualSpacing/>
        <w:rPr>
          <w:rFonts w:ascii="Times New Roman" w:hAnsi="Times New Roman"/>
          <w:sz w:val="20"/>
          <w:szCs w:val="20"/>
        </w:rPr>
      </w:pPr>
      <w:r w:rsidRPr="000A1947">
        <w:rPr>
          <w:rFonts w:ascii="Times New Roman" w:hAnsi="Times New Roman"/>
          <w:sz w:val="20"/>
          <w:szCs w:val="20"/>
        </w:rPr>
        <w:t xml:space="preserve">действующего на основании____________________________________________________________________, </w:t>
      </w:r>
    </w:p>
    <w:p w:rsidR="000A1947" w:rsidRPr="000A1947" w:rsidRDefault="000A1947" w:rsidP="000A1947">
      <w:pPr>
        <w:spacing w:line="240" w:lineRule="auto"/>
        <w:contextualSpacing/>
        <w:jc w:val="center"/>
        <w:rPr>
          <w:rFonts w:ascii="Times New Roman" w:hAnsi="Times New Roman"/>
          <w:sz w:val="20"/>
          <w:szCs w:val="20"/>
          <w:vertAlign w:val="superscript"/>
        </w:rPr>
      </w:pPr>
      <w:r w:rsidRPr="000A1947">
        <w:rPr>
          <w:rFonts w:ascii="Times New Roman" w:hAnsi="Times New Roman"/>
          <w:sz w:val="20"/>
          <w:szCs w:val="20"/>
          <w:vertAlign w:val="superscript"/>
        </w:rPr>
        <w:t>(Устава, положения, доверенности)</w:t>
      </w:r>
    </w:p>
    <w:p w:rsidR="000A1947" w:rsidRPr="000A1947" w:rsidRDefault="000A1947" w:rsidP="000A1947">
      <w:pPr>
        <w:tabs>
          <w:tab w:val="left" w:pos="700"/>
        </w:tabs>
        <w:spacing w:line="240" w:lineRule="auto"/>
        <w:contextualSpacing/>
        <w:rPr>
          <w:rFonts w:ascii="Times New Roman" w:hAnsi="Times New Roman"/>
          <w:sz w:val="20"/>
          <w:szCs w:val="20"/>
        </w:rPr>
      </w:pPr>
      <w:r w:rsidRPr="000A1947">
        <w:rPr>
          <w:rFonts w:ascii="Times New Roman" w:hAnsi="Times New Roman"/>
          <w:sz w:val="20"/>
          <w:szCs w:val="20"/>
        </w:rPr>
        <w:t xml:space="preserve">именуемой в дальнейшем </w:t>
      </w:r>
      <w:r w:rsidRPr="000A1947">
        <w:rPr>
          <w:rFonts w:ascii="Times New Roman" w:hAnsi="Times New Roman"/>
          <w:b/>
          <w:sz w:val="20"/>
          <w:szCs w:val="20"/>
        </w:rPr>
        <w:t>«Продавец»</w:t>
      </w:r>
      <w:r w:rsidRPr="000A1947">
        <w:rPr>
          <w:rFonts w:ascii="Times New Roman" w:hAnsi="Times New Roman"/>
          <w:sz w:val="20"/>
          <w:szCs w:val="20"/>
        </w:rPr>
        <w:t>, с одной стороны, и ____________________________________________________________________________________________</w:t>
      </w:r>
    </w:p>
    <w:p w:rsidR="000A1947" w:rsidRPr="000A1947" w:rsidRDefault="000A1947" w:rsidP="000A1947">
      <w:pPr>
        <w:tabs>
          <w:tab w:val="left" w:pos="700"/>
        </w:tabs>
        <w:spacing w:line="240" w:lineRule="auto"/>
        <w:contextualSpacing/>
        <w:jc w:val="center"/>
        <w:rPr>
          <w:rFonts w:ascii="Times New Roman" w:hAnsi="Times New Roman"/>
          <w:sz w:val="20"/>
          <w:szCs w:val="20"/>
        </w:rPr>
      </w:pPr>
      <w:r w:rsidRPr="000A1947">
        <w:rPr>
          <w:rFonts w:ascii="Times New Roman" w:hAnsi="Times New Roman"/>
          <w:sz w:val="20"/>
          <w:szCs w:val="20"/>
        </w:rPr>
        <w:t xml:space="preserve">(полное наименование юридического лица, индивидуального предпринимателя, Ф.И.О. и паспортные данные физического лица)                                                                  в лице_______________________________________________________________________________,                                                                                                    </w:t>
      </w:r>
      <w:r w:rsidRPr="000A1947">
        <w:rPr>
          <w:rFonts w:ascii="Times New Roman" w:hAnsi="Times New Roman"/>
          <w:sz w:val="20"/>
          <w:szCs w:val="20"/>
          <w:vertAlign w:val="superscript"/>
        </w:rPr>
        <w:t>(Ф.И.О., должность)</w:t>
      </w:r>
    </w:p>
    <w:p w:rsidR="000A1947" w:rsidRPr="000A1947" w:rsidRDefault="000A1947" w:rsidP="000A1947">
      <w:pPr>
        <w:tabs>
          <w:tab w:val="left" w:pos="700"/>
        </w:tabs>
        <w:spacing w:line="240" w:lineRule="auto"/>
        <w:contextualSpacing/>
        <w:rPr>
          <w:rFonts w:ascii="Times New Roman" w:hAnsi="Times New Roman"/>
          <w:sz w:val="20"/>
          <w:szCs w:val="20"/>
          <w:vertAlign w:val="superscript"/>
        </w:rPr>
      </w:pPr>
      <w:r w:rsidRPr="000A1947">
        <w:rPr>
          <w:rFonts w:ascii="Times New Roman" w:hAnsi="Times New Roman"/>
          <w:sz w:val="20"/>
          <w:szCs w:val="20"/>
        </w:rPr>
        <w:t>действующего на основании___________________________________________</w:t>
      </w:r>
    </w:p>
    <w:p w:rsidR="000A1947" w:rsidRPr="000A1947" w:rsidRDefault="000A1947" w:rsidP="000A1947">
      <w:pPr>
        <w:tabs>
          <w:tab w:val="left" w:pos="700"/>
        </w:tabs>
        <w:spacing w:line="240" w:lineRule="auto"/>
        <w:contextualSpacing/>
        <w:jc w:val="center"/>
        <w:rPr>
          <w:rFonts w:ascii="Times New Roman" w:hAnsi="Times New Roman"/>
          <w:sz w:val="20"/>
          <w:szCs w:val="20"/>
          <w:vertAlign w:val="superscript"/>
        </w:rPr>
      </w:pPr>
      <w:r w:rsidRPr="000A1947">
        <w:rPr>
          <w:rFonts w:ascii="Times New Roman" w:hAnsi="Times New Roman"/>
          <w:sz w:val="20"/>
          <w:szCs w:val="20"/>
          <w:vertAlign w:val="superscript"/>
        </w:rPr>
        <w:t xml:space="preserve">                                                                               (Устава, положения, доверенности)</w:t>
      </w:r>
    </w:p>
    <w:p w:rsidR="000A1947" w:rsidRPr="000A1947" w:rsidRDefault="000A1947" w:rsidP="000A1947">
      <w:pPr>
        <w:tabs>
          <w:tab w:val="left" w:pos="700"/>
        </w:tabs>
        <w:spacing w:line="240" w:lineRule="auto"/>
        <w:contextualSpacing/>
        <w:rPr>
          <w:rFonts w:ascii="Times New Roman" w:hAnsi="Times New Roman"/>
          <w:sz w:val="20"/>
          <w:szCs w:val="20"/>
        </w:rPr>
      </w:pPr>
      <w:r w:rsidRPr="000A1947">
        <w:rPr>
          <w:rFonts w:ascii="Times New Roman" w:hAnsi="Times New Roman"/>
          <w:sz w:val="20"/>
          <w:szCs w:val="20"/>
        </w:rPr>
        <w:lastRenderedPageBreak/>
        <w:t xml:space="preserve">именуемый в дальнейшем </w:t>
      </w:r>
      <w:r w:rsidRPr="000A1947">
        <w:rPr>
          <w:rFonts w:ascii="Times New Roman" w:hAnsi="Times New Roman"/>
          <w:b/>
          <w:sz w:val="20"/>
          <w:szCs w:val="20"/>
        </w:rPr>
        <w:t>«Покупатель»</w:t>
      </w:r>
      <w:r w:rsidRPr="000A1947">
        <w:rPr>
          <w:rFonts w:ascii="Times New Roman" w:hAnsi="Times New Roman"/>
          <w:sz w:val="20"/>
          <w:szCs w:val="20"/>
        </w:rPr>
        <w:t xml:space="preserve">, с другой стороны, именуемые в дальнейшем </w:t>
      </w:r>
      <w:r w:rsidRPr="000A1947">
        <w:rPr>
          <w:rFonts w:ascii="Times New Roman" w:hAnsi="Times New Roman"/>
          <w:b/>
          <w:sz w:val="20"/>
          <w:szCs w:val="20"/>
        </w:rPr>
        <w:t>«Стороны»</w:t>
      </w:r>
      <w:r w:rsidRPr="000A1947">
        <w:rPr>
          <w:rFonts w:ascii="Times New Roman" w:hAnsi="Times New Roman"/>
          <w:sz w:val="20"/>
          <w:szCs w:val="20"/>
        </w:rPr>
        <w:t>, заключили настоящий договор (далее – Договор) о нижеследующем.</w:t>
      </w:r>
    </w:p>
    <w:p w:rsidR="000A1947" w:rsidRPr="000A1947" w:rsidRDefault="000A1947" w:rsidP="000A1947">
      <w:pPr>
        <w:spacing w:line="240" w:lineRule="auto"/>
        <w:contextualSpacing/>
        <w:rPr>
          <w:rFonts w:ascii="Times New Roman" w:hAnsi="Times New Roman"/>
          <w:sz w:val="20"/>
          <w:szCs w:val="20"/>
        </w:rPr>
      </w:pPr>
    </w:p>
    <w:p w:rsidR="000A1947" w:rsidRPr="000A1947" w:rsidRDefault="000A1947" w:rsidP="000A1947">
      <w:pPr>
        <w:widowControl w:val="0"/>
        <w:autoSpaceDE w:val="0"/>
        <w:autoSpaceDN w:val="0"/>
        <w:adjustRightInd w:val="0"/>
        <w:spacing w:line="240" w:lineRule="auto"/>
        <w:contextualSpacing/>
        <w:jc w:val="center"/>
        <w:outlineLvl w:val="0"/>
        <w:rPr>
          <w:rFonts w:ascii="Times New Roman" w:hAnsi="Times New Roman"/>
          <w:b/>
          <w:bCs/>
          <w:sz w:val="20"/>
          <w:szCs w:val="20"/>
        </w:rPr>
      </w:pPr>
      <w:r w:rsidRPr="000A1947">
        <w:rPr>
          <w:rFonts w:ascii="Times New Roman" w:hAnsi="Times New Roman"/>
          <w:b/>
          <w:bCs/>
          <w:sz w:val="20"/>
          <w:szCs w:val="20"/>
        </w:rPr>
        <w:t>1. Предмет Договора</w:t>
      </w:r>
    </w:p>
    <w:p w:rsidR="000A1947" w:rsidRPr="000A1947" w:rsidRDefault="000A1947" w:rsidP="000A1947">
      <w:pPr>
        <w:spacing w:line="240" w:lineRule="auto"/>
        <w:ind w:firstLine="708"/>
        <w:contextualSpacing/>
        <w:jc w:val="both"/>
        <w:rPr>
          <w:rFonts w:ascii="Times New Roman" w:hAnsi="Times New Roman"/>
          <w:color w:val="000000"/>
          <w:sz w:val="20"/>
          <w:szCs w:val="20"/>
        </w:rPr>
      </w:pPr>
      <w:r w:rsidRPr="000A1947">
        <w:rPr>
          <w:rFonts w:ascii="Times New Roman" w:hAnsi="Times New Roman"/>
          <w:noProof/>
          <w:sz w:val="20"/>
          <w:szCs w:val="20"/>
        </w:rPr>
        <w:t xml:space="preserve">1.1. Продавец продает, а Покупатель  покупает и оплачивает </w:t>
      </w:r>
      <w:r w:rsidRPr="000A1947">
        <w:rPr>
          <w:rFonts w:ascii="Times New Roman" w:hAnsi="Times New Roman"/>
          <w:noProof/>
          <w:color w:val="000000"/>
          <w:sz w:val="20"/>
          <w:szCs w:val="20"/>
        </w:rPr>
        <w:t>__________ общей площадью ______ кв.м., адрес (местонахождение) объекта: Удмуртская Республика, Сюмсинский район, ______________________,</w:t>
      </w:r>
    </w:p>
    <w:p w:rsidR="000A1947" w:rsidRPr="000A1947" w:rsidRDefault="000A1947" w:rsidP="000A1947">
      <w:pPr>
        <w:widowControl w:val="0"/>
        <w:autoSpaceDE w:val="0"/>
        <w:autoSpaceDN w:val="0"/>
        <w:adjustRightInd w:val="0"/>
        <w:spacing w:line="240" w:lineRule="auto"/>
        <w:ind w:firstLine="720"/>
        <w:contextualSpacing/>
        <w:jc w:val="both"/>
        <w:rPr>
          <w:rFonts w:ascii="Times New Roman" w:hAnsi="Times New Roman"/>
          <w:noProof/>
          <w:color w:val="000000"/>
          <w:sz w:val="20"/>
          <w:szCs w:val="20"/>
        </w:rPr>
      </w:pPr>
      <w:r w:rsidRPr="000A1947">
        <w:rPr>
          <w:rFonts w:ascii="Times New Roman" w:hAnsi="Times New Roman"/>
          <w:noProof/>
          <w:color w:val="000000"/>
          <w:sz w:val="20"/>
          <w:szCs w:val="20"/>
        </w:rPr>
        <w:t xml:space="preserve">Помещение с кадастровым номером </w:t>
      </w:r>
      <w:r w:rsidRPr="000A1947">
        <w:rPr>
          <w:rFonts w:ascii="Times New Roman" w:hAnsi="Times New Roman"/>
          <w:bCs/>
          <w:noProof/>
          <w:color w:val="000000"/>
          <w:sz w:val="20"/>
          <w:szCs w:val="20"/>
        </w:rPr>
        <w:t>________________</w:t>
      </w:r>
      <w:r w:rsidRPr="000A1947">
        <w:rPr>
          <w:rFonts w:ascii="Times New Roman" w:hAnsi="Times New Roman"/>
          <w:noProof/>
          <w:color w:val="000000"/>
          <w:sz w:val="20"/>
          <w:szCs w:val="20"/>
        </w:rPr>
        <w:t xml:space="preserve"> находится в собственности муниципального образования «Муниципальный округ Сюмсинский район Удмуртской Республики», что подтверждается записью регистрации ______________________________ Управления Федеральной службы государственной регистрации, кадастра и картографии по Удмуртской Республике от________.</w:t>
      </w:r>
    </w:p>
    <w:p w:rsidR="000A1947" w:rsidRPr="000A1947" w:rsidRDefault="000A1947" w:rsidP="000A1947">
      <w:pPr>
        <w:widowControl w:val="0"/>
        <w:autoSpaceDE w:val="0"/>
        <w:autoSpaceDN w:val="0"/>
        <w:adjustRightInd w:val="0"/>
        <w:spacing w:line="240" w:lineRule="auto"/>
        <w:ind w:firstLine="720"/>
        <w:contextualSpacing/>
        <w:jc w:val="both"/>
        <w:rPr>
          <w:rFonts w:ascii="Times New Roman" w:hAnsi="Times New Roman"/>
          <w:noProof/>
          <w:color w:val="000000"/>
          <w:sz w:val="20"/>
          <w:szCs w:val="20"/>
        </w:rPr>
      </w:pPr>
      <w:r w:rsidRPr="000A1947">
        <w:rPr>
          <w:rFonts w:ascii="Times New Roman" w:hAnsi="Times New Roman"/>
          <w:noProof/>
          <w:color w:val="000000"/>
          <w:sz w:val="20"/>
          <w:szCs w:val="20"/>
        </w:rPr>
        <w:t>Ограничения и обременения прав не установлены.</w:t>
      </w:r>
    </w:p>
    <w:p w:rsidR="000A1947" w:rsidRPr="000A1947" w:rsidRDefault="000A1947" w:rsidP="000A1947">
      <w:pPr>
        <w:widowControl w:val="0"/>
        <w:autoSpaceDE w:val="0"/>
        <w:autoSpaceDN w:val="0"/>
        <w:adjustRightInd w:val="0"/>
        <w:spacing w:line="240" w:lineRule="auto"/>
        <w:ind w:firstLine="720"/>
        <w:contextualSpacing/>
        <w:jc w:val="both"/>
        <w:rPr>
          <w:rFonts w:ascii="Times New Roman" w:hAnsi="Times New Roman"/>
          <w:noProof/>
          <w:color w:val="000000"/>
          <w:sz w:val="20"/>
          <w:szCs w:val="20"/>
        </w:rPr>
      </w:pPr>
      <w:r w:rsidRPr="000A1947">
        <w:rPr>
          <w:rFonts w:ascii="Times New Roman" w:hAnsi="Times New Roman"/>
          <w:noProof/>
          <w:color w:val="000000"/>
          <w:sz w:val="20"/>
          <w:szCs w:val="20"/>
        </w:rPr>
        <w:t>Передача имущества осуществляется по Акту приема-передачи, прилагаемому к Договору и являющемуся его неотъемлемой частью (Приложение 1).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0A1947" w:rsidRPr="000A1947" w:rsidRDefault="000A1947" w:rsidP="000A1947">
      <w:pPr>
        <w:widowControl w:val="0"/>
        <w:autoSpaceDE w:val="0"/>
        <w:autoSpaceDN w:val="0"/>
        <w:adjustRightInd w:val="0"/>
        <w:spacing w:line="240" w:lineRule="auto"/>
        <w:ind w:firstLine="720"/>
        <w:contextualSpacing/>
        <w:jc w:val="both"/>
        <w:rPr>
          <w:rFonts w:ascii="Times New Roman" w:hAnsi="Times New Roman"/>
          <w:noProof/>
          <w:color w:val="000000"/>
          <w:sz w:val="20"/>
          <w:szCs w:val="20"/>
        </w:rPr>
      </w:pPr>
    </w:p>
    <w:p w:rsidR="000A1947" w:rsidRPr="000A1947" w:rsidRDefault="000A1947" w:rsidP="000A1947">
      <w:pPr>
        <w:widowControl w:val="0"/>
        <w:autoSpaceDE w:val="0"/>
        <w:autoSpaceDN w:val="0"/>
        <w:adjustRightInd w:val="0"/>
        <w:spacing w:line="240" w:lineRule="auto"/>
        <w:ind w:firstLine="720"/>
        <w:contextualSpacing/>
        <w:jc w:val="center"/>
        <w:rPr>
          <w:rFonts w:ascii="Times New Roman" w:hAnsi="Times New Roman"/>
          <w:b/>
          <w:bCs/>
          <w:noProof/>
          <w:color w:val="000000"/>
          <w:sz w:val="20"/>
          <w:szCs w:val="20"/>
        </w:rPr>
      </w:pPr>
      <w:r w:rsidRPr="000A1947">
        <w:rPr>
          <w:rFonts w:ascii="Times New Roman" w:hAnsi="Times New Roman"/>
          <w:b/>
          <w:bCs/>
          <w:noProof/>
          <w:color w:val="000000"/>
          <w:sz w:val="20"/>
          <w:szCs w:val="20"/>
        </w:rPr>
        <w:t>2. Цена и порядок расчетов</w:t>
      </w:r>
    </w:p>
    <w:p w:rsidR="000A1947" w:rsidRPr="000A1947" w:rsidRDefault="000A1947" w:rsidP="000A1947">
      <w:pPr>
        <w:widowControl w:val="0"/>
        <w:autoSpaceDE w:val="0"/>
        <w:autoSpaceDN w:val="0"/>
        <w:adjustRightInd w:val="0"/>
        <w:spacing w:line="240" w:lineRule="auto"/>
        <w:ind w:firstLine="720"/>
        <w:contextualSpacing/>
        <w:jc w:val="both"/>
        <w:rPr>
          <w:rFonts w:ascii="Times New Roman" w:hAnsi="Times New Roman"/>
          <w:sz w:val="20"/>
          <w:szCs w:val="20"/>
        </w:rPr>
      </w:pPr>
      <w:r w:rsidRPr="000A1947">
        <w:rPr>
          <w:rFonts w:ascii="Times New Roman" w:hAnsi="Times New Roman"/>
          <w:sz w:val="20"/>
          <w:szCs w:val="20"/>
        </w:rPr>
        <w:t xml:space="preserve">2.1. Установленная по итогам продажи без объявления цены продажная цена вышеуказанного муниципального имущества, являющегося предметом настоящего Договора, составляет  ____________________ руб., с НДС. </w:t>
      </w:r>
    </w:p>
    <w:p w:rsidR="000A1947" w:rsidRPr="000A1947" w:rsidRDefault="000A1947" w:rsidP="000A1947">
      <w:pPr>
        <w:spacing w:line="240" w:lineRule="auto"/>
        <w:ind w:firstLine="708"/>
        <w:contextualSpacing/>
        <w:jc w:val="both"/>
        <w:rPr>
          <w:rFonts w:ascii="Times New Roman" w:hAnsi="Times New Roman"/>
          <w:sz w:val="20"/>
          <w:szCs w:val="20"/>
        </w:rPr>
      </w:pPr>
      <w:r w:rsidRPr="000A1947">
        <w:rPr>
          <w:rFonts w:ascii="Times New Roman" w:hAnsi="Times New Roman"/>
          <w:sz w:val="20"/>
          <w:szCs w:val="20"/>
        </w:rPr>
        <w:t>2.2. Покупатель уплачивает Продавцу продажную цену в порядке, установленном в пункте 2.3 Договора. Моментом уплаты является поступление средств на счет Продавца.</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i/>
          <w:sz w:val="20"/>
          <w:szCs w:val="20"/>
        </w:rPr>
      </w:pPr>
      <w:r w:rsidRPr="000A1947">
        <w:rPr>
          <w:rFonts w:ascii="Times New Roman" w:hAnsi="Times New Roman"/>
          <w:sz w:val="20"/>
          <w:szCs w:val="20"/>
        </w:rPr>
        <w:t xml:space="preserve">               2.3. </w:t>
      </w:r>
      <w:r w:rsidRPr="000A1947">
        <w:rPr>
          <w:rFonts w:ascii="Times New Roman" w:hAnsi="Times New Roman"/>
          <w:i/>
          <w:sz w:val="20"/>
          <w:szCs w:val="20"/>
        </w:rPr>
        <w:t>Для юридических лиц</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При продаже муниципального имущества юридическим лицам, а также индивидуальным предпринимателям налоговым агентом по НДС является покупатель объектов имущества. Указанные лица обязаны исчислить расчетным методом, удержать из выплачиваемых доходов и уплатить в бюджет соответствующую сумму налога. Остальная подлежащая уплате сумма продажной цены объекта (далее - окончательный платеж) должна быть перечислена Покупателем на счет Продавца в течение 10  дней со дня заключения договорана реквизиты:</w:t>
      </w:r>
    </w:p>
    <w:p w:rsidR="000A1947" w:rsidRPr="000A1947" w:rsidRDefault="000A1947" w:rsidP="000A1947">
      <w:pPr>
        <w:spacing w:line="240" w:lineRule="auto"/>
        <w:ind w:firstLine="709"/>
        <w:contextualSpacing/>
        <w:jc w:val="both"/>
        <w:rPr>
          <w:rFonts w:ascii="Times New Roman" w:hAnsi="Times New Roman"/>
          <w:snapToGrid w:val="0"/>
          <w:sz w:val="20"/>
          <w:szCs w:val="20"/>
        </w:rPr>
      </w:pPr>
      <w:r w:rsidRPr="000A1947">
        <w:rPr>
          <w:rFonts w:ascii="Times New Roman" w:hAnsi="Times New Roman"/>
          <w:snapToGrid w:val="0"/>
          <w:sz w:val="20"/>
          <w:szCs w:val="20"/>
        </w:rPr>
        <w:t>а) получатель: УФК по Удмуртской Республике (Администрация муниципального образования «Муниципальный округ Сюмсинский район Удмуртской Республики»); ИНН 1821016732, КПП 182101001;</w:t>
      </w:r>
    </w:p>
    <w:p w:rsidR="000A1947" w:rsidRPr="000A1947" w:rsidRDefault="000A1947" w:rsidP="000A1947">
      <w:pPr>
        <w:spacing w:line="240" w:lineRule="auto"/>
        <w:ind w:firstLine="709"/>
        <w:contextualSpacing/>
        <w:jc w:val="both"/>
        <w:rPr>
          <w:rFonts w:ascii="Times New Roman" w:hAnsi="Times New Roman"/>
          <w:snapToGrid w:val="0"/>
          <w:sz w:val="20"/>
          <w:szCs w:val="20"/>
        </w:rPr>
      </w:pPr>
      <w:r w:rsidRPr="000A1947">
        <w:rPr>
          <w:rFonts w:ascii="Times New Roman" w:hAnsi="Times New Roman"/>
          <w:snapToGrid w:val="0"/>
          <w:sz w:val="20"/>
          <w:szCs w:val="20"/>
        </w:rPr>
        <w:lastRenderedPageBreak/>
        <w:t xml:space="preserve">б) банк получателя: Отделение–НБ Удмуртская Республика Банка России//УФК по Удмуртской Республике г. Ижевск, БИК банка 019401100, кор. счет 40102810545370000081; </w:t>
      </w:r>
    </w:p>
    <w:p w:rsidR="000A1947" w:rsidRPr="000A1947" w:rsidRDefault="000A1947" w:rsidP="000A1947">
      <w:pPr>
        <w:spacing w:line="240" w:lineRule="auto"/>
        <w:ind w:firstLine="709"/>
        <w:contextualSpacing/>
        <w:jc w:val="both"/>
        <w:rPr>
          <w:rFonts w:ascii="Times New Roman" w:hAnsi="Times New Roman"/>
          <w:snapToGrid w:val="0"/>
          <w:sz w:val="20"/>
          <w:szCs w:val="20"/>
        </w:rPr>
      </w:pPr>
      <w:r w:rsidRPr="000A1947">
        <w:rPr>
          <w:rFonts w:ascii="Times New Roman" w:hAnsi="Times New Roman"/>
          <w:snapToGrid w:val="0"/>
          <w:sz w:val="20"/>
          <w:szCs w:val="20"/>
        </w:rPr>
        <w:t>в) счет получателя: 03100643000000011300;</w:t>
      </w:r>
    </w:p>
    <w:p w:rsidR="000A1947" w:rsidRPr="000A1947" w:rsidRDefault="000A1947" w:rsidP="000A1947">
      <w:pPr>
        <w:spacing w:line="240" w:lineRule="auto"/>
        <w:ind w:firstLine="709"/>
        <w:contextualSpacing/>
        <w:jc w:val="both"/>
        <w:rPr>
          <w:rFonts w:ascii="Times New Roman" w:hAnsi="Times New Roman"/>
          <w:snapToGrid w:val="0"/>
          <w:sz w:val="20"/>
          <w:szCs w:val="20"/>
        </w:rPr>
      </w:pPr>
      <w:r w:rsidRPr="000A1947">
        <w:rPr>
          <w:rFonts w:ascii="Times New Roman" w:hAnsi="Times New Roman"/>
          <w:snapToGrid w:val="0"/>
          <w:sz w:val="20"/>
          <w:szCs w:val="20"/>
        </w:rPr>
        <w:t xml:space="preserve"> КБК (код бюджетной классификации): 67411402043140000410; ОКТМО 94541000 муниципального образования «Муниципальный округ Сюмсинский район Удмуртской Республики».</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i/>
          <w:sz w:val="20"/>
          <w:szCs w:val="20"/>
        </w:rPr>
      </w:pPr>
      <w:r w:rsidRPr="000A1947">
        <w:rPr>
          <w:rFonts w:ascii="Times New Roman" w:hAnsi="Times New Roman"/>
          <w:i/>
          <w:sz w:val="20"/>
          <w:szCs w:val="20"/>
        </w:rPr>
        <w:t>Для физических лиц, не являющихся индивидуальными предпринимателями</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При реализации объектов имущества физическим лицам, не являющимся индивидуальными предпринимателями, обязанность по уплате НДС возникает у Администрации муниципального образования «Муниципальный округ Сюмсинский район Удмуртской Республики». Физическое лицо в безналичном порядке перечисляет подлежащую уплате сумму продажной цены объекта в течение 10 дней со дня заключения договорав следующем порядке:</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Сумма НДС_____________ руб. (__________________ рублей ___ коп.), реквизиты для оплаты:</w:t>
      </w:r>
    </w:p>
    <w:p w:rsidR="000A1947" w:rsidRPr="000A1947" w:rsidRDefault="000A1947" w:rsidP="000A1947">
      <w:pPr>
        <w:spacing w:line="240" w:lineRule="auto"/>
        <w:ind w:firstLine="709"/>
        <w:contextualSpacing/>
        <w:jc w:val="both"/>
        <w:rPr>
          <w:rFonts w:ascii="Times New Roman" w:hAnsi="Times New Roman"/>
          <w:snapToGrid w:val="0"/>
          <w:sz w:val="20"/>
          <w:szCs w:val="20"/>
        </w:rPr>
      </w:pPr>
      <w:r w:rsidRPr="000A1947">
        <w:rPr>
          <w:rFonts w:ascii="Times New Roman" w:hAnsi="Times New Roman"/>
          <w:snapToGrid w:val="0"/>
          <w:sz w:val="20"/>
          <w:szCs w:val="20"/>
        </w:rPr>
        <w:t>а) получатель: УФ Администрации Сюмсинского района (Администрация муниципального образования «Муниципальный округ Сюмсинский район Удмуртской Республики», лицевой счет № 05674200920), ИНН 1821016732, КПП 182101001</w:t>
      </w:r>
    </w:p>
    <w:p w:rsidR="000A1947" w:rsidRPr="000A1947" w:rsidRDefault="000A1947" w:rsidP="000A1947">
      <w:pPr>
        <w:spacing w:line="240" w:lineRule="auto"/>
        <w:ind w:firstLine="709"/>
        <w:contextualSpacing/>
        <w:jc w:val="both"/>
        <w:rPr>
          <w:rFonts w:ascii="Times New Roman" w:hAnsi="Times New Roman"/>
          <w:snapToGrid w:val="0"/>
          <w:sz w:val="20"/>
          <w:szCs w:val="20"/>
        </w:rPr>
      </w:pPr>
      <w:r w:rsidRPr="000A1947">
        <w:rPr>
          <w:rFonts w:ascii="Times New Roman" w:hAnsi="Times New Roman"/>
          <w:snapToGrid w:val="0"/>
          <w:sz w:val="20"/>
          <w:szCs w:val="20"/>
        </w:rPr>
        <w:t xml:space="preserve">б) банк получателя: Отделение–НБ Удмуртская Республика Банка России//УФК по Удмуртской Республике г. Ижевск, БИК банка 019401100, кор. счет 40102810545370000081 </w:t>
      </w:r>
    </w:p>
    <w:p w:rsidR="000A1947" w:rsidRPr="000A1947" w:rsidRDefault="000A1947" w:rsidP="000A1947">
      <w:pPr>
        <w:spacing w:line="240" w:lineRule="auto"/>
        <w:ind w:firstLine="709"/>
        <w:contextualSpacing/>
        <w:jc w:val="both"/>
        <w:rPr>
          <w:rFonts w:ascii="Times New Roman" w:hAnsi="Times New Roman"/>
          <w:snapToGrid w:val="0"/>
          <w:sz w:val="20"/>
          <w:szCs w:val="20"/>
        </w:rPr>
      </w:pPr>
      <w:r w:rsidRPr="000A1947">
        <w:rPr>
          <w:rFonts w:ascii="Times New Roman" w:hAnsi="Times New Roman"/>
          <w:snapToGrid w:val="0"/>
          <w:sz w:val="20"/>
          <w:szCs w:val="20"/>
        </w:rPr>
        <w:t>в) счет получателя: расчетный счет № 03232643945410001300.</w:t>
      </w:r>
    </w:p>
    <w:p w:rsidR="000A1947" w:rsidRPr="000A1947" w:rsidRDefault="000A1947" w:rsidP="000A1947">
      <w:pPr>
        <w:spacing w:line="240" w:lineRule="auto"/>
        <w:ind w:firstLine="709"/>
        <w:contextualSpacing/>
        <w:jc w:val="both"/>
        <w:rPr>
          <w:rFonts w:ascii="Times New Roman" w:hAnsi="Times New Roman"/>
          <w:snapToGrid w:val="0"/>
          <w:sz w:val="20"/>
          <w:szCs w:val="20"/>
        </w:rPr>
      </w:pPr>
      <w:r w:rsidRPr="000A1947">
        <w:rPr>
          <w:rFonts w:ascii="Times New Roman" w:hAnsi="Times New Roman"/>
          <w:snapToGrid w:val="0"/>
          <w:sz w:val="20"/>
          <w:szCs w:val="20"/>
        </w:rPr>
        <w:t xml:space="preserve">Окончательный платеж ________________________ руб. (__________________ рублей ___ коп.), реквизиты для оплаты: </w:t>
      </w:r>
    </w:p>
    <w:p w:rsidR="000A1947" w:rsidRPr="000A1947" w:rsidRDefault="000A1947" w:rsidP="000A1947">
      <w:pPr>
        <w:spacing w:line="240" w:lineRule="auto"/>
        <w:ind w:firstLine="709"/>
        <w:contextualSpacing/>
        <w:jc w:val="both"/>
        <w:rPr>
          <w:rFonts w:ascii="Times New Roman" w:hAnsi="Times New Roman"/>
          <w:snapToGrid w:val="0"/>
          <w:sz w:val="20"/>
          <w:szCs w:val="20"/>
        </w:rPr>
      </w:pPr>
      <w:r w:rsidRPr="000A1947">
        <w:rPr>
          <w:rFonts w:ascii="Times New Roman" w:hAnsi="Times New Roman"/>
          <w:snapToGrid w:val="0"/>
          <w:sz w:val="20"/>
          <w:szCs w:val="20"/>
        </w:rPr>
        <w:t>а) получатель: УФК по Удмуртской Республике (Администрация муниципального образования «Муниципальный округ Сюмсинский район Удмуртской Республики»); ИНН 1821016732, КПП 182101001;</w:t>
      </w:r>
    </w:p>
    <w:p w:rsidR="000A1947" w:rsidRPr="000A1947" w:rsidRDefault="000A1947" w:rsidP="000A1947">
      <w:pPr>
        <w:spacing w:line="240" w:lineRule="auto"/>
        <w:ind w:firstLine="709"/>
        <w:contextualSpacing/>
        <w:jc w:val="both"/>
        <w:rPr>
          <w:rFonts w:ascii="Times New Roman" w:hAnsi="Times New Roman"/>
          <w:snapToGrid w:val="0"/>
          <w:sz w:val="20"/>
          <w:szCs w:val="20"/>
        </w:rPr>
      </w:pPr>
      <w:r w:rsidRPr="000A1947">
        <w:rPr>
          <w:rFonts w:ascii="Times New Roman" w:hAnsi="Times New Roman"/>
          <w:snapToGrid w:val="0"/>
          <w:sz w:val="20"/>
          <w:szCs w:val="20"/>
        </w:rPr>
        <w:t xml:space="preserve">б) банк получателя: Отделение–НБ Удмуртская Республика Банка России//УФК по Удмуртской Республике г. Ижевск, БИК банка 019401100, кор. счет 40102810545370000081; </w:t>
      </w:r>
    </w:p>
    <w:p w:rsidR="000A1947" w:rsidRPr="000A1947" w:rsidRDefault="000A1947" w:rsidP="000A1947">
      <w:pPr>
        <w:spacing w:line="240" w:lineRule="auto"/>
        <w:ind w:firstLine="709"/>
        <w:contextualSpacing/>
        <w:jc w:val="both"/>
        <w:rPr>
          <w:rFonts w:ascii="Times New Roman" w:hAnsi="Times New Roman"/>
          <w:snapToGrid w:val="0"/>
          <w:sz w:val="20"/>
          <w:szCs w:val="20"/>
        </w:rPr>
      </w:pPr>
      <w:r w:rsidRPr="000A1947">
        <w:rPr>
          <w:rFonts w:ascii="Times New Roman" w:hAnsi="Times New Roman"/>
          <w:snapToGrid w:val="0"/>
          <w:sz w:val="20"/>
          <w:szCs w:val="20"/>
        </w:rPr>
        <w:t>в) счет получателя: 03100643000000011300;</w:t>
      </w:r>
    </w:p>
    <w:p w:rsidR="000A1947" w:rsidRPr="000A1947" w:rsidRDefault="000A1947" w:rsidP="000A1947">
      <w:pPr>
        <w:spacing w:line="240" w:lineRule="auto"/>
        <w:ind w:firstLine="709"/>
        <w:contextualSpacing/>
        <w:jc w:val="both"/>
        <w:rPr>
          <w:rFonts w:ascii="Times New Roman" w:hAnsi="Times New Roman"/>
          <w:snapToGrid w:val="0"/>
          <w:sz w:val="20"/>
          <w:szCs w:val="20"/>
        </w:rPr>
      </w:pPr>
      <w:r w:rsidRPr="000A1947">
        <w:rPr>
          <w:rFonts w:ascii="Times New Roman" w:hAnsi="Times New Roman"/>
          <w:snapToGrid w:val="0"/>
          <w:sz w:val="20"/>
          <w:szCs w:val="20"/>
        </w:rPr>
        <w:t>КБК (код бюджетной классификации): 67411402043140000410; ОКТМО 94541000 муниципального образования «Муниципальный округ Сюмсинский район Удмуртской Республики».</w:t>
      </w:r>
    </w:p>
    <w:p w:rsidR="000A1947" w:rsidRPr="000A1947" w:rsidRDefault="000A1947" w:rsidP="000A1947">
      <w:pPr>
        <w:spacing w:line="240" w:lineRule="auto"/>
        <w:ind w:firstLine="709"/>
        <w:contextualSpacing/>
        <w:jc w:val="both"/>
        <w:rPr>
          <w:rFonts w:ascii="Times New Roman" w:hAnsi="Times New Roman"/>
          <w:snapToGrid w:val="0"/>
          <w:sz w:val="20"/>
          <w:szCs w:val="20"/>
        </w:rPr>
      </w:pPr>
      <w:r w:rsidRPr="000A1947">
        <w:rPr>
          <w:rFonts w:ascii="Times New Roman" w:hAnsi="Times New Roman"/>
          <w:snapToGrid w:val="0"/>
          <w:sz w:val="20"/>
          <w:szCs w:val="20"/>
        </w:rPr>
        <w:t>Уплата продажной цены осуществляется путем перечисления денежных средств в российских рублях на счет Продавца.</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2.4. Покупатель имеет право уплатить указанные в настоящем пункте суммы досрочно.</w:t>
      </w:r>
    </w:p>
    <w:p w:rsidR="000A1947" w:rsidRPr="000A1947" w:rsidRDefault="000A1947" w:rsidP="000A1947">
      <w:pPr>
        <w:tabs>
          <w:tab w:val="left" w:pos="3969"/>
        </w:tabs>
        <w:spacing w:line="240" w:lineRule="auto"/>
        <w:contextualSpacing/>
        <w:jc w:val="both"/>
        <w:rPr>
          <w:rFonts w:ascii="Times New Roman" w:hAnsi="Times New Roman"/>
          <w:b/>
          <w:bCs/>
          <w:color w:val="000000"/>
          <w:sz w:val="20"/>
          <w:szCs w:val="20"/>
        </w:rPr>
      </w:pPr>
    </w:p>
    <w:p w:rsidR="000A1947" w:rsidRPr="000A1947" w:rsidRDefault="000A1947" w:rsidP="000A1947">
      <w:pPr>
        <w:tabs>
          <w:tab w:val="left" w:pos="3969"/>
        </w:tabs>
        <w:spacing w:line="240" w:lineRule="auto"/>
        <w:contextualSpacing/>
        <w:jc w:val="center"/>
        <w:rPr>
          <w:rFonts w:ascii="Times New Roman" w:hAnsi="Times New Roman"/>
          <w:color w:val="000000"/>
          <w:sz w:val="20"/>
          <w:szCs w:val="20"/>
        </w:rPr>
      </w:pPr>
      <w:r w:rsidRPr="000A1947">
        <w:rPr>
          <w:rFonts w:ascii="Times New Roman" w:hAnsi="Times New Roman"/>
          <w:b/>
          <w:bCs/>
          <w:color w:val="000000"/>
          <w:sz w:val="20"/>
          <w:szCs w:val="20"/>
        </w:rPr>
        <w:t>3.Обязанности сторон</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lastRenderedPageBreak/>
        <w:t>3.1. Продавец обязуется:</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3.1.1. Передать имущество Покупателю не позднее </w:t>
      </w:r>
      <w:r w:rsidRPr="000A1947">
        <w:rPr>
          <w:rFonts w:ascii="Times New Roman" w:eastAsia="Calibri" w:hAnsi="Times New Roman"/>
          <w:sz w:val="20"/>
          <w:szCs w:val="20"/>
        </w:rPr>
        <w:t xml:space="preserve">чем через тридцать дней после дня полной оплаты имущества </w:t>
      </w:r>
      <w:r w:rsidRPr="000A1947">
        <w:rPr>
          <w:rFonts w:ascii="Times New Roman" w:hAnsi="Times New Roman"/>
          <w:sz w:val="20"/>
          <w:szCs w:val="20"/>
        </w:rPr>
        <w:t>по акту приемки-передачи, подписанному обеими сторонами.</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3.1.2. Принять необходимые меры, обеспечивающие осуществление приёма-передачи муниципального имущества и всей технической документации к нему.</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3.2. Покупатель обязуется:</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3.2.1. Осуществить приемку имущества в предусмотренные в настоящем договоре сроки.</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3.2.2. Уплатить за имущество его цену в соответствии с п. 2 настоящего договора в  течение 10 дней со дня заключения договора.</w:t>
      </w:r>
    </w:p>
    <w:p w:rsidR="000A1947" w:rsidRPr="000A1947" w:rsidRDefault="000A1947" w:rsidP="000A1947">
      <w:pPr>
        <w:widowControl w:val="0"/>
        <w:autoSpaceDE w:val="0"/>
        <w:autoSpaceDN w:val="0"/>
        <w:adjustRightInd w:val="0"/>
        <w:spacing w:line="240" w:lineRule="auto"/>
        <w:contextualSpacing/>
        <w:jc w:val="center"/>
        <w:outlineLvl w:val="0"/>
        <w:rPr>
          <w:rFonts w:ascii="Times New Roman" w:hAnsi="Times New Roman"/>
          <w:bCs/>
          <w:sz w:val="20"/>
          <w:szCs w:val="20"/>
        </w:rPr>
      </w:pPr>
    </w:p>
    <w:p w:rsidR="000A1947" w:rsidRPr="000A1947" w:rsidRDefault="000A1947" w:rsidP="000A1947">
      <w:pPr>
        <w:widowControl w:val="0"/>
        <w:autoSpaceDE w:val="0"/>
        <w:autoSpaceDN w:val="0"/>
        <w:adjustRightInd w:val="0"/>
        <w:spacing w:line="240" w:lineRule="auto"/>
        <w:contextualSpacing/>
        <w:jc w:val="center"/>
        <w:outlineLvl w:val="0"/>
        <w:rPr>
          <w:rFonts w:ascii="Times New Roman" w:hAnsi="Times New Roman"/>
          <w:b/>
          <w:bCs/>
          <w:sz w:val="20"/>
          <w:szCs w:val="20"/>
        </w:rPr>
      </w:pPr>
      <w:r w:rsidRPr="000A1947">
        <w:rPr>
          <w:rFonts w:ascii="Times New Roman" w:hAnsi="Times New Roman"/>
          <w:b/>
          <w:bCs/>
          <w:sz w:val="20"/>
          <w:szCs w:val="20"/>
        </w:rPr>
        <w:t>4. Особые условия</w:t>
      </w:r>
    </w:p>
    <w:p w:rsidR="000A1947" w:rsidRPr="000A1947" w:rsidRDefault="000A1947" w:rsidP="000A1947">
      <w:pPr>
        <w:spacing w:line="240" w:lineRule="auto"/>
        <w:ind w:firstLine="708"/>
        <w:contextualSpacing/>
        <w:jc w:val="both"/>
        <w:rPr>
          <w:rFonts w:ascii="Times New Roman" w:hAnsi="Times New Roman"/>
          <w:sz w:val="20"/>
          <w:szCs w:val="20"/>
        </w:rPr>
      </w:pPr>
      <w:r w:rsidRPr="000A1947">
        <w:rPr>
          <w:rFonts w:ascii="Times New Roman" w:hAnsi="Times New Roman"/>
          <w:sz w:val="20"/>
          <w:szCs w:val="20"/>
        </w:rPr>
        <w:t>4.1. Продавец подтверждает, что:</w:t>
      </w:r>
    </w:p>
    <w:p w:rsidR="000A1947" w:rsidRPr="000A1947" w:rsidRDefault="000A1947" w:rsidP="000A1947">
      <w:pPr>
        <w:spacing w:line="240" w:lineRule="auto"/>
        <w:ind w:firstLine="708"/>
        <w:contextualSpacing/>
        <w:jc w:val="both"/>
        <w:rPr>
          <w:rFonts w:ascii="Times New Roman" w:hAnsi="Times New Roman"/>
          <w:sz w:val="20"/>
          <w:szCs w:val="20"/>
        </w:rPr>
      </w:pPr>
      <w:r w:rsidRPr="000A1947">
        <w:rPr>
          <w:rFonts w:ascii="Times New Roman" w:hAnsi="Times New Roman"/>
          <w:sz w:val="20"/>
          <w:szCs w:val="20"/>
        </w:rPr>
        <w:t>- он обладает всеми правами, необходимыми для передачи Покупателю права собственности на муниципальное имущество, продаваемое по настоящему Договору;</w:t>
      </w:r>
    </w:p>
    <w:p w:rsidR="000A1947" w:rsidRPr="000A1947" w:rsidRDefault="000A1947" w:rsidP="000A1947">
      <w:pPr>
        <w:spacing w:line="240" w:lineRule="auto"/>
        <w:ind w:firstLine="708"/>
        <w:contextualSpacing/>
        <w:jc w:val="both"/>
        <w:rPr>
          <w:rFonts w:ascii="Times New Roman" w:hAnsi="Times New Roman"/>
          <w:sz w:val="20"/>
          <w:szCs w:val="20"/>
        </w:rPr>
      </w:pPr>
      <w:r w:rsidRPr="000A1947">
        <w:rPr>
          <w:rFonts w:ascii="Times New Roman" w:hAnsi="Times New Roman"/>
          <w:sz w:val="20"/>
          <w:szCs w:val="20"/>
        </w:rPr>
        <w:t>- муниципальное имущество не обременено каким-либо залогом или иными правами третьих лиц, а также никто не предъявлял Продавцу (Собственнику) каких-либо претензий об установлении в отношении муниципального имущества каких-либо подобных прав;</w:t>
      </w:r>
    </w:p>
    <w:p w:rsidR="000A1947" w:rsidRPr="000A1947" w:rsidRDefault="000A1947" w:rsidP="000A1947">
      <w:pPr>
        <w:spacing w:line="240" w:lineRule="auto"/>
        <w:ind w:firstLine="708"/>
        <w:contextualSpacing/>
        <w:jc w:val="both"/>
        <w:rPr>
          <w:rFonts w:ascii="Times New Roman" w:hAnsi="Times New Roman"/>
          <w:sz w:val="20"/>
          <w:szCs w:val="20"/>
        </w:rPr>
      </w:pPr>
      <w:r w:rsidRPr="000A1947">
        <w:rPr>
          <w:rFonts w:ascii="Times New Roman" w:hAnsi="Times New Roman"/>
          <w:sz w:val="20"/>
          <w:szCs w:val="20"/>
        </w:rPr>
        <w:t>- муниципальное имущество будет передано Продавцом Покупателю со всеми удостоверяемыми ими правами;</w:t>
      </w:r>
    </w:p>
    <w:p w:rsidR="000A1947" w:rsidRPr="000A1947" w:rsidRDefault="000A1947" w:rsidP="000A1947">
      <w:pPr>
        <w:spacing w:line="240" w:lineRule="auto"/>
        <w:ind w:firstLine="708"/>
        <w:contextualSpacing/>
        <w:jc w:val="both"/>
        <w:rPr>
          <w:rFonts w:ascii="Times New Roman" w:hAnsi="Times New Roman"/>
          <w:sz w:val="20"/>
          <w:szCs w:val="20"/>
        </w:rPr>
      </w:pPr>
      <w:r w:rsidRPr="000A1947">
        <w:rPr>
          <w:rFonts w:ascii="Times New Roman" w:hAnsi="Times New Roman"/>
          <w:sz w:val="20"/>
          <w:szCs w:val="20"/>
        </w:rPr>
        <w:t>- Продавец до перехода права собственности на муниципальное имущество к Покупателю не совершит действий по отчуждению, обременению и передаче его во владение (управление) третьих лиц.</w:t>
      </w:r>
    </w:p>
    <w:p w:rsidR="000A1947" w:rsidRPr="000A1947" w:rsidRDefault="000A1947" w:rsidP="000A1947">
      <w:pPr>
        <w:widowControl w:val="0"/>
        <w:autoSpaceDE w:val="0"/>
        <w:autoSpaceDN w:val="0"/>
        <w:adjustRightInd w:val="0"/>
        <w:spacing w:line="240" w:lineRule="auto"/>
        <w:ind w:firstLine="708"/>
        <w:contextualSpacing/>
        <w:jc w:val="both"/>
        <w:rPr>
          <w:rFonts w:ascii="Times New Roman" w:hAnsi="Times New Roman"/>
          <w:sz w:val="20"/>
          <w:szCs w:val="20"/>
        </w:rPr>
      </w:pPr>
      <w:r w:rsidRPr="000A1947">
        <w:rPr>
          <w:rFonts w:ascii="Times New Roman" w:hAnsi="Times New Roman"/>
          <w:sz w:val="20"/>
          <w:szCs w:val="20"/>
        </w:rPr>
        <w:t>4.2. Право собственности на муниципальное имущество переходит к Покупателю после полной его оплаты с момента государственной регистрации в Управлении Федеральной службы государственной регистрации, кадастра и картографии по Удмуртской Республике. Основанием государственной регистрации такого имущества является договор купли-продажи недвижимого имущества, а также акты приема-передачи имущества. Расходы на оплату услуг регистратора возлагаются на покупателя.</w:t>
      </w:r>
    </w:p>
    <w:p w:rsidR="000A1947" w:rsidRPr="000A1947" w:rsidRDefault="000A1947" w:rsidP="000A1947">
      <w:pPr>
        <w:spacing w:line="240" w:lineRule="auto"/>
        <w:ind w:firstLine="708"/>
        <w:contextualSpacing/>
        <w:jc w:val="both"/>
        <w:rPr>
          <w:rFonts w:ascii="Times New Roman" w:hAnsi="Times New Roman"/>
          <w:sz w:val="20"/>
          <w:szCs w:val="20"/>
        </w:rPr>
      </w:pPr>
      <w:r w:rsidRPr="000A1947">
        <w:rPr>
          <w:rFonts w:ascii="Times New Roman" w:hAnsi="Times New Roman"/>
          <w:sz w:val="20"/>
          <w:szCs w:val="20"/>
        </w:rPr>
        <w:t>4.3. После получения окончательного платежа, Продавец в тот же день представляет Покупателю акт приема - передачи.</w:t>
      </w:r>
    </w:p>
    <w:p w:rsidR="000A1947" w:rsidRPr="000A1947" w:rsidRDefault="000A1947" w:rsidP="000A1947">
      <w:pPr>
        <w:spacing w:line="240" w:lineRule="auto"/>
        <w:contextualSpacing/>
        <w:jc w:val="both"/>
        <w:rPr>
          <w:rFonts w:ascii="Times New Roman" w:hAnsi="Times New Roman"/>
          <w:sz w:val="20"/>
          <w:szCs w:val="20"/>
        </w:rPr>
      </w:pPr>
    </w:p>
    <w:p w:rsidR="000A1947" w:rsidRPr="000A1947" w:rsidRDefault="000A1947" w:rsidP="000A1947">
      <w:pPr>
        <w:widowControl w:val="0"/>
        <w:autoSpaceDE w:val="0"/>
        <w:autoSpaceDN w:val="0"/>
        <w:adjustRightInd w:val="0"/>
        <w:spacing w:line="240" w:lineRule="auto"/>
        <w:contextualSpacing/>
        <w:jc w:val="center"/>
        <w:outlineLvl w:val="0"/>
        <w:rPr>
          <w:rFonts w:ascii="Times New Roman" w:hAnsi="Times New Roman"/>
          <w:b/>
          <w:bCs/>
          <w:sz w:val="20"/>
          <w:szCs w:val="20"/>
        </w:rPr>
      </w:pPr>
      <w:r w:rsidRPr="000A1947">
        <w:rPr>
          <w:rFonts w:ascii="Times New Roman" w:hAnsi="Times New Roman"/>
          <w:b/>
          <w:bCs/>
          <w:sz w:val="20"/>
          <w:szCs w:val="20"/>
        </w:rPr>
        <w:t>5. Ответственность Сторон</w:t>
      </w:r>
    </w:p>
    <w:p w:rsidR="000A1947" w:rsidRPr="000A1947" w:rsidRDefault="000A1947" w:rsidP="000A1947">
      <w:pPr>
        <w:spacing w:line="240" w:lineRule="auto"/>
        <w:ind w:firstLine="708"/>
        <w:contextualSpacing/>
        <w:jc w:val="both"/>
        <w:rPr>
          <w:rFonts w:ascii="Times New Roman" w:hAnsi="Times New Roman"/>
          <w:sz w:val="20"/>
          <w:szCs w:val="20"/>
        </w:rPr>
      </w:pPr>
      <w:r w:rsidRPr="000A1947">
        <w:rPr>
          <w:rFonts w:ascii="Times New Roman" w:hAnsi="Times New Roman"/>
          <w:sz w:val="20"/>
          <w:szCs w:val="20"/>
        </w:rPr>
        <w:t>5.1.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w:t>
      </w:r>
    </w:p>
    <w:p w:rsidR="000A1947" w:rsidRPr="000A1947" w:rsidRDefault="000A1947" w:rsidP="000A1947">
      <w:pPr>
        <w:spacing w:line="240" w:lineRule="auto"/>
        <w:ind w:firstLine="708"/>
        <w:contextualSpacing/>
        <w:jc w:val="both"/>
        <w:rPr>
          <w:rFonts w:ascii="Times New Roman" w:hAnsi="Times New Roman"/>
          <w:sz w:val="20"/>
          <w:szCs w:val="20"/>
        </w:rPr>
      </w:pPr>
      <w:r w:rsidRPr="000A1947">
        <w:rPr>
          <w:rFonts w:ascii="Times New Roman" w:hAnsi="Times New Roman"/>
          <w:sz w:val="20"/>
          <w:szCs w:val="20"/>
        </w:rPr>
        <w:lastRenderedPageBreak/>
        <w:t>5.2 Споры, возникшие между Сторонами при исполнении Договора, рассматриваются в суде. При рассмотрении спора применяется законодательство Российской Федерации.</w:t>
      </w:r>
    </w:p>
    <w:p w:rsidR="000A1947" w:rsidRPr="000A1947" w:rsidRDefault="000A1947" w:rsidP="000A1947">
      <w:pPr>
        <w:spacing w:line="240" w:lineRule="auto"/>
        <w:contextualSpacing/>
        <w:jc w:val="both"/>
        <w:rPr>
          <w:rFonts w:ascii="Times New Roman" w:hAnsi="Times New Roman"/>
          <w:sz w:val="20"/>
          <w:szCs w:val="20"/>
        </w:rPr>
      </w:pPr>
    </w:p>
    <w:p w:rsidR="000A1947" w:rsidRPr="000A1947" w:rsidRDefault="000A1947" w:rsidP="000A1947">
      <w:pPr>
        <w:widowControl w:val="0"/>
        <w:autoSpaceDE w:val="0"/>
        <w:autoSpaceDN w:val="0"/>
        <w:adjustRightInd w:val="0"/>
        <w:spacing w:line="240" w:lineRule="auto"/>
        <w:contextualSpacing/>
        <w:jc w:val="center"/>
        <w:outlineLvl w:val="0"/>
        <w:rPr>
          <w:rFonts w:ascii="Times New Roman" w:hAnsi="Times New Roman"/>
          <w:b/>
          <w:bCs/>
          <w:sz w:val="20"/>
          <w:szCs w:val="20"/>
        </w:rPr>
      </w:pPr>
      <w:r w:rsidRPr="000A1947">
        <w:rPr>
          <w:rFonts w:ascii="Times New Roman" w:hAnsi="Times New Roman"/>
          <w:b/>
          <w:bCs/>
          <w:sz w:val="20"/>
          <w:szCs w:val="20"/>
        </w:rPr>
        <w:t>6. Срок действия Договора</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6.1. Договор </w:t>
      </w:r>
      <w:r w:rsidRPr="000A1947">
        <w:rPr>
          <w:rFonts w:ascii="Times New Roman" w:hAnsi="Times New Roman"/>
          <w:b/>
          <w:bCs/>
          <w:sz w:val="20"/>
          <w:szCs w:val="20"/>
        </w:rPr>
        <w:t xml:space="preserve">заключается в форме </w:t>
      </w:r>
      <w:hyperlink r:id="rId57" w:history="1">
        <w:r w:rsidRPr="000A1947">
          <w:rPr>
            <w:rStyle w:val="a9"/>
            <w:rFonts w:ascii="Times New Roman" w:hAnsi="Times New Roman"/>
            <w:b/>
            <w:bCs/>
            <w:sz w:val="20"/>
            <w:szCs w:val="20"/>
          </w:rPr>
          <w:t>электронного документа</w:t>
        </w:r>
      </w:hyperlink>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6.2. Договор считается заключенным с момента его подписания Сторонами, вступает в силу с момента государственной регистрации в Управления Федеральной службы государственной регистрации, кадастра и картографии по Удмуртской Республике.</w:t>
      </w:r>
    </w:p>
    <w:p w:rsidR="000A1947" w:rsidRPr="000A1947" w:rsidRDefault="000A1947" w:rsidP="000A1947">
      <w:pPr>
        <w:spacing w:line="240" w:lineRule="auto"/>
        <w:contextualSpacing/>
        <w:jc w:val="both"/>
        <w:rPr>
          <w:rFonts w:ascii="Times New Roman" w:hAnsi="Times New Roman"/>
          <w:sz w:val="20"/>
          <w:szCs w:val="20"/>
        </w:rPr>
      </w:pPr>
    </w:p>
    <w:p w:rsidR="000A1947" w:rsidRPr="000A1947" w:rsidRDefault="000A1947" w:rsidP="000A1947">
      <w:pPr>
        <w:tabs>
          <w:tab w:val="left" w:pos="700"/>
        </w:tabs>
        <w:spacing w:line="240" w:lineRule="auto"/>
        <w:contextualSpacing/>
        <w:jc w:val="both"/>
        <w:rPr>
          <w:rFonts w:ascii="Times New Roman" w:hAnsi="Times New Roman"/>
          <w:sz w:val="20"/>
          <w:szCs w:val="20"/>
        </w:rPr>
      </w:pPr>
      <w:r w:rsidRPr="000A1947">
        <w:rPr>
          <w:rFonts w:ascii="Times New Roman" w:hAnsi="Times New Roman"/>
          <w:sz w:val="20"/>
          <w:szCs w:val="20"/>
        </w:rPr>
        <w:t>К договору прилагаются:</w:t>
      </w:r>
    </w:p>
    <w:p w:rsidR="000A1947" w:rsidRPr="000A1947" w:rsidRDefault="000A1947" w:rsidP="000A1947">
      <w:pPr>
        <w:tabs>
          <w:tab w:val="left" w:pos="700"/>
        </w:tabs>
        <w:spacing w:line="240" w:lineRule="auto"/>
        <w:contextualSpacing/>
        <w:jc w:val="both"/>
        <w:rPr>
          <w:rFonts w:ascii="Times New Roman" w:hAnsi="Times New Roman"/>
          <w:sz w:val="20"/>
          <w:szCs w:val="20"/>
        </w:rPr>
      </w:pPr>
      <w:r w:rsidRPr="000A1947">
        <w:rPr>
          <w:rFonts w:ascii="Times New Roman" w:hAnsi="Times New Roman"/>
          <w:sz w:val="20"/>
          <w:szCs w:val="20"/>
        </w:rPr>
        <w:t>1) Приложение 1 - Акт приема – передачи имущества.</w:t>
      </w:r>
    </w:p>
    <w:p w:rsidR="000A1947" w:rsidRPr="000A1947" w:rsidRDefault="000A1947" w:rsidP="000A1947">
      <w:pPr>
        <w:tabs>
          <w:tab w:val="left" w:pos="700"/>
        </w:tabs>
        <w:spacing w:line="240" w:lineRule="auto"/>
        <w:contextualSpacing/>
        <w:jc w:val="both"/>
        <w:rPr>
          <w:rFonts w:ascii="Times New Roman" w:hAnsi="Times New Roman"/>
          <w:bCs/>
          <w:sz w:val="20"/>
          <w:szCs w:val="20"/>
        </w:rPr>
      </w:pPr>
      <w:r w:rsidRPr="000A1947">
        <w:rPr>
          <w:rFonts w:ascii="Times New Roman" w:hAnsi="Times New Roman"/>
          <w:bCs/>
          <w:sz w:val="20"/>
          <w:szCs w:val="20"/>
        </w:rPr>
        <w:t xml:space="preserve">3) Приложение 3 - </w:t>
      </w:r>
      <w:r w:rsidRPr="000A1947">
        <w:rPr>
          <w:rFonts w:ascii="Times New Roman" w:hAnsi="Times New Roman"/>
          <w:sz w:val="20"/>
          <w:szCs w:val="20"/>
        </w:rPr>
        <w:t xml:space="preserve">Протокол об итогах продажи без объявления цены от «____» _____________20__года № _________.  </w:t>
      </w:r>
    </w:p>
    <w:p w:rsidR="000A1947" w:rsidRPr="000A1947" w:rsidRDefault="000A1947" w:rsidP="000A1947">
      <w:pPr>
        <w:spacing w:line="240" w:lineRule="auto"/>
        <w:contextualSpacing/>
        <w:jc w:val="both"/>
        <w:rPr>
          <w:rFonts w:ascii="Times New Roman" w:hAnsi="Times New Roman"/>
          <w:sz w:val="20"/>
          <w:szCs w:val="20"/>
        </w:rPr>
      </w:pP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b/>
          <w:bCs/>
          <w:sz w:val="20"/>
          <w:szCs w:val="20"/>
        </w:rPr>
      </w:pPr>
      <w:r w:rsidRPr="000A1947">
        <w:rPr>
          <w:rFonts w:ascii="Times New Roman" w:hAnsi="Times New Roman"/>
          <w:b/>
          <w:bCs/>
          <w:sz w:val="20"/>
          <w:szCs w:val="20"/>
        </w:rPr>
        <w:t>7. Реквизиты Сторон</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Продавец: Администрация муниципального образования «Муниципальный округ Сюмсинский район Удмуртской Республики»          </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Адрес: 427370 УР, Сюмсинский район, село Сюмси, улица Советская,45, тел. (34152)21040 </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0A1947">
        <w:rPr>
          <w:rFonts w:ascii="Times New Roman" w:hAnsi="Times New Roman"/>
          <w:sz w:val="20"/>
          <w:szCs w:val="20"/>
        </w:rPr>
        <w:t>ИНН 1821016732, КПП 182101001, БИК 019401100</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0A1947">
        <w:rPr>
          <w:rFonts w:ascii="Times New Roman" w:hAnsi="Times New Roman"/>
          <w:sz w:val="20"/>
          <w:szCs w:val="20"/>
        </w:rPr>
        <w:t>Покупатель:  ________________________________________________</w:t>
      </w:r>
      <w:r>
        <w:rPr>
          <w:rFonts w:ascii="Times New Roman" w:hAnsi="Times New Roman"/>
          <w:sz w:val="20"/>
          <w:szCs w:val="20"/>
        </w:rPr>
        <w:t>__________________</w:t>
      </w:r>
    </w:p>
    <w:p w:rsidR="000A1947" w:rsidRPr="000A1947" w:rsidRDefault="00F172CC"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Индекс ____________адрес</w:t>
      </w:r>
      <w:r w:rsidR="000A1947" w:rsidRPr="000A1947">
        <w:rPr>
          <w:rFonts w:ascii="Times New Roman" w:hAnsi="Times New Roman"/>
          <w:sz w:val="20"/>
          <w:szCs w:val="20"/>
        </w:rPr>
        <w:t>__________________________________________________</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0A1947">
        <w:rPr>
          <w:rFonts w:ascii="Times New Roman" w:hAnsi="Times New Roman"/>
          <w:sz w:val="20"/>
          <w:szCs w:val="20"/>
        </w:rPr>
        <w:t>Расчетный счет _____________________ в ___________</w:t>
      </w:r>
      <w:r w:rsidR="00F172CC">
        <w:rPr>
          <w:rFonts w:ascii="Times New Roman" w:hAnsi="Times New Roman"/>
          <w:sz w:val="20"/>
          <w:szCs w:val="20"/>
        </w:rPr>
        <w:t>________</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0A1947">
        <w:rPr>
          <w:rFonts w:ascii="Times New Roman" w:hAnsi="Times New Roman"/>
          <w:sz w:val="20"/>
          <w:szCs w:val="20"/>
        </w:rPr>
        <w:t>корр. счет _______________________, БИК __________, ИНН ____________, КПП ______, тел. _______________.</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b/>
          <w:bCs/>
          <w:sz w:val="20"/>
          <w:szCs w:val="20"/>
        </w:rPr>
      </w:pPr>
      <w:r w:rsidRPr="000A1947">
        <w:rPr>
          <w:rFonts w:ascii="Times New Roman" w:hAnsi="Times New Roman"/>
          <w:b/>
          <w:bCs/>
          <w:sz w:val="20"/>
          <w:szCs w:val="20"/>
        </w:rPr>
        <w:t>Подписи сторон:</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p>
    <w:tbl>
      <w:tblPr>
        <w:tblW w:w="7196" w:type="dxa"/>
        <w:tblLayout w:type="fixed"/>
        <w:tblLook w:val="01E0"/>
      </w:tblPr>
      <w:tblGrid>
        <w:gridCol w:w="4788"/>
        <w:gridCol w:w="2408"/>
      </w:tblGrid>
      <w:tr w:rsidR="000A1947" w:rsidRPr="000A1947" w:rsidTr="000A1947">
        <w:tc>
          <w:tcPr>
            <w:tcW w:w="4788" w:type="dxa"/>
          </w:tcPr>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0A1947">
              <w:rPr>
                <w:rFonts w:ascii="Times New Roman" w:hAnsi="Times New Roman"/>
                <w:sz w:val="20"/>
                <w:szCs w:val="20"/>
              </w:rPr>
              <w:t>От Продавца</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0A1947">
              <w:rPr>
                <w:rFonts w:ascii="Times New Roman" w:hAnsi="Times New Roman"/>
                <w:sz w:val="20"/>
                <w:szCs w:val="20"/>
              </w:rPr>
              <w:t>М.П. _______________________</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vertAlign w:val="superscript"/>
              </w:rPr>
            </w:pPr>
            <w:r w:rsidRPr="000A1947">
              <w:rPr>
                <w:rFonts w:ascii="Times New Roman" w:hAnsi="Times New Roman"/>
                <w:sz w:val="20"/>
                <w:szCs w:val="20"/>
                <w:vertAlign w:val="superscript"/>
              </w:rPr>
              <w:t>(подпись)</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p>
        </w:tc>
        <w:tc>
          <w:tcPr>
            <w:tcW w:w="2408" w:type="dxa"/>
          </w:tcPr>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r w:rsidRPr="000A1947">
              <w:rPr>
                <w:rFonts w:ascii="Times New Roman" w:hAnsi="Times New Roman"/>
                <w:bCs/>
                <w:sz w:val="20"/>
                <w:szCs w:val="20"/>
              </w:rPr>
              <w:t>От Покупателя</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r w:rsidRPr="000A1947">
              <w:rPr>
                <w:rFonts w:ascii="Times New Roman" w:hAnsi="Times New Roman"/>
                <w:bCs/>
                <w:sz w:val="20"/>
                <w:szCs w:val="20"/>
              </w:rPr>
              <w:t xml:space="preserve">_____________________ </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r w:rsidRPr="000A1947">
              <w:rPr>
                <w:rFonts w:ascii="Times New Roman" w:hAnsi="Times New Roman"/>
                <w:bCs/>
                <w:sz w:val="20"/>
                <w:szCs w:val="20"/>
              </w:rPr>
              <w:t>в лиц</w:t>
            </w:r>
            <w:r>
              <w:rPr>
                <w:rFonts w:ascii="Times New Roman" w:hAnsi="Times New Roman"/>
                <w:bCs/>
                <w:sz w:val="20"/>
                <w:szCs w:val="20"/>
              </w:rPr>
              <w:t>е __________________</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r w:rsidRPr="000A1947">
              <w:rPr>
                <w:rFonts w:ascii="Times New Roman" w:hAnsi="Times New Roman"/>
                <w:bCs/>
                <w:sz w:val="20"/>
                <w:szCs w:val="20"/>
              </w:rPr>
              <w:t xml:space="preserve">                                  (должность, Ф.И.О.)</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r w:rsidRPr="000A1947">
              <w:rPr>
                <w:rFonts w:ascii="Times New Roman" w:hAnsi="Times New Roman"/>
                <w:bCs/>
                <w:sz w:val="20"/>
                <w:szCs w:val="20"/>
              </w:rPr>
              <w:t>М.П.________________________________</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r w:rsidRPr="000A1947">
              <w:rPr>
                <w:rFonts w:ascii="Times New Roman" w:hAnsi="Times New Roman"/>
                <w:bCs/>
                <w:sz w:val="20"/>
                <w:szCs w:val="20"/>
              </w:rPr>
              <w:t xml:space="preserve">                          (подпись)</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bCs/>
                <w:sz w:val="20"/>
                <w:szCs w:val="20"/>
              </w:rPr>
            </w:pPr>
          </w:p>
        </w:tc>
      </w:tr>
    </w:tbl>
    <w:p w:rsidR="000A1947" w:rsidRPr="000A1947" w:rsidRDefault="000A1947" w:rsidP="000A1947">
      <w:pPr>
        <w:tabs>
          <w:tab w:val="left" w:pos="700"/>
        </w:tabs>
        <w:spacing w:line="240" w:lineRule="auto"/>
        <w:contextualSpacing/>
        <w:jc w:val="right"/>
        <w:rPr>
          <w:rFonts w:ascii="Times New Roman" w:hAnsi="Times New Roman"/>
          <w:sz w:val="20"/>
          <w:szCs w:val="20"/>
        </w:rPr>
      </w:pPr>
      <w:r w:rsidRPr="000A1947">
        <w:rPr>
          <w:rFonts w:ascii="Times New Roman" w:hAnsi="Times New Roman"/>
          <w:sz w:val="20"/>
          <w:szCs w:val="20"/>
        </w:rPr>
        <w:lastRenderedPageBreak/>
        <w:t xml:space="preserve">Приложение 1 к Договору </w:t>
      </w:r>
    </w:p>
    <w:p w:rsidR="000A1947" w:rsidRPr="000A1947" w:rsidRDefault="000A1947" w:rsidP="00F172CC">
      <w:pPr>
        <w:tabs>
          <w:tab w:val="left" w:pos="700"/>
        </w:tabs>
        <w:spacing w:line="240" w:lineRule="auto"/>
        <w:contextualSpacing/>
        <w:jc w:val="right"/>
        <w:rPr>
          <w:rFonts w:ascii="Times New Roman" w:hAnsi="Times New Roman"/>
          <w:sz w:val="20"/>
          <w:szCs w:val="20"/>
        </w:rPr>
      </w:pPr>
      <w:r w:rsidRPr="000A1947">
        <w:rPr>
          <w:rFonts w:ascii="Times New Roman" w:hAnsi="Times New Roman"/>
          <w:sz w:val="20"/>
          <w:szCs w:val="20"/>
        </w:rPr>
        <w:t xml:space="preserve">от « ___» ________ 202__ года № _____ </w:t>
      </w:r>
    </w:p>
    <w:p w:rsidR="000A1947" w:rsidRPr="000A1947" w:rsidRDefault="000A1947" w:rsidP="000A1947">
      <w:pPr>
        <w:tabs>
          <w:tab w:val="left" w:pos="700"/>
        </w:tabs>
        <w:spacing w:line="240" w:lineRule="auto"/>
        <w:contextualSpacing/>
        <w:jc w:val="right"/>
        <w:rPr>
          <w:rFonts w:ascii="Times New Roman" w:hAnsi="Times New Roman"/>
          <w:sz w:val="20"/>
          <w:szCs w:val="20"/>
        </w:rPr>
      </w:pPr>
    </w:p>
    <w:p w:rsidR="000A1947" w:rsidRPr="000A1947" w:rsidRDefault="000A1947" w:rsidP="000A1947">
      <w:pPr>
        <w:tabs>
          <w:tab w:val="left" w:pos="700"/>
        </w:tabs>
        <w:spacing w:line="240" w:lineRule="auto"/>
        <w:contextualSpacing/>
        <w:jc w:val="right"/>
        <w:rPr>
          <w:rFonts w:ascii="Times New Roman" w:hAnsi="Times New Roman"/>
          <w:sz w:val="20"/>
          <w:szCs w:val="20"/>
        </w:rPr>
      </w:pPr>
    </w:p>
    <w:p w:rsidR="000A1947" w:rsidRPr="000A1947" w:rsidRDefault="000A1947" w:rsidP="000A1947">
      <w:pPr>
        <w:tabs>
          <w:tab w:val="left" w:pos="700"/>
        </w:tabs>
        <w:spacing w:line="240" w:lineRule="auto"/>
        <w:contextualSpacing/>
        <w:jc w:val="center"/>
        <w:rPr>
          <w:rFonts w:ascii="Times New Roman" w:hAnsi="Times New Roman"/>
          <w:b/>
          <w:sz w:val="20"/>
          <w:szCs w:val="20"/>
        </w:rPr>
      </w:pPr>
      <w:r w:rsidRPr="000A1947">
        <w:rPr>
          <w:rFonts w:ascii="Times New Roman" w:hAnsi="Times New Roman"/>
          <w:b/>
          <w:sz w:val="20"/>
          <w:szCs w:val="20"/>
        </w:rPr>
        <w:t xml:space="preserve">АКТ ПРИЁМА-ПЕРЕДАЧИ </w:t>
      </w:r>
    </w:p>
    <w:p w:rsidR="000A1947" w:rsidRPr="000A1947" w:rsidRDefault="000A1947" w:rsidP="000A1947">
      <w:pPr>
        <w:tabs>
          <w:tab w:val="left" w:pos="700"/>
        </w:tabs>
        <w:spacing w:line="240" w:lineRule="auto"/>
        <w:contextualSpacing/>
        <w:jc w:val="center"/>
        <w:rPr>
          <w:rFonts w:ascii="Times New Roman" w:hAnsi="Times New Roman"/>
          <w:b/>
          <w:sz w:val="20"/>
          <w:szCs w:val="20"/>
        </w:rPr>
      </w:pPr>
      <w:r w:rsidRPr="000A1947">
        <w:rPr>
          <w:rFonts w:ascii="Times New Roman" w:hAnsi="Times New Roman"/>
          <w:b/>
          <w:sz w:val="20"/>
          <w:szCs w:val="20"/>
        </w:rPr>
        <w:t>муниципального имущества</w:t>
      </w:r>
    </w:p>
    <w:p w:rsidR="000A1947" w:rsidRPr="000A1947" w:rsidRDefault="000A1947" w:rsidP="000A1947">
      <w:pPr>
        <w:tabs>
          <w:tab w:val="left" w:pos="700"/>
        </w:tabs>
        <w:spacing w:line="240" w:lineRule="auto"/>
        <w:contextualSpacing/>
        <w:jc w:val="center"/>
        <w:rPr>
          <w:rFonts w:ascii="Times New Roman" w:hAnsi="Times New Roman"/>
          <w:sz w:val="20"/>
          <w:szCs w:val="20"/>
        </w:rPr>
      </w:pPr>
    </w:p>
    <w:p w:rsidR="000A1947" w:rsidRPr="000A1947" w:rsidRDefault="000A1947" w:rsidP="000A1947">
      <w:pPr>
        <w:spacing w:line="240" w:lineRule="auto"/>
        <w:contextualSpacing/>
        <w:rPr>
          <w:rFonts w:ascii="Times New Roman" w:hAnsi="Times New Roman"/>
          <w:sz w:val="20"/>
          <w:szCs w:val="20"/>
        </w:rPr>
      </w:pPr>
    </w:p>
    <w:p w:rsidR="000A1947" w:rsidRPr="000A1947" w:rsidRDefault="000A1947" w:rsidP="000A1947">
      <w:pPr>
        <w:spacing w:line="240" w:lineRule="auto"/>
        <w:contextualSpacing/>
        <w:rPr>
          <w:rFonts w:ascii="Times New Roman" w:hAnsi="Times New Roman"/>
          <w:sz w:val="20"/>
          <w:szCs w:val="20"/>
        </w:rPr>
      </w:pPr>
      <w:r w:rsidRPr="000A1947">
        <w:rPr>
          <w:rFonts w:ascii="Times New Roman" w:hAnsi="Times New Roman"/>
          <w:sz w:val="20"/>
          <w:szCs w:val="20"/>
        </w:rPr>
        <w:t>Село Сюмси, Сюмсинского района Удмуртской Республики                       ______________________________</w:t>
      </w:r>
    </w:p>
    <w:p w:rsidR="000A1947" w:rsidRPr="000A1947" w:rsidRDefault="000A1947" w:rsidP="000A1947">
      <w:pPr>
        <w:spacing w:line="240" w:lineRule="auto"/>
        <w:contextualSpacing/>
        <w:rPr>
          <w:rFonts w:ascii="Times New Roman" w:hAnsi="Times New Roman"/>
          <w:sz w:val="20"/>
          <w:szCs w:val="20"/>
        </w:rPr>
      </w:pPr>
    </w:p>
    <w:p w:rsidR="000A1947" w:rsidRPr="000A1947" w:rsidRDefault="000A1947" w:rsidP="000A1947">
      <w:pPr>
        <w:autoSpaceDE w:val="0"/>
        <w:autoSpaceDN w:val="0"/>
        <w:adjustRightInd w:val="0"/>
        <w:spacing w:line="240" w:lineRule="auto"/>
        <w:contextualSpacing/>
        <w:rPr>
          <w:rFonts w:ascii="Times New Roman" w:hAnsi="Times New Roman"/>
          <w:sz w:val="20"/>
          <w:szCs w:val="20"/>
        </w:rPr>
      </w:pP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Мы, ниже подписавшиеся, Муниципальное образование «Муниципальный округ Сюмсинский район Удмуртской Республики», в лице ___________, представляемого _______________________</w:t>
      </w:r>
      <w:r w:rsidR="00F172CC">
        <w:rPr>
          <w:rFonts w:ascii="Times New Roman" w:hAnsi="Times New Roman"/>
          <w:sz w:val="20"/>
          <w:szCs w:val="20"/>
        </w:rPr>
        <w:t>__________</w:t>
      </w:r>
      <w:r w:rsidRPr="000A1947">
        <w:rPr>
          <w:rFonts w:ascii="Times New Roman" w:hAnsi="Times New Roman"/>
          <w:sz w:val="20"/>
          <w:szCs w:val="20"/>
        </w:rPr>
        <w:t xml:space="preserve">,                                                                                                                                                                       </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vertAlign w:val="superscript"/>
        </w:rPr>
      </w:pPr>
      <w:r w:rsidRPr="000A1947">
        <w:rPr>
          <w:rFonts w:ascii="Times New Roman" w:hAnsi="Times New Roman"/>
          <w:sz w:val="20"/>
          <w:szCs w:val="20"/>
          <w:vertAlign w:val="superscript"/>
        </w:rPr>
        <w:t xml:space="preserve">                                                                                                                                                                     (Ф.И.О., должность)</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0A1947">
        <w:rPr>
          <w:rFonts w:ascii="Times New Roman" w:hAnsi="Times New Roman"/>
          <w:sz w:val="20"/>
          <w:szCs w:val="20"/>
        </w:rPr>
        <w:t>действующего на основании____________________________________</w:t>
      </w:r>
      <w:r w:rsidR="00D45AB3">
        <w:rPr>
          <w:rFonts w:ascii="Times New Roman" w:hAnsi="Times New Roman"/>
          <w:sz w:val="20"/>
          <w:szCs w:val="20"/>
        </w:rPr>
        <w:t>_____</w:t>
      </w:r>
      <w:r w:rsidRPr="000A1947">
        <w:rPr>
          <w:rFonts w:ascii="Times New Roman" w:hAnsi="Times New Roman"/>
          <w:sz w:val="20"/>
          <w:szCs w:val="20"/>
        </w:rPr>
        <w:t xml:space="preserve">, </w:t>
      </w:r>
    </w:p>
    <w:p w:rsidR="000A1947" w:rsidRPr="000A1947" w:rsidRDefault="00D45AB3" w:rsidP="000A1947">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sz w:val="20"/>
          <w:szCs w:val="20"/>
          <w:vertAlign w:val="superscript"/>
        </w:rPr>
      </w:pPr>
      <w:r>
        <w:rPr>
          <w:rFonts w:ascii="Times New Roman" w:hAnsi="Times New Roman"/>
          <w:sz w:val="20"/>
          <w:szCs w:val="20"/>
          <w:vertAlign w:val="superscript"/>
        </w:rPr>
        <w:t xml:space="preserve">                                                                                        </w:t>
      </w:r>
      <w:r w:rsidR="000A1947" w:rsidRPr="000A1947">
        <w:rPr>
          <w:rFonts w:ascii="Times New Roman" w:hAnsi="Times New Roman"/>
          <w:sz w:val="20"/>
          <w:szCs w:val="20"/>
          <w:vertAlign w:val="superscript"/>
        </w:rPr>
        <w:t>(Устава, положения, доверенности)</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именуемой в дальнейшем </w:t>
      </w:r>
      <w:r w:rsidRPr="000A1947">
        <w:rPr>
          <w:rFonts w:ascii="Times New Roman" w:hAnsi="Times New Roman"/>
          <w:b/>
          <w:sz w:val="20"/>
          <w:szCs w:val="20"/>
        </w:rPr>
        <w:t>«Продавец»</w:t>
      </w:r>
      <w:r w:rsidRPr="000A1947">
        <w:rPr>
          <w:rFonts w:ascii="Times New Roman" w:hAnsi="Times New Roman"/>
          <w:sz w:val="20"/>
          <w:szCs w:val="20"/>
        </w:rPr>
        <w:t>, с одной стороны, и ____________________________________________________________</w:t>
      </w:r>
      <w:r w:rsidR="00D45AB3">
        <w:rPr>
          <w:rFonts w:ascii="Times New Roman" w:hAnsi="Times New Roman"/>
          <w:sz w:val="20"/>
          <w:szCs w:val="20"/>
        </w:rPr>
        <w:t>______</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sz w:val="20"/>
          <w:szCs w:val="20"/>
          <w:vertAlign w:val="superscript"/>
        </w:rPr>
      </w:pPr>
      <w:r w:rsidRPr="000A1947">
        <w:rPr>
          <w:rFonts w:ascii="Times New Roman" w:hAnsi="Times New Roman"/>
          <w:sz w:val="20"/>
          <w:szCs w:val="20"/>
          <w:vertAlign w:val="superscript"/>
        </w:rPr>
        <w:t>(полное наименование юридического лица, индивидуального предпринимателя, Ф.И.О. и паспортные данные физического лица)</w:t>
      </w:r>
    </w:p>
    <w:p w:rsidR="00D45AB3" w:rsidRDefault="00D45AB3" w:rsidP="00D45AB3">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sz w:val="20"/>
          <w:szCs w:val="20"/>
          <w:vertAlign w:val="superscript"/>
        </w:rPr>
      </w:pPr>
      <w:r>
        <w:rPr>
          <w:rFonts w:ascii="Times New Roman" w:hAnsi="Times New Roman"/>
          <w:sz w:val="20"/>
          <w:szCs w:val="20"/>
        </w:rPr>
        <w:t>в л</w:t>
      </w:r>
      <w:r w:rsidR="000A1947" w:rsidRPr="000A1947">
        <w:rPr>
          <w:rFonts w:ascii="Times New Roman" w:hAnsi="Times New Roman"/>
          <w:sz w:val="20"/>
          <w:szCs w:val="20"/>
        </w:rPr>
        <w:t xml:space="preserve">ице____________________________________________________________,                                                                                                    </w:t>
      </w:r>
      <w:r w:rsidR="000A1947" w:rsidRPr="000A1947">
        <w:rPr>
          <w:rFonts w:ascii="Times New Roman" w:hAnsi="Times New Roman"/>
          <w:sz w:val="20"/>
          <w:szCs w:val="20"/>
          <w:vertAlign w:val="superscript"/>
        </w:rPr>
        <w:t>(Ф.И.О., должность)</w:t>
      </w:r>
    </w:p>
    <w:p w:rsidR="000A1947" w:rsidRPr="000A1947" w:rsidRDefault="000A1947" w:rsidP="00D45AB3">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sz w:val="20"/>
          <w:szCs w:val="20"/>
          <w:vertAlign w:val="superscript"/>
        </w:rPr>
      </w:pPr>
      <w:r w:rsidRPr="000A1947">
        <w:rPr>
          <w:rFonts w:ascii="Times New Roman" w:hAnsi="Times New Roman"/>
          <w:sz w:val="20"/>
          <w:szCs w:val="20"/>
        </w:rPr>
        <w:t xml:space="preserve">действующего на </w:t>
      </w:r>
      <w:r w:rsidR="00D45AB3">
        <w:rPr>
          <w:rFonts w:ascii="Times New Roman" w:hAnsi="Times New Roman"/>
          <w:sz w:val="20"/>
          <w:szCs w:val="20"/>
        </w:rPr>
        <w:t>о</w:t>
      </w:r>
      <w:r w:rsidRPr="000A1947">
        <w:rPr>
          <w:rFonts w:ascii="Times New Roman" w:hAnsi="Times New Roman"/>
          <w:sz w:val="20"/>
          <w:szCs w:val="20"/>
        </w:rPr>
        <w:t>сновании__________________________________________</w:t>
      </w:r>
    </w:p>
    <w:p w:rsidR="000A1947" w:rsidRPr="000A1947" w:rsidRDefault="00D45AB3" w:rsidP="000A1947">
      <w:pPr>
        <w:widowControl w:val="0"/>
        <w:shd w:val="clear" w:color="auto" w:fill="FFFFFF"/>
        <w:tabs>
          <w:tab w:val="left" w:pos="700"/>
          <w:tab w:val="left" w:pos="5918"/>
        </w:tabs>
        <w:autoSpaceDE w:val="0"/>
        <w:autoSpaceDN w:val="0"/>
        <w:adjustRightInd w:val="0"/>
        <w:spacing w:line="240" w:lineRule="auto"/>
        <w:contextualSpacing/>
        <w:jc w:val="center"/>
        <w:rPr>
          <w:rFonts w:ascii="Times New Roman" w:hAnsi="Times New Roman"/>
          <w:sz w:val="20"/>
          <w:szCs w:val="20"/>
          <w:vertAlign w:val="superscript"/>
        </w:rPr>
      </w:pPr>
      <w:r>
        <w:rPr>
          <w:rFonts w:ascii="Times New Roman" w:hAnsi="Times New Roman"/>
          <w:sz w:val="20"/>
          <w:szCs w:val="20"/>
          <w:vertAlign w:val="superscript"/>
        </w:rPr>
        <w:t xml:space="preserve">                                                                 </w:t>
      </w:r>
      <w:r w:rsidR="000A1947" w:rsidRPr="000A1947">
        <w:rPr>
          <w:rFonts w:ascii="Times New Roman" w:hAnsi="Times New Roman"/>
          <w:sz w:val="20"/>
          <w:szCs w:val="20"/>
          <w:vertAlign w:val="superscript"/>
        </w:rPr>
        <w:t>(Устава, положения, доверенности)</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0A1947">
        <w:rPr>
          <w:rFonts w:ascii="Times New Roman" w:hAnsi="Times New Roman"/>
          <w:sz w:val="20"/>
          <w:szCs w:val="20"/>
        </w:rPr>
        <w:t xml:space="preserve">именуемый в дальнейшем </w:t>
      </w:r>
      <w:r w:rsidRPr="000A1947">
        <w:rPr>
          <w:rFonts w:ascii="Times New Roman" w:hAnsi="Times New Roman"/>
          <w:b/>
          <w:sz w:val="20"/>
          <w:szCs w:val="20"/>
        </w:rPr>
        <w:t>«Покупатель»</w:t>
      </w:r>
      <w:r w:rsidRPr="000A1947">
        <w:rPr>
          <w:rFonts w:ascii="Times New Roman" w:hAnsi="Times New Roman"/>
          <w:sz w:val="20"/>
          <w:szCs w:val="20"/>
        </w:rPr>
        <w:t xml:space="preserve">, с другой стороны, именуемые в дальнейшем </w:t>
      </w:r>
      <w:r w:rsidRPr="000A1947">
        <w:rPr>
          <w:rFonts w:ascii="Times New Roman" w:hAnsi="Times New Roman"/>
          <w:b/>
          <w:sz w:val="20"/>
          <w:szCs w:val="20"/>
        </w:rPr>
        <w:t>«Стороны»</w:t>
      </w:r>
      <w:r w:rsidRPr="000A1947">
        <w:rPr>
          <w:rFonts w:ascii="Times New Roman" w:hAnsi="Times New Roman"/>
          <w:sz w:val="20"/>
          <w:szCs w:val="20"/>
        </w:rPr>
        <w:t>, заключили настоящий договор (далее – Договор) о нижеследующем.</w:t>
      </w: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p>
    <w:p w:rsidR="000A1947" w:rsidRPr="000A1947" w:rsidRDefault="000A1947" w:rsidP="000A1947">
      <w:pPr>
        <w:widowControl w:val="0"/>
        <w:shd w:val="clear" w:color="auto" w:fill="FFFFFF"/>
        <w:tabs>
          <w:tab w:val="left" w:pos="700"/>
          <w:tab w:val="left" w:pos="5918"/>
        </w:tabs>
        <w:autoSpaceDE w:val="0"/>
        <w:autoSpaceDN w:val="0"/>
        <w:adjustRightInd w:val="0"/>
        <w:spacing w:line="240" w:lineRule="auto"/>
        <w:contextualSpacing/>
        <w:jc w:val="both"/>
        <w:rPr>
          <w:rFonts w:ascii="Times New Roman" w:hAnsi="Times New Roman"/>
          <w:sz w:val="20"/>
          <w:szCs w:val="20"/>
        </w:rPr>
      </w:pPr>
      <w:r w:rsidRPr="000A1947">
        <w:rPr>
          <w:rFonts w:ascii="Times New Roman" w:hAnsi="Times New Roman"/>
          <w:sz w:val="20"/>
          <w:szCs w:val="20"/>
        </w:rPr>
        <w:t>составили настоящий акт о нижеследующем.</w:t>
      </w:r>
    </w:p>
    <w:p w:rsidR="000A1947" w:rsidRPr="000A1947" w:rsidRDefault="000A1947" w:rsidP="000A1947">
      <w:pPr>
        <w:spacing w:line="240" w:lineRule="auto"/>
        <w:contextualSpacing/>
        <w:jc w:val="both"/>
        <w:rPr>
          <w:rFonts w:ascii="Times New Roman" w:hAnsi="Times New Roman"/>
          <w:sz w:val="20"/>
          <w:szCs w:val="20"/>
        </w:rPr>
      </w:pPr>
    </w:p>
    <w:p w:rsidR="000A1947" w:rsidRPr="000A1947" w:rsidRDefault="000A1947" w:rsidP="000A1947">
      <w:pPr>
        <w:widowControl w:val="0"/>
        <w:shd w:val="clear" w:color="auto" w:fill="FFFFFF"/>
        <w:tabs>
          <w:tab w:val="left" w:pos="1080"/>
          <w:tab w:val="left" w:pos="5918"/>
        </w:tabs>
        <w:autoSpaceDE w:val="0"/>
        <w:autoSpaceDN w:val="0"/>
        <w:adjustRightInd w:val="0"/>
        <w:spacing w:line="240" w:lineRule="auto"/>
        <w:ind w:right="-44" w:firstLine="709"/>
        <w:contextualSpacing/>
        <w:jc w:val="both"/>
        <w:rPr>
          <w:rFonts w:ascii="Times New Roman" w:hAnsi="Times New Roman"/>
          <w:color w:val="000000"/>
          <w:sz w:val="20"/>
          <w:szCs w:val="20"/>
        </w:rPr>
      </w:pPr>
      <w:r w:rsidRPr="000A1947">
        <w:rPr>
          <w:rFonts w:ascii="Times New Roman" w:hAnsi="Times New Roman"/>
          <w:sz w:val="20"/>
          <w:szCs w:val="20"/>
        </w:rPr>
        <w:t xml:space="preserve">1. </w:t>
      </w:r>
      <w:r w:rsidRPr="000A1947">
        <w:rPr>
          <w:rFonts w:ascii="Times New Roman" w:hAnsi="Times New Roman"/>
          <w:b/>
          <w:sz w:val="20"/>
          <w:szCs w:val="20"/>
        </w:rPr>
        <w:t>Продавец</w:t>
      </w:r>
      <w:r w:rsidRPr="000A1947">
        <w:rPr>
          <w:rFonts w:ascii="Times New Roman" w:hAnsi="Times New Roman"/>
          <w:sz w:val="20"/>
          <w:szCs w:val="20"/>
        </w:rPr>
        <w:t xml:space="preserve"> на основании и в соответствии с договором купли-продажи муниципального имущества от «___» ____________ 202_ года № ________передает, а </w:t>
      </w:r>
      <w:r w:rsidRPr="000A1947">
        <w:rPr>
          <w:rFonts w:ascii="Times New Roman" w:hAnsi="Times New Roman"/>
          <w:b/>
          <w:sz w:val="20"/>
          <w:szCs w:val="20"/>
        </w:rPr>
        <w:t xml:space="preserve">Покупатель </w:t>
      </w:r>
      <w:r w:rsidRPr="000A1947">
        <w:rPr>
          <w:rFonts w:ascii="Times New Roman" w:hAnsi="Times New Roman"/>
          <w:sz w:val="20"/>
          <w:szCs w:val="20"/>
        </w:rPr>
        <w:t xml:space="preserve">принимает муниципальное имущество: </w:t>
      </w:r>
      <w:r w:rsidRPr="000A1947">
        <w:rPr>
          <w:rFonts w:ascii="Times New Roman" w:hAnsi="Times New Roman"/>
          <w:color w:val="000000"/>
          <w:sz w:val="20"/>
          <w:szCs w:val="20"/>
        </w:rPr>
        <w:t>__________ с кадастровым номером __________</w:t>
      </w:r>
      <w:r w:rsidRPr="000A1947">
        <w:rPr>
          <w:rFonts w:ascii="Times New Roman" w:hAnsi="Times New Roman"/>
          <w:bCs/>
          <w:color w:val="000000"/>
          <w:sz w:val="20"/>
          <w:szCs w:val="20"/>
        </w:rPr>
        <w:t>,</w:t>
      </w:r>
      <w:r w:rsidRPr="000A1947">
        <w:rPr>
          <w:rFonts w:ascii="Times New Roman" w:hAnsi="Times New Roman"/>
          <w:color w:val="000000"/>
          <w:sz w:val="20"/>
          <w:szCs w:val="20"/>
        </w:rPr>
        <w:t>общей площадью ______ кв.м., расположенное по адресу: Удмуртская Республика, Сюмсинский район, _____________________.</w:t>
      </w:r>
    </w:p>
    <w:p w:rsidR="000A1947" w:rsidRPr="000A1947" w:rsidRDefault="000A1947" w:rsidP="000A1947">
      <w:pPr>
        <w:spacing w:line="240" w:lineRule="auto"/>
        <w:ind w:firstLine="709"/>
        <w:contextualSpacing/>
        <w:jc w:val="both"/>
        <w:rPr>
          <w:rFonts w:ascii="Times New Roman" w:hAnsi="Times New Roman"/>
          <w:sz w:val="20"/>
          <w:szCs w:val="20"/>
        </w:rPr>
      </w:pPr>
      <w:r w:rsidRPr="000A1947">
        <w:rPr>
          <w:rFonts w:ascii="Times New Roman" w:hAnsi="Times New Roman"/>
          <w:sz w:val="20"/>
          <w:szCs w:val="20"/>
        </w:rPr>
        <w:t xml:space="preserve">2. Оплата по договору произведена полностью, недвижимое имущество передано, стороны претензий не </w:t>
      </w:r>
    </w:p>
    <w:p w:rsidR="000A1947" w:rsidRPr="000A1947" w:rsidRDefault="000A1947" w:rsidP="000A1947">
      <w:pPr>
        <w:spacing w:line="240" w:lineRule="auto"/>
        <w:contextualSpacing/>
        <w:jc w:val="both"/>
        <w:rPr>
          <w:rFonts w:ascii="Times New Roman" w:hAnsi="Times New Roman"/>
          <w:sz w:val="20"/>
          <w:szCs w:val="20"/>
        </w:rPr>
      </w:pPr>
      <w:r w:rsidRPr="000A1947">
        <w:rPr>
          <w:rFonts w:ascii="Times New Roman" w:hAnsi="Times New Roman"/>
          <w:sz w:val="20"/>
          <w:szCs w:val="20"/>
        </w:rPr>
        <w:t>имеют.</w:t>
      </w:r>
    </w:p>
    <w:p w:rsidR="000A1947" w:rsidRPr="000A1947" w:rsidRDefault="000A1947" w:rsidP="000A1947">
      <w:pPr>
        <w:spacing w:line="240" w:lineRule="auto"/>
        <w:ind w:firstLine="709"/>
        <w:contextualSpacing/>
        <w:jc w:val="both"/>
        <w:rPr>
          <w:rFonts w:ascii="Times New Roman" w:hAnsi="Times New Roman"/>
          <w:sz w:val="20"/>
          <w:szCs w:val="20"/>
          <w:vertAlign w:val="superscript"/>
        </w:rPr>
      </w:pPr>
      <w:r w:rsidRPr="000A1947">
        <w:rPr>
          <w:rFonts w:ascii="Times New Roman" w:hAnsi="Times New Roman"/>
          <w:sz w:val="20"/>
          <w:szCs w:val="20"/>
        </w:rPr>
        <w:lastRenderedPageBreak/>
        <w:t>3. С муниципальным имуществом передается техническая документация: ________________________________.</w:t>
      </w:r>
    </w:p>
    <w:p w:rsidR="000A1947" w:rsidRPr="000A1947" w:rsidRDefault="000A1947" w:rsidP="000A1947">
      <w:pPr>
        <w:tabs>
          <w:tab w:val="left" w:pos="700"/>
        </w:tabs>
        <w:spacing w:line="240" w:lineRule="auto"/>
        <w:ind w:firstLine="540"/>
        <w:contextualSpacing/>
        <w:jc w:val="both"/>
        <w:rPr>
          <w:rFonts w:ascii="Times New Roman" w:hAnsi="Times New Roman"/>
          <w:b/>
          <w:bCs/>
          <w:sz w:val="20"/>
          <w:szCs w:val="20"/>
        </w:rPr>
      </w:pPr>
    </w:p>
    <w:p w:rsidR="000A1947" w:rsidRPr="000A1947" w:rsidRDefault="000A1947" w:rsidP="000A1947">
      <w:pPr>
        <w:tabs>
          <w:tab w:val="left" w:pos="700"/>
        </w:tabs>
        <w:spacing w:line="240" w:lineRule="auto"/>
        <w:contextualSpacing/>
        <w:jc w:val="both"/>
        <w:outlineLvl w:val="0"/>
        <w:rPr>
          <w:rFonts w:ascii="Times New Roman" w:hAnsi="Times New Roman"/>
          <w:b/>
          <w:bCs/>
          <w:sz w:val="20"/>
          <w:szCs w:val="20"/>
        </w:rPr>
      </w:pPr>
    </w:p>
    <w:p w:rsidR="000A1947" w:rsidRPr="000A1947" w:rsidRDefault="000A1947" w:rsidP="000A1947">
      <w:pPr>
        <w:tabs>
          <w:tab w:val="left" w:pos="700"/>
        </w:tabs>
        <w:spacing w:line="240" w:lineRule="auto"/>
        <w:contextualSpacing/>
        <w:jc w:val="center"/>
        <w:outlineLvl w:val="0"/>
        <w:rPr>
          <w:rFonts w:ascii="Times New Roman" w:hAnsi="Times New Roman"/>
          <w:b/>
          <w:bCs/>
          <w:sz w:val="20"/>
          <w:szCs w:val="20"/>
        </w:rPr>
      </w:pPr>
      <w:r w:rsidRPr="000A1947">
        <w:rPr>
          <w:rFonts w:ascii="Times New Roman" w:hAnsi="Times New Roman"/>
          <w:b/>
          <w:bCs/>
          <w:sz w:val="20"/>
          <w:szCs w:val="20"/>
        </w:rPr>
        <w:t>Подписи сторон:</w:t>
      </w:r>
    </w:p>
    <w:tbl>
      <w:tblPr>
        <w:tblW w:w="7196" w:type="dxa"/>
        <w:tblLayout w:type="fixed"/>
        <w:tblLook w:val="01E0"/>
      </w:tblPr>
      <w:tblGrid>
        <w:gridCol w:w="4788"/>
        <w:gridCol w:w="2408"/>
      </w:tblGrid>
      <w:tr w:rsidR="000A1947" w:rsidRPr="000A1947" w:rsidTr="00D45AB3">
        <w:tc>
          <w:tcPr>
            <w:tcW w:w="4788" w:type="dxa"/>
          </w:tcPr>
          <w:p w:rsidR="000A1947" w:rsidRPr="000A1947" w:rsidRDefault="000A1947" w:rsidP="000A1947">
            <w:pPr>
              <w:tabs>
                <w:tab w:val="left" w:pos="0"/>
              </w:tabs>
              <w:spacing w:line="240" w:lineRule="auto"/>
              <w:contextualSpacing/>
              <w:jc w:val="center"/>
              <w:rPr>
                <w:rFonts w:ascii="Times New Roman" w:hAnsi="Times New Roman"/>
                <w:bCs/>
                <w:sz w:val="20"/>
                <w:szCs w:val="20"/>
              </w:rPr>
            </w:pPr>
            <w:r w:rsidRPr="000A1947">
              <w:rPr>
                <w:rFonts w:ascii="Times New Roman" w:hAnsi="Times New Roman"/>
                <w:b/>
                <w:bCs/>
                <w:sz w:val="20"/>
                <w:szCs w:val="20"/>
              </w:rPr>
              <w:t>От Продавца:</w:t>
            </w:r>
          </w:p>
          <w:p w:rsidR="000A1947" w:rsidRPr="000A1947" w:rsidRDefault="000A1947" w:rsidP="000A1947">
            <w:pPr>
              <w:tabs>
                <w:tab w:val="left" w:pos="700"/>
              </w:tabs>
              <w:spacing w:line="240" w:lineRule="auto"/>
              <w:contextualSpacing/>
              <w:jc w:val="both"/>
              <w:rPr>
                <w:rFonts w:ascii="Times New Roman" w:hAnsi="Times New Roman"/>
                <w:sz w:val="20"/>
                <w:szCs w:val="20"/>
              </w:rPr>
            </w:pPr>
          </w:p>
          <w:p w:rsidR="000A1947" w:rsidRPr="000A1947" w:rsidRDefault="000A1947" w:rsidP="000A1947">
            <w:pPr>
              <w:tabs>
                <w:tab w:val="left" w:pos="700"/>
              </w:tabs>
              <w:spacing w:line="240" w:lineRule="auto"/>
              <w:contextualSpacing/>
              <w:jc w:val="both"/>
              <w:rPr>
                <w:rFonts w:ascii="Times New Roman" w:hAnsi="Times New Roman"/>
                <w:sz w:val="20"/>
                <w:szCs w:val="20"/>
              </w:rPr>
            </w:pPr>
          </w:p>
          <w:p w:rsidR="000A1947" w:rsidRPr="000A1947" w:rsidRDefault="000A1947" w:rsidP="000A1947">
            <w:pPr>
              <w:tabs>
                <w:tab w:val="left" w:pos="700"/>
              </w:tabs>
              <w:spacing w:line="240" w:lineRule="auto"/>
              <w:contextualSpacing/>
              <w:jc w:val="both"/>
              <w:rPr>
                <w:rFonts w:ascii="Times New Roman" w:hAnsi="Times New Roman"/>
                <w:sz w:val="20"/>
                <w:szCs w:val="20"/>
              </w:rPr>
            </w:pPr>
            <w:r w:rsidRPr="000A1947">
              <w:rPr>
                <w:rFonts w:ascii="Times New Roman" w:hAnsi="Times New Roman"/>
                <w:sz w:val="20"/>
                <w:szCs w:val="20"/>
              </w:rPr>
              <w:t>М.П. _______________________</w:t>
            </w:r>
          </w:p>
          <w:p w:rsidR="000A1947" w:rsidRPr="000A1947" w:rsidRDefault="000A1947" w:rsidP="000A1947">
            <w:pPr>
              <w:tabs>
                <w:tab w:val="left" w:pos="700"/>
              </w:tabs>
              <w:spacing w:line="240" w:lineRule="auto"/>
              <w:contextualSpacing/>
              <w:jc w:val="both"/>
              <w:rPr>
                <w:rFonts w:ascii="Times New Roman" w:hAnsi="Times New Roman"/>
                <w:sz w:val="20"/>
                <w:szCs w:val="20"/>
                <w:vertAlign w:val="superscript"/>
              </w:rPr>
            </w:pPr>
            <w:r w:rsidRPr="000A1947">
              <w:rPr>
                <w:rFonts w:ascii="Times New Roman" w:hAnsi="Times New Roman"/>
                <w:sz w:val="20"/>
                <w:szCs w:val="20"/>
                <w:vertAlign w:val="superscript"/>
              </w:rPr>
              <w:t>(подпись)</w:t>
            </w:r>
          </w:p>
          <w:p w:rsidR="000A1947" w:rsidRPr="000A1947" w:rsidRDefault="000A1947" w:rsidP="000A1947">
            <w:pPr>
              <w:tabs>
                <w:tab w:val="left" w:pos="700"/>
              </w:tabs>
              <w:spacing w:line="240" w:lineRule="auto"/>
              <w:contextualSpacing/>
              <w:jc w:val="both"/>
              <w:rPr>
                <w:rFonts w:ascii="Times New Roman" w:hAnsi="Times New Roman"/>
                <w:b/>
                <w:bCs/>
                <w:sz w:val="20"/>
                <w:szCs w:val="20"/>
              </w:rPr>
            </w:pPr>
          </w:p>
        </w:tc>
        <w:tc>
          <w:tcPr>
            <w:tcW w:w="2408" w:type="dxa"/>
          </w:tcPr>
          <w:p w:rsidR="000A1947" w:rsidRPr="000A1947" w:rsidRDefault="000A1947" w:rsidP="000A1947">
            <w:pPr>
              <w:tabs>
                <w:tab w:val="left" w:pos="700"/>
              </w:tabs>
              <w:spacing w:line="240" w:lineRule="auto"/>
              <w:contextualSpacing/>
              <w:jc w:val="center"/>
              <w:rPr>
                <w:rFonts w:ascii="Times New Roman" w:hAnsi="Times New Roman"/>
                <w:b/>
                <w:bCs/>
                <w:sz w:val="20"/>
                <w:szCs w:val="20"/>
              </w:rPr>
            </w:pPr>
            <w:r w:rsidRPr="000A1947">
              <w:rPr>
                <w:rFonts w:ascii="Times New Roman" w:hAnsi="Times New Roman"/>
                <w:b/>
                <w:bCs/>
                <w:sz w:val="20"/>
                <w:szCs w:val="20"/>
              </w:rPr>
              <w:t>Покупатель:</w:t>
            </w:r>
          </w:p>
          <w:p w:rsidR="000A1947" w:rsidRPr="000A1947" w:rsidRDefault="000A1947" w:rsidP="000A1947">
            <w:pPr>
              <w:tabs>
                <w:tab w:val="left" w:pos="700"/>
              </w:tabs>
              <w:spacing w:line="240" w:lineRule="auto"/>
              <w:contextualSpacing/>
              <w:jc w:val="both"/>
              <w:rPr>
                <w:rFonts w:ascii="Times New Roman" w:hAnsi="Times New Roman"/>
                <w:bCs/>
                <w:sz w:val="20"/>
                <w:szCs w:val="20"/>
              </w:rPr>
            </w:pPr>
          </w:p>
          <w:p w:rsidR="000A1947" w:rsidRPr="000A1947" w:rsidRDefault="000A1947" w:rsidP="000A1947">
            <w:pPr>
              <w:tabs>
                <w:tab w:val="left" w:pos="700"/>
              </w:tabs>
              <w:spacing w:line="240" w:lineRule="auto"/>
              <w:contextualSpacing/>
              <w:jc w:val="both"/>
              <w:rPr>
                <w:rFonts w:ascii="Times New Roman" w:hAnsi="Times New Roman"/>
                <w:bCs/>
                <w:sz w:val="20"/>
                <w:szCs w:val="20"/>
              </w:rPr>
            </w:pPr>
            <w:r w:rsidRPr="000A1947">
              <w:rPr>
                <w:rFonts w:ascii="Times New Roman" w:hAnsi="Times New Roman"/>
                <w:bCs/>
                <w:sz w:val="20"/>
                <w:szCs w:val="20"/>
              </w:rPr>
              <w:t>____</w:t>
            </w:r>
            <w:r w:rsidR="00D45AB3">
              <w:rPr>
                <w:rFonts w:ascii="Times New Roman" w:hAnsi="Times New Roman"/>
                <w:bCs/>
                <w:sz w:val="20"/>
                <w:szCs w:val="20"/>
              </w:rPr>
              <w:t>_________________</w:t>
            </w:r>
            <w:r w:rsidRPr="000A1947">
              <w:rPr>
                <w:rFonts w:ascii="Times New Roman" w:hAnsi="Times New Roman"/>
                <w:bCs/>
                <w:sz w:val="20"/>
                <w:szCs w:val="20"/>
              </w:rPr>
              <w:t xml:space="preserve"> </w:t>
            </w:r>
          </w:p>
          <w:p w:rsidR="000A1947" w:rsidRPr="000A1947" w:rsidRDefault="000A1947" w:rsidP="000A1947">
            <w:pPr>
              <w:tabs>
                <w:tab w:val="left" w:pos="700"/>
              </w:tabs>
              <w:spacing w:line="240" w:lineRule="auto"/>
              <w:contextualSpacing/>
              <w:jc w:val="both"/>
              <w:rPr>
                <w:rFonts w:ascii="Times New Roman" w:hAnsi="Times New Roman"/>
                <w:sz w:val="20"/>
                <w:szCs w:val="20"/>
              </w:rPr>
            </w:pPr>
            <w:r w:rsidRPr="000A1947">
              <w:rPr>
                <w:rFonts w:ascii="Times New Roman" w:hAnsi="Times New Roman"/>
                <w:bCs/>
                <w:sz w:val="20"/>
                <w:szCs w:val="20"/>
              </w:rPr>
              <w:t>в лиц</w:t>
            </w:r>
            <w:r w:rsidR="00D45AB3">
              <w:rPr>
                <w:rFonts w:ascii="Times New Roman" w:hAnsi="Times New Roman"/>
                <w:bCs/>
                <w:sz w:val="20"/>
                <w:szCs w:val="20"/>
              </w:rPr>
              <w:t>е _______________</w:t>
            </w:r>
          </w:p>
          <w:p w:rsidR="000A1947" w:rsidRPr="000A1947" w:rsidRDefault="00D45AB3" w:rsidP="000A1947">
            <w:pPr>
              <w:tabs>
                <w:tab w:val="left" w:pos="700"/>
              </w:tabs>
              <w:spacing w:line="240" w:lineRule="auto"/>
              <w:contextualSpacing/>
              <w:jc w:val="both"/>
              <w:rPr>
                <w:rFonts w:ascii="Times New Roman" w:hAnsi="Times New Roman"/>
                <w:bCs/>
                <w:sz w:val="20"/>
                <w:szCs w:val="20"/>
                <w:vertAlign w:val="superscript"/>
              </w:rPr>
            </w:pPr>
            <w:r>
              <w:rPr>
                <w:rFonts w:ascii="Times New Roman" w:hAnsi="Times New Roman"/>
                <w:bCs/>
                <w:sz w:val="20"/>
                <w:szCs w:val="20"/>
                <w:vertAlign w:val="superscript"/>
              </w:rPr>
              <w:t xml:space="preserve">                    </w:t>
            </w:r>
            <w:r w:rsidR="000A1947" w:rsidRPr="000A1947">
              <w:rPr>
                <w:rFonts w:ascii="Times New Roman" w:hAnsi="Times New Roman"/>
                <w:bCs/>
                <w:sz w:val="20"/>
                <w:szCs w:val="20"/>
                <w:vertAlign w:val="superscript"/>
              </w:rPr>
              <w:t xml:space="preserve">   (должность, Ф.И.О.)</w:t>
            </w:r>
          </w:p>
          <w:p w:rsidR="000A1947" w:rsidRPr="000A1947" w:rsidRDefault="000A1947" w:rsidP="000A1947">
            <w:pPr>
              <w:tabs>
                <w:tab w:val="left" w:pos="700"/>
              </w:tabs>
              <w:spacing w:line="240" w:lineRule="auto"/>
              <w:contextualSpacing/>
              <w:jc w:val="both"/>
              <w:rPr>
                <w:rFonts w:ascii="Times New Roman" w:hAnsi="Times New Roman"/>
                <w:sz w:val="20"/>
                <w:szCs w:val="20"/>
              </w:rPr>
            </w:pPr>
          </w:p>
          <w:p w:rsidR="000A1947" w:rsidRPr="000A1947" w:rsidRDefault="000A1947" w:rsidP="000A1947">
            <w:pPr>
              <w:tabs>
                <w:tab w:val="left" w:pos="700"/>
              </w:tabs>
              <w:spacing w:line="240" w:lineRule="auto"/>
              <w:contextualSpacing/>
              <w:jc w:val="both"/>
              <w:rPr>
                <w:rFonts w:ascii="Times New Roman" w:hAnsi="Times New Roman"/>
                <w:sz w:val="20"/>
                <w:szCs w:val="20"/>
              </w:rPr>
            </w:pPr>
          </w:p>
          <w:p w:rsidR="000A1947" w:rsidRPr="000A1947" w:rsidRDefault="000A1947" w:rsidP="000A1947">
            <w:pPr>
              <w:tabs>
                <w:tab w:val="left" w:pos="700"/>
              </w:tabs>
              <w:spacing w:line="240" w:lineRule="auto"/>
              <w:contextualSpacing/>
              <w:jc w:val="both"/>
              <w:rPr>
                <w:rFonts w:ascii="Times New Roman" w:hAnsi="Times New Roman"/>
                <w:sz w:val="20"/>
                <w:szCs w:val="20"/>
              </w:rPr>
            </w:pPr>
          </w:p>
          <w:p w:rsidR="000A1947" w:rsidRPr="000A1947" w:rsidRDefault="000A1947" w:rsidP="000A1947">
            <w:pPr>
              <w:tabs>
                <w:tab w:val="left" w:pos="700"/>
              </w:tabs>
              <w:spacing w:line="240" w:lineRule="auto"/>
              <w:contextualSpacing/>
              <w:jc w:val="both"/>
              <w:rPr>
                <w:rFonts w:ascii="Times New Roman" w:hAnsi="Times New Roman"/>
                <w:sz w:val="20"/>
                <w:szCs w:val="20"/>
              </w:rPr>
            </w:pPr>
            <w:r w:rsidRPr="000A1947">
              <w:rPr>
                <w:rFonts w:ascii="Times New Roman" w:hAnsi="Times New Roman"/>
                <w:sz w:val="20"/>
                <w:szCs w:val="20"/>
              </w:rPr>
              <w:t>М.П.________________________________</w:t>
            </w:r>
          </w:p>
          <w:p w:rsidR="000A1947" w:rsidRPr="000A1947" w:rsidRDefault="000A1947" w:rsidP="000A1947">
            <w:pPr>
              <w:tabs>
                <w:tab w:val="left" w:pos="700"/>
              </w:tabs>
              <w:spacing w:line="240" w:lineRule="auto"/>
              <w:contextualSpacing/>
              <w:jc w:val="both"/>
              <w:rPr>
                <w:rFonts w:ascii="Times New Roman" w:hAnsi="Times New Roman"/>
                <w:sz w:val="20"/>
                <w:szCs w:val="20"/>
                <w:vertAlign w:val="superscript"/>
              </w:rPr>
            </w:pPr>
            <w:r w:rsidRPr="000A1947">
              <w:rPr>
                <w:rFonts w:ascii="Times New Roman" w:hAnsi="Times New Roman"/>
                <w:sz w:val="20"/>
                <w:szCs w:val="20"/>
                <w:vertAlign w:val="superscript"/>
              </w:rPr>
              <w:t>(подпись)</w:t>
            </w:r>
          </w:p>
          <w:p w:rsidR="000A1947" w:rsidRPr="000A1947" w:rsidRDefault="000A1947" w:rsidP="000A1947">
            <w:pPr>
              <w:tabs>
                <w:tab w:val="left" w:pos="700"/>
              </w:tabs>
              <w:spacing w:line="240" w:lineRule="auto"/>
              <w:contextualSpacing/>
              <w:jc w:val="both"/>
              <w:rPr>
                <w:rFonts w:ascii="Times New Roman" w:hAnsi="Times New Roman"/>
                <w:b/>
                <w:bCs/>
                <w:sz w:val="20"/>
                <w:szCs w:val="20"/>
              </w:rPr>
            </w:pPr>
          </w:p>
        </w:tc>
      </w:tr>
    </w:tbl>
    <w:p w:rsidR="000A1947" w:rsidRPr="000A1947" w:rsidRDefault="000A1947" w:rsidP="000A1947">
      <w:pPr>
        <w:spacing w:line="240" w:lineRule="auto"/>
        <w:ind w:left="75"/>
        <w:contextualSpacing/>
        <w:jc w:val="center"/>
        <w:rPr>
          <w:rFonts w:ascii="Times New Roman" w:hAnsi="Times New Roman"/>
          <w:sz w:val="20"/>
          <w:szCs w:val="20"/>
        </w:rPr>
      </w:pPr>
    </w:p>
    <w:p w:rsidR="000A1947" w:rsidRPr="000A1947" w:rsidRDefault="000A1947" w:rsidP="000A1947">
      <w:pPr>
        <w:spacing w:line="240" w:lineRule="auto"/>
        <w:ind w:left="75"/>
        <w:contextualSpacing/>
        <w:jc w:val="center"/>
        <w:rPr>
          <w:rFonts w:ascii="Times New Roman" w:hAnsi="Times New Roman"/>
          <w:sz w:val="20"/>
          <w:szCs w:val="20"/>
        </w:rPr>
      </w:pPr>
      <w:r w:rsidRPr="000A1947">
        <w:rPr>
          <w:rFonts w:ascii="Times New Roman" w:hAnsi="Times New Roman"/>
          <w:sz w:val="20"/>
          <w:szCs w:val="20"/>
        </w:rPr>
        <w:t>--------------------</w:t>
      </w:r>
    </w:p>
    <w:p w:rsidR="000A1947" w:rsidRPr="008914EE" w:rsidRDefault="000A1947" w:rsidP="000A1947"/>
    <w:p w:rsidR="000A1947" w:rsidRPr="00786251" w:rsidRDefault="000A1947" w:rsidP="000A1947"/>
    <w:p w:rsidR="000A1947" w:rsidRDefault="000A1947" w:rsidP="000A1947">
      <w:pPr>
        <w:widowControl w:val="0"/>
        <w:autoSpaceDE w:val="0"/>
        <w:autoSpaceDN w:val="0"/>
        <w:jc w:val="right"/>
        <w:rPr>
          <w:sz w:val="24"/>
          <w:szCs w:val="24"/>
        </w:rPr>
      </w:pPr>
    </w:p>
    <w:p w:rsidR="00EB0C3E" w:rsidRDefault="00EB0C3E" w:rsidP="000A1947">
      <w:pPr>
        <w:widowControl w:val="0"/>
        <w:autoSpaceDE w:val="0"/>
        <w:autoSpaceDN w:val="0"/>
        <w:jc w:val="right"/>
        <w:rPr>
          <w:sz w:val="24"/>
          <w:szCs w:val="24"/>
        </w:rPr>
      </w:pPr>
    </w:p>
    <w:p w:rsidR="00EB0C3E" w:rsidRDefault="00EB0C3E" w:rsidP="000A1947">
      <w:pPr>
        <w:widowControl w:val="0"/>
        <w:autoSpaceDE w:val="0"/>
        <w:autoSpaceDN w:val="0"/>
        <w:jc w:val="right"/>
        <w:rPr>
          <w:sz w:val="24"/>
          <w:szCs w:val="24"/>
        </w:rPr>
      </w:pPr>
    </w:p>
    <w:p w:rsidR="00EB0C3E" w:rsidRDefault="00EB0C3E" w:rsidP="000A1947">
      <w:pPr>
        <w:widowControl w:val="0"/>
        <w:autoSpaceDE w:val="0"/>
        <w:autoSpaceDN w:val="0"/>
        <w:jc w:val="right"/>
        <w:rPr>
          <w:sz w:val="24"/>
          <w:szCs w:val="24"/>
        </w:rPr>
      </w:pPr>
    </w:p>
    <w:p w:rsidR="00EB0C3E" w:rsidRDefault="00EB0C3E" w:rsidP="000A1947">
      <w:pPr>
        <w:widowControl w:val="0"/>
        <w:autoSpaceDE w:val="0"/>
        <w:autoSpaceDN w:val="0"/>
        <w:jc w:val="right"/>
        <w:rPr>
          <w:sz w:val="24"/>
          <w:szCs w:val="24"/>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p w:rsidR="00F662FC" w:rsidRDefault="00F662FC"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BE11BE" w:rsidRPr="00E25704" w:rsidTr="00BE11BE">
        <w:trPr>
          <w:trHeight w:val="1413"/>
        </w:trPr>
        <w:tc>
          <w:tcPr>
            <w:tcW w:w="3383" w:type="dxa"/>
            <w:vAlign w:val="center"/>
          </w:tcPr>
          <w:p w:rsidR="00BE11BE" w:rsidRPr="00E25704" w:rsidRDefault="00BE11BE" w:rsidP="00BE11BE">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BE11BE" w:rsidRPr="00E25704" w:rsidRDefault="00BE11BE" w:rsidP="00BE11B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BE11BE" w:rsidRPr="00E25704" w:rsidRDefault="00BE11BE" w:rsidP="00BE11BE">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BE11BE" w:rsidRPr="00E25704" w:rsidRDefault="00BE11BE" w:rsidP="00BE11B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BE11BE" w:rsidRPr="00E25704" w:rsidRDefault="00BE11BE" w:rsidP="00BE11BE">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0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BE11BE" w:rsidRPr="00E25704" w:rsidRDefault="00BE11BE" w:rsidP="00BE11BE">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BE11BE" w:rsidRPr="00E25704" w:rsidRDefault="00BE11BE" w:rsidP="00BE11BE">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BE11BE" w:rsidRPr="00E25704" w:rsidRDefault="00BE11BE" w:rsidP="00BE11BE">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BE11BE" w:rsidRPr="00E25704" w:rsidRDefault="00BE11BE" w:rsidP="00BE11BE">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BE11BE" w:rsidRPr="00B333B1" w:rsidRDefault="00BE11BE" w:rsidP="00BE11BE">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95283A" w:rsidRDefault="0095283A" w:rsidP="000F50A7">
      <w:pPr>
        <w:spacing w:line="240" w:lineRule="auto"/>
        <w:contextualSpacing/>
        <w:jc w:val="both"/>
        <w:rPr>
          <w:rFonts w:ascii="Times New Roman" w:hAnsi="Times New Roman"/>
          <w:sz w:val="18"/>
          <w:szCs w:val="18"/>
        </w:rPr>
      </w:pPr>
    </w:p>
    <w:p w:rsidR="00BE11BE" w:rsidRPr="00BE11BE" w:rsidRDefault="00BE11BE" w:rsidP="00BE11BE">
      <w:pPr>
        <w:pStyle w:val="1"/>
        <w:spacing w:line="240" w:lineRule="auto"/>
        <w:ind w:right="-142"/>
        <w:contextualSpacing/>
        <w:rPr>
          <w:rFonts w:ascii="Times New Roman" w:hAnsi="Times New Roman" w:cs="Times New Roman"/>
          <w:b w:val="0"/>
          <w:color w:val="auto"/>
          <w:sz w:val="20"/>
          <w:szCs w:val="20"/>
        </w:rPr>
      </w:pPr>
      <w:r w:rsidRPr="00BE11BE">
        <w:rPr>
          <w:rFonts w:ascii="Times New Roman" w:hAnsi="Times New Roman" w:cs="Times New Roman"/>
          <w:b w:val="0"/>
          <w:color w:val="auto"/>
          <w:sz w:val="20"/>
          <w:szCs w:val="20"/>
        </w:rPr>
        <w:t xml:space="preserve">от </w:t>
      </w:r>
      <w:r w:rsidR="00EB0C3E">
        <w:rPr>
          <w:rFonts w:ascii="Times New Roman" w:hAnsi="Times New Roman" w:cs="Times New Roman"/>
          <w:b w:val="0"/>
          <w:color w:val="auto"/>
          <w:sz w:val="20"/>
          <w:szCs w:val="20"/>
        </w:rPr>
        <w:t>22 марта</w:t>
      </w:r>
      <w:r w:rsidRPr="00BE11BE">
        <w:rPr>
          <w:rFonts w:ascii="Times New Roman" w:hAnsi="Times New Roman" w:cs="Times New Roman"/>
          <w:b w:val="0"/>
          <w:color w:val="auto"/>
          <w:sz w:val="20"/>
          <w:szCs w:val="20"/>
        </w:rPr>
        <w:t xml:space="preserve"> 202</w:t>
      </w:r>
      <w:r w:rsidR="00EB0C3E">
        <w:rPr>
          <w:rFonts w:ascii="Times New Roman" w:hAnsi="Times New Roman" w:cs="Times New Roman"/>
          <w:b w:val="0"/>
          <w:color w:val="auto"/>
          <w:sz w:val="20"/>
          <w:szCs w:val="20"/>
        </w:rPr>
        <w:t>3</w:t>
      </w:r>
      <w:r w:rsidRPr="00BE11BE">
        <w:rPr>
          <w:rFonts w:ascii="Times New Roman" w:hAnsi="Times New Roman" w:cs="Times New Roman"/>
          <w:b w:val="0"/>
          <w:color w:val="auto"/>
          <w:sz w:val="20"/>
          <w:szCs w:val="20"/>
        </w:rPr>
        <w:t xml:space="preserve"> года                                                                                    № </w:t>
      </w:r>
      <w:r w:rsidR="00EB0C3E">
        <w:rPr>
          <w:rFonts w:ascii="Times New Roman" w:hAnsi="Times New Roman" w:cs="Times New Roman"/>
          <w:b w:val="0"/>
          <w:color w:val="auto"/>
          <w:sz w:val="20"/>
          <w:szCs w:val="20"/>
        </w:rPr>
        <w:t>133</w:t>
      </w:r>
    </w:p>
    <w:p w:rsidR="00BE11BE" w:rsidRPr="00BE11BE" w:rsidRDefault="00BE11BE" w:rsidP="00BE11BE">
      <w:pPr>
        <w:spacing w:line="240" w:lineRule="auto"/>
        <w:contextualSpacing/>
        <w:jc w:val="center"/>
        <w:rPr>
          <w:rFonts w:ascii="Times New Roman" w:hAnsi="Times New Roman"/>
          <w:sz w:val="20"/>
          <w:szCs w:val="20"/>
        </w:rPr>
      </w:pPr>
      <w:r w:rsidRPr="00BE11BE">
        <w:rPr>
          <w:rFonts w:ascii="Times New Roman" w:hAnsi="Times New Roman"/>
          <w:sz w:val="20"/>
          <w:szCs w:val="20"/>
        </w:rPr>
        <w:t>с. Сюмси</w:t>
      </w:r>
    </w:p>
    <w:p w:rsidR="00BE11BE" w:rsidRPr="00BE11BE" w:rsidRDefault="00BE11BE" w:rsidP="00BE11BE">
      <w:pPr>
        <w:spacing w:line="240" w:lineRule="auto"/>
        <w:contextualSpacing/>
        <w:jc w:val="center"/>
        <w:rPr>
          <w:rFonts w:ascii="Times New Roman" w:hAnsi="Times New Roman"/>
          <w:sz w:val="20"/>
          <w:szCs w:val="20"/>
        </w:rPr>
      </w:pPr>
    </w:p>
    <w:p w:rsidR="00EB0C3E" w:rsidRPr="00EB0C3E" w:rsidRDefault="00EB0C3E" w:rsidP="00EB0C3E">
      <w:pPr>
        <w:spacing w:after="0" w:line="240" w:lineRule="auto"/>
        <w:jc w:val="center"/>
        <w:rPr>
          <w:rFonts w:ascii="Times New Roman" w:hAnsi="Times New Roman"/>
          <w:color w:val="000000"/>
          <w:sz w:val="20"/>
          <w:szCs w:val="20"/>
        </w:rPr>
      </w:pPr>
      <w:r w:rsidRPr="00EB0C3E">
        <w:rPr>
          <w:rFonts w:ascii="Times New Roman" w:hAnsi="Times New Roman"/>
          <w:color w:val="000000"/>
          <w:sz w:val="20"/>
          <w:szCs w:val="20"/>
        </w:rPr>
        <w:t>О принятии решения об организации и проведении ярмарки и включении ярмарки в Перечень ярмарок в границах территории муниципального образования «Муниципальный округ Сюмсинский район Удмуртской Республики»</w:t>
      </w:r>
    </w:p>
    <w:p w:rsidR="00EB0C3E" w:rsidRPr="00EB0C3E" w:rsidRDefault="00EB0C3E" w:rsidP="00EB0C3E">
      <w:pPr>
        <w:spacing w:after="0" w:line="240" w:lineRule="auto"/>
        <w:ind w:firstLine="709"/>
        <w:jc w:val="both"/>
        <w:rPr>
          <w:rFonts w:ascii="Times New Roman" w:hAnsi="Times New Roman"/>
          <w:color w:val="000000"/>
          <w:sz w:val="20"/>
          <w:szCs w:val="20"/>
        </w:rPr>
      </w:pPr>
    </w:p>
    <w:p w:rsidR="00EB0C3E" w:rsidRPr="00EB0C3E" w:rsidRDefault="00EB0C3E" w:rsidP="00EB0C3E">
      <w:pPr>
        <w:spacing w:after="0" w:line="240" w:lineRule="auto"/>
        <w:ind w:firstLine="709"/>
        <w:jc w:val="both"/>
        <w:rPr>
          <w:rFonts w:ascii="Times New Roman" w:hAnsi="Times New Roman"/>
          <w:color w:val="000000"/>
          <w:sz w:val="20"/>
          <w:szCs w:val="20"/>
        </w:rPr>
      </w:pPr>
    </w:p>
    <w:p w:rsidR="00EB0C3E" w:rsidRPr="00EB0C3E" w:rsidRDefault="00EB0C3E" w:rsidP="00EB0C3E">
      <w:pPr>
        <w:spacing w:after="0" w:line="240" w:lineRule="auto"/>
        <w:ind w:firstLine="709"/>
        <w:jc w:val="both"/>
        <w:rPr>
          <w:rFonts w:ascii="Times New Roman" w:hAnsi="Times New Roman"/>
          <w:color w:val="000000"/>
          <w:spacing w:val="20"/>
          <w:sz w:val="20"/>
          <w:szCs w:val="20"/>
        </w:rPr>
      </w:pPr>
      <w:r w:rsidRPr="00EB0C3E">
        <w:rPr>
          <w:rFonts w:ascii="Times New Roman" w:hAnsi="Times New Roman"/>
          <w:color w:val="000000"/>
          <w:sz w:val="20"/>
          <w:szCs w:val="20"/>
        </w:rPr>
        <w:t xml:space="preserve">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Удмуртской Республики от 27 мая 2020 года № 228 «Об утверждении Порядка организации ярмарок и продажи товаров (выполнения работ, оказания услуг) на них на территории Удмуртской Республики» </w:t>
      </w:r>
      <w:r w:rsidRPr="00EB0C3E">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EB0C3E">
        <w:rPr>
          <w:rFonts w:ascii="Times New Roman" w:hAnsi="Times New Roman"/>
          <w:b/>
          <w:color w:val="000000"/>
          <w:spacing w:val="20"/>
          <w:sz w:val="20"/>
          <w:szCs w:val="20"/>
        </w:rPr>
        <w:t>постановляет:</w:t>
      </w:r>
    </w:p>
    <w:p w:rsidR="00EB0C3E" w:rsidRPr="00EB0C3E" w:rsidRDefault="00EB0C3E" w:rsidP="00EB0C3E">
      <w:pPr>
        <w:pStyle w:val="ac"/>
        <w:widowControl w:val="0"/>
        <w:numPr>
          <w:ilvl w:val="0"/>
          <w:numId w:val="24"/>
        </w:numPr>
        <w:autoSpaceDE w:val="0"/>
        <w:autoSpaceDN w:val="0"/>
        <w:adjustRightInd w:val="0"/>
        <w:spacing w:after="0" w:line="240" w:lineRule="auto"/>
        <w:ind w:left="0" w:firstLine="709"/>
        <w:jc w:val="both"/>
        <w:rPr>
          <w:rFonts w:ascii="Times New Roman" w:hAnsi="Times New Roman"/>
          <w:sz w:val="20"/>
          <w:szCs w:val="20"/>
        </w:rPr>
      </w:pPr>
      <w:r w:rsidRPr="00EB0C3E">
        <w:rPr>
          <w:rFonts w:ascii="Times New Roman" w:hAnsi="Times New Roman"/>
          <w:sz w:val="20"/>
          <w:szCs w:val="20"/>
        </w:rPr>
        <w:t>Принять решение об организации и проведении Селтинским районным потребительским обществом универсальной ярмарки и включении ярмарки в Перечень ярмарок в границах территории муниципального образования «Муниципальный округ Сюмсинский район Удмуртской Республики» (далее – Перечень ярмарок).</w:t>
      </w:r>
    </w:p>
    <w:p w:rsidR="00EB0C3E" w:rsidRPr="00EB0C3E" w:rsidRDefault="00EB0C3E" w:rsidP="00EB0C3E">
      <w:pPr>
        <w:pStyle w:val="ac"/>
        <w:widowControl w:val="0"/>
        <w:numPr>
          <w:ilvl w:val="0"/>
          <w:numId w:val="24"/>
        </w:numPr>
        <w:autoSpaceDE w:val="0"/>
        <w:autoSpaceDN w:val="0"/>
        <w:adjustRightInd w:val="0"/>
        <w:spacing w:after="0" w:line="240" w:lineRule="auto"/>
        <w:ind w:left="0" w:firstLine="709"/>
        <w:jc w:val="both"/>
        <w:rPr>
          <w:rFonts w:ascii="Times New Roman" w:hAnsi="Times New Roman"/>
          <w:sz w:val="20"/>
          <w:szCs w:val="20"/>
        </w:rPr>
      </w:pPr>
      <w:r w:rsidRPr="00EB0C3E">
        <w:rPr>
          <w:rFonts w:ascii="Times New Roman" w:hAnsi="Times New Roman"/>
          <w:sz w:val="20"/>
          <w:szCs w:val="20"/>
        </w:rPr>
        <w:t>Утвердить прилагаемый Перечень ярмарок в границах территории муниципального образования «Муниципальный округ Сюмсинский район Удмуртской Республики» на 2023-2027 годы.</w:t>
      </w:r>
    </w:p>
    <w:p w:rsidR="00EB0C3E" w:rsidRPr="00EB0C3E" w:rsidRDefault="00EB0C3E" w:rsidP="00EB0C3E">
      <w:pPr>
        <w:widowControl w:val="0"/>
        <w:autoSpaceDE w:val="0"/>
        <w:autoSpaceDN w:val="0"/>
        <w:adjustRightInd w:val="0"/>
        <w:spacing w:after="0" w:line="240" w:lineRule="auto"/>
        <w:ind w:firstLine="708"/>
        <w:jc w:val="both"/>
        <w:rPr>
          <w:rFonts w:ascii="Times New Roman" w:hAnsi="Times New Roman"/>
          <w:sz w:val="20"/>
          <w:szCs w:val="20"/>
        </w:rPr>
      </w:pPr>
      <w:r w:rsidRPr="00EB0C3E">
        <w:rPr>
          <w:rFonts w:ascii="Times New Roman" w:hAnsi="Times New Roman"/>
          <w:sz w:val="20"/>
          <w:szCs w:val="20"/>
        </w:rPr>
        <w:t>3. Контроль за исполнением настоящего постановления оставляю за собой.</w:t>
      </w:r>
    </w:p>
    <w:p w:rsidR="00EB0C3E" w:rsidRPr="00EB0C3E" w:rsidRDefault="00EB0C3E" w:rsidP="00EB0C3E">
      <w:pPr>
        <w:widowControl w:val="0"/>
        <w:autoSpaceDE w:val="0"/>
        <w:autoSpaceDN w:val="0"/>
        <w:adjustRightInd w:val="0"/>
        <w:spacing w:after="0" w:line="240" w:lineRule="auto"/>
        <w:ind w:firstLine="708"/>
        <w:jc w:val="both"/>
        <w:rPr>
          <w:rFonts w:ascii="Times New Roman" w:hAnsi="Times New Roman"/>
          <w:bCs/>
          <w:sz w:val="20"/>
          <w:szCs w:val="20"/>
        </w:rPr>
      </w:pPr>
      <w:r w:rsidRPr="00EB0C3E">
        <w:rPr>
          <w:rFonts w:ascii="Times New Roman" w:hAnsi="Times New Roman"/>
          <w:bCs/>
          <w:sz w:val="20"/>
          <w:szCs w:val="20"/>
        </w:rPr>
        <w:t>4. 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EB0C3E" w:rsidRPr="00EB0C3E" w:rsidRDefault="00EB0C3E" w:rsidP="00EB0C3E">
      <w:pPr>
        <w:spacing w:after="0" w:line="240" w:lineRule="auto"/>
        <w:jc w:val="both"/>
        <w:rPr>
          <w:rFonts w:ascii="Times New Roman" w:hAnsi="Times New Roman"/>
          <w:sz w:val="20"/>
          <w:szCs w:val="20"/>
        </w:rPr>
      </w:pPr>
    </w:p>
    <w:p w:rsidR="00EB0C3E" w:rsidRPr="00EB0C3E" w:rsidRDefault="00EB0C3E" w:rsidP="00EB0C3E">
      <w:pPr>
        <w:widowControl w:val="0"/>
        <w:autoSpaceDE w:val="0"/>
        <w:autoSpaceDN w:val="0"/>
        <w:adjustRightInd w:val="0"/>
        <w:spacing w:after="0" w:line="240" w:lineRule="auto"/>
        <w:ind w:left="4820" w:hanging="4820"/>
        <w:outlineLvl w:val="0"/>
        <w:rPr>
          <w:rFonts w:ascii="Times New Roman" w:hAnsi="Times New Roman"/>
          <w:sz w:val="20"/>
          <w:szCs w:val="20"/>
        </w:rPr>
      </w:pPr>
    </w:p>
    <w:p w:rsidR="00EB0C3E" w:rsidRPr="00EB0C3E" w:rsidRDefault="00EB0C3E" w:rsidP="00EB0C3E">
      <w:pPr>
        <w:widowControl w:val="0"/>
        <w:autoSpaceDE w:val="0"/>
        <w:autoSpaceDN w:val="0"/>
        <w:adjustRightInd w:val="0"/>
        <w:spacing w:after="0" w:line="240" w:lineRule="auto"/>
        <w:ind w:left="4820" w:hanging="4820"/>
        <w:outlineLvl w:val="0"/>
        <w:rPr>
          <w:rFonts w:ascii="Times New Roman" w:hAnsi="Times New Roman"/>
          <w:sz w:val="20"/>
          <w:szCs w:val="20"/>
        </w:rPr>
      </w:pPr>
      <w:r w:rsidRPr="00EB0C3E">
        <w:rPr>
          <w:rFonts w:ascii="Times New Roman" w:hAnsi="Times New Roman"/>
          <w:sz w:val="20"/>
          <w:szCs w:val="20"/>
        </w:rPr>
        <w:t>Глава Сюмсинского района</w:t>
      </w:r>
      <w:r>
        <w:rPr>
          <w:rFonts w:ascii="Times New Roman" w:hAnsi="Times New Roman"/>
          <w:sz w:val="20"/>
          <w:szCs w:val="20"/>
        </w:rPr>
        <w:t xml:space="preserve">                                                         </w:t>
      </w:r>
      <w:r w:rsidRPr="00EB0C3E">
        <w:rPr>
          <w:rFonts w:ascii="Times New Roman" w:hAnsi="Times New Roman"/>
          <w:sz w:val="20"/>
          <w:szCs w:val="20"/>
        </w:rPr>
        <w:t>П.П. Кудрявцев</w:t>
      </w:r>
    </w:p>
    <w:p w:rsidR="00EB0C3E" w:rsidRPr="00EB0C3E" w:rsidRDefault="00EB0C3E" w:rsidP="00EB0C3E">
      <w:pPr>
        <w:widowControl w:val="0"/>
        <w:autoSpaceDE w:val="0"/>
        <w:autoSpaceDN w:val="0"/>
        <w:adjustRightInd w:val="0"/>
        <w:spacing w:after="0" w:line="240" w:lineRule="auto"/>
        <w:ind w:left="4820" w:hanging="4820"/>
        <w:outlineLvl w:val="0"/>
        <w:rPr>
          <w:rFonts w:ascii="Times New Roman" w:hAnsi="Times New Roman"/>
          <w:sz w:val="20"/>
          <w:szCs w:val="20"/>
        </w:rPr>
      </w:pPr>
    </w:p>
    <w:p w:rsidR="00EB0C3E" w:rsidRDefault="00EB0C3E" w:rsidP="00EB0C3E">
      <w:pPr>
        <w:widowControl w:val="0"/>
        <w:autoSpaceDE w:val="0"/>
        <w:autoSpaceDN w:val="0"/>
        <w:adjustRightInd w:val="0"/>
        <w:spacing w:after="0" w:line="240" w:lineRule="auto"/>
        <w:ind w:left="4820" w:hanging="4820"/>
        <w:jc w:val="right"/>
        <w:outlineLvl w:val="0"/>
        <w:rPr>
          <w:rFonts w:ascii="Times New Roman" w:hAnsi="Times New Roman"/>
          <w:sz w:val="20"/>
          <w:szCs w:val="20"/>
        </w:rPr>
      </w:pPr>
      <w:r w:rsidRPr="00EB0C3E">
        <w:rPr>
          <w:rFonts w:ascii="Times New Roman" w:hAnsi="Times New Roman"/>
          <w:sz w:val="20"/>
          <w:szCs w:val="20"/>
        </w:rPr>
        <w:t>УТВЕРЖДЁН</w:t>
      </w:r>
    </w:p>
    <w:p w:rsidR="00EB0C3E" w:rsidRDefault="00EB0C3E" w:rsidP="00EB0C3E">
      <w:pPr>
        <w:widowControl w:val="0"/>
        <w:autoSpaceDE w:val="0"/>
        <w:autoSpaceDN w:val="0"/>
        <w:adjustRightInd w:val="0"/>
        <w:spacing w:after="0" w:line="240" w:lineRule="auto"/>
        <w:ind w:left="4820" w:hanging="4820"/>
        <w:jc w:val="right"/>
        <w:outlineLvl w:val="0"/>
        <w:rPr>
          <w:rFonts w:ascii="Times New Roman" w:hAnsi="Times New Roman"/>
          <w:sz w:val="20"/>
          <w:szCs w:val="20"/>
        </w:rPr>
      </w:pPr>
      <w:r w:rsidRPr="00EB0C3E">
        <w:rPr>
          <w:rFonts w:ascii="Times New Roman" w:hAnsi="Times New Roman"/>
          <w:sz w:val="20"/>
          <w:szCs w:val="20"/>
        </w:rPr>
        <w:t>постановлением Администрации</w:t>
      </w:r>
    </w:p>
    <w:p w:rsidR="00EB0C3E" w:rsidRDefault="00EB0C3E" w:rsidP="00EB0C3E">
      <w:pPr>
        <w:widowControl w:val="0"/>
        <w:autoSpaceDE w:val="0"/>
        <w:autoSpaceDN w:val="0"/>
        <w:adjustRightInd w:val="0"/>
        <w:spacing w:after="0" w:line="240" w:lineRule="auto"/>
        <w:ind w:left="4820" w:hanging="4820"/>
        <w:jc w:val="right"/>
        <w:outlineLvl w:val="0"/>
        <w:rPr>
          <w:rFonts w:ascii="Times New Roman" w:hAnsi="Times New Roman"/>
          <w:sz w:val="20"/>
          <w:szCs w:val="20"/>
        </w:rPr>
      </w:pPr>
      <w:r w:rsidRPr="00EB0C3E">
        <w:rPr>
          <w:rFonts w:ascii="Times New Roman" w:hAnsi="Times New Roman"/>
          <w:sz w:val="20"/>
          <w:szCs w:val="20"/>
        </w:rPr>
        <w:t>муниципального образования</w:t>
      </w:r>
    </w:p>
    <w:p w:rsidR="00EB0C3E" w:rsidRDefault="00EB0C3E" w:rsidP="00EB0C3E">
      <w:pPr>
        <w:widowControl w:val="0"/>
        <w:autoSpaceDE w:val="0"/>
        <w:autoSpaceDN w:val="0"/>
        <w:adjustRightInd w:val="0"/>
        <w:spacing w:after="0" w:line="240" w:lineRule="auto"/>
        <w:ind w:left="4820" w:hanging="4820"/>
        <w:jc w:val="right"/>
        <w:outlineLvl w:val="0"/>
        <w:rPr>
          <w:rFonts w:ascii="Times New Roman" w:hAnsi="Times New Roman"/>
          <w:sz w:val="20"/>
          <w:szCs w:val="20"/>
        </w:rPr>
      </w:pPr>
      <w:r w:rsidRPr="00EB0C3E">
        <w:rPr>
          <w:rFonts w:ascii="Times New Roman" w:hAnsi="Times New Roman"/>
          <w:sz w:val="20"/>
          <w:szCs w:val="20"/>
        </w:rPr>
        <w:t>«Муниципальный округ Сюмсинский район</w:t>
      </w:r>
    </w:p>
    <w:p w:rsidR="00EB0C3E" w:rsidRDefault="00EB0C3E" w:rsidP="00EB0C3E">
      <w:pPr>
        <w:widowControl w:val="0"/>
        <w:autoSpaceDE w:val="0"/>
        <w:autoSpaceDN w:val="0"/>
        <w:adjustRightInd w:val="0"/>
        <w:spacing w:after="0" w:line="240" w:lineRule="auto"/>
        <w:ind w:left="4820" w:hanging="4820"/>
        <w:jc w:val="right"/>
        <w:outlineLvl w:val="0"/>
        <w:rPr>
          <w:rFonts w:ascii="Times New Roman" w:hAnsi="Times New Roman"/>
          <w:sz w:val="20"/>
          <w:szCs w:val="20"/>
        </w:rPr>
      </w:pPr>
      <w:r w:rsidRPr="00EB0C3E">
        <w:rPr>
          <w:rFonts w:ascii="Times New Roman" w:hAnsi="Times New Roman"/>
          <w:sz w:val="20"/>
          <w:szCs w:val="20"/>
        </w:rPr>
        <w:t>Удмуртской Республики»</w:t>
      </w:r>
      <w:r>
        <w:rPr>
          <w:rFonts w:ascii="Times New Roman" w:hAnsi="Times New Roman"/>
          <w:sz w:val="20"/>
          <w:szCs w:val="20"/>
        </w:rPr>
        <w:t xml:space="preserve"> </w:t>
      </w:r>
    </w:p>
    <w:p w:rsidR="00EB0C3E" w:rsidRPr="00EB0C3E" w:rsidRDefault="00EB0C3E" w:rsidP="00EB0C3E">
      <w:pPr>
        <w:widowControl w:val="0"/>
        <w:autoSpaceDE w:val="0"/>
        <w:autoSpaceDN w:val="0"/>
        <w:adjustRightInd w:val="0"/>
        <w:spacing w:after="0" w:line="240" w:lineRule="auto"/>
        <w:ind w:left="4820" w:hanging="4820"/>
        <w:jc w:val="right"/>
        <w:outlineLvl w:val="0"/>
        <w:rPr>
          <w:rFonts w:ascii="Times New Roman" w:hAnsi="Times New Roman"/>
          <w:sz w:val="20"/>
          <w:szCs w:val="20"/>
        </w:rPr>
      </w:pPr>
      <w:r w:rsidRPr="00EB0C3E">
        <w:rPr>
          <w:rFonts w:ascii="Times New Roman" w:hAnsi="Times New Roman"/>
          <w:sz w:val="20"/>
          <w:szCs w:val="20"/>
        </w:rPr>
        <w:t>от 22 марта 2023 года № 133</w:t>
      </w:r>
    </w:p>
    <w:p w:rsidR="00EB0C3E" w:rsidRPr="00EB0C3E" w:rsidRDefault="00EB0C3E" w:rsidP="00EB0C3E">
      <w:pPr>
        <w:shd w:val="clear" w:color="auto" w:fill="FFFFFF"/>
        <w:spacing w:after="0" w:line="240" w:lineRule="auto"/>
        <w:jc w:val="right"/>
        <w:rPr>
          <w:rFonts w:ascii="Times New Roman" w:hAnsi="Times New Roman"/>
          <w:iCs/>
          <w:spacing w:val="-1"/>
          <w:sz w:val="20"/>
          <w:szCs w:val="20"/>
        </w:rPr>
      </w:pPr>
    </w:p>
    <w:p w:rsidR="00EB0C3E" w:rsidRPr="00EB0C3E" w:rsidRDefault="00EB0C3E" w:rsidP="00EB0C3E">
      <w:pPr>
        <w:shd w:val="clear" w:color="auto" w:fill="FFFFFF"/>
        <w:spacing w:after="0" w:line="240" w:lineRule="auto"/>
        <w:jc w:val="center"/>
        <w:rPr>
          <w:rFonts w:ascii="Times New Roman" w:hAnsi="Times New Roman"/>
          <w:b/>
          <w:iCs/>
          <w:spacing w:val="-1"/>
          <w:sz w:val="20"/>
          <w:szCs w:val="20"/>
        </w:rPr>
      </w:pPr>
      <w:r w:rsidRPr="00EB0C3E">
        <w:rPr>
          <w:rFonts w:ascii="Times New Roman" w:hAnsi="Times New Roman"/>
          <w:b/>
          <w:iCs/>
          <w:spacing w:val="-1"/>
          <w:sz w:val="20"/>
          <w:szCs w:val="20"/>
        </w:rPr>
        <w:t xml:space="preserve">Перечень ярмарок в границах территории муниципального образования </w:t>
      </w:r>
    </w:p>
    <w:p w:rsidR="00EB0C3E" w:rsidRPr="00EB0C3E" w:rsidRDefault="00EB0C3E" w:rsidP="00EB0C3E">
      <w:pPr>
        <w:shd w:val="clear" w:color="auto" w:fill="FFFFFF"/>
        <w:spacing w:after="0" w:line="240" w:lineRule="auto"/>
        <w:jc w:val="center"/>
        <w:rPr>
          <w:rFonts w:ascii="Times New Roman" w:hAnsi="Times New Roman"/>
          <w:b/>
          <w:iCs/>
          <w:spacing w:val="-1"/>
          <w:sz w:val="20"/>
          <w:szCs w:val="20"/>
        </w:rPr>
      </w:pPr>
      <w:r w:rsidRPr="00EB0C3E">
        <w:rPr>
          <w:rFonts w:ascii="Times New Roman" w:hAnsi="Times New Roman"/>
          <w:b/>
          <w:iCs/>
          <w:spacing w:val="-1"/>
          <w:sz w:val="20"/>
          <w:szCs w:val="20"/>
        </w:rPr>
        <w:t xml:space="preserve"> «Муниципальный округ Сюмсинский район Удмуртской Республики» на 2023-2027 годы </w:t>
      </w:r>
    </w:p>
    <w:p w:rsidR="00EB0C3E" w:rsidRPr="00EB0C3E" w:rsidRDefault="00EB0C3E" w:rsidP="00EB0C3E">
      <w:pPr>
        <w:shd w:val="clear" w:color="auto" w:fill="FFFFFF"/>
        <w:spacing w:after="0" w:line="240" w:lineRule="auto"/>
        <w:jc w:val="center"/>
        <w:rPr>
          <w:rFonts w:ascii="Times New Roman" w:hAnsi="Times New Roman"/>
          <w:b/>
          <w:iCs/>
          <w:spacing w:val="-1"/>
          <w:sz w:val="20"/>
          <w:szCs w:val="20"/>
        </w:rPr>
      </w:pP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92"/>
        <w:gridCol w:w="1417"/>
        <w:gridCol w:w="1276"/>
        <w:gridCol w:w="1134"/>
        <w:gridCol w:w="1985"/>
      </w:tblGrid>
      <w:tr w:rsidR="00EB0C3E" w:rsidRPr="00EB0C3E" w:rsidTr="00EB0C3E">
        <w:tc>
          <w:tcPr>
            <w:tcW w:w="568" w:type="dxa"/>
            <w:tcBorders>
              <w:top w:val="single" w:sz="4" w:space="0" w:color="auto"/>
              <w:left w:val="single" w:sz="4" w:space="0" w:color="auto"/>
              <w:bottom w:val="single" w:sz="4" w:space="0" w:color="auto"/>
              <w:right w:val="single" w:sz="4" w:space="0" w:color="auto"/>
            </w:tcBorders>
            <w:hideMark/>
          </w:tcPr>
          <w:p w:rsidR="00EB0C3E" w:rsidRPr="00EB0C3E" w:rsidRDefault="00EB0C3E" w:rsidP="007B38DB">
            <w:pPr>
              <w:widowControl w:val="0"/>
              <w:autoSpaceDE w:val="0"/>
              <w:autoSpaceDN w:val="0"/>
              <w:adjustRightInd w:val="0"/>
              <w:spacing w:after="0" w:line="240" w:lineRule="auto"/>
              <w:jc w:val="center"/>
              <w:rPr>
                <w:rFonts w:ascii="Times New Roman" w:hAnsi="Times New Roman"/>
                <w:iCs/>
                <w:spacing w:val="-1"/>
                <w:sz w:val="20"/>
                <w:szCs w:val="20"/>
              </w:rPr>
            </w:pPr>
            <w:r w:rsidRPr="00EB0C3E">
              <w:rPr>
                <w:rFonts w:ascii="Times New Roman" w:hAnsi="Times New Roman"/>
                <w:iCs/>
                <w:spacing w:val="-1"/>
                <w:sz w:val="20"/>
                <w:szCs w:val="20"/>
              </w:rPr>
              <w:t>№ п/п</w:t>
            </w:r>
          </w:p>
        </w:tc>
        <w:tc>
          <w:tcPr>
            <w:tcW w:w="992" w:type="dxa"/>
            <w:tcBorders>
              <w:top w:val="single" w:sz="4" w:space="0" w:color="auto"/>
              <w:left w:val="single" w:sz="4" w:space="0" w:color="auto"/>
              <w:bottom w:val="single" w:sz="4" w:space="0" w:color="auto"/>
              <w:right w:val="single" w:sz="4" w:space="0" w:color="auto"/>
            </w:tcBorders>
            <w:hideMark/>
          </w:tcPr>
          <w:p w:rsidR="00EB0C3E" w:rsidRPr="00EB0C3E" w:rsidRDefault="00EB0C3E" w:rsidP="007B38DB">
            <w:pPr>
              <w:widowControl w:val="0"/>
              <w:autoSpaceDE w:val="0"/>
              <w:autoSpaceDN w:val="0"/>
              <w:adjustRightInd w:val="0"/>
              <w:spacing w:after="0" w:line="240" w:lineRule="auto"/>
              <w:jc w:val="center"/>
              <w:rPr>
                <w:rFonts w:ascii="Times New Roman" w:hAnsi="Times New Roman"/>
                <w:iCs/>
                <w:spacing w:val="-1"/>
                <w:sz w:val="20"/>
                <w:szCs w:val="20"/>
              </w:rPr>
            </w:pPr>
            <w:r w:rsidRPr="00EB0C3E">
              <w:rPr>
                <w:rFonts w:ascii="Times New Roman" w:hAnsi="Times New Roman"/>
                <w:iCs/>
                <w:spacing w:val="-1"/>
                <w:sz w:val="20"/>
                <w:szCs w:val="20"/>
              </w:rPr>
              <w:t>Наименование ярмарки</w:t>
            </w:r>
          </w:p>
        </w:tc>
        <w:tc>
          <w:tcPr>
            <w:tcW w:w="1417" w:type="dxa"/>
            <w:tcBorders>
              <w:top w:val="single" w:sz="4" w:space="0" w:color="auto"/>
              <w:left w:val="single" w:sz="4" w:space="0" w:color="auto"/>
              <w:bottom w:val="single" w:sz="4" w:space="0" w:color="auto"/>
              <w:right w:val="single" w:sz="4" w:space="0" w:color="auto"/>
            </w:tcBorders>
            <w:hideMark/>
          </w:tcPr>
          <w:p w:rsidR="00EB0C3E" w:rsidRPr="00EB0C3E" w:rsidRDefault="00EB0C3E" w:rsidP="007B38DB">
            <w:pPr>
              <w:widowControl w:val="0"/>
              <w:autoSpaceDE w:val="0"/>
              <w:autoSpaceDN w:val="0"/>
              <w:adjustRightInd w:val="0"/>
              <w:spacing w:after="0" w:line="240" w:lineRule="auto"/>
              <w:jc w:val="center"/>
              <w:rPr>
                <w:rFonts w:ascii="Times New Roman" w:hAnsi="Times New Roman"/>
                <w:iCs/>
                <w:spacing w:val="-1"/>
                <w:sz w:val="20"/>
                <w:szCs w:val="20"/>
              </w:rPr>
            </w:pPr>
            <w:r w:rsidRPr="00EB0C3E">
              <w:rPr>
                <w:rFonts w:ascii="Times New Roman" w:hAnsi="Times New Roman"/>
                <w:iCs/>
                <w:spacing w:val="-1"/>
                <w:sz w:val="20"/>
                <w:szCs w:val="20"/>
              </w:rPr>
              <w:t>Наименование организатора ярмарки</w:t>
            </w:r>
          </w:p>
        </w:tc>
        <w:tc>
          <w:tcPr>
            <w:tcW w:w="1276" w:type="dxa"/>
            <w:tcBorders>
              <w:top w:val="single" w:sz="4" w:space="0" w:color="auto"/>
              <w:left w:val="single" w:sz="4" w:space="0" w:color="auto"/>
              <w:bottom w:val="single" w:sz="4" w:space="0" w:color="auto"/>
              <w:right w:val="single" w:sz="4" w:space="0" w:color="auto"/>
            </w:tcBorders>
            <w:hideMark/>
          </w:tcPr>
          <w:p w:rsidR="00EB0C3E" w:rsidRPr="00EB0C3E" w:rsidRDefault="00EB0C3E" w:rsidP="007B38DB">
            <w:pPr>
              <w:widowControl w:val="0"/>
              <w:autoSpaceDE w:val="0"/>
              <w:autoSpaceDN w:val="0"/>
              <w:adjustRightInd w:val="0"/>
              <w:spacing w:after="0" w:line="240" w:lineRule="auto"/>
              <w:jc w:val="center"/>
              <w:rPr>
                <w:rFonts w:ascii="Times New Roman" w:hAnsi="Times New Roman"/>
                <w:iCs/>
                <w:spacing w:val="-1"/>
                <w:sz w:val="20"/>
                <w:szCs w:val="20"/>
              </w:rPr>
            </w:pPr>
            <w:r w:rsidRPr="00EB0C3E">
              <w:rPr>
                <w:rFonts w:ascii="Times New Roman" w:hAnsi="Times New Roman"/>
                <w:iCs/>
                <w:spacing w:val="-1"/>
                <w:sz w:val="20"/>
                <w:szCs w:val="20"/>
              </w:rPr>
              <w:t>Тип ярмарки</w:t>
            </w:r>
          </w:p>
        </w:tc>
        <w:tc>
          <w:tcPr>
            <w:tcW w:w="1134" w:type="dxa"/>
            <w:tcBorders>
              <w:top w:val="single" w:sz="4" w:space="0" w:color="auto"/>
              <w:left w:val="single" w:sz="4" w:space="0" w:color="auto"/>
              <w:bottom w:val="single" w:sz="4" w:space="0" w:color="auto"/>
              <w:right w:val="single" w:sz="4" w:space="0" w:color="auto"/>
            </w:tcBorders>
            <w:hideMark/>
          </w:tcPr>
          <w:p w:rsidR="00EB0C3E" w:rsidRPr="00EB0C3E" w:rsidRDefault="00EB0C3E" w:rsidP="007B38DB">
            <w:pPr>
              <w:widowControl w:val="0"/>
              <w:autoSpaceDE w:val="0"/>
              <w:autoSpaceDN w:val="0"/>
              <w:adjustRightInd w:val="0"/>
              <w:spacing w:after="0" w:line="240" w:lineRule="auto"/>
              <w:jc w:val="center"/>
              <w:rPr>
                <w:rFonts w:ascii="Times New Roman" w:hAnsi="Times New Roman"/>
                <w:iCs/>
                <w:spacing w:val="-1"/>
                <w:sz w:val="20"/>
                <w:szCs w:val="20"/>
              </w:rPr>
            </w:pPr>
            <w:r w:rsidRPr="00EB0C3E">
              <w:rPr>
                <w:rFonts w:ascii="Times New Roman" w:hAnsi="Times New Roman"/>
                <w:iCs/>
                <w:spacing w:val="-1"/>
                <w:sz w:val="20"/>
                <w:szCs w:val="20"/>
              </w:rPr>
              <w:t>Место проведение ярмарки</w:t>
            </w:r>
          </w:p>
        </w:tc>
        <w:tc>
          <w:tcPr>
            <w:tcW w:w="1985" w:type="dxa"/>
            <w:tcBorders>
              <w:top w:val="single" w:sz="4" w:space="0" w:color="auto"/>
              <w:left w:val="single" w:sz="4" w:space="0" w:color="auto"/>
              <w:bottom w:val="single" w:sz="4" w:space="0" w:color="auto"/>
              <w:right w:val="single" w:sz="4" w:space="0" w:color="auto"/>
            </w:tcBorders>
            <w:hideMark/>
          </w:tcPr>
          <w:p w:rsidR="00EB0C3E" w:rsidRPr="00EB0C3E" w:rsidRDefault="00EB0C3E" w:rsidP="007B38DB">
            <w:pPr>
              <w:widowControl w:val="0"/>
              <w:autoSpaceDE w:val="0"/>
              <w:autoSpaceDN w:val="0"/>
              <w:adjustRightInd w:val="0"/>
              <w:spacing w:after="0" w:line="240" w:lineRule="auto"/>
              <w:jc w:val="center"/>
              <w:rPr>
                <w:rFonts w:ascii="Times New Roman" w:hAnsi="Times New Roman"/>
                <w:iCs/>
                <w:spacing w:val="-1"/>
                <w:sz w:val="20"/>
                <w:szCs w:val="20"/>
              </w:rPr>
            </w:pPr>
            <w:r w:rsidRPr="00EB0C3E">
              <w:rPr>
                <w:rFonts w:ascii="Times New Roman" w:hAnsi="Times New Roman"/>
                <w:iCs/>
                <w:spacing w:val="-1"/>
                <w:sz w:val="20"/>
                <w:szCs w:val="20"/>
              </w:rPr>
              <w:t>Дата (период) проведения ярмарки, режим работы</w:t>
            </w:r>
          </w:p>
        </w:tc>
      </w:tr>
      <w:tr w:rsidR="00EB0C3E" w:rsidRPr="00EB0C3E" w:rsidTr="00EB0C3E">
        <w:tc>
          <w:tcPr>
            <w:tcW w:w="568" w:type="dxa"/>
            <w:tcBorders>
              <w:top w:val="single" w:sz="4" w:space="0" w:color="auto"/>
              <w:left w:val="single" w:sz="4" w:space="0" w:color="auto"/>
              <w:bottom w:val="single" w:sz="4" w:space="0" w:color="auto"/>
              <w:right w:val="single" w:sz="4" w:space="0" w:color="auto"/>
            </w:tcBorders>
            <w:hideMark/>
          </w:tcPr>
          <w:p w:rsidR="00EB0C3E" w:rsidRPr="00EB0C3E" w:rsidRDefault="00EB0C3E" w:rsidP="007B38DB">
            <w:pPr>
              <w:widowControl w:val="0"/>
              <w:autoSpaceDE w:val="0"/>
              <w:autoSpaceDN w:val="0"/>
              <w:adjustRightInd w:val="0"/>
              <w:spacing w:after="0" w:line="240" w:lineRule="auto"/>
              <w:jc w:val="center"/>
              <w:rPr>
                <w:rFonts w:ascii="Times New Roman" w:hAnsi="Times New Roman"/>
                <w:iCs/>
                <w:spacing w:val="-1"/>
                <w:sz w:val="20"/>
                <w:szCs w:val="20"/>
              </w:rPr>
            </w:pPr>
            <w:r w:rsidRPr="00EB0C3E">
              <w:rPr>
                <w:rFonts w:ascii="Times New Roman" w:hAnsi="Times New Roman"/>
                <w:iCs/>
                <w:spacing w:val="-1"/>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EB0C3E" w:rsidRPr="00EB0C3E" w:rsidRDefault="00EB0C3E" w:rsidP="007B38DB">
            <w:pPr>
              <w:widowControl w:val="0"/>
              <w:autoSpaceDE w:val="0"/>
              <w:autoSpaceDN w:val="0"/>
              <w:adjustRightInd w:val="0"/>
              <w:spacing w:after="0" w:line="240" w:lineRule="auto"/>
              <w:jc w:val="center"/>
              <w:rPr>
                <w:rFonts w:ascii="Times New Roman" w:hAnsi="Times New Roman"/>
                <w:iCs/>
                <w:spacing w:val="-1"/>
                <w:sz w:val="20"/>
                <w:szCs w:val="20"/>
              </w:rPr>
            </w:pPr>
            <w:r w:rsidRPr="00EB0C3E">
              <w:rPr>
                <w:rFonts w:ascii="Times New Roman" w:hAnsi="Times New Roman"/>
                <w:iCs/>
                <w:spacing w:val="-1"/>
                <w:sz w:val="20"/>
                <w:szCs w:val="20"/>
              </w:rPr>
              <w:t>Ярмарка</w:t>
            </w:r>
          </w:p>
        </w:tc>
        <w:tc>
          <w:tcPr>
            <w:tcW w:w="1417" w:type="dxa"/>
            <w:tcBorders>
              <w:top w:val="single" w:sz="4" w:space="0" w:color="auto"/>
              <w:left w:val="single" w:sz="4" w:space="0" w:color="auto"/>
              <w:bottom w:val="single" w:sz="4" w:space="0" w:color="auto"/>
              <w:right w:val="single" w:sz="4" w:space="0" w:color="auto"/>
            </w:tcBorders>
            <w:hideMark/>
          </w:tcPr>
          <w:p w:rsidR="00EB0C3E" w:rsidRPr="00EB0C3E" w:rsidRDefault="00EB0C3E" w:rsidP="007B38DB">
            <w:pPr>
              <w:widowControl w:val="0"/>
              <w:autoSpaceDE w:val="0"/>
              <w:autoSpaceDN w:val="0"/>
              <w:adjustRightInd w:val="0"/>
              <w:spacing w:after="0" w:line="240" w:lineRule="auto"/>
              <w:jc w:val="center"/>
              <w:rPr>
                <w:rFonts w:ascii="Times New Roman" w:hAnsi="Times New Roman"/>
                <w:iCs/>
                <w:spacing w:val="-1"/>
                <w:sz w:val="20"/>
                <w:szCs w:val="20"/>
              </w:rPr>
            </w:pPr>
            <w:r w:rsidRPr="00EB0C3E">
              <w:rPr>
                <w:rFonts w:ascii="Times New Roman" w:hAnsi="Times New Roman"/>
                <w:iCs/>
                <w:spacing w:val="-1"/>
                <w:sz w:val="20"/>
                <w:szCs w:val="20"/>
              </w:rPr>
              <w:t>Селтинское районное потребительское общество</w:t>
            </w:r>
          </w:p>
        </w:tc>
        <w:tc>
          <w:tcPr>
            <w:tcW w:w="1276" w:type="dxa"/>
            <w:tcBorders>
              <w:top w:val="single" w:sz="4" w:space="0" w:color="auto"/>
              <w:left w:val="single" w:sz="4" w:space="0" w:color="auto"/>
              <w:bottom w:val="single" w:sz="4" w:space="0" w:color="auto"/>
              <w:right w:val="single" w:sz="4" w:space="0" w:color="auto"/>
            </w:tcBorders>
            <w:hideMark/>
          </w:tcPr>
          <w:p w:rsidR="00EB0C3E" w:rsidRPr="00EB0C3E" w:rsidRDefault="00EB0C3E" w:rsidP="007B38DB">
            <w:pPr>
              <w:widowControl w:val="0"/>
              <w:autoSpaceDE w:val="0"/>
              <w:autoSpaceDN w:val="0"/>
              <w:adjustRightInd w:val="0"/>
              <w:spacing w:after="0" w:line="240" w:lineRule="auto"/>
              <w:jc w:val="center"/>
              <w:rPr>
                <w:rFonts w:ascii="Times New Roman" w:hAnsi="Times New Roman"/>
                <w:iCs/>
                <w:spacing w:val="-1"/>
                <w:sz w:val="20"/>
                <w:szCs w:val="20"/>
              </w:rPr>
            </w:pPr>
            <w:r w:rsidRPr="00EB0C3E">
              <w:rPr>
                <w:rFonts w:ascii="Times New Roman" w:hAnsi="Times New Roman"/>
                <w:iCs/>
                <w:spacing w:val="-1"/>
                <w:sz w:val="20"/>
                <w:szCs w:val="20"/>
              </w:rPr>
              <w:t>Универсальная</w:t>
            </w:r>
          </w:p>
        </w:tc>
        <w:tc>
          <w:tcPr>
            <w:tcW w:w="1134" w:type="dxa"/>
            <w:tcBorders>
              <w:top w:val="single" w:sz="4" w:space="0" w:color="auto"/>
              <w:left w:val="single" w:sz="4" w:space="0" w:color="auto"/>
              <w:bottom w:val="single" w:sz="4" w:space="0" w:color="auto"/>
              <w:right w:val="single" w:sz="4" w:space="0" w:color="auto"/>
            </w:tcBorders>
            <w:hideMark/>
          </w:tcPr>
          <w:p w:rsidR="00EB0C3E" w:rsidRPr="00EB0C3E" w:rsidRDefault="00EB0C3E" w:rsidP="007B38DB">
            <w:pPr>
              <w:widowControl w:val="0"/>
              <w:autoSpaceDE w:val="0"/>
              <w:autoSpaceDN w:val="0"/>
              <w:adjustRightInd w:val="0"/>
              <w:spacing w:after="0" w:line="240" w:lineRule="auto"/>
              <w:jc w:val="center"/>
              <w:rPr>
                <w:rFonts w:ascii="Times New Roman" w:hAnsi="Times New Roman"/>
                <w:iCs/>
                <w:spacing w:val="-1"/>
                <w:sz w:val="20"/>
                <w:szCs w:val="20"/>
              </w:rPr>
            </w:pPr>
            <w:r w:rsidRPr="00EB0C3E">
              <w:rPr>
                <w:rFonts w:ascii="Times New Roman" w:hAnsi="Times New Roman"/>
                <w:iCs/>
                <w:spacing w:val="-1"/>
                <w:sz w:val="20"/>
                <w:szCs w:val="20"/>
              </w:rPr>
              <w:t>с. Сюмси, ул. Советская, д. 75</w:t>
            </w:r>
          </w:p>
        </w:tc>
        <w:tc>
          <w:tcPr>
            <w:tcW w:w="1985" w:type="dxa"/>
            <w:tcBorders>
              <w:top w:val="single" w:sz="4" w:space="0" w:color="auto"/>
              <w:left w:val="single" w:sz="4" w:space="0" w:color="auto"/>
              <w:bottom w:val="single" w:sz="4" w:space="0" w:color="auto"/>
              <w:right w:val="single" w:sz="4" w:space="0" w:color="auto"/>
            </w:tcBorders>
            <w:hideMark/>
          </w:tcPr>
          <w:p w:rsidR="00EB0C3E" w:rsidRPr="00EB0C3E" w:rsidRDefault="00EB0C3E" w:rsidP="007B38DB">
            <w:pPr>
              <w:widowControl w:val="0"/>
              <w:autoSpaceDE w:val="0"/>
              <w:autoSpaceDN w:val="0"/>
              <w:adjustRightInd w:val="0"/>
              <w:spacing w:after="0" w:line="240" w:lineRule="auto"/>
              <w:jc w:val="center"/>
              <w:rPr>
                <w:rFonts w:ascii="Times New Roman" w:hAnsi="Times New Roman"/>
                <w:iCs/>
                <w:spacing w:val="-1"/>
                <w:sz w:val="20"/>
                <w:szCs w:val="20"/>
              </w:rPr>
            </w:pPr>
            <w:r w:rsidRPr="00EB0C3E">
              <w:rPr>
                <w:rFonts w:ascii="Times New Roman" w:hAnsi="Times New Roman"/>
                <w:iCs/>
                <w:spacing w:val="-1"/>
                <w:sz w:val="20"/>
                <w:szCs w:val="20"/>
              </w:rPr>
              <w:t xml:space="preserve">Еженедельно по воскресениям </w:t>
            </w:r>
          </w:p>
          <w:p w:rsidR="00EB0C3E" w:rsidRPr="00EB0C3E" w:rsidRDefault="00EB0C3E" w:rsidP="007B38DB">
            <w:pPr>
              <w:widowControl w:val="0"/>
              <w:autoSpaceDE w:val="0"/>
              <w:autoSpaceDN w:val="0"/>
              <w:adjustRightInd w:val="0"/>
              <w:spacing w:after="0" w:line="240" w:lineRule="auto"/>
              <w:jc w:val="center"/>
              <w:rPr>
                <w:rFonts w:ascii="Times New Roman" w:hAnsi="Times New Roman"/>
                <w:iCs/>
                <w:spacing w:val="-1"/>
                <w:sz w:val="20"/>
                <w:szCs w:val="20"/>
              </w:rPr>
            </w:pPr>
            <w:r w:rsidRPr="00EB0C3E">
              <w:rPr>
                <w:rFonts w:ascii="Times New Roman" w:hAnsi="Times New Roman"/>
                <w:iCs/>
                <w:spacing w:val="-1"/>
                <w:sz w:val="20"/>
                <w:szCs w:val="20"/>
              </w:rPr>
              <w:t>с 7.00 до 17.00</w:t>
            </w:r>
          </w:p>
        </w:tc>
      </w:tr>
    </w:tbl>
    <w:p w:rsidR="00EB0C3E" w:rsidRPr="00EB0C3E" w:rsidRDefault="00EB0C3E" w:rsidP="00EB0C3E">
      <w:pPr>
        <w:spacing w:after="0" w:line="240" w:lineRule="auto"/>
        <w:jc w:val="center"/>
        <w:rPr>
          <w:rFonts w:ascii="Times New Roman" w:hAnsi="Times New Roman"/>
          <w:sz w:val="20"/>
          <w:szCs w:val="20"/>
        </w:rPr>
      </w:pPr>
    </w:p>
    <w:p w:rsidR="00EB0C3E" w:rsidRPr="00EB0C3E" w:rsidRDefault="00EB0C3E" w:rsidP="00EB0C3E">
      <w:pPr>
        <w:spacing w:after="0" w:line="240" w:lineRule="auto"/>
        <w:jc w:val="center"/>
        <w:rPr>
          <w:rFonts w:ascii="Times New Roman" w:hAnsi="Times New Roman"/>
          <w:sz w:val="20"/>
          <w:szCs w:val="20"/>
        </w:rPr>
      </w:pPr>
      <w:r w:rsidRPr="00EB0C3E">
        <w:rPr>
          <w:rFonts w:ascii="Times New Roman" w:hAnsi="Times New Roman"/>
          <w:sz w:val="20"/>
          <w:szCs w:val="20"/>
        </w:rPr>
        <w:t>________________</w:t>
      </w:r>
    </w:p>
    <w:p w:rsidR="00EB0C3E" w:rsidRDefault="00EB0C3E" w:rsidP="00EB0C3E"/>
    <w:p w:rsidR="00EB0C3E" w:rsidRDefault="00EB0C3E" w:rsidP="00EB0C3E"/>
    <w:p w:rsidR="008D3872" w:rsidRPr="00254E1D" w:rsidRDefault="008D3872" w:rsidP="008D3872">
      <w:pPr>
        <w:widowControl w:val="0"/>
        <w:tabs>
          <w:tab w:val="left" w:pos="0"/>
        </w:tabs>
        <w:ind w:right="-1"/>
        <w:contextualSpacing/>
        <w:jc w:val="both"/>
        <w:rPr>
          <w:color w:val="000000"/>
          <w:sz w:val="28"/>
          <w:szCs w:val="28"/>
        </w:rPr>
      </w:pPr>
    </w:p>
    <w:p w:rsidR="008D3872" w:rsidRDefault="008D3872" w:rsidP="008D3872">
      <w:pPr>
        <w:widowControl w:val="0"/>
        <w:tabs>
          <w:tab w:val="left" w:pos="0"/>
        </w:tabs>
        <w:ind w:right="-1"/>
        <w:contextualSpacing/>
        <w:jc w:val="both"/>
        <w:rPr>
          <w:color w:val="000000"/>
          <w:sz w:val="28"/>
          <w:szCs w:val="28"/>
        </w:rPr>
      </w:pPr>
    </w:p>
    <w:p w:rsidR="008D3872" w:rsidRDefault="008D3872" w:rsidP="008D3872">
      <w:pPr>
        <w:jc w:val="both"/>
        <w:rPr>
          <w:sz w:val="20"/>
          <w:szCs w:val="20"/>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p w:rsidR="008D3872" w:rsidRDefault="008D3872"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8D3872" w:rsidRPr="00E25704" w:rsidTr="008D3872">
        <w:trPr>
          <w:trHeight w:val="1413"/>
        </w:trPr>
        <w:tc>
          <w:tcPr>
            <w:tcW w:w="3383" w:type="dxa"/>
            <w:vAlign w:val="center"/>
          </w:tcPr>
          <w:p w:rsidR="008D3872" w:rsidRPr="00E25704" w:rsidRDefault="008D3872" w:rsidP="008D3872">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8D3872" w:rsidRPr="00E25704" w:rsidRDefault="008D3872" w:rsidP="008D387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8D3872" w:rsidRPr="00E25704" w:rsidRDefault="008D3872" w:rsidP="008D3872">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8D3872" w:rsidRPr="00E25704" w:rsidRDefault="008D3872" w:rsidP="008D3872">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8D3872" w:rsidRPr="00E25704" w:rsidRDefault="008D3872" w:rsidP="008D3872">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8D3872" w:rsidRPr="00E25704" w:rsidRDefault="008D3872" w:rsidP="008D3872">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8D3872" w:rsidRPr="00E25704" w:rsidRDefault="008D3872" w:rsidP="008D3872">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8D3872" w:rsidRPr="00E25704" w:rsidRDefault="008D3872" w:rsidP="008D3872">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8D3872" w:rsidRPr="00E25704" w:rsidRDefault="008D3872" w:rsidP="008D3872">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8D3872" w:rsidRPr="00B333B1" w:rsidRDefault="008D3872" w:rsidP="008D3872">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8D3872" w:rsidRPr="004009EF" w:rsidRDefault="004009EF" w:rsidP="008D3872">
      <w:pPr>
        <w:pStyle w:val="1"/>
        <w:spacing w:line="240" w:lineRule="auto"/>
        <w:contextualSpacing/>
        <w:rPr>
          <w:rFonts w:ascii="Times New Roman" w:hAnsi="Times New Roman" w:cs="Times New Roman"/>
          <w:b w:val="0"/>
          <w:color w:val="auto"/>
          <w:sz w:val="20"/>
          <w:szCs w:val="20"/>
        </w:rPr>
      </w:pPr>
      <w:r w:rsidRPr="004009EF">
        <w:rPr>
          <w:rFonts w:ascii="Times New Roman" w:hAnsi="Times New Roman" w:cs="Times New Roman"/>
          <w:b w:val="0"/>
          <w:color w:val="auto"/>
          <w:sz w:val="20"/>
          <w:szCs w:val="20"/>
        </w:rPr>
        <w:t>от</w:t>
      </w:r>
      <w:r w:rsidR="008D3872" w:rsidRPr="004009EF">
        <w:rPr>
          <w:rFonts w:ascii="Times New Roman" w:hAnsi="Times New Roman" w:cs="Times New Roman"/>
          <w:b w:val="0"/>
          <w:color w:val="auto"/>
          <w:sz w:val="20"/>
          <w:szCs w:val="20"/>
        </w:rPr>
        <w:t xml:space="preserve"> </w:t>
      </w:r>
      <w:r w:rsidR="007B38DB">
        <w:rPr>
          <w:rFonts w:ascii="Times New Roman" w:hAnsi="Times New Roman" w:cs="Times New Roman"/>
          <w:b w:val="0"/>
          <w:color w:val="auto"/>
          <w:sz w:val="20"/>
          <w:szCs w:val="20"/>
        </w:rPr>
        <w:t>27 марта</w:t>
      </w:r>
      <w:r w:rsidR="008D3872" w:rsidRPr="004009EF">
        <w:rPr>
          <w:rFonts w:ascii="Times New Roman" w:hAnsi="Times New Roman" w:cs="Times New Roman"/>
          <w:b w:val="0"/>
          <w:color w:val="auto"/>
          <w:sz w:val="20"/>
          <w:szCs w:val="20"/>
        </w:rPr>
        <w:t xml:space="preserve"> 202</w:t>
      </w:r>
      <w:r w:rsidR="007B38DB">
        <w:rPr>
          <w:rFonts w:ascii="Times New Roman" w:hAnsi="Times New Roman" w:cs="Times New Roman"/>
          <w:b w:val="0"/>
          <w:color w:val="auto"/>
          <w:sz w:val="20"/>
          <w:szCs w:val="20"/>
        </w:rPr>
        <w:t>3</w:t>
      </w:r>
      <w:r w:rsidR="008D3872" w:rsidRPr="004009EF">
        <w:rPr>
          <w:rFonts w:ascii="Times New Roman" w:hAnsi="Times New Roman" w:cs="Times New Roman"/>
          <w:b w:val="0"/>
          <w:color w:val="auto"/>
          <w:sz w:val="20"/>
          <w:szCs w:val="20"/>
        </w:rPr>
        <w:t xml:space="preserve"> года                                                       </w:t>
      </w:r>
      <w:r w:rsidR="008D3872" w:rsidRPr="004009EF">
        <w:rPr>
          <w:rFonts w:ascii="Times New Roman" w:hAnsi="Times New Roman" w:cs="Times New Roman"/>
          <w:b w:val="0"/>
          <w:color w:val="auto"/>
          <w:sz w:val="20"/>
          <w:szCs w:val="20"/>
        </w:rPr>
        <w:tab/>
        <w:t xml:space="preserve">                       № </w:t>
      </w:r>
      <w:r w:rsidR="007B38DB">
        <w:rPr>
          <w:rFonts w:ascii="Times New Roman" w:hAnsi="Times New Roman" w:cs="Times New Roman"/>
          <w:b w:val="0"/>
          <w:color w:val="auto"/>
          <w:sz w:val="20"/>
          <w:szCs w:val="20"/>
        </w:rPr>
        <w:t>140</w:t>
      </w:r>
    </w:p>
    <w:p w:rsidR="008D3872" w:rsidRPr="004009EF" w:rsidRDefault="008D3872" w:rsidP="008D3872">
      <w:pPr>
        <w:spacing w:line="240" w:lineRule="auto"/>
        <w:contextualSpacing/>
        <w:jc w:val="center"/>
        <w:rPr>
          <w:rFonts w:ascii="Times New Roman" w:hAnsi="Times New Roman"/>
          <w:sz w:val="20"/>
          <w:szCs w:val="20"/>
        </w:rPr>
      </w:pPr>
      <w:r w:rsidRPr="004009EF">
        <w:rPr>
          <w:rFonts w:ascii="Times New Roman" w:hAnsi="Times New Roman"/>
          <w:sz w:val="20"/>
          <w:szCs w:val="20"/>
        </w:rPr>
        <w:t>с. Сюмси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6"/>
      </w:tblGrid>
      <w:tr w:rsidR="007B38DB" w:rsidRPr="007B38DB" w:rsidTr="007B38DB">
        <w:trPr>
          <w:trHeight w:val="647"/>
        </w:trPr>
        <w:tc>
          <w:tcPr>
            <w:tcW w:w="9416" w:type="dxa"/>
            <w:tcBorders>
              <w:top w:val="nil"/>
              <w:left w:val="nil"/>
              <w:bottom w:val="nil"/>
              <w:right w:val="nil"/>
            </w:tcBorders>
          </w:tcPr>
          <w:p w:rsidR="007B38DB" w:rsidRDefault="007B38DB" w:rsidP="007B38DB">
            <w:pPr>
              <w:jc w:val="center"/>
              <w:rPr>
                <w:rFonts w:ascii="Times New Roman" w:hAnsi="Times New Roman"/>
                <w:sz w:val="20"/>
                <w:szCs w:val="20"/>
              </w:rPr>
            </w:pP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Об установлении перечня сформированных земельных участков, планируемых для предоставления гражданам в собственность бесплатно</w:t>
            </w:r>
          </w:p>
        </w:tc>
      </w:tr>
    </w:tbl>
    <w:p w:rsidR="007B38DB" w:rsidRPr="007B38DB" w:rsidRDefault="007B38DB" w:rsidP="007B38DB">
      <w:pPr>
        <w:ind w:firstLine="709"/>
        <w:jc w:val="both"/>
        <w:rPr>
          <w:rFonts w:ascii="Times New Roman" w:hAnsi="Times New Roman"/>
          <w:color w:val="000000"/>
          <w:spacing w:val="20"/>
          <w:sz w:val="20"/>
          <w:szCs w:val="20"/>
        </w:rPr>
      </w:pPr>
      <w:r w:rsidRPr="007B38DB">
        <w:rPr>
          <w:rFonts w:ascii="Times New Roman" w:hAnsi="Times New Roman"/>
          <w:sz w:val="20"/>
          <w:szCs w:val="20"/>
        </w:rPr>
        <w:t>В целях обеспечения граждан, поставленных на учет в качестве имеющих право на предоставление земельных участков в собственность бесплатно, земельными участками, на основании части 3 статьи 3 Закона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руководствуясь Уставом муниципального образования «</w:t>
      </w:r>
      <w:r w:rsidRPr="007B38DB">
        <w:rPr>
          <w:rFonts w:ascii="Times New Roman" w:hAnsi="Times New Roman"/>
          <w:color w:val="000000"/>
          <w:sz w:val="20"/>
          <w:szCs w:val="20"/>
        </w:rPr>
        <w:t>Муниципальный округ Сюмсинский район Удмуртской Республики</w:t>
      </w:r>
      <w:r w:rsidRPr="007B38DB">
        <w:rPr>
          <w:rFonts w:ascii="Times New Roman" w:hAnsi="Times New Roman"/>
          <w:sz w:val="20"/>
          <w:szCs w:val="20"/>
        </w:rPr>
        <w:t>»,</w:t>
      </w:r>
      <w:r w:rsidRPr="007B38DB">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7B38DB">
        <w:rPr>
          <w:rFonts w:ascii="Times New Roman" w:hAnsi="Times New Roman"/>
          <w:b/>
          <w:color w:val="000000"/>
          <w:spacing w:val="20"/>
          <w:sz w:val="20"/>
          <w:szCs w:val="20"/>
        </w:rPr>
        <w:t>постановляет:</w:t>
      </w:r>
    </w:p>
    <w:p w:rsidR="007B38DB" w:rsidRPr="007B38DB" w:rsidRDefault="007B38DB" w:rsidP="007B38DB">
      <w:pPr>
        <w:ind w:firstLine="709"/>
        <w:jc w:val="both"/>
        <w:rPr>
          <w:rFonts w:ascii="Times New Roman" w:hAnsi="Times New Roman"/>
          <w:sz w:val="20"/>
          <w:szCs w:val="20"/>
        </w:rPr>
      </w:pPr>
      <w:r w:rsidRPr="007B38DB">
        <w:rPr>
          <w:rFonts w:ascii="Times New Roman" w:hAnsi="Times New Roman"/>
          <w:sz w:val="20"/>
          <w:szCs w:val="20"/>
        </w:rPr>
        <w:t xml:space="preserve">1. Установить перечень земельных участков, планируемых для предоставления гражданам в собственность бесплатно, по состоянию на 27марта 2023 года, согласно приложению. </w:t>
      </w:r>
    </w:p>
    <w:p w:rsidR="007B38DB" w:rsidRPr="007B38DB" w:rsidRDefault="007B38DB" w:rsidP="007B38DB">
      <w:pPr>
        <w:ind w:firstLine="709"/>
        <w:jc w:val="both"/>
        <w:rPr>
          <w:rFonts w:ascii="Times New Roman" w:hAnsi="Times New Roman"/>
          <w:color w:val="000000"/>
          <w:sz w:val="20"/>
          <w:szCs w:val="20"/>
        </w:rPr>
      </w:pPr>
      <w:r w:rsidRPr="007B38DB">
        <w:rPr>
          <w:rFonts w:ascii="Times New Roman" w:hAnsi="Times New Roman"/>
          <w:color w:val="000000"/>
          <w:sz w:val="20"/>
          <w:szCs w:val="20"/>
        </w:rPr>
        <w:t>2. Опубликовать указанный перечень в газете Сюмсинского района Удмуртской Республики «Знамя», а также разместить на официальном сайте муниципального образования «Муниципальный округ Сюмсинский район Удмуртской Республики».</w:t>
      </w:r>
    </w:p>
    <w:p w:rsidR="007B38DB" w:rsidRDefault="007B38DB" w:rsidP="007B38DB">
      <w:pPr>
        <w:rPr>
          <w:rFonts w:ascii="Times New Roman" w:hAnsi="Times New Roman"/>
          <w:sz w:val="20"/>
          <w:szCs w:val="20"/>
        </w:rPr>
      </w:pPr>
      <w:r w:rsidRPr="007B38DB">
        <w:rPr>
          <w:rFonts w:ascii="Times New Roman" w:hAnsi="Times New Roman"/>
          <w:sz w:val="20"/>
          <w:szCs w:val="20"/>
        </w:rPr>
        <w:t>Глава</w:t>
      </w:r>
      <w:r>
        <w:rPr>
          <w:rFonts w:ascii="Times New Roman" w:hAnsi="Times New Roman"/>
          <w:sz w:val="20"/>
          <w:szCs w:val="20"/>
        </w:rPr>
        <w:t xml:space="preserve"> </w:t>
      </w:r>
      <w:r w:rsidRPr="007B38DB">
        <w:rPr>
          <w:rFonts w:ascii="Times New Roman" w:hAnsi="Times New Roman"/>
          <w:sz w:val="20"/>
          <w:szCs w:val="20"/>
        </w:rPr>
        <w:t>Сюмсинского</w:t>
      </w:r>
      <w:r>
        <w:rPr>
          <w:rFonts w:ascii="Times New Roman" w:hAnsi="Times New Roman"/>
          <w:sz w:val="20"/>
          <w:szCs w:val="20"/>
        </w:rPr>
        <w:t xml:space="preserve"> </w:t>
      </w:r>
      <w:r w:rsidRPr="007B38DB">
        <w:rPr>
          <w:rFonts w:ascii="Times New Roman" w:hAnsi="Times New Roman"/>
          <w:sz w:val="20"/>
          <w:szCs w:val="20"/>
        </w:rPr>
        <w:t xml:space="preserve">района                                              </w:t>
      </w:r>
      <w:r w:rsidR="00687460">
        <w:rPr>
          <w:rFonts w:ascii="Times New Roman" w:hAnsi="Times New Roman"/>
          <w:sz w:val="20"/>
          <w:szCs w:val="20"/>
        </w:rPr>
        <w:t xml:space="preserve">          </w:t>
      </w:r>
      <w:r w:rsidRPr="007B38DB">
        <w:rPr>
          <w:rFonts w:ascii="Times New Roman" w:hAnsi="Times New Roman"/>
          <w:sz w:val="20"/>
          <w:szCs w:val="20"/>
        </w:rPr>
        <w:t xml:space="preserve">   П.П. Кудрявцев</w:t>
      </w:r>
    </w:p>
    <w:p w:rsidR="00687460" w:rsidRDefault="00687460" w:rsidP="007B38DB">
      <w:pPr>
        <w:jc w:val="right"/>
        <w:rPr>
          <w:rFonts w:ascii="Times New Roman" w:hAnsi="Times New Roman"/>
          <w:sz w:val="20"/>
          <w:szCs w:val="20"/>
        </w:rPr>
      </w:pPr>
    </w:p>
    <w:p w:rsidR="00687460" w:rsidRDefault="007B38DB" w:rsidP="00687460">
      <w:pPr>
        <w:spacing w:line="240" w:lineRule="auto"/>
        <w:contextualSpacing/>
        <w:jc w:val="right"/>
        <w:rPr>
          <w:rFonts w:ascii="Times New Roman" w:hAnsi="Times New Roman"/>
          <w:color w:val="000000"/>
          <w:sz w:val="20"/>
          <w:szCs w:val="20"/>
        </w:rPr>
      </w:pPr>
      <w:r>
        <w:rPr>
          <w:rFonts w:ascii="Times New Roman" w:hAnsi="Times New Roman"/>
          <w:sz w:val="20"/>
          <w:szCs w:val="20"/>
        </w:rPr>
        <w:lastRenderedPageBreak/>
        <w:t>П</w:t>
      </w:r>
      <w:r w:rsidRPr="007B38DB">
        <w:rPr>
          <w:rFonts w:ascii="Times New Roman" w:hAnsi="Times New Roman"/>
          <w:color w:val="000000"/>
          <w:sz w:val="20"/>
          <w:szCs w:val="20"/>
        </w:rPr>
        <w:t>риложение</w:t>
      </w:r>
      <w:r w:rsidR="00687460">
        <w:rPr>
          <w:rFonts w:ascii="Times New Roman" w:hAnsi="Times New Roman"/>
          <w:color w:val="000000"/>
          <w:sz w:val="20"/>
          <w:szCs w:val="20"/>
        </w:rPr>
        <w:t xml:space="preserve"> </w:t>
      </w:r>
    </w:p>
    <w:p w:rsidR="00687460" w:rsidRDefault="007B38DB" w:rsidP="00687460">
      <w:pPr>
        <w:spacing w:line="240" w:lineRule="auto"/>
        <w:contextualSpacing/>
        <w:jc w:val="right"/>
        <w:rPr>
          <w:rFonts w:ascii="Times New Roman" w:hAnsi="Times New Roman"/>
          <w:color w:val="000000"/>
          <w:sz w:val="20"/>
          <w:szCs w:val="20"/>
        </w:rPr>
      </w:pPr>
      <w:r w:rsidRPr="007B38DB">
        <w:rPr>
          <w:rFonts w:ascii="Times New Roman" w:hAnsi="Times New Roman"/>
          <w:color w:val="000000"/>
          <w:sz w:val="20"/>
          <w:szCs w:val="20"/>
        </w:rPr>
        <w:t xml:space="preserve">к постановлению Администрации муниципального </w:t>
      </w:r>
    </w:p>
    <w:p w:rsidR="00687460" w:rsidRDefault="007B38DB" w:rsidP="00687460">
      <w:pPr>
        <w:spacing w:line="240" w:lineRule="auto"/>
        <w:contextualSpacing/>
        <w:jc w:val="right"/>
        <w:rPr>
          <w:rFonts w:ascii="Times New Roman" w:hAnsi="Times New Roman"/>
          <w:color w:val="000000"/>
          <w:sz w:val="20"/>
          <w:szCs w:val="20"/>
        </w:rPr>
      </w:pPr>
      <w:r w:rsidRPr="007B38DB">
        <w:rPr>
          <w:rFonts w:ascii="Times New Roman" w:hAnsi="Times New Roman"/>
          <w:color w:val="000000"/>
          <w:sz w:val="20"/>
          <w:szCs w:val="20"/>
        </w:rPr>
        <w:t>образования «Муниц</w:t>
      </w:r>
      <w:r w:rsidR="00687460">
        <w:rPr>
          <w:rFonts w:ascii="Times New Roman" w:hAnsi="Times New Roman"/>
          <w:color w:val="000000"/>
          <w:sz w:val="20"/>
          <w:szCs w:val="20"/>
        </w:rPr>
        <w:t>и</w:t>
      </w:r>
      <w:r w:rsidRPr="007B38DB">
        <w:rPr>
          <w:rFonts w:ascii="Times New Roman" w:hAnsi="Times New Roman"/>
          <w:color w:val="000000"/>
          <w:sz w:val="20"/>
          <w:szCs w:val="20"/>
        </w:rPr>
        <w:t xml:space="preserve">пальный округ </w:t>
      </w:r>
    </w:p>
    <w:p w:rsidR="007B38DB" w:rsidRPr="007B38DB" w:rsidRDefault="007B38DB" w:rsidP="00687460">
      <w:pPr>
        <w:spacing w:line="240" w:lineRule="auto"/>
        <w:contextualSpacing/>
        <w:jc w:val="right"/>
        <w:rPr>
          <w:rFonts w:ascii="Times New Roman" w:hAnsi="Times New Roman"/>
          <w:color w:val="000000"/>
          <w:sz w:val="20"/>
          <w:szCs w:val="20"/>
        </w:rPr>
      </w:pPr>
      <w:r w:rsidRPr="007B38DB">
        <w:rPr>
          <w:rFonts w:ascii="Times New Roman" w:hAnsi="Times New Roman"/>
          <w:color w:val="000000"/>
          <w:sz w:val="20"/>
          <w:szCs w:val="20"/>
        </w:rPr>
        <w:t>Сюмсинский</w:t>
      </w:r>
      <w:r w:rsidR="00687460">
        <w:rPr>
          <w:rFonts w:ascii="Times New Roman" w:hAnsi="Times New Roman"/>
          <w:color w:val="000000"/>
          <w:sz w:val="20"/>
          <w:szCs w:val="20"/>
        </w:rPr>
        <w:t xml:space="preserve"> </w:t>
      </w:r>
      <w:r w:rsidRPr="007B38DB">
        <w:rPr>
          <w:rFonts w:ascii="Times New Roman" w:hAnsi="Times New Roman"/>
          <w:color w:val="000000"/>
          <w:sz w:val="20"/>
          <w:szCs w:val="20"/>
        </w:rPr>
        <w:t xml:space="preserve">район </w:t>
      </w:r>
    </w:p>
    <w:p w:rsidR="00687460" w:rsidRDefault="007B38DB" w:rsidP="00687460">
      <w:pPr>
        <w:spacing w:line="240" w:lineRule="auto"/>
        <w:contextualSpacing/>
        <w:jc w:val="right"/>
        <w:rPr>
          <w:rFonts w:ascii="Times New Roman" w:hAnsi="Times New Roman"/>
          <w:color w:val="000000"/>
          <w:sz w:val="20"/>
          <w:szCs w:val="20"/>
        </w:rPr>
      </w:pPr>
      <w:r w:rsidRPr="007B38DB">
        <w:rPr>
          <w:rFonts w:ascii="Times New Roman" w:hAnsi="Times New Roman"/>
          <w:color w:val="000000"/>
          <w:sz w:val="20"/>
          <w:szCs w:val="20"/>
        </w:rPr>
        <w:t xml:space="preserve">Удмуртской </w:t>
      </w:r>
      <w:r w:rsidR="00687460">
        <w:rPr>
          <w:rFonts w:ascii="Times New Roman" w:hAnsi="Times New Roman"/>
          <w:color w:val="000000"/>
          <w:sz w:val="20"/>
          <w:szCs w:val="20"/>
        </w:rPr>
        <w:t>Р</w:t>
      </w:r>
      <w:r w:rsidRPr="007B38DB">
        <w:rPr>
          <w:rFonts w:ascii="Times New Roman" w:hAnsi="Times New Roman"/>
          <w:color w:val="000000"/>
          <w:sz w:val="20"/>
          <w:szCs w:val="20"/>
        </w:rPr>
        <w:t>еспублики»</w:t>
      </w:r>
    </w:p>
    <w:p w:rsidR="007B38DB" w:rsidRPr="007B38DB" w:rsidRDefault="007B38DB" w:rsidP="00687460">
      <w:pPr>
        <w:spacing w:line="240" w:lineRule="auto"/>
        <w:contextualSpacing/>
        <w:jc w:val="right"/>
        <w:rPr>
          <w:rFonts w:ascii="Times New Roman" w:hAnsi="Times New Roman"/>
          <w:sz w:val="20"/>
          <w:szCs w:val="20"/>
        </w:rPr>
      </w:pPr>
      <w:r w:rsidRPr="007B38DB">
        <w:rPr>
          <w:rFonts w:ascii="Times New Roman" w:hAnsi="Times New Roman"/>
          <w:sz w:val="20"/>
          <w:szCs w:val="20"/>
        </w:rPr>
        <w:t>от 27</w:t>
      </w:r>
      <w:r w:rsidR="00687460">
        <w:rPr>
          <w:rFonts w:ascii="Times New Roman" w:hAnsi="Times New Roman"/>
          <w:sz w:val="20"/>
          <w:szCs w:val="20"/>
        </w:rPr>
        <w:t xml:space="preserve"> </w:t>
      </w:r>
      <w:r w:rsidRPr="007B38DB">
        <w:rPr>
          <w:rFonts w:ascii="Times New Roman" w:hAnsi="Times New Roman"/>
          <w:sz w:val="20"/>
          <w:szCs w:val="20"/>
        </w:rPr>
        <w:t>марта 2023 года № 140</w:t>
      </w:r>
    </w:p>
    <w:p w:rsidR="007B38DB" w:rsidRPr="007B38DB" w:rsidRDefault="007B38DB" w:rsidP="007B38DB">
      <w:pPr>
        <w:jc w:val="center"/>
        <w:rPr>
          <w:rFonts w:ascii="Times New Roman" w:hAnsi="Times New Roman"/>
          <w:sz w:val="20"/>
          <w:szCs w:val="20"/>
        </w:rPr>
      </w:pPr>
    </w:p>
    <w:p w:rsidR="007B38DB" w:rsidRPr="007B38DB" w:rsidRDefault="007B38DB" w:rsidP="00687460">
      <w:pPr>
        <w:spacing w:line="240" w:lineRule="auto"/>
        <w:contextualSpacing/>
        <w:jc w:val="center"/>
        <w:rPr>
          <w:rFonts w:ascii="Times New Roman" w:hAnsi="Times New Roman"/>
          <w:sz w:val="20"/>
          <w:szCs w:val="20"/>
        </w:rPr>
      </w:pPr>
      <w:r w:rsidRPr="007B38DB">
        <w:rPr>
          <w:rFonts w:ascii="Times New Roman" w:hAnsi="Times New Roman"/>
          <w:sz w:val="20"/>
          <w:szCs w:val="20"/>
        </w:rPr>
        <w:t>Перечень земельных участков, планируемых для предоставления гражданам в собственность бесплатно, по состоянию на 27марта 2023 года</w:t>
      </w:r>
    </w:p>
    <w:p w:rsidR="007B38DB" w:rsidRPr="007B38DB" w:rsidRDefault="007B38DB" w:rsidP="00687460">
      <w:pPr>
        <w:spacing w:line="240" w:lineRule="auto"/>
        <w:contextualSpacing/>
        <w:jc w:val="center"/>
        <w:rPr>
          <w:rFonts w:ascii="Times New Roman" w:hAnsi="Times New Roman"/>
          <w:sz w:val="20"/>
          <w:szCs w:val="20"/>
        </w:rPr>
      </w:pPr>
      <w:r w:rsidRPr="007B38DB">
        <w:rPr>
          <w:rFonts w:ascii="Times New Roman" w:hAnsi="Times New Roman"/>
          <w:sz w:val="20"/>
          <w:szCs w:val="20"/>
        </w:rPr>
        <w:t>(земли государственной неразграниченной и муниципальной собственности, категория земель – земли населенных пунктов)</w:t>
      </w:r>
    </w:p>
    <w:p w:rsidR="007B38DB" w:rsidRPr="007B38DB" w:rsidRDefault="007B38DB" w:rsidP="007B38DB">
      <w:pPr>
        <w:jc w:val="center"/>
        <w:rPr>
          <w:rFonts w:ascii="Times New Roman" w:hAnsi="Times New Roman"/>
          <w:sz w:val="20"/>
          <w:szCs w:val="20"/>
        </w:rPr>
      </w:pPr>
    </w:p>
    <w:tbl>
      <w:tblPr>
        <w:tblW w:w="69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276"/>
        <w:gridCol w:w="1418"/>
        <w:gridCol w:w="1842"/>
        <w:gridCol w:w="1843"/>
      </w:tblGrid>
      <w:tr w:rsidR="007B38DB" w:rsidRPr="007B38DB" w:rsidTr="007B38DB">
        <w:trPr>
          <w:tblHeader/>
        </w:trPr>
        <w:tc>
          <w:tcPr>
            <w:tcW w:w="567"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п/п</w:t>
            </w: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Кадастровый номер земельного участка</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Площадь земельного участка, кв.м</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Местоположение (адрес) земельного участка</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Вид разрешенного использования земельного участка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18:20:049063:3</w:t>
            </w:r>
          </w:p>
          <w:p w:rsidR="007B38DB" w:rsidRPr="007B38DB" w:rsidRDefault="007B38DB" w:rsidP="007B38DB">
            <w:pPr>
              <w:jc w:val="center"/>
              <w:rPr>
                <w:rFonts w:ascii="Times New Roman" w:hAnsi="Times New Roman"/>
                <w:sz w:val="20"/>
                <w:szCs w:val="20"/>
              </w:rPr>
            </w:pP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942</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ул.Льнозаводская, 1</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18:20:049063:5</w:t>
            </w:r>
          </w:p>
          <w:p w:rsidR="007B38DB" w:rsidRPr="007B38DB" w:rsidRDefault="007B38DB" w:rsidP="007B38DB">
            <w:pPr>
              <w:jc w:val="center"/>
              <w:rPr>
                <w:rFonts w:ascii="Times New Roman" w:hAnsi="Times New Roman"/>
                <w:sz w:val="20"/>
                <w:szCs w:val="20"/>
              </w:rPr>
            </w:pP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1026</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ул.Льнозаводская, 5</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18:20:049063:6</w:t>
            </w:r>
          </w:p>
          <w:p w:rsidR="007B38DB" w:rsidRPr="007B38DB" w:rsidRDefault="007B38DB" w:rsidP="007B38DB">
            <w:pPr>
              <w:jc w:val="center"/>
              <w:rPr>
                <w:rFonts w:ascii="Times New Roman" w:hAnsi="Times New Roman"/>
                <w:sz w:val="20"/>
                <w:szCs w:val="20"/>
              </w:rPr>
            </w:pP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1088</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ул.Льнозаводская, 9</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18:20:049063:7</w:t>
            </w:r>
          </w:p>
          <w:p w:rsidR="007B38DB" w:rsidRPr="007B38DB" w:rsidRDefault="007B38DB" w:rsidP="007B38DB">
            <w:pPr>
              <w:jc w:val="center"/>
              <w:rPr>
                <w:rFonts w:ascii="Times New Roman" w:hAnsi="Times New Roman"/>
                <w:sz w:val="20"/>
                <w:szCs w:val="20"/>
              </w:rPr>
            </w:pP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1169</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ул.Льнозаводская, 11</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18:20:049097:189</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1 204</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муниципальный район Сюмсинский, сельское поселение Сюмсинское, село Сюмси, улица Западная, земельный участок 3</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индивидуальное жилищное строительство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18:20:049062:15</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Речная, д. 16</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18:20:049062:16</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Речная, д. 18</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18:20:049062:17</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Речная, д. 20</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18:20:049062:18</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Речная, д. 12</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18:20:049062:19</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Дорожная, д. 20</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18:20:049062:20</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Дорожная, д. 13</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18:20:049062:21</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 xml:space="preserve">Удмуртская Республика, Сюмсинский </w:t>
            </w:r>
            <w:r w:rsidRPr="007B38DB">
              <w:rPr>
                <w:rFonts w:ascii="Times New Roman" w:hAnsi="Times New Roman"/>
                <w:sz w:val="20"/>
                <w:szCs w:val="20"/>
              </w:rPr>
              <w:lastRenderedPageBreak/>
              <w:t>район, с. Сюмси, ул. Дорожная, д. 15</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 xml:space="preserve">Для </w:t>
            </w:r>
            <w:r w:rsidRPr="007B38DB">
              <w:rPr>
                <w:rFonts w:ascii="Times New Roman" w:hAnsi="Times New Roman"/>
                <w:sz w:val="20"/>
                <w:szCs w:val="20"/>
              </w:rPr>
              <w:lastRenderedPageBreak/>
              <w:t>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18:20:049062:22</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Дорожная, д. 17</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18:20:049062:23</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Речная, д. 14</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18:20:049062:24</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Дорожная, д. 16</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18:20:049062:25</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Дорожная, д. 14</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w:t>
            </w:r>
            <w:r w:rsidRPr="007B38DB">
              <w:rPr>
                <w:rFonts w:ascii="Times New Roman" w:hAnsi="Times New Roman"/>
                <w:sz w:val="20"/>
                <w:szCs w:val="20"/>
              </w:rPr>
              <w:lastRenderedPageBreak/>
              <w:t>2:26</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 xml:space="preserve">Удмуртская Республика, </w:t>
            </w:r>
            <w:r w:rsidRPr="007B38DB">
              <w:rPr>
                <w:rFonts w:ascii="Times New Roman" w:hAnsi="Times New Roman"/>
                <w:sz w:val="20"/>
                <w:szCs w:val="20"/>
              </w:rPr>
              <w:lastRenderedPageBreak/>
              <w:t>Сюмсинский район, с. Сюмси, ул. Речная, д. 19</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18:20:049062:27</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Речная, д. 10</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18:20:049062:28</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Дорожная, д. 18</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18:20:049062:29</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Речная, д. 11</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18:20:049062:30</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Дорожная, д. 19</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18:20:049062:31</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Речная, д. 15</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18:20:049062:32</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Речная, д. 17</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18:20:049062:33</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Речная, д. 13</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18:20:049032:12</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1500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Ольховая, 24а</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18:20:049032:15</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1500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 xml:space="preserve">Удмуртская Республика, Сюмсинский район, с. Сюмси, </w:t>
            </w:r>
            <w:r w:rsidRPr="007B38DB">
              <w:rPr>
                <w:rFonts w:ascii="Times New Roman" w:hAnsi="Times New Roman"/>
                <w:sz w:val="20"/>
                <w:szCs w:val="20"/>
              </w:rPr>
              <w:lastRenderedPageBreak/>
              <w:t>ул. Ольховая, 26а</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 xml:space="preserve">Для индивидуального жилищного строительства (код </w:t>
            </w:r>
            <w:r w:rsidRPr="007B38DB">
              <w:rPr>
                <w:rFonts w:ascii="Times New Roman" w:hAnsi="Times New Roman"/>
                <w:sz w:val="20"/>
                <w:szCs w:val="20"/>
              </w:rPr>
              <w:lastRenderedPageBreak/>
              <w:t>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18:20:049032:16</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1500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Ольховая, 16а</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18:20:077001:361</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1180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Сюмсинская, д. 9</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18:20:077001:362</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1140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Сюмсинская, д. 10</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18:20:077001:366</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1240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Еловая, д.8</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w:t>
            </w:r>
            <w:r w:rsidRPr="007B38DB">
              <w:rPr>
                <w:rFonts w:ascii="Times New Roman" w:hAnsi="Times New Roman"/>
                <w:sz w:val="20"/>
                <w:szCs w:val="20"/>
              </w:rPr>
              <w:lastRenderedPageBreak/>
              <w:t>1:367</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1240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 xml:space="preserve">Удмуртская Республика, </w:t>
            </w:r>
            <w:r w:rsidRPr="007B38DB">
              <w:rPr>
                <w:rFonts w:ascii="Times New Roman" w:hAnsi="Times New Roman"/>
                <w:sz w:val="20"/>
                <w:szCs w:val="20"/>
              </w:rPr>
              <w:lastRenderedPageBreak/>
              <w:t>Сюмсинский район, с. Сюмси, ул. Еловая, д. 10</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 xml:space="preserve">Для индивидуального </w:t>
            </w:r>
            <w:r w:rsidRPr="007B38DB">
              <w:rPr>
                <w:rFonts w:ascii="Times New Roman" w:hAnsi="Times New Roman"/>
                <w:sz w:val="20"/>
                <w:szCs w:val="20"/>
              </w:rPr>
              <w:lastRenderedPageBreak/>
              <w:t>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18:20:077001:373</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1140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Еловая, д. 5</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18:20:077001:377</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1140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Сюмсинская, д.2</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18:20:077001:374</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1140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Сюмсинская, д. 4</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18:20:077001:375</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1140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 xml:space="preserve">Удмуртская Республика, Сюмсинский район, с. Сюмси, ул. Сюмсинская, </w:t>
            </w:r>
            <w:r w:rsidRPr="007B38DB">
              <w:rPr>
                <w:rFonts w:ascii="Times New Roman" w:hAnsi="Times New Roman"/>
                <w:sz w:val="20"/>
                <w:szCs w:val="20"/>
              </w:rPr>
              <w:lastRenderedPageBreak/>
              <w:t>д. 8</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Для индивидуального 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18:20:077001:376</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1140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Еловая, д. 3</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18:20:077001:379</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1240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Еловая, д. 6</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18:20:077001:381</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1140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Еловая, д. 7</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18:20:077001:382</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1140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Еловая, д. 9</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18:20:077001:383</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1180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Сюмсинская, д. 7</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18:20:077001:385</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1220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Транспортная, д. 3</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18:20:077001:386</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1180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Транспортная, д. 6</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18:20:077001:387</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1130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Транспортная, д. 7</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18:20:077001:388</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1178</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Транспортная, д. 4</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18:20:077001:390</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1137</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 xml:space="preserve">Удмуртская Республика, Сюмсинский </w:t>
            </w:r>
            <w:r w:rsidRPr="007B38DB">
              <w:rPr>
                <w:rFonts w:ascii="Times New Roman" w:hAnsi="Times New Roman"/>
                <w:sz w:val="20"/>
                <w:szCs w:val="20"/>
              </w:rPr>
              <w:lastRenderedPageBreak/>
              <w:t>район, с. Сюмси, ул. Транспортная, д. 5</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 xml:space="preserve">Для индивидуального </w:t>
            </w:r>
            <w:r w:rsidRPr="007B38DB">
              <w:rPr>
                <w:rFonts w:ascii="Times New Roman" w:hAnsi="Times New Roman"/>
                <w:sz w:val="20"/>
                <w:szCs w:val="20"/>
              </w:rPr>
              <w:lastRenderedPageBreak/>
              <w:t>жилищного строительства</w:t>
            </w:r>
          </w:p>
          <w:p w:rsidR="007B38DB" w:rsidRPr="007B38DB" w:rsidRDefault="007B38DB" w:rsidP="007B38DB">
            <w:pPr>
              <w:jc w:val="center"/>
              <w:rPr>
                <w:rFonts w:ascii="Times New Roman" w:hAnsi="Times New Roman"/>
                <w:sz w:val="20"/>
                <w:szCs w:val="20"/>
              </w:rPr>
            </w:pP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18:20:077001:391</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1180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Транспортная, д. 8</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18:20:077001:392</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1180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Транспортная, д. 10</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18:20:077001:393</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1120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Транспортная, д. 9</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18:20:077001:394</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1620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Транспортная, д. 14</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18:20:077001:395</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1070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Увинская, д. 2</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18:20:077001:396</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1565</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Транспортная, д. 12</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18:20:077001:397</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1171</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Увинская, д. 6</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18:20:077001:398</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1555</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Сюмсинская, д. 11</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w:t>
            </w:r>
            <w:r w:rsidRPr="007B38DB">
              <w:rPr>
                <w:rFonts w:ascii="Times New Roman" w:hAnsi="Times New Roman"/>
                <w:sz w:val="20"/>
                <w:szCs w:val="20"/>
              </w:rPr>
              <w:lastRenderedPageBreak/>
              <w:t>1:399</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1516</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 xml:space="preserve">Удмуртская Республика, </w:t>
            </w:r>
            <w:r w:rsidRPr="007B38DB">
              <w:rPr>
                <w:rFonts w:ascii="Times New Roman" w:hAnsi="Times New Roman"/>
                <w:sz w:val="20"/>
                <w:szCs w:val="20"/>
              </w:rPr>
              <w:lastRenderedPageBreak/>
              <w:t>Сюмсинский район, с. Сюмси, ул. Сюмсинская, д. 13</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18:20:077001:400</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1500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Сюмсинская, д. 12</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18:20:077001:401</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1110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Еловая, д. 12</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18:20:077001:402</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Грибная, д. 11</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18:20:077001:403</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1224</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Увинская, д. 4</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 xml:space="preserve">Для индивидуального жилищного </w:t>
            </w:r>
            <w:r w:rsidRPr="007B38DB">
              <w:rPr>
                <w:rFonts w:ascii="Times New Roman" w:hAnsi="Times New Roman"/>
                <w:sz w:val="20"/>
                <w:szCs w:val="20"/>
              </w:rPr>
              <w:lastRenderedPageBreak/>
              <w:t>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18:20:077001:404</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1154</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Увинская, д. 8</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18:20:077001:405</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1576</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Сюмсинская, д. 14</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18:20:077001:406</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1452</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Еловая, д. 11</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18:20:077001:407</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1105</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Увинская, д. 10</w:t>
            </w: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18:20:077001:372</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1200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 xml:space="preserve">Удмуртская Республика, </w:t>
            </w:r>
            <w:r w:rsidRPr="007B38DB">
              <w:rPr>
                <w:rFonts w:ascii="Times New Roman" w:hAnsi="Times New Roman"/>
                <w:sz w:val="20"/>
                <w:szCs w:val="20"/>
              </w:rPr>
              <w:lastRenderedPageBreak/>
              <w:t>Сюмсинский район, с. Сюмси, ул. Грибная, д. 4</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 xml:space="preserve">Для индивидуального </w:t>
            </w:r>
            <w:r w:rsidRPr="007B38DB">
              <w:rPr>
                <w:rFonts w:ascii="Times New Roman" w:hAnsi="Times New Roman"/>
                <w:sz w:val="20"/>
                <w:szCs w:val="20"/>
              </w:rPr>
              <w:lastRenderedPageBreak/>
              <w:t>жилищного строительства (код 2.1)</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18:20:077001:408</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1034</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Грибная, д. 13</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18:20:077001:409</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1495</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Еловая, д. 13</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18:20:077001:410</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1162</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Еловая, д. 14</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2.1</w:t>
            </w:r>
          </w:p>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18:20:049001:242</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1199</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 xml:space="preserve">Удмуртская Республика, муниципальный район </w:t>
            </w:r>
            <w:r w:rsidRPr="007B38DB">
              <w:rPr>
                <w:rFonts w:ascii="Times New Roman" w:hAnsi="Times New Roman"/>
                <w:sz w:val="20"/>
                <w:szCs w:val="20"/>
              </w:rPr>
              <w:lastRenderedPageBreak/>
              <w:t>Сюмсинский, сельское поселение Сюмсинское, село Сюмси, улица Магистральная, земельный участок 8</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Для строительства индивидуального жилого дома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18:20:049001:253</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1198</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муниципальный район Сюмсинский, сельское поселение Сюмсинское, село Сюмси, улица Магистральная, земельный участок 9</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строительства индивидуального жилого дома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18:20:000000:364</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1200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 xml:space="preserve">Удмуртская Республика, муниципальный район Сюмсинский, сельское поселение </w:t>
            </w:r>
            <w:r w:rsidRPr="007B38DB">
              <w:rPr>
                <w:rFonts w:ascii="Times New Roman" w:hAnsi="Times New Roman"/>
                <w:sz w:val="20"/>
                <w:szCs w:val="20"/>
              </w:rPr>
              <w:lastRenderedPageBreak/>
              <w:t>Сюмсинское, село Сюмси, улица Магистральная, земельный участок 10</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lastRenderedPageBreak/>
              <w:t>Для строительства индивидуального жилого дома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18:20:049054:160</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1250</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Удмуртская Республика, Сюмсинский район, с. Сюмси, ул. Светлая, 2а</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индивидуального жилищного строительства</w:t>
            </w:r>
          </w:p>
        </w:tc>
      </w:tr>
      <w:tr w:rsidR="007B38DB" w:rsidRPr="007B38DB" w:rsidTr="007B38DB">
        <w:tc>
          <w:tcPr>
            <w:tcW w:w="567" w:type="dxa"/>
          </w:tcPr>
          <w:p w:rsidR="007B38DB" w:rsidRPr="007B38DB" w:rsidRDefault="007B38DB" w:rsidP="007B38DB">
            <w:pPr>
              <w:numPr>
                <w:ilvl w:val="0"/>
                <w:numId w:val="25"/>
              </w:numPr>
              <w:spacing w:after="0" w:line="240" w:lineRule="auto"/>
              <w:ind w:left="34" w:firstLine="0"/>
              <w:jc w:val="center"/>
              <w:rPr>
                <w:rFonts w:ascii="Times New Roman" w:hAnsi="Times New Roman"/>
                <w:sz w:val="20"/>
                <w:szCs w:val="20"/>
              </w:rPr>
            </w:pPr>
          </w:p>
        </w:tc>
        <w:tc>
          <w:tcPr>
            <w:tcW w:w="1276"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18:20:049054:110</w:t>
            </w:r>
          </w:p>
        </w:tc>
        <w:tc>
          <w:tcPr>
            <w:tcW w:w="1418"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1186</w:t>
            </w:r>
          </w:p>
        </w:tc>
        <w:tc>
          <w:tcPr>
            <w:tcW w:w="1842"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Российская Федерация, Удмуртская Республика, Сюмсинский муниципальный район, Сюмсинское сельское поселение, Сюмси село, Светлая улица, земельный участок 9</w:t>
            </w:r>
          </w:p>
          <w:p w:rsidR="007B38DB" w:rsidRPr="007B38DB" w:rsidRDefault="007B38DB" w:rsidP="007B38DB">
            <w:pPr>
              <w:jc w:val="center"/>
              <w:rPr>
                <w:rFonts w:ascii="Times New Roman" w:hAnsi="Times New Roman"/>
                <w:sz w:val="20"/>
                <w:szCs w:val="20"/>
              </w:rPr>
            </w:pPr>
          </w:p>
        </w:tc>
        <w:tc>
          <w:tcPr>
            <w:tcW w:w="1843" w:type="dxa"/>
          </w:tcPr>
          <w:p w:rsidR="007B38DB" w:rsidRPr="007B38DB" w:rsidRDefault="007B38DB" w:rsidP="007B38DB">
            <w:pPr>
              <w:jc w:val="center"/>
              <w:rPr>
                <w:rFonts w:ascii="Times New Roman" w:hAnsi="Times New Roman"/>
                <w:sz w:val="20"/>
                <w:szCs w:val="20"/>
              </w:rPr>
            </w:pPr>
            <w:r w:rsidRPr="007B38DB">
              <w:rPr>
                <w:rFonts w:ascii="Times New Roman" w:hAnsi="Times New Roman"/>
                <w:sz w:val="20"/>
                <w:szCs w:val="20"/>
              </w:rPr>
              <w:t>Для строительства индивидуального жилого дома</w:t>
            </w:r>
          </w:p>
        </w:tc>
      </w:tr>
    </w:tbl>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8E41B9" w:rsidRPr="00E25704" w:rsidTr="00284043">
        <w:trPr>
          <w:trHeight w:val="1413"/>
        </w:trPr>
        <w:tc>
          <w:tcPr>
            <w:tcW w:w="3383" w:type="dxa"/>
            <w:vAlign w:val="center"/>
          </w:tcPr>
          <w:p w:rsidR="008E41B9" w:rsidRPr="00E25704" w:rsidRDefault="008E41B9" w:rsidP="0028404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8E41B9" w:rsidRPr="00E25704" w:rsidRDefault="008E41B9" w:rsidP="0028404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8E41B9" w:rsidRPr="00E25704" w:rsidRDefault="008E41B9" w:rsidP="0028404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8E41B9" w:rsidRPr="00E25704" w:rsidRDefault="008E41B9" w:rsidP="0028404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8E41B9" w:rsidRPr="00E25704" w:rsidRDefault="008E41B9" w:rsidP="0028404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8E41B9" w:rsidRPr="00E25704" w:rsidRDefault="008E41B9" w:rsidP="0028404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8E41B9" w:rsidRPr="00E25704" w:rsidRDefault="008E41B9" w:rsidP="0028404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8E41B9" w:rsidRPr="00E25704" w:rsidRDefault="008E41B9" w:rsidP="0028404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8E41B9" w:rsidRPr="00E25704" w:rsidRDefault="008E41B9" w:rsidP="0028404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8E41B9" w:rsidRPr="00B333B1" w:rsidRDefault="008E41B9" w:rsidP="008E41B9">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4009EF" w:rsidRDefault="004009EF" w:rsidP="000F50A7">
      <w:pPr>
        <w:spacing w:line="240" w:lineRule="auto"/>
        <w:contextualSpacing/>
        <w:jc w:val="both"/>
        <w:rPr>
          <w:rFonts w:ascii="Times New Roman" w:hAnsi="Times New Roman"/>
          <w:sz w:val="18"/>
          <w:szCs w:val="18"/>
        </w:rPr>
      </w:pPr>
    </w:p>
    <w:p w:rsidR="008E41B9" w:rsidRPr="008E41B9" w:rsidRDefault="008E41B9" w:rsidP="008E41B9">
      <w:pPr>
        <w:keepNext/>
        <w:spacing w:after="0" w:line="240" w:lineRule="auto"/>
        <w:rPr>
          <w:rFonts w:ascii="Times New Roman" w:hAnsi="Times New Roman"/>
          <w:sz w:val="20"/>
          <w:szCs w:val="20"/>
        </w:rPr>
      </w:pPr>
      <w:r w:rsidRPr="008E41B9">
        <w:rPr>
          <w:rFonts w:ascii="Times New Roman" w:hAnsi="Times New Roman"/>
          <w:color w:val="000000"/>
          <w:sz w:val="20"/>
          <w:szCs w:val="20"/>
        </w:rPr>
        <w:t xml:space="preserve">от </w:t>
      </w:r>
      <w:r w:rsidR="00F4272A">
        <w:rPr>
          <w:rFonts w:ascii="Times New Roman" w:hAnsi="Times New Roman"/>
          <w:color w:val="000000"/>
          <w:sz w:val="20"/>
          <w:szCs w:val="20"/>
        </w:rPr>
        <w:t>28 марта</w:t>
      </w:r>
      <w:r w:rsidRPr="008E41B9">
        <w:rPr>
          <w:rFonts w:ascii="Times New Roman" w:hAnsi="Times New Roman"/>
          <w:color w:val="000000"/>
          <w:sz w:val="20"/>
          <w:szCs w:val="20"/>
        </w:rPr>
        <w:t xml:space="preserve"> 202</w:t>
      </w:r>
      <w:r w:rsidR="00F4272A">
        <w:rPr>
          <w:rFonts w:ascii="Times New Roman" w:hAnsi="Times New Roman"/>
          <w:color w:val="000000"/>
          <w:sz w:val="20"/>
          <w:szCs w:val="20"/>
        </w:rPr>
        <w:t>3</w:t>
      </w:r>
      <w:r w:rsidRPr="008E41B9">
        <w:rPr>
          <w:rFonts w:ascii="Times New Roman" w:hAnsi="Times New Roman"/>
          <w:color w:val="000000"/>
          <w:sz w:val="20"/>
          <w:szCs w:val="20"/>
        </w:rPr>
        <w:t xml:space="preserve"> года                                                                                  № </w:t>
      </w:r>
      <w:r w:rsidR="00F4272A">
        <w:rPr>
          <w:rFonts w:ascii="Times New Roman" w:hAnsi="Times New Roman"/>
          <w:color w:val="000000"/>
          <w:sz w:val="20"/>
          <w:szCs w:val="20"/>
        </w:rPr>
        <w:t>145</w:t>
      </w:r>
    </w:p>
    <w:p w:rsidR="008E41B9" w:rsidRPr="008E41B9" w:rsidRDefault="008E41B9" w:rsidP="008E41B9">
      <w:pPr>
        <w:spacing w:after="0" w:line="240" w:lineRule="auto"/>
        <w:jc w:val="center"/>
        <w:rPr>
          <w:rFonts w:ascii="Times New Roman" w:hAnsi="Times New Roman"/>
          <w:sz w:val="20"/>
          <w:szCs w:val="20"/>
        </w:rPr>
      </w:pPr>
      <w:r w:rsidRPr="008E41B9">
        <w:rPr>
          <w:rFonts w:ascii="Times New Roman" w:hAnsi="Times New Roman"/>
          <w:color w:val="000000"/>
          <w:sz w:val="20"/>
          <w:szCs w:val="20"/>
        </w:rPr>
        <w:t>с. Сюмси</w:t>
      </w:r>
    </w:p>
    <w:p w:rsidR="008E41B9" w:rsidRPr="008E41B9" w:rsidRDefault="008E41B9" w:rsidP="008E41B9">
      <w:pPr>
        <w:spacing w:after="0" w:line="240" w:lineRule="auto"/>
        <w:jc w:val="center"/>
        <w:rPr>
          <w:rFonts w:ascii="Times New Roman" w:hAnsi="Times New Roman"/>
          <w:sz w:val="20"/>
          <w:szCs w:val="20"/>
        </w:rPr>
      </w:pPr>
    </w:p>
    <w:p w:rsidR="008E41B9" w:rsidRPr="008E41B9" w:rsidRDefault="008E41B9" w:rsidP="008E41B9">
      <w:pPr>
        <w:spacing w:after="0" w:line="240" w:lineRule="auto"/>
        <w:jc w:val="center"/>
        <w:rPr>
          <w:rFonts w:ascii="Times New Roman" w:hAnsi="Times New Roman"/>
          <w:sz w:val="20"/>
          <w:szCs w:val="20"/>
        </w:rPr>
      </w:pPr>
    </w:p>
    <w:p w:rsidR="00F4272A" w:rsidRPr="00F4272A" w:rsidRDefault="00F4272A" w:rsidP="00F4272A">
      <w:pPr>
        <w:spacing w:after="0" w:line="240" w:lineRule="auto"/>
        <w:jc w:val="center"/>
        <w:rPr>
          <w:rFonts w:ascii="Times New Roman" w:hAnsi="Times New Roman"/>
          <w:color w:val="000000"/>
          <w:sz w:val="20"/>
          <w:szCs w:val="20"/>
        </w:rPr>
      </w:pPr>
      <w:r w:rsidRPr="00F4272A">
        <w:rPr>
          <w:rFonts w:ascii="Times New Roman" w:hAnsi="Times New Roman"/>
          <w:sz w:val="20"/>
          <w:szCs w:val="20"/>
        </w:rPr>
        <w:t>Об избирательных участках, участках референдума на территории муниципального образования «Муниципальный округ Сюмсинский район Удмуртской Республики»</w:t>
      </w:r>
    </w:p>
    <w:p w:rsidR="00F4272A" w:rsidRPr="00F4272A" w:rsidRDefault="00F4272A" w:rsidP="00F4272A">
      <w:pPr>
        <w:spacing w:after="0" w:line="240" w:lineRule="auto"/>
        <w:jc w:val="center"/>
        <w:rPr>
          <w:rFonts w:ascii="Times New Roman" w:hAnsi="Times New Roman"/>
          <w:color w:val="000000"/>
          <w:sz w:val="20"/>
          <w:szCs w:val="20"/>
        </w:rPr>
      </w:pPr>
    </w:p>
    <w:p w:rsidR="00F4272A" w:rsidRPr="00F4272A" w:rsidRDefault="00F4272A" w:rsidP="00F4272A">
      <w:pPr>
        <w:spacing w:line="240" w:lineRule="auto"/>
        <w:ind w:firstLine="726"/>
        <w:contextualSpacing/>
        <w:jc w:val="both"/>
        <w:rPr>
          <w:rFonts w:ascii="Times New Roman" w:hAnsi="Times New Roman"/>
          <w:color w:val="000000"/>
          <w:spacing w:val="20"/>
          <w:sz w:val="20"/>
          <w:szCs w:val="20"/>
        </w:rPr>
      </w:pPr>
      <w:r w:rsidRPr="00F4272A">
        <w:rPr>
          <w:rFonts w:ascii="Times New Roman" w:hAnsi="Times New Roman"/>
          <w:sz w:val="20"/>
          <w:szCs w:val="20"/>
        </w:rPr>
        <w:t>В соответствии с пунктами 2, 2.1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по согласованию с территориальной избирательной комиссией Сюмсинского района,</w:t>
      </w:r>
      <w:r>
        <w:rPr>
          <w:rFonts w:ascii="Times New Roman" w:hAnsi="Times New Roman"/>
          <w:sz w:val="20"/>
          <w:szCs w:val="20"/>
        </w:rPr>
        <w:t xml:space="preserve"> </w:t>
      </w:r>
      <w:r w:rsidRPr="00F4272A">
        <w:rPr>
          <w:rFonts w:ascii="Times New Roman" w:hAnsi="Times New Roman"/>
          <w:b/>
          <w:color w:val="000000"/>
          <w:sz w:val="20"/>
          <w:szCs w:val="20"/>
        </w:rPr>
        <w:t>Администрация муниципального образования «Муниципальный округ Сюмсинский район Удмуртской Республики»</w:t>
      </w:r>
      <w:r w:rsidRPr="00F4272A">
        <w:rPr>
          <w:rFonts w:ascii="Times New Roman" w:hAnsi="Times New Roman"/>
          <w:b/>
          <w:color w:val="000000"/>
          <w:spacing w:val="20"/>
          <w:sz w:val="20"/>
          <w:szCs w:val="20"/>
        </w:rPr>
        <w:t>постановляет:</w:t>
      </w:r>
    </w:p>
    <w:p w:rsidR="00F4272A" w:rsidRPr="00F4272A" w:rsidRDefault="00F4272A" w:rsidP="00F4272A">
      <w:pPr>
        <w:shd w:val="clear" w:color="auto" w:fill="FFFFFF"/>
        <w:spacing w:line="240" w:lineRule="auto"/>
        <w:ind w:firstLine="708"/>
        <w:contextualSpacing/>
        <w:jc w:val="both"/>
        <w:rPr>
          <w:rFonts w:ascii="Times New Roman" w:hAnsi="Times New Roman"/>
          <w:color w:val="1A1A1A"/>
          <w:sz w:val="20"/>
          <w:szCs w:val="20"/>
        </w:rPr>
      </w:pPr>
      <w:r w:rsidRPr="00F4272A">
        <w:rPr>
          <w:rFonts w:ascii="Times New Roman" w:hAnsi="Times New Roman"/>
          <w:sz w:val="20"/>
          <w:szCs w:val="20"/>
        </w:rPr>
        <w:t>1. Уточнить перечень</w:t>
      </w:r>
      <w:r>
        <w:rPr>
          <w:rFonts w:ascii="Times New Roman" w:hAnsi="Times New Roman"/>
          <w:sz w:val="20"/>
          <w:szCs w:val="20"/>
        </w:rPr>
        <w:t xml:space="preserve"> </w:t>
      </w:r>
      <w:r w:rsidRPr="00F4272A">
        <w:rPr>
          <w:rFonts w:ascii="Times New Roman" w:hAnsi="Times New Roman"/>
          <w:sz w:val="20"/>
          <w:szCs w:val="20"/>
        </w:rPr>
        <w:t>избирательных участков, участков референдума и их границы на территории муниципального образования «Муниципальный округ Сюмсинский район Удмуртской Республики», образованных постановлением Администрации муниципального образования «Сюмсинский район» от 30 июня 2021 года № 265«</w:t>
      </w:r>
      <w:r w:rsidRPr="00F4272A">
        <w:rPr>
          <w:rFonts w:ascii="Times New Roman" w:hAnsi="Times New Roman"/>
          <w:color w:val="1A1A1A"/>
          <w:sz w:val="20"/>
          <w:szCs w:val="20"/>
        </w:rPr>
        <w:t>Об образовании избирательных участков, участках референдума на</w:t>
      </w:r>
      <w:r>
        <w:rPr>
          <w:rFonts w:ascii="Times New Roman" w:hAnsi="Times New Roman"/>
          <w:color w:val="1A1A1A"/>
          <w:sz w:val="20"/>
          <w:szCs w:val="20"/>
        </w:rPr>
        <w:t xml:space="preserve"> </w:t>
      </w:r>
      <w:r w:rsidRPr="00F4272A">
        <w:rPr>
          <w:rFonts w:ascii="Times New Roman" w:hAnsi="Times New Roman"/>
          <w:color w:val="1A1A1A"/>
          <w:sz w:val="20"/>
          <w:szCs w:val="20"/>
        </w:rPr>
        <w:t>территории муниципального образования «Муниципальный округ</w:t>
      </w:r>
      <w:r>
        <w:rPr>
          <w:rFonts w:ascii="Times New Roman" w:hAnsi="Times New Roman"/>
          <w:color w:val="1A1A1A"/>
          <w:sz w:val="20"/>
          <w:szCs w:val="20"/>
        </w:rPr>
        <w:t xml:space="preserve"> </w:t>
      </w:r>
      <w:r w:rsidRPr="00F4272A">
        <w:rPr>
          <w:rFonts w:ascii="Times New Roman" w:hAnsi="Times New Roman"/>
          <w:color w:val="1A1A1A"/>
          <w:sz w:val="20"/>
          <w:szCs w:val="20"/>
        </w:rPr>
        <w:t>Сюмсинский район Удмуртской Республики»</w:t>
      </w:r>
      <w:r w:rsidRPr="00F4272A">
        <w:rPr>
          <w:rFonts w:ascii="Times New Roman" w:hAnsi="Times New Roman"/>
          <w:sz w:val="20"/>
          <w:szCs w:val="20"/>
        </w:rPr>
        <w:t>, утвердив их в новой редакции</w:t>
      </w:r>
      <w:r>
        <w:rPr>
          <w:rFonts w:ascii="Times New Roman" w:hAnsi="Times New Roman"/>
          <w:sz w:val="20"/>
          <w:szCs w:val="20"/>
        </w:rPr>
        <w:t xml:space="preserve"> </w:t>
      </w:r>
      <w:r w:rsidRPr="00F4272A">
        <w:rPr>
          <w:rFonts w:ascii="Times New Roman" w:hAnsi="Times New Roman"/>
          <w:sz w:val="20"/>
          <w:szCs w:val="20"/>
        </w:rPr>
        <w:t>согласно приложению.</w:t>
      </w:r>
    </w:p>
    <w:p w:rsidR="00F4272A" w:rsidRPr="00F4272A" w:rsidRDefault="00F4272A" w:rsidP="00F4272A">
      <w:pPr>
        <w:spacing w:line="240" w:lineRule="auto"/>
        <w:ind w:firstLine="726"/>
        <w:contextualSpacing/>
        <w:jc w:val="both"/>
        <w:rPr>
          <w:rFonts w:ascii="Times New Roman" w:hAnsi="Times New Roman"/>
          <w:sz w:val="20"/>
          <w:szCs w:val="20"/>
        </w:rPr>
      </w:pPr>
      <w:r w:rsidRPr="00F4272A">
        <w:rPr>
          <w:rFonts w:ascii="Times New Roman" w:hAnsi="Times New Roman"/>
          <w:sz w:val="20"/>
          <w:szCs w:val="20"/>
        </w:rPr>
        <w:t xml:space="preserve">2. Разместить настоящее постановление на официальном сайте муниципального образования «Муниципальный округ Сюмсинский район Удмуртской Республики» и опубликовать в </w:t>
      </w:r>
      <w:r w:rsidRPr="00F4272A">
        <w:rPr>
          <w:rFonts w:ascii="Times New Roman" w:hAnsi="Times New Roman"/>
          <w:color w:val="000000"/>
          <w:sz w:val="20"/>
          <w:szCs w:val="20"/>
        </w:rPr>
        <w:t>газете Сюмсинского района Удмуртской Республики «Знамя</w:t>
      </w:r>
      <w:r w:rsidRPr="00F4272A">
        <w:rPr>
          <w:rFonts w:ascii="Times New Roman" w:hAnsi="Times New Roman"/>
          <w:sz w:val="20"/>
          <w:szCs w:val="20"/>
        </w:rPr>
        <w:t xml:space="preserve">». </w:t>
      </w:r>
    </w:p>
    <w:p w:rsidR="00F4272A" w:rsidRPr="00F4272A" w:rsidRDefault="00F4272A" w:rsidP="00F4272A">
      <w:pPr>
        <w:spacing w:line="240" w:lineRule="auto"/>
        <w:ind w:firstLine="726"/>
        <w:contextualSpacing/>
        <w:jc w:val="both"/>
        <w:rPr>
          <w:rFonts w:ascii="Times New Roman" w:hAnsi="Times New Roman"/>
          <w:sz w:val="20"/>
          <w:szCs w:val="20"/>
        </w:rPr>
      </w:pPr>
      <w:r w:rsidRPr="00F4272A">
        <w:rPr>
          <w:rFonts w:ascii="Times New Roman" w:hAnsi="Times New Roman"/>
          <w:sz w:val="20"/>
          <w:szCs w:val="20"/>
        </w:rPr>
        <w:t>3. Постановление вступает в силу с 1 мая 2023 года.</w:t>
      </w:r>
    </w:p>
    <w:p w:rsidR="00F4272A" w:rsidRPr="00F4272A" w:rsidRDefault="00F4272A" w:rsidP="00F4272A">
      <w:pPr>
        <w:spacing w:after="0" w:line="240" w:lineRule="auto"/>
        <w:jc w:val="both"/>
        <w:rPr>
          <w:rFonts w:ascii="Times New Roman" w:hAnsi="Times New Roman"/>
          <w:color w:val="000000"/>
          <w:sz w:val="20"/>
          <w:szCs w:val="20"/>
        </w:rPr>
      </w:pPr>
      <w:r w:rsidRPr="00F4272A">
        <w:rPr>
          <w:rFonts w:ascii="Times New Roman" w:hAnsi="Times New Roman"/>
          <w:color w:val="000000"/>
          <w:sz w:val="20"/>
          <w:szCs w:val="20"/>
        </w:rPr>
        <w:tab/>
      </w:r>
    </w:p>
    <w:p w:rsidR="00F4272A" w:rsidRPr="00F4272A" w:rsidRDefault="00F4272A" w:rsidP="00F4272A">
      <w:pPr>
        <w:spacing w:after="0" w:line="240" w:lineRule="auto"/>
        <w:jc w:val="both"/>
        <w:rPr>
          <w:rFonts w:ascii="Times New Roman" w:hAnsi="Times New Roman"/>
          <w:color w:val="000000"/>
          <w:sz w:val="20"/>
          <w:szCs w:val="20"/>
        </w:rPr>
      </w:pPr>
    </w:p>
    <w:p w:rsidR="00F4272A" w:rsidRDefault="00F4272A" w:rsidP="00F4272A">
      <w:pPr>
        <w:widowControl w:val="0"/>
        <w:autoSpaceDE w:val="0"/>
        <w:autoSpaceDN w:val="0"/>
        <w:adjustRightInd w:val="0"/>
        <w:spacing w:after="0" w:line="240" w:lineRule="auto"/>
        <w:ind w:left="4820" w:hanging="4820"/>
        <w:outlineLvl w:val="0"/>
        <w:rPr>
          <w:rFonts w:ascii="Times New Roman" w:hAnsi="Times New Roman"/>
          <w:sz w:val="20"/>
          <w:szCs w:val="20"/>
        </w:rPr>
      </w:pPr>
      <w:r w:rsidRPr="00F4272A">
        <w:rPr>
          <w:rFonts w:ascii="Times New Roman" w:hAnsi="Times New Roman"/>
          <w:sz w:val="20"/>
          <w:szCs w:val="20"/>
        </w:rPr>
        <w:t>Глава</w:t>
      </w:r>
      <w:r>
        <w:rPr>
          <w:rFonts w:ascii="Times New Roman" w:hAnsi="Times New Roman"/>
          <w:sz w:val="20"/>
          <w:szCs w:val="20"/>
        </w:rPr>
        <w:t xml:space="preserve"> </w:t>
      </w:r>
      <w:r w:rsidRPr="00F4272A">
        <w:rPr>
          <w:rFonts w:ascii="Times New Roman" w:hAnsi="Times New Roman"/>
          <w:sz w:val="20"/>
          <w:szCs w:val="20"/>
        </w:rPr>
        <w:t>Сюмсинского района</w:t>
      </w:r>
      <w:r>
        <w:rPr>
          <w:rFonts w:ascii="Times New Roman" w:hAnsi="Times New Roman"/>
          <w:sz w:val="20"/>
          <w:szCs w:val="20"/>
        </w:rPr>
        <w:t xml:space="preserve">                                                            </w:t>
      </w:r>
      <w:r w:rsidRPr="00F4272A">
        <w:rPr>
          <w:rFonts w:ascii="Times New Roman" w:hAnsi="Times New Roman"/>
          <w:sz w:val="20"/>
          <w:szCs w:val="20"/>
        </w:rPr>
        <w:t>П.П.Кудрявцев</w:t>
      </w:r>
    </w:p>
    <w:p w:rsidR="00F4272A" w:rsidRDefault="00F4272A" w:rsidP="00F4272A">
      <w:pPr>
        <w:widowControl w:val="0"/>
        <w:autoSpaceDE w:val="0"/>
        <w:autoSpaceDN w:val="0"/>
        <w:adjustRightInd w:val="0"/>
        <w:spacing w:after="0" w:line="240" w:lineRule="auto"/>
        <w:ind w:left="4820" w:hanging="4820"/>
        <w:outlineLvl w:val="0"/>
        <w:rPr>
          <w:rFonts w:ascii="Times New Roman" w:hAnsi="Times New Roman"/>
          <w:sz w:val="20"/>
          <w:szCs w:val="20"/>
        </w:rPr>
      </w:pPr>
    </w:p>
    <w:p w:rsidR="00F4272A" w:rsidRDefault="00F4272A" w:rsidP="00F4272A">
      <w:pPr>
        <w:widowControl w:val="0"/>
        <w:autoSpaceDE w:val="0"/>
        <w:autoSpaceDN w:val="0"/>
        <w:adjustRightInd w:val="0"/>
        <w:spacing w:after="0" w:line="240" w:lineRule="auto"/>
        <w:ind w:left="3119" w:hanging="3119"/>
        <w:jc w:val="right"/>
        <w:outlineLvl w:val="0"/>
        <w:rPr>
          <w:rFonts w:ascii="Times New Roman" w:hAnsi="Times New Roman"/>
          <w:sz w:val="20"/>
          <w:szCs w:val="20"/>
        </w:rPr>
      </w:pPr>
      <w:r>
        <w:rPr>
          <w:rFonts w:ascii="Times New Roman" w:hAnsi="Times New Roman"/>
          <w:sz w:val="20"/>
          <w:szCs w:val="20"/>
        </w:rPr>
        <w:t>Пр</w:t>
      </w:r>
      <w:r w:rsidRPr="00F4272A">
        <w:rPr>
          <w:rFonts w:ascii="Times New Roman" w:hAnsi="Times New Roman"/>
          <w:sz w:val="20"/>
          <w:szCs w:val="20"/>
        </w:rPr>
        <w:t>иложение</w:t>
      </w:r>
      <w:r>
        <w:rPr>
          <w:rFonts w:ascii="Times New Roman" w:hAnsi="Times New Roman"/>
          <w:sz w:val="20"/>
          <w:szCs w:val="20"/>
        </w:rPr>
        <w:t xml:space="preserve"> </w:t>
      </w:r>
    </w:p>
    <w:p w:rsidR="00F4272A" w:rsidRDefault="00F4272A" w:rsidP="00F4272A">
      <w:pPr>
        <w:widowControl w:val="0"/>
        <w:autoSpaceDE w:val="0"/>
        <w:autoSpaceDN w:val="0"/>
        <w:adjustRightInd w:val="0"/>
        <w:spacing w:after="0" w:line="240" w:lineRule="auto"/>
        <w:ind w:left="3119" w:hanging="3119"/>
        <w:jc w:val="right"/>
        <w:outlineLvl w:val="0"/>
        <w:rPr>
          <w:rFonts w:ascii="Times New Roman" w:hAnsi="Times New Roman"/>
          <w:sz w:val="20"/>
          <w:szCs w:val="20"/>
        </w:rPr>
      </w:pPr>
      <w:r w:rsidRPr="00F4272A">
        <w:rPr>
          <w:rFonts w:ascii="Times New Roman" w:hAnsi="Times New Roman"/>
          <w:sz w:val="20"/>
          <w:szCs w:val="20"/>
        </w:rPr>
        <w:t>к постановлению Администрации муниципального</w:t>
      </w:r>
    </w:p>
    <w:p w:rsidR="00F4272A" w:rsidRDefault="00F4272A" w:rsidP="00F4272A">
      <w:pPr>
        <w:widowControl w:val="0"/>
        <w:autoSpaceDE w:val="0"/>
        <w:autoSpaceDN w:val="0"/>
        <w:adjustRightInd w:val="0"/>
        <w:spacing w:after="0" w:line="240" w:lineRule="auto"/>
        <w:ind w:left="3119" w:hanging="3119"/>
        <w:jc w:val="right"/>
        <w:outlineLvl w:val="0"/>
        <w:rPr>
          <w:rFonts w:ascii="Times New Roman" w:hAnsi="Times New Roman"/>
          <w:sz w:val="20"/>
          <w:szCs w:val="20"/>
        </w:rPr>
      </w:pPr>
      <w:r>
        <w:rPr>
          <w:rFonts w:ascii="Times New Roman" w:hAnsi="Times New Roman"/>
          <w:sz w:val="20"/>
          <w:szCs w:val="20"/>
        </w:rPr>
        <w:t xml:space="preserve"> образования М</w:t>
      </w:r>
      <w:r w:rsidRPr="00F4272A">
        <w:rPr>
          <w:rFonts w:ascii="Times New Roman" w:hAnsi="Times New Roman"/>
          <w:sz w:val="20"/>
          <w:szCs w:val="20"/>
        </w:rPr>
        <w:t xml:space="preserve">униципальный </w:t>
      </w:r>
      <w:r>
        <w:rPr>
          <w:rFonts w:ascii="Times New Roman" w:hAnsi="Times New Roman"/>
          <w:sz w:val="20"/>
          <w:szCs w:val="20"/>
        </w:rPr>
        <w:t>о</w:t>
      </w:r>
      <w:r w:rsidRPr="00F4272A">
        <w:rPr>
          <w:rFonts w:ascii="Times New Roman" w:hAnsi="Times New Roman"/>
          <w:sz w:val="20"/>
          <w:szCs w:val="20"/>
        </w:rPr>
        <w:t>круг Сюмсинский</w:t>
      </w:r>
    </w:p>
    <w:p w:rsidR="00F4272A" w:rsidRPr="00F4272A" w:rsidRDefault="00F4272A" w:rsidP="00F4272A">
      <w:pPr>
        <w:widowControl w:val="0"/>
        <w:autoSpaceDE w:val="0"/>
        <w:autoSpaceDN w:val="0"/>
        <w:adjustRightInd w:val="0"/>
        <w:spacing w:after="0" w:line="240" w:lineRule="auto"/>
        <w:ind w:left="3119" w:hanging="3119"/>
        <w:jc w:val="right"/>
        <w:outlineLvl w:val="0"/>
        <w:rPr>
          <w:rFonts w:ascii="Times New Roman" w:hAnsi="Times New Roman"/>
          <w:sz w:val="20"/>
          <w:szCs w:val="20"/>
        </w:rPr>
      </w:pPr>
      <w:r w:rsidRPr="00F4272A">
        <w:rPr>
          <w:rFonts w:ascii="Times New Roman" w:hAnsi="Times New Roman"/>
          <w:sz w:val="20"/>
          <w:szCs w:val="20"/>
        </w:rPr>
        <w:lastRenderedPageBreak/>
        <w:t xml:space="preserve"> </w:t>
      </w:r>
      <w:r>
        <w:rPr>
          <w:rFonts w:ascii="Times New Roman" w:hAnsi="Times New Roman"/>
          <w:sz w:val="20"/>
          <w:szCs w:val="20"/>
        </w:rPr>
        <w:t>р</w:t>
      </w:r>
      <w:r w:rsidRPr="00F4272A">
        <w:rPr>
          <w:rFonts w:ascii="Times New Roman" w:hAnsi="Times New Roman"/>
          <w:sz w:val="20"/>
          <w:szCs w:val="20"/>
        </w:rPr>
        <w:t>айон</w:t>
      </w:r>
      <w:r>
        <w:rPr>
          <w:rFonts w:ascii="Times New Roman" w:hAnsi="Times New Roman"/>
          <w:sz w:val="20"/>
          <w:szCs w:val="20"/>
        </w:rPr>
        <w:t xml:space="preserve"> </w:t>
      </w:r>
      <w:r w:rsidRPr="00F4272A">
        <w:rPr>
          <w:rFonts w:ascii="Times New Roman" w:hAnsi="Times New Roman"/>
          <w:sz w:val="20"/>
          <w:szCs w:val="20"/>
        </w:rPr>
        <w:t>Удмуртской Республики»</w:t>
      </w:r>
    </w:p>
    <w:p w:rsidR="00F4272A" w:rsidRPr="00F4272A" w:rsidRDefault="00F4272A" w:rsidP="00F4272A">
      <w:pPr>
        <w:spacing w:line="240" w:lineRule="auto"/>
        <w:contextualSpacing/>
        <w:jc w:val="right"/>
        <w:rPr>
          <w:rFonts w:ascii="Times New Roman" w:hAnsi="Times New Roman"/>
          <w:sz w:val="20"/>
          <w:szCs w:val="20"/>
        </w:rPr>
      </w:pPr>
      <w:r w:rsidRPr="00F4272A">
        <w:rPr>
          <w:rFonts w:ascii="Times New Roman" w:hAnsi="Times New Roman"/>
          <w:sz w:val="20"/>
          <w:szCs w:val="20"/>
        </w:rPr>
        <w:t>от 28 марта 2023 года № 145</w:t>
      </w:r>
    </w:p>
    <w:p w:rsidR="00F4272A" w:rsidRDefault="00F4272A" w:rsidP="00F4272A">
      <w:pPr>
        <w:tabs>
          <w:tab w:val="left" w:pos="7513"/>
        </w:tabs>
        <w:spacing w:line="240" w:lineRule="auto"/>
        <w:contextualSpacing/>
        <w:jc w:val="right"/>
        <w:rPr>
          <w:rFonts w:ascii="Times New Roman" w:hAnsi="Times New Roman"/>
          <w:color w:val="000000"/>
          <w:sz w:val="20"/>
          <w:szCs w:val="20"/>
        </w:rPr>
      </w:pPr>
    </w:p>
    <w:p w:rsidR="00F4272A" w:rsidRPr="00F4272A" w:rsidRDefault="00F4272A" w:rsidP="00F4272A">
      <w:pPr>
        <w:tabs>
          <w:tab w:val="left" w:pos="7513"/>
        </w:tabs>
        <w:spacing w:line="240" w:lineRule="auto"/>
        <w:contextualSpacing/>
        <w:jc w:val="right"/>
        <w:rPr>
          <w:rFonts w:ascii="Times New Roman" w:hAnsi="Times New Roman"/>
          <w:color w:val="000000"/>
          <w:sz w:val="20"/>
          <w:szCs w:val="20"/>
        </w:rPr>
      </w:pPr>
      <w:r w:rsidRPr="00F4272A">
        <w:rPr>
          <w:rFonts w:ascii="Times New Roman" w:hAnsi="Times New Roman"/>
          <w:color w:val="000000"/>
          <w:sz w:val="20"/>
          <w:szCs w:val="20"/>
        </w:rPr>
        <w:t>«УТВЕРЖДЕН</w:t>
      </w:r>
    </w:p>
    <w:p w:rsidR="00F4272A" w:rsidRDefault="00F4272A" w:rsidP="00F4272A">
      <w:pPr>
        <w:tabs>
          <w:tab w:val="left" w:pos="7513"/>
        </w:tabs>
        <w:spacing w:line="240" w:lineRule="auto"/>
        <w:contextualSpacing/>
        <w:jc w:val="right"/>
        <w:rPr>
          <w:rFonts w:ascii="Times New Roman" w:hAnsi="Times New Roman"/>
          <w:color w:val="000000"/>
          <w:sz w:val="20"/>
          <w:szCs w:val="20"/>
        </w:rPr>
      </w:pPr>
      <w:r w:rsidRPr="00F4272A">
        <w:rPr>
          <w:rFonts w:ascii="Times New Roman" w:hAnsi="Times New Roman"/>
          <w:color w:val="000000"/>
          <w:sz w:val="20"/>
          <w:szCs w:val="20"/>
        </w:rPr>
        <w:t>постановлением Администрации</w:t>
      </w:r>
      <w:r>
        <w:rPr>
          <w:rFonts w:ascii="Times New Roman" w:hAnsi="Times New Roman"/>
          <w:color w:val="000000"/>
          <w:sz w:val="20"/>
          <w:szCs w:val="20"/>
        </w:rPr>
        <w:t xml:space="preserve"> </w:t>
      </w:r>
    </w:p>
    <w:p w:rsidR="00F4272A" w:rsidRDefault="00F4272A" w:rsidP="00F4272A">
      <w:pPr>
        <w:tabs>
          <w:tab w:val="left" w:pos="7513"/>
        </w:tabs>
        <w:spacing w:line="240" w:lineRule="auto"/>
        <w:contextualSpacing/>
        <w:jc w:val="right"/>
        <w:rPr>
          <w:rFonts w:ascii="Times New Roman" w:hAnsi="Times New Roman"/>
          <w:color w:val="000000"/>
          <w:sz w:val="20"/>
          <w:szCs w:val="20"/>
        </w:rPr>
      </w:pPr>
      <w:r w:rsidRPr="00F4272A">
        <w:rPr>
          <w:rFonts w:ascii="Times New Roman" w:hAnsi="Times New Roman"/>
          <w:color w:val="000000"/>
          <w:sz w:val="20"/>
          <w:szCs w:val="20"/>
        </w:rPr>
        <w:t>муниципального образования</w:t>
      </w:r>
      <w:r>
        <w:rPr>
          <w:rFonts w:ascii="Times New Roman" w:hAnsi="Times New Roman"/>
          <w:color w:val="000000"/>
          <w:sz w:val="20"/>
          <w:szCs w:val="20"/>
        </w:rPr>
        <w:t xml:space="preserve"> </w:t>
      </w:r>
      <w:r w:rsidRPr="00F4272A">
        <w:rPr>
          <w:rFonts w:ascii="Times New Roman" w:hAnsi="Times New Roman"/>
          <w:color w:val="000000"/>
          <w:sz w:val="20"/>
          <w:szCs w:val="20"/>
        </w:rPr>
        <w:t xml:space="preserve">«Муниципальный округ </w:t>
      </w:r>
      <w:r>
        <w:rPr>
          <w:rFonts w:ascii="Times New Roman" w:hAnsi="Times New Roman"/>
          <w:color w:val="000000"/>
          <w:sz w:val="20"/>
          <w:szCs w:val="20"/>
        </w:rPr>
        <w:t xml:space="preserve"> </w:t>
      </w:r>
    </w:p>
    <w:p w:rsidR="00F4272A" w:rsidRDefault="00F4272A" w:rsidP="00F4272A">
      <w:pPr>
        <w:tabs>
          <w:tab w:val="left" w:pos="7513"/>
        </w:tabs>
        <w:spacing w:line="240" w:lineRule="auto"/>
        <w:contextualSpacing/>
        <w:jc w:val="right"/>
        <w:rPr>
          <w:rFonts w:ascii="Times New Roman" w:hAnsi="Times New Roman"/>
          <w:color w:val="000000"/>
          <w:sz w:val="20"/>
          <w:szCs w:val="20"/>
        </w:rPr>
      </w:pPr>
      <w:r w:rsidRPr="00F4272A">
        <w:rPr>
          <w:rFonts w:ascii="Times New Roman" w:hAnsi="Times New Roman"/>
          <w:color w:val="000000"/>
          <w:sz w:val="20"/>
          <w:szCs w:val="20"/>
        </w:rPr>
        <w:t>Сюмсинский</w:t>
      </w:r>
      <w:r>
        <w:rPr>
          <w:rFonts w:ascii="Times New Roman" w:hAnsi="Times New Roman"/>
          <w:color w:val="000000"/>
          <w:sz w:val="20"/>
          <w:szCs w:val="20"/>
        </w:rPr>
        <w:t xml:space="preserve"> </w:t>
      </w:r>
      <w:r w:rsidRPr="00F4272A">
        <w:rPr>
          <w:rFonts w:ascii="Times New Roman" w:hAnsi="Times New Roman"/>
          <w:color w:val="000000"/>
          <w:sz w:val="20"/>
          <w:szCs w:val="20"/>
        </w:rPr>
        <w:t>район Удмуртской Республики»</w:t>
      </w:r>
      <w:r>
        <w:rPr>
          <w:rFonts w:ascii="Times New Roman" w:hAnsi="Times New Roman"/>
          <w:color w:val="000000"/>
          <w:sz w:val="20"/>
          <w:szCs w:val="20"/>
        </w:rPr>
        <w:t xml:space="preserve"> </w:t>
      </w:r>
    </w:p>
    <w:p w:rsidR="00F4272A" w:rsidRPr="00F4272A" w:rsidRDefault="00F4272A" w:rsidP="00F4272A">
      <w:pPr>
        <w:tabs>
          <w:tab w:val="left" w:pos="7513"/>
        </w:tabs>
        <w:spacing w:line="240" w:lineRule="auto"/>
        <w:contextualSpacing/>
        <w:jc w:val="right"/>
        <w:rPr>
          <w:rFonts w:ascii="Times New Roman" w:hAnsi="Times New Roman"/>
          <w:color w:val="000000"/>
          <w:sz w:val="20"/>
          <w:szCs w:val="20"/>
        </w:rPr>
      </w:pPr>
      <w:r w:rsidRPr="00F4272A">
        <w:rPr>
          <w:rFonts w:ascii="Times New Roman" w:hAnsi="Times New Roman"/>
          <w:color w:val="000000"/>
          <w:sz w:val="20"/>
          <w:szCs w:val="20"/>
        </w:rPr>
        <w:t>от 30 июня 2021 года № 365</w:t>
      </w:r>
    </w:p>
    <w:p w:rsidR="00F4272A" w:rsidRPr="00F4272A" w:rsidRDefault="00F4272A" w:rsidP="00F4272A">
      <w:pPr>
        <w:spacing w:line="240" w:lineRule="auto"/>
        <w:contextualSpacing/>
        <w:jc w:val="center"/>
        <w:rPr>
          <w:rFonts w:ascii="Times New Roman" w:eastAsiaTheme="minorHAnsi" w:hAnsi="Times New Roman"/>
          <w:i/>
          <w:sz w:val="20"/>
          <w:szCs w:val="20"/>
        </w:rPr>
      </w:pPr>
    </w:p>
    <w:p w:rsidR="00F4272A" w:rsidRPr="00F4272A" w:rsidRDefault="00F4272A" w:rsidP="00F4272A">
      <w:pPr>
        <w:spacing w:line="240" w:lineRule="auto"/>
        <w:contextualSpacing/>
        <w:jc w:val="center"/>
        <w:rPr>
          <w:rFonts w:ascii="Times New Roman" w:hAnsi="Times New Roman"/>
          <w:b/>
          <w:caps/>
          <w:sz w:val="20"/>
          <w:szCs w:val="20"/>
        </w:rPr>
      </w:pPr>
      <w:r w:rsidRPr="00F4272A">
        <w:rPr>
          <w:rFonts w:ascii="Times New Roman" w:eastAsiaTheme="minorHAnsi" w:hAnsi="Times New Roman"/>
          <w:b/>
          <w:sz w:val="20"/>
          <w:szCs w:val="20"/>
        </w:rPr>
        <w:t>ПЕРЕЧЕНЬ</w:t>
      </w:r>
      <w:r w:rsidRPr="00F4272A">
        <w:rPr>
          <w:rFonts w:ascii="Times New Roman" w:hAnsi="Times New Roman"/>
          <w:b/>
          <w:caps/>
          <w:sz w:val="20"/>
          <w:szCs w:val="20"/>
        </w:rPr>
        <w:t xml:space="preserve"> ИЗБИРАТЕЛЬНЫХ УЧАСТКОВ, </w:t>
      </w:r>
    </w:p>
    <w:p w:rsidR="00F4272A" w:rsidRPr="00F4272A" w:rsidRDefault="00F4272A" w:rsidP="00F4272A">
      <w:pPr>
        <w:spacing w:line="240" w:lineRule="auto"/>
        <w:contextualSpacing/>
        <w:jc w:val="center"/>
        <w:rPr>
          <w:rFonts w:ascii="Times New Roman" w:hAnsi="Times New Roman"/>
          <w:b/>
          <w:caps/>
          <w:sz w:val="20"/>
          <w:szCs w:val="20"/>
        </w:rPr>
      </w:pPr>
      <w:r w:rsidRPr="00F4272A">
        <w:rPr>
          <w:rFonts w:ascii="Times New Roman" w:hAnsi="Times New Roman"/>
          <w:b/>
          <w:caps/>
          <w:sz w:val="20"/>
          <w:szCs w:val="20"/>
        </w:rPr>
        <w:t>УЧАСТКОВ РЕФЕРЕНДУМА и их ГРАНИЦЫ на территории муниципального образования</w:t>
      </w:r>
    </w:p>
    <w:p w:rsidR="00F4272A" w:rsidRPr="00F4272A" w:rsidRDefault="00F4272A" w:rsidP="00F4272A">
      <w:pPr>
        <w:spacing w:line="240" w:lineRule="auto"/>
        <w:contextualSpacing/>
        <w:jc w:val="center"/>
        <w:rPr>
          <w:rFonts w:ascii="Times New Roman" w:hAnsi="Times New Roman"/>
          <w:b/>
          <w:caps/>
          <w:sz w:val="20"/>
          <w:szCs w:val="20"/>
        </w:rPr>
      </w:pPr>
      <w:r w:rsidRPr="00F4272A">
        <w:rPr>
          <w:rFonts w:ascii="Times New Roman" w:hAnsi="Times New Roman"/>
          <w:b/>
          <w:caps/>
          <w:sz w:val="20"/>
          <w:szCs w:val="20"/>
        </w:rPr>
        <w:t>«Муниципальный округ Сюмсинский район Удмуртской Республики»</w:t>
      </w:r>
    </w:p>
    <w:p w:rsidR="00F4272A" w:rsidRPr="00F4272A" w:rsidRDefault="00F4272A" w:rsidP="00F4272A">
      <w:pPr>
        <w:spacing w:line="240" w:lineRule="auto"/>
        <w:contextualSpacing/>
        <w:jc w:val="both"/>
        <w:rPr>
          <w:rFonts w:ascii="Times New Roman" w:hAnsi="Times New Roman"/>
          <w:sz w:val="20"/>
          <w:szCs w:val="20"/>
        </w:rPr>
      </w:pPr>
    </w:p>
    <w:tbl>
      <w:tblPr>
        <w:tblStyle w:val="af8"/>
        <w:tblW w:w="6946" w:type="dxa"/>
        <w:tblInd w:w="250" w:type="dxa"/>
        <w:tblLayout w:type="fixed"/>
        <w:tblLook w:val="04A0"/>
      </w:tblPr>
      <w:tblGrid>
        <w:gridCol w:w="851"/>
        <w:gridCol w:w="850"/>
        <w:gridCol w:w="2410"/>
        <w:gridCol w:w="2835"/>
      </w:tblGrid>
      <w:tr w:rsidR="00F4272A" w:rsidRPr="00F4272A" w:rsidTr="00F4272A">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F4272A" w:rsidRPr="00F4272A" w:rsidRDefault="00F4272A" w:rsidP="00D25C19">
            <w:pPr>
              <w:spacing w:line="240" w:lineRule="auto"/>
              <w:ind w:left="-108" w:right="-108" w:firstLine="108"/>
              <w:contextualSpacing/>
              <w:jc w:val="center"/>
              <w:rPr>
                <w:rFonts w:ascii="Times New Roman" w:hAnsi="Times New Roman" w:cs="Times New Roman"/>
                <w:sz w:val="20"/>
                <w:szCs w:val="20"/>
              </w:rPr>
            </w:pPr>
            <w:r w:rsidRPr="00F4272A">
              <w:rPr>
                <w:rFonts w:ascii="Times New Roman" w:hAnsi="Times New Roman" w:cs="Times New Roman"/>
                <w:sz w:val="20"/>
                <w:szCs w:val="20"/>
              </w:rPr>
              <w:t>№ избирательного участка</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Число избирателей (по состоянию на </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1 января 2023 года)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Адрес места нахождения участковой избирательной комиссии,</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помещения для голосования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Границы избирательного участка</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29</w:t>
            </w:r>
            <w:r w:rsidRPr="00F4272A">
              <w:rPr>
                <w:rFonts w:ascii="Times New Roman" w:hAnsi="Times New Roman" w:cs="Times New Roman"/>
                <w:sz w:val="20"/>
                <w:szCs w:val="20"/>
                <w:lang w:val="en-US"/>
              </w:rPr>
              <w:t>/</w:t>
            </w:r>
            <w:r w:rsidRPr="00F4272A">
              <w:rPr>
                <w:rFonts w:ascii="Times New Roman" w:hAnsi="Times New Roman" w:cs="Times New Roman"/>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891</w:t>
            </w:r>
          </w:p>
        </w:tc>
        <w:tc>
          <w:tcPr>
            <w:tcW w:w="2410"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Муниципальное бюджетное учреждение культуры Сюмсинского района «Районный Дом культуры»</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Удмуртская Республика,</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с.Сюмси,</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ул.Партизанская,</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д.54</w:t>
            </w: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F4272A" w:rsidRPr="00F4272A" w:rsidRDefault="00F4272A" w:rsidP="00D25C19">
            <w:pPr>
              <w:spacing w:line="240" w:lineRule="auto"/>
              <w:contextualSpacing/>
              <w:jc w:val="both"/>
              <w:rPr>
                <w:rFonts w:ascii="Times New Roman" w:hAnsi="Times New Roman" w:cs="Times New Roman"/>
                <w:color w:val="000000"/>
                <w:sz w:val="20"/>
                <w:szCs w:val="20"/>
              </w:rPr>
            </w:pPr>
            <w:r w:rsidRPr="00F4272A">
              <w:rPr>
                <w:rFonts w:ascii="Times New Roman" w:hAnsi="Times New Roman" w:cs="Times New Roman"/>
                <w:sz w:val="20"/>
                <w:szCs w:val="20"/>
              </w:rPr>
              <w:t>В границах:</w:t>
            </w:r>
            <w:r w:rsidRPr="00F4272A">
              <w:rPr>
                <w:rFonts w:ascii="Times New Roman" w:hAnsi="Times New Roman" w:cs="Times New Roman"/>
                <w:color w:val="000000"/>
                <w:sz w:val="20"/>
                <w:szCs w:val="20"/>
              </w:rPr>
              <w:t xml:space="preserve"> вдоль границ земельных участков улицы Советской (д.№ 70) до пересечения с границами земельного участка улицы Советской (д. № 62), в северо-восточном направлении по границам земельных участков улицыПодгорной (д.№30,24,20,18,16,14,12,10а,10,8,6,6а,4,2,2а) до пересечения с асфальтовой дорогой улицы Октябрьской, далее в юго-восточном направлении вдоль улицы Октябрьской до пересечения с улицей Чапаева, далее в юго-восточном направлении по </w:t>
            </w:r>
            <w:r w:rsidRPr="00F4272A">
              <w:rPr>
                <w:rFonts w:ascii="Times New Roman" w:hAnsi="Times New Roman" w:cs="Times New Roman"/>
                <w:color w:val="000000"/>
                <w:sz w:val="20"/>
                <w:szCs w:val="20"/>
              </w:rPr>
              <w:lastRenderedPageBreak/>
              <w:t xml:space="preserve">улицеЧапаева (д.№ 13,11,3,1,2а,2,1б,1в,1а) до пересечения с границами земельных участков улицыПролетарской, далее в юго-западном направлении до пересечения границ земельных участков улицыБазарной (д.№ 19,15,13,11,9,7а,7в,7г,7б) и далее до пересечения с улицейСоветской (д.№ 84), далее в западном направлении вдоль улицы Советской до пересечения с автодорогой Сюмси–Сюрек, далее в восточном направлении до пересечения с улицейСоветской (Левонагорной) по границам земельного участка д.№ 163, улицыЭнергетиков (д.№2а,1), с улицейСоветской (д.№161,159), с улицейПарина (д.№ 2,4,6,8), далее по западной границе села Сюмси до юго-восточного угла квартала 111 Пумсинского участкового лесничества Сюмсинского лесничества (далее – Пумсинского участкового лесничества), далее по южным границам </w:t>
            </w:r>
            <w:r w:rsidRPr="00F4272A">
              <w:rPr>
                <w:rFonts w:ascii="Times New Roman" w:hAnsi="Times New Roman" w:cs="Times New Roman"/>
                <w:color w:val="000000"/>
                <w:sz w:val="20"/>
                <w:szCs w:val="20"/>
              </w:rPr>
              <w:lastRenderedPageBreak/>
              <w:t>кварталов 112,113 Пумсинского участкового лесничества до пересечения с улицей Орловской, далее в юго-восточном направлении по границе земельных участков улицыКирова (д.№1,2), улицыОрловской (д.№ 42,40,36,38), улицыЗаводской (д.№ 1,2), улицыОрловской (д.№32,30,28,26,24,22,20,18,16), улицыПушкинской (д.№ 9,10,19,17,16), улицыСоветской(д.№81а,83,85,89,139,140,143,145,145а,147,151,153,153а).</w:t>
            </w:r>
          </w:p>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с.Сюмси улицы: Базарная, переулок Березовый, Заводская, Западная, Кирова, Колхозная, Кооперативная, переулок Короткий, Луговая, Льнозаводская, Максима Горького, Молодежная, Парина, Победы, Подгорная, Пушкинская, Свободы, Фрунзе, Чапаева, Советская (от моста)</w:t>
            </w: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29</w:t>
            </w:r>
            <w:r w:rsidRPr="00F4272A">
              <w:rPr>
                <w:rFonts w:ascii="Times New Roman" w:hAnsi="Times New Roman" w:cs="Times New Roman"/>
                <w:sz w:val="20"/>
                <w:szCs w:val="20"/>
                <w:lang w:val="en-US"/>
              </w:rPr>
              <w:t>/</w:t>
            </w:r>
            <w:r w:rsidRPr="00F4272A">
              <w:rPr>
                <w:rFonts w:ascii="Times New Roman" w:hAnsi="Times New Roman" w:cs="Times New Roman"/>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844</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Муниципальное бюджетное образовательное учреждениеСюмсинская средняя общеобразовательная школа</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Удмуртская Республика, с.Сюмси, ул.Партизанская,д.4</w:t>
            </w: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 xml:space="preserve">В границах: от исходной точки – мост через речку Сюмсинку по улице Советской (здание столовой Селтинскогорайпо), далее в западном направлении по оси проезжей части улицыСоветской до пересечения с улицейОрловской, далее по юго-западным границам земельных участков улицыОрловской (д.№2,4,6,8,10,12,14,16,18,20,22,24,26,28,30, 32,36,38,40,42), по западной границе земельного участка улицыОрловской (д.№ 44) до границы села Сюмси, далее по северо-западной границе села Сюмси до пересечения с автодорогой Сюмси-Гура, далее в юго-восточном направлении по оси автодороги Сюмси-Гура до пересечения с проезжей частью улицыСибирской, далее по правой стороне дороги по проезжей части </w:t>
            </w:r>
            <w:r w:rsidRPr="00F4272A">
              <w:rPr>
                <w:rFonts w:ascii="Times New Roman" w:hAnsi="Times New Roman" w:cs="Times New Roman"/>
                <w:sz w:val="20"/>
                <w:szCs w:val="20"/>
              </w:rPr>
              <w:lastRenderedPageBreak/>
              <w:t>улицыСибирской, границам земельных участков улицыСоветской до исходной точки.</w:t>
            </w: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С.Сюмсиулицы: Авангардная, Брагина, Вишневая, Красная, Майская, Нефтяников, Орловская, Партизанская, Рябиновая, переулок Садовый, Северная, Сибирская, Союзная, Красная, Магистральная, Сельская, Фефилова, переулок Хлебозаводской, Цветочная, Чафарова, Школьная, Советская (до моста)</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29/03</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896</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Муниципальное автономное учреждение «Многофункциональный центр предоставления государственных и муниципальных услуг Сюмсинского муниципального района Удмуртской Республики»</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Удмуртская Республика, с.Сюмси, ул.Советская,</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д.56</w:t>
            </w: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В границах: от исходной точки – точки пересечения улицыСоветской и улицыРадищева (д.№ 1) в северо-восточном направлении по краю проезжей части улицыСоветской до улицыСибирской, далее в северо-восточном направлении по краю проезжей части улицыСибирской, пересекая улицуМалиновую, до пересечения автодороги вдоль лесного массива, далее в юго-</w:t>
            </w:r>
            <w:r w:rsidRPr="00F4272A">
              <w:rPr>
                <w:rFonts w:ascii="Times New Roman" w:hAnsi="Times New Roman" w:cs="Times New Roman"/>
                <w:sz w:val="20"/>
                <w:szCs w:val="20"/>
              </w:rPr>
              <w:lastRenderedPageBreak/>
              <w:t xml:space="preserve">восточном направлении вдоль автодороги, огибая улицуКрасноармейскую, далее в южном направлении по границам земельных участков улиц Красноармейская, Удмуртская, Подлесная, Азина до Сюмсинского пруда, далее вдоль северного берега Сюмсинского пруда по границам земельных участков улиц Первомайская, Юбилейная, Радищева до пересечения с речкой Сюмсинской, далее в юго-западном направлении по правому берегу речки Сюмсинки до пересечения с улицейОктябрьской, далее по левому краю проезжей части улицыОктябрьской до пересечения с улицейБольничной, далее по оси проезжей части улицы Больничной до пересечения с улицейПолевой, далее в юго-западном направлении по оси проезжей части улицыПолевой до автодороги Сюмси-Кильмезь (Кировская), далее в юго-западном направлении по оси </w:t>
            </w:r>
            <w:r w:rsidRPr="00F4272A">
              <w:rPr>
                <w:rFonts w:ascii="Times New Roman" w:hAnsi="Times New Roman" w:cs="Times New Roman"/>
                <w:sz w:val="20"/>
                <w:szCs w:val="20"/>
              </w:rPr>
              <w:lastRenderedPageBreak/>
              <w:t xml:space="preserve">проезжей части автодороги Сюмси–Кильмезь (Кировская) до пересечения с земельными участками улицыЮжной (д.№2), далее в юго-восточном направлении по границам земельных участков левой стороны улицы Южная до речки Ельчинка, далее в юго-восточном направлении границы квартала 125 Пумсинского участкового лесничества Сюмсинского лесничества (далее – Пумсинского участкового лесничества), по восточным границам кварталов 139,150 Пумсинского участкового лесничества, далее по южной границе квартала 150 Пумсинского участкового лесничества, далее по восточной и южной границе квартала 149 Пумсинского участкового лесничества, далее по южной и западной границе квартала 136 Пумсинского участкового лесничества, далее по западной границе квартала 137 Пумсинского участкового лесничества до пересечения с автодорогой Сюмси-Сюрек, </w:t>
            </w:r>
            <w:r w:rsidRPr="00F4272A">
              <w:rPr>
                <w:rFonts w:ascii="Times New Roman" w:hAnsi="Times New Roman" w:cs="Times New Roman"/>
                <w:sz w:val="20"/>
                <w:szCs w:val="20"/>
              </w:rPr>
              <w:lastRenderedPageBreak/>
              <w:t>огибая территорию Сюмсинского РЭСпо границам земельных участков улицыЭнергетиков, до пересечения с улицейСоветской, далее по оси проезжей части улицы Советской в западном направлении до пересечения с автодорогой Сюмси-Сюрек, далее по оси проезжей части автодороги Сюмси-Сюрек в восточном направлении до пересечения с улицыСоветской по границам земельных участков улицы50 лет Победы, далее в юго-восточном направлении до пересечения границ земельных участков улицы Южной.</w:t>
            </w: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 xml:space="preserve">С.Сюмси улицы: Азина, Берестова, Больничная, переулок Васильковый, Комсомольская, Красноармейская, Лермонтова, Малиновая, Мира, Новосельская, Первомайская, Песочная, Подлесная, Пролетарская, Радищева, Светлая; Солнечная, Сосновая, </w:t>
            </w:r>
            <w:r w:rsidRPr="00F4272A">
              <w:rPr>
                <w:rFonts w:ascii="Times New Roman" w:hAnsi="Times New Roman" w:cs="Times New Roman"/>
                <w:sz w:val="20"/>
                <w:szCs w:val="20"/>
              </w:rPr>
              <w:lastRenderedPageBreak/>
              <w:t xml:space="preserve">Таежная, Удмуртская, Юбилейная, Южная, Энергетиков, 50 лет Победы; </w:t>
            </w:r>
          </w:p>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д. Русская Бабья;</w:t>
            </w:r>
          </w:p>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д. Удмуртская Бабья</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29/04</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817</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Учебный корпус бюджетного профессионального образовательного учреждения Удмуртской Республики «Сюмсинский техникум лесного и сельского хозяйства»</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Удмуртская Республика, с.Сюмси, ул.Лесная,д.23</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 xml:space="preserve">В границах: от исходной точки – точки пересечения улицыДружбы (д.№ 1) и улицыБольничной, далее в северо-восточном направлении по краю проезжей части улицыБольничной до пересечения с улицейОктябрьской, далее в северо-восточном направлении по краю проезжей части улицыОктябрьской до пересечения с улицей Пролетарской (д.№8), далее в северо-восточном направлении по юго-восточным границам земельных участков улицы Пролетарской, пересекая улицуЛесную, до Сюмсинского пруда, далее по южному берегу Сюмсинского пруда до места впадения речки Сюмсинки в Сюмсинский пруд, далее в южном направлении по </w:t>
            </w:r>
            <w:r w:rsidRPr="00F4272A">
              <w:rPr>
                <w:rFonts w:ascii="Times New Roman" w:hAnsi="Times New Roman" w:cs="Times New Roman"/>
                <w:sz w:val="20"/>
                <w:szCs w:val="20"/>
              </w:rPr>
              <w:lastRenderedPageBreak/>
              <w:t>левому берегу речки Сюмсинки до пересечения с улицейЛесной, далее по границам земельных участков улицыСтроителей (д.№ 1,4,5,6,7,15,19), пересекая улицы Октябрьская, Восточная, Московская, Меркушева, Дружбы, огибая улицуДружбы, и далее в северо-западном направлении границ земельных участков улицыДружбы до исходной точки.</w:t>
            </w:r>
            <w:r w:rsidRPr="00F4272A">
              <w:rPr>
                <w:rFonts w:ascii="Times New Roman" w:hAnsi="Times New Roman" w:cs="Times New Roman"/>
                <w:sz w:val="20"/>
                <w:szCs w:val="20"/>
              </w:rPr>
              <w:tab/>
            </w: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С.Сюмси улицы: Восточная, Дружбы, Лесная, Меркушева, Московская, Октябрьская, Строителей.</w:t>
            </w: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29/05</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933</w:t>
            </w:r>
          </w:p>
        </w:tc>
        <w:tc>
          <w:tcPr>
            <w:tcW w:w="2410" w:type="dxa"/>
            <w:shd w:val="clear" w:color="auto" w:fill="auto"/>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Учебный корпус бюджетного профессионального образовательного учреждения Удмуртской Республики «Сюмсинский техникум лесного и сельского хозяйства»</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Удмуртская Республика, с.Сюмси, ул.Лесная,д.23</w:t>
            </w: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lastRenderedPageBreak/>
              <w:t xml:space="preserve">В границах: от исходной точки – точка пересечения реки Сюмсинки и автодороги Сюмси-Ува, далее в северо-западном направлении по краю проезжей части автодороги Сюмси-Ува до пересечения улицыПолевой и улицыБольничной, далее по </w:t>
            </w:r>
            <w:r w:rsidRPr="00F4272A">
              <w:rPr>
                <w:rFonts w:ascii="Times New Roman" w:hAnsi="Times New Roman" w:cs="Times New Roman"/>
                <w:sz w:val="20"/>
                <w:szCs w:val="20"/>
              </w:rPr>
              <w:lastRenderedPageBreak/>
              <w:t>северо-восточной стороне улицыБольничной до пересечения с улицейНовой, в юго-восточном направлении вдоль границ земельных участков улицыНовой до пересечения с речкой Сюмсинкой, далее вдоль правого берега речки Сюмсинки по течению реки до пересечения границ земельных участков улицыНабережной, далее в северо-восточном направлении до места впадения речки Сюмсинки в Сюмсинский пруд, далее в восточном и юго-восточном направлении по левому берегу реки Сюмсинки до пересечения с улицей Маяковского, далее в юго-восточном направлении по границам земельных участков улицы Зеленой, далее по границе села Сюмси до пересечения автодороги Сюмси-Ува.</w:t>
            </w:r>
            <w:r w:rsidRPr="00F4272A">
              <w:rPr>
                <w:rFonts w:ascii="Times New Roman" w:hAnsi="Times New Roman" w:cs="Times New Roman"/>
                <w:sz w:val="20"/>
                <w:szCs w:val="20"/>
              </w:rPr>
              <w:tab/>
            </w:r>
          </w:p>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 xml:space="preserve">С.Сюмси улицы: Аэродромная, Гагарина, Заречная, Зеленая, Короленко, Маяковского, Механизаторов, Набережная, Новая, Ольховая, </w:t>
            </w:r>
            <w:r w:rsidRPr="00F4272A">
              <w:rPr>
                <w:rFonts w:ascii="Times New Roman" w:hAnsi="Times New Roman" w:cs="Times New Roman"/>
                <w:sz w:val="20"/>
                <w:szCs w:val="20"/>
              </w:rPr>
              <w:lastRenderedPageBreak/>
              <w:t>Полевая, Промышленная, Труда</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29/06</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242</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Муниципальное бюджетное учреждение культуры Сюмсинского района «Районный Дом культуры» Акиловскийсельский клуб</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Удмуртская Республика, Сюмсинский район, </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д.Акилово, </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ул.Вишневая,</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д.7 </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д.Акилово, д.Выселок,д. Верх-Юс</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29/07</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119</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Бюджетное учреждение здравоохранения Удмуртской Республики «Сюмсинская районная больница Министерства здравоохранения Удмуртской Республики»</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Вылынгуртский фельдшерско-акушерский пункт</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Удмуртская Республика, Сюмсинский район, д.Вылынгурт, </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ул.Центральная,</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д.5</w:t>
            </w: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lastRenderedPageBreak/>
              <w:t>д.Вылынгурт, д.Кейлуд,д.Малые Сюмси, д.Пумси</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29/08</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186</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Муниципальное казённое общеобразовательное учреждение</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Маркеловская основная общеобразовательная школа</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Удмуртская Республика, Сюмсинский район, д.Маркелово, ул.Маркеловская, д.1</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д.Маркелово, д. Туканово, д.Юбери</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29/09</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103</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color w:val="FF0000"/>
                <w:sz w:val="20"/>
                <w:szCs w:val="20"/>
              </w:rPr>
            </w:pPr>
            <w:r w:rsidRPr="00F4272A">
              <w:rPr>
                <w:rFonts w:ascii="Times New Roman" w:hAnsi="Times New Roman" w:cs="Times New Roman"/>
                <w:sz w:val="20"/>
                <w:szCs w:val="20"/>
              </w:rPr>
              <w:t>Муниципальное бюджетное учреждение культуры Сюмсинского района «Районный Дом культуры»</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Лекшурскийсельский клуб</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Удмуртская Республика, Сюмсинский район, </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с.Лекшур, ул.Лекшурская,</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д.24</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с.Лекшур</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29/10</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218</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color w:val="FF0000"/>
                <w:sz w:val="20"/>
                <w:szCs w:val="20"/>
              </w:rPr>
            </w:pPr>
            <w:r w:rsidRPr="00F4272A">
              <w:rPr>
                <w:rFonts w:ascii="Times New Roman" w:hAnsi="Times New Roman" w:cs="Times New Roman"/>
                <w:sz w:val="20"/>
                <w:szCs w:val="20"/>
              </w:rPr>
              <w:t>Муниципальное бюджетное учреждение культуры Сюмсинского района «Районный Дом культуры»</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Гуртлудскийсельский Дом культуры</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Удмуртская Республика, Сюмсинский район, </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д. Гуртлуд, ул.Первомайская,д.1 </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д. Гуртлуд,д.Сюмсиил</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29/11</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179</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контора сельскохозяйственного производственного кооператива«Правда»</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Удмуртская Республика, Сюмсинский район, </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д. Правые Гайны, </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ул. Молодежная, д.1 </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д.БольшойСардык, д.Левые Гайны, д.Лялино, д.Правые Гайны,</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29/12</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407</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color w:val="FF0000"/>
                <w:sz w:val="20"/>
                <w:szCs w:val="20"/>
              </w:rPr>
            </w:pPr>
            <w:r w:rsidRPr="00F4272A">
              <w:rPr>
                <w:rFonts w:ascii="Times New Roman" w:hAnsi="Times New Roman" w:cs="Times New Roman"/>
                <w:sz w:val="20"/>
                <w:szCs w:val="20"/>
              </w:rPr>
              <w:t xml:space="preserve">Муниципальное бюджетное учреждение культуры Сюмсинского района «Районный Дом </w:t>
            </w:r>
            <w:r w:rsidRPr="00F4272A">
              <w:rPr>
                <w:rFonts w:ascii="Times New Roman" w:hAnsi="Times New Roman" w:cs="Times New Roman"/>
                <w:sz w:val="20"/>
                <w:szCs w:val="20"/>
              </w:rPr>
              <w:lastRenderedPageBreak/>
              <w:t>культуры»</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Дмитрошурский сельский Дом культуры</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Удмуртская Республика, Сюмсинский район, д.Дмитрошур, ул.Клубная, д.1</w:t>
            </w: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lastRenderedPageBreak/>
              <w:t>д.Большая Инга, д.Гурклудчик, д.Дмитрошур, д.Малая Инга, д.Чажи</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29/13</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258</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Муниципальное казённое общеобразовательное учреждение «Васькинская основная общеобразовательная школа»</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Удмуртская Республика, Сюмсинский район, д.Васькино, ул.Школьная,д.7</w:t>
            </w: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д.Васькино, д.Кузьмино, д.Удмуртские Вишорки</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29/14</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116</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color w:val="FF0000"/>
                <w:sz w:val="20"/>
                <w:szCs w:val="20"/>
              </w:rPr>
            </w:pPr>
            <w:r w:rsidRPr="00F4272A">
              <w:rPr>
                <w:rFonts w:ascii="Times New Roman" w:hAnsi="Times New Roman" w:cs="Times New Roman"/>
                <w:sz w:val="20"/>
                <w:szCs w:val="20"/>
              </w:rPr>
              <w:t>Муниципальное бюджетное учреждение культуры Сюмсинского района «Районный Дом культуры»</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Блаж-Юсовскийсельский клуб</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Удмуртская Республика, Сюмсинский район,д.Блаж-Юс, ул.Центральная,д.22 </w:t>
            </w: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д.Блаж-Юс, д.Марково</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29/15</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267</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color w:val="FF0000"/>
                <w:sz w:val="20"/>
                <w:szCs w:val="20"/>
              </w:rPr>
            </w:pPr>
            <w:r w:rsidRPr="00F4272A">
              <w:rPr>
                <w:rFonts w:ascii="Times New Roman" w:hAnsi="Times New Roman" w:cs="Times New Roman"/>
                <w:sz w:val="20"/>
                <w:szCs w:val="20"/>
              </w:rPr>
              <w:t xml:space="preserve">Муниципальное </w:t>
            </w:r>
            <w:r w:rsidRPr="00F4272A">
              <w:rPr>
                <w:rFonts w:ascii="Times New Roman" w:hAnsi="Times New Roman" w:cs="Times New Roman"/>
                <w:sz w:val="20"/>
                <w:szCs w:val="20"/>
              </w:rPr>
              <w:lastRenderedPageBreak/>
              <w:t>казённое общеобразовательное учреждение</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«Пижильская основная общеобразовательная школа»</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Удмуртская Республика, Сюмсинский район, ст.Пижил, ул.Школьная,</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д.34</w:t>
            </w: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lastRenderedPageBreak/>
              <w:t>ст.Пижил</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29/16</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275</w:t>
            </w:r>
          </w:p>
        </w:tc>
        <w:tc>
          <w:tcPr>
            <w:tcW w:w="2410" w:type="dxa"/>
            <w:shd w:val="clear" w:color="auto" w:fill="auto"/>
          </w:tcPr>
          <w:p w:rsidR="00F4272A" w:rsidRPr="00F4272A" w:rsidRDefault="00F4272A" w:rsidP="00D25C19">
            <w:pPr>
              <w:spacing w:line="240" w:lineRule="auto"/>
              <w:ind w:right="-108"/>
              <w:contextualSpacing/>
              <w:jc w:val="center"/>
              <w:rPr>
                <w:rFonts w:ascii="Times New Roman" w:hAnsi="Times New Roman" w:cs="Times New Roman"/>
                <w:color w:val="FF0000"/>
                <w:sz w:val="20"/>
                <w:szCs w:val="20"/>
              </w:rPr>
            </w:pPr>
            <w:r w:rsidRPr="00F4272A">
              <w:rPr>
                <w:rFonts w:ascii="Times New Roman" w:hAnsi="Times New Roman" w:cs="Times New Roman"/>
                <w:sz w:val="20"/>
                <w:szCs w:val="20"/>
              </w:rPr>
              <w:t>Муниципальное бюджетное учреждение культуры Сюмсинского района «Районный Дом культуры»</w:t>
            </w:r>
          </w:p>
          <w:p w:rsidR="00F4272A" w:rsidRPr="00F4272A" w:rsidRDefault="00F4272A" w:rsidP="00D25C19">
            <w:pPr>
              <w:spacing w:line="240" w:lineRule="auto"/>
              <w:ind w:right="-108"/>
              <w:contextualSpacing/>
              <w:jc w:val="center"/>
              <w:rPr>
                <w:rFonts w:ascii="Times New Roman" w:hAnsi="Times New Roman" w:cs="Times New Roman"/>
                <w:sz w:val="20"/>
                <w:szCs w:val="20"/>
              </w:rPr>
            </w:pPr>
            <w:r w:rsidRPr="00F4272A">
              <w:rPr>
                <w:rFonts w:ascii="Times New Roman" w:hAnsi="Times New Roman" w:cs="Times New Roman"/>
                <w:sz w:val="20"/>
                <w:szCs w:val="20"/>
              </w:rPr>
              <w:t>Сюрекскийсельский клуб</w:t>
            </w:r>
          </w:p>
          <w:p w:rsidR="00F4272A" w:rsidRPr="00F4272A" w:rsidRDefault="00F4272A" w:rsidP="00D25C19">
            <w:pPr>
              <w:spacing w:line="240" w:lineRule="auto"/>
              <w:ind w:right="-108"/>
              <w:contextualSpacing/>
              <w:jc w:val="center"/>
              <w:rPr>
                <w:rFonts w:ascii="Times New Roman" w:hAnsi="Times New Roman" w:cs="Times New Roman"/>
                <w:sz w:val="20"/>
                <w:szCs w:val="20"/>
              </w:rPr>
            </w:pPr>
          </w:p>
          <w:p w:rsidR="00F4272A" w:rsidRPr="00F4272A" w:rsidRDefault="00F4272A" w:rsidP="00D25C19">
            <w:pPr>
              <w:spacing w:line="240" w:lineRule="auto"/>
              <w:ind w:right="-108"/>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Удмуртская Республика, Сюмсинский район, </w:t>
            </w:r>
          </w:p>
          <w:p w:rsidR="00F4272A" w:rsidRPr="00F4272A" w:rsidRDefault="00F4272A" w:rsidP="00D25C19">
            <w:pPr>
              <w:spacing w:line="240" w:lineRule="auto"/>
              <w:ind w:right="-108"/>
              <w:contextualSpacing/>
              <w:jc w:val="center"/>
              <w:rPr>
                <w:rFonts w:ascii="Times New Roman" w:hAnsi="Times New Roman" w:cs="Times New Roman"/>
                <w:sz w:val="20"/>
                <w:szCs w:val="20"/>
              </w:rPr>
            </w:pPr>
            <w:r w:rsidRPr="00F4272A">
              <w:rPr>
                <w:rFonts w:ascii="Times New Roman" w:hAnsi="Times New Roman" w:cs="Times New Roman"/>
                <w:sz w:val="20"/>
                <w:szCs w:val="20"/>
              </w:rPr>
              <w:t>ст.Сюрек,</w:t>
            </w:r>
          </w:p>
          <w:p w:rsidR="00F4272A" w:rsidRPr="00F4272A" w:rsidRDefault="00F4272A" w:rsidP="00D25C19">
            <w:pPr>
              <w:spacing w:line="240" w:lineRule="auto"/>
              <w:ind w:right="-108"/>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ул.Фрунзе,д.17 </w:t>
            </w: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ст. Сюрек, д.Сюрек, д.Красный Яр</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29/17</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232</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color w:val="FF0000"/>
                <w:sz w:val="20"/>
                <w:szCs w:val="20"/>
              </w:rPr>
            </w:pPr>
            <w:r w:rsidRPr="00F4272A">
              <w:rPr>
                <w:rFonts w:ascii="Times New Roman" w:hAnsi="Times New Roman" w:cs="Times New Roman"/>
                <w:sz w:val="20"/>
                <w:szCs w:val="20"/>
              </w:rPr>
              <w:t>Муниципальное казённое общеобразовательное учреждение</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«Муки-Каксинская основная общеобразовательная школа»</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Удмуртская Республика, Сюмсинский район, </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с.Муки-Какси, </w:t>
            </w:r>
            <w:r w:rsidRPr="00F4272A">
              <w:rPr>
                <w:rFonts w:ascii="Times New Roman" w:hAnsi="Times New Roman" w:cs="Times New Roman"/>
                <w:sz w:val="20"/>
                <w:szCs w:val="20"/>
              </w:rPr>
              <w:lastRenderedPageBreak/>
              <w:t>ул.Колхозная,</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д.2а</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color w:val="FF0000"/>
                <w:sz w:val="20"/>
                <w:szCs w:val="20"/>
              </w:rPr>
            </w:pPr>
            <w:r w:rsidRPr="00F4272A">
              <w:rPr>
                <w:rFonts w:ascii="Times New Roman" w:hAnsi="Times New Roman" w:cs="Times New Roman"/>
                <w:sz w:val="20"/>
                <w:szCs w:val="20"/>
              </w:rPr>
              <w:lastRenderedPageBreak/>
              <w:t>с.Муки-Какси, д.Полянка</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29/18</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520</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Территориальный отдел «Орловский»</w:t>
            </w:r>
            <w:r w:rsidRPr="00F4272A">
              <w:rPr>
                <w:rFonts w:ascii="Times New Roman" w:eastAsia="Times New Roman" w:hAnsi="Times New Roman" w:cs="Times New Roman"/>
                <w:bCs/>
                <w:color w:val="000000"/>
                <w:sz w:val="20"/>
                <w:szCs w:val="20"/>
              </w:rPr>
              <w:t>Управления по работе с территориями Администрации муниципального образования «Муниципальный округ Сюмсинский район Удмуртской Республики»</w:t>
            </w:r>
          </w:p>
          <w:p w:rsidR="00F4272A" w:rsidRPr="00F4272A" w:rsidRDefault="00F4272A" w:rsidP="00D25C19">
            <w:pPr>
              <w:spacing w:line="240" w:lineRule="auto"/>
              <w:ind w:right="-108"/>
              <w:contextualSpacing/>
              <w:jc w:val="center"/>
              <w:rPr>
                <w:rFonts w:ascii="Times New Roman" w:hAnsi="Times New Roman" w:cs="Times New Roman"/>
                <w:sz w:val="20"/>
                <w:szCs w:val="20"/>
              </w:rPr>
            </w:pPr>
            <w:r w:rsidRPr="00F4272A">
              <w:rPr>
                <w:rFonts w:ascii="Times New Roman" w:hAnsi="Times New Roman" w:cs="Times New Roman"/>
                <w:sz w:val="20"/>
                <w:szCs w:val="20"/>
              </w:rPr>
              <w:t>Удмуртская Республика, Сюмсинский район, с.Орловское, пер.Торфяной,</w:t>
            </w:r>
          </w:p>
          <w:p w:rsidR="00F4272A" w:rsidRPr="00F4272A" w:rsidRDefault="00F4272A" w:rsidP="00D25C19">
            <w:pPr>
              <w:spacing w:line="240" w:lineRule="auto"/>
              <w:ind w:right="-108"/>
              <w:contextualSpacing/>
              <w:jc w:val="center"/>
              <w:rPr>
                <w:rFonts w:ascii="Times New Roman" w:hAnsi="Times New Roman" w:cs="Times New Roman"/>
                <w:sz w:val="20"/>
                <w:szCs w:val="20"/>
              </w:rPr>
            </w:pPr>
            <w:r w:rsidRPr="00F4272A">
              <w:rPr>
                <w:rFonts w:ascii="Times New Roman" w:hAnsi="Times New Roman" w:cs="Times New Roman"/>
                <w:sz w:val="20"/>
                <w:szCs w:val="20"/>
              </w:rPr>
              <w:t>д.2а</w:t>
            </w:r>
          </w:p>
          <w:p w:rsidR="00F4272A" w:rsidRPr="00F4272A" w:rsidRDefault="00F4272A" w:rsidP="00D25C19">
            <w:pPr>
              <w:spacing w:line="240" w:lineRule="auto"/>
              <w:ind w:right="-108"/>
              <w:contextualSpacing/>
              <w:jc w:val="center"/>
              <w:rPr>
                <w:rFonts w:ascii="Times New Roman" w:hAnsi="Times New Roman" w:cs="Times New Roman"/>
                <w:sz w:val="20"/>
                <w:szCs w:val="20"/>
              </w:rPr>
            </w:pPr>
          </w:p>
          <w:p w:rsidR="00F4272A" w:rsidRPr="00F4272A" w:rsidRDefault="00F4272A" w:rsidP="00D25C19">
            <w:pPr>
              <w:spacing w:line="240" w:lineRule="auto"/>
              <w:ind w:right="-108"/>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с. Орловское</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29/19</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157</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color w:val="FF0000"/>
                <w:sz w:val="20"/>
                <w:szCs w:val="20"/>
              </w:rPr>
            </w:pPr>
            <w:r w:rsidRPr="00F4272A">
              <w:rPr>
                <w:rFonts w:ascii="Times New Roman" w:hAnsi="Times New Roman" w:cs="Times New Roman"/>
                <w:sz w:val="20"/>
                <w:szCs w:val="20"/>
              </w:rPr>
              <w:t>Муниципальное бюджетное учреждение культуры Сюмсинского района «Районный Дом культуры»</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Зонский сельский клуб</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Удмуртская Республика, </w:t>
            </w:r>
            <w:r w:rsidRPr="00F4272A">
              <w:rPr>
                <w:rFonts w:ascii="Times New Roman" w:hAnsi="Times New Roman" w:cs="Times New Roman"/>
                <w:sz w:val="20"/>
                <w:szCs w:val="20"/>
              </w:rPr>
              <w:lastRenderedPageBreak/>
              <w:t xml:space="preserve">Сюмсинский район, </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с.Зон, ул.Центральная,</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д.24 </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lastRenderedPageBreak/>
              <w:t>д.Бадзимлуд,д.Орлово, д.Нерцы, с.Зон, д.Харламовская пристань</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29/20</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294</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Муниципальное казенное общеобразовательное учреждение «Гуринскаяосновная общеобразовательная школа»</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Удмуртская Республика, Сюмсинский район, </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с.Гура, </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ул.Школьная, д.10 </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с.Гура, д.СтарыйКузлук, д.Визил, д.Березовка, д.Зятцы,д.Лемы, д.Тылыглуд, д.Старые Гайны, д.Новые Гайны, д.Шмыки</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29/21</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83</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color w:val="FF0000"/>
                <w:sz w:val="20"/>
                <w:szCs w:val="20"/>
              </w:rPr>
            </w:pPr>
            <w:r w:rsidRPr="00F4272A">
              <w:rPr>
                <w:rFonts w:ascii="Times New Roman" w:hAnsi="Times New Roman" w:cs="Times New Roman"/>
                <w:sz w:val="20"/>
                <w:szCs w:val="20"/>
              </w:rPr>
              <w:t>Муниципальное бюджетное учреждение культуры Сюмсинского района «Районный Дом культуры»</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Ключевский сельский клуб</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Удмуртская Республика, Сюмсинский район, </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д. Ключевка, ул.Первомайская, д.11</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lastRenderedPageBreak/>
              <w:t>д.Ключевка, д.Ходыри</w:t>
            </w: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29/22</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817</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Бюджетное учреждение здравоохранения Удмуртской Республики «Сюмсинская районная больница Министерства здравоохранения Удмуртской Республики»</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Кильмезская врачебная амбулатория</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Удмуртская Республика, Сюмсинский район, с.Кильмезь,</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ул.Пушкинская,</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д.7</w:t>
            </w:r>
          </w:p>
          <w:p w:rsidR="00F4272A" w:rsidRPr="00F4272A" w:rsidRDefault="00F4272A" w:rsidP="00D25C19">
            <w:pPr>
              <w:spacing w:line="240" w:lineRule="auto"/>
              <w:contextualSpacing/>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bCs/>
                <w:sz w:val="20"/>
                <w:szCs w:val="20"/>
              </w:rPr>
            </w:pPr>
            <w:r w:rsidRPr="00F4272A">
              <w:rPr>
                <w:rFonts w:ascii="Times New Roman" w:hAnsi="Times New Roman" w:cs="Times New Roman"/>
                <w:bCs/>
                <w:sz w:val="20"/>
                <w:szCs w:val="20"/>
              </w:rPr>
              <w:t xml:space="preserve">В границах: от исходной точки – точки пересечения реки Кильмезь и западной границы квартала 100 Кильмезского участкового лесничества Сюмсинского лесничества (далее – Кильмезского участкового лесничества), по правому берегу реки Кильмезь по южным границам кварталов 80,79 Кильмезского участкового лесничества, далее на север по западной границе квартала 79 Кильмезского участкового лесничества, далее по южным границам кварталов 67,68,69 Кильмезского участкового лесничества, далее на восток по восточной границе квартала 81 Кильмезского участкового лесничества, далее на юго-восток через реку Кильмезь до северо-восточного угла границы села Кильмезь, пересекая </w:t>
            </w:r>
            <w:r w:rsidRPr="00F4272A">
              <w:rPr>
                <w:rFonts w:ascii="Times New Roman" w:hAnsi="Times New Roman" w:cs="Times New Roman"/>
                <w:bCs/>
                <w:sz w:val="20"/>
                <w:szCs w:val="20"/>
              </w:rPr>
              <w:lastRenderedPageBreak/>
              <w:t>автодорогу Сюмси-Кильмезь, далее по восточной границе села Кильмезь в юго-восточном направлении до пересечения границ земельных участков домов улицыОктябрьской села Кильмезь, далее в западном направлении вдоль границ земельных участков улицы Октябрьской села Кильмезь пересекая улицуРечную села Кильмезь на границе земель участка дома № 1 улицы Речной села Кильмезь, далее в направлении асфальтовой дороги (от моста через реку Кильмезь до здания депо бывшего Сюрекского леспромхоза), пересекая реку Кильмезь по мосту по правому берегу реки Кильмезь в юго-западном направлении до исходной точки.</w:t>
            </w: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С.Кильмезь улицы: Заречная, Ленина, Маяковского, Набережная, Одесская, Октябрьская, Поселковая, Пушкинская, квартал Северный, Стахановская</w:t>
            </w: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29/23</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765</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Муниципальное бюджетное общеобразовательное учреждение</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Кильмезская средняя общеобразовательная школа</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Удмуртская Республика, Сюмсинский район, с.Кильмезь, </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ул. Ломоносова, д.35 </w:t>
            </w: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bCs/>
                <w:sz w:val="20"/>
                <w:szCs w:val="20"/>
              </w:rPr>
            </w:pPr>
            <w:r w:rsidRPr="00F4272A">
              <w:rPr>
                <w:rFonts w:ascii="Times New Roman" w:hAnsi="Times New Roman" w:cs="Times New Roman"/>
                <w:bCs/>
                <w:sz w:val="20"/>
                <w:szCs w:val="20"/>
              </w:rPr>
              <w:t xml:space="preserve">В границах: от исходной точки – точка пересечения улицы Речной (д.№ 1) села Кильмезь и улицы Октябрьской села Кильмезь, далее в северо-восточном направлении по границам земельных участков улицы Октябрьской села Кильмезь до границы села Кильмезь, далее на северо-восток до автодороги Сюмси-Кильмезь, пересекая по диагонали кварталы 82,83 Кильмезского участкового лесничества Сюмсинского лесничества (далее Кильмезского участкового лесничества), до северо-восточного угла квартала 92 Кильмезского участкового лесничества, далее на восток по северным границам кварталов 93,94,95, пересекая автодорогу Сюмси-Сюрек, далее по восточной границе квартала 95 Кильмезского участкового лесничества, далее на запад по северным границам кварталов 107,106,105,104,103 </w:t>
            </w:r>
            <w:r w:rsidRPr="00F4272A">
              <w:rPr>
                <w:rFonts w:ascii="Times New Roman" w:hAnsi="Times New Roman" w:cs="Times New Roman"/>
                <w:bCs/>
                <w:sz w:val="20"/>
                <w:szCs w:val="20"/>
              </w:rPr>
              <w:lastRenderedPageBreak/>
              <w:t>Кильмезского участкового лесничества, далее по северной, западной границе квартала 102 Кильмезского участкового лесничества до пересечения дороги Кильмезь-Полянка, далее по дороге в северо-западном направлении до южной границы села Кильмезь, далее по границам земельных участков улицы Речной села Кильмезь до исходной точки.</w:t>
            </w:r>
          </w:p>
          <w:p w:rsidR="00F4272A" w:rsidRPr="00F4272A" w:rsidRDefault="00F4272A" w:rsidP="00D25C19">
            <w:pPr>
              <w:spacing w:line="240" w:lineRule="auto"/>
              <w:contextualSpacing/>
              <w:jc w:val="both"/>
              <w:rPr>
                <w:rFonts w:ascii="Times New Roman" w:hAnsi="Times New Roman" w:cs="Times New Roman"/>
                <w:bCs/>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С.Кильмезь улицы: Гагарина, Герцена, Кильмезская, Ключевая, Лесная, Ломоносова, Новостройка, 40 лет Победы</w:t>
            </w: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29/24</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368</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Территориальное управление «Кильмезское»</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eastAsia="Times New Roman" w:hAnsi="Times New Roman" w:cs="Times New Roman"/>
                <w:bCs/>
                <w:color w:val="000000"/>
                <w:sz w:val="20"/>
                <w:szCs w:val="20"/>
              </w:rPr>
              <w:t xml:space="preserve">Управления по работе с территориями </w:t>
            </w:r>
            <w:r w:rsidRPr="00F4272A">
              <w:rPr>
                <w:rFonts w:ascii="Times New Roman" w:eastAsia="Times New Roman" w:hAnsi="Times New Roman" w:cs="Times New Roman"/>
                <w:bCs/>
                <w:color w:val="000000"/>
                <w:sz w:val="20"/>
                <w:szCs w:val="20"/>
              </w:rPr>
              <w:lastRenderedPageBreak/>
              <w:t>Администрации муниципального образования «Муниципальный округ Сюмсинский район Удмуртской Республики»</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Удмуртская Республика, Сюмсинский район, с.Кильмезь, ул.Одесская,д.7 </w:t>
            </w: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lastRenderedPageBreak/>
              <w:t xml:space="preserve">В границах: от исходной точки – в северо-западном направлении до реки Кильмезь, в северо-восточном направлении по реке </w:t>
            </w:r>
            <w:r w:rsidRPr="00F4272A">
              <w:rPr>
                <w:rFonts w:ascii="Times New Roman" w:hAnsi="Times New Roman" w:cs="Times New Roman"/>
                <w:sz w:val="20"/>
                <w:szCs w:val="20"/>
              </w:rPr>
              <w:lastRenderedPageBreak/>
              <w:t>Кильмезь в направлении села Кильмезь до моста через реку Кильмезь, далее в юго-восточном направлении от моста через реку Кильмезь вдоль асфальтированной дороги до пересечения улиц Речная и Одесская села Кильмезь, далее по границам земельных участков улиц Речной, Подстанции села Кильмезь до юго-восточной границы села Кильмезь.</w:t>
            </w:r>
          </w:p>
          <w:p w:rsidR="00F4272A" w:rsidRPr="00F4272A" w:rsidRDefault="00F4272A" w:rsidP="00D25C19">
            <w:pPr>
              <w:spacing w:line="240" w:lineRule="auto"/>
              <w:contextualSpacing/>
              <w:jc w:val="both"/>
              <w:rPr>
                <w:rFonts w:ascii="Times New Roman" w:hAnsi="Times New Roman" w:cs="Times New Roman"/>
                <w:sz w:val="20"/>
                <w:szCs w:val="20"/>
              </w:rPr>
            </w:pPr>
          </w:p>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 xml:space="preserve">С.Кильмезь улицы: Биржевая, Луговая, Партизанская, Подстанция, Речная, Советская, Станционная, Транспортная, 60 лет Октября </w:t>
            </w:r>
          </w:p>
          <w:p w:rsidR="00F4272A" w:rsidRPr="00F4272A" w:rsidRDefault="00F4272A" w:rsidP="00D25C19">
            <w:pPr>
              <w:spacing w:line="240" w:lineRule="auto"/>
              <w:contextualSpacing/>
              <w:jc w:val="both"/>
              <w:rPr>
                <w:rFonts w:ascii="Times New Roman" w:hAnsi="Times New Roman" w:cs="Times New Roman"/>
                <w:sz w:val="20"/>
                <w:szCs w:val="20"/>
              </w:rPr>
            </w:pPr>
          </w:p>
        </w:tc>
      </w:tr>
      <w:tr w:rsidR="00F4272A" w:rsidRPr="00F4272A" w:rsidTr="00F4272A">
        <w:tc>
          <w:tcPr>
            <w:tcW w:w="851"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lastRenderedPageBreak/>
              <w:t>29/25</w:t>
            </w:r>
          </w:p>
        </w:tc>
        <w:tc>
          <w:tcPr>
            <w:tcW w:w="850" w:type="dxa"/>
            <w:tcBorders>
              <w:top w:val="single" w:sz="4" w:space="0" w:color="auto"/>
              <w:left w:val="single" w:sz="4" w:space="0" w:color="auto"/>
              <w:bottom w:val="single" w:sz="4" w:space="0" w:color="auto"/>
              <w:right w:val="single" w:sz="4" w:space="0" w:color="auto"/>
            </w:tcBorders>
            <w:vAlign w:val="center"/>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84</w:t>
            </w:r>
          </w:p>
        </w:tc>
        <w:tc>
          <w:tcPr>
            <w:tcW w:w="2410" w:type="dxa"/>
            <w:shd w:val="clear" w:color="auto" w:fill="auto"/>
          </w:tcPr>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Контора сельскохозяйственного производственного кооператива «Дружба»</w:t>
            </w:r>
          </w:p>
          <w:p w:rsidR="00F4272A" w:rsidRPr="00F4272A" w:rsidRDefault="00F4272A" w:rsidP="00D25C19">
            <w:pPr>
              <w:spacing w:line="240" w:lineRule="auto"/>
              <w:contextualSpacing/>
              <w:jc w:val="center"/>
              <w:rPr>
                <w:rFonts w:ascii="Times New Roman" w:hAnsi="Times New Roman" w:cs="Times New Roman"/>
                <w:sz w:val="20"/>
                <w:szCs w:val="20"/>
              </w:rPr>
            </w:pP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Удмуртская Республика, Сюмсинский район, д. Балма, ул.Балминская,</w:t>
            </w:r>
          </w:p>
          <w:p w:rsidR="00F4272A" w:rsidRPr="00F4272A" w:rsidRDefault="00F4272A" w:rsidP="00D25C19">
            <w:pPr>
              <w:spacing w:line="240" w:lineRule="auto"/>
              <w:contextualSpacing/>
              <w:jc w:val="center"/>
              <w:rPr>
                <w:rFonts w:ascii="Times New Roman" w:hAnsi="Times New Roman" w:cs="Times New Roman"/>
                <w:sz w:val="20"/>
                <w:szCs w:val="20"/>
              </w:rPr>
            </w:pPr>
            <w:r w:rsidRPr="00F4272A">
              <w:rPr>
                <w:rFonts w:ascii="Times New Roman" w:hAnsi="Times New Roman" w:cs="Times New Roman"/>
                <w:sz w:val="20"/>
                <w:szCs w:val="20"/>
              </w:rPr>
              <w:t xml:space="preserve">д.57 </w:t>
            </w:r>
          </w:p>
        </w:tc>
        <w:tc>
          <w:tcPr>
            <w:tcW w:w="2835" w:type="dxa"/>
            <w:tcBorders>
              <w:top w:val="single" w:sz="4" w:space="0" w:color="auto"/>
              <w:left w:val="single" w:sz="4" w:space="0" w:color="auto"/>
              <w:bottom w:val="single" w:sz="4" w:space="0" w:color="auto"/>
              <w:right w:val="single" w:sz="4" w:space="0" w:color="auto"/>
            </w:tcBorders>
          </w:tcPr>
          <w:p w:rsidR="00F4272A" w:rsidRPr="00F4272A" w:rsidRDefault="00F4272A" w:rsidP="00D25C19">
            <w:pPr>
              <w:spacing w:line="240" w:lineRule="auto"/>
              <w:contextualSpacing/>
              <w:jc w:val="both"/>
              <w:rPr>
                <w:rFonts w:ascii="Times New Roman" w:hAnsi="Times New Roman" w:cs="Times New Roman"/>
                <w:sz w:val="20"/>
                <w:szCs w:val="20"/>
              </w:rPr>
            </w:pPr>
            <w:r w:rsidRPr="00F4272A">
              <w:rPr>
                <w:rFonts w:ascii="Times New Roman" w:hAnsi="Times New Roman" w:cs="Times New Roman"/>
                <w:sz w:val="20"/>
                <w:szCs w:val="20"/>
              </w:rPr>
              <w:t>д.Балма</w:t>
            </w:r>
          </w:p>
        </w:tc>
      </w:tr>
    </w:tbl>
    <w:p w:rsidR="008E41B9" w:rsidRDefault="008E41B9" w:rsidP="008E41B9">
      <w:pPr>
        <w:spacing w:after="0" w:line="240" w:lineRule="auto"/>
        <w:jc w:val="right"/>
        <w:rPr>
          <w:rFonts w:ascii="Times New Roman" w:hAnsi="Times New Roman"/>
          <w:color w:val="26282F"/>
          <w:sz w:val="20"/>
          <w:szCs w:val="20"/>
        </w:rPr>
      </w:pPr>
    </w:p>
    <w:p w:rsidR="00C37C8B" w:rsidRDefault="00C37C8B" w:rsidP="008E41B9">
      <w:pPr>
        <w:spacing w:after="0" w:line="240" w:lineRule="auto"/>
        <w:jc w:val="right"/>
        <w:rPr>
          <w:rFonts w:ascii="Times New Roman" w:hAnsi="Times New Roman"/>
          <w:color w:val="26282F"/>
          <w:sz w:val="20"/>
          <w:szCs w:val="20"/>
        </w:rPr>
      </w:pPr>
    </w:p>
    <w:p w:rsidR="00C37C8B" w:rsidRDefault="00C37C8B" w:rsidP="008E41B9">
      <w:pPr>
        <w:spacing w:after="0" w:line="240" w:lineRule="auto"/>
        <w:jc w:val="right"/>
        <w:rPr>
          <w:rFonts w:ascii="Times New Roman" w:hAnsi="Times New Roman"/>
          <w:color w:val="26282F"/>
          <w:sz w:val="20"/>
          <w:szCs w:val="20"/>
        </w:rPr>
      </w:pPr>
    </w:p>
    <w:p w:rsidR="00C37C8B" w:rsidRDefault="00C37C8B" w:rsidP="008E41B9">
      <w:pPr>
        <w:spacing w:after="0" w:line="240" w:lineRule="auto"/>
        <w:jc w:val="right"/>
        <w:rPr>
          <w:rFonts w:ascii="Times New Roman" w:hAnsi="Times New Roman"/>
          <w:color w:val="26282F"/>
          <w:sz w:val="20"/>
          <w:szCs w:val="20"/>
        </w:rPr>
      </w:pPr>
    </w:p>
    <w:tbl>
      <w:tblPr>
        <w:tblW w:w="7469" w:type="dxa"/>
        <w:tblInd w:w="-318" w:type="dxa"/>
        <w:tblLayout w:type="fixed"/>
        <w:tblLook w:val="01E0"/>
      </w:tblPr>
      <w:tblGrid>
        <w:gridCol w:w="3383"/>
        <w:gridCol w:w="1127"/>
        <w:gridCol w:w="2959"/>
      </w:tblGrid>
      <w:tr w:rsidR="008E41B9" w:rsidRPr="00E25704" w:rsidTr="00284043">
        <w:trPr>
          <w:trHeight w:val="1413"/>
        </w:trPr>
        <w:tc>
          <w:tcPr>
            <w:tcW w:w="3383" w:type="dxa"/>
            <w:vAlign w:val="center"/>
          </w:tcPr>
          <w:p w:rsidR="008E41B9" w:rsidRPr="00E25704" w:rsidRDefault="008E41B9" w:rsidP="0028404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8E41B9" w:rsidRPr="00E25704" w:rsidRDefault="008E41B9" w:rsidP="0028404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8E41B9" w:rsidRPr="00E25704" w:rsidRDefault="008E41B9" w:rsidP="0028404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8E41B9" w:rsidRPr="00E25704" w:rsidRDefault="008E41B9" w:rsidP="0028404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8E41B9" w:rsidRPr="00E25704" w:rsidRDefault="008E41B9" w:rsidP="0028404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8E41B9" w:rsidRPr="00E25704" w:rsidRDefault="008E41B9" w:rsidP="0028404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8E41B9" w:rsidRPr="00E25704" w:rsidRDefault="008E41B9" w:rsidP="0028404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8E41B9" w:rsidRPr="00E25704" w:rsidRDefault="008E41B9" w:rsidP="0028404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8E41B9" w:rsidRPr="00E25704" w:rsidRDefault="008E41B9" w:rsidP="0028404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8E41B9" w:rsidRPr="00B333B1" w:rsidRDefault="008E41B9" w:rsidP="008E41B9">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8E41B9" w:rsidRPr="008E41B9" w:rsidRDefault="008E41B9" w:rsidP="008E41B9">
      <w:pPr>
        <w:pStyle w:val="1"/>
        <w:rPr>
          <w:rFonts w:ascii="Times New Roman" w:hAnsi="Times New Roman" w:cs="Times New Roman"/>
          <w:b w:val="0"/>
          <w:color w:val="auto"/>
          <w:sz w:val="20"/>
          <w:szCs w:val="20"/>
          <w:lang w:val="en-US"/>
        </w:rPr>
      </w:pPr>
      <w:r w:rsidRPr="008E41B9">
        <w:rPr>
          <w:rFonts w:ascii="Times New Roman" w:hAnsi="Times New Roman" w:cs="Times New Roman"/>
          <w:b w:val="0"/>
          <w:color w:val="auto"/>
          <w:sz w:val="20"/>
          <w:szCs w:val="20"/>
        </w:rPr>
        <w:t xml:space="preserve">от  </w:t>
      </w:r>
      <w:r w:rsidR="00C37C8B">
        <w:rPr>
          <w:rFonts w:ascii="Times New Roman" w:hAnsi="Times New Roman" w:cs="Times New Roman"/>
          <w:b w:val="0"/>
          <w:color w:val="auto"/>
          <w:sz w:val="20"/>
          <w:szCs w:val="20"/>
        </w:rPr>
        <w:t>11 апреля</w:t>
      </w:r>
      <w:r w:rsidRPr="008E41B9">
        <w:rPr>
          <w:rFonts w:ascii="Times New Roman" w:hAnsi="Times New Roman" w:cs="Times New Roman"/>
          <w:b w:val="0"/>
          <w:color w:val="auto"/>
          <w:sz w:val="20"/>
          <w:szCs w:val="20"/>
        </w:rPr>
        <w:t xml:space="preserve"> 202</w:t>
      </w:r>
      <w:r w:rsidR="00C37C8B">
        <w:rPr>
          <w:rFonts w:ascii="Times New Roman" w:hAnsi="Times New Roman" w:cs="Times New Roman"/>
          <w:b w:val="0"/>
          <w:color w:val="auto"/>
          <w:sz w:val="20"/>
          <w:szCs w:val="20"/>
        </w:rPr>
        <w:t>3</w:t>
      </w:r>
      <w:r w:rsidRPr="008E41B9">
        <w:rPr>
          <w:rFonts w:ascii="Times New Roman" w:hAnsi="Times New Roman" w:cs="Times New Roman"/>
          <w:b w:val="0"/>
          <w:color w:val="auto"/>
          <w:sz w:val="20"/>
          <w:szCs w:val="20"/>
        </w:rPr>
        <w:t xml:space="preserve"> года                                                           </w:t>
      </w:r>
      <w:r>
        <w:rPr>
          <w:rFonts w:ascii="Times New Roman" w:hAnsi="Times New Roman" w:cs="Times New Roman"/>
          <w:b w:val="0"/>
          <w:color w:val="auto"/>
          <w:sz w:val="20"/>
          <w:szCs w:val="20"/>
        </w:rPr>
        <w:t xml:space="preserve">           </w:t>
      </w:r>
      <w:r w:rsidRPr="008E41B9">
        <w:rPr>
          <w:rFonts w:ascii="Times New Roman" w:hAnsi="Times New Roman" w:cs="Times New Roman"/>
          <w:b w:val="0"/>
          <w:color w:val="auto"/>
          <w:sz w:val="20"/>
          <w:szCs w:val="20"/>
        </w:rPr>
        <w:t xml:space="preserve">        № </w:t>
      </w:r>
      <w:r w:rsidR="00C37C8B">
        <w:rPr>
          <w:rFonts w:ascii="Times New Roman" w:hAnsi="Times New Roman" w:cs="Times New Roman"/>
          <w:b w:val="0"/>
          <w:color w:val="auto"/>
          <w:sz w:val="20"/>
          <w:szCs w:val="20"/>
        </w:rPr>
        <w:t>167</w:t>
      </w:r>
    </w:p>
    <w:p w:rsidR="008E41B9" w:rsidRPr="008E41B9" w:rsidRDefault="008E41B9" w:rsidP="008E41B9">
      <w:pPr>
        <w:spacing w:after="0" w:line="240" w:lineRule="auto"/>
        <w:jc w:val="center"/>
        <w:rPr>
          <w:rFonts w:ascii="Times New Roman" w:hAnsi="Times New Roman"/>
          <w:sz w:val="20"/>
          <w:szCs w:val="20"/>
        </w:rPr>
      </w:pPr>
    </w:p>
    <w:p w:rsidR="008E41B9" w:rsidRPr="008E41B9" w:rsidRDefault="008E41B9" w:rsidP="008E41B9">
      <w:pPr>
        <w:spacing w:after="0" w:line="240" w:lineRule="auto"/>
        <w:jc w:val="center"/>
        <w:rPr>
          <w:rFonts w:ascii="Times New Roman" w:hAnsi="Times New Roman"/>
          <w:sz w:val="20"/>
          <w:szCs w:val="20"/>
        </w:rPr>
      </w:pPr>
      <w:r w:rsidRPr="008E41B9">
        <w:rPr>
          <w:rFonts w:ascii="Times New Roman" w:hAnsi="Times New Roman"/>
          <w:sz w:val="20"/>
          <w:szCs w:val="20"/>
        </w:rPr>
        <w:t>с. Сюмси</w:t>
      </w:r>
    </w:p>
    <w:p w:rsidR="008E41B9" w:rsidRPr="00C37C8B" w:rsidRDefault="008E41B9" w:rsidP="008E41B9">
      <w:pPr>
        <w:spacing w:after="0" w:line="240" w:lineRule="auto"/>
        <w:jc w:val="center"/>
        <w:rPr>
          <w:rFonts w:ascii="Times New Roman" w:hAnsi="Times New Roman"/>
          <w:sz w:val="20"/>
          <w:szCs w:val="20"/>
        </w:rPr>
      </w:pPr>
    </w:p>
    <w:p w:rsidR="00C37C8B" w:rsidRPr="00C37C8B" w:rsidRDefault="00C37C8B" w:rsidP="00C37C8B">
      <w:pPr>
        <w:spacing w:line="240" w:lineRule="auto"/>
        <w:jc w:val="center"/>
        <w:rPr>
          <w:rFonts w:ascii="Times New Roman" w:hAnsi="Times New Roman"/>
          <w:bCs/>
          <w:color w:val="000000"/>
          <w:sz w:val="20"/>
          <w:szCs w:val="20"/>
        </w:rPr>
      </w:pPr>
      <w:r w:rsidRPr="00C37C8B">
        <w:rPr>
          <w:rFonts w:ascii="Times New Roman" w:hAnsi="Times New Roman"/>
          <w:color w:val="000000"/>
          <w:sz w:val="20"/>
          <w:szCs w:val="20"/>
        </w:rPr>
        <w:t xml:space="preserve">О внесении изменения в </w:t>
      </w:r>
      <w:r w:rsidRPr="00C37C8B">
        <w:rPr>
          <w:rFonts w:ascii="Times New Roman" w:hAnsi="Times New Roman"/>
          <w:sz w:val="20"/>
          <w:szCs w:val="20"/>
          <w:lang w:eastAsia="en-US"/>
        </w:rPr>
        <w:t>Порядок проведения общественного обсуждения проектов документов стратегического планирования в муниципальном образовании «Муниципальный округ Сюмсинский район Удмуртской Республики»</w:t>
      </w:r>
    </w:p>
    <w:p w:rsidR="00C37C8B" w:rsidRPr="00C37C8B" w:rsidRDefault="00C37C8B" w:rsidP="00C37C8B">
      <w:pPr>
        <w:spacing w:line="240" w:lineRule="auto"/>
        <w:ind w:firstLine="709"/>
        <w:jc w:val="both"/>
        <w:rPr>
          <w:rFonts w:ascii="Times New Roman" w:hAnsi="Times New Roman"/>
          <w:b/>
          <w:bCs/>
          <w:color w:val="000000"/>
          <w:spacing w:val="20"/>
          <w:sz w:val="20"/>
          <w:szCs w:val="20"/>
        </w:rPr>
      </w:pPr>
      <w:r w:rsidRPr="00C37C8B">
        <w:rPr>
          <w:rFonts w:ascii="Times New Roman" w:hAnsi="Times New Roman"/>
          <w:color w:val="000000"/>
          <w:sz w:val="20"/>
          <w:szCs w:val="20"/>
        </w:rPr>
        <w:t xml:space="preserve">В соответствии со статьей 13 Федерального закона от 28 июня 2014 года № 172-ФЗ «О стратегическом планировании в Российской Федерации»  </w:t>
      </w:r>
      <w:r w:rsidRPr="00C37C8B">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C37C8B">
        <w:rPr>
          <w:rFonts w:ascii="Times New Roman" w:hAnsi="Times New Roman"/>
          <w:b/>
          <w:color w:val="000000"/>
          <w:spacing w:val="20"/>
          <w:sz w:val="20"/>
          <w:szCs w:val="20"/>
        </w:rPr>
        <w:t>постановляет:</w:t>
      </w:r>
    </w:p>
    <w:p w:rsidR="00C37C8B" w:rsidRPr="00C37C8B" w:rsidRDefault="00C37C8B" w:rsidP="00C37C8B">
      <w:pPr>
        <w:widowControl w:val="0"/>
        <w:numPr>
          <w:ilvl w:val="0"/>
          <w:numId w:val="26"/>
        </w:numPr>
        <w:autoSpaceDE w:val="0"/>
        <w:autoSpaceDN w:val="0"/>
        <w:adjustRightInd w:val="0"/>
        <w:spacing w:after="0" w:line="240" w:lineRule="auto"/>
        <w:ind w:left="0" w:firstLine="709"/>
        <w:contextualSpacing/>
        <w:jc w:val="both"/>
        <w:outlineLvl w:val="0"/>
        <w:rPr>
          <w:rFonts w:ascii="Times New Roman" w:hAnsi="Times New Roman"/>
          <w:bCs/>
          <w:sz w:val="20"/>
          <w:szCs w:val="20"/>
          <w:lang w:eastAsia="en-US"/>
        </w:rPr>
      </w:pPr>
      <w:r w:rsidRPr="00C37C8B">
        <w:rPr>
          <w:rFonts w:ascii="Times New Roman" w:hAnsi="Times New Roman"/>
          <w:sz w:val="20"/>
          <w:szCs w:val="20"/>
          <w:lang w:eastAsia="en-US"/>
        </w:rPr>
        <w:t xml:space="preserve">Внести в Порядок проведения общественного обсуждения проектов документов стратегического планирования в муниципальном образовании «Муниципальный округ Сюмсинский район Удмуртской Республики», утвержденного постановлением Администрации  </w:t>
      </w:r>
      <w:r w:rsidRPr="00C37C8B">
        <w:rPr>
          <w:rFonts w:ascii="Times New Roman" w:hAnsi="Times New Roman"/>
          <w:color w:val="000000"/>
          <w:sz w:val="20"/>
          <w:szCs w:val="20"/>
        </w:rPr>
        <w:t xml:space="preserve">муниципального образования «Муниципальный округ Сюмсинский район Удмуртской Республики» от 18 апреля 2022 года № 228 «Об утверждении </w:t>
      </w:r>
      <w:r w:rsidRPr="00C37C8B">
        <w:rPr>
          <w:rFonts w:ascii="Times New Roman" w:hAnsi="Times New Roman"/>
          <w:sz w:val="20"/>
          <w:szCs w:val="20"/>
          <w:lang w:eastAsia="en-US"/>
        </w:rPr>
        <w:t>Порядка проведения общественного обсуждения проектов документов стратегического планирования в муниципальном образовании «Муниципальный округ Сюмсинский район Удмуртской Республики»</w:t>
      </w:r>
      <w:r w:rsidRPr="00C37C8B">
        <w:rPr>
          <w:rFonts w:ascii="Times New Roman" w:hAnsi="Times New Roman"/>
          <w:color w:val="000000"/>
          <w:sz w:val="20"/>
          <w:szCs w:val="20"/>
        </w:rPr>
        <w:t>», следующее изменение:</w:t>
      </w:r>
    </w:p>
    <w:p w:rsidR="00C37C8B" w:rsidRPr="00C37C8B" w:rsidRDefault="00C37C8B" w:rsidP="00C37C8B">
      <w:pPr>
        <w:autoSpaceDE w:val="0"/>
        <w:autoSpaceDN w:val="0"/>
        <w:adjustRightInd w:val="0"/>
        <w:spacing w:line="240" w:lineRule="auto"/>
        <w:ind w:firstLine="708"/>
        <w:jc w:val="both"/>
        <w:rPr>
          <w:rFonts w:ascii="Times New Roman" w:hAnsi="Times New Roman"/>
          <w:bCs/>
          <w:sz w:val="20"/>
          <w:szCs w:val="20"/>
          <w:lang w:eastAsia="en-US"/>
        </w:rPr>
      </w:pPr>
      <w:r w:rsidRPr="00C37C8B">
        <w:rPr>
          <w:rFonts w:ascii="Times New Roman" w:hAnsi="Times New Roman"/>
          <w:sz w:val="20"/>
          <w:szCs w:val="20"/>
          <w:lang w:eastAsia="en-US"/>
        </w:rPr>
        <w:t>- абзац 1 пункта 5 изложить в следующей редакции:</w:t>
      </w:r>
    </w:p>
    <w:p w:rsidR="00C37C8B" w:rsidRPr="00C37C8B" w:rsidRDefault="00C37C8B" w:rsidP="00C37C8B">
      <w:pPr>
        <w:autoSpaceDE w:val="0"/>
        <w:autoSpaceDN w:val="0"/>
        <w:adjustRightInd w:val="0"/>
        <w:spacing w:line="240" w:lineRule="auto"/>
        <w:ind w:firstLine="708"/>
        <w:jc w:val="both"/>
        <w:rPr>
          <w:rFonts w:ascii="Times New Roman" w:hAnsi="Times New Roman"/>
          <w:sz w:val="20"/>
          <w:szCs w:val="20"/>
          <w:lang w:eastAsia="en-US"/>
        </w:rPr>
      </w:pPr>
      <w:r w:rsidRPr="00C37C8B">
        <w:rPr>
          <w:rFonts w:ascii="Times New Roman" w:hAnsi="Times New Roman"/>
          <w:sz w:val="20"/>
          <w:szCs w:val="20"/>
          <w:lang w:eastAsia="en-US"/>
        </w:rPr>
        <w:t>«С целью организации и проведения общественного обсуждения структурное подразделение Администрации Сюмсинского района  размещает на официальном сайте уведомление о проведении общественного обсуждения с соблюдением требований законодательства Российской Федерации о государственной, коммерческой, служебной и иной охраняемой законом тайне.».</w:t>
      </w:r>
    </w:p>
    <w:p w:rsidR="00C37C8B" w:rsidRPr="00C37C8B" w:rsidRDefault="00C37C8B" w:rsidP="00C37C8B">
      <w:pPr>
        <w:widowControl w:val="0"/>
        <w:autoSpaceDE w:val="0"/>
        <w:autoSpaceDN w:val="0"/>
        <w:adjustRightInd w:val="0"/>
        <w:spacing w:line="240" w:lineRule="auto"/>
        <w:contextualSpacing/>
        <w:jc w:val="both"/>
        <w:outlineLvl w:val="0"/>
        <w:rPr>
          <w:rFonts w:ascii="Times New Roman" w:hAnsi="Times New Roman"/>
          <w:bCs/>
          <w:sz w:val="20"/>
          <w:szCs w:val="20"/>
          <w:lang w:eastAsia="en-US"/>
        </w:rPr>
      </w:pPr>
      <w:r w:rsidRPr="00C37C8B">
        <w:rPr>
          <w:rFonts w:ascii="Times New Roman" w:hAnsi="Times New Roman"/>
          <w:sz w:val="20"/>
          <w:szCs w:val="20"/>
          <w:lang w:eastAsia="en-US"/>
        </w:rPr>
        <w:tab/>
        <w:t xml:space="preserve">3. Настоящее постановление подлежит опубликованию на </w:t>
      </w:r>
      <w:r w:rsidRPr="00C37C8B">
        <w:rPr>
          <w:rFonts w:ascii="Times New Roman" w:hAnsi="Times New Roman"/>
          <w:sz w:val="20"/>
          <w:szCs w:val="20"/>
          <w:lang w:eastAsia="en-US"/>
        </w:rPr>
        <w:lastRenderedPageBreak/>
        <w:t>официальном сайте муниципального образования «Муниципальный округ Сюмсинский район Удмуртской Республики».</w:t>
      </w:r>
    </w:p>
    <w:p w:rsidR="00C37C8B" w:rsidRPr="00C37C8B" w:rsidRDefault="00C37C8B" w:rsidP="00C37C8B">
      <w:pPr>
        <w:widowControl w:val="0"/>
        <w:autoSpaceDE w:val="0"/>
        <w:autoSpaceDN w:val="0"/>
        <w:adjustRightInd w:val="0"/>
        <w:spacing w:line="240" w:lineRule="auto"/>
        <w:contextualSpacing/>
        <w:jc w:val="both"/>
        <w:outlineLvl w:val="0"/>
        <w:rPr>
          <w:rFonts w:ascii="Times New Roman" w:hAnsi="Times New Roman"/>
          <w:bCs/>
          <w:sz w:val="20"/>
          <w:szCs w:val="20"/>
          <w:lang w:eastAsia="en-US"/>
        </w:rPr>
      </w:pPr>
    </w:p>
    <w:p w:rsidR="00C37C8B" w:rsidRPr="00C37C8B" w:rsidRDefault="00C37C8B" w:rsidP="00C37C8B">
      <w:pPr>
        <w:widowControl w:val="0"/>
        <w:autoSpaceDE w:val="0"/>
        <w:autoSpaceDN w:val="0"/>
        <w:adjustRightInd w:val="0"/>
        <w:spacing w:line="240" w:lineRule="auto"/>
        <w:ind w:left="4820" w:hanging="4820"/>
        <w:outlineLvl w:val="0"/>
        <w:rPr>
          <w:rFonts w:ascii="Times New Roman" w:hAnsi="Times New Roman"/>
          <w:bCs/>
          <w:sz w:val="20"/>
          <w:szCs w:val="20"/>
          <w:lang w:eastAsia="en-US"/>
        </w:rPr>
      </w:pPr>
    </w:p>
    <w:p w:rsidR="00C37C8B" w:rsidRPr="00C37C8B" w:rsidRDefault="00C37C8B" w:rsidP="00C37C8B">
      <w:pPr>
        <w:widowControl w:val="0"/>
        <w:autoSpaceDE w:val="0"/>
        <w:autoSpaceDN w:val="0"/>
        <w:adjustRightInd w:val="0"/>
        <w:spacing w:line="240" w:lineRule="auto"/>
        <w:ind w:left="4820" w:hanging="4820"/>
        <w:outlineLvl w:val="0"/>
        <w:rPr>
          <w:rFonts w:ascii="Times New Roman" w:hAnsi="Times New Roman"/>
          <w:bCs/>
          <w:sz w:val="20"/>
          <w:szCs w:val="20"/>
          <w:lang w:eastAsia="en-US"/>
        </w:rPr>
      </w:pPr>
      <w:r w:rsidRPr="00C37C8B">
        <w:rPr>
          <w:rFonts w:ascii="Times New Roman" w:hAnsi="Times New Roman"/>
          <w:sz w:val="20"/>
          <w:szCs w:val="20"/>
          <w:lang w:eastAsia="en-US"/>
        </w:rPr>
        <w:t xml:space="preserve">Глава Сюмсинского района                                                           П.П. Кудрявцев     </w:t>
      </w:r>
    </w:p>
    <w:p w:rsidR="00C37C8B" w:rsidRDefault="00C37C8B" w:rsidP="00C37C8B">
      <w:pPr>
        <w:pStyle w:val="ConsPlusTitle"/>
        <w:jc w:val="center"/>
        <w:rPr>
          <w:sz w:val="28"/>
          <w:szCs w:val="2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C37C8B" w:rsidRDefault="00C37C8B" w:rsidP="000F50A7">
      <w:pPr>
        <w:spacing w:line="240" w:lineRule="auto"/>
        <w:contextualSpacing/>
        <w:jc w:val="both"/>
        <w:rPr>
          <w:rFonts w:ascii="Times New Roman" w:hAnsi="Times New Roman"/>
          <w:sz w:val="18"/>
          <w:szCs w:val="18"/>
        </w:rPr>
      </w:pPr>
    </w:p>
    <w:p w:rsidR="00C37C8B" w:rsidRDefault="00C37C8B" w:rsidP="000F50A7">
      <w:pPr>
        <w:spacing w:line="240" w:lineRule="auto"/>
        <w:contextualSpacing/>
        <w:jc w:val="both"/>
        <w:rPr>
          <w:rFonts w:ascii="Times New Roman" w:hAnsi="Times New Roman"/>
          <w:sz w:val="18"/>
          <w:szCs w:val="18"/>
        </w:rPr>
      </w:pPr>
    </w:p>
    <w:p w:rsidR="00C37C8B" w:rsidRDefault="00C37C8B" w:rsidP="000F50A7">
      <w:pPr>
        <w:spacing w:line="240" w:lineRule="auto"/>
        <w:contextualSpacing/>
        <w:jc w:val="both"/>
        <w:rPr>
          <w:rFonts w:ascii="Times New Roman" w:hAnsi="Times New Roman"/>
          <w:sz w:val="18"/>
          <w:szCs w:val="18"/>
        </w:rPr>
      </w:pPr>
    </w:p>
    <w:p w:rsidR="00C37C8B" w:rsidRDefault="00C37C8B" w:rsidP="000F50A7">
      <w:pPr>
        <w:spacing w:line="240" w:lineRule="auto"/>
        <w:contextualSpacing/>
        <w:jc w:val="both"/>
        <w:rPr>
          <w:rFonts w:ascii="Times New Roman" w:hAnsi="Times New Roman"/>
          <w:sz w:val="18"/>
          <w:szCs w:val="18"/>
        </w:rPr>
      </w:pPr>
    </w:p>
    <w:p w:rsidR="00C37C8B" w:rsidRDefault="00C37C8B" w:rsidP="000F50A7">
      <w:pPr>
        <w:spacing w:line="240" w:lineRule="auto"/>
        <w:contextualSpacing/>
        <w:jc w:val="both"/>
        <w:rPr>
          <w:rFonts w:ascii="Times New Roman" w:hAnsi="Times New Roman"/>
          <w:sz w:val="18"/>
          <w:szCs w:val="18"/>
        </w:rPr>
      </w:pPr>
    </w:p>
    <w:p w:rsidR="00C37C8B" w:rsidRDefault="00C37C8B" w:rsidP="000F50A7">
      <w:pPr>
        <w:spacing w:line="240" w:lineRule="auto"/>
        <w:contextualSpacing/>
        <w:jc w:val="both"/>
        <w:rPr>
          <w:rFonts w:ascii="Times New Roman" w:hAnsi="Times New Roman"/>
          <w:sz w:val="18"/>
          <w:szCs w:val="18"/>
        </w:rPr>
      </w:pPr>
    </w:p>
    <w:p w:rsidR="00C37C8B" w:rsidRDefault="00C37C8B" w:rsidP="000F50A7">
      <w:pPr>
        <w:spacing w:line="240" w:lineRule="auto"/>
        <w:contextualSpacing/>
        <w:jc w:val="both"/>
        <w:rPr>
          <w:rFonts w:ascii="Times New Roman" w:hAnsi="Times New Roman"/>
          <w:sz w:val="18"/>
          <w:szCs w:val="18"/>
        </w:rPr>
      </w:pPr>
    </w:p>
    <w:p w:rsidR="00C37C8B" w:rsidRDefault="00C37C8B" w:rsidP="000F50A7">
      <w:pPr>
        <w:spacing w:line="240" w:lineRule="auto"/>
        <w:contextualSpacing/>
        <w:jc w:val="both"/>
        <w:rPr>
          <w:rFonts w:ascii="Times New Roman" w:hAnsi="Times New Roman"/>
          <w:sz w:val="18"/>
          <w:szCs w:val="18"/>
        </w:rPr>
      </w:pPr>
    </w:p>
    <w:p w:rsidR="00C37C8B" w:rsidRDefault="00C37C8B"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8E41B9" w:rsidRPr="00E25704" w:rsidTr="00284043">
        <w:trPr>
          <w:trHeight w:val="1413"/>
        </w:trPr>
        <w:tc>
          <w:tcPr>
            <w:tcW w:w="3383" w:type="dxa"/>
            <w:vAlign w:val="center"/>
          </w:tcPr>
          <w:p w:rsidR="008E41B9" w:rsidRPr="00E25704" w:rsidRDefault="008E41B9" w:rsidP="0028404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8E41B9" w:rsidRPr="00E25704" w:rsidRDefault="008E41B9" w:rsidP="0028404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8E41B9" w:rsidRPr="00E25704" w:rsidRDefault="008E41B9" w:rsidP="0028404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8E41B9" w:rsidRPr="00E25704" w:rsidRDefault="008E41B9" w:rsidP="0028404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8E41B9" w:rsidRPr="00E25704" w:rsidRDefault="008E41B9" w:rsidP="0028404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8E41B9" w:rsidRPr="00E25704" w:rsidRDefault="008E41B9" w:rsidP="0028404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8E41B9" w:rsidRPr="00E25704" w:rsidRDefault="008E41B9" w:rsidP="0028404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8E41B9" w:rsidRPr="00E25704" w:rsidRDefault="008E41B9" w:rsidP="0028404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8E41B9" w:rsidRPr="00E25704" w:rsidRDefault="008E41B9" w:rsidP="0028404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8E41B9" w:rsidRPr="00B333B1" w:rsidRDefault="008E41B9" w:rsidP="008E41B9">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8E41B9" w:rsidRDefault="008E41B9" w:rsidP="000F50A7">
      <w:pPr>
        <w:spacing w:line="240" w:lineRule="auto"/>
        <w:contextualSpacing/>
        <w:jc w:val="both"/>
        <w:rPr>
          <w:rFonts w:ascii="Times New Roman" w:hAnsi="Times New Roman"/>
          <w:sz w:val="18"/>
          <w:szCs w:val="18"/>
        </w:rPr>
      </w:pPr>
    </w:p>
    <w:p w:rsidR="008E41B9" w:rsidRPr="008E41B9" w:rsidRDefault="008E41B9" w:rsidP="008E41B9">
      <w:pPr>
        <w:pStyle w:val="FR1"/>
        <w:ind w:right="21"/>
        <w:jc w:val="left"/>
        <w:rPr>
          <w:bCs/>
          <w:sz w:val="20"/>
          <w:szCs w:val="20"/>
        </w:rPr>
      </w:pPr>
      <w:r w:rsidRPr="008E41B9">
        <w:rPr>
          <w:bCs/>
          <w:sz w:val="20"/>
          <w:szCs w:val="20"/>
        </w:rPr>
        <w:t xml:space="preserve">от </w:t>
      </w:r>
      <w:r w:rsidR="00C37C8B">
        <w:rPr>
          <w:bCs/>
          <w:sz w:val="20"/>
          <w:szCs w:val="20"/>
        </w:rPr>
        <w:t>1</w:t>
      </w:r>
      <w:r w:rsidR="00D25C19">
        <w:rPr>
          <w:bCs/>
          <w:sz w:val="20"/>
          <w:szCs w:val="20"/>
        </w:rPr>
        <w:t>2</w:t>
      </w:r>
      <w:r w:rsidR="00C37C8B">
        <w:rPr>
          <w:bCs/>
          <w:sz w:val="20"/>
          <w:szCs w:val="20"/>
        </w:rPr>
        <w:t xml:space="preserve"> апреля</w:t>
      </w:r>
      <w:r w:rsidRPr="008E41B9">
        <w:rPr>
          <w:bCs/>
          <w:sz w:val="20"/>
          <w:szCs w:val="20"/>
        </w:rPr>
        <w:t xml:space="preserve"> 202</w:t>
      </w:r>
      <w:r w:rsidR="00C37C8B">
        <w:rPr>
          <w:bCs/>
          <w:sz w:val="20"/>
          <w:szCs w:val="20"/>
        </w:rPr>
        <w:t>3</w:t>
      </w:r>
      <w:r w:rsidRPr="008E41B9">
        <w:rPr>
          <w:bCs/>
          <w:sz w:val="20"/>
          <w:szCs w:val="20"/>
        </w:rPr>
        <w:t xml:space="preserve"> года         </w:t>
      </w:r>
      <w:r w:rsidRPr="008E41B9">
        <w:rPr>
          <w:bCs/>
          <w:sz w:val="20"/>
          <w:szCs w:val="20"/>
        </w:rPr>
        <w:tab/>
        <w:t xml:space="preserve">   </w:t>
      </w:r>
      <w:r w:rsidRPr="008E41B9">
        <w:rPr>
          <w:bCs/>
          <w:sz w:val="20"/>
          <w:szCs w:val="20"/>
        </w:rPr>
        <w:tab/>
      </w:r>
      <w:r>
        <w:rPr>
          <w:bCs/>
          <w:sz w:val="20"/>
          <w:szCs w:val="20"/>
        </w:rPr>
        <w:t xml:space="preserve">      </w:t>
      </w:r>
      <w:r w:rsidRPr="008E41B9">
        <w:rPr>
          <w:bCs/>
          <w:sz w:val="20"/>
          <w:szCs w:val="20"/>
        </w:rPr>
        <w:t xml:space="preserve">                                       № </w:t>
      </w:r>
      <w:r w:rsidR="00C37C8B">
        <w:rPr>
          <w:bCs/>
          <w:sz w:val="20"/>
          <w:szCs w:val="20"/>
        </w:rPr>
        <w:t>175</w:t>
      </w:r>
    </w:p>
    <w:p w:rsidR="008E41B9" w:rsidRPr="008E41B9" w:rsidRDefault="008E41B9" w:rsidP="008E41B9">
      <w:pPr>
        <w:pStyle w:val="FR1"/>
        <w:ind w:right="21"/>
        <w:rPr>
          <w:bCs/>
          <w:sz w:val="20"/>
          <w:szCs w:val="20"/>
        </w:rPr>
      </w:pPr>
      <w:r w:rsidRPr="008E41B9">
        <w:rPr>
          <w:bCs/>
          <w:sz w:val="20"/>
          <w:szCs w:val="20"/>
        </w:rPr>
        <w:t>с. Сюмси</w:t>
      </w:r>
    </w:p>
    <w:p w:rsidR="008E41B9" w:rsidRPr="008E41B9" w:rsidRDefault="008E41B9" w:rsidP="008E41B9">
      <w:pPr>
        <w:tabs>
          <w:tab w:val="center" w:pos="4525"/>
        </w:tabs>
        <w:ind w:left="-180"/>
        <w:rPr>
          <w:rFonts w:ascii="Times New Roman" w:hAnsi="Times New Roman"/>
          <w:sz w:val="20"/>
          <w:szCs w:val="20"/>
        </w:rPr>
      </w:pPr>
    </w:p>
    <w:p w:rsidR="00C37C8B" w:rsidRPr="00C37C8B" w:rsidRDefault="00C37C8B" w:rsidP="00C37C8B">
      <w:pPr>
        <w:jc w:val="center"/>
        <w:rPr>
          <w:rFonts w:ascii="Times New Roman" w:hAnsi="Times New Roman"/>
          <w:sz w:val="20"/>
          <w:szCs w:val="20"/>
        </w:rPr>
      </w:pPr>
      <w:r w:rsidRPr="00C37C8B">
        <w:rPr>
          <w:rFonts w:ascii="Times New Roman" w:hAnsi="Times New Roman"/>
          <w:sz w:val="20"/>
          <w:szCs w:val="20"/>
        </w:rPr>
        <w:t>Об утверждении Порядка разработки и утверждения бюджетного прогноза муниципального образования  «Муниципальный округ Сюмсинский район Удмуртской Республики» на долгосрочный период</w:t>
      </w:r>
    </w:p>
    <w:p w:rsidR="00C37C8B" w:rsidRPr="00C37C8B" w:rsidRDefault="00C37C8B" w:rsidP="00C37C8B">
      <w:pPr>
        <w:jc w:val="center"/>
        <w:rPr>
          <w:rFonts w:ascii="Times New Roman" w:hAnsi="Times New Roman"/>
          <w:sz w:val="20"/>
          <w:szCs w:val="20"/>
        </w:rPr>
      </w:pPr>
    </w:p>
    <w:p w:rsidR="00C37C8B" w:rsidRPr="00C37C8B" w:rsidRDefault="00C37C8B" w:rsidP="00C37C8B">
      <w:pPr>
        <w:ind w:left="62" w:right="91"/>
        <w:jc w:val="both"/>
        <w:rPr>
          <w:rFonts w:ascii="Times New Roman" w:hAnsi="Times New Roman"/>
          <w:b/>
          <w:spacing w:val="20"/>
          <w:sz w:val="20"/>
          <w:szCs w:val="20"/>
        </w:rPr>
      </w:pPr>
      <w:r w:rsidRPr="00C37C8B">
        <w:rPr>
          <w:rFonts w:ascii="Times New Roman" w:hAnsi="Times New Roman"/>
          <w:sz w:val="20"/>
          <w:szCs w:val="20"/>
        </w:rPr>
        <w:t xml:space="preserve">          В соответствии со статьей 170.1 Бюджетного кодекса Российской Федерации, </w:t>
      </w:r>
      <w:r w:rsidRPr="00C37C8B">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C37C8B">
        <w:rPr>
          <w:rFonts w:ascii="Times New Roman" w:hAnsi="Times New Roman"/>
          <w:b/>
          <w:spacing w:val="20"/>
          <w:sz w:val="20"/>
          <w:szCs w:val="20"/>
        </w:rPr>
        <w:t>постановляет:</w:t>
      </w:r>
    </w:p>
    <w:p w:rsidR="00C37C8B" w:rsidRPr="00C37C8B" w:rsidRDefault="00C37C8B" w:rsidP="00C37C8B">
      <w:pPr>
        <w:numPr>
          <w:ilvl w:val="0"/>
          <w:numId w:val="27"/>
        </w:numPr>
        <w:tabs>
          <w:tab w:val="clear" w:pos="990"/>
          <w:tab w:val="num" w:pos="0"/>
        </w:tabs>
        <w:spacing w:after="4" w:line="240" w:lineRule="auto"/>
        <w:ind w:left="0" w:right="91" w:firstLine="630"/>
        <w:jc w:val="both"/>
        <w:rPr>
          <w:rFonts w:ascii="Times New Roman" w:hAnsi="Times New Roman"/>
          <w:sz w:val="20"/>
          <w:szCs w:val="20"/>
        </w:rPr>
      </w:pPr>
      <w:r w:rsidRPr="00C37C8B">
        <w:rPr>
          <w:rFonts w:ascii="Times New Roman" w:hAnsi="Times New Roman"/>
          <w:sz w:val="20"/>
          <w:szCs w:val="20"/>
        </w:rPr>
        <w:t xml:space="preserve">Утвердить прилагаемый </w:t>
      </w:r>
      <w:hyperlink w:anchor="P29" w:history="1">
        <w:r w:rsidRPr="00C37C8B">
          <w:rPr>
            <w:rFonts w:ascii="Times New Roman" w:hAnsi="Times New Roman"/>
            <w:sz w:val="20"/>
            <w:szCs w:val="20"/>
          </w:rPr>
          <w:t>Порядок</w:t>
        </w:r>
      </w:hyperlink>
      <w:r w:rsidRPr="00C37C8B">
        <w:rPr>
          <w:rFonts w:ascii="Times New Roman" w:hAnsi="Times New Roman"/>
          <w:sz w:val="20"/>
          <w:szCs w:val="20"/>
        </w:rPr>
        <w:t xml:space="preserve"> разработки и утверждения бюджетного прогноза муниципального образования</w:t>
      </w:r>
      <w:r w:rsidRPr="00C37C8B">
        <w:rPr>
          <w:rFonts w:ascii="Times New Roman" w:hAnsi="Times New Roman"/>
          <w:noProof/>
          <w:sz w:val="20"/>
          <w:szCs w:val="20"/>
        </w:rPr>
        <w:drawing>
          <wp:anchor distT="0" distB="0" distL="114300" distR="114300" simplePos="0" relativeHeight="251709440" behindDoc="0" locked="0" layoutInCell="1" allowOverlap="0">
            <wp:simplePos x="0" y="0"/>
            <wp:positionH relativeFrom="page">
              <wp:posOffset>975360</wp:posOffset>
            </wp:positionH>
            <wp:positionV relativeFrom="page">
              <wp:posOffset>3054350</wp:posOffset>
            </wp:positionV>
            <wp:extent cx="18415" cy="18415"/>
            <wp:effectExtent l="19050" t="0" r="635" b="0"/>
            <wp:wrapSquare wrapText="bothSides"/>
            <wp:docPr id="61" name="Picture 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58"/>
                    <a:srcRect/>
                    <a:stretch>
                      <a:fillRect/>
                    </a:stretch>
                  </pic:blipFill>
                  <pic:spPr bwMode="auto">
                    <a:xfrm>
                      <a:off x="0" y="0"/>
                      <a:ext cx="18415" cy="18415"/>
                    </a:xfrm>
                    <a:prstGeom prst="rect">
                      <a:avLst/>
                    </a:prstGeom>
                    <a:noFill/>
                    <a:ln w="9525">
                      <a:noFill/>
                      <a:miter lim="800000"/>
                      <a:headEnd/>
                      <a:tailEnd/>
                    </a:ln>
                  </pic:spPr>
                </pic:pic>
              </a:graphicData>
            </a:graphic>
          </wp:anchor>
        </w:drawing>
      </w:r>
      <w:r w:rsidRPr="00C37C8B">
        <w:rPr>
          <w:rFonts w:ascii="Times New Roman" w:hAnsi="Times New Roman"/>
          <w:noProof/>
          <w:sz w:val="20"/>
          <w:szCs w:val="20"/>
        </w:rPr>
        <w:drawing>
          <wp:anchor distT="0" distB="0" distL="114300" distR="114300" simplePos="0" relativeHeight="251710464" behindDoc="0" locked="0" layoutInCell="1" allowOverlap="0">
            <wp:simplePos x="0" y="0"/>
            <wp:positionH relativeFrom="page">
              <wp:posOffset>999490</wp:posOffset>
            </wp:positionH>
            <wp:positionV relativeFrom="page">
              <wp:posOffset>5248910</wp:posOffset>
            </wp:positionV>
            <wp:extent cx="6350" cy="12065"/>
            <wp:effectExtent l="0" t="0" r="0" b="0"/>
            <wp:wrapSquare wrapText="bothSides"/>
            <wp:docPr id="62" name="Picture 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pic:cNvPicPr>
                      <a:picLocks noChangeAspect="1" noChangeArrowheads="1"/>
                    </pic:cNvPicPr>
                  </pic:nvPicPr>
                  <pic:blipFill>
                    <a:blip r:embed="rId59"/>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C37C8B">
        <w:rPr>
          <w:rFonts w:ascii="Times New Roman" w:hAnsi="Times New Roman"/>
          <w:sz w:val="20"/>
          <w:szCs w:val="20"/>
        </w:rPr>
        <w:t xml:space="preserve"> «Муниципальный округ Сюмсинский район Удмуртской Республики» на долгосрочный период.</w:t>
      </w:r>
    </w:p>
    <w:p w:rsidR="00C37C8B" w:rsidRPr="00C37C8B" w:rsidRDefault="00C37C8B" w:rsidP="00C37C8B">
      <w:pPr>
        <w:spacing w:after="39"/>
        <w:ind w:right="91"/>
        <w:jc w:val="both"/>
        <w:rPr>
          <w:rFonts w:ascii="Times New Roman" w:hAnsi="Times New Roman"/>
          <w:color w:val="2D2D2D"/>
          <w:spacing w:val="2"/>
          <w:sz w:val="20"/>
          <w:szCs w:val="20"/>
        </w:rPr>
      </w:pPr>
      <w:r w:rsidRPr="00C37C8B">
        <w:rPr>
          <w:rFonts w:ascii="Times New Roman" w:hAnsi="Times New Roman"/>
          <w:sz w:val="20"/>
          <w:szCs w:val="20"/>
        </w:rPr>
        <w:t xml:space="preserve">        2. Настоящее постановление подлежит опубликованию на  официальном сайте муниципального образования «Сюмсинский район» и распространяется на правоотношения, возникшие с 1 января 2023 года.</w:t>
      </w:r>
      <w:r w:rsidRPr="00C37C8B">
        <w:rPr>
          <w:rFonts w:ascii="Times New Roman" w:hAnsi="Times New Roman"/>
          <w:color w:val="2D2D2D"/>
          <w:spacing w:val="2"/>
          <w:sz w:val="20"/>
          <w:szCs w:val="20"/>
        </w:rPr>
        <w:t xml:space="preserve"> </w:t>
      </w:r>
    </w:p>
    <w:p w:rsidR="00C37C8B" w:rsidRPr="00C37C8B" w:rsidRDefault="00C37C8B" w:rsidP="00C37C8B">
      <w:pPr>
        <w:spacing w:after="4"/>
        <w:ind w:right="91"/>
        <w:jc w:val="both"/>
        <w:rPr>
          <w:rFonts w:ascii="Times New Roman" w:hAnsi="Times New Roman"/>
          <w:sz w:val="20"/>
          <w:szCs w:val="20"/>
        </w:rPr>
      </w:pPr>
    </w:p>
    <w:p w:rsidR="00C37C8B" w:rsidRPr="00C37C8B" w:rsidRDefault="00C37C8B" w:rsidP="00C37C8B">
      <w:pPr>
        <w:widowControl w:val="0"/>
        <w:autoSpaceDE w:val="0"/>
        <w:autoSpaceDN w:val="0"/>
        <w:adjustRightInd w:val="0"/>
        <w:ind w:left="4820" w:hanging="4820"/>
        <w:outlineLvl w:val="0"/>
        <w:rPr>
          <w:rFonts w:ascii="Times New Roman" w:hAnsi="Times New Roman"/>
          <w:sz w:val="20"/>
          <w:szCs w:val="20"/>
        </w:rPr>
      </w:pPr>
    </w:p>
    <w:p w:rsidR="00C37C8B" w:rsidRPr="00C37C8B" w:rsidRDefault="00C37C8B" w:rsidP="00C37C8B">
      <w:pPr>
        <w:widowControl w:val="0"/>
        <w:autoSpaceDE w:val="0"/>
        <w:autoSpaceDN w:val="0"/>
        <w:adjustRightInd w:val="0"/>
        <w:ind w:left="4820" w:hanging="4820"/>
        <w:outlineLvl w:val="0"/>
        <w:rPr>
          <w:rFonts w:ascii="Times New Roman" w:hAnsi="Times New Roman"/>
          <w:sz w:val="20"/>
          <w:szCs w:val="20"/>
        </w:rPr>
      </w:pPr>
    </w:p>
    <w:p w:rsidR="00C37C8B" w:rsidRPr="00C37C8B" w:rsidRDefault="00C37C8B" w:rsidP="00C37C8B">
      <w:pPr>
        <w:widowControl w:val="0"/>
        <w:autoSpaceDE w:val="0"/>
        <w:autoSpaceDN w:val="0"/>
        <w:adjustRightInd w:val="0"/>
        <w:ind w:left="4820" w:hanging="4820"/>
        <w:outlineLvl w:val="0"/>
        <w:rPr>
          <w:rFonts w:ascii="Times New Roman" w:hAnsi="Times New Roman"/>
          <w:sz w:val="20"/>
          <w:szCs w:val="20"/>
        </w:rPr>
      </w:pPr>
      <w:r w:rsidRPr="00C37C8B">
        <w:rPr>
          <w:rFonts w:ascii="Times New Roman" w:hAnsi="Times New Roman"/>
          <w:sz w:val="20"/>
          <w:szCs w:val="20"/>
        </w:rPr>
        <w:t xml:space="preserve">Глава Сюмсинского района                                                            П.П.Кудрявцев </w:t>
      </w:r>
    </w:p>
    <w:p w:rsidR="00C37C8B" w:rsidRPr="00C37C8B" w:rsidRDefault="00C37C8B" w:rsidP="00C37C8B">
      <w:pPr>
        <w:jc w:val="right"/>
        <w:rPr>
          <w:rFonts w:ascii="Times New Roman" w:hAnsi="Times New Roman"/>
          <w:sz w:val="20"/>
          <w:szCs w:val="20"/>
        </w:rPr>
      </w:pPr>
    </w:p>
    <w:p w:rsidR="00C37C8B" w:rsidRPr="00C37C8B" w:rsidRDefault="00C37C8B" w:rsidP="00C37C8B">
      <w:pPr>
        <w:jc w:val="right"/>
        <w:rPr>
          <w:rFonts w:ascii="Times New Roman" w:hAnsi="Times New Roman"/>
          <w:sz w:val="20"/>
          <w:szCs w:val="20"/>
        </w:rPr>
      </w:pPr>
    </w:p>
    <w:p w:rsidR="00C37C8B" w:rsidRPr="00C37C8B" w:rsidRDefault="00D25C19" w:rsidP="00D25C19">
      <w:pPr>
        <w:spacing w:line="240" w:lineRule="auto"/>
        <w:contextualSpacing/>
        <w:jc w:val="right"/>
        <w:rPr>
          <w:rFonts w:ascii="Times New Roman" w:hAnsi="Times New Roman"/>
          <w:sz w:val="20"/>
          <w:szCs w:val="20"/>
        </w:rPr>
      </w:pPr>
      <w:r>
        <w:rPr>
          <w:rFonts w:ascii="Times New Roman" w:hAnsi="Times New Roman"/>
          <w:sz w:val="20"/>
          <w:szCs w:val="20"/>
        </w:rPr>
        <w:lastRenderedPageBreak/>
        <w:t>У</w:t>
      </w:r>
      <w:r w:rsidR="00C37C8B" w:rsidRPr="00C37C8B">
        <w:rPr>
          <w:rFonts w:ascii="Times New Roman" w:hAnsi="Times New Roman"/>
          <w:sz w:val="20"/>
          <w:szCs w:val="20"/>
        </w:rPr>
        <w:t xml:space="preserve">ТВЕРЖДЕН </w:t>
      </w:r>
    </w:p>
    <w:p w:rsidR="00C37C8B" w:rsidRPr="00C37C8B" w:rsidRDefault="00C37C8B" w:rsidP="00D25C19">
      <w:pPr>
        <w:spacing w:line="240" w:lineRule="auto"/>
        <w:contextualSpacing/>
        <w:jc w:val="right"/>
        <w:rPr>
          <w:rFonts w:ascii="Times New Roman" w:hAnsi="Times New Roman"/>
          <w:sz w:val="20"/>
          <w:szCs w:val="20"/>
        </w:rPr>
      </w:pPr>
      <w:r w:rsidRPr="00C37C8B">
        <w:rPr>
          <w:rFonts w:ascii="Times New Roman" w:hAnsi="Times New Roman"/>
          <w:sz w:val="20"/>
          <w:szCs w:val="20"/>
        </w:rPr>
        <w:t xml:space="preserve">постановлением Администрации </w:t>
      </w:r>
    </w:p>
    <w:p w:rsidR="00C37C8B" w:rsidRPr="00C37C8B" w:rsidRDefault="00C37C8B" w:rsidP="00D25C19">
      <w:pPr>
        <w:spacing w:line="240" w:lineRule="auto"/>
        <w:contextualSpacing/>
        <w:jc w:val="right"/>
        <w:rPr>
          <w:rFonts w:ascii="Times New Roman" w:hAnsi="Times New Roman"/>
          <w:sz w:val="20"/>
          <w:szCs w:val="20"/>
        </w:rPr>
      </w:pPr>
      <w:r w:rsidRPr="00C37C8B">
        <w:rPr>
          <w:rFonts w:ascii="Times New Roman" w:hAnsi="Times New Roman"/>
          <w:sz w:val="20"/>
          <w:szCs w:val="20"/>
        </w:rPr>
        <w:t>муниципального образования</w:t>
      </w:r>
    </w:p>
    <w:p w:rsidR="00C37C8B" w:rsidRPr="00C37C8B" w:rsidRDefault="00C37C8B" w:rsidP="00D25C19">
      <w:pPr>
        <w:spacing w:line="240" w:lineRule="auto"/>
        <w:contextualSpacing/>
        <w:jc w:val="right"/>
        <w:rPr>
          <w:rFonts w:ascii="Times New Roman" w:hAnsi="Times New Roman"/>
          <w:sz w:val="20"/>
          <w:szCs w:val="20"/>
        </w:rPr>
      </w:pPr>
      <w:r w:rsidRPr="00C37C8B">
        <w:rPr>
          <w:rFonts w:ascii="Times New Roman" w:hAnsi="Times New Roman"/>
          <w:sz w:val="20"/>
          <w:szCs w:val="20"/>
        </w:rPr>
        <w:t xml:space="preserve"> «Муниципальный округ Сюмсинский район</w:t>
      </w:r>
    </w:p>
    <w:p w:rsidR="00C37C8B" w:rsidRPr="00C37C8B" w:rsidRDefault="00C37C8B" w:rsidP="00D25C19">
      <w:pPr>
        <w:spacing w:line="240" w:lineRule="auto"/>
        <w:contextualSpacing/>
        <w:jc w:val="right"/>
        <w:rPr>
          <w:rFonts w:ascii="Times New Roman" w:hAnsi="Times New Roman"/>
          <w:sz w:val="20"/>
          <w:szCs w:val="20"/>
        </w:rPr>
      </w:pPr>
      <w:r w:rsidRPr="00C37C8B">
        <w:rPr>
          <w:rFonts w:ascii="Times New Roman" w:hAnsi="Times New Roman"/>
          <w:sz w:val="20"/>
          <w:szCs w:val="20"/>
        </w:rPr>
        <w:t xml:space="preserve">     Удмуртской Республики» </w:t>
      </w:r>
    </w:p>
    <w:p w:rsidR="00C37C8B" w:rsidRPr="00C37C8B" w:rsidRDefault="00C37C8B" w:rsidP="00D25C19">
      <w:pPr>
        <w:spacing w:line="240" w:lineRule="auto"/>
        <w:contextualSpacing/>
        <w:jc w:val="right"/>
        <w:rPr>
          <w:rFonts w:ascii="Times New Roman" w:hAnsi="Times New Roman"/>
          <w:sz w:val="20"/>
          <w:szCs w:val="20"/>
        </w:rPr>
      </w:pPr>
      <w:r w:rsidRPr="00C37C8B">
        <w:rPr>
          <w:rFonts w:ascii="Times New Roman" w:hAnsi="Times New Roman"/>
          <w:sz w:val="20"/>
          <w:szCs w:val="20"/>
        </w:rPr>
        <w:t xml:space="preserve">от 12 апреля 2023 года №175 </w:t>
      </w:r>
    </w:p>
    <w:p w:rsidR="00C37C8B" w:rsidRPr="00C37C8B" w:rsidRDefault="00C37C8B" w:rsidP="00C37C8B">
      <w:pPr>
        <w:jc w:val="right"/>
        <w:rPr>
          <w:rFonts w:ascii="Times New Roman" w:hAnsi="Times New Roman"/>
          <w:sz w:val="20"/>
          <w:szCs w:val="20"/>
        </w:rPr>
      </w:pPr>
    </w:p>
    <w:p w:rsidR="00C37C8B" w:rsidRPr="00C37C8B" w:rsidRDefault="00C37C8B" w:rsidP="00C37C8B">
      <w:pPr>
        <w:pStyle w:val="ConsPlusTitle"/>
        <w:jc w:val="center"/>
        <w:rPr>
          <w:sz w:val="20"/>
          <w:szCs w:val="20"/>
        </w:rPr>
      </w:pPr>
      <w:r w:rsidRPr="00C37C8B">
        <w:rPr>
          <w:sz w:val="20"/>
          <w:szCs w:val="20"/>
        </w:rPr>
        <w:t>ПОРЯДОК</w:t>
      </w:r>
    </w:p>
    <w:p w:rsidR="00C37C8B" w:rsidRPr="00C37C8B" w:rsidRDefault="00C37C8B" w:rsidP="00C37C8B">
      <w:pPr>
        <w:pStyle w:val="ConsPlusTitle"/>
        <w:jc w:val="center"/>
        <w:rPr>
          <w:sz w:val="20"/>
          <w:szCs w:val="20"/>
        </w:rPr>
      </w:pPr>
      <w:r w:rsidRPr="00C37C8B">
        <w:rPr>
          <w:sz w:val="20"/>
          <w:szCs w:val="20"/>
        </w:rPr>
        <w:t>РАЗРАБОТКИ И УТВЕРЖДЕНИЯ БЮДЖЕТНОГО ПРОГНОЗА</w:t>
      </w:r>
    </w:p>
    <w:p w:rsidR="00C37C8B" w:rsidRPr="00C37C8B" w:rsidRDefault="00C37C8B" w:rsidP="00C37C8B">
      <w:pPr>
        <w:pStyle w:val="ConsPlusTitle"/>
        <w:jc w:val="center"/>
        <w:rPr>
          <w:sz w:val="20"/>
          <w:szCs w:val="20"/>
        </w:rPr>
      </w:pPr>
      <w:r w:rsidRPr="00C37C8B">
        <w:rPr>
          <w:sz w:val="20"/>
          <w:szCs w:val="20"/>
        </w:rPr>
        <w:t>МУНИЦИПАЛЬНОГО ОБРАЗОВАНИЯ «МУНИЦИПАЛЬНЫЙ ОКРУГ СЮМСИНСКИЙ РАЙОН УДМУРТСКОЙ РЕСПУБЛИКИ»</w:t>
      </w:r>
    </w:p>
    <w:p w:rsidR="00C37C8B" w:rsidRPr="00C37C8B" w:rsidRDefault="00C37C8B" w:rsidP="00C37C8B">
      <w:pPr>
        <w:pStyle w:val="ConsPlusTitle"/>
        <w:jc w:val="center"/>
        <w:rPr>
          <w:sz w:val="20"/>
          <w:szCs w:val="20"/>
        </w:rPr>
      </w:pPr>
      <w:r w:rsidRPr="00C37C8B">
        <w:rPr>
          <w:sz w:val="20"/>
          <w:szCs w:val="20"/>
        </w:rPr>
        <w:t xml:space="preserve"> НА ДОЛГОСРОЧНЫЙ ПЕРИОД</w:t>
      </w:r>
    </w:p>
    <w:p w:rsidR="00C37C8B" w:rsidRPr="00C37C8B" w:rsidRDefault="00C37C8B" w:rsidP="00C37C8B">
      <w:pPr>
        <w:pStyle w:val="ConsPlusNormal2"/>
        <w:ind w:firstLine="540"/>
        <w:jc w:val="both"/>
        <w:rPr>
          <w:sz w:val="20"/>
          <w:szCs w:val="20"/>
        </w:rPr>
      </w:pPr>
    </w:p>
    <w:p w:rsidR="00C37C8B" w:rsidRPr="00C37C8B" w:rsidRDefault="00C37C8B" w:rsidP="00C37C8B">
      <w:pPr>
        <w:pStyle w:val="ConsPlusNormal2"/>
        <w:jc w:val="center"/>
        <w:rPr>
          <w:sz w:val="20"/>
          <w:szCs w:val="20"/>
        </w:rPr>
      </w:pPr>
      <w:r w:rsidRPr="00C37C8B">
        <w:rPr>
          <w:sz w:val="20"/>
          <w:szCs w:val="20"/>
        </w:rPr>
        <w:t>I. Общие положения</w:t>
      </w:r>
    </w:p>
    <w:p w:rsidR="00C37C8B" w:rsidRPr="00C37C8B" w:rsidRDefault="00C37C8B" w:rsidP="00C37C8B">
      <w:pPr>
        <w:pStyle w:val="ConsPlusNormal2"/>
        <w:ind w:firstLine="540"/>
        <w:jc w:val="both"/>
        <w:rPr>
          <w:sz w:val="20"/>
          <w:szCs w:val="20"/>
        </w:rPr>
      </w:pPr>
    </w:p>
    <w:p w:rsidR="00C37C8B" w:rsidRPr="00C37C8B" w:rsidRDefault="00C37C8B" w:rsidP="00C37C8B">
      <w:pPr>
        <w:pStyle w:val="ConsPlusNormal2"/>
        <w:ind w:firstLine="540"/>
        <w:jc w:val="both"/>
        <w:rPr>
          <w:sz w:val="20"/>
          <w:szCs w:val="20"/>
        </w:rPr>
      </w:pPr>
      <w:r w:rsidRPr="00C37C8B">
        <w:rPr>
          <w:sz w:val="20"/>
          <w:szCs w:val="20"/>
        </w:rPr>
        <w:t>1. Настоящий Порядок определяет правила разработки и утверждения, период действия, требования к составу и содержанию бюджетного прогноза муниципального образования «Муниципальный округ Сюмсинский район Удмуртской Республики» на долгосрочный период (далее - Бюджетный прогноз).</w:t>
      </w:r>
    </w:p>
    <w:p w:rsidR="00C37C8B" w:rsidRPr="00C37C8B" w:rsidRDefault="00C37C8B" w:rsidP="00C37C8B">
      <w:pPr>
        <w:pStyle w:val="ConsPlusNormal2"/>
        <w:ind w:firstLine="540"/>
        <w:jc w:val="both"/>
        <w:rPr>
          <w:sz w:val="20"/>
          <w:szCs w:val="20"/>
        </w:rPr>
      </w:pPr>
      <w:r w:rsidRPr="00C37C8B">
        <w:rPr>
          <w:sz w:val="20"/>
          <w:szCs w:val="20"/>
        </w:rPr>
        <w:t>2. Бюджетный прогноз разрабатывается в целях определения финансовых ресурсов, необходимых для достижения целей государственной политики, установленных документами стратегического планирования муниципального образования «Муниципальный округ Сюмсинский район Удмуртской Республики», при условии обеспечения долгосрочной сбалансированности и устойчивости бюджета муниципального образования «Муниципальный округ Сюмсинский район Удмуртской Республики» и повышения эффективности бюджетных расходов.</w:t>
      </w:r>
    </w:p>
    <w:p w:rsidR="00C37C8B" w:rsidRPr="00C37C8B" w:rsidRDefault="00C37C8B" w:rsidP="00C37C8B">
      <w:pPr>
        <w:pStyle w:val="ConsPlusNormal2"/>
        <w:jc w:val="center"/>
        <w:rPr>
          <w:sz w:val="20"/>
          <w:szCs w:val="20"/>
        </w:rPr>
      </w:pPr>
    </w:p>
    <w:p w:rsidR="00C37C8B" w:rsidRPr="00C37C8B" w:rsidRDefault="00C37C8B" w:rsidP="00C37C8B">
      <w:pPr>
        <w:pStyle w:val="ConsPlusNormal2"/>
        <w:jc w:val="center"/>
        <w:rPr>
          <w:sz w:val="20"/>
          <w:szCs w:val="20"/>
        </w:rPr>
      </w:pPr>
      <w:r w:rsidRPr="00C37C8B">
        <w:rPr>
          <w:sz w:val="20"/>
          <w:szCs w:val="20"/>
        </w:rPr>
        <w:t>II. Порядок разработки и утверждения Бюджетного прогноза</w:t>
      </w:r>
    </w:p>
    <w:p w:rsidR="00C37C8B" w:rsidRPr="00C37C8B" w:rsidRDefault="00C37C8B" w:rsidP="00C37C8B">
      <w:pPr>
        <w:pStyle w:val="ConsPlusNormal2"/>
        <w:ind w:firstLine="540"/>
        <w:jc w:val="both"/>
        <w:rPr>
          <w:sz w:val="20"/>
          <w:szCs w:val="20"/>
        </w:rPr>
      </w:pPr>
    </w:p>
    <w:p w:rsidR="00C37C8B" w:rsidRPr="00C37C8B" w:rsidRDefault="00C37C8B" w:rsidP="00C37C8B">
      <w:pPr>
        <w:pStyle w:val="ConsPlusNormal2"/>
        <w:ind w:firstLine="540"/>
        <w:jc w:val="both"/>
        <w:rPr>
          <w:sz w:val="20"/>
          <w:szCs w:val="20"/>
        </w:rPr>
      </w:pPr>
      <w:r w:rsidRPr="00C37C8B">
        <w:rPr>
          <w:sz w:val="20"/>
          <w:szCs w:val="20"/>
        </w:rPr>
        <w:t>3. Бюджетный прогноз разрабатывается и утверждается каждые три года на шесть и более лет на основе прогноза социально-экономического развития муниципального образования «Муниципальный округ Сюмсинский район Удмуртской Республики» на долгосрочный период (далее - долгосрочный прогноз СЭР).</w:t>
      </w:r>
    </w:p>
    <w:p w:rsidR="00C37C8B" w:rsidRPr="00C37C8B" w:rsidRDefault="00C37C8B" w:rsidP="00C37C8B">
      <w:pPr>
        <w:pStyle w:val="ConsPlusNormal2"/>
        <w:ind w:firstLine="540"/>
        <w:jc w:val="both"/>
        <w:rPr>
          <w:sz w:val="20"/>
          <w:szCs w:val="20"/>
        </w:rPr>
      </w:pPr>
      <w:r w:rsidRPr="00C37C8B">
        <w:rPr>
          <w:sz w:val="20"/>
          <w:szCs w:val="20"/>
        </w:rPr>
        <w:t>4. Состав и содержание Бюджетного прогноза:</w:t>
      </w:r>
    </w:p>
    <w:p w:rsidR="00C37C8B" w:rsidRPr="00C37C8B" w:rsidRDefault="00C37C8B" w:rsidP="00C37C8B">
      <w:pPr>
        <w:pStyle w:val="ConsPlusNormal2"/>
        <w:ind w:firstLine="540"/>
        <w:jc w:val="both"/>
        <w:rPr>
          <w:sz w:val="20"/>
          <w:szCs w:val="20"/>
        </w:rPr>
      </w:pPr>
      <w:r w:rsidRPr="00C37C8B">
        <w:rPr>
          <w:sz w:val="20"/>
          <w:szCs w:val="20"/>
        </w:rPr>
        <w:t>основные подходы к формированию бюджетной политики на долгосрочный период;</w:t>
      </w:r>
    </w:p>
    <w:p w:rsidR="00C37C8B" w:rsidRPr="00C37C8B" w:rsidRDefault="00034BC6" w:rsidP="00C37C8B">
      <w:pPr>
        <w:pStyle w:val="ConsPlusNormal2"/>
        <w:ind w:firstLine="540"/>
        <w:jc w:val="both"/>
        <w:rPr>
          <w:sz w:val="20"/>
          <w:szCs w:val="20"/>
        </w:rPr>
      </w:pPr>
      <w:hyperlink w:anchor="P68" w:history="1">
        <w:r w:rsidR="00C37C8B" w:rsidRPr="00C37C8B">
          <w:rPr>
            <w:sz w:val="20"/>
            <w:szCs w:val="20"/>
          </w:rPr>
          <w:t>прогноз</w:t>
        </w:r>
      </w:hyperlink>
      <w:r w:rsidR="00C37C8B" w:rsidRPr="00C37C8B">
        <w:rPr>
          <w:sz w:val="20"/>
          <w:szCs w:val="20"/>
        </w:rPr>
        <w:t xml:space="preserve"> основных характеристик бюджета муниципального образования «Муниципальный округ Сюмсинский район Удмуртской Республики» на долгосрочный период в соответствии с приложением к </w:t>
      </w:r>
      <w:r w:rsidR="00C37C8B" w:rsidRPr="00C37C8B">
        <w:rPr>
          <w:sz w:val="20"/>
          <w:szCs w:val="20"/>
        </w:rPr>
        <w:lastRenderedPageBreak/>
        <w:t>настоящему Порядку;</w:t>
      </w:r>
    </w:p>
    <w:p w:rsidR="00C37C8B" w:rsidRPr="00C37C8B" w:rsidRDefault="00034BC6" w:rsidP="00C37C8B">
      <w:pPr>
        <w:pStyle w:val="ConsPlusNormal2"/>
        <w:ind w:firstLine="540"/>
        <w:jc w:val="both"/>
        <w:rPr>
          <w:sz w:val="20"/>
          <w:szCs w:val="20"/>
        </w:rPr>
      </w:pPr>
      <w:hyperlink w:anchor="P108" w:history="1">
        <w:r w:rsidR="00C37C8B" w:rsidRPr="00C37C8B">
          <w:rPr>
            <w:sz w:val="20"/>
            <w:szCs w:val="20"/>
          </w:rPr>
          <w:t>показатели</w:t>
        </w:r>
      </w:hyperlink>
      <w:r w:rsidR="00C37C8B" w:rsidRPr="00C37C8B">
        <w:rPr>
          <w:sz w:val="20"/>
          <w:szCs w:val="20"/>
        </w:rPr>
        <w:t xml:space="preserve"> финансового обеспечения муниципальных программ муниципального образования «Муниципальный округ Сюмсинский район Удмуртской Республики» в соответствии с приложением к настоящему Порядку.</w:t>
      </w:r>
    </w:p>
    <w:p w:rsidR="00C37C8B" w:rsidRPr="00C37C8B" w:rsidRDefault="00C37C8B" w:rsidP="00C37C8B">
      <w:pPr>
        <w:pStyle w:val="ConsPlusNormal2"/>
        <w:ind w:firstLine="540"/>
        <w:jc w:val="both"/>
        <w:rPr>
          <w:sz w:val="20"/>
          <w:szCs w:val="20"/>
        </w:rPr>
      </w:pPr>
      <w:r w:rsidRPr="00C37C8B">
        <w:rPr>
          <w:sz w:val="20"/>
          <w:szCs w:val="20"/>
        </w:rPr>
        <w:t>Бюджетный прогноз может содержать иные показатели, характеризующие бюджет муниципального образования «Муниципальный округ Сюмсинский район Удмуртской Республики.</w:t>
      </w:r>
    </w:p>
    <w:p w:rsidR="00C37C8B" w:rsidRPr="00C37C8B" w:rsidRDefault="00C37C8B" w:rsidP="00C37C8B">
      <w:pPr>
        <w:pStyle w:val="ConsPlusNormal2"/>
        <w:ind w:firstLine="540"/>
        <w:jc w:val="both"/>
        <w:rPr>
          <w:sz w:val="20"/>
          <w:szCs w:val="20"/>
        </w:rPr>
      </w:pPr>
      <w:r w:rsidRPr="00C37C8B">
        <w:rPr>
          <w:sz w:val="20"/>
          <w:szCs w:val="20"/>
        </w:rPr>
        <w:t>5. Разработка проекта Бюджетного прогноза (проекта изменений Бюджетного прогноза) осуществляется Управлением финансов Администрации муниципального образования «Муниципальный округ Сюмсинский район Удмуртской Республики» (далее – Управление финансов)  в период подготовки проекта решения Совета депутатов муниципального образования «Муниципальный округ Сюмсинский район Удмуртской Республики» о бюджете муниципального образования «Муниципальный округ Сюмсинский район Удмуртской Республики» на очередной финансовый год (очередной финансовый год и плановый период) (далее - проект решения о бюджете).</w:t>
      </w:r>
    </w:p>
    <w:p w:rsidR="00C37C8B" w:rsidRPr="00C37C8B" w:rsidRDefault="00C37C8B" w:rsidP="00C37C8B">
      <w:pPr>
        <w:pStyle w:val="ConsPlusNormal2"/>
        <w:ind w:firstLine="540"/>
        <w:jc w:val="both"/>
        <w:rPr>
          <w:sz w:val="20"/>
          <w:szCs w:val="20"/>
        </w:rPr>
      </w:pPr>
      <w:r w:rsidRPr="00C37C8B">
        <w:rPr>
          <w:sz w:val="20"/>
          <w:szCs w:val="20"/>
        </w:rPr>
        <w:t>6. Бюджетный прогноз может быть изменен с учётом изменения долгосрочного прогноза СЭР и принятого решения Совета депутатов муниципального образования «Муниципальный округ Сюмсинский район Удмуртской Республики» о бюджете муниципального образования «Муниципальный округ Сюмсинский район Удмуртской Республики» на очередной финансовый год (на очередной финансовый год и на плановый период) (далее - решение о бюджете) без продления периода его действия.</w:t>
      </w:r>
    </w:p>
    <w:p w:rsidR="00C37C8B" w:rsidRPr="00C37C8B" w:rsidRDefault="00C37C8B" w:rsidP="00C37C8B">
      <w:pPr>
        <w:pStyle w:val="ConsPlusNormal2"/>
        <w:ind w:firstLine="540"/>
        <w:jc w:val="both"/>
        <w:rPr>
          <w:sz w:val="20"/>
          <w:szCs w:val="20"/>
        </w:rPr>
      </w:pPr>
      <w:r w:rsidRPr="00C37C8B">
        <w:rPr>
          <w:sz w:val="20"/>
          <w:szCs w:val="20"/>
        </w:rPr>
        <w:t>7. В целях формирования проекта Бюджетного прогноза (проекта изменений Бюджетного прогноза) Управление экономики Администрации муниципального образования «Муниципальный округ Сюмсинский район Удмуртской Республики» ежегодно представляет в Управление финансов:</w:t>
      </w:r>
    </w:p>
    <w:p w:rsidR="00C37C8B" w:rsidRPr="00C37C8B" w:rsidRDefault="00C37C8B" w:rsidP="00C37C8B">
      <w:pPr>
        <w:pStyle w:val="ConsPlusNormal2"/>
        <w:ind w:firstLine="540"/>
        <w:jc w:val="both"/>
        <w:rPr>
          <w:sz w:val="20"/>
          <w:szCs w:val="20"/>
        </w:rPr>
      </w:pPr>
      <w:r w:rsidRPr="00C37C8B">
        <w:rPr>
          <w:sz w:val="20"/>
          <w:szCs w:val="20"/>
        </w:rPr>
        <w:t>предварительные показатели долгосрочного прогноза СЭР, а в случае корректировки показателей долгосрочного прогноза СЭР - предварительные показатели долгосрочного прогноза СЭР и пояснительную записку, содержащую обоснование корректировки и сопоставление с ранее утверждёнными показателями с указанием причин и факторов изменений, - не позднее 15 августа текущего финансового года;</w:t>
      </w:r>
    </w:p>
    <w:p w:rsidR="00C37C8B" w:rsidRPr="00C37C8B" w:rsidRDefault="00C37C8B" w:rsidP="00C37C8B">
      <w:pPr>
        <w:pStyle w:val="ConsPlusNormal2"/>
        <w:ind w:firstLine="540"/>
        <w:jc w:val="both"/>
        <w:rPr>
          <w:sz w:val="20"/>
          <w:szCs w:val="20"/>
        </w:rPr>
      </w:pPr>
      <w:r w:rsidRPr="00C37C8B">
        <w:rPr>
          <w:sz w:val="20"/>
          <w:szCs w:val="20"/>
        </w:rPr>
        <w:t>уточненные показатели долгосрочного прогноза СЭР, а в случае корректировки показателей долгосрочного прогноза СЭР - уточненные показатели долгосрочного прогноза СЭР и пояснительную записку, содержащую обоснование корректировки и сопоставление с ранее утверждёнными показателями с указанием причин и факторов изменений, - не позднее 20 октября текущего финансового года.</w:t>
      </w:r>
    </w:p>
    <w:p w:rsidR="00C37C8B" w:rsidRPr="00C37C8B" w:rsidRDefault="00C37C8B" w:rsidP="00C37C8B">
      <w:pPr>
        <w:pStyle w:val="ConsPlusNormal2"/>
        <w:ind w:firstLine="540"/>
        <w:jc w:val="both"/>
        <w:rPr>
          <w:sz w:val="20"/>
          <w:szCs w:val="20"/>
        </w:rPr>
      </w:pPr>
      <w:r w:rsidRPr="00C37C8B">
        <w:rPr>
          <w:sz w:val="20"/>
          <w:szCs w:val="20"/>
        </w:rPr>
        <w:t xml:space="preserve">8. Иная информация, необходимая для разработки проекта Бюджетного прогноза (проекта изменений Бюджетного прогноза), представляется </w:t>
      </w:r>
      <w:r w:rsidRPr="00C37C8B">
        <w:rPr>
          <w:sz w:val="20"/>
          <w:szCs w:val="20"/>
        </w:rPr>
        <w:lastRenderedPageBreak/>
        <w:t>главными распорядителями бюджетных средств в Управление финансов по письменному запросу Управления финансов.</w:t>
      </w:r>
    </w:p>
    <w:p w:rsidR="00C37C8B" w:rsidRPr="00C37C8B" w:rsidRDefault="00C37C8B" w:rsidP="00C37C8B">
      <w:pPr>
        <w:pStyle w:val="ConsPlusNormal2"/>
        <w:ind w:firstLine="540"/>
        <w:jc w:val="both"/>
        <w:rPr>
          <w:sz w:val="20"/>
          <w:szCs w:val="20"/>
        </w:rPr>
      </w:pPr>
      <w:r w:rsidRPr="00C37C8B">
        <w:rPr>
          <w:sz w:val="20"/>
          <w:szCs w:val="20"/>
        </w:rPr>
        <w:t>9. Проект Бюджетного прогноза (проект изменений Бюджетного прогноза) одобряется Администрацией муниципального образования «Муниципальный округ Сюмсинский район Удмуртской Республики» одновременно с принятием решения о внесении проекта решения о бюджете в Совет депутатов муниципального образования «Муниципальный округ Сюмсинский район Удмуртской Республики».</w:t>
      </w:r>
    </w:p>
    <w:p w:rsidR="00C37C8B" w:rsidRPr="00C37C8B" w:rsidRDefault="00C37C8B" w:rsidP="00C37C8B">
      <w:pPr>
        <w:pStyle w:val="ConsPlusNormal2"/>
        <w:ind w:firstLine="540"/>
        <w:jc w:val="both"/>
        <w:rPr>
          <w:sz w:val="20"/>
          <w:szCs w:val="20"/>
        </w:rPr>
      </w:pPr>
      <w:r w:rsidRPr="00C37C8B">
        <w:rPr>
          <w:sz w:val="20"/>
          <w:szCs w:val="20"/>
        </w:rPr>
        <w:t>10. Проект Бюджетного прогноза (проект изменений Бюджетного прогноза) (за исключением показателей финансового обеспечения муниципальных программ муниципального образования «Муниципальный округ Сюмсинский район Удмуртской Республики») представляется в Совет депутатов муниципального образования «Муниципальный округ Сюмсинский район Удмуртской Республики» одновременно с проектом решения о бюджете.</w:t>
      </w:r>
    </w:p>
    <w:p w:rsidR="00C37C8B" w:rsidRPr="00C37C8B" w:rsidRDefault="00C37C8B" w:rsidP="00C37C8B">
      <w:pPr>
        <w:pStyle w:val="ConsPlusNormal2"/>
        <w:ind w:firstLine="540"/>
        <w:jc w:val="both"/>
        <w:rPr>
          <w:sz w:val="20"/>
          <w:szCs w:val="20"/>
        </w:rPr>
      </w:pPr>
      <w:r w:rsidRPr="00C37C8B">
        <w:rPr>
          <w:sz w:val="20"/>
          <w:szCs w:val="20"/>
        </w:rPr>
        <w:t>11. Бюджетный прогноз (изменения Бюджетного прогноза) утверждается (утверждаются) Администрацией муниципального образования «Муниципальный округ Сюмсинский район Удмуртской Республики» в срок, не превышающий двух месяцев со дня официального опубликования решения о бюджете.</w:t>
      </w:r>
    </w:p>
    <w:p w:rsidR="00C37C8B" w:rsidRPr="00C37C8B" w:rsidRDefault="00C37C8B" w:rsidP="00C37C8B">
      <w:pPr>
        <w:pStyle w:val="ConsPlusNormal2"/>
        <w:ind w:firstLine="540"/>
        <w:jc w:val="both"/>
        <w:rPr>
          <w:sz w:val="20"/>
          <w:szCs w:val="20"/>
        </w:rPr>
      </w:pPr>
    </w:p>
    <w:p w:rsidR="00C37C8B" w:rsidRPr="00C37C8B" w:rsidRDefault="00C37C8B" w:rsidP="00C37C8B">
      <w:pPr>
        <w:pStyle w:val="ConsPlusNormal2"/>
        <w:ind w:firstLine="540"/>
        <w:jc w:val="both"/>
        <w:rPr>
          <w:sz w:val="20"/>
          <w:szCs w:val="20"/>
        </w:rPr>
      </w:pPr>
    </w:p>
    <w:p w:rsidR="007F516B" w:rsidRDefault="00C37C8B" w:rsidP="007F516B">
      <w:pPr>
        <w:pStyle w:val="ConsPlusNormal2"/>
        <w:ind w:firstLine="540"/>
        <w:jc w:val="both"/>
        <w:rPr>
          <w:sz w:val="20"/>
          <w:szCs w:val="20"/>
        </w:rPr>
      </w:pPr>
      <w:r w:rsidRPr="00C37C8B">
        <w:rPr>
          <w:sz w:val="20"/>
          <w:szCs w:val="20"/>
        </w:rPr>
        <w:t xml:space="preserve">                                   ________________________</w:t>
      </w: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D25C19" w:rsidP="007F516B">
      <w:pPr>
        <w:pStyle w:val="ConsPlusNormal2"/>
        <w:ind w:firstLine="540"/>
        <w:jc w:val="both"/>
        <w:rPr>
          <w:sz w:val="20"/>
          <w:szCs w:val="20"/>
        </w:rPr>
      </w:pPr>
    </w:p>
    <w:p w:rsidR="00D25C19" w:rsidRDefault="00C37C8B" w:rsidP="00D25C19">
      <w:pPr>
        <w:pStyle w:val="ConsPlusNormal2"/>
        <w:ind w:firstLine="540"/>
        <w:jc w:val="right"/>
        <w:rPr>
          <w:sz w:val="20"/>
          <w:szCs w:val="20"/>
        </w:rPr>
      </w:pPr>
      <w:r w:rsidRPr="00C37C8B">
        <w:rPr>
          <w:sz w:val="20"/>
          <w:szCs w:val="20"/>
        </w:rPr>
        <w:lastRenderedPageBreak/>
        <w:t xml:space="preserve">Приложение </w:t>
      </w:r>
    </w:p>
    <w:p w:rsidR="00C37C8B" w:rsidRPr="00C37C8B" w:rsidRDefault="00C37C8B" w:rsidP="00D25C19">
      <w:pPr>
        <w:pStyle w:val="ConsPlusNormal2"/>
        <w:ind w:firstLine="540"/>
        <w:jc w:val="right"/>
        <w:rPr>
          <w:sz w:val="20"/>
          <w:szCs w:val="20"/>
        </w:rPr>
      </w:pPr>
      <w:r w:rsidRPr="00C37C8B">
        <w:rPr>
          <w:sz w:val="20"/>
          <w:szCs w:val="20"/>
        </w:rPr>
        <w:t xml:space="preserve">к Порядку </w:t>
      </w:r>
    </w:p>
    <w:p w:rsidR="00C37C8B" w:rsidRPr="00C37C8B" w:rsidRDefault="00C37C8B" w:rsidP="00D25C19">
      <w:pPr>
        <w:pStyle w:val="ConsPlusNormal2"/>
        <w:jc w:val="right"/>
        <w:rPr>
          <w:sz w:val="20"/>
          <w:szCs w:val="20"/>
        </w:rPr>
      </w:pPr>
      <w:r w:rsidRPr="00C37C8B">
        <w:rPr>
          <w:sz w:val="20"/>
          <w:szCs w:val="20"/>
        </w:rPr>
        <w:t>разработки и утверждения бюджетного прогноза</w:t>
      </w:r>
    </w:p>
    <w:p w:rsidR="00C37C8B" w:rsidRPr="00C37C8B" w:rsidRDefault="00C37C8B" w:rsidP="00D25C19">
      <w:pPr>
        <w:pStyle w:val="ConsPlusNormal2"/>
        <w:jc w:val="right"/>
        <w:rPr>
          <w:sz w:val="20"/>
          <w:szCs w:val="20"/>
        </w:rPr>
      </w:pPr>
      <w:r w:rsidRPr="00C37C8B">
        <w:rPr>
          <w:sz w:val="20"/>
          <w:szCs w:val="20"/>
        </w:rPr>
        <w:t>муниципального образования</w:t>
      </w:r>
    </w:p>
    <w:p w:rsidR="00C37C8B" w:rsidRPr="00C37C8B" w:rsidRDefault="00C37C8B" w:rsidP="00D25C19">
      <w:pPr>
        <w:pStyle w:val="ConsPlusNormal2"/>
        <w:jc w:val="right"/>
        <w:rPr>
          <w:sz w:val="20"/>
          <w:szCs w:val="20"/>
        </w:rPr>
      </w:pPr>
      <w:r w:rsidRPr="00C37C8B">
        <w:rPr>
          <w:sz w:val="20"/>
          <w:szCs w:val="20"/>
        </w:rPr>
        <w:t xml:space="preserve">«Муниципальный округ Сюмсинский </w:t>
      </w:r>
    </w:p>
    <w:p w:rsidR="00C37C8B" w:rsidRPr="00C37C8B" w:rsidRDefault="00C37C8B" w:rsidP="00D25C19">
      <w:pPr>
        <w:pStyle w:val="ConsPlusNormal2"/>
        <w:jc w:val="right"/>
        <w:rPr>
          <w:sz w:val="20"/>
          <w:szCs w:val="20"/>
        </w:rPr>
      </w:pPr>
      <w:r w:rsidRPr="00C37C8B">
        <w:rPr>
          <w:sz w:val="20"/>
          <w:szCs w:val="20"/>
        </w:rPr>
        <w:t>район Удмуртской Республики»</w:t>
      </w:r>
    </w:p>
    <w:p w:rsidR="00C37C8B" w:rsidRPr="00C37C8B" w:rsidRDefault="00C37C8B" w:rsidP="00D25C19">
      <w:pPr>
        <w:pStyle w:val="ConsPlusNormal2"/>
        <w:jc w:val="right"/>
        <w:rPr>
          <w:sz w:val="20"/>
          <w:szCs w:val="20"/>
        </w:rPr>
      </w:pPr>
      <w:r w:rsidRPr="00C37C8B">
        <w:rPr>
          <w:sz w:val="20"/>
          <w:szCs w:val="20"/>
        </w:rPr>
        <w:t>на долгосрочный период</w:t>
      </w:r>
    </w:p>
    <w:p w:rsidR="00C37C8B" w:rsidRPr="00C37C8B" w:rsidRDefault="00C37C8B" w:rsidP="00C37C8B">
      <w:pPr>
        <w:pStyle w:val="ConsPlusNormal2"/>
        <w:ind w:firstLine="540"/>
        <w:jc w:val="both"/>
        <w:rPr>
          <w:sz w:val="20"/>
          <w:szCs w:val="20"/>
        </w:rPr>
      </w:pPr>
    </w:p>
    <w:p w:rsidR="00C37C8B" w:rsidRPr="00C37C8B" w:rsidRDefault="00C37C8B" w:rsidP="00C37C8B">
      <w:pPr>
        <w:pStyle w:val="ConsPlusNormal2"/>
        <w:ind w:firstLine="540"/>
        <w:jc w:val="both"/>
        <w:rPr>
          <w:sz w:val="20"/>
          <w:szCs w:val="20"/>
        </w:rPr>
      </w:pPr>
      <w:bookmarkStart w:id="19" w:name="P68"/>
      <w:bookmarkEnd w:id="19"/>
      <w:r w:rsidRPr="00C37C8B">
        <w:rPr>
          <w:sz w:val="20"/>
          <w:szCs w:val="20"/>
        </w:rPr>
        <w:t>1. Прогноз основных характеристик бюджета муниципального образования «Муниципальный округ Сюмсинский район Удмуртской Республики» на долгосрочный период</w:t>
      </w:r>
    </w:p>
    <w:p w:rsidR="00C37C8B" w:rsidRPr="00C37C8B" w:rsidRDefault="00C37C8B" w:rsidP="00C37C8B">
      <w:pPr>
        <w:rPr>
          <w:rFonts w:ascii="Times New Roman" w:hAnsi="Times New Roman"/>
          <w:sz w:val="20"/>
          <w:szCs w:val="20"/>
        </w:rPr>
      </w:pPr>
    </w:p>
    <w:p w:rsidR="00C37C8B" w:rsidRPr="00C37C8B" w:rsidRDefault="00C37C8B" w:rsidP="00C37C8B">
      <w:pPr>
        <w:jc w:val="right"/>
        <w:rPr>
          <w:rFonts w:ascii="Times New Roman" w:hAnsi="Times New Roman"/>
          <w:sz w:val="20"/>
          <w:szCs w:val="20"/>
        </w:rPr>
      </w:pPr>
      <w:r w:rsidRPr="00C37C8B">
        <w:rPr>
          <w:rFonts w:ascii="Times New Roman" w:hAnsi="Times New Roman"/>
          <w:sz w:val="20"/>
          <w:szCs w:val="20"/>
        </w:rPr>
        <w:t>тыс. руб.</w:t>
      </w:r>
    </w:p>
    <w:tbl>
      <w:tblP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851"/>
        <w:gridCol w:w="992"/>
        <w:gridCol w:w="992"/>
        <w:gridCol w:w="851"/>
        <w:gridCol w:w="992"/>
      </w:tblGrid>
      <w:tr w:rsidR="00C37C8B" w:rsidRPr="00C37C8B" w:rsidTr="00D25C19">
        <w:tc>
          <w:tcPr>
            <w:tcW w:w="2472" w:type="dxa"/>
          </w:tcPr>
          <w:p w:rsidR="00C37C8B" w:rsidRPr="00C37C8B" w:rsidRDefault="00C37C8B" w:rsidP="00D25C19">
            <w:pPr>
              <w:pStyle w:val="ConsPlusNormal2"/>
              <w:jc w:val="center"/>
              <w:rPr>
                <w:sz w:val="20"/>
                <w:szCs w:val="20"/>
              </w:rPr>
            </w:pPr>
            <w:r w:rsidRPr="00C37C8B">
              <w:rPr>
                <w:sz w:val="20"/>
                <w:szCs w:val="20"/>
              </w:rPr>
              <w:t>Наименование характеристики</w:t>
            </w:r>
          </w:p>
        </w:tc>
        <w:tc>
          <w:tcPr>
            <w:tcW w:w="851" w:type="dxa"/>
          </w:tcPr>
          <w:p w:rsidR="00C37C8B" w:rsidRPr="00C37C8B" w:rsidRDefault="00C37C8B" w:rsidP="00D25C19">
            <w:pPr>
              <w:pStyle w:val="ConsPlusNormal2"/>
              <w:jc w:val="center"/>
              <w:rPr>
                <w:sz w:val="20"/>
                <w:szCs w:val="20"/>
              </w:rPr>
            </w:pPr>
            <w:r w:rsidRPr="00C37C8B">
              <w:rPr>
                <w:sz w:val="20"/>
                <w:szCs w:val="20"/>
              </w:rPr>
              <w:t xml:space="preserve">N </w:t>
            </w:r>
            <w:hyperlink w:anchor="P144" w:history="1">
              <w:r w:rsidRPr="00C37C8B">
                <w:rPr>
                  <w:color w:val="0000FF"/>
                  <w:sz w:val="20"/>
                  <w:szCs w:val="20"/>
                </w:rPr>
                <w:t>&lt;*&gt;</w:t>
              </w:r>
            </w:hyperlink>
          </w:p>
        </w:tc>
        <w:tc>
          <w:tcPr>
            <w:tcW w:w="992" w:type="dxa"/>
          </w:tcPr>
          <w:p w:rsidR="00C37C8B" w:rsidRPr="00C37C8B" w:rsidRDefault="00C37C8B" w:rsidP="00D25C19">
            <w:pPr>
              <w:pStyle w:val="ConsPlusNormal2"/>
              <w:jc w:val="center"/>
              <w:rPr>
                <w:sz w:val="20"/>
                <w:szCs w:val="20"/>
              </w:rPr>
            </w:pPr>
            <w:r w:rsidRPr="00C37C8B">
              <w:rPr>
                <w:sz w:val="20"/>
                <w:szCs w:val="20"/>
              </w:rPr>
              <w:t>N + 1</w:t>
            </w:r>
          </w:p>
        </w:tc>
        <w:tc>
          <w:tcPr>
            <w:tcW w:w="992" w:type="dxa"/>
          </w:tcPr>
          <w:p w:rsidR="00C37C8B" w:rsidRPr="00C37C8B" w:rsidRDefault="00C37C8B" w:rsidP="00D25C19">
            <w:pPr>
              <w:pStyle w:val="ConsPlusNormal2"/>
              <w:jc w:val="center"/>
              <w:rPr>
                <w:sz w:val="20"/>
                <w:szCs w:val="20"/>
              </w:rPr>
            </w:pPr>
            <w:r w:rsidRPr="00C37C8B">
              <w:rPr>
                <w:sz w:val="20"/>
                <w:szCs w:val="20"/>
              </w:rPr>
              <w:t>N + 2</w:t>
            </w:r>
          </w:p>
        </w:tc>
        <w:tc>
          <w:tcPr>
            <w:tcW w:w="851" w:type="dxa"/>
          </w:tcPr>
          <w:p w:rsidR="00C37C8B" w:rsidRPr="00C37C8B" w:rsidRDefault="00C37C8B" w:rsidP="00D25C19">
            <w:pPr>
              <w:pStyle w:val="ConsPlusNormal2"/>
              <w:ind w:right="2088"/>
              <w:jc w:val="center"/>
              <w:rPr>
                <w:sz w:val="20"/>
                <w:szCs w:val="20"/>
              </w:rPr>
            </w:pPr>
            <w:r w:rsidRPr="00C37C8B">
              <w:rPr>
                <w:sz w:val="20"/>
                <w:szCs w:val="20"/>
              </w:rPr>
              <w:t>...</w:t>
            </w:r>
          </w:p>
        </w:tc>
        <w:tc>
          <w:tcPr>
            <w:tcW w:w="992" w:type="dxa"/>
          </w:tcPr>
          <w:p w:rsidR="00C37C8B" w:rsidRPr="00C37C8B" w:rsidRDefault="00C37C8B" w:rsidP="00D25C19">
            <w:pPr>
              <w:pStyle w:val="ConsPlusNormal2"/>
              <w:jc w:val="center"/>
              <w:rPr>
                <w:sz w:val="20"/>
                <w:szCs w:val="20"/>
              </w:rPr>
            </w:pPr>
            <w:r w:rsidRPr="00C37C8B">
              <w:rPr>
                <w:sz w:val="20"/>
                <w:szCs w:val="20"/>
              </w:rPr>
              <w:t xml:space="preserve">Ni </w:t>
            </w:r>
            <w:hyperlink w:anchor="P145" w:history="1">
              <w:r w:rsidRPr="00C37C8B">
                <w:rPr>
                  <w:color w:val="0000FF"/>
                  <w:sz w:val="20"/>
                  <w:szCs w:val="20"/>
                </w:rPr>
                <w:t>&lt;**&gt;</w:t>
              </w:r>
            </w:hyperlink>
          </w:p>
        </w:tc>
      </w:tr>
      <w:tr w:rsidR="00C37C8B" w:rsidRPr="00C37C8B" w:rsidTr="00D25C19">
        <w:tc>
          <w:tcPr>
            <w:tcW w:w="2472" w:type="dxa"/>
          </w:tcPr>
          <w:p w:rsidR="00C37C8B" w:rsidRPr="00C37C8B" w:rsidRDefault="00C37C8B" w:rsidP="00D25C19">
            <w:pPr>
              <w:pStyle w:val="ConsPlusNormal2"/>
              <w:rPr>
                <w:sz w:val="20"/>
                <w:szCs w:val="20"/>
              </w:rPr>
            </w:pPr>
            <w:r w:rsidRPr="00C37C8B">
              <w:rPr>
                <w:sz w:val="20"/>
                <w:szCs w:val="20"/>
              </w:rPr>
              <w:t>Общий объём доходов бюджета, в том числе:</w:t>
            </w:r>
          </w:p>
        </w:tc>
        <w:tc>
          <w:tcPr>
            <w:tcW w:w="851" w:type="dxa"/>
          </w:tcPr>
          <w:p w:rsidR="00C37C8B" w:rsidRPr="00C37C8B" w:rsidRDefault="00C37C8B" w:rsidP="00D25C19">
            <w:pPr>
              <w:pStyle w:val="ConsPlusNormal2"/>
              <w:jc w:val="both"/>
              <w:rPr>
                <w:sz w:val="20"/>
                <w:szCs w:val="20"/>
              </w:rPr>
            </w:pPr>
          </w:p>
        </w:tc>
        <w:tc>
          <w:tcPr>
            <w:tcW w:w="992" w:type="dxa"/>
          </w:tcPr>
          <w:p w:rsidR="00C37C8B" w:rsidRPr="00C37C8B" w:rsidRDefault="00C37C8B" w:rsidP="00D25C19">
            <w:pPr>
              <w:pStyle w:val="ConsPlusNormal2"/>
              <w:jc w:val="both"/>
              <w:rPr>
                <w:sz w:val="20"/>
                <w:szCs w:val="20"/>
              </w:rPr>
            </w:pPr>
          </w:p>
        </w:tc>
        <w:tc>
          <w:tcPr>
            <w:tcW w:w="992" w:type="dxa"/>
          </w:tcPr>
          <w:p w:rsidR="00C37C8B" w:rsidRPr="00C37C8B" w:rsidRDefault="00C37C8B" w:rsidP="00D25C19">
            <w:pPr>
              <w:pStyle w:val="ConsPlusNormal2"/>
              <w:jc w:val="both"/>
              <w:rPr>
                <w:sz w:val="20"/>
                <w:szCs w:val="20"/>
              </w:rPr>
            </w:pPr>
          </w:p>
        </w:tc>
        <w:tc>
          <w:tcPr>
            <w:tcW w:w="851" w:type="dxa"/>
          </w:tcPr>
          <w:p w:rsidR="00C37C8B" w:rsidRPr="00C37C8B" w:rsidRDefault="00C37C8B" w:rsidP="00D25C19">
            <w:pPr>
              <w:pStyle w:val="ConsPlusNormal2"/>
              <w:jc w:val="both"/>
              <w:rPr>
                <w:sz w:val="20"/>
                <w:szCs w:val="20"/>
              </w:rPr>
            </w:pPr>
          </w:p>
        </w:tc>
        <w:tc>
          <w:tcPr>
            <w:tcW w:w="992" w:type="dxa"/>
          </w:tcPr>
          <w:p w:rsidR="00C37C8B" w:rsidRPr="00C37C8B" w:rsidRDefault="00C37C8B" w:rsidP="00D25C19">
            <w:pPr>
              <w:pStyle w:val="ConsPlusNormal2"/>
              <w:jc w:val="both"/>
              <w:rPr>
                <w:sz w:val="20"/>
                <w:szCs w:val="20"/>
              </w:rPr>
            </w:pPr>
          </w:p>
        </w:tc>
      </w:tr>
      <w:tr w:rsidR="00C37C8B" w:rsidRPr="00C37C8B" w:rsidTr="00D25C19">
        <w:tc>
          <w:tcPr>
            <w:tcW w:w="2472" w:type="dxa"/>
          </w:tcPr>
          <w:p w:rsidR="00C37C8B" w:rsidRPr="00C37C8B" w:rsidRDefault="00C37C8B" w:rsidP="00D25C19">
            <w:pPr>
              <w:pStyle w:val="ConsPlusNormal2"/>
              <w:rPr>
                <w:sz w:val="20"/>
                <w:szCs w:val="20"/>
              </w:rPr>
            </w:pPr>
            <w:r w:rsidRPr="00C37C8B">
              <w:rPr>
                <w:sz w:val="20"/>
                <w:szCs w:val="20"/>
              </w:rPr>
              <w:t>налоговые и неналоговые доходы</w:t>
            </w:r>
          </w:p>
        </w:tc>
        <w:tc>
          <w:tcPr>
            <w:tcW w:w="851" w:type="dxa"/>
          </w:tcPr>
          <w:p w:rsidR="00C37C8B" w:rsidRPr="00C37C8B" w:rsidRDefault="00C37C8B" w:rsidP="00D25C19">
            <w:pPr>
              <w:pStyle w:val="ConsPlusNormal2"/>
              <w:jc w:val="both"/>
              <w:rPr>
                <w:sz w:val="20"/>
                <w:szCs w:val="20"/>
              </w:rPr>
            </w:pPr>
          </w:p>
        </w:tc>
        <w:tc>
          <w:tcPr>
            <w:tcW w:w="992" w:type="dxa"/>
          </w:tcPr>
          <w:p w:rsidR="00C37C8B" w:rsidRPr="00C37C8B" w:rsidRDefault="00C37C8B" w:rsidP="00D25C19">
            <w:pPr>
              <w:pStyle w:val="ConsPlusNormal2"/>
              <w:jc w:val="both"/>
              <w:rPr>
                <w:sz w:val="20"/>
                <w:szCs w:val="20"/>
              </w:rPr>
            </w:pPr>
          </w:p>
        </w:tc>
        <w:tc>
          <w:tcPr>
            <w:tcW w:w="992" w:type="dxa"/>
          </w:tcPr>
          <w:p w:rsidR="00C37C8B" w:rsidRPr="00C37C8B" w:rsidRDefault="00C37C8B" w:rsidP="00D25C19">
            <w:pPr>
              <w:pStyle w:val="ConsPlusNormal2"/>
              <w:jc w:val="both"/>
              <w:rPr>
                <w:sz w:val="20"/>
                <w:szCs w:val="20"/>
              </w:rPr>
            </w:pPr>
          </w:p>
        </w:tc>
        <w:tc>
          <w:tcPr>
            <w:tcW w:w="851" w:type="dxa"/>
          </w:tcPr>
          <w:p w:rsidR="00C37C8B" w:rsidRPr="00C37C8B" w:rsidRDefault="00C37C8B" w:rsidP="00D25C19">
            <w:pPr>
              <w:pStyle w:val="ConsPlusNormal2"/>
              <w:jc w:val="both"/>
              <w:rPr>
                <w:sz w:val="20"/>
                <w:szCs w:val="20"/>
              </w:rPr>
            </w:pPr>
          </w:p>
        </w:tc>
        <w:tc>
          <w:tcPr>
            <w:tcW w:w="992" w:type="dxa"/>
          </w:tcPr>
          <w:p w:rsidR="00C37C8B" w:rsidRPr="00C37C8B" w:rsidRDefault="00C37C8B" w:rsidP="00D25C19">
            <w:pPr>
              <w:pStyle w:val="ConsPlusNormal2"/>
              <w:jc w:val="both"/>
              <w:rPr>
                <w:sz w:val="20"/>
                <w:szCs w:val="20"/>
              </w:rPr>
            </w:pPr>
          </w:p>
        </w:tc>
      </w:tr>
      <w:tr w:rsidR="00C37C8B" w:rsidRPr="00C37C8B" w:rsidTr="00D25C19">
        <w:tc>
          <w:tcPr>
            <w:tcW w:w="2472" w:type="dxa"/>
          </w:tcPr>
          <w:p w:rsidR="00C37C8B" w:rsidRPr="00C37C8B" w:rsidRDefault="00C37C8B" w:rsidP="00D25C19">
            <w:pPr>
              <w:pStyle w:val="ConsPlusNormal2"/>
              <w:rPr>
                <w:sz w:val="20"/>
                <w:szCs w:val="20"/>
              </w:rPr>
            </w:pPr>
            <w:r w:rsidRPr="00C37C8B">
              <w:rPr>
                <w:sz w:val="20"/>
                <w:szCs w:val="20"/>
              </w:rPr>
              <w:t>безвозмездные поступления</w:t>
            </w:r>
          </w:p>
        </w:tc>
        <w:tc>
          <w:tcPr>
            <w:tcW w:w="851" w:type="dxa"/>
          </w:tcPr>
          <w:p w:rsidR="00C37C8B" w:rsidRPr="00C37C8B" w:rsidRDefault="00C37C8B" w:rsidP="00D25C19">
            <w:pPr>
              <w:pStyle w:val="ConsPlusNormal2"/>
              <w:jc w:val="both"/>
              <w:rPr>
                <w:sz w:val="20"/>
                <w:szCs w:val="20"/>
              </w:rPr>
            </w:pPr>
          </w:p>
        </w:tc>
        <w:tc>
          <w:tcPr>
            <w:tcW w:w="992" w:type="dxa"/>
          </w:tcPr>
          <w:p w:rsidR="00C37C8B" w:rsidRPr="00C37C8B" w:rsidRDefault="00C37C8B" w:rsidP="00D25C19">
            <w:pPr>
              <w:pStyle w:val="ConsPlusNormal2"/>
              <w:jc w:val="both"/>
              <w:rPr>
                <w:sz w:val="20"/>
                <w:szCs w:val="20"/>
              </w:rPr>
            </w:pPr>
          </w:p>
        </w:tc>
        <w:tc>
          <w:tcPr>
            <w:tcW w:w="992" w:type="dxa"/>
          </w:tcPr>
          <w:p w:rsidR="00C37C8B" w:rsidRPr="00C37C8B" w:rsidRDefault="00C37C8B" w:rsidP="00D25C19">
            <w:pPr>
              <w:pStyle w:val="ConsPlusNormal2"/>
              <w:jc w:val="both"/>
              <w:rPr>
                <w:sz w:val="20"/>
                <w:szCs w:val="20"/>
              </w:rPr>
            </w:pPr>
          </w:p>
        </w:tc>
        <w:tc>
          <w:tcPr>
            <w:tcW w:w="851" w:type="dxa"/>
          </w:tcPr>
          <w:p w:rsidR="00C37C8B" w:rsidRPr="00C37C8B" w:rsidRDefault="00C37C8B" w:rsidP="00D25C19">
            <w:pPr>
              <w:pStyle w:val="ConsPlusNormal2"/>
              <w:jc w:val="both"/>
              <w:rPr>
                <w:sz w:val="20"/>
                <w:szCs w:val="20"/>
              </w:rPr>
            </w:pPr>
          </w:p>
        </w:tc>
        <w:tc>
          <w:tcPr>
            <w:tcW w:w="992" w:type="dxa"/>
          </w:tcPr>
          <w:p w:rsidR="00C37C8B" w:rsidRPr="00C37C8B" w:rsidRDefault="00C37C8B" w:rsidP="00D25C19">
            <w:pPr>
              <w:pStyle w:val="ConsPlusNormal2"/>
              <w:jc w:val="both"/>
              <w:rPr>
                <w:sz w:val="20"/>
                <w:szCs w:val="20"/>
              </w:rPr>
            </w:pPr>
          </w:p>
        </w:tc>
      </w:tr>
      <w:tr w:rsidR="00C37C8B" w:rsidRPr="00C37C8B" w:rsidTr="00D25C19">
        <w:tc>
          <w:tcPr>
            <w:tcW w:w="2472" w:type="dxa"/>
          </w:tcPr>
          <w:p w:rsidR="00C37C8B" w:rsidRPr="00C37C8B" w:rsidRDefault="00C37C8B" w:rsidP="00D25C19">
            <w:pPr>
              <w:pStyle w:val="ConsPlusNormal2"/>
              <w:rPr>
                <w:sz w:val="20"/>
                <w:szCs w:val="20"/>
              </w:rPr>
            </w:pPr>
            <w:r w:rsidRPr="00C37C8B">
              <w:rPr>
                <w:sz w:val="20"/>
                <w:szCs w:val="20"/>
              </w:rPr>
              <w:t>Общий объём расходов бюджета</w:t>
            </w:r>
          </w:p>
        </w:tc>
        <w:tc>
          <w:tcPr>
            <w:tcW w:w="851" w:type="dxa"/>
          </w:tcPr>
          <w:p w:rsidR="00C37C8B" w:rsidRPr="00C37C8B" w:rsidRDefault="00C37C8B" w:rsidP="00D25C19">
            <w:pPr>
              <w:pStyle w:val="ConsPlusNormal2"/>
              <w:jc w:val="both"/>
              <w:rPr>
                <w:sz w:val="20"/>
                <w:szCs w:val="20"/>
              </w:rPr>
            </w:pPr>
          </w:p>
        </w:tc>
        <w:tc>
          <w:tcPr>
            <w:tcW w:w="992" w:type="dxa"/>
          </w:tcPr>
          <w:p w:rsidR="00C37C8B" w:rsidRPr="00C37C8B" w:rsidRDefault="00C37C8B" w:rsidP="00D25C19">
            <w:pPr>
              <w:pStyle w:val="ConsPlusNormal2"/>
              <w:jc w:val="both"/>
              <w:rPr>
                <w:sz w:val="20"/>
                <w:szCs w:val="20"/>
              </w:rPr>
            </w:pPr>
          </w:p>
        </w:tc>
        <w:tc>
          <w:tcPr>
            <w:tcW w:w="992" w:type="dxa"/>
          </w:tcPr>
          <w:p w:rsidR="00C37C8B" w:rsidRPr="00C37C8B" w:rsidRDefault="00C37C8B" w:rsidP="00D25C19">
            <w:pPr>
              <w:pStyle w:val="ConsPlusNormal2"/>
              <w:jc w:val="both"/>
              <w:rPr>
                <w:sz w:val="20"/>
                <w:szCs w:val="20"/>
              </w:rPr>
            </w:pPr>
          </w:p>
        </w:tc>
        <w:tc>
          <w:tcPr>
            <w:tcW w:w="851" w:type="dxa"/>
          </w:tcPr>
          <w:p w:rsidR="00C37C8B" w:rsidRPr="00C37C8B" w:rsidRDefault="00C37C8B" w:rsidP="00D25C19">
            <w:pPr>
              <w:pStyle w:val="ConsPlusNormal2"/>
              <w:jc w:val="both"/>
              <w:rPr>
                <w:sz w:val="20"/>
                <w:szCs w:val="20"/>
              </w:rPr>
            </w:pPr>
          </w:p>
        </w:tc>
        <w:tc>
          <w:tcPr>
            <w:tcW w:w="992" w:type="dxa"/>
          </w:tcPr>
          <w:p w:rsidR="00C37C8B" w:rsidRPr="00C37C8B" w:rsidRDefault="00C37C8B" w:rsidP="00D25C19">
            <w:pPr>
              <w:pStyle w:val="ConsPlusNormal2"/>
              <w:jc w:val="both"/>
              <w:rPr>
                <w:sz w:val="20"/>
                <w:szCs w:val="20"/>
              </w:rPr>
            </w:pPr>
          </w:p>
        </w:tc>
      </w:tr>
      <w:tr w:rsidR="00C37C8B" w:rsidRPr="00C37C8B" w:rsidTr="00D25C19">
        <w:tc>
          <w:tcPr>
            <w:tcW w:w="2472" w:type="dxa"/>
          </w:tcPr>
          <w:p w:rsidR="00C37C8B" w:rsidRPr="00C37C8B" w:rsidRDefault="00C37C8B" w:rsidP="00D25C19">
            <w:pPr>
              <w:pStyle w:val="ConsPlusNormal2"/>
              <w:rPr>
                <w:sz w:val="20"/>
                <w:szCs w:val="20"/>
              </w:rPr>
            </w:pPr>
            <w:r w:rsidRPr="00C37C8B">
              <w:rPr>
                <w:sz w:val="20"/>
                <w:szCs w:val="20"/>
              </w:rPr>
              <w:t>Дефицит (профицит)</w:t>
            </w:r>
          </w:p>
        </w:tc>
        <w:tc>
          <w:tcPr>
            <w:tcW w:w="851" w:type="dxa"/>
          </w:tcPr>
          <w:p w:rsidR="00C37C8B" w:rsidRPr="00C37C8B" w:rsidRDefault="00C37C8B" w:rsidP="00D25C19">
            <w:pPr>
              <w:pStyle w:val="ConsPlusNormal2"/>
              <w:jc w:val="both"/>
              <w:rPr>
                <w:sz w:val="20"/>
                <w:szCs w:val="20"/>
              </w:rPr>
            </w:pPr>
          </w:p>
        </w:tc>
        <w:tc>
          <w:tcPr>
            <w:tcW w:w="992" w:type="dxa"/>
          </w:tcPr>
          <w:p w:rsidR="00C37C8B" w:rsidRPr="00C37C8B" w:rsidRDefault="00C37C8B" w:rsidP="00D25C19">
            <w:pPr>
              <w:pStyle w:val="ConsPlusNormal2"/>
              <w:jc w:val="both"/>
              <w:rPr>
                <w:sz w:val="20"/>
                <w:szCs w:val="20"/>
              </w:rPr>
            </w:pPr>
          </w:p>
        </w:tc>
        <w:tc>
          <w:tcPr>
            <w:tcW w:w="992" w:type="dxa"/>
          </w:tcPr>
          <w:p w:rsidR="00C37C8B" w:rsidRPr="00C37C8B" w:rsidRDefault="00C37C8B" w:rsidP="00D25C19">
            <w:pPr>
              <w:pStyle w:val="ConsPlusNormal2"/>
              <w:jc w:val="both"/>
              <w:rPr>
                <w:sz w:val="20"/>
                <w:szCs w:val="20"/>
              </w:rPr>
            </w:pPr>
          </w:p>
        </w:tc>
        <w:tc>
          <w:tcPr>
            <w:tcW w:w="851" w:type="dxa"/>
          </w:tcPr>
          <w:p w:rsidR="00C37C8B" w:rsidRPr="00C37C8B" w:rsidRDefault="00C37C8B" w:rsidP="00D25C19">
            <w:pPr>
              <w:pStyle w:val="ConsPlusNormal2"/>
              <w:jc w:val="both"/>
              <w:rPr>
                <w:sz w:val="20"/>
                <w:szCs w:val="20"/>
              </w:rPr>
            </w:pPr>
          </w:p>
        </w:tc>
        <w:tc>
          <w:tcPr>
            <w:tcW w:w="992" w:type="dxa"/>
          </w:tcPr>
          <w:p w:rsidR="00C37C8B" w:rsidRPr="00C37C8B" w:rsidRDefault="00C37C8B" w:rsidP="00D25C19">
            <w:pPr>
              <w:pStyle w:val="ConsPlusNormal2"/>
              <w:jc w:val="both"/>
              <w:rPr>
                <w:sz w:val="20"/>
                <w:szCs w:val="20"/>
              </w:rPr>
            </w:pPr>
          </w:p>
        </w:tc>
      </w:tr>
    </w:tbl>
    <w:p w:rsidR="00C37C8B" w:rsidRPr="00C37C8B" w:rsidRDefault="00C37C8B" w:rsidP="00C37C8B">
      <w:pPr>
        <w:rPr>
          <w:rFonts w:ascii="Times New Roman" w:hAnsi="Times New Roman"/>
          <w:sz w:val="20"/>
          <w:szCs w:val="20"/>
        </w:rPr>
      </w:pPr>
    </w:p>
    <w:p w:rsidR="00C37C8B" w:rsidRPr="00C37C8B" w:rsidRDefault="00C37C8B" w:rsidP="00C37C8B">
      <w:pPr>
        <w:rPr>
          <w:rFonts w:ascii="Times New Roman" w:hAnsi="Times New Roman"/>
          <w:sz w:val="20"/>
          <w:szCs w:val="20"/>
        </w:rPr>
      </w:pPr>
    </w:p>
    <w:p w:rsidR="00C37C8B" w:rsidRPr="00C37C8B" w:rsidRDefault="00C37C8B" w:rsidP="00C37C8B">
      <w:pPr>
        <w:pStyle w:val="ConsPlusNormal2"/>
        <w:ind w:firstLine="540"/>
        <w:jc w:val="both"/>
        <w:rPr>
          <w:sz w:val="20"/>
          <w:szCs w:val="20"/>
        </w:rPr>
      </w:pPr>
      <w:r w:rsidRPr="00C37C8B">
        <w:rPr>
          <w:sz w:val="20"/>
          <w:szCs w:val="20"/>
        </w:rPr>
        <w:t>--------------------------------</w:t>
      </w:r>
    </w:p>
    <w:p w:rsidR="00C37C8B" w:rsidRPr="00C37C8B" w:rsidRDefault="00C37C8B" w:rsidP="00C37C8B">
      <w:pPr>
        <w:pStyle w:val="ConsPlusNormal2"/>
        <w:ind w:firstLine="540"/>
        <w:jc w:val="both"/>
        <w:rPr>
          <w:sz w:val="20"/>
          <w:szCs w:val="20"/>
        </w:rPr>
      </w:pPr>
      <w:r w:rsidRPr="00C37C8B">
        <w:rPr>
          <w:sz w:val="20"/>
          <w:szCs w:val="20"/>
        </w:rPr>
        <w:t>&lt;*&gt; N - первый год периода прогнозирования.</w:t>
      </w:r>
    </w:p>
    <w:p w:rsidR="00C37C8B" w:rsidRPr="00C37C8B" w:rsidRDefault="00C37C8B" w:rsidP="00C37C8B">
      <w:pPr>
        <w:pStyle w:val="ConsPlusNormal2"/>
        <w:ind w:firstLine="540"/>
        <w:jc w:val="both"/>
        <w:rPr>
          <w:sz w:val="20"/>
          <w:szCs w:val="20"/>
        </w:rPr>
      </w:pPr>
      <w:r w:rsidRPr="00C37C8B">
        <w:rPr>
          <w:sz w:val="20"/>
          <w:szCs w:val="20"/>
        </w:rPr>
        <w:t>&lt;**&gt;</w:t>
      </w:r>
      <w:r w:rsidRPr="00C37C8B">
        <w:rPr>
          <w:sz w:val="20"/>
          <w:szCs w:val="20"/>
          <w:lang w:val="en-US"/>
        </w:rPr>
        <w:t>N</w:t>
      </w:r>
      <w:r w:rsidRPr="00C37C8B">
        <w:rPr>
          <w:sz w:val="20"/>
          <w:szCs w:val="20"/>
        </w:rPr>
        <w:t>i - последний год периода прогнозирования.</w:t>
      </w:r>
    </w:p>
    <w:p w:rsidR="00C37C8B" w:rsidRPr="00C37C8B" w:rsidRDefault="00C37C8B" w:rsidP="00C37C8B">
      <w:pPr>
        <w:pStyle w:val="ConsPlusNormal2"/>
        <w:jc w:val="both"/>
        <w:rPr>
          <w:sz w:val="20"/>
          <w:szCs w:val="20"/>
        </w:rPr>
      </w:pPr>
    </w:p>
    <w:p w:rsidR="00C37C8B" w:rsidRPr="00C37C8B" w:rsidRDefault="00C37C8B" w:rsidP="00C37C8B">
      <w:pPr>
        <w:jc w:val="center"/>
        <w:rPr>
          <w:rFonts w:ascii="Times New Roman" w:hAnsi="Times New Roman"/>
          <w:sz w:val="20"/>
          <w:szCs w:val="20"/>
        </w:rPr>
      </w:pPr>
      <w:r w:rsidRPr="00C37C8B">
        <w:rPr>
          <w:rFonts w:ascii="Times New Roman" w:hAnsi="Times New Roman"/>
          <w:sz w:val="20"/>
          <w:szCs w:val="20"/>
        </w:rPr>
        <w:t>_____________</w:t>
      </w:r>
    </w:p>
    <w:tbl>
      <w:tblPr>
        <w:tblW w:w="7469" w:type="dxa"/>
        <w:tblInd w:w="-318" w:type="dxa"/>
        <w:tblLayout w:type="fixed"/>
        <w:tblLook w:val="01E0"/>
      </w:tblPr>
      <w:tblGrid>
        <w:gridCol w:w="3383"/>
        <w:gridCol w:w="1127"/>
        <w:gridCol w:w="2959"/>
      </w:tblGrid>
      <w:tr w:rsidR="00ED7024" w:rsidRPr="00E25704" w:rsidTr="00105F09">
        <w:trPr>
          <w:trHeight w:val="1413"/>
        </w:trPr>
        <w:tc>
          <w:tcPr>
            <w:tcW w:w="3383" w:type="dxa"/>
            <w:vAlign w:val="center"/>
          </w:tcPr>
          <w:p w:rsidR="00ED7024" w:rsidRPr="00E25704" w:rsidRDefault="00ED7024" w:rsidP="00105F09">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D7024" w:rsidRPr="00E25704" w:rsidRDefault="00ED7024"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D7024" w:rsidRPr="00E25704" w:rsidRDefault="00ED7024"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D7024" w:rsidRPr="00E25704" w:rsidRDefault="00ED7024" w:rsidP="00105F09">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D7024" w:rsidRPr="00E25704" w:rsidRDefault="00ED7024" w:rsidP="00105F09">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D7024" w:rsidRPr="00E25704" w:rsidRDefault="00ED7024" w:rsidP="00105F09">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D7024" w:rsidRPr="00E25704" w:rsidRDefault="00ED7024" w:rsidP="00105F09">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D7024" w:rsidRPr="00E25704" w:rsidRDefault="00ED7024" w:rsidP="00105F09">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D7024" w:rsidRPr="00E25704" w:rsidRDefault="00ED7024" w:rsidP="00105F09">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D7024" w:rsidRPr="00B333B1" w:rsidRDefault="00ED7024" w:rsidP="00ED7024">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ED7024" w:rsidRPr="00ED7024" w:rsidRDefault="00ED7024" w:rsidP="00ED7024">
      <w:pPr>
        <w:pStyle w:val="1"/>
        <w:jc w:val="both"/>
        <w:rPr>
          <w:rFonts w:ascii="Times New Roman" w:hAnsi="Times New Roman" w:cs="Times New Roman"/>
          <w:b w:val="0"/>
          <w:bCs w:val="0"/>
          <w:color w:val="auto"/>
          <w:sz w:val="20"/>
          <w:szCs w:val="20"/>
        </w:rPr>
      </w:pPr>
      <w:r w:rsidRPr="00ED7024">
        <w:rPr>
          <w:rFonts w:ascii="Times New Roman" w:hAnsi="Times New Roman" w:cs="Times New Roman"/>
          <w:b w:val="0"/>
          <w:bCs w:val="0"/>
          <w:color w:val="auto"/>
          <w:sz w:val="20"/>
          <w:szCs w:val="20"/>
        </w:rPr>
        <w:t xml:space="preserve">от </w:t>
      </w:r>
      <w:r w:rsidR="00D25C19">
        <w:rPr>
          <w:rFonts w:ascii="Times New Roman" w:hAnsi="Times New Roman" w:cs="Times New Roman"/>
          <w:b w:val="0"/>
          <w:bCs w:val="0"/>
          <w:color w:val="auto"/>
          <w:sz w:val="20"/>
          <w:szCs w:val="20"/>
        </w:rPr>
        <w:t>12 апреля</w:t>
      </w:r>
      <w:r w:rsidRPr="00ED7024">
        <w:rPr>
          <w:rFonts w:ascii="Times New Roman" w:hAnsi="Times New Roman" w:cs="Times New Roman"/>
          <w:b w:val="0"/>
          <w:bCs w:val="0"/>
          <w:color w:val="auto"/>
          <w:sz w:val="20"/>
          <w:szCs w:val="20"/>
        </w:rPr>
        <w:t xml:space="preserve"> 2023 года                                               </w:t>
      </w:r>
      <w:r>
        <w:rPr>
          <w:rFonts w:ascii="Times New Roman" w:hAnsi="Times New Roman" w:cs="Times New Roman"/>
          <w:b w:val="0"/>
          <w:bCs w:val="0"/>
          <w:color w:val="auto"/>
          <w:sz w:val="20"/>
          <w:szCs w:val="20"/>
        </w:rPr>
        <w:t xml:space="preserve">                                     </w:t>
      </w:r>
      <w:r w:rsidRPr="00ED7024">
        <w:rPr>
          <w:rFonts w:ascii="Times New Roman" w:hAnsi="Times New Roman" w:cs="Times New Roman"/>
          <w:b w:val="0"/>
          <w:bCs w:val="0"/>
          <w:color w:val="auto"/>
          <w:sz w:val="20"/>
          <w:szCs w:val="20"/>
        </w:rPr>
        <w:t>№</w:t>
      </w:r>
      <w:r w:rsidR="005378AD">
        <w:rPr>
          <w:rFonts w:ascii="Times New Roman" w:hAnsi="Times New Roman" w:cs="Times New Roman"/>
          <w:b w:val="0"/>
          <w:bCs w:val="0"/>
          <w:color w:val="auto"/>
          <w:sz w:val="20"/>
          <w:szCs w:val="20"/>
        </w:rPr>
        <w:t xml:space="preserve"> </w:t>
      </w:r>
      <w:r w:rsidR="00D25C19">
        <w:rPr>
          <w:rFonts w:ascii="Times New Roman" w:hAnsi="Times New Roman" w:cs="Times New Roman"/>
          <w:b w:val="0"/>
          <w:bCs w:val="0"/>
          <w:color w:val="auto"/>
          <w:sz w:val="20"/>
          <w:szCs w:val="20"/>
        </w:rPr>
        <w:t>177</w:t>
      </w:r>
    </w:p>
    <w:p w:rsidR="00ED7024" w:rsidRPr="00ED7024" w:rsidRDefault="00ED7024" w:rsidP="00ED7024">
      <w:pPr>
        <w:jc w:val="center"/>
        <w:rPr>
          <w:rFonts w:ascii="Times New Roman" w:hAnsi="Times New Roman"/>
          <w:sz w:val="20"/>
          <w:szCs w:val="20"/>
        </w:rPr>
      </w:pPr>
      <w:r>
        <w:rPr>
          <w:rFonts w:ascii="Times New Roman" w:hAnsi="Times New Roman"/>
          <w:sz w:val="20"/>
          <w:szCs w:val="20"/>
        </w:rPr>
        <w:t xml:space="preserve">        </w:t>
      </w:r>
      <w:r w:rsidRPr="00ED7024">
        <w:rPr>
          <w:rFonts w:ascii="Times New Roman" w:hAnsi="Times New Roman"/>
          <w:sz w:val="20"/>
          <w:szCs w:val="20"/>
        </w:rPr>
        <w:t>с. Сюмси</w:t>
      </w:r>
    </w:p>
    <w:p w:rsidR="00ED7024" w:rsidRPr="00ED7024" w:rsidRDefault="00ED7024" w:rsidP="00ED7024">
      <w:pPr>
        <w:tabs>
          <w:tab w:val="left" w:pos="3261"/>
        </w:tabs>
        <w:spacing w:after="0" w:line="240" w:lineRule="auto"/>
        <w:ind w:right="5243"/>
        <w:jc w:val="both"/>
        <w:rPr>
          <w:rFonts w:ascii="Times New Roman" w:hAnsi="Times New Roman"/>
          <w:sz w:val="20"/>
          <w:szCs w:val="20"/>
        </w:rPr>
      </w:pPr>
    </w:p>
    <w:p w:rsidR="00D25C19" w:rsidRPr="00D25C19" w:rsidRDefault="00D25C19" w:rsidP="00D25C19">
      <w:pPr>
        <w:spacing w:after="0" w:line="240" w:lineRule="auto"/>
        <w:jc w:val="center"/>
        <w:rPr>
          <w:rFonts w:ascii="Times New Roman" w:hAnsi="Times New Roman"/>
          <w:color w:val="000000"/>
          <w:sz w:val="20"/>
          <w:szCs w:val="20"/>
        </w:rPr>
      </w:pPr>
      <w:r w:rsidRPr="00D25C19">
        <w:rPr>
          <w:rFonts w:ascii="Times New Roman" w:hAnsi="Times New Roman"/>
          <w:color w:val="000000"/>
          <w:sz w:val="20"/>
          <w:szCs w:val="20"/>
        </w:rPr>
        <w:t>Об утверждении Порядка организации стратегического планирования в муниципальном образовании «Муниципальный округ Сюмсинский район Удмуртской Республики»</w:t>
      </w:r>
    </w:p>
    <w:p w:rsidR="00D25C19" w:rsidRPr="00D25C19" w:rsidRDefault="00D25C19" w:rsidP="00D25C19">
      <w:pPr>
        <w:spacing w:after="0" w:line="240" w:lineRule="auto"/>
        <w:jc w:val="center"/>
        <w:rPr>
          <w:rFonts w:ascii="Times New Roman" w:hAnsi="Times New Roman"/>
          <w:color w:val="000000"/>
          <w:sz w:val="20"/>
          <w:szCs w:val="20"/>
        </w:rPr>
      </w:pPr>
    </w:p>
    <w:p w:rsidR="00D25C19" w:rsidRPr="00D25C19" w:rsidRDefault="00D25C19" w:rsidP="00D25C19">
      <w:pPr>
        <w:spacing w:after="0" w:line="240" w:lineRule="auto"/>
        <w:ind w:firstLine="709"/>
        <w:jc w:val="both"/>
        <w:rPr>
          <w:rFonts w:ascii="Times New Roman" w:hAnsi="Times New Roman"/>
          <w:color w:val="000000"/>
          <w:sz w:val="20"/>
          <w:szCs w:val="20"/>
        </w:rPr>
      </w:pPr>
    </w:p>
    <w:p w:rsidR="00D25C19" w:rsidRPr="00D25C19" w:rsidRDefault="00D25C19" w:rsidP="00D25C19">
      <w:pPr>
        <w:spacing w:after="0" w:line="240" w:lineRule="auto"/>
        <w:ind w:firstLine="709"/>
        <w:jc w:val="both"/>
        <w:rPr>
          <w:rFonts w:ascii="Times New Roman" w:hAnsi="Times New Roman"/>
          <w:b/>
          <w:color w:val="000000"/>
          <w:spacing w:val="20"/>
          <w:sz w:val="20"/>
          <w:szCs w:val="20"/>
        </w:rPr>
      </w:pPr>
      <w:r w:rsidRPr="00D25C19">
        <w:rPr>
          <w:rFonts w:ascii="Times New Roman" w:hAnsi="Times New Roman"/>
          <w:color w:val="000000"/>
          <w:sz w:val="20"/>
          <w:szCs w:val="20"/>
        </w:rPr>
        <w:t>В соответствии с Федеральным законом от 28 июня 2014 года               № 172-ФЗ «О стратегическом планировании в Российской Федерации»</w:t>
      </w:r>
      <w:r w:rsidRPr="00D25C19">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D25C19">
        <w:rPr>
          <w:rFonts w:ascii="Times New Roman" w:hAnsi="Times New Roman"/>
          <w:b/>
          <w:color w:val="000000"/>
          <w:spacing w:val="20"/>
          <w:sz w:val="20"/>
          <w:szCs w:val="20"/>
        </w:rPr>
        <w:t>постановляет:</w:t>
      </w:r>
    </w:p>
    <w:p w:rsidR="00D25C19" w:rsidRPr="00D25C19" w:rsidRDefault="00D25C19" w:rsidP="00D25C19">
      <w:pPr>
        <w:pStyle w:val="ac"/>
        <w:widowControl w:val="0"/>
        <w:numPr>
          <w:ilvl w:val="0"/>
          <w:numId w:val="26"/>
        </w:numPr>
        <w:autoSpaceDE w:val="0"/>
        <w:autoSpaceDN w:val="0"/>
        <w:adjustRightInd w:val="0"/>
        <w:spacing w:after="0" w:line="240" w:lineRule="auto"/>
        <w:ind w:left="0" w:firstLine="709"/>
        <w:jc w:val="both"/>
        <w:outlineLvl w:val="0"/>
        <w:rPr>
          <w:rFonts w:ascii="Times New Roman" w:hAnsi="Times New Roman"/>
          <w:sz w:val="20"/>
          <w:szCs w:val="20"/>
        </w:rPr>
      </w:pPr>
      <w:r w:rsidRPr="00D25C19">
        <w:rPr>
          <w:rFonts w:ascii="Times New Roman" w:hAnsi="Times New Roman"/>
          <w:sz w:val="20"/>
          <w:szCs w:val="20"/>
        </w:rPr>
        <w:t>Утвердить прилагаемый Порядок организации стратегического планирования в муниципальном образовании «Муниципальный округ Сюмсинский район Удмуртской Республики».</w:t>
      </w:r>
    </w:p>
    <w:p w:rsidR="00D25C19" w:rsidRPr="00D25C19" w:rsidRDefault="00D25C19" w:rsidP="00D25C19">
      <w:pPr>
        <w:pStyle w:val="ac"/>
        <w:widowControl w:val="0"/>
        <w:numPr>
          <w:ilvl w:val="0"/>
          <w:numId w:val="26"/>
        </w:numPr>
        <w:autoSpaceDE w:val="0"/>
        <w:autoSpaceDN w:val="0"/>
        <w:adjustRightInd w:val="0"/>
        <w:spacing w:after="0" w:line="240" w:lineRule="auto"/>
        <w:ind w:left="0" w:firstLine="709"/>
        <w:jc w:val="both"/>
        <w:outlineLvl w:val="0"/>
        <w:rPr>
          <w:rFonts w:ascii="Times New Roman" w:hAnsi="Times New Roman"/>
          <w:sz w:val="20"/>
          <w:szCs w:val="20"/>
        </w:rPr>
      </w:pPr>
      <w:r w:rsidRPr="00D25C19">
        <w:rPr>
          <w:rFonts w:ascii="Times New Roman" w:hAnsi="Times New Roman"/>
          <w:sz w:val="20"/>
          <w:szCs w:val="20"/>
        </w:rPr>
        <w:t>Признать утратившими силу постановление Администрации муниципального образования «</w:t>
      </w:r>
      <w:r w:rsidRPr="00D25C19">
        <w:rPr>
          <w:rFonts w:ascii="Times New Roman" w:hAnsi="Times New Roman"/>
          <w:color w:val="000000"/>
          <w:sz w:val="20"/>
          <w:szCs w:val="20"/>
        </w:rPr>
        <w:t>Муниципальный округ Сюмсинский район Удмуртской Республики</w:t>
      </w:r>
      <w:r w:rsidRPr="00D25C19">
        <w:rPr>
          <w:rFonts w:ascii="Times New Roman" w:hAnsi="Times New Roman"/>
          <w:sz w:val="20"/>
          <w:szCs w:val="20"/>
        </w:rPr>
        <w:t>» от 18 апреля 2022 года № 227 «Об утверждении Порядка организации стратегического планирования в муниципальном образовании «Сюмсинский район».</w:t>
      </w:r>
    </w:p>
    <w:p w:rsidR="00D25C19" w:rsidRPr="00D25C19" w:rsidRDefault="00D25C19" w:rsidP="00D25C19">
      <w:pPr>
        <w:pStyle w:val="ac"/>
        <w:widowControl w:val="0"/>
        <w:autoSpaceDE w:val="0"/>
        <w:autoSpaceDN w:val="0"/>
        <w:adjustRightInd w:val="0"/>
        <w:spacing w:after="0" w:line="240" w:lineRule="auto"/>
        <w:ind w:left="0"/>
        <w:jc w:val="both"/>
        <w:outlineLvl w:val="0"/>
        <w:rPr>
          <w:rFonts w:ascii="Times New Roman" w:hAnsi="Times New Roman"/>
          <w:sz w:val="20"/>
          <w:szCs w:val="20"/>
        </w:rPr>
      </w:pPr>
      <w:r w:rsidRPr="00D25C19">
        <w:rPr>
          <w:rFonts w:ascii="Times New Roman" w:hAnsi="Times New Roman"/>
          <w:sz w:val="20"/>
          <w:szCs w:val="20"/>
        </w:rPr>
        <w:tab/>
        <w:t xml:space="preserve">3. </w:t>
      </w:r>
      <w:r w:rsidRPr="00D25C19">
        <w:rPr>
          <w:rFonts w:ascii="Times New Roman" w:hAnsi="Times New Roman"/>
          <w:bCs/>
          <w:sz w:val="20"/>
          <w:szCs w:val="20"/>
        </w:rPr>
        <w:t>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D25C19" w:rsidRPr="00D25C19" w:rsidRDefault="00D25C19" w:rsidP="00D25C19">
      <w:pPr>
        <w:pStyle w:val="ac"/>
        <w:widowControl w:val="0"/>
        <w:autoSpaceDE w:val="0"/>
        <w:autoSpaceDN w:val="0"/>
        <w:adjustRightInd w:val="0"/>
        <w:spacing w:after="0" w:line="240" w:lineRule="auto"/>
        <w:ind w:left="0"/>
        <w:jc w:val="both"/>
        <w:outlineLvl w:val="0"/>
        <w:rPr>
          <w:rFonts w:ascii="Times New Roman" w:hAnsi="Times New Roman"/>
          <w:sz w:val="20"/>
          <w:szCs w:val="20"/>
        </w:rPr>
      </w:pPr>
    </w:p>
    <w:p w:rsidR="00D25C19" w:rsidRPr="00D25C19" w:rsidRDefault="00D25C19" w:rsidP="00D25C19">
      <w:pPr>
        <w:widowControl w:val="0"/>
        <w:autoSpaceDE w:val="0"/>
        <w:autoSpaceDN w:val="0"/>
        <w:adjustRightInd w:val="0"/>
        <w:spacing w:after="0" w:line="240" w:lineRule="auto"/>
        <w:ind w:left="4820" w:hanging="4820"/>
        <w:outlineLvl w:val="0"/>
        <w:rPr>
          <w:rFonts w:ascii="Times New Roman" w:hAnsi="Times New Roman"/>
          <w:sz w:val="20"/>
          <w:szCs w:val="20"/>
        </w:rPr>
      </w:pPr>
    </w:p>
    <w:p w:rsidR="00D25C19" w:rsidRPr="00D25C19" w:rsidRDefault="00D25C19" w:rsidP="00D25C19">
      <w:pPr>
        <w:widowControl w:val="0"/>
        <w:autoSpaceDE w:val="0"/>
        <w:autoSpaceDN w:val="0"/>
        <w:adjustRightInd w:val="0"/>
        <w:spacing w:after="0" w:line="240" w:lineRule="auto"/>
        <w:ind w:left="4820" w:hanging="4820"/>
        <w:outlineLvl w:val="0"/>
        <w:rPr>
          <w:rFonts w:ascii="Times New Roman" w:hAnsi="Times New Roman"/>
          <w:sz w:val="20"/>
          <w:szCs w:val="20"/>
        </w:rPr>
      </w:pPr>
      <w:r w:rsidRPr="00D25C19">
        <w:rPr>
          <w:rFonts w:ascii="Times New Roman" w:hAnsi="Times New Roman"/>
          <w:sz w:val="20"/>
          <w:szCs w:val="20"/>
        </w:rPr>
        <w:t xml:space="preserve">Глава Сюмсинского района  </w:t>
      </w:r>
      <w:r w:rsidRPr="00D25C19">
        <w:rPr>
          <w:rFonts w:ascii="Times New Roman" w:hAnsi="Times New Roman"/>
          <w:sz w:val="20"/>
          <w:szCs w:val="20"/>
        </w:rPr>
        <w:tab/>
      </w:r>
      <w:r w:rsidRPr="00D25C19">
        <w:rPr>
          <w:rFonts w:ascii="Times New Roman" w:hAnsi="Times New Roman"/>
          <w:sz w:val="20"/>
          <w:szCs w:val="20"/>
        </w:rPr>
        <w:tab/>
      </w:r>
      <w:r w:rsidRPr="00D25C19">
        <w:rPr>
          <w:rFonts w:ascii="Times New Roman" w:hAnsi="Times New Roman"/>
          <w:sz w:val="20"/>
          <w:szCs w:val="20"/>
        </w:rPr>
        <w:tab/>
      </w:r>
      <w:r w:rsidRPr="00D25C19">
        <w:rPr>
          <w:rFonts w:ascii="Times New Roman" w:hAnsi="Times New Roman"/>
          <w:sz w:val="20"/>
          <w:szCs w:val="20"/>
        </w:rPr>
        <w:tab/>
      </w:r>
      <w:r w:rsidRPr="00D25C19">
        <w:rPr>
          <w:rFonts w:ascii="Times New Roman" w:hAnsi="Times New Roman"/>
          <w:sz w:val="20"/>
          <w:szCs w:val="20"/>
        </w:rPr>
        <w:tab/>
        <w:t xml:space="preserve">     П.П. Кудрявцев</w:t>
      </w:r>
    </w:p>
    <w:p w:rsidR="00D25C19" w:rsidRPr="00D25C19" w:rsidRDefault="00D25C19" w:rsidP="00D25C19">
      <w:pPr>
        <w:widowControl w:val="0"/>
        <w:autoSpaceDE w:val="0"/>
        <w:autoSpaceDN w:val="0"/>
        <w:adjustRightInd w:val="0"/>
        <w:spacing w:after="0" w:line="240" w:lineRule="auto"/>
        <w:jc w:val="right"/>
        <w:rPr>
          <w:rFonts w:ascii="Times New Roman" w:eastAsia="Calibri" w:hAnsi="Times New Roman"/>
          <w:sz w:val="20"/>
          <w:szCs w:val="20"/>
        </w:rPr>
      </w:pPr>
    </w:p>
    <w:p w:rsidR="00D25C19" w:rsidRPr="00D25C19" w:rsidRDefault="00D25C19" w:rsidP="00D25C19">
      <w:pPr>
        <w:widowControl w:val="0"/>
        <w:autoSpaceDE w:val="0"/>
        <w:autoSpaceDN w:val="0"/>
        <w:adjustRightInd w:val="0"/>
        <w:spacing w:after="0" w:line="240" w:lineRule="auto"/>
        <w:jc w:val="right"/>
        <w:rPr>
          <w:rFonts w:ascii="Times New Roman" w:eastAsia="Calibri" w:hAnsi="Times New Roman"/>
          <w:sz w:val="20"/>
          <w:szCs w:val="20"/>
        </w:rPr>
      </w:pPr>
    </w:p>
    <w:p w:rsidR="00D25C19" w:rsidRPr="00D25C19" w:rsidRDefault="00D25C19" w:rsidP="00D25C19">
      <w:pPr>
        <w:widowControl w:val="0"/>
        <w:autoSpaceDE w:val="0"/>
        <w:autoSpaceDN w:val="0"/>
        <w:adjustRightInd w:val="0"/>
        <w:spacing w:after="0" w:line="240" w:lineRule="auto"/>
        <w:jc w:val="right"/>
        <w:rPr>
          <w:rFonts w:ascii="Times New Roman" w:eastAsia="Calibri" w:hAnsi="Times New Roman"/>
          <w:sz w:val="20"/>
          <w:szCs w:val="20"/>
        </w:rPr>
      </w:pPr>
    </w:p>
    <w:p w:rsidR="00D25C19" w:rsidRPr="00D25C19" w:rsidRDefault="00D25C19" w:rsidP="00D25C19">
      <w:pPr>
        <w:widowControl w:val="0"/>
        <w:autoSpaceDE w:val="0"/>
        <w:autoSpaceDN w:val="0"/>
        <w:adjustRightInd w:val="0"/>
        <w:spacing w:after="0" w:line="240" w:lineRule="auto"/>
        <w:jc w:val="right"/>
        <w:rPr>
          <w:rFonts w:ascii="Times New Roman" w:eastAsia="Calibri" w:hAnsi="Times New Roman"/>
          <w:sz w:val="20"/>
          <w:szCs w:val="20"/>
        </w:rPr>
      </w:pPr>
    </w:p>
    <w:p w:rsidR="00D25C19" w:rsidRPr="00D25C19" w:rsidRDefault="00D25C19" w:rsidP="00D25C19">
      <w:pPr>
        <w:widowControl w:val="0"/>
        <w:autoSpaceDE w:val="0"/>
        <w:autoSpaceDN w:val="0"/>
        <w:adjustRightInd w:val="0"/>
        <w:spacing w:after="0" w:line="240" w:lineRule="auto"/>
        <w:jc w:val="right"/>
        <w:rPr>
          <w:rFonts w:ascii="Times New Roman" w:eastAsia="Calibri" w:hAnsi="Times New Roman"/>
          <w:sz w:val="20"/>
          <w:szCs w:val="20"/>
        </w:rPr>
      </w:pPr>
    </w:p>
    <w:p w:rsidR="00D25C19" w:rsidRPr="00D25C19" w:rsidRDefault="00D25C19" w:rsidP="00D25C19">
      <w:pPr>
        <w:widowControl w:val="0"/>
        <w:autoSpaceDE w:val="0"/>
        <w:autoSpaceDN w:val="0"/>
        <w:adjustRightInd w:val="0"/>
        <w:spacing w:after="0" w:line="240" w:lineRule="auto"/>
        <w:jc w:val="right"/>
        <w:rPr>
          <w:rFonts w:ascii="Times New Roman" w:eastAsia="Calibri" w:hAnsi="Times New Roman"/>
          <w:sz w:val="20"/>
          <w:szCs w:val="20"/>
        </w:rPr>
      </w:pPr>
    </w:p>
    <w:p w:rsidR="00D25C19" w:rsidRPr="00D25C19" w:rsidRDefault="00D25C19" w:rsidP="00D25C19">
      <w:pPr>
        <w:widowControl w:val="0"/>
        <w:autoSpaceDE w:val="0"/>
        <w:autoSpaceDN w:val="0"/>
        <w:adjustRightInd w:val="0"/>
        <w:spacing w:after="0" w:line="240" w:lineRule="auto"/>
        <w:jc w:val="right"/>
        <w:rPr>
          <w:rFonts w:ascii="Times New Roman" w:eastAsia="Calibri" w:hAnsi="Times New Roman"/>
          <w:sz w:val="20"/>
          <w:szCs w:val="20"/>
        </w:rPr>
      </w:pPr>
      <w:r>
        <w:rPr>
          <w:rFonts w:ascii="Times New Roman" w:eastAsia="Calibri" w:hAnsi="Times New Roman"/>
          <w:sz w:val="20"/>
          <w:szCs w:val="20"/>
        </w:rPr>
        <w:t>У</w:t>
      </w:r>
      <w:r w:rsidRPr="00D25C19">
        <w:rPr>
          <w:rFonts w:ascii="Times New Roman" w:eastAsia="Calibri" w:hAnsi="Times New Roman"/>
          <w:sz w:val="20"/>
          <w:szCs w:val="20"/>
        </w:rPr>
        <w:t>ТВЕРЖДЁН</w:t>
      </w:r>
    </w:p>
    <w:p w:rsidR="00D25C19" w:rsidRPr="00D25C19" w:rsidRDefault="00D25C19" w:rsidP="00D25C19">
      <w:pPr>
        <w:widowControl w:val="0"/>
        <w:autoSpaceDE w:val="0"/>
        <w:autoSpaceDN w:val="0"/>
        <w:adjustRightInd w:val="0"/>
        <w:spacing w:after="0" w:line="240" w:lineRule="auto"/>
        <w:jc w:val="right"/>
        <w:rPr>
          <w:rFonts w:ascii="Times New Roman" w:eastAsia="Calibri" w:hAnsi="Times New Roman"/>
          <w:sz w:val="20"/>
          <w:szCs w:val="20"/>
        </w:rPr>
      </w:pPr>
      <w:r w:rsidRPr="00D25C19">
        <w:rPr>
          <w:rFonts w:ascii="Times New Roman" w:eastAsia="Calibri" w:hAnsi="Times New Roman"/>
          <w:sz w:val="20"/>
          <w:szCs w:val="20"/>
        </w:rPr>
        <w:t>постановлением Администрации</w:t>
      </w:r>
    </w:p>
    <w:p w:rsidR="00D25C19" w:rsidRPr="00D25C19" w:rsidRDefault="00D25C19" w:rsidP="00D25C19">
      <w:pPr>
        <w:widowControl w:val="0"/>
        <w:autoSpaceDE w:val="0"/>
        <w:autoSpaceDN w:val="0"/>
        <w:adjustRightInd w:val="0"/>
        <w:spacing w:after="0" w:line="240" w:lineRule="auto"/>
        <w:jc w:val="right"/>
        <w:rPr>
          <w:rFonts w:ascii="Times New Roman" w:eastAsia="Calibri" w:hAnsi="Times New Roman"/>
          <w:sz w:val="20"/>
          <w:szCs w:val="20"/>
        </w:rPr>
      </w:pPr>
      <w:r w:rsidRPr="00D25C19">
        <w:rPr>
          <w:rFonts w:ascii="Times New Roman" w:eastAsia="Calibri" w:hAnsi="Times New Roman"/>
          <w:sz w:val="20"/>
          <w:szCs w:val="20"/>
        </w:rPr>
        <w:t>муниципального образования</w:t>
      </w:r>
    </w:p>
    <w:p w:rsidR="00D25C19" w:rsidRPr="00D25C19" w:rsidRDefault="00D25C19" w:rsidP="00D25C19">
      <w:pPr>
        <w:widowControl w:val="0"/>
        <w:autoSpaceDE w:val="0"/>
        <w:autoSpaceDN w:val="0"/>
        <w:adjustRightInd w:val="0"/>
        <w:spacing w:after="0" w:line="240" w:lineRule="auto"/>
        <w:jc w:val="right"/>
        <w:rPr>
          <w:rFonts w:ascii="Times New Roman" w:eastAsia="Calibri" w:hAnsi="Times New Roman"/>
          <w:sz w:val="20"/>
          <w:szCs w:val="20"/>
        </w:rPr>
      </w:pPr>
      <w:r w:rsidRPr="00D25C19">
        <w:rPr>
          <w:rFonts w:ascii="Times New Roman" w:eastAsia="Calibri" w:hAnsi="Times New Roman"/>
          <w:sz w:val="20"/>
          <w:szCs w:val="20"/>
        </w:rPr>
        <w:t xml:space="preserve"> «Муниципальный округ</w:t>
      </w:r>
    </w:p>
    <w:p w:rsidR="00D25C19" w:rsidRPr="00D25C19" w:rsidRDefault="00D25C19" w:rsidP="00D25C19">
      <w:pPr>
        <w:widowControl w:val="0"/>
        <w:autoSpaceDE w:val="0"/>
        <w:autoSpaceDN w:val="0"/>
        <w:adjustRightInd w:val="0"/>
        <w:spacing w:after="0" w:line="240" w:lineRule="auto"/>
        <w:jc w:val="right"/>
        <w:rPr>
          <w:rFonts w:ascii="Times New Roman" w:eastAsia="Calibri" w:hAnsi="Times New Roman"/>
          <w:sz w:val="20"/>
          <w:szCs w:val="20"/>
        </w:rPr>
      </w:pPr>
      <w:r w:rsidRPr="00D25C19">
        <w:rPr>
          <w:rFonts w:ascii="Times New Roman" w:eastAsia="Calibri" w:hAnsi="Times New Roman"/>
          <w:sz w:val="20"/>
          <w:szCs w:val="20"/>
        </w:rPr>
        <w:t>район Удмуртской Республики»</w:t>
      </w:r>
    </w:p>
    <w:p w:rsidR="00D25C19" w:rsidRPr="00D25C19" w:rsidRDefault="00D25C19" w:rsidP="00D25C19">
      <w:pPr>
        <w:widowControl w:val="0"/>
        <w:autoSpaceDE w:val="0"/>
        <w:autoSpaceDN w:val="0"/>
        <w:adjustRightInd w:val="0"/>
        <w:spacing w:after="0" w:line="240" w:lineRule="auto"/>
        <w:jc w:val="right"/>
        <w:rPr>
          <w:rFonts w:ascii="Times New Roman" w:eastAsia="Calibri" w:hAnsi="Times New Roman"/>
          <w:sz w:val="20"/>
          <w:szCs w:val="20"/>
        </w:rPr>
      </w:pPr>
      <w:r w:rsidRPr="00D25C19">
        <w:rPr>
          <w:rFonts w:ascii="Times New Roman" w:eastAsia="Calibri" w:hAnsi="Times New Roman"/>
          <w:sz w:val="20"/>
          <w:szCs w:val="20"/>
        </w:rPr>
        <w:t>от12 апреля 2023 года № 177</w:t>
      </w:r>
    </w:p>
    <w:p w:rsidR="00D25C19" w:rsidRPr="00D25C19" w:rsidRDefault="00D25C19" w:rsidP="00D25C19">
      <w:pPr>
        <w:widowControl w:val="0"/>
        <w:autoSpaceDE w:val="0"/>
        <w:autoSpaceDN w:val="0"/>
        <w:adjustRightInd w:val="0"/>
        <w:spacing w:after="0" w:line="240" w:lineRule="auto"/>
        <w:jc w:val="right"/>
        <w:rPr>
          <w:rFonts w:ascii="Times New Roman" w:eastAsia="Calibri" w:hAnsi="Times New Roman"/>
          <w:sz w:val="20"/>
          <w:szCs w:val="20"/>
        </w:rPr>
      </w:pPr>
    </w:p>
    <w:p w:rsidR="00D25C19" w:rsidRPr="00D25C19" w:rsidRDefault="00D25C19" w:rsidP="00D25C19">
      <w:pPr>
        <w:widowControl w:val="0"/>
        <w:autoSpaceDE w:val="0"/>
        <w:autoSpaceDN w:val="0"/>
        <w:adjustRightInd w:val="0"/>
        <w:spacing w:after="0" w:line="240" w:lineRule="auto"/>
        <w:jc w:val="center"/>
        <w:rPr>
          <w:rFonts w:ascii="Times New Roman" w:eastAsia="Calibri" w:hAnsi="Times New Roman"/>
          <w:b/>
          <w:sz w:val="20"/>
          <w:szCs w:val="20"/>
        </w:rPr>
      </w:pPr>
      <w:r w:rsidRPr="00D25C19">
        <w:rPr>
          <w:rFonts w:ascii="Times New Roman" w:eastAsia="Calibri" w:hAnsi="Times New Roman"/>
          <w:b/>
          <w:sz w:val="20"/>
          <w:szCs w:val="20"/>
        </w:rPr>
        <w:t>Порядок организации стратегического</w:t>
      </w:r>
    </w:p>
    <w:p w:rsidR="00D25C19" w:rsidRPr="00D25C19" w:rsidRDefault="00D25C19" w:rsidP="00D25C19">
      <w:pPr>
        <w:widowControl w:val="0"/>
        <w:autoSpaceDE w:val="0"/>
        <w:autoSpaceDN w:val="0"/>
        <w:adjustRightInd w:val="0"/>
        <w:spacing w:after="0" w:line="240" w:lineRule="auto"/>
        <w:jc w:val="center"/>
        <w:rPr>
          <w:rFonts w:ascii="Times New Roman" w:eastAsia="Calibri" w:hAnsi="Times New Roman"/>
          <w:b/>
          <w:sz w:val="20"/>
          <w:szCs w:val="20"/>
        </w:rPr>
      </w:pPr>
      <w:r w:rsidRPr="00D25C19">
        <w:rPr>
          <w:rFonts w:ascii="Times New Roman" w:eastAsia="Calibri" w:hAnsi="Times New Roman"/>
          <w:b/>
          <w:sz w:val="20"/>
          <w:szCs w:val="20"/>
        </w:rPr>
        <w:t>планирования в муниципальном образовании «Муниципальный округ</w:t>
      </w:r>
    </w:p>
    <w:p w:rsidR="00D25C19" w:rsidRPr="00D25C19" w:rsidRDefault="00D25C19" w:rsidP="00D25C19">
      <w:pPr>
        <w:widowControl w:val="0"/>
        <w:autoSpaceDE w:val="0"/>
        <w:autoSpaceDN w:val="0"/>
        <w:adjustRightInd w:val="0"/>
        <w:spacing w:after="0" w:line="240" w:lineRule="auto"/>
        <w:jc w:val="center"/>
        <w:rPr>
          <w:rFonts w:ascii="Times New Roman" w:eastAsia="Calibri" w:hAnsi="Times New Roman"/>
          <w:b/>
          <w:sz w:val="20"/>
          <w:szCs w:val="20"/>
        </w:rPr>
      </w:pPr>
      <w:r w:rsidRPr="00D25C19">
        <w:rPr>
          <w:rFonts w:ascii="Times New Roman" w:eastAsia="Calibri" w:hAnsi="Times New Roman"/>
          <w:b/>
          <w:sz w:val="20"/>
          <w:szCs w:val="20"/>
        </w:rPr>
        <w:t>Сюмсинский район Удмуртской Республики»</w:t>
      </w:r>
    </w:p>
    <w:p w:rsidR="00D25C19" w:rsidRPr="00D25C19" w:rsidRDefault="00D25C19" w:rsidP="00D25C19">
      <w:pPr>
        <w:widowControl w:val="0"/>
        <w:autoSpaceDE w:val="0"/>
        <w:autoSpaceDN w:val="0"/>
        <w:adjustRightInd w:val="0"/>
        <w:spacing w:after="0" w:line="240" w:lineRule="auto"/>
        <w:jc w:val="center"/>
        <w:rPr>
          <w:rFonts w:ascii="Times New Roman" w:eastAsia="Calibri" w:hAnsi="Times New Roman"/>
          <w:sz w:val="20"/>
          <w:szCs w:val="20"/>
        </w:rPr>
      </w:pPr>
    </w:p>
    <w:p w:rsidR="00D25C19" w:rsidRPr="00D25C19" w:rsidRDefault="00D25C19" w:rsidP="00D25C19">
      <w:pPr>
        <w:widowControl w:val="0"/>
        <w:numPr>
          <w:ilvl w:val="0"/>
          <w:numId w:val="28"/>
        </w:numPr>
        <w:autoSpaceDE w:val="0"/>
        <w:autoSpaceDN w:val="0"/>
        <w:adjustRightInd w:val="0"/>
        <w:spacing w:after="0" w:line="240" w:lineRule="auto"/>
        <w:ind w:firstLine="567"/>
        <w:contextualSpacing/>
        <w:jc w:val="both"/>
        <w:rPr>
          <w:rFonts w:ascii="Times New Roman" w:eastAsia="Calibri" w:hAnsi="Times New Roman"/>
          <w:sz w:val="20"/>
          <w:szCs w:val="20"/>
        </w:rPr>
      </w:pPr>
      <w:r w:rsidRPr="00D25C19">
        <w:rPr>
          <w:rFonts w:ascii="Times New Roman" w:eastAsia="Calibri" w:hAnsi="Times New Roman"/>
          <w:b/>
          <w:sz w:val="20"/>
          <w:szCs w:val="20"/>
        </w:rPr>
        <w:t>Общие положения</w:t>
      </w:r>
      <w:bookmarkStart w:id="20" w:name="Par21"/>
      <w:bookmarkEnd w:id="20"/>
    </w:p>
    <w:p w:rsidR="00D25C19" w:rsidRPr="00D25C19" w:rsidRDefault="00D25C19" w:rsidP="00D25C19">
      <w:pPr>
        <w:widowControl w:val="0"/>
        <w:autoSpaceDE w:val="0"/>
        <w:autoSpaceDN w:val="0"/>
        <w:adjustRightInd w:val="0"/>
        <w:spacing w:after="0" w:line="240" w:lineRule="auto"/>
        <w:ind w:firstLine="709"/>
        <w:contextualSpacing/>
        <w:jc w:val="both"/>
        <w:rPr>
          <w:rFonts w:ascii="Times New Roman" w:eastAsia="Calibri" w:hAnsi="Times New Roman"/>
          <w:sz w:val="20"/>
          <w:szCs w:val="20"/>
        </w:rPr>
      </w:pPr>
      <w:r w:rsidRPr="00D25C19">
        <w:rPr>
          <w:rFonts w:ascii="Times New Roman" w:hAnsi="Times New Roman"/>
          <w:sz w:val="20"/>
          <w:szCs w:val="20"/>
        </w:rPr>
        <w:t>1. Настоящий Порядок</w:t>
      </w:r>
      <w:r w:rsidRPr="00D25C19">
        <w:rPr>
          <w:rFonts w:ascii="Times New Roman" w:eastAsia="Calibri" w:hAnsi="Times New Roman"/>
          <w:sz w:val="20"/>
          <w:szCs w:val="20"/>
        </w:rPr>
        <w:t xml:space="preserve"> в соответствии с Федеральным законом              от 28 июня 2014 года № 172-ФЗ «О стратегическом планировании в Российской Федерации»</w:t>
      </w:r>
      <w:r w:rsidRPr="00D25C19">
        <w:rPr>
          <w:rFonts w:ascii="Times New Roman" w:hAnsi="Times New Roman"/>
          <w:sz w:val="20"/>
          <w:szCs w:val="20"/>
        </w:rPr>
        <w:t xml:space="preserve"> определяет </w:t>
      </w:r>
      <w:r w:rsidRPr="00D25C19">
        <w:rPr>
          <w:rFonts w:ascii="Times New Roman" w:eastAsia="Calibri" w:hAnsi="Times New Roman"/>
          <w:sz w:val="20"/>
          <w:szCs w:val="20"/>
        </w:rPr>
        <w:t xml:space="preserve"> последовательность и порядок разработки документов стратегического планирования в муниципальном образовании «Муниципальный округ Сюмсинский район Удмуртской Республики».</w:t>
      </w:r>
    </w:p>
    <w:p w:rsidR="00D25C19" w:rsidRPr="00D25C19" w:rsidRDefault="00D25C19" w:rsidP="00D25C19">
      <w:pPr>
        <w:autoSpaceDE w:val="0"/>
        <w:autoSpaceDN w:val="0"/>
        <w:adjustRightInd w:val="0"/>
        <w:spacing w:after="0" w:line="240" w:lineRule="auto"/>
        <w:ind w:firstLine="567"/>
        <w:jc w:val="both"/>
        <w:rPr>
          <w:rFonts w:ascii="Times New Roman" w:eastAsia="Calibri" w:hAnsi="Times New Roman"/>
          <w:sz w:val="20"/>
          <w:szCs w:val="20"/>
        </w:rPr>
      </w:pPr>
      <w:r w:rsidRPr="00D25C19">
        <w:rPr>
          <w:rFonts w:ascii="Times New Roman" w:eastAsia="Calibri" w:hAnsi="Times New Roman"/>
          <w:sz w:val="20"/>
          <w:szCs w:val="20"/>
        </w:rPr>
        <w:t>2. Основные понятия, используемые в настоящем Порядке, применяются в том же значении, что и в Федеральном законе от 28 июня 2014 года № 172-ФЗ «О стратегическом планировании в Российской Федерации».</w:t>
      </w:r>
    </w:p>
    <w:p w:rsidR="00D25C19" w:rsidRPr="00D25C19" w:rsidRDefault="00D25C19" w:rsidP="00D25C19">
      <w:pPr>
        <w:autoSpaceDE w:val="0"/>
        <w:autoSpaceDN w:val="0"/>
        <w:adjustRightInd w:val="0"/>
        <w:spacing w:after="0" w:line="240" w:lineRule="auto"/>
        <w:ind w:firstLine="567"/>
        <w:jc w:val="both"/>
        <w:rPr>
          <w:rFonts w:ascii="Times New Roman" w:eastAsia="Calibri" w:hAnsi="Times New Roman"/>
          <w:sz w:val="20"/>
          <w:szCs w:val="20"/>
        </w:rPr>
      </w:pPr>
      <w:r w:rsidRPr="00D25C19">
        <w:rPr>
          <w:rFonts w:ascii="Times New Roman" w:eastAsia="Calibri" w:hAnsi="Times New Roman"/>
          <w:sz w:val="20"/>
          <w:szCs w:val="20"/>
        </w:rPr>
        <w:t>3. Участниками стратегического планирования в муниципальном образовании «Муниципальный округ Сюмсинский район Удмуртской Республики» являются:</w:t>
      </w:r>
    </w:p>
    <w:p w:rsidR="00D25C19" w:rsidRPr="00D25C19" w:rsidRDefault="00D25C19" w:rsidP="00D25C19">
      <w:pPr>
        <w:autoSpaceDE w:val="0"/>
        <w:autoSpaceDN w:val="0"/>
        <w:adjustRightInd w:val="0"/>
        <w:spacing w:after="0" w:line="240" w:lineRule="auto"/>
        <w:ind w:firstLine="567"/>
        <w:jc w:val="both"/>
        <w:rPr>
          <w:rFonts w:ascii="Times New Roman" w:eastAsia="Calibri" w:hAnsi="Times New Roman"/>
          <w:sz w:val="20"/>
          <w:szCs w:val="20"/>
        </w:rPr>
      </w:pPr>
      <w:r w:rsidRPr="00D25C19">
        <w:rPr>
          <w:rFonts w:ascii="Times New Roman" w:eastAsia="Calibri" w:hAnsi="Times New Roman"/>
          <w:sz w:val="20"/>
          <w:szCs w:val="20"/>
        </w:rPr>
        <w:t>Совет депутатов муниципального образования «Муниципальный округ Сюмсинский район Удмуртской Республики»;</w:t>
      </w:r>
    </w:p>
    <w:p w:rsidR="00D25C19" w:rsidRPr="00D25C19" w:rsidRDefault="00D25C19" w:rsidP="00D25C19">
      <w:pPr>
        <w:autoSpaceDE w:val="0"/>
        <w:autoSpaceDN w:val="0"/>
        <w:adjustRightInd w:val="0"/>
        <w:spacing w:after="0" w:line="240" w:lineRule="auto"/>
        <w:ind w:firstLine="567"/>
        <w:jc w:val="both"/>
        <w:rPr>
          <w:rFonts w:ascii="Times New Roman" w:eastAsia="Calibri" w:hAnsi="Times New Roman"/>
          <w:sz w:val="20"/>
          <w:szCs w:val="20"/>
        </w:rPr>
      </w:pPr>
      <w:r w:rsidRPr="00D25C19">
        <w:rPr>
          <w:rFonts w:ascii="Times New Roman" w:eastAsia="Calibri" w:hAnsi="Times New Roman"/>
          <w:sz w:val="20"/>
          <w:szCs w:val="20"/>
        </w:rPr>
        <w:t>Глава муниципального образования «Муниципальный округ Сюмсинский район Удмуртской Республики»;</w:t>
      </w:r>
    </w:p>
    <w:p w:rsidR="00D25C19" w:rsidRPr="00D25C19" w:rsidRDefault="00D25C19" w:rsidP="00D25C19">
      <w:pPr>
        <w:autoSpaceDE w:val="0"/>
        <w:autoSpaceDN w:val="0"/>
        <w:adjustRightInd w:val="0"/>
        <w:spacing w:after="0" w:line="240" w:lineRule="auto"/>
        <w:ind w:firstLine="567"/>
        <w:jc w:val="both"/>
        <w:rPr>
          <w:rFonts w:ascii="Times New Roman" w:eastAsia="Calibri" w:hAnsi="Times New Roman"/>
          <w:sz w:val="20"/>
          <w:szCs w:val="20"/>
        </w:rPr>
      </w:pPr>
      <w:r w:rsidRPr="00D25C19">
        <w:rPr>
          <w:rFonts w:ascii="Times New Roman" w:eastAsia="Calibri" w:hAnsi="Times New Roman"/>
          <w:sz w:val="20"/>
          <w:szCs w:val="20"/>
        </w:rPr>
        <w:t>Администрация муниципального образования «Муниципальный округ Сюмсинский район Удмуртской Республики»;</w:t>
      </w:r>
    </w:p>
    <w:p w:rsidR="00D25C19" w:rsidRPr="00D25C19" w:rsidRDefault="00D25C19" w:rsidP="00D25C19">
      <w:pPr>
        <w:autoSpaceDE w:val="0"/>
        <w:autoSpaceDN w:val="0"/>
        <w:adjustRightInd w:val="0"/>
        <w:spacing w:after="0" w:line="240" w:lineRule="auto"/>
        <w:ind w:firstLine="567"/>
        <w:jc w:val="both"/>
        <w:rPr>
          <w:rFonts w:ascii="Times New Roman" w:eastAsia="Calibri" w:hAnsi="Times New Roman"/>
          <w:sz w:val="20"/>
          <w:szCs w:val="20"/>
        </w:rPr>
      </w:pPr>
      <w:r w:rsidRPr="00D25C19">
        <w:rPr>
          <w:rFonts w:ascii="Times New Roman" w:eastAsia="Calibri" w:hAnsi="Times New Roman"/>
          <w:sz w:val="20"/>
          <w:szCs w:val="20"/>
        </w:rPr>
        <w:t>Организации, субъекты малого и среднего предпринимательства  и иные участники процесса стратегического планирования, привлекаемые к процессу стратегического планирования в соответствии с законодательством.</w:t>
      </w:r>
    </w:p>
    <w:p w:rsidR="00D25C19" w:rsidRPr="00D25C19" w:rsidRDefault="00D25C19" w:rsidP="00D25C19">
      <w:pPr>
        <w:autoSpaceDE w:val="0"/>
        <w:autoSpaceDN w:val="0"/>
        <w:adjustRightInd w:val="0"/>
        <w:spacing w:after="0" w:line="240" w:lineRule="auto"/>
        <w:ind w:firstLine="567"/>
        <w:jc w:val="both"/>
        <w:rPr>
          <w:rFonts w:ascii="Times New Roman" w:eastAsia="Calibri" w:hAnsi="Times New Roman"/>
          <w:sz w:val="20"/>
          <w:szCs w:val="20"/>
        </w:rPr>
      </w:pPr>
    </w:p>
    <w:p w:rsidR="00D25C19" w:rsidRPr="00D25C19" w:rsidRDefault="00D25C19" w:rsidP="00D25C19">
      <w:pPr>
        <w:widowControl w:val="0"/>
        <w:numPr>
          <w:ilvl w:val="0"/>
          <w:numId w:val="29"/>
        </w:numPr>
        <w:autoSpaceDE w:val="0"/>
        <w:autoSpaceDN w:val="0"/>
        <w:adjustRightInd w:val="0"/>
        <w:spacing w:after="0" w:line="240" w:lineRule="auto"/>
        <w:contextualSpacing/>
        <w:jc w:val="center"/>
        <w:outlineLvl w:val="0"/>
        <w:rPr>
          <w:rFonts w:ascii="Times New Roman" w:eastAsia="Calibri" w:hAnsi="Times New Roman"/>
          <w:b/>
          <w:sz w:val="20"/>
          <w:szCs w:val="20"/>
          <w:lang w:val="en-US"/>
        </w:rPr>
      </w:pPr>
      <w:bookmarkStart w:id="21" w:name="Par39"/>
      <w:bookmarkEnd w:id="21"/>
      <w:r w:rsidRPr="00D25C19">
        <w:rPr>
          <w:rFonts w:ascii="Times New Roman" w:eastAsia="Calibri" w:hAnsi="Times New Roman"/>
          <w:b/>
          <w:sz w:val="20"/>
          <w:szCs w:val="20"/>
        </w:rPr>
        <w:t>Документы стратегического планирования</w:t>
      </w:r>
    </w:p>
    <w:p w:rsidR="00D25C19" w:rsidRPr="00D25C19" w:rsidRDefault="00D25C19" w:rsidP="00D25C19">
      <w:pPr>
        <w:widowControl w:val="0"/>
        <w:autoSpaceDE w:val="0"/>
        <w:autoSpaceDN w:val="0"/>
        <w:adjustRightInd w:val="0"/>
        <w:spacing w:after="0" w:line="240" w:lineRule="auto"/>
        <w:ind w:left="1356"/>
        <w:contextualSpacing/>
        <w:outlineLvl w:val="0"/>
        <w:rPr>
          <w:rFonts w:ascii="Times New Roman" w:eastAsia="Calibri" w:hAnsi="Times New Roman"/>
          <w:b/>
          <w:sz w:val="20"/>
          <w:szCs w:val="20"/>
          <w:lang w:val="en-US"/>
        </w:rPr>
      </w:pPr>
    </w:p>
    <w:p w:rsidR="00D25C19" w:rsidRPr="00D25C19" w:rsidRDefault="00D25C19" w:rsidP="00D25C19">
      <w:pPr>
        <w:widowControl w:val="0"/>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4. К документам стратегического планирования в муниципальном образовании «Муниципальный округ Сюмсинский район Удмуртской Республики» относятся:</w:t>
      </w: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lastRenderedPageBreak/>
        <w:t>1) прогноз социально-экономического развития муниципального образования «Муниципальный округ Сюмсинский район Удмуртской Республики» на среднесрочный период;</w:t>
      </w: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2) муниципальные программы</w:t>
      </w:r>
      <w:bookmarkStart w:id="22" w:name="Par69"/>
      <w:bookmarkEnd w:id="22"/>
      <w:r w:rsidRPr="00D25C19">
        <w:rPr>
          <w:rFonts w:ascii="Times New Roman" w:eastAsia="Calibri" w:hAnsi="Times New Roman"/>
          <w:sz w:val="20"/>
          <w:szCs w:val="20"/>
        </w:rPr>
        <w:t>;</w:t>
      </w: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3) стратегия социально - экономического развития  муниципального образования;</w:t>
      </w: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4) план мероприятий по реализации стратегии социально - экономического развития  муниципального образования;</w:t>
      </w: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5) бюджетный прогноз  муниципального образования на долгосрочный период.</w:t>
      </w: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p>
    <w:p w:rsidR="00D25C19" w:rsidRPr="00D25C19" w:rsidRDefault="00D25C19" w:rsidP="00D25C19">
      <w:pPr>
        <w:widowControl w:val="0"/>
        <w:numPr>
          <w:ilvl w:val="0"/>
          <w:numId w:val="29"/>
        </w:numPr>
        <w:autoSpaceDE w:val="0"/>
        <w:autoSpaceDN w:val="0"/>
        <w:adjustRightInd w:val="0"/>
        <w:spacing w:after="0" w:line="240" w:lineRule="auto"/>
        <w:contextualSpacing/>
        <w:jc w:val="center"/>
        <w:outlineLvl w:val="0"/>
        <w:rPr>
          <w:rFonts w:ascii="Times New Roman" w:eastAsia="Calibri" w:hAnsi="Times New Roman"/>
          <w:b/>
          <w:sz w:val="20"/>
          <w:szCs w:val="20"/>
        </w:rPr>
      </w:pPr>
      <w:bookmarkStart w:id="23" w:name="Par79"/>
      <w:bookmarkStart w:id="24" w:name="Par98"/>
      <w:bookmarkStart w:id="25" w:name="Par118"/>
      <w:bookmarkEnd w:id="23"/>
      <w:bookmarkEnd w:id="24"/>
      <w:bookmarkEnd w:id="25"/>
      <w:r w:rsidRPr="00D25C19">
        <w:rPr>
          <w:rFonts w:ascii="Times New Roman" w:eastAsia="Calibri" w:hAnsi="Times New Roman"/>
          <w:b/>
          <w:sz w:val="20"/>
          <w:szCs w:val="20"/>
        </w:rPr>
        <w:t>Прогноз социально-экономического развития муниципального образования «Муниципальный округ Сюмсинский район Удмуртской Республики» на среднесрочный период</w:t>
      </w:r>
    </w:p>
    <w:p w:rsidR="00D25C19" w:rsidRPr="00D25C19" w:rsidRDefault="00D25C19" w:rsidP="00D25C19">
      <w:pPr>
        <w:widowControl w:val="0"/>
        <w:autoSpaceDE w:val="0"/>
        <w:autoSpaceDN w:val="0"/>
        <w:adjustRightInd w:val="0"/>
        <w:spacing w:after="0" w:line="240" w:lineRule="auto"/>
        <w:ind w:left="1356"/>
        <w:contextualSpacing/>
        <w:outlineLvl w:val="0"/>
        <w:rPr>
          <w:rFonts w:ascii="Times New Roman" w:eastAsia="Calibri" w:hAnsi="Times New Roman"/>
          <w:b/>
          <w:sz w:val="20"/>
          <w:szCs w:val="20"/>
        </w:rPr>
      </w:pP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5. Прогноз социально-экономического развития Сюмсинского района на среднесрочный период разрабатывается ежегодно на основе сценарных условий социально-экономического развития Российской Федерации на среднесрочный период, прогноза социально-экономического развития Удмуртской Республики на среднесрочный период, с учетом основных направлений бюджетной и налоговой политики Сюмсинского района.</w:t>
      </w: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6. Прогноз социально-экономического развития Сюмсинского района на среднесрочный период, разрабатывается на вариативной основе и ежегодно корректируется путем уточнения параметров планового периода и добавления параметров последнего года планового периода.</w:t>
      </w: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7. Прогноз социально-экономического развития Сюмсинского района на среднесрочный период содержит:</w:t>
      </w: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1) оценку достигнутого уровня социально-экономического развития Сюмсинского района;</w:t>
      </w: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2) направления социально-экономического развития Сюмсинского района и целевые показатели одного или нескольких вариантов прогноза социально-экономического развития Сюмсинского района на среднесрочный период, включая количественные показатели социально-экономического развития;</w:t>
      </w:r>
    </w:p>
    <w:p w:rsidR="00D25C19" w:rsidRPr="00D25C19" w:rsidRDefault="00D25C19" w:rsidP="00D25C19">
      <w:pPr>
        <w:widowControl w:val="0"/>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8. Прогноз социально-экономического развития Сюмсинского района на среднесрочный период одобряется постановлением Администрации муниципального образования «Муниципальный округ Сюмсинский район Удмуртской Республики».</w:t>
      </w:r>
    </w:p>
    <w:p w:rsidR="00D25C19" w:rsidRPr="00D25C19" w:rsidRDefault="00D25C19" w:rsidP="00D25C19">
      <w:pPr>
        <w:widowControl w:val="0"/>
        <w:autoSpaceDE w:val="0"/>
        <w:autoSpaceDN w:val="0"/>
        <w:adjustRightInd w:val="0"/>
        <w:spacing w:after="0" w:line="240" w:lineRule="auto"/>
        <w:ind w:firstLine="540"/>
        <w:jc w:val="both"/>
        <w:rPr>
          <w:rFonts w:ascii="Times New Roman" w:eastAsia="Calibri" w:hAnsi="Times New Roman"/>
          <w:sz w:val="20"/>
          <w:szCs w:val="20"/>
        </w:rPr>
      </w:pPr>
    </w:p>
    <w:p w:rsidR="00D25C19" w:rsidRPr="00D25C19" w:rsidRDefault="00D25C19" w:rsidP="00D25C19">
      <w:pPr>
        <w:widowControl w:val="0"/>
        <w:numPr>
          <w:ilvl w:val="0"/>
          <w:numId w:val="29"/>
        </w:numPr>
        <w:autoSpaceDE w:val="0"/>
        <w:autoSpaceDN w:val="0"/>
        <w:adjustRightInd w:val="0"/>
        <w:spacing w:after="0" w:line="240" w:lineRule="auto"/>
        <w:contextualSpacing/>
        <w:jc w:val="center"/>
        <w:outlineLvl w:val="0"/>
        <w:rPr>
          <w:rFonts w:ascii="Times New Roman" w:eastAsia="Calibri" w:hAnsi="Times New Roman"/>
          <w:b/>
          <w:sz w:val="20"/>
          <w:szCs w:val="20"/>
        </w:rPr>
      </w:pPr>
      <w:bookmarkStart w:id="26" w:name="Par136"/>
      <w:bookmarkStart w:id="27" w:name="Par152"/>
      <w:bookmarkStart w:id="28" w:name="Par164"/>
      <w:bookmarkEnd w:id="26"/>
      <w:bookmarkEnd w:id="27"/>
      <w:bookmarkEnd w:id="28"/>
      <w:r w:rsidRPr="00D25C19">
        <w:rPr>
          <w:rFonts w:ascii="Times New Roman" w:eastAsia="Calibri" w:hAnsi="Times New Roman"/>
          <w:b/>
          <w:sz w:val="20"/>
          <w:szCs w:val="20"/>
        </w:rPr>
        <w:t>Муниципальные программы муниципального образования «Муниципальный округ Сюмсинский район Удмуртской Республики»</w:t>
      </w:r>
    </w:p>
    <w:p w:rsidR="00D25C19" w:rsidRPr="00D25C19" w:rsidRDefault="00D25C19" w:rsidP="00D25C19">
      <w:pPr>
        <w:widowControl w:val="0"/>
        <w:autoSpaceDE w:val="0"/>
        <w:autoSpaceDN w:val="0"/>
        <w:adjustRightInd w:val="0"/>
        <w:spacing w:after="0" w:line="240" w:lineRule="auto"/>
        <w:ind w:left="1356"/>
        <w:contextualSpacing/>
        <w:outlineLvl w:val="0"/>
        <w:rPr>
          <w:rFonts w:ascii="Times New Roman" w:eastAsia="Calibri" w:hAnsi="Times New Roman"/>
          <w:b/>
          <w:sz w:val="20"/>
          <w:szCs w:val="20"/>
        </w:rPr>
      </w:pP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9. Муниципальные программы муниципального образования «Муниципальный округ Сюмсинский район Удмуртской Республики» разрабатываются в соответствии с приоритетами социально-экономического развития, на период, определяемый Администрацией района.</w:t>
      </w: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10. Перечень муниципальных программ муниципального образования «Муниципальный округ Сюмсинский район Удмуртской Республики», порядок их разработки, реализации и оценки их эффективности утверждается постановлением  Администрации муниципального образования «Муниципальный округ Сюмсинский район Удмуртской Республики».</w:t>
      </w: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11. В случае, если на уровне Удмуртской Республики  утверждена и реализуется государственная программа Удмуртской Республики, направленная на достижение целей, относящихся к совместным полномочиям Удмуртской Республики и муниципального образования «Муниципальный округ Сюмсинский район Удмуртской Республики», может быть разработана аналогичная муниципальная программа.</w:t>
      </w: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 xml:space="preserve">12. Муниципальные программы муниципального образования «Муниципальный округ Сюмсинский район Удмуртской Республики» утверждаются постановлением Администрации муниципального образования «Муниципальный округ Сюмсинский район Удмуртской Республики» в соответствии с Бюджетным </w:t>
      </w:r>
      <w:hyperlink r:id="rId60" w:history="1">
        <w:r w:rsidRPr="00D25C19">
          <w:rPr>
            <w:rFonts w:ascii="Times New Roman" w:eastAsia="Calibri" w:hAnsi="Times New Roman"/>
            <w:sz w:val="20"/>
            <w:szCs w:val="20"/>
          </w:rPr>
          <w:t>кодексом</w:t>
        </w:r>
      </w:hyperlink>
      <w:r w:rsidRPr="00D25C19">
        <w:rPr>
          <w:rFonts w:ascii="Times New Roman" w:eastAsia="Calibri" w:hAnsi="Times New Roman"/>
          <w:sz w:val="20"/>
          <w:szCs w:val="20"/>
        </w:rPr>
        <w:t xml:space="preserve"> Российской Федерации.</w:t>
      </w:r>
      <w:bookmarkStart w:id="29" w:name="Par197"/>
      <w:bookmarkEnd w:id="29"/>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p>
    <w:p w:rsidR="00D25C19" w:rsidRPr="00D25C19" w:rsidRDefault="00D25C19" w:rsidP="00D25C19">
      <w:pPr>
        <w:numPr>
          <w:ilvl w:val="0"/>
          <w:numId w:val="29"/>
        </w:numPr>
        <w:autoSpaceDE w:val="0"/>
        <w:autoSpaceDN w:val="0"/>
        <w:adjustRightInd w:val="0"/>
        <w:spacing w:before="280" w:after="0" w:line="240" w:lineRule="auto"/>
        <w:jc w:val="center"/>
        <w:rPr>
          <w:rFonts w:ascii="Times New Roman" w:eastAsia="Calibri" w:hAnsi="Times New Roman"/>
          <w:b/>
          <w:sz w:val="20"/>
          <w:szCs w:val="20"/>
        </w:rPr>
      </w:pPr>
      <w:r w:rsidRPr="00D25C19">
        <w:rPr>
          <w:rFonts w:ascii="Times New Roman" w:eastAsia="Calibri" w:hAnsi="Times New Roman"/>
          <w:b/>
          <w:sz w:val="20"/>
          <w:szCs w:val="20"/>
        </w:rPr>
        <w:t>Стратегия социально - экономического развития  муниципального образования и план мероприятий по реализации стратегии социально-экономического развития муниципального образования.</w:t>
      </w:r>
    </w:p>
    <w:p w:rsidR="00D25C19" w:rsidRPr="00D25C19" w:rsidRDefault="00D25C19" w:rsidP="00D25C19">
      <w:pPr>
        <w:autoSpaceDE w:val="0"/>
        <w:autoSpaceDN w:val="0"/>
        <w:adjustRightInd w:val="0"/>
        <w:spacing w:before="280" w:after="0" w:line="240" w:lineRule="auto"/>
        <w:ind w:firstLine="708"/>
        <w:jc w:val="both"/>
        <w:rPr>
          <w:rFonts w:ascii="Times New Roman" w:eastAsia="Calibri" w:hAnsi="Times New Roman"/>
          <w:sz w:val="20"/>
          <w:szCs w:val="20"/>
        </w:rPr>
      </w:pPr>
      <w:r w:rsidRPr="00D25C19">
        <w:rPr>
          <w:rFonts w:ascii="Times New Roman" w:eastAsia="Calibri" w:hAnsi="Times New Roman"/>
          <w:sz w:val="20"/>
          <w:szCs w:val="20"/>
        </w:rPr>
        <w:t>13. По решению органов местного самоуправления могут разрабатываться, утверждаться (одобряться) и реализовываться стратегия социально-экономического развития муниципального образования и план мероприятий по реализации стратегии социально-экономического развития муниципального образования.</w:t>
      </w:r>
    </w:p>
    <w:p w:rsidR="00D25C19" w:rsidRPr="00D25C19" w:rsidRDefault="00D25C19" w:rsidP="00D25C19">
      <w:pPr>
        <w:autoSpaceDE w:val="0"/>
        <w:autoSpaceDN w:val="0"/>
        <w:adjustRightInd w:val="0"/>
        <w:spacing w:before="280" w:after="0" w:line="240" w:lineRule="auto"/>
        <w:ind w:firstLine="708"/>
        <w:jc w:val="both"/>
        <w:rPr>
          <w:rFonts w:ascii="Times New Roman" w:eastAsia="Calibri" w:hAnsi="Times New Roman"/>
          <w:sz w:val="20"/>
          <w:szCs w:val="20"/>
        </w:rPr>
      </w:pPr>
    </w:p>
    <w:p w:rsidR="00D25C19" w:rsidRPr="00D25C19" w:rsidRDefault="00D25C19" w:rsidP="00D25C19">
      <w:pPr>
        <w:numPr>
          <w:ilvl w:val="0"/>
          <w:numId w:val="29"/>
        </w:numPr>
        <w:autoSpaceDE w:val="0"/>
        <w:autoSpaceDN w:val="0"/>
        <w:adjustRightInd w:val="0"/>
        <w:spacing w:after="0" w:line="240" w:lineRule="auto"/>
        <w:jc w:val="center"/>
        <w:rPr>
          <w:rFonts w:ascii="Times New Roman" w:eastAsia="Calibri" w:hAnsi="Times New Roman"/>
          <w:b/>
          <w:sz w:val="20"/>
          <w:szCs w:val="20"/>
        </w:rPr>
      </w:pPr>
      <w:r w:rsidRPr="00D25C19">
        <w:rPr>
          <w:rFonts w:ascii="Times New Roman" w:eastAsia="Calibri" w:hAnsi="Times New Roman"/>
          <w:b/>
          <w:sz w:val="20"/>
          <w:szCs w:val="20"/>
        </w:rPr>
        <w:t>Бюджетный прогноз  муниципального образования на долгосрочный период</w:t>
      </w:r>
    </w:p>
    <w:p w:rsidR="00D25C19" w:rsidRPr="00D25C19" w:rsidRDefault="00D25C19" w:rsidP="00D25C19">
      <w:pPr>
        <w:autoSpaceDE w:val="0"/>
        <w:autoSpaceDN w:val="0"/>
        <w:adjustRightInd w:val="0"/>
        <w:spacing w:after="0" w:line="240" w:lineRule="auto"/>
        <w:ind w:left="1356"/>
        <w:rPr>
          <w:rFonts w:ascii="Times New Roman" w:eastAsia="Calibri" w:hAnsi="Times New Roman"/>
          <w:b/>
          <w:sz w:val="20"/>
          <w:szCs w:val="20"/>
        </w:rPr>
      </w:pPr>
    </w:p>
    <w:p w:rsidR="00D25C19" w:rsidRPr="00D25C19" w:rsidRDefault="00D25C19" w:rsidP="00D25C19">
      <w:pPr>
        <w:autoSpaceDE w:val="0"/>
        <w:autoSpaceDN w:val="0"/>
        <w:adjustRightInd w:val="0"/>
        <w:spacing w:after="0" w:line="240" w:lineRule="auto"/>
        <w:ind w:firstLine="708"/>
        <w:jc w:val="both"/>
        <w:rPr>
          <w:rFonts w:ascii="Times New Roman" w:eastAsia="Calibri" w:hAnsi="Times New Roman"/>
          <w:sz w:val="20"/>
          <w:szCs w:val="20"/>
        </w:rPr>
      </w:pPr>
      <w:r w:rsidRPr="00D25C19">
        <w:rPr>
          <w:rFonts w:ascii="Times New Roman" w:eastAsia="Calibri" w:hAnsi="Times New Roman"/>
          <w:sz w:val="20"/>
          <w:szCs w:val="20"/>
        </w:rPr>
        <w:t>14.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25C19" w:rsidRPr="00D25C19" w:rsidRDefault="00D25C19" w:rsidP="00D25C19">
      <w:pPr>
        <w:autoSpaceDE w:val="0"/>
        <w:autoSpaceDN w:val="0"/>
        <w:adjustRightInd w:val="0"/>
        <w:spacing w:after="0" w:line="240" w:lineRule="auto"/>
        <w:ind w:firstLine="708"/>
        <w:jc w:val="both"/>
        <w:rPr>
          <w:rFonts w:ascii="Times New Roman" w:eastAsia="Calibri" w:hAnsi="Times New Roman"/>
          <w:sz w:val="20"/>
          <w:szCs w:val="20"/>
        </w:rPr>
      </w:pPr>
      <w:r w:rsidRPr="00D25C19">
        <w:rPr>
          <w:rFonts w:ascii="Times New Roman" w:eastAsia="Calibri" w:hAnsi="Times New Roman"/>
          <w:sz w:val="20"/>
          <w:szCs w:val="20"/>
        </w:rPr>
        <w:lastRenderedPageBreak/>
        <w:t>15.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w:t>
      </w:r>
    </w:p>
    <w:p w:rsidR="00D25C19" w:rsidRPr="00D25C19" w:rsidRDefault="00D25C19" w:rsidP="00D25C19">
      <w:pPr>
        <w:autoSpaceDE w:val="0"/>
        <w:autoSpaceDN w:val="0"/>
        <w:adjustRightInd w:val="0"/>
        <w:spacing w:after="0" w:line="240" w:lineRule="auto"/>
        <w:ind w:firstLine="708"/>
        <w:jc w:val="both"/>
        <w:rPr>
          <w:rFonts w:ascii="Times New Roman" w:eastAsia="Calibri" w:hAnsi="Times New Roman"/>
          <w:sz w:val="20"/>
          <w:szCs w:val="20"/>
        </w:rPr>
      </w:pPr>
      <w:r w:rsidRPr="00D25C19">
        <w:rPr>
          <w:rFonts w:ascii="Times New Roman" w:eastAsia="Calibri" w:hAnsi="Times New Roman"/>
          <w:sz w:val="20"/>
          <w:szCs w:val="20"/>
        </w:rPr>
        <w:t xml:space="preserve">16. </w:t>
      </w:r>
      <w:hyperlink r:id="rId61" w:history="1">
        <w:r w:rsidRPr="00D25C19">
          <w:rPr>
            <w:rFonts w:ascii="Times New Roman" w:eastAsia="Calibri" w:hAnsi="Times New Roman"/>
            <w:sz w:val="20"/>
            <w:szCs w:val="20"/>
          </w:rPr>
          <w:t>Порядок</w:t>
        </w:r>
      </w:hyperlink>
      <w:r w:rsidRPr="00D25C19">
        <w:rPr>
          <w:rFonts w:ascii="Times New Roman" w:eastAsia="Calibri" w:hAnsi="Times New Roman"/>
          <w:sz w:val="20"/>
          <w:szCs w:val="20"/>
        </w:rPr>
        <w:t xml:space="preserve"> разработки и утверждения, </w:t>
      </w:r>
      <w:hyperlink r:id="rId62" w:history="1">
        <w:r w:rsidRPr="00D25C19">
          <w:rPr>
            <w:rFonts w:ascii="Times New Roman" w:eastAsia="Calibri" w:hAnsi="Times New Roman"/>
            <w:sz w:val="20"/>
            <w:szCs w:val="20"/>
          </w:rPr>
          <w:t>период</w:t>
        </w:r>
      </w:hyperlink>
      <w:r w:rsidRPr="00D25C19">
        <w:rPr>
          <w:rFonts w:ascii="Times New Roman" w:eastAsia="Calibri" w:hAnsi="Times New Roman"/>
          <w:sz w:val="20"/>
          <w:szCs w:val="20"/>
        </w:rPr>
        <w:t xml:space="preserve"> действия, а также </w:t>
      </w:r>
      <w:hyperlink r:id="rId63" w:history="1">
        <w:r w:rsidRPr="00D25C19">
          <w:rPr>
            <w:rFonts w:ascii="Times New Roman" w:eastAsia="Calibri" w:hAnsi="Times New Roman"/>
            <w:sz w:val="20"/>
            <w:szCs w:val="20"/>
          </w:rPr>
          <w:t>требования</w:t>
        </w:r>
      </w:hyperlink>
      <w:r w:rsidRPr="00D25C19">
        <w:rPr>
          <w:rFonts w:ascii="Times New Roman" w:eastAsia="Calibri" w:hAnsi="Times New Roman"/>
          <w:sz w:val="20"/>
          <w:szCs w:val="20"/>
        </w:rPr>
        <w:t xml:space="preserve">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«Муниципальный округ Сюмсинский район Удмуртской Республики»  с соблюдением требований Бюджетного кодекса Российской Федерации.</w:t>
      </w: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p>
    <w:p w:rsidR="00D25C19" w:rsidRPr="00D25C19" w:rsidRDefault="00D25C19" w:rsidP="00D25C19">
      <w:pPr>
        <w:numPr>
          <w:ilvl w:val="0"/>
          <w:numId w:val="29"/>
        </w:numPr>
        <w:autoSpaceDE w:val="0"/>
        <w:autoSpaceDN w:val="0"/>
        <w:adjustRightInd w:val="0"/>
        <w:spacing w:after="0" w:line="240" w:lineRule="auto"/>
        <w:contextualSpacing/>
        <w:jc w:val="center"/>
        <w:outlineLvl w:val="0"/>
        <w:rPr>
          <w:rFonts w:ascii="Times New Roman" w:eastAsia="Calibri" w:hAnsi="Times New Roman"/>
          <w:b/>
          <w:sz w:val="20"/>
          <w:szCs w:val="20"/>
        </w:rPr>
      </w:pPr>
      <w:r w:rsidRPr="00D25C19">
        <w:rPr>
          <w:rFonts w:ascii="Times New Roman" w:eastAsia="Calibri" w:hAnsi="Times New Roman"/>
          <w:b/>
          <w:sz w:val="20"/>
          <w:szCs w:val="20"/>
        </w:rPr>
        <w:t>Реализация документов стратегического планирования</w:t>
      </w:r>
    </w:p>
    <w:p w:rsidR="00D25C19" w:rsidRPr="00D25C19" w:rsidRDefault="00D25C19" w:rsidP="00D25C19">
      <w:pPr>
        <w:autoSpaceDE w:val="0"/>
        <w:autoSpaceDN w:val="0"/>
        <w:adjustRightInd w:val="0"/>
        <w:spacing w:after="0" w:line="240" w:lineRule="auto"/>
        <w:ind w:left="1356"/>
        <w:contextualSpacing/>
        <w:outlineLvl w:val="0"/>
        <w:rPr>
          <w:rFonts w:ascii="Times New Roman" w:eastAsia="Calibri" w:hAnsi="Times New Roman"/>
          <w:b/>
          <w:sz w:val="20"/>
          <w:szCs w:val="20"/>
        </w:rPr>
      </w:pPr>
    </w:p>
    <w:p w:rsidR="00D25C19" w:rsidRPr="00D25C19" w:rsidRDefault="00D25C19" w:rsidP="00D25C19">
      <w:pPr>
        <w:autoSpaceDE w:val="0"/>
        <w:autoSpaceDN w:val="0"/>
        <w:adjustRightInd w:val="0"/>
        <w:spacing w:after="0" w:line="240" w:lineRule="auto"/>
        <w:ind w:firstLine="708"/>
        <w:jc w:val="both"/>
        <w:rPr>
          <w:rFonts w:ascii="Times New Roman" w:eastAsia="Calibri" w:hAnsi="Times New Roman"/>
          <w:sz w:val="20"/>
          <w:szCs w:val="20"/>
        </w:rPr>
      </w:pPr>
      <w:r w:rsidRPr="00D25C19">
        <w:rPr>
          <w:rFonts w:ascii="Times New Roman" w:eastAsia="Calibri" w:hAnsi="Times New Roman"/>
          <w:sz w:val="20"/>
          <w:szCs w:val="20"/>
        </w:rPr>
        <w:t xml:space="preserve">17. </w:t>
      </w:r>
      <w:bookmarkStart w:id="30" w:name="Par205"/>
      <w:bookmarkEnd w:id="30"/>
      <w:r w:rsidRPr="00D25C19">
        <w:rPr>
          <w:rFonts w:ascii="Times New Roman" w:eastAsia="Calibri" w:hAnsi="Times New Roman"/>
          <w:sz w:val="20"/>
          <w:szCs w:val="20"/>
        </w:rPr>
        <w:t>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муниципального образования являются ежегодные отчеты главы муниципального образования о результатах своей деятельности, о деятельности Администрации муниципального образования и иных подведомственных главе муниципального образования органов местного самоуправления, сводный годовой доклад о ходе реализации и об оценке эффективности реализации муниципальных программ.</w:t>
      </w:r>
    </w:p>
    <w:p w:rsidR="00D25C19" w:rsidRPr="00D25C19" w:rsidRDefault="00D25C19" w:rsidP="00D25C19">
      <w:pPr>
        <w:autoSpaceDE w:val="0"/>
        <w:autoSpaceDN w:val="0"/>
        <w:adjustRightInd w:val="0"/>
        <w:spacing w:after="0" w:line="240" w:lineRule="auto"/>
        <w:jc w:val="both"/>
        <w:rPr>
          <w:rFonts w:ascii="Times New Roman" w:eastAsia="Calibri" w:hAnsi="Times New Roman"/>
          <w:sz w:val="20"/>
          <w:szCs w:val="20"/>
        </w:rPr>
      </w:pPr>
    </w:p>
    <w:p w:rsidR="00D25C19" w:rsidRPr="00D25C19" w:rsidRDefault="00D25C19" w:rsidP="00D25C19">
      <w:pPr>
        <w:autoSpaceDE w:val="0"/>
        <w:autoSpaceDN w:val="0"/>
        <w:adjustRightInd w:val="0"/>
        <w:spacing w:after="0" w:line="240" w:lineRule="auto"/>
        <w:ind w:firstLine="540"/>
        <w:jc w:val="both"/>
        <w:rPr>
          <w:rFonts w:ascii="Times New Roman" w:eastAsia="Calibri" w:hAnsi="Times New Roman"/>
          <w:sz w:val="20"/>
          <w:szCs w:val="20"/>
        </w:rPr>
      </w:pPr>
    </w:p>
    <w:p w:rsidR="00D25C19" w:rsidRPr="00D25C19" w:rsidRDefault="00D25C19" w:rsidP="00D25C19">
      <w:pPr>
        <w:widowControl w:val="0"/>
        <w:numPr>
          <w:ilvl w:val="0"/>
          <w:numId w:val="29"/>
        </w:numPr>
        <w:autoSpaceDE w:val="0"/>
        <w:autoSpaceDN w:val="0"/>
        <w:adjustRightInd w:val="0"/>
        <w:spacing w:after="0" w:line="240" w:lineRule="auto"/>
        <w:contextualSpacing/>
        <w:jc w:val="center"/>
        <w:outlineLvl w:val="0"/>
        <w:rPr>
          <w:rFonts w:ascii="Times New Roman" w:eastAsia="Calibri" w:hAnsi="Times New Roman"/>
          <w:b/>
          <w:sz w:val="20"/>
          <w:szCs w:val="20"/>
        </w:rPr>
      </w:pPr>
      <w:r w:rsidRPr="00D25C19">
        <w:rPr>
          <w:rFonts w:ascii="Times New Roman" w:eastAsia="Calibri" w:hAnsi="Times New Roman"/>
          <w:b/>
          <w:sz w:val="20"/>
          <w:szCs w:val="20"/>
        </w:rPr>
        <w:t>Контроль реализации документов стратегического планирования</w:t>
      </w:r>
    </w:p>
    <w:p w:rsidR="00D25C19" w:rsidRPr="00D25C19" w:rsidRDefault="00D25C19" w:rsidP="00D25C19">
      <w:pPr>
        <w:widowControl w:val="0"/>
        <w:autoSpaceDE w:val="0"/>
        <w:autoSpaceDN w:val="0"/>
        <w:adjustRightInd w:val="0"/>
        <w:spacing w:after="0" w:line="240" w:lineRule="auto"/>
        <w:ind w:left="1356"/>
        <w:contextualSpacing/>
        <w:outlineLvl w:val="0"/>
        <w:rPr>
          <w:rFonts w:ascii="Times New Roman" w:eastAsia="Calibri" w:hAnsi="Times New Roman"/>
          <w:b/>
          <w:sz w:val="20"/>
          <w:szCs w:val="20"/>
        </w:rPr>
      </w:pPr>
    </w:p>
    <w:p w:rsidR="00D25C19" w:rsidRPr="00D25C19" w:rsidRDefault="00D25C19" w:rsidP="00D25C19">
      <w:pPr>
        <w:widowControl w:val="0"/>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 xml:space="preserve">14. Контроль за реализацией документов стратегического планирования осуществляется Администрацией муниципального образования «Муниципальный округ Сюмсинский район Удмуртской Республики». </w:t>
      </w:r>
    </w:p>
    <w:p w:rsidR="00D25C19" w:rsidRPr="00D25C19" w:rsidRDefault="00D25C19" w:rsidP="00D25C19">
      <w:pPr>
        <w:widowControl w:val="0"/>
        <w:autoSpaceDE w:val="0"/>
        <w:autoSpaceDN w:val="0"/>
        <w:adjustRightInd w:val="0"/>
        <w:spacing w:after="0" w:line="240" w:lineRule="auto"/>
        <w:ind w:firstLine="540"/>
        <w:jc w:val="both"/>
        <w:rPr>
          <w:rFonts w:ascii="Times New Roman" w:eastAsia="Calibri" w:hAnsi="Times New Roman"/>
          <w:sz w:val="20"/>
          <w:szCs w:val="20"/>
        </w:rPr>
      </w:pPr>
      <w:r w:rsidRPr="00D25C19">
        <w:rPr>
          <w:rFonts w:ascii="Times New Roman" w:eastAsia="Calibri" w:hAnsi="Times New Roman"/>
          <w:sz w:val="20"/>
          <w:szCs w:val="20"/>
        </w:rPr>
        <w:t>15. Совет депутатов муниципального образования «Муниципальный округ Сюмсинский район Удмуртской Республики» вправе принять решение о рассмотрении отдельных вопросов исполнения документов стратегического планирования на сессии Совета депутатов.</w:t>
      </w:r>
    </w:p>
    <w:p w:rsidR="00D25C19" w:rsidRPr="00D25C19" w:rsidRDefault="00D25C19" w:rsidP="00D25C19">
      <w:pPr>
        <w:widowControl w:val="0"/>
        <w:autoSpaceDE w:val="0"/>
        <w:autoSpaceDN w:val="0"/>
        <w:adjustRightInd w:val="0"/>
        <w:spacing w:after="0" w:line="240" w:lineRule="auto"/>
        <w:ind w:firstLine="540"/>
        <w:jc w:val="center"/>
        <w:rPr>
          <w:rFonts w:ascii="Times New Roman" w:hAnsi="Times New Roman"/>
          <w:sz w:val="20"/>
          <w:szCs w:val="20"/>
        </w:rPr>
      </w:pPr>
      <w:r w:rsidRPr="00D25C19">
        <w:rPr>
          <w:rFonts w:ascii="Times New Roman" w:eastAsia="Calibri" w:hAnsi="Times New Roman"/>
          <w:sz w:val="20"/>
          <w:szCs w:val="20"/>
        </w:rPr>
        <w:t>___________________________</w:t>
      </w:r>
    </w:p>
    <w:p w:rsidR="00D25C19" w:rsidRDefault="00D25C19" w:rsidP="00D25C19"/>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p w:rsidR="008E41B9" w:rsidRDefault="00034BC6" w:rsidP="000F50A7">
      <w:pPr>
        <w:spacing w:line="240" w:lineRule="auto"/>
        <w:contextualSpacing/>
        <w:jc w:val="both"/>
        <w:rPr>
          <w:rFonts w:ascii="Times New Roman" w:hAnsi="Times New Roman"/>
          <w:sz w:val="18"/>
          <w:szCs w:val="18"/>
        </w:rPr>
      </w:pPr>
      <w:r>
        <w:rPr>
          <w:rFonts w:ascii="Times New Roman" w:hAnsi="Times New Roman"/>
          <w:noProof/>
          <w:sz w:val="18"/>
          <w:szCs w:val="18"/>
        </w:rPr>
        <w:pict>
          <v:shape id="_x0000_s1080" type="#_x0000_t202" style="position:absolute;left:0;text-align:left;margin-left:203.7pt;margin-top:31.9pt;width:9.55pt;height:15.1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" stroked="f">
            <v:textbox style="mso-next-textbox:#_x0000_s1080">
              <w:txbxContent>
                <w:p w:rsidR="00961009" w:rsidRPr="00ED7024" w:rsidRDefault="00961009" w:rsidP="00ED7024"/>
              </w:txbxContent>
            </v:textbox>
          </v:shape>
        </w:pict>
      </w:r>
    </w:p>
    <w:p w:rsidR="008E41B9" w:rsidRDefault="008E41B9" w:rsidP="000F50A7">
      <w:pPr>
        <w:spacing w:line="240" w:lineRule="auto"/>
        <w:contextualSpacing/>
        <w:jc w:val="both"/>
        <w:rPr>
          <w:rFonts w:ascii="Times New Roman" w:hAnsi="Times New Roman"/>
          <w:sz w:val="18"/>
          <w:szCs w:val="18"/>
        </w:rPr>
      </w:pPr>
    </w:p>
    <w:p w:rsidR="008E41B9" w:rsidRDefault="008E41B9"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ED7024" w:rsidRPr="00E25704" w:rsidTr="00105F09">
        <w:trPr>
          <w:trHeight w:val="1413"/>
        </w:trPr>
        <w:tc>
          <w:tcPr>
            <w:tcW w:w="3383" w:type="dxa"/>
            <w:vAlign w:val="center"/>
          </w:tcPr>
          <w:p w:rsidR="00ED7024" w:rsidRPr="00E25704" w:rsidRDefault="00ED7024" w:rsidP="00105F09">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ED7024" w:rsidRPr="00E25704" w:rsidRDefault="00ED7024"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ED7024" w:rsidRPr="00E25704" w:rsidRDefault="00ED7024"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ED7024" w:rsidRPr="00E25704" w:rsidRDefault="00ED7024" w:rsidP="00105F09">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D7024" w:rsidRPr="00E25704" w:rsidRDefault="00ED7024" w:rsidP="00105F09">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D7024" w:rsidRPr="00E25704" w:rsidRDefault="00ED7024" w:rsidP="00105F09">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ED7024" w:rsidRPr="00E25704" w:rsidRDefault="00ED7024" w:rsidP="00105F09">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ED7024" w:rsidRPr="00E25704" w:rsidRDefault="00ED7024" w:rsidP="00105F09">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ED7024" w:rsidRPr="00E25704" w:rsidRDefault="00ED7024" w:rsidP="00105F09">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ED7024" w:rsidRPr="00B333B1" w:rsidRDefault="00ED7024" w:rsidP="00ED7024">
      <w:pPr>
        <w:pStyle w:val="12"/>
        <w:jc w:val="center"/>
        <w:rPr>
          <w:rFonts w:ascii="Times New Roman" w:hAnsi="Times New Roman" w:cs="Times New Roman"/>
          <w:sz w:val="20"/>
          <w:szCs w:val="20"/>
        </w:rPr>
      </w:pPr>
      <w:r w:rsidRPr="00B333B1">
        <w:rPr>
          <w:rFonts w:ascii="Times New Roman" w:hAnsi="Times New Roman" w:cs="Times New Roman"/>
          <w:sz w:val="20"/>
          <w:szCs w:val="20"/>
        </w:rPr>
        <w:t>ПОСТАНОВЛЕНИЕ</w:t>
      </w:r>
    </w:p>
    <w:p w:rsidR="008E41B9" w:rsidRDefault="008E41B9" w:rsidP="000F50A7">
      <w:pPr>
        <w:spacing w:line="240" w:lineRule="auto"/>
        <w:contextualSpacing/>
        <w:jc w:val="both"/>
        <w:rPr>
          <w:rFonts w:ascii="Times New Roman" w:hAnsi="Times New Roman"/>
          <w:sz w:val="18"/>
          <w:szCs w:val="18"/>
        </w:rPr>
      </w:pPr>
    </w:p>
    <w:p w:rsidR="00ED7024" w:rsidRPr="00ED7024" w:rsidRDefault="00ED7024" w:rsidP="00ED7024">
      <w:pPr>
        <w:pStyle w:val="1"/>
        <w:spacing w:line="240" w:lineRule="atLeast"/>
        <w:rPr>
          <w:rFonts w:ascii="Times New Roman" w:hAnsi="Times New Roman" w:cs="Times New Roman"/>
          <w:b w:val="0"/>
          <w:color w:val="auto"/>
          <w:sz w:val="20"/>
          <w:szCs w:val="20"/>
        </w:rPr>
      </w:pPr>
      <w:r w:rsidRPr="00ED7024">
        <w:rPr>
          <w:rFonts w:ascii="Times New Roman" w:hAnsi="Times New Roman" w:cs="Times New Roman"/>
          <w:b w:val="0"/>
          <w:color w:val="auto"/>
          <w:sz w:val="20"/>
          <w:szCs w:val="20"/>
        </w:rPr>
        <w:t>от 1</w:t>
      </w:r>
      <w:r w:rsidR="00486900">
        <w:rPr>
          <w:rFonts w:ascii="Times New Roman" w:hAnsi="Times New Roman" w:cs="Times New Roman"/>
          <w:b w:val="0"/>
          <w:color w:val="auto"/>
          <w:sz w:val="20"/>
          <w:szCs w:val="20"/>
        </w:rPr>
        <w:t>2 апреля</w:t>
      </w:r>
      <w:r w:rsidRPr="00ED7024">
        <w:rPr>
          <w:rFonts w:ascii="Times New Roman" w:hAnsi="Times New Roman" w:cs="Times New Roman"/>
          <w:b w:val="0"/>
          <w:color w:val="auto"/>
          <w:sz w:val="20"/>
          <w:szCs w:val="20"/>
        </w:rPr>
        <w:t xml:space="preserve"> 2023 года                       </w:t>
      </w:r>
      <w:r w:rsidRPr="00ED7024">
        <w:rPr>
          <w:rFonts w:ascii="Times New Roman" w:hAnsi="Times New Roman" w:cs="Times New Roman"/>
          <w:b w:val="0"/>
          <w:color w:val="auto"/>
          <w:sz w:val="20"/>
          <w:szCs w:val="20"/>
        </w:rPr>
        <w:tab/>
      </w:r>
      <w:r w:rsidRPr="00ED7024">
        <w:rPr>
          <w:rFonts w:ascii="Times New Roman" w:hAnsi="Times New Roman" w:cs="Times New Roman"/>
          <w:b w:val="0"/>
          <w:color w:val="auto"/>
          <w:sz w:val="20"/>
          <w:szCs w:val="20"/>
        </w:rPr>
        <w:tab/>
      </w:r>
      <w:r>
        <w:rPr>
          <w:rFonts w:ascii="Times New Roman" w:hAnsi="Times New Roman" w:cs="Times New Roman"/>
          <w:b w:val="0"/>
          <w:color w:val="auto"/>
          <w:sz w:val="20"/>
          <w:szCs w:val="20"/>
        </w:rPr>
        <w:t xml:space="preserve">                                    </w:t>
      </w:r>
      <w:r w:rsidRPr="00ED7024">
        <w:rPr>
          <w:rFonts w:ascii="Times New Roman" w:hAnsi="Times New Roman" w:cs="Times New Roman"/>
          <w:b w:val="0"/>
          <w:color w:val="auto"/>
          <w:sz w:val="20"/>
          <w:szCs w:val="20"/>
        </w:rPr>
        <w:t xml:space="preserve"> № 1</w:t>
      </w:r>
      <w:r w:rsidR="00486900">
        <w:rPr>
          <w:rFonts w:ascii="Times New Roman" w:hAnsi="Times New Roman" w:cs="Times New Roman"/>
          <w:b w:val="0"/>
          <w:color w:val="auto"/>
          <w:sz w:val="20"/>
          <w:szCs w:val="20"/>
        </w:rPr>
        <w:t>78</w:t>
      </w:r>
    </w:p>
    <w:p w:rsidR="00ED7024" w:rsidRPr="00ED7024" w:rsidRDefault="00ED7024" w:rsidP="00ED7024">
      <w:pPr>
        <w:spacing w:after="0" w:line="240" w:lineRule="atLeast"/>
        <w:jc w:val="center"/>
        <w:rPr>
          <w:rFonts w:ascii="Times New Roman" w:hAnsi="Times New Roman"/>
          <w:sz w:val="20"/>
          <w:szCs w:val="20"/>
        </w:rPr>
      </w:pPr>
      <w:r w:rsidRPr="00ED7024">
        <w:rPr>
          <w:rFonts w:ascii="Times New Roman" w:hAnsi="Times New Roman"/>
          <w:sz w:val="20"/>
          <w:szCs w:val="20"/>
        </w:rPr>
        <w:t>с. Сюмси</w:t>
      </w:r>
    </w:p>
    <w:p w:rsidR="00ED7024" w:rsidRDefault="00ED7024" w:rsidP="000F50A7">
      <w:pPr>
        <w:spacing w:line="240" w:lineRule="auto"/>
        <w:contextualSpacing/>
        <w:jc w:val="both"/>
        <w:rPr>
          <w:rFonts w:ascii="Times New Roman" w:hAnsi="Times New Roman"/>
          <w:sz w:val="18"/>
          <w:szCs w:val="18"/>
        </w:rPr>
      </w:pPr>
    </w:p>
    <w:p w:rsidR="00D25C19" w:rsidRPr="00486900" w:rsidRDefault="00D25C19" w:rsidP="000F50A7">
      <w:pPr>
        <w:spacing w:line="240" w:lineRule="auto"/>
        <w:contextualSpacing/>
        <w:jc w:val="both"/>
        <w:rPr>
          <w:rFonts w:ascii="Times New Roman" w:hAnsi="Times New Roman"/>
          <w:sz w:val="20"/>
          <w:szCs w:val="20"/>
        </w:rPr>
      </w:pPr>
    </w:p>
    <w:p w:rsidR="00486900" w:rsidRPr="00486900" w:rsidRDefault="00486900" w:rsidP="00486900">
      <w:pPr>
        <w:jc w:val="center"/>
        <w:rPr>
          <w:rFonts w:ascii="Times New Roman" w:hAnsi="Times New Roman"/>
          <w:sz w:val="20"/>
          <w:szCs w:val="20"/>
        </w:rPr>
      </w:pPr>
      <w:r w:rsidRPr="00486900">
        <w:rPr>
          <w:rFonts w:ascii="Times New Roman" w:hAnsi="Times New Roman"/>
          <w:sz w:val="20"/>
          <w:szCs w:val="20"/>
        </w:rPr>
        <w:t>Об утверждении Бюджетного прогноза муниципального образования «Муниципальный округ Сюмсинский район Удмуртской Республики» на долгосрочный период</w:t>
      </w:r>
    </w:p>
    <w:p w:rsidR="00486900" w:rsidRPr="00486900" w:rsidRDefault="00486900" w:rsidP="00486900">
      <w:pPr>
        <w:jc w:val="center"/>
        <w:rPr>
          <w:rFonts w:ascii="Times New Roman" w:hAnsi="Times New Roman"/>
          <w:sz w:val="20"/>
          <w:szCs w:val="20"/>
        </w:rPr>
      </w:pPr>
    </w:p>
    <w:p w:rsidR="00486900" w:rsidRPr="00486900" w:rsidRDefault="00486900" w:rsidP="00486900">
      <w:pPr>
        <w:ind w:left="62" w:right="91"/>
        <w:jc w:val="both"/>
        <w:rPr>
          <w:rFonts w:ascii="Times New Roman" w:hAnsi="Times New Roman"/>
          <w:b/>
          <w:spacing w:val="20"/>
          <w:sz w:val="20"/>
          <w:szCs w:val="20"/>
        </w:rPr>
      </w:pPr>
      <w:r w:rsidRPr="00486900">
        <w:rPr>
          <w:rFonts w:ascii="Times New Roman" w:hAnsi="Times New Roman"/>
          <w:sz w:val="20"/>
          <w:szCs w:val="20"/>
        </w:rPr>
        <w:t xml:space="preserve">          В соответствии со статьей 170.1 Бюджетного кодекса Российской Федерации, </w:t>
      </w:r>
      <w:r w:rsidRPr="00486900">
        <w:rPr>
          <w:rFonts w:ascii="Times New Roman" w:hAnsi="Times New Roman"/>
          <w:b/>
          <w:sz w:val="20"/>
          <w:szCs w:val="20"/>
        </w:rPr>
        <w:t xml:space="preserve">Администрация муниципального образования «Муниципальный округ Сюмсинский район Удмуртской Республики» </w:t>
      </w:r>
      <w:r w:rsidRPr="00486900">
        <w:rPr>
          <w:rFonts w:ascii="Times New Roman" w:hAnsi="Times New Roman"/>
          <w:b/>
          <w:spacing w:val="20"/>
          <w:sz w:val="20"/>
          <w:szCs w:val="20"/>
        </w:rPr>
        <w:t>постановляет:</w:t>
      </w:r>
    </w:p>
    <w:p w:rsidR="00486900" w:rsidRPr="00486900" w:rsidRDefault="00486900" w:rsidP="00486900">
      <w:pPr>
        <w:numPr>
          <w:ilvl w:val="0"/>
          <w:numId w:val="30"/>
        </w:numPr>
        <w:spacing w:after="4" w:line="240" w:lineRule="auto"/>
        <w:ind w:right="91"/>
        <w:jc w:val="both"/>
        <w:rPr>
          <w:rFonts w:ascii="Times New Roman" w:hAnsi="Times New Roman"/>
          <w:sz w:val="20"/>
          <w:szCs w:val="20"/>
        </w:rPr>
      </w:pPr>
      <w:r w:rsidRPr="00486900">
        <w:rPr>
          <w:rFonts w:ascii="Times New Roman" w:hAnsi="Times New Roman"/>
          <w:sz w:val="20"/>
          <w:szCs w:val="20"/>
        </w:rPr>
        <w:t>Утвердить прилагаемый Бюджетный прогноз муниципального образования</w:t>
      </w:r>
      <w:r w:rsidRPr="00486900">
        <w:rPr>
          <w:rFonts w:ascii="Times New Roman" w:hAnsi="Times New Roman"/>
          <w:noProof/>
          <w:sz w:val="20"/>
          <w:szCs w:val="20"/>
        </w:rPr>
        <w:drawing>
          <wp:anchor distT="0" distB="0" distL="114300" distR="114300" simplePos="0" relativeHeight="251714560" behindDoc="0" locked="0" layoutInCell="1" allowOverlap="0">
            <wp:simplePos x="0" y="0"/>
            <wp:positionH relativeFrom="page">
              <wp:posOffset>975360</wp:posOffset>
            </wp:positionH>
            <wp:positionV relativeFrom="page">
              <wp:posOffset>3054350</wp:posOffset>
            </wp:positionV>
            <wp:extent cx="18415" cy="18415"/>
            <wp:effectExtent l="19050" t="0" r="635" b="0"/>
            <wp:wrapSquare wrapText="bothSides"/>
            <wp:docPr id="65" name="Picture 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58"/>
                    <a:srcRect/>
                    <a:stretch>
                      <a:fillRect/>
                    </a:stretch>
                  </pic:blipFill>
                  <pic:spPr bwMode="auto">
                    <a:xfrm>
                      <a:off x="0" y="0"/>
                      <a:ext cx="18415" cy="18415"/>
                    </a:xfrm>
                    <a:prstGeom prst="rect">
                      <a:avLst/>
                    </a:prstGeom>
                    <a:noFill/>
                    <a:ln w="9525">
                      <a:noFill/>
                      <a:miter lim="800000"/>
                      <a:headEnd/>
                      <a:tailEnd/>
                    </a:ln>
                  </pic:spPr>
                </pic:pic>
              </a:graphicData>
            </a:graphic>
          </wp:anchor>
        </w:drawing>
      </w:r>
      <w:r w:rsidRPr="00486900">
        <w:rPr>
          <w:rFonts w:ascii="Times New Roman" w:hAnsi="Times New Roman"/>
          <w:noProof/>
          <w:sz w:val="20"/>
          <w:szCs w:val="20"/>
        </w:rPr>
        <w:drawing>
          <wp:anchor distT="0" distB="0" distL="114300" distR="114300" simplePos="0" relativeHeight="251715584" behindDoc="0" locked="0" layoutInCell="1" allowOverlap="0">
            <wp:simplePos x="0" y="0"/>
            <wp:positionH relativeFrom="page">
              <wp:posOffset>999490</wp:posOffset>
            </wp:positionH>
            <wp:positionV relativeFrom="page">
              <wp:posOffset>5248910</wp:posOffset>
            </wp:positionV>
            <wp:extent cx="6350" cy="12065"/>
            <wp:effectExtent l="0" t="0" r="0" b="0"/>
            <wp:wrapSquare wrapText="bothSides"/>
            <wp:docPr id="66" name="Picture 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pic:cNvPicPr>
                      <a:picLocks noChangeAspect="1" noChangeArrowheads="1"/>
                    </pic:cNvPicPr>
                  </pic:nvPicPr>
                  <pic:blipFill>
                    <a:blip r:embed="rId59"/>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486900">
        <w:rPr>
          <w:rFonts w:ascii="Times New Roman" w:hAnsi="Times New Roman"/>
          <w:sz w:val="20"/>
          <w:szCs w:val="20"/>
        </w:rPr>
        <w:t xml:space="preserve"> «Муниципальный округ Сюмсинский район Удмуртской Республики» на долгосрочный период.</w:t>
      </w:r>
    </w:p>
    <w:p w:rsidR="00486900" w:rsidRPr="00486900" w:rsidRDefault="00486900" w:rsidP="00486900">
      <w:pPr>
        <w:spacing w:after="39"/>
        <w:ind w:right="91"/>
        <w:jc w:val="both"/>
        <w:rPr>
          <w:rFonts w:ascii="Times New Roman" w:hAnsi="Times New Roman"/>
          <w:sz w:val="20"/>
          <w:szCs w:val="20"/>
        </w:rPr>
      </w:pPr>
      <w:r w:rsidRPr="00486900">
        <w:rPr>
          <w:rFonts w:ascii="Times New Roman" w:hAnsi="Times New Roman"/>
          <w:sz w:val="20"/>
          <w:szCs w:val="20"/>
        </w:rPr>
        <w:t xml:space="preserve">       2. Контроль за исполнением настоящего постановления возложить на начальника Управления финансов Администрации муниципального образования</w:t>
      </w:r>
      <w:r w:rsidRPr="00486900">
        <w:rPr>
          <w:rFonts w:ascii="Times New Roman" w:hAnsi="Times New Roman"/>
          <w:noProof/>
          <w:sz w:val="20"/>
          <w:szCs w:val="20"/>
        </w:rPr>
        <w:drawing>
          <wp:anchor distT="0" distB="0" distL="114300" distR="114300" simplePos="0" relativeHeight="251712512" behindDoc="0" locked="0" layoutInCell="1" allowOverlap="0">
            <wp:simplePos x="0" y="0"/>
            <wp:positionH relativeFrom="page">
              <wp:posOffset>975360</wp:posOffset>
            </wp:positionH>
            <wp:positionV relativeFrom="page">
              <wp:posOffset>3054350</wp:posOffset>
            </wp:positionV>
            <wp:extent cx="18415" cy="18415"/>
            <wp:effectExtent l="19050" t="0" r="635" b="0"/>
            <wp:wrapSquare wrapText="bothSides"/>
            <wp:docPr id="63" name="Picture 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58"/>
                    <a:srcRect/>
                    <a:stretch>
                      <a:fillRect/>
                    </a:stretch>
                  </pic:blipFill>
                  <pic:spPr bwMode="auto">
                    <a:xfrm>
                      <a:off x="0" y="0"/>
                      <a:ext cx="18415" cy="18415"/>
                    </a:xfrm>
                    <a:prstGeom prst="rect">
                      <a:avLst/>
                    </a:prstGeom>
                    <a:noFill/>
                    <a:ln w="9525">
                      <a:noFill/>
                      <a:miter lim="800000"/>
                      <a:headEnd/>
                      <a:tailEnd/>
                    </a:ln>
                  </pic:spPr>
                </pic:pic>
              </a:graphicData>
            </a:graphic>
          </wp:anchor>
        </w:drawing>
      </w:r>
      <w:r w:rsidRPr="00486900">
        <w:rPr>
          <w:rFonts w:ascii="Times New Roman" w:hAnsi="Times New Roman"/>
          <w:noProof/>
          <w:sz w:val="20"/>
          <w:szCs w:val="20"/>
        </w:rPr>
        <w:drawing>
          <wp:anchor distT="0" distB="0" distL="114300" distR="114300" simplePos="0" relativeHeight="251713536" behindDoc="0" locked="0" layoutInCell="1" allowOverlap="0">
            <wp:simplePos x="0" y="0"/>
            <wp:positionH relativeFrom="page">
              <wp:posOffset>999490</wp:posOffset>
            </wp:positionH>
            <wp:positionV relativeFrom="page">
              <wp:posOffset>5248910</wp:posOffset>
            </wp:positionV>
            <wp:extent cx="6350" cy="12065"/>
            <wp:effectExtent l="0" t="0" r="0" b="0"/>
            <wp:wrapSquare wrapText="bothSides"/>
            <wp:docPr id="64" name="Picture 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pic:cNvPicPr>
                      <a:picLocks noChangeAspect="1" noChangeArrowheads="1"/>
                    </pic:cNvPicPr>
                  </pic:nvPicPr>
                  <pic:blipFill>
                    <a:blip r:embed="rId59"/>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486900">
        <w:rPr>
          <w:rFonts w:ascii="Times New Roman" w:hAnsi="Times New Roman"/>
          <w:sz w:val="20"/>
          <w:szCs w:val="20"/>
        </w:rPr>
        <w:t xml:space="preserve"> «Муниципальный округ Сюмсинский район Удмуртской Республики».</w:t>
      </w:r>
    </w:p>
    <w:p w:rsidR="00486900" w:rsidRPr="00486900" w:rsidRDefault="00486900" w:rsidP="00486900">
      <w:pPr>
        <w:pStyle w:val="formattexttopleveltext"/>
        <w:shd w:val="clear" w:color="auto" w:fill="FFFFFF"/>
        <w:spacing w:before="0" w:beforeAutospacing="0" w:after="0" w:afterAutospacing="0"/>
        <w:jc w:val="both"/>
        <w:textAlignment w:val="baseline"/>
        <w:rPr>
          <w:color w:val="2D2D2D"/>
          <w:spacing w:val="2"/>
          <w:sz w:val="20"/>
          <w:szCs w:val="20"/>
        </w:rPr>
      </w:pPr>
      <w:r w:rsidRPr="00486900">
        <w:rPr>
          <w:sz w:val="20"/>
          <w:szCs w:val="20"/>
        </w:rPr>
        <w:t xml:space="preserve">        3. 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 и распространяется на правоотношения, возникшие с 1 января 2023 года.</w:t>
      </w:r>
      <w:r w:rsidRPr="00486900">
        <w:rPr>
          <w:color w:val="2D2D2D"/>
          <w:spacing w:val="2"/>
          <w:sz w:val="20"/>
          <w:szCs w:val="20"/>
        </w:rPr>
        <w:t xml:space="preserve"> </w:t>
      </w:r>
    </w:p>
    <w:p w:rsidR="00486900" w:rsidRPr="00486900" w:rsidRDefault="00486900" w:rsidP="00486900">
      <w:pPr>
        <w:pStyle w:val="formattexttopleveltext"/>
        <w:shd w:val="clear" w:color="auto" w:fill="FFFFFF"/>
        <w:spacing w:before="0" w:beforeAutospacing="0" w:after="0" w:afterAutospacing="0"/>
        <w:jc w:val="both"/>
        <w:textAlignment w:val="baseline"/>
        <w:rPr>
          <w:color w:val="2D2D2D"/>
          <w:spacing w:val="2"/>
          <w:sz w:val="20"/>
          <w:szCs w:val="20"/>
        </w:rPr>
      </w:pPr>
    </w:p>
    <w:p w:rsidR="00486900" w:rsidRPr="00486900" w:rsidRDefault="00486900" w:rsidP="00486900">
      <w:pPr>
        <w:spacing w:after="4"/>
        <w:ind w:right="91"/>
        <w:jc w:val="both"/>
        <w:rPr>
          <w:rFonts w:ascii="Times New Roman" w:hAnsi="Times New Roman"/>
          <w:sz w:val="20"/>
          <w:szCs w:val="20"/>
        </w:rPr>
      </w:pPr>
    </w:p>
    <w:p w:rsidR="00486900" w:rsidRPr="00486900" w:rsidRDefault="00486900" w:rsidP="00486900">
      <w:pPr>
        <w:widowControl w:val="0"/>
        <w:autoSpaceDE w:val="0"/>
        <w:autoSpaceDN w:val="0"/>
        <w:adjustRightInd w:val="0"/>
        <w:ind w:left="4820" w:hanging="4820"/>
        <w:outlineLvl w:val="0"/>
        <w:rPr>
          <w:rFonts w:ascii="Times New Roman" w:hAnsi="Times New Roman"/>
          <w:sz w:val="20"/>
          <w:szCs w:val="20"/>
        </w:rPr>
      </w:pPr>
    </w:p>
    <w:p w:rsidR="00486900" w:rsidRPr="00486900" w:rsidRDefault="00486900" w:rsidP="00486900">
      <w:pPr>
        <w:widowControl w:val="0"/>
        <w:autoSpaceDE w:val="0"/>
        <w:autoSpaceDN w:val="0"/>
        <w:adjustRightInd w:val="0"/>
        <w:ind w:left="4820" w:hanging="4820"/>
        <w:outlineLvl w:val="0"/>
        <w:rPr>
          <w:rFonts w:ascii="Times New Roman" w:hAnsi="Times New Roman"/>
          <w:sz w:val="20"/>
          <w:szCs w:val="20"/>
        </w:rPr>
      </w:pPr>
      <w:r w:rsidRPr="00486900">
        <w:rPr>
          <w:rFonts w:ascii="Times New Roman" w:hAnsi="Times New Roman"/>
          <w:sz w:val="20"/>
          <w:szCs w:val="20"/>
        </w:rPr>
        <w:t xml:space="preserve">Глава Сюмсинского района                                                            П.П.Кудрявцев </w:t>
      </w:r>
    </w:p>
    <w:p w:rsidR="00486900" w:rsidRPr="00486900" w:rsidRDefault="00486900" w:rsidP="00486900">
      <w:pPr>
        <w:spacing w:line="240" w:lineRule="auto"/>
        <w:contextualSpacing/>
        <w:jc w:val="right"/>
        <w:rPr>
          <w:rFonts w:ascii="Times New Roman" w:hAnsi="Times New Roman"/>
          <w:sz w:val="20"/>
          <w:szCs w:val="20"/>
        </w:rPr>
      </w:pPr>
      <w:r>
        <w:rPr>
          <w:rFonts w:ascii="Times New Roman" w:hAnsi="Times New Roman"/>
          <w:sz w:val="20"/>
          <w:szCs w:val="20"/>
        </w:rPr>
        <w:lastRenderedPageBreak/>
        <w:t>У</w:t>
      </w:r>
      <w:r w:rsidRPr="00486900">
        <w:rPr>
          <w:rFonts w:ascii="Times New Roman" w:hAnsi="Times New Roman"/>
          <w:sz w:val="20"/>
          <w:szCs w:val="20"/>
        </w:rPr>
        <w:t xml:space="preserve">ТВЕРЖДЕН </w:t>
      </w:r>
    </w:p>
    <w:p w:rsidR="00486900" w:rsidRPr="00486900" w:rsidRDefault="00486900" w:rsidP="00486900">
      <w:pPr>
        <w:spacing w:line="240" w:lineRule="auto"/>
        <w:contextualSpacing/>
        <w:jc w:val="right"/>
        <w:rPr>
          <w:rFonts w:ascii="Times New Roman" w:hAnsi="Times New Roman"/>
          <w:sz w:val="20"/>
          <w:szCs w:val="20"/>
        </w:rPr>
      </w:pPr>
      <w:r w:rsidRPr="00486900">
        <w:rPr>
          <w:rFonts w:ascii="Times New Roman" w:hAnsi="Times New Roman"/>
          <w:sz w:val="20"/>
          <w:szCs w:val="20"/>
        </w:rPr>
        <w:t xml:space="preserve">постановлением Администрации </w:t>
      </w:r>
    </w:p>
    <w:p w:rsidR="00486900" w:rsidRPr="00486900" w:rsidRDefault="00486900" w:rsidP="00486900">
      <w:pPr>
        <w:spacing w:line="240" w:lineRule="auto"/>
        <w:contextualSpacing/>
        <w:jc w:val="right"/>
        <w:rPr>
          <w:rFonts w:ascii="Times New Roman" w:hAnsi="Times New Roman"/>
          <w:sz w:val="20"/>
          <w:szCs w:val="20"/>
        </w:rPr>
      </w:pPr>
      <w:r w:rsidRPr="00486900">
        <w:rPr>
          <w:rFonts w:ascii="Times New Roman" w:hAnsi="Times New Roman"/>
          <w:sz w:val="20"/>
          <w:szCs w:val="20"/>
        </w:rPr>
        <w:t>муниципального образования</w:t>
      </w:r>
    </w:p>
    <w:p w:rsidR="00486900" w:rsidRPr="00486900" w:rsidRDefault="00486900" w:rsidP="00486900">
      <w:pPr>
        <w:spacing w:line="240" w:lineRule="auto"/>
        <w:contextualSpacing/>
        <w:jc w:val="right"/>
        <w:rPr>
          <w:rFonts w:ascii="Times New Roman" w:hAnsi="Times New Roman"/>
          <w:sz w:val="20"/>
          <w:szCs w:val="20"/>
        </w:rPr>
      </w:pPr>
      <w:r w:rsidRPr="00486900">
        <w:rPr>
          <w:rFonts w:ascii="Times New Roman" w:hAnsi="Times New Roman"/>
          <w:sz w:val="20"/>
          <w:szCs w:val="20"/>
        </w:rPr>
        <w:t xml:space="preserve"> «Муниципальный округ Сюмсинский район</w:t>
      </w:r>
    </w:p>
    <w:p w:rsidR="00486900" w:rsidRPr="00486900" w:rsidRDefault="00486900" w:rsidP="00486900">
      <w:pPr>
        <w:spacing w:line="240" w:lineRule="auto"/>
        <w:contextualSpacing/>
        <w:jc w:val="right"/>
        <w:rPr>
          <w:rFonts w:ascii="Times New Roman" w:hAnsi="Times New Roman"/>
          <w:sz w:val="20"/>
          <w:szCs w:val="20"/>
        </w:rPr>
      </w:pPr>
      <w:r w:rsidRPr="00486900">
        <w:rPr>
          <w:rFonts w:ascii="Times New Roman" w:hAnsi="Times New Roman"/>
          <w:sz w:val="20"/>
          <w:szCs w:val="20"/>
        </w:rPr>
        <w:t xml:space="preserve">     Удмуртской Республики» </w:t>
      </w:r>
    </w:p>
    <w:p w:rsidR="00486900" w:rsidRPr="00486900" w:rsidRDefault="00486900" w:rsidP="00486900">
      <w:pPr>
        <w:spacing w:line="240" w:lineRule="auto"/>
        <w:contextualSpacing/>
        <w:jc w:val="right"/>
        <w:rPr>
          <w:rFonts w:ascii="Times New Roman" w:hAnsi="Times New Roman"/>
          <w:sz w:val="20"/>
          <w:szCs w:val="20"/>
        </w:rPr>
      </w:pPr>
      <w:r w:rsidRPr="00486900">
        <w:rPr>
          <w:rFonts w:ascii="Times New Roman" w:hAnsi="Times New Roman"/>
          <w:sz w:val="20"/>
          <w:szCs w:val="20"/>
        </w:rPr>
        <w:t xml:space="preserve">от 12 апреля 2023 года № 178 </w:t>
      </w:r>
    </w:p>
    <w:p w:rsidR="00486900" w:rsidRPr="00486900" w:rsidRDefault="00486900" w:rsidP="00486900">
      <w:pPr>
        <w:rPr>
          <w:rFonts w:ascii="Times New Roman" w:hAnsi="Times New Roman"/>
          <w:sz w:val="20"/>
          <w:szCs w:val="20"/>
        </w:rPr>
      </w:pPr>
    </w:p>
    <w:p w:rsidR="00486900" w:rsidRPr="00486900" w:rsidRDefault="00486900" w:rsidP="00486900">
      <w:pPr>
        <w:jc w:val="center"/>
        <w:rPr>
          <w:rFonts w:ascii="Times New Roman" w:hAnsi="Times New Roman"/>
          <w:sz w:val="20"/>
          <w:szCs w:val="20"/>
        </w:rPr>
      </w:pPr>
      <w:r w:rsidRPr="00486900">
        <w:rPr>
          <w:rFonts w:ascii="Times New Roman" w:hAnsi="Times New Roman"/>
          <w:sz w:val="20"/>
          <w:szCs w:val="20"/>
        </w:rPr>
        <w:t>Бюджетный прогноз муниципального образования «Муниципальный округ Сюмсинский район Удмуртской Республики» на долгосрочный период</w:t>
      </w:r>
    </w:p>
    <w:p w:rsidR="00486900" w:rsidRPr="00486900" w:rsidRDefault="00486900" w:rsidP="00486900">
      <w:pPr>
        <w:shd w:val="clear" w:color="auto" w:fill="FFFFFF"/>
        <w:jc w:val="center"/>
        <w:rPr>
          <w:rFonts w:ascii="Times New Roman" w:hAnsi="Times New Roman"/>
          <w:sz w:val="20"/>
          <w:szCs w:val="20"/>
        </w:rPr>
      </w:pPr>
      <w:r w:rsidRPr="00486900">
        <w:rPr>
          <w:rFonts w:ascii="Times New Roman" w:hAnsi="Times New Roman"/>
          <w:sz w:val="20"/>
          <w:szCs w:val="20"/>
        </w:rPr>
        <w:t>1.Введение</w:t>
      </w:r>
    </w:p>
    <w:p w:rsidR="00486900" w:rsidRPr="00486900" w:rsidRDefault="00486900" w:rsidP="00486900">
      <w:pPr>
        <w:shd w:val="clear" w:color="auto" w:fill="FFFFFF"/>
        <w:ind w:firstLine="1418"/>
        <w:jc w:val="both"/>
        <w:rPr>
          <w:rFonts w:ascii="Times New Roman" w:hAnsi="Times New Roman"/>
          <w:sz w:val="20"/>
          <w:szCs w:val="20"/>
        </w:rPr>
      </w:pPr>
      <w:r w:rsidRPr="00486900">
        <w:rPr>
          <w:rFonts w:ascii="Times New Roman" w:hAnsi="Times New Roman"/>
          <w:sz w:val="20"/>
          <w:szCs w:val="20"/>
        </w:rPr>
        <w:t>Бюджетный</w:t>
      </w:r>
      <w:r w:rsidRPr="00486900">
        <w:rPr>
          <w:rFonts w:ascii="Times New Roman" w:hAnsi="Times New Roman"/>
          <w:sz w:val="20"/>
          <w:szCs w:val="20"/>
        </w:rPr>
        <w:tab/>
        <w:t>прогноз</w:t>
      </w:r>
      <w:r w:rsidRPr="00486900">
        <w:rPr>
          <w:rFonts w:ascii="Times New Roman" w:hAnsi="Times New Roman"/>
          <w:sz w:val="20"/>
          <w:szCs w:val="20"/>
        </w:rPr>
        <w:tab/>
        <w:t>муниципальн</w:t>
      </w:r>
      <w:r w:rsidR="002D2DB9">
        <w:rPr>
          <w:rFonts w:ascii="Times New Roman" w:hAnsi="Times New Roman"/>
          <w:sz w:val="20"/>
          <w:szCs w:val="20"/>
        </w:rPr>
        <w:t xml:space="preserve">ого </w:t>
      </w:r>
      <w:r w:rsidRPr="00486900">
        <w:rPr>
          <w:rFonts w:ascii="Times New Roman" w:hAnsi="Times New Roman"/>
          <w:sz w:val="20"/>
          <w:szCs w:val="20"/>
        </w:rPr>
        <w:t xml:space="preserve">образования </w:t>
      </w:r>
      <w:r w:rsidR="002D2DB9">
        <w:rPr>
          <w:rFonts w:ascii="Times New Roman" w:hAnsi="Times New Roman"/>
          <w:sz w:val="20"/>
          <w:szCs w:val="20"/>
        </w:rPr>
        <w:t>«</w:t>
      </w:r>
      <w:r w:rsidRPr="00486900">
        <w:rPr>
          <w:rFonts w:ascii="Times New Roman" w:hAnsi="Times New Roman"/>
          <w:sz w:val="20"/>
          <w:szCs w:val="20"/>
        </w:rPr>
        <w:t>Муниципальный округ Сюмсинский район Удмуртской Республики» на долгосрочный</w:t>
      </w:r>
      <w:r w:rsidRPr="00486900">
        <w:rPr>
          <w:rFonts w:ascii="Times New Roman" w:hAnsi="Times New Roman"/>
          <w:sz w:val="20"/>
          <w:szCs w:val="20"/>
        </w:rPr>
        <w:tab/>
        <w:t xml:space="preserve">период  (далее – </w:t>
      </w:r>
      <w:r w:rsidR="002D2DB9">
        <w:rPr>
          <w:rFonts w:ascii="Times New Roman" w:hAnsi="Times New Roman"/>
          <w:sz w:val="20"/>
          <w:szCs w:val="20"/>
        </w:rPr>
        <w:t>Бюджетный</w:t>
      </w:r>
      <w:r w:rsidR="002D2DB9">
        <w:rPr>
          <w:rFonts w:ascii="Times New Roman" w:hAnsi="Times New Roman"/>
          <w:sz w:val="20"/>
          <w:szCs w:val="20"/>
        </w:rPr>
        <w:tab/>
        <w:t>прогноз)</w:t>
      </w:r>
      <w:r w:rsidR="002D2DB9">
        <w:rPr>
          <w:rFonts w:ascii="Times New Roman" w:hAnsi="Times New Roman"/>
          <w:sz w:val="20"/>
          <w:szCs w:val="20"/>
        </w:rPr>
        <w:tab/>
        <w:t xml:space="preserve">разработан  </w:t>
      </w:r>
      <w:r w:rsidRPr="00486900">
        <w:rPr>
          <w:rFonts w:ascii="Times New Roman" w:hAnsi="Times New Roman"/>
          <w:sz w:val="20"/>
          <w:szCs w:val="20"/>
        </w:rPr>
        <w:t>в соответствии</w:t>
      </w:r>
      <w:r w:rsidRPr="00486900">
        <w:rPr>
          <w:rFonts w:ascii="Times New Roman" w:hAnsi="Times New Roman"/>
          <w:sz w:val="20"/>
          <w:szCs w:val="20"/>
        </w:rPr>
        <w:tab/>
        <w:t>с требованиями</w:t>
      </w:r>
      <w:r w:rsidRPr="00486900">
        <w:rPr>
          <w:rFonts w:ascii="Times New Roman" w:hAnsi="Times New Roman"/>
          <w:sz w:val="20"/>
          <w:szCs w:val="20"/>
        </w:rPr>
        <w:tab/>
        <w:t>статьи</w:t>
      </w:r>
      <w:r w:rsidRPr="00486900">
        <w:rPr>
          <w:rFonts w:ascii="Times New Roman" w:hAnsi="Times New Roman"/>
          <w:sz w:val="20"/>
          <w:szCs w:val="20"/>
        </w:rPr>
        <w:tab/>
        <w:t>170.1 Бюджетного кодекса Российской Федерации.</w:t>
      </w:r>
    </w:p>
    <w:p w:rsidR="00486900" w:rsidRPr="00486900" w:rsidRDefault="00486900" w:rsidP="00486900">
      <w:pPr>
        <w:shd w:val="clear" w:color="auto" w:fill="FFFFFF"/>
        <w:jc w:val="both"/>
        <w:rPr>
          <w:rFonts w:ascii="Times New Roman" w:hAnsi="Times New Roman"/>
          <w:sz w:val="20"/>
          <w:szCs w:val="20"/>
        </w:rPr>
      </w:pPr>
      <w:r w:rsidRPr="00486900">
        <w:rPr>
          <w:rFonts w:ascii="Times New Roman" w:hAnsi="Times New Roman"/>
          <w:sz w:val="20"/>
          <w:szCs w:val="20"/>
        </w:rPr>
        <w:t>Бюджетный прогноз разработан на 6 лет (с 2021 по 2026 год). Основной целью Бюджетного прогноза является определение финансовых возможностей бюджета муниципального образования «Муниципальный округ Сюмсинский район Удмуртской Республики» для исполнения принятых и принимаемых расходных обязательств, тенденций изменения доходной и расходной частей бюджета, условий привлечения и обслуживания заимствований.</w:t>
      </w:r>
    </w:p>
    <w:p w:rsidR="00486900" w:rsidRPr="00486900" w:rsidRDefault="00486900" w:rsidP="00486900">
      <w:pPr>
        <w:numPr>
          <w:ilvl w:val="0"/>
          <w:numId w:val="30"/>
        </w:numPr>
        <w:shd w:val="clear" w:color="auto" w:fill="FFFFFF"/>
        <w:spacing w:after="0" w:line="240" w:lineRule="auto"/>
        <w:jc w:val="center"/>
        <w:rPr>
          <w:rFonts w:ascii="Times New Roman" w:hAnsi="Times New Roman"/>
          <w:color w:val="000000"/>
          <w:sz w:val="20"/>
          <w:szCs w:val="20"/>
          <w:lang w:eastAsia="en-US"/>
        </w:rPr>
      </w:pPr>
      <w:r w:rsidRPr="00486900">
        <w:rPr>
          <w:rFonts w:ascii="Times New Roman" w:hAnsi="Times New Roman"/>
          <w:color w:val="000000"/>
          <w:sz w:val="20"/>
          <w:szCs w:val="20"/>
          <w:lang w:eastAsia="en-US"/>
        </w:rPr>
        <w:t xml:space="preserve">Основные итоги реализации бюджетной политики, условия     </w:t>
      </w:r>
    </w:p>
    <w:p w:rsidR="00486900" w:rsidRPr="00486900" w:rsidRDefault="00486900" w:rsidP="00486900">
      <w:pPr>
        <w:shd w:val="clear" w:color="auto" w:fill="FFFFFF"/>
        <w:ind w:left="990"/>
        <w:rPr>
          <w:rFonts w:ascii="Times New Roman" w:hAnsi="Times New Roman"/>
          <w:color w:val="000000"/>
          <w:sz w:val="20"/>
          <w:szCs w:val="20"/>
          <w:lang w:eastAsia="en-US"/>
        </w:rPr>
      </w:pPr>
      <w:r w:rsidRPr="00486900">
        <w:rPr>
          <w:rFonts w:ascii="Times New Roman" w:hAnsi="Times New Roman"/>
          <w:color w:val="000000"/>
          <w:sz w:val="20"/>
          <w:szCs w:val="20"/>
          <w:lang w:eastAsia="en-US"/>
        </w:rPr>
        <w:t xml:space="preserve">           формирования Бюджетного прогноза в текущем периоде</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Анализ   показателей    исполнения    бюджета    муниципального    образования «Муниципальный округ Сюмсинский район Удмуртской Республики» (далее – бюджет Сюмсинского района) за 2021- 2022 годы отражает:</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1)</w:t>
      </w:r>
      <w:r w:rsidRPr="00486900">
        <w:rPr>
          <w:rFonts w:ascii="Times New Roman" w:hAnsi="Times New Roman"/>
          <w:color w:val="000000"/>
          <w:sz w:val="20"/>
          <w:szCs w:val="20"/>
          <w:lang w:eastAsia="en-US"/>
        </w:rPr>
        <w:tab/>
        <w:t>обеспечение сбалансированности бюджета Сюмсинского района;</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2)</w:t>
      </w:r>
      <w:r w:rsidRPr="00486900">
        <w:rPr>
          <w:rFonts w:ascii="Times New Roman" w:hAnsi="Times New Roman"/>
          <w:color w:val="000000"/>
          <w:sz w:val="20"/>
          <w:szCs w:val="20"/>
          <w:lang w:eastAsia="en-US"/>
        </w:rPr>
        <w:tab/>
        <w:t>положительную динамику налоговых и неналоговых доходов бюджета Сюмсинского района;</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lastRenderedPageBreak/>
        <w:t>3)</w:t>
      </w:r>
      <w:r w:rsidRPr="00486900">
        <w:rPr>
          <w:rFonts w:ascii="Times New Roman" w:hAnsi="Times New Roman"/>
          <w:color w:val="000000"/>
          <w:sz w:val="20"/>
          <w:szCs w:val="20"/>
          <w:lang w:eastAsia="en-US"/>
        </w:rPr>
        <w:tab/>
        <w:t>увеличение объема безвозмездных поступлений в бюджет Сюмсинского района за счет увеличения объема поступлений дотаций из бюджета Удмуртской Республики и целевых межбюджетных трансфертов;</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4)</w:t>
      </w:r>
      <w:r w:rsidRPr="00486900">
        <w:rPr>
          <w:rFonts w:ascii="Times New Roman" w:hAnsi="Times New Roman"/>
          <w:color w:val="000000"/>
          <w:sz w:val="20"/>
          <w:szCs w:val="20"/>
          <w:lang w:eastAsia="en-US"/>
        </w:rPr>
        <w:tab/>
        <w:t>социально ориентированный подход в бюджетной политике бюджета Сюмсинского района. Доля средств бюджета Сюмсинского района, ежегодно направляемых на социальную сферу, составляет более 70 процентов от общего объема расходов бюджета;</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5)</w:t>
      </w:r>
      <w:r w:rsidRPr="00486900">
        <w:rPr>
          <w:rFonts w:ascii="Times New Roman" w:hAnsi="Times New Roman"/>
          <w:color w:val="000000"/>
          <w:sz w:val="20"/>
          <w:szCs w:val="20"/>
          <w:lang w:eastAsia="en-US"/>
        </w:rPr>
        <w:tab/>
        <w:t>достижение и сохранение достигнутого соотношения между уровнем оплаты труда отдельных категорий работников бюджетной сферы и уровнем средней заработной платы в регионе;</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6)</w:t>
      </w:r>
      <w:r w:rsidRPr="00486900">
        <w:rPr>
          <w:rFonts w:ascii="Times New Roman" w:hAnsi="Times New Roman"/>
          <w:color w:val="000000"/>
          <w:sz w:val="20"/>
          <w:szCs w:val="20"/>
          <w:lang w:eastAsia="en-US"/>
        </w:rPr>
        <w:tab/>
        <w:t>обеспечение на безопасном уровне объема муниципального долга, долговой нагрузки и процентных расходов бюджета.</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В рамках реализации плана по росту доходов, оптимизации расходов бюджета проведены мероприятия, направленные на наращивание налоговых и неналоговых доходов, оптимизационные мероприятия, направленные на укрупнение сети учреждений, сокращение штатных единиц.</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Достижению положительных результатов способствовал рост налоговой базы, реализации системных мер по наращиванию доходного потенциала, корректировка системы планирования, расходования и контроля за использованием бюджетных средств.</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 xml:space="preserve"> Темп роста поступления налоговых и неналоговых доходов 2022 года к 2021 году составляет 110,1 %, темп роста оценки ожидаемого исполнения за 2023 год к 2022 году составляет 101,2 %.</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В результате проведенных мероприятий по наращиванию доходов за период 2021- 2022 годы бюджетный эффект достиг 15522,4 тыс.рублей.</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В рамках финансового оздоровления муниципальных финансов проведены оптимизационные мероприятия, направленные на укрупнение сети учреждений, сокращение административно- управленческого персонала.</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Общий бюджетный эффект от реализации мероприятий по оптимизации расходов по итогам 2021-2022 годов – 19937,8 тыс.руб.</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lastRenderedPageBreak/>
        <w:t>В 2021 – 2022 годах в Сюмсинском районе реализуются проекты инициативного бюджетирования. Являясь одним из инструментов повышения эффективности расходования бюджетных средств, проекты инициативного бюджетирования «Наша инициатива», молодежное инициативное бюджетирование «Атмосфера» позволяют вовлечь граждан в процессы решения вопросов и проблем местного значения, повысить финансовую грамотность граждан и обеспечить высокий уровень общественного контроля за расходованием бюджетных средств.</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В целом реализованные за 2021-2022 годы меры по обеспечению сбалансированности бюджета Сюмсинского района принесли положительные результаты.</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Прогноз основных характеристик бюджета Сюмсинского района на 2023 год скорректирован с учетом изменяющихся условий социально- экономического развития Сюмсинского района и уточнения объемов межбюджетных трансфертов, предоставляемых из бюджета Удмуртской Республики.</w:t>
      </w:r>
    </w:p>
    <w:p w:rsidR="00486900" w:rsidRPr="00486900" w:rsidRDefault="00486900" w:rsidP="00486900">
      <w:pPr>
        <w:numPr>
          <w:ilvl w:val="0"/>
          <w:numId w:val="30"/>
        </w:numPr>
        <w:shd w:val="clear" w:color="auto" w:fill="FFFFFF"/>
        <w:spacing w:after="0" w:line="240" w:lineRule="auto"/>
        <w:jc w:val="center"/>
        <w:rPr>
          <w:rFonts w:ascii="Times New Roman" w:hAnsi="Times New Roman"/>
          <w:color w:val="000000"/>
          <w:sz w:val="20"/>
          <w:szCs w:val="20"/>
          <w:lang w:eastAsia="en-US"/>
        </w:rPr>
      </w:pPr>
      <w:r w:rsidRPr="00486900">
        <w:rPr>
          <w:rFonts w:ascii="Times New Roman" w:hAnsi="Times New Roman"/>
          <w:color w:val="000000"/>
          <w:sz w:val="20"/>
          <w:szCs w:val="20"/>
          <w:lang w:eastAsia="en-US"/>
        </w:rPr>
        <w:t>Основные подходы к формированию бюджетной, налоговой и долговой политики па долгосрочный период</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Основные направления бюджетной политики бюджета муниципального образования «Муниципальный округ Сюмсинский район Удмуртской Республики»:</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обеспечение сбалансированности и повышение устойчивости бюджета муниципального образования «Муниципальный округ Сюмсинский район Удмуртской Республики› (далее – бюджет Сюмсинского района), в условиях восстановления экономической активности после преодоления негативных последствий для экономики, обусловленных распространением коронавирусной инфекции;</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гарантированное исполнение социальных обязательств бюджета Сюмсинского района;</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 xml:space="preserve">обеспечение достижения целей и показателей региональных проектов, разработанных в рамках реализации Указа Президента Российской Федерации от 7 мая 2018 года № 204 «О национальных целях и стратегических задачах развития Российской Федерации до 2024 года», а </w:t>
      </w:r>
      <w:r w:rsidRPr="00486900">
        <w:rPr>
          <w:rFonts w:ascii="Times New Roman" w:hAnsi="Times New Roman"/>
          <w:color w:val="000000"/>
          <w:sz w:val="20"/>
          <w:szCs w:val="20"/>
          <w:lang w:eastAsia="en-US"/>
        </w:rPr>
        <w:lastRenderedPageBreak/>
        <w:t>также Указа Президента Российской Федерации от 21 июля 2020 года № 474 «О национальных целях развития Российской Федерации на период до 2030 года»;</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недопущение необоснованного роста объема муниципального долга и неисполнения долговых обязательств;</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проведение мероприятий,   направленных   на   снижение   расходов   бюджета Сюмсинского района по обслуживанию муниципального долга;</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соблюдение ограничений, установленных бюджетным законодательством в отношении объема муниципального долга и расходов на его обслуживание;</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формирование основных характеристик бюджета Сюмсинского района с учетом: ожидаемого исполнения бюджета Сюмсинского района за 2022 год и прогноза показателей социально-экономического развития Сюмсинского района на 2023 год и на плановый период 2024 и 2025 годов;</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сохранения достигнутого соотношения средней заработной платы отдельных категорий работников бюджетной сферы к среднемесячному доходу от трудовой деятельности;</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ежегодной индексации фондов оплаты труда категорий работников бюджетной сферы, которые нe попадают под действие региональных «дорожных карт» по заработной плате работников бюджетной сферы в отраслях образования, культуры, утвержденных Правительством Удмуртской Республики;</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повышения с 1 января очередного финансового года минимального размера оплаты труда, устанавливаемого федеральным законом в текущем году и исчисляемого исходя из величины медианной заработной платы, рассчитанной Федеральной службой государственной статистики за предыдущий год;</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предоставления социальных выплат и льгот отдельным категориям граждан, установленных правовыми актами Удмуртской Республики и органов местного самоуправления Сюмсинского района, с учетом адресности и критериев нуждаемости и имущественной обеспеченности;</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lastRenderedPageBreak/>
        <w:t xml:space="preserve">обеспечения требуемого уровня софинансирования мероприятий, реализуемых в рамках национальных проектов и государственных программ Удмуртской Республики; </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повышение эффективности управления бюджетными ресурсами, в том числе за счет:</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расширения применения проектных принципов управления;</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 xml:space="preserve">оптимизация деятельности органов </w:t>
      </w:r>
      <w:r w:rsidRPr="00486900">
        <w:rPr>
          <w:rFonts w:ascii="Times New Roman" w:hAnsi="Times New Roman"/>
          <w:color w:val="000000"/>
          <w:sz w:val="20"/>
          <w:szCs w:val="20"/>
          <w:lang w:eastAsia="en-US"/>
        </w:rPr>
        <w:tab/>
        <w:t>местного самоуправления Сюмсинского района за счет системного применения принципов и инструментов бережливого управления, повышения эффективности использования финансовых, кадровых и информационно- коммуникационных ресурсов;</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совершенствование системы финансового обеспечения выполнения муниципальных услуг (работ), формирования муниципальных заданий муниципальными учреждениями Сюмсинского района в соответствии с общероссийскими и региональными перечнями услуг и работ;</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оперативного освоения средств федерального и регионального бюджетов, в том числе поступивших в рамках реализации национальных проектов;</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совершенствования системы формирования и финансового обеспечения выполнения муниципальных заданий на оказание муниципальных услуг (работ) муниципальными учреждениями Сюмсинского района;</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недопущение принятия новых расходных обязательств, не обеспеченных источниками финансирования;</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дальнейшего развития контрактной системы в сфере закупок товаров, работ и услуг для обеспечения муниципальных нужд посредством:</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использования муниципальными заказчиками и муниципальными бюджетными учреждениями регионального каталога товаров, работ, услуг Удмуртской Республики;</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lastRenderedPageBreak/>
        <w:t>осуществления закупок путем проведения конкурсов и аукционов в соответствии с частью 4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через ГКУ YP «Региональный центр закупок Удмуртской Республики» в соответствии с соглашением между Удмуртской Республикой и муниципальным образованием Сюмсинский район;</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увеличения доли конкурентных процедур в общем объеме проводимых бюджетными учреждениями закупок за счет применения типового положения о закупке, принятого в порядке, предусмотренном частью 2.1 стати 2 Федерального закона от 18 июля 2011 года № 223- ФЗ «О закупках товаров, работ, услуг отдельными видами юридических лиц»;</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обеспечение открытости бюджетного процесса в муниципальном образовании и вовлечение в него граждан;</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формирование и продвижение положительного инвестиционного имиджа Сюмсинского района, работа с инвесторами, содействие в организации финансирования инвестиционных и инфраструктурных проектов, повышение их социальной и бюджетной эффективности;</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 xml:space="preserve">снижение рисков возникновения просроченной кредиторской задолженности; </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реализации мероприятий Плана по росту доходов местного бюджета, оптимизации расходов   местного   бюджета   и   сокращению   муниципального долга   в целях оздоровления муниципальных финансов;</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ориентация бюджетной политики в сфере межбюджетных отношений на решение следующих задач:</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повышение качества формирования и обоснованность прогноза доходов и расходов бюджета муниципального образования Сюмсинский район;</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соблюдение требований бюджетного законодательства и повышение качества управления бюджетным процессом в муниципальном образовании;</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lastRenderedPageBreak/>
        <w:t>расширение практики общественного участия в управлении муниципальными финансами посредством развития механизмов инициативного бюджетирования и самообложения граждан;</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автоматизация     бюджетного      процесса     на     основе     развития     ГИС «Автоматизированная информационная система управления бюджетным процессом Удмуртской Республики».</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Основные направления налоговой политики бюджета муниципального образования «Муниципальный округ Сюмсинский район Удмуртской Республики» на долгосрочный период:</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обеспечение устойчивого развития экономики и социальной стабильности в Сюмсинском районе;</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укрепление доходной базы бюджета муниципального образования Сюмсинский район;</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повышение качества администрирования доходов бюджета Сюмсинского района на основе межведомственного взаимодействия исполнительные органов государственной власти Удмуртской Республики, органов местного самоуправления, Управления Федеральной налоговой службы по Удмуртской Республике;</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расширение налоговой базы бюджета муниципального образования Сюмсинский района на основе повышения инвестиционной привлекательности Сюмсинского района, обеспечение роста объемов налоговых доходов местного бюджета;</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повышение уровня собираемости налогов, снижение доли теневого сектора экономики;</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 xml:space="preserve">осуществление оценки эффективности налоговых льгот на основе концепции «налоговых расходов»,  развитие механизма и методики оценки их эффективности; </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поддержка     инвестиционной     активности     хозяйствующих      субъектов, осуществляющих деятельность на территории Сюмсинского района;</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lastRenderedPageBreak/>
        <w:t>эффективное использование и управление имущественными и земельными ресурсами;</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содействие вовлечению граждан в предпринимательскую деятельность и сокращение неформальной занятости населения, в том числе путем перехода граждан на применение налога на профессиональный доход.</w:t>
      </w:r>
    </w:p>
    <w:p w:rsidR="00486900" w:rsidRPr="00486900" w:rsidRDefault="00486900" w:rsidP="00486900">
      <w:pPr>
        <w:numPr>
          <w:ilvl w:val="0"/>
          <w:numId w:val="30"/>
        </w:numPr>
        <w:shd w:val="clear" w:color="auto" w:fill="FFFFFF"/>
        <w:spacing w:after="0" w:line="240" w:lineRule="auto"/>
        <w:jc w:val="center"/>
        <w:rPr>
          <w:rFonts w:ascii="Times New Roman" w:hAnsi="Times New Roman"/>
          <w:color w:val="000000"/>
          <w:sz w:val="20"/>
          <w:szCs w:val="20"/>
          <w:lang w:eastAsia="en-US"/>
        </w:rPr>
      </w:pPr>
      <w:r w:rsidRPr="00486900">
        <w:rPr>
          <w:rFonts w:ascii="Times New Roman" w:hAnsi="Times New Roman"/>
          <w:color w:val="000000"/>
          <w:sz w:val="20"/>
          <w:szCs w:val="20"/>
          <w:lang w:eastAsia="en-US"/>
        </w:rPr>
        <w:t>Прогноз основных характеристик бюджета муниципального образования «Муниципальный округ Сюмсинский район Удмуртской Республики», показатели финансового обеспечения муниципальных программ на долгосрочный период</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Прогноз основных характеристик бюджета Сюмсинского района на долгосрочный период приведен в приложении к настоящему Бюджетному прогнозу.</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Прогноз поступлений по налоговым и неналоговым доходам на долгосрочный период до 2026 года основывается на данных о базе налогообложения по отдельным источникам доходов, оценки поступлений доходов в текущем году с учетом основных показателей Прогноза социально – экономического развития Сюмсинского района на среднесрочную перспективу.</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В целом структура налоговых и неналоговых доходов сохраняется.</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Расходная часть Бюджетного прогноза сформирована исходя из планируемого объема поступлений доходов.</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Прогнозирование расходов до 2026 года осуществлено в соответствии с расходными обязательствами, отнесенными Конституцией РФ, федеральными, региональными законами к полномочиям органов местного самоуправления, и предполагает относительную стабильность структуры расходов в долгосрочной перспективе.</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Приоритетные расходы бюджета планируется сосредоточить на следующих направлениях: развитие образования, культуры, спорта, обеспечение социальной поддержки населения.</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lastRenderedPageBreak/>
        <w:t>Исполнение публичных нормативных обязательств будет обеспечиваться в полном объеме.</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Инициативы и предложения по принятию новых расходных обязательств будут ограничиваться (их рассмотрение будет возможно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w:t>
      </w:r>
    </w:p>
    <w:p w:rsidR="00486900" w:rsidRPr="00486900" w:rsidRDefault="00486900" w:rsidP="00486900">
      <w:pPr>
        <w:numPr>
          <w:ilvl w:val="0"/>
          <w:numId w:val="30"/>
        </w:numPr>
        <w:shd w:val="clear" w:color="auto" w:fill="FFFFFF"/>
        <w:spacing w:after="0" w:line="240" w:lineRule="auto"/>
        <w:jc w:val="center"/>
        <w:rPr>
          <w:rFonts w:ascii="Times New Roman" w:hAnsi="Times New Roman"/>
          <w:color w:val="000000"/>
          <w:sz w:val="20"/>
          <w:szCs w:val="20"/>
          <w:lang w:eastAsia="en-US"/>
        </w:rPr>
      </w:pPr>
      <w:r w:rsidRPr="00486900">
        <w:rPr>
          <w:rFonts w:ascii="Times New Roman" w:hAnsi="Times New Roman"/>
          <w:color w:val="000000"/>
          <w:sz w:val="20"/>
          <w:szCs w:val="20"/>
          <w:lang w:eastAsia="en-US"/>
        </w:rPr>
        <w:t>Оценка минимизации бюджетных рисков</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Одной из ключевых задач Бюджетного прогноза на долгосрочный период является возможность оценки и создания условий минимизации рисков несбалансированности бюджета Сюмсинского района.</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Риски реализации Бюджетного прогноза обусловлены возникновением ряда внешних и внутренних факторов, влияющих на развитие бюджетной системы.</w:t>
      </w:r>
    </w:p>
    <w:p w:rsidR="00486900" w:rsidRPr="00486900" w:rsidRDefault="00486900" w:rsidP="00486900">
      <w:pPr>
        <w:shd w:val="clear" w:color="auto" w:fill="FFFFFF"/>
        <w:ind w:firstLine="709"/>
        <w:jc w:val="both"/>
        <w:rPr>
          <w:rFonts w:ascii="Times New Roman" w:hAnsi="Times New Roman"/>
          <w:color w:val="000000"/>
          <w:sz w:val="20"/>
          <w:szCs w:val="20"/>
          <w:lang w:eastAsia="en-US"/>
        </w:rPr>
      </w:pPr>
      <w:r w:rsidRPr="00486900">
        <w:rPr>
          <w:rFonts w:ascii="Times New Roman" w:hAnsi="Times New Roman"/>
          <w:color w:val="000000"/>
          <w:sz w:val="20"/>
          <w:szCs w:val="20"/>
          <w:lang w:eastAsia="en-US"/>
        </w:rPr>
        <w:t>Профилактика бюджетных рисков обеспечивается заблаговременным обнаружением и принятием мер по минимизации негативных последствий реализации соответствующих рисков. Основные механизмы профилактики рисков приведены в следующей таблице.</w:t>
      </w:r>
    </w:p>
    <w:p w:rsidR="00486900" w:rsidRPr="00486900" w:rsidRDefault="00486900" w:rsidP="00486900">
      <w:pPr>
        <w:pStyle w:val="ac"/>
        <w:shd w:val="clear" w:color="auto" w:fill="FFFFFF"/>
        <w:ind w:left="0" w:firstLine="709"/>
        <w:jc w:val="center"/>
        <w:rPr>
          <w:rFonts w:ascii="Times New Roman" w:hAnsi="Times New Roman"/>
          <w:color w:val="000000"/>
          <w:sz w:val="20"/>
          <w:szCs w:val="20"/>
        </w:rPr>
      </w:pPr>
      <w:r w:rsidRPr="00486900">
        <w:rPr>
          <w:rFonts w:ascii="Times New Roman" w:hAnsi="Times New Roman"/>
          <w:color w:val="000000"/>
          <w:sz w:val="20"/>
          <w:szCs w:val="20"/>
        </w:rPr>
        <w:t>Основные риски реализации Бюджетного прогноза</w:t>
      </w:r>
    </w:p>
    <w:p w:rsidR="00486900" w:rsidRPr="00486900" w:rsidRDefault="00486900" w:rsidP="00486900">
      <w:pPr>
        <w:pStyle w:val="ac"/>
        <w:shd w:val="clear" w:color="auto" w:fill="FFFFFF"/>
        <w:ind w:left="0" w:firstLine="709"/>
        <w:jc w:val="center"/>
        <w:rPr>
          <w:rFonts w:ascii="Times New Roman" w:hAnsi="Times New Roman"/>
          <w:color w:val="000000"/>
          <w:sz w:val="20"/>
          <w:szCs w:val="20"/>
        </w:rPr>
      </w:pPr>
      <w:r w:rsidRPr="00486900">
        <w:rPr>
          <w:rFonts w:ascii="Times New Roman" w:hAnsi="Times New Roman"/>
          <w:color w:val="000000"/>
          <w:sz w:val="20"/>
          <w:szCs w:val="20"/>
        </w:rPr>
        <w:t>и механизмы их профилактики</w:t>
      </w:r>
    </w:p>
    <w:p w:rsidR="00486900" w:rsidRPr="00486900" w:rsidRDefault="00486900" w:rsidP="00486900">
      <w:pPr>
        <w:pStyle w:val="ac"/>
        <w:shd w:val="clear" w:color="auto" w:fill="FFFFFF"/>
        <w:ind w:left="0" w:firstLine="709"/>
        <w:jc w:val="center"/>
        <w:rPr>
          <w:rFonts w:ascii="Times New Roman" w:hAnsi="Times New Roman"/>
          <w:color w:val="000000"/>
          <w:sz w:val="20"/>
          <w:szCs w:val="2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276"/>
        <w:gridCol w:w="1417"/>
        <w:gridCol w:w="2552"/>
        <w:gridCol w:w="1842"/>
      </w:tblGrid>
      <w:tr w:rsidR="00486900" w:rsidRPr="00486900" w:rsidTr="002D2DB9">
        <w:trPr>
          <w:trHeight w:val="1635"/>
        </w:trPr>
        <w:tc>
          <w:tcPr>
            <w:tcW w:w="39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 п/п</w:t>
            </w:r>
          </w:p>
        </w:tc>
        <w:tc>
          <w:tcPr>
            <w:tcW w:w="1276" w:type="dxa"/>
          </w:tcPr>
          <w:p w:rsidR="00486900" w:rsidRPr="00486900" w:rsidRDefault="00486900" w:rsidP="00961009">
            <w:pPr>
              <w:jc w:val="center"/>
              <w:rPr>
                <w:rFonts w:ascii="Times New Roman" w:hAnsi="Times New Roman"/>
                <w:color w:val="000000"/>
                <w:sz w:val="20"/>
                <w:szCs w:val="20"/>
              </w:rPr>
            </w:pPr>
            <w:r w:rsidRPr="00486900">
              <w:rPr>
                <w:rFonts w:ascii="Times New Roman" w:hAnsi="Times New Roman"/>
                <w:color w:val="000000"/>
                <w:sz w:val="20"/>
                <w:szCs w:val="20"/>
              </w:rPr>
              <w:t>Описание риска</w:t>
            </w:r>
          </w:p>
        </w:tc>
        <w:tc>
          <w:tcPr>
            <w:tcW w:w="1417" w:type="dxa"/>
          </w:tcPr>
          <w:p w:rsidR="00486900" w:rsidRPr="00486900" w:rsidRDefault="00486900" w:rsidP="00961009">
            <w:pPr>
              <w:jc w:val="center"/>
              <w:rPr>
                <w:rFonts w:ascii="Times New Roman" w:hAnsi="Times New Roman"/>
                <w:color w:val="000000"/>
                <w:sz w:val="20"/>
                <w:szCs w:val="20"/>
              </w:rPr>
            </w:pPr>
            <w:r w:rsidRPr="00486900">
              <w:rPr>
                <w:rFonts w:ascii="Times New Roman" w:hAnsi="Times New Roman"/>
                <w:color w:val="000000"/>
                <w:sz w:val="20"/>
                <w:szCs w:val="20"/>
              </w:rPr>
              <w:t>Источник риска по отношению к бюджету (внешний/ внутренний)</w:t>
            </w:r>
          </w:p>
        </w:tc>
        <w:tc>
          <w:tcPr>
            <w:tcW w:w="2552" w:type="dxa"/>
          </w:tcPr>
          <w:p w:rsidR="00486900" w:rsidRPr="00486900" w:rsidRDefault="00486900" w:rsidP="00961009">
            <w:pPr>
              <w:jc w:val="center"/>
              <w:rPr>
                <w:rFonts w:ascii="Times New Roman" w:hAnsi="Times New Roman"/>
                <w:color w:val="000000"/>
                <w:sz w:val="20"/>
                <w:szCs w:val="20"/>
              </w:rPr>
            </w:pPr>
            <w:r w:rsidRPr="00486900">
              <w:rPr>
                <w:rFonts w:ascii="Times New Roman" w:hAnsi="Times New Roman"/>
                <w:color w:val="000000"/>
                <w:sz w:val="20"/>
                <w:szCs w:val="20"/>
              </w:rPr>
              <w:t>Негативные последствия воздействия</w:t>
            </w:r>
          </w:p>
        </w:tc>
        <w:tc>
          <w:tcPr>
            <w:tcW w:w="1842" w:type="dxa"/>
          </w:tcPr>
          <w:p w:rsidR="00486900" w:rsidRPr="00486900" w:rsidRDefault="00486900" w:rsidP="002D2DB9">
            <w:pPr>
              <w:jc w:val="center"/>
              <w:rPr>
                <w:rFonts w:ascii="Times New Roman" w:hAnsi="Times New Roman"/>
                <w:color w:val="000000"/>
                <w:sz w:val="20"/>
                <w:szCs w:val="20"/>
              </w:rPr>
            </w:pPr>
            <w:r w:rsidRPr="00486900">
              <w:rPr>
                <w:rFonts w:ascii="Times New Roman" w:hAnsi="Times New Roman"/>
                <w:color w:val="000000"/>
                <w:sz w:val="20"/>
                <w:szCs w:val="20"/>
              </w:rPr>
              <w:t>Механизмы профилактики рисков реализации Бюджетного прогноза</w:t>
            </w:r>
          </w:p>
        </w:tc>
      </w:tr>
      <w:tr w:rsidR="00486900" w:rsidRPr="00486900" w:rsidTr="002D2DB9">
        <w:tc>
          <w:tcPr>
            <w:tcW w:w="39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1</w:t>
            </w:r>
          </w:p>
        </w:tc>
        <w:tc>
          <w:tcPr>
            <w:tcW w:w="1276"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 xml:space="preserve">Превышение прогнозируемого уровня </w:t>
            </w:r>
            <w:r w:rsidRPr="00486900">
              <w:rPr>
                <w:rFonts w:ascii="Times New Roman" w:hAnsi="Times New Roman"/>
                <w:color w:val="000000"/>
                <w:sz w:val="20"/>
                <w:szCs w:val="20"/>
              </w:rPr>
              <w:lastRenderedPageBreak/>
              <w:t>инфляции</w:t>
            </w:r>
          </w:p>
        </w:tc>
        <w:tc>
          <w:tcPr>
            <w:tcW w:w="1417"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lastRenderedPageBreak/>
              <w:t>внешний</w:t>
            </w:r>
          </w:p>
        </w:tc>
        <w:tc>
          <w:tcPr>
            <w:tcW w:w="255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 xml:space="preserve">Повышение цен на товары; снижение реальных доходов населения и покупательской </w:t>
            </w:r>
            <w:r w:rsidRPr="00486900">
              <w:rPr>
                <w:rFonts w:ascii="Times New Roman" w:hAnsi="Times New Roman"/>
                <w:color w:val="000000"/>
                <w:sz w:val="20"/>
                <w:szCs w:val="20"/>
              </w:rPr>
              <w:lastRenderedPageBreak/>
              <w:t xml:space="preserve">способности; </w:t>
            </w:r>
          </w:p>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рост социальной напряженности;</w:t>
            </w:r>
          </w:p>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 xml:space="preserve">снижение экономической активности; </w:t>
            </w:r>
          </w:p>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снижение доходов бюджета</w:t>
            </w:r>
          </w:p>
          <w:p w:rsidR="00486900" w:rsidRPr="00486900" w:rsidRDefault="00486900" w:rsidP="00961009">
            <w:pPr>
              <w:jc w:val="both"/>
              <w:rPr>
                <w:rFonts w:ascii="Times New Roman" w:hAnsi="Times New Roman"/>
                <w:color w:val="000000"/>
                <w:sz w:val="20"/>
                <w:szCs w:val="20"/>
              </w:rPr>
            </w:pPr>
          </w:p>
          <w:p w:rsidR="00486900" w:rsidRPr="00486900" w:rsidRDefault="00486900" w:rsidP="00961009">
            <w:pPr>
              <w:jc w:val="both"/>
              <w:rPr>
                <w:rFonts w:ascii="Times New Roman" w:hAnsi="Times New Roman"/>
                <w:color w:val="000000"/>
                <w:sz w:val="20"/>
                <w:szCs w:val="20"/>
              </w:rPr>
            </w:pPr>
          </w:p>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 xml:space="preserve"> </w:t>
            </w:r>
          </w:p>
        </w:tc>
        <w:tc>
          <w:tcPr>
            <w:tcW w:w="184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lastRenderedPageBreak/>
              <w:t xml:space="preserve">Умеренное сдерживание индексации объемов финансового </w:t>
            </w:r>
            <w:r w:rsidRPr="00486900">
              <w:rPr>
                <w:rFonts w:ascii="Times New Roman" w:hAnsi="Times New Roman"/>
                <w:color w:val="000000"/>
                <w:sz w:val="20"/>
                <w:szCs w:val="20"/>
              </w:rPr>
              <w:lastRenderedPageBreak/>
              <w:t>обеспечения расходных обязательств</w:t>
            </w:r>
          </w:p>
        </w:tc>
      </w:tr>
      <w:tr w:rsidR="00486900" w:rsidRPr="00486900" w:rsidTr="002D2DB9">
        <w:tc>
          <w:tcPr>
            <w:tcW w:w="39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lastRenderedPageBreak/>
              <w:t>2</w:t>
            </w:r>
          </w:p>
        </w:tc>
        <w:tc>
          <w:tcPr>
            <w:tcW w:w="1276"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Изменение (принятие) федерального законодательства в части разграничения полномочий между уровнями власти и по налогам и сборам</w:t>
            </w:r>
          </w:p>
        </w:tc>
        <w:tc>
          <w:tcPr>
            <w:tcW w:w="1417"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внешний</w:t>
            </w:r>
          </w:p>
        </w:tc>
        <w:tc>
          <w:tcPr>
            <w:tcW w:w="255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 xml:space="preserve">Нарушение сбалансированности бюджета </w:t>
            </w:r>
          </w:p>
        </w:tc>
        <w:tc>
          <w:tcPr>
            <w:tcW w:w="184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Мониторинг изменений федерального законодательства; оценка последствий влияния изменений законодательства</w:t>
            </w:r>
          </w:p>
          <w:p w:rsidR="00486900" w:rsidRPr="00486900" w:rsidRDefault="00486900" w:rsidP="00961009">
            <w:pPr>
              <w:jc w:val="both"/>
              <w:rPr>
                <w:rFonts w:ascii="Times New Roman" w:hAnsi="Times New Roman"/>
                <w:color w:val="000000"/>
                <w:sz w:val="20"/>
                <w:szCs w:val="20"/>
              </w:rPr>
            </w:pPr>
          </w:p>
          <w:p w:rsidR="00486900" w:rsidRPr="00486900" w:rsidRDefault="00486900" w:rsidP="00961009">
            <w:pPr>
              <w:jc w:val="both"/>
              <w:rPr>
                <w:rFonts w:ascii="Times New Roman" w:hAnsi="Times New Roman"/>
                <w:color w:val="000000"/>
                <w:sz w:val="20"/>
                <w:szCs w:val="20"/>
              </w:rPr>
            </w:pPr>
          </w:p>
          <w:p w:rsidR="00486900" w:rsidRPr="00486900" w:rsidRDefault="00486900" w:rsidP="00961009">
            <w:pPr>
              <w:jc w:val="both"/>
              <w:rPr>
                <w:rFonts w:ascii="Times New Roman" w:hAnsi="Times New Roman"/>
                <w:color w:val="000000"/>
                <w:sz w:val="20"/>
                <w:szCs w:val="20"/>
              </w:rPr>
            </w:pPr>
          </w:p>
        </w:tc>
      </w:tr>
      <w:tr w:rsidR="00486900" w:rsidRPr="00486900" w:rsidTr="002D2DB9">
        <w:tc>
          <w:tcPr>
            <w:tcW w:w="39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3</w:t>
            </w:r>
          </w:p>
        </w:tc>
        <w:tc>
          <w:tcPr>
            <w:tcW w:w="1276"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 xml:space="preserve">Снижение спроса на товары, работы и услуги основных </w:t>
            </w:r>
            <w:r w:rsidRPr="00486900">
              <w:rPr>
                <w:rFonts w:ascii="Times New Roman" w:hAnsi="Times New Roman"/>
                <w:color w:val="000000"/>
                <w:sz w:val="20"/>
                <w:szCs w:val="20"/>
              </w:rPr>
              <w:lastRenderedPageBreak/>
              <w:t>налогоплательщиков района</w:t>
            </w:r>
          </w:p>
        </w:tc>
        <w:tc>
          <w:tcPr>
            <w:tcW w:w="1417"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lastRenderedPageBreak/>
              <w:t>внутренний</w:t>
            </w:r>
          </w:p>
        </w:tc>
        <w:tc>
          <w:tcPr>
            <w:tcW w:w="255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Уменьшение объемов производства;</w:t>
            </w:r>
          </w:p>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ухудшение качества продукции;</w:t>
            </w:r>
          </w:p>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 xml:space="preserve">снижение </w:t>
            </w:r>
            <w:r w:rsidRPr="00486900">
              <w:rPr>
                <w:rFonts w:ascii="Times New Roman" w:hAnsi="Times New Roman"/>
                <w:color w:val="000000"/>
                <w:sz w:val="20"/>
                <w:szCs w:val="20"/>
              </w:rPr>
              <w:lastRenderedPageBreak/>
              <w:t xml:space="preserve">производительности труда, отчислений налога на прибыль организаций </w:t>
            </w:r>
          </w:p>
        </w:tc>
        <w:tc>
          <w:tcPr>
            <w:tcW w:w="184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lastRenderedPageBreak/>
              <w:t xml:space="preserve">Мониторинг поступлений в бюджет по видам деятельности и по крупнейшим </w:t>
            </w:r>
            <w:r w:rsidRPr="00486900">
              <w:rPr>
                <w:rFonts w:ascii="Times New Roman" w:hAnsi="Times New Roman"/>
                <w:color w:val="000000"/>
                <w:sz w:val="20"/>
                <w:szCs w:val="20"/>
              </w:rPr>
              <w:lastRenderedPageBreak/>
              <w:t>предприятиям;</w:t>
            </w:r>
          </w:p>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анализ достижения целевых индикаторов по доходам</w:t>
            </w:r>
          </w:p>
        </w:tc>
      </w:tr>
      <w:tr w:rsidR="00486900" w:rsidRPr="00486900" w:rsidTr="002D2DB9">
        <w:trPr>
          <w:trHeight w:val="4530"/>
        </w:trPr>
        <w:tc>
          <w:tcPr>
            <w:tcW w:w="39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lastRenderedPageBreak/>
              <w:t>4</w:t>
            </w:r>
          </w:p>
        </w:tc>
        <w:tc>
          <w:tcPr>
            <w:tcW w:w="1276"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Снижение рентабельности основных видов экономической деятельности, сокращение инвестиций в основной капитал</w:t>
            </w:r>
          </w:p>
        </w:tc>
        <w:tc>
          <w:tcPr>
            <w:tcW w:w="1417"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внутренний</w:t>
            </w:r>
          </w:p>
        </w:tc>
        <w:tc>
          <w:tcPr>
            <w:tcW w:w="255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Снижение финансовых результатов, отчислений налога на прибыль организаций</w:t>
            </w:r>
          </w:p>
        </w:tc>
        <w:tc>
          <w:tcPr>
            <w:tcW w:w="184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Увеличение объемов инвестиций в основной капитал;</w:t>
            </w:r>
          </w:p>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мониторинг поступлений в бюджет по видам деятельности и по крупнейшим предприятиям;</w:t>
            </w:r>
          </w:p>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 xml:space="preserve">анализ достижения целевых индикаторов по доходам </w:t>
            </w:r>
          </w:p>
        </w:tc>
      </w:tr>
      <w:tr w:rsidR="00486900" w:rsidRPr="00486900" w:rsidTr="002D2DB9">
        <w:tc>
          <w:tcPr>
            <w:tcW w:w="39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5</w:t>
            </w:r>
          </w:p>
        </w:tc>
        <w:tc>
          <w:tcPr>
            <w:tcW w:w="1276"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Сокращение численности населения трудоспособного возраста</w:t>
            </w:r>
          </w:p>
        </w:tc>
        <w:tc>
          <w:tcPr>
            <w:tcW w:w="1417"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внутренний</w:t>
            </w:r>
          </w:p>
        </w:tc>
        <w:tc>
          <w:tcPr>
            <w:tcW w:w="255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Сокращение платежей в бюджет и внебюджетные фонды;</w:t>
            </w:r>
          </w:p>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Рост социальной напряженности</w:t>
            </w:r>
          </w:p>
        </w:tc>
        <w:tc>
          <w:tcPr>
            <w:tcW w:w="184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Реализация мероприятий в области содействия занятости населения</w:t>
            </w:r>
          </w:p>
        </w:tc>
      </w:tr>
      <w:tr w:rsidR="00486900" w:rsidRPr="00486900" w:rsidTr="002D2DB9">
        <w:tc>
          <w:tcPr>
            <w:tcW w:w="39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6</w:t>
            </w:r>
          </w:p>
        </w:tc>
        <w:tc>
          <w:tcPr>
            <w:tcW w:w="1276"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 xml:space="preserve">Снижения занятости экономически активного </w:t>
            </w:r>
            <w:r w:rsidRPr="00486900">
              <w:rPr>
                <w:rFonts w:ascii="Times New Roman" w:hAnsi="Times New Roman"/>
                <w:color w:val="000000"/>
                <w:sz w:val="20"/>
                <w:szCs w:val="20"/>
              </w:rPr>
              <w:lastRenderedPageBreak/>
              <w:t>населения</w:t>
            </w:r>
          </w:p>
        </w:tc>
        <w:tc>
          <w:tcPr>
            <w:tcW w:w="1417"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lastRenderedPageBreak/>
              <w:t>внутренний</w:t>
            </w:r>
          </w:p>
        </w:tc>
        <w:tc>
          <w:tcPr>
            <w:tcW w:w="255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Рост безработицы;</w:t>
            </w:r>
          </w:p>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Сокращение платежей в бюджет;</w:t>
            </w:r>
          </w:p>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lastRenderedPageBreak/>
              <w:t>Рост социальной напряженности</w:t>
            </w:r>
          </w:p>
          <w:p w:rsidR="00486900" w:rsidRPr="00486900" w:rsidRDefault="00486900" w:rsidP="00961009">
            <w:pPr>
              <w:jc w:val="both"/>
              <w:rPr>
                <w:rFonts w:ascii="Times New Roman" w:hAnsi="Times New Roman"/>
                <w:color w:val="000000"/>
                <w:sz w:val="20"/>
                <w:szCs w:val="20"/>
              </w:rPr>
            </w:pPr>
          </w:p>
          <w:p w:rsidR="00486900" w:rsidRPr="00486900" w:rsidRDefault="00486900" w:rsidP="00961009">
            <w:pPr>
              <w:jc w:val="both"/>
              <w:rPr>
                <w:rFonts w:ascii="Times New Roman" w:hAnsi="Times New Roman"/>
                <w:color w:val="000000"/>
                <w:sz w:val="20"/>
                <w:szCs w:val="20"/>
              </w:rPr>
            </w:pPr>
          </w:p>
          <w:p w:rsidR="00486900" w:rsidRPr="00486900" w:rsidRDefault="00486900" w:rsidP="00961009">
            <w:pPr>
              <w:jc w:val="both"/>
              <w:rPr>
                <w:rFonts w:ascii="Times New Roman" w:hAnsi="Times New Roman"/>
                <w:color w:val="000000"/>
                <w:sz w:val="20"/>
                <w:szCs w:val="20"/>
              </w:rPr>
            </w:pPr>
          </w:p>
          <w:p w:rsidR="00486900" w:rsidRPr="00486900" w:rsidRDefault="00486900" w:rsidP="00961009">
            <w:pPr>
              <w:jc w:val="both"/>
              <w:rPr>
                <w:rFonts w:ascii="Times New Roman" w:hAnsi="Times New Roman"/>
                <w:color w:val="000000"/>
                <w:sz w:val="20"/>
                <w:szCs w:val="20"/>
              </w:rPr>
            </w:pPr>
          </w:p>
        </w:tc>
        <w:tc>
          <w:tcPr>
            <w:tcW w:w="184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lastRenderedPageBreak/>
              <w:t xml:space="preserve">Реализация мероприятий в области содействия занятости </w:t>
            </w:r>
            <w:r w:rsidRPr="00486900">
              <w:rPr>
                <w:rFonts w:ascii="Times New Roman" w:hAnsi="Times New Roman"/>
                <w:color w:val="000000"/>
                <w:sz w:val="20"/>
                <w:szCs w:val="20"/>
              </w:rPr>
              <w:lastRenderedPageBreak/>
              <w:t>населения</w:t>
            </w:r>
          </w:p>
        </w:tc>
      </w:tr>
      <w:tr w:rsidR="00486900" w:rsidRPr="00486900" w:rsidTr="002D2DB9">
        <w:tc>
          <w:tcPr>
            <w:tcW w:w="39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lastRenderedPageBreak/>
              <w:t>7</w:t>
            </w:r>
          </w:p>
        </w:tc>
        <w:tc>
          <w:tcPr>
            <w:tcW w:w="1276"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Невыполнение контрагентом (концессионером) своих обязательств в рамках инвестиционного проекта (концессионного соглашения)</w:t>
            </w:r>
          </w:p>
        </w:tc>
        <w:tc>
          <w:tcPr>
            <w:tcW w:w="1417"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внутренний</w:t>
            </w:r>
          </w:p>
        </w:tc>
        <w:tc>
          <w:tcPr>
            <w:tcW w:w="255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Срыв срока ввода объектов и риск неполучения услуг населением</w:t>
            </w:r>
          </w:p>
        </w:tc>
        <w:tc>
          <w:tcPr>
            <w:tcW w:w="1842" w:type="dxa"/>
          </w:tcPr>
          <w:p w:rsidR="00486900" w:rsidRPr="00486900" w:rsidRDefault="00486900" w:rsidP="00961009">
            <w:pPr>
              <w:jc w:val="both"/>
              <w:rPr>
                <w:rFonts w:ascii="Times New Roman" w:hAnsi="Times New Roman"/>
                <w:color w:val="000000"/>
                <w:sz w:val="20"/>
                <w:szCs w:val="20"/>
              </w:rPr>
            </w:pPr>
            <w:r w:rsidRPr="00486900">
              <w:rPr>
                <w:rFonts w:ascii="Times New Roman" w:hAnsi="Times New Roman"/>
                <w:color w:val="000000"/>
                <w:sz w:val="20"/>
                <w:szCs w:val="20"/>
              </w:rPr>
              <w:t>Страхование ответственности концессионера и обеспечение исполнения обязательств концессионера</w:t>
            </w:r>
          </w:p>
        </w:tc>
      </w:tr>
    </w:tbl>
    <w:p w:rsidR="00486900" w:rsidRPr="00486900" w:rsidRDefault="00486900" w:rsidP="00486900">
      <w:pPr>
        <w:pStyle w:val="ac"/>
        <w:shd w:val="clear" w:color="auto" w:fill="FFFFFF"/>
        <w:ind w:left="0" w:firstLine="709"/>
        <w:jc w:val="both"/>
        <w:rPr>
          <w:rFonts w:ascii="Times New Roman" w:hAnsi="Times New Roman"/>
          <w:color w:val="000000"/>
          <w:sz w:val="20"/>
          <w:szCs w:val="20"/>
        </w:rPr>
      </w:pPr>
    </w:p>
    <w:p w:rsidR="00486900" w:rsidRPr="00486900" w:rsidRDefault="00486900" w:rsidP="00486900">
      <w:pPr>
        <w:pStyle w:val="ac"/>
        <w:shd w:val="clear" w:color="auto" w:fill="FFFFFF"/>
        <w:ind w:left="0" w:firstLine="709"/>
        <w:jc w:val="both"/>
        <w:rPr>
          <w:rFonts w:ascii="Times New Roman" w:hAnsi="Times New Roman"/>
          <w:color w:val="000000"/>
          <w:sz w:val="20"/>
          <w:szCs w:val="20"/>
        </w:rPr>
      </w:pPr>
    </w:p>
    <w:p w:rsidR="00486900" w:rsidRPr="00486900" w:rsidRDefault="00486900" w:rsidP="00486900">
      <w:pPr>
        <w:pStyle w:val="ac"/>
        <w:shd w:val="clear" w:color="auto" w:fill="FFFFFF"/>
        <w:ind w:left="0" w:firstLine="709"/>
        <w:jc w:val="both"/>
        <w:rPr>
          <w:rFonts w:ascii="Times New Roman" w:hAnsi="Times New Roman"/>
          <w:color w:val="000000"/>
          <w:sz w:val="20"/>
          <w:szCs w:val="20"/>
        </w:rPr>
      </w:pPr>
    </w:p>
    <w:p w:rsidR="00486900" w:rsidRDefault="00486900" w:rsidP="00486900">
      <w:pPr>
        <w:shd w:val="clear" w:color="auto" w:fill="FFFFFF"/>
        <w:spacing w:line="240" w:lineRule="auto"/>
        <w:ind w:firstLine="709"/>
        <w:contextualSpacing/>
        <w:jc w:val="right"/>
        <w:rPr>
          <w:rFonts w:ascii="Times New Roman" w:hAnsi="Times New Roman"/>
          <w:color w:val="000000"/>
          <w:sz w:val="20"/>
          <w:szCs w:val="20"/>
        </w:rPr>
      </w:pPr>
    </w:p>
    <w:p w:rsidR="00486900" w:rsidRDefault="00486900" w:rsidP="00486900">
      <w:pPr>
        <w:shd w:val="clear" w:color="auto" w:fill="FFFFFF"/>
        <w:spacing w:line="240" w:lineRule="auto"/>
        <w:ind w:firstLine="709"/>
        <w:contextualSpacing/>
        <w:jc w:val="right"/>
        <w:rPr>
          <w:rFonts w:ascii="Times New Roman" w:hAnsi="Times New Roman"/>
          <w:color w:val="000000"/>
          <w:sz w:val="20"/>
          <w:szCs w:val="20"/>
        </w:rPr>
      </w:pPr>
    </w:p>
    <w:p w:rsidR="00486900" w:rsidRDefault="00486900" w:rsidP="00486900">
      <w:pPr>
        <w:shd w:val="clear" w:color="auto" w:fill="FFFFFF"/>
        <w:spacing w:line="240" w:lineRule="auto"/>
        <w:ind w:firstLine="709"/>
        <w:contextualSpacing/>
        <w:jc w:val="right"/>
        <w:rPr>
          <w:rFonts w:ascii="Times New Roman" w:hAnsi="Times New Roman"/>
          <w:color w:val="000000"/>
          <w:sz w:val="20"/>
          <w:szCs w:val="20"/>
        </w:rPr>
      </w:pPr>
    </w:p>
    <w:p w:rsidR="00486900" w:rsidRDefault="00486900" w:rsidP="00486900">
      <w:pPr>
        <w:shd w:val="clear" w:color="auto" w:fill="FFFFFF"/>
        <w:spacing w:line="240" w:lineRule="auto"/>
        <w:ind w:firstLine="709"/>
        <w:contextualSpacing/>
        <w:jc w:val="right"/>
        <w:rPr>
          <w:rFonts w:ascii="Times New Roman" w:hAnsi="Times New Roman"/>
          <w:color w:val="000000"/>
          <w:sz w:val="20"/>
          <w:szCs w:val="20"/>
        </w:rPr>
      </w:pPr>
    </w:p>
    <w:p w:rsidR="00486900" w:rsidRDefault="00486900" w:rsidP="00486900">
      <w:pPr>
        <w:shd w:val="clear" w:color="auto" w:fill="FFFFFF"/>
        <w:spacing w:line="240" w:lineRule="auto"/>
        <w:ind w:firstLine="709"/>
        <w:contextualSpacing/>
        <w:jc w:val="right"/>
        <w:rPr>
          <w:rFonts w:ascii="Times New Roman" w:hAnsi="Times New Roman"/>
          <w:color w:val="000000"/>
          <w:sz w:val="20"/>
          <w:szCs w:val="20"/>
        </w:rPr>
      </w:pPr>
    </w:p>
    <w:p w:rsidR="002D2DB9" w:rsidRDefault="002D2DB9" w:rsidP="00486900">
      <w:pPr>
        <w:shd w:val="clear" w:color="auto" w:fill="FFFFFF"/>
        <w:spacing w:line="240" w:lineRule="auto"/>
        <w:ind w:firstLine="709"/>
        <w:contextualSpacing/>
        <w:jc w:val="right"/>
        <w:rPr>
          <w:rFonts w:ascii="Times New Roman" w:hAnsi="Times New Roman"/>
          <w:color w:val="000000"/>
          <w:sz w:val="20"/>
          <w:szCs w:val="20"/>
        </w:rPr>
      </w:pPr>
    </w:p>
    <w:p w:rsidR="001175AA" w:rsidRDefault="001175AA" w:rsidP="00486900">
      <w:pPr>
        <w:shd w:val="clear" w:color="auto" w:fill="FFFFFF"/>
        <w:spacing w:line="240" w:lineRule="auto"/>
        <w:ind w:firstLine="709"/>
        <w:contextualSpacing/>
        <w:jc w:val="right"/>
        <w:rPr>
          <w:rFonts w:ascii="Times New Roman" w:hAnsi="Times New Roman"/>
          <w:color w:val="000000"/>
          <w:sz w:val="20"/>
          <w:szCs w:val="20"/>
        </w:rPr>
      </w:pPr>
    </w:p>
    <w:p w:rsidR="001175AA" w:rsidRDefault="001175AA" w:rsidP="00486900">
      <w:pPr>
        <w:shd w:val="clear" w:color="auto" w:fill="FFFFFF"/>
        <w:spacing w:line="240" w:lineRule="auto"/>
        <w:ind w:firstLine="709"/>
        <w:contextualSpacing/>
        <w:jc w:val="right"/>
        <w:rPr>
          <w:rFonts w:ascii="Times New Roman" w:hAnsi="Times New Roman"/>
          <w:color w:val="000000"/>
          <w:sz w:val="20"/>
          <w:szCs w:val="20"/>
        </w:rPr>
      </w:pPr>
    </w:p>
    <w:p w:rsidR="002D2DB9" w:rsidRDefault="002D2DB9" w:rsidP="00486900">
      <w:pPr>
        <w:shd w:val="clear" w:color="auto" w:fill="FFFFFF"/>
        <w:spacing w:line="240" w:lineRule="auto"/>
        <w:ind w:firstLine="709"/>
        <w:contextualSpacing/>
        <w:jc w:val="right"/>
        <w:rPr>
          <w:rFonts w:ascii="Times New Roman" w:hAnsi="Times New Roman"/>
          <w:color w:val="000000"/>
          <w:sz w:val="20"/>
          <w:szCs w:val="20"/>
        </w:rPr>
      </w:pPr>
    </w:p>
    <w:p w:rsidR="00486900" w:rsidRPr="00486900" w:rsidRDefault="00486900" w:rsidP="00486900">
      <w:pPr>
        <w:shd w:val="clear" w:color="auto" w:fill="FFFFFF"/>
        <w:spacing w:line="240" w:lineRule="auto"/>
        <w:ind w:firstLine="709"/>
        <w:contextualSpacing/>
        <w:jc w:val="right"/>
        <w:rPr>
          <w:rFonts w:ascii="Times New Roman" w:hAnsi="Times New Roman"/>
          <w:sz w:val="20"/>
          <w:szCs w:val="20"/>
        </w:rPr>
      </w:pPr>
      <w:r>
        <w:rPr>
          <w:rFonts w:ascii="Times New Roman" w:hAnsi="Times New Roman"/>
          <w:color w:val="000000"/>
          <w:sz w:val="20"/>
          <w:szCs w:val="20"/>
        </w:rPr>
        <w:lastRenderedPageBreak/>
        <w:t>Прил</w:t>
      </w:r>
      <w:r w:rsidRPr="00486900">
        <w:rPr>
          <w:rFonts w:ascii="Times New Roman" w:hAnsi="Times New Roman"/>
          <w:color w:val="000000"/>
          <w:sz w:val="20"/>
          <w:szCs w:val="20"/>
        </w:rPr>
        <w:t>ожение 1</w:t>
      </w:r>
    </w:p>
    <w:p w:rsidR="00486900" w:rsidRPr="00486900" w:rsidRDefault="00486900" w:rsidP="00486900">
      <w:pPr>
        <w:shd w:val="clear" w:color="auto" w:fill="FFFFFF"/>
        <w:spacing w:line="240" w:lineRule="auto"/>
        <w:ind w:firstLine="709"/>
        <w:contextualSpacing/>
        <w:jc w:val="right"/>
        <w:rPr>
          <w:rFonts w:ascii="Times New Roman" w:hAnsi="Times New Roman"/>
          <w:color w:val="000000"/>
          <w:sz w:val="20"/>
          <w:szCs w:val="20"/>
        </w:rPr>
      </w:pPr>
      <w:r w:rsidRPr="00486900">
        <w:rPr>
          <w:rFonts w:ascii="Times New Roman" w:hAnsi="Times New Roman"/>
          <w:color w:val="000000"/>
          <w:sz w:val="20"/>
          <w:szCs w:val="20"/>
        </w:rPr>
        <w:t xml:space="preserve">к Бюджетному прогнозу </w:t>
      </w:r>
    </w:p>
    <w:p w:rsidR="00486900" w:rsidRPr="00486900" w:rsidRDefault="00486900" w:rsidP="00486900">
      <w:pPr>
        <w:shd w:val="clear" w:color="auto" w:fill="FFFFFF"/>
        <w:spacing w:line="240" w:lineRule="auto"/>
        <w:ind w:firstLine="709"/>
        <w:contextualSpacing/>
        <w:jc w:val="right"/>
        <w:rPr>
          <w:rFonts w:ascii="Times New Roman" w:hAnsi="Times New Roman"/>
          <w:color w:val="000000"/>
          <w:sz w:val="20"/>
          <w:szCs w:val="20"/>
        </w:rPr>
      </w:pPr>
      <w:r w:rsidRPr="00486900">
        <w:rPr>
          <w:rFonts w:ascii="Times New Roman" w:hAnsi="Times New Roman"/>
          <w:color w:val="000000"/>
          <w:sz w:val="20"/>
          <w:szCs w:val="20"/>
        </w:rPr>
        <w:t xml:space="preserve">муниципального образования </w:t>
      </w:r>
    </w:p>
    <w:p w:rsidR="00486900" w:rsidRPr="00486900" w:rsidRDefault="00486900" w:rsidP="00486900">
      <w:pPr>
        <w:shd w:val="clear" w:color="auto" w:fill="FFFFFF"/>
        <w:spacing w:line="240" w:lineRule="auto"/>
        <w:ind w:firstLine="709"/>
        <w:contextualSpacing/>
        <w:jc w:val="right"/>
        <w:rPr>
          <w:rFonts w:ascii="Times New Roman" w:hAnsi="Times New Roman"/>
          <w:color w:val="000000"/>
          <w:sz w:val="20"/>
          <w:szCs w:val="20"/>
        </w:rPr>
      </w:pPr>
      <w:r w:rsidRPr="00486900">
        <w:rPr>
          <w:rFonts w:ascii="Times New Roman" w:hAnsi="Times New Roman"/>
          <w:color w:val="000000"/>
          <w:sz w:val="20"/>
          <w:szCs w:val="20"/>
        </w:rPr>
        <w:t>«Сюмсинский район»                                                                                                     на долгосрочный период</w:t>
      </w:r>
    </w:p>
    <w:p w:rsidR="00486900" w:rsidRPr="00486900" w:rsidRDefault="00486900" w:rsidP="00486900">
      <w:pPr>
        <w:pStyle w:val="ac"/>
        <w:shd w:val="clear" w:color="auto" w:fill="FFFFFF"/>
        <w:ind w:left="0" w:firstLine="709"/>
        <w:jc w:val="both"/>
        <w:rPr>
          <w:rFonts w:ascii="Times New Roman" w:hAnsi="Times New Roman"/>
          <w:color w:val="000000"/>
          <w:sz w:val="20"/>
          <w:szCs w:val="20"/>
        </w:rPr>
      </w:pPr>
    </w:p>
    <w:p w:rsidR="00486900" w:rsidRPr="00486900" w:rsidRDefault="00486900" w:rsidP="00486900">
      <w:pPr>
        <w:pStyle w:val="ac"/>
        <w:widowControl w:val="0"/>
        <w:shd w:val="clear" w:color="auto" w:fill="FFFFFF"/>
        <w:autoSpaceDE w:val="0"/>
        <w:autoSpaceDN w:val="0"/>
        <w:adjustRightInd w:val="0"/>
        <w:spacing w:after="0" w:line="240" w:lineRule="auto"/>
        <w:ind w:left="-142"/>
        <w:jc w:val="center"/>
        <w:rPr>
          <w:rFonts w:ascii="Times New Roman" w:hAnsi="Times New Roman"/>
          <w:color w:val="000000"/>
          <w:sz w:val="20"/>
          <w:szCs w:val="20"/>
        </w:rPr>
      </w:pPr>
      <w:r w:rsidRPr="00486900">
        <w:rPr>
          <w:rFonts w:ascii="Times New Roman" w:hAnsi="Times New Roman"/>
          <w:color w:val="000000"/>
          <w:sz w:val="20"/>
          <w:szCs w:val="20"/>
        </w:rPr>
        <w:t>Прогноз основных характеристик бюджета муниципального образования «Муниципальный округ Сюмсинский район Удмуртской Республики»  на долгосрочный период</w:t>
      </w:r>
    </w:p>
    <w:p w:rsidR="00486900" w:rsidRPr="00486900" w:rsidRDefault="00486900" w:rsidP="00486900">
      <w:pPr>
        <w:pStyle w:val="ac"/>
        <w:shd w:val="clear" w:color="auto" w:fill="FFFFFF"/>
        <w:ind w:left="0" w:firstLine="709"/>
        <w:jc w:val="both"/>
        <w:rPr>
          <w:rFonts w:ascii="Times New Roman" w:hAnsi="Times New Roman"/>
          <w:color w:val="000000"/>
          <w:sz w:val="20"/>
          <w:szCs w:val="20"/>
        </w:rPr>
      </w:pPr>
    </w:p>
    <w:tbl>
      <w:tblPr>
        <w:tblpPr w:leftFromText="180" w:rightFromText="180" w:vertAnchor="text" w:horzAnchor="margin" w:tblpXSpec="center" w:tblpY="207"/>
        <w:tblW w:w="0" w:type="auto"/>
        <w:tblCellSpacing w:w="5" w:type="nil"/>
        <w:tblCellMar>
          <w:left w:w="75" w:type="dxa"/>
          <w:right w:w="75" w:type="dxa"/>
        </w:tblCellMar>
        <w:tblLook w:val="0000"/>
      </w:tblPr>
      <w:tblGrid>
        <w:gridCol w:w="1337"/>
        <w:gridCol w:w="717"/>
        <w:gridCol w:w="705"/>
        <w:gridCol w:w="844"/>
        <w:gridCol w:w="844"/>
        <w:gridCol w:w="844"/>
        <w:gridCol w:w="844"/>
        <w:gridCol w:w="705"/>
      </w:tblGrid>
      <w:tr w:rsidR="00486900" w:rsidRPr="00486900" w:rsidTr="00961009">
        <w:trPr>
          <w:trHeight w:val="400"/>
          <w:tblHeader/>
          <w:tblCellSpacing w:w="5" w:type="nil"/>
        </w:trPr>
        <w:tc>
          <w:tcPr>
            <w:tcW w:w="2816" w:type="dxa"/>
            <w:vMerge w:val="restart"/>
            <w:tcBorders>
              <w:top w:val="single" w:sz="8" w:space="0" w:color="auto"/>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ind w:left="139" w:hanging="139"/>
              <w:jc w:val="center"/>
              <w:rPr>
                <w:rFonts w:ascii="Times New Roman" w:hAnsi="Times New Roman"/>
                <w:color w:val="000000"/>
                <w:sz w:val="20"/>
                <w:szCs w:val="20"/>
              </w:rPr>
            </w:pPr>
            <w:r w:rsidRPr="00486900">
              <w:rPr>
                <w:rFonts w:ascii="Times New Roman" w:hAnsi="Times New Roman"/>
                <w:color w:val="000000"/>
                <w:sz w:val="20"/>
                <w:szCs w:val="20"/>
              </w:rPr>
              <w:t>Наименование показателя</w:t>
            </w:r>
          </w:p>
        </w:tc>
        <w:tc>
          <w:tcPr>
            <w:tcW w:w="763" w:type="dxa"/>
            <w:vMerge w:val="restart"/>
            <w:tcBorders>
              <w:top w:val="single" w:sz="8" w:space="0" w:color="auto"/>
              <w:left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2020</w:t>
            </w:r>
          </w:p>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год</w:t>
            </w:r>
          </w:p>
        </w:tc>
        <w:tc>
          <w:tcPr>
            <w:tcW w:w="750" w:type="dxa"/>
            <w:vMerge w:val="restart"/>
            <w:tcBorders>
              <w:top w:val="single" w:sz="8" w:space="0" w:color="auto"/>
              <w:left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2021 год</w:t>
            </w:r>
          </w:p>
        </w:tc>
        <w:tc>
          <w:tcPr>
            <w:tcW w:w="900" w:type="dxa"/>
            <w:vMerge w:val="restart"/>
            <w:tcBorders>
              <w:top w:val="single" w:sz="8" w:space="0" w:color="auto"/>
              <w:left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2022 год</w:t>
            </w:r>
          </w:p>
        </w:tc>
        <w:tc>
          <w:tcPr>
            <w:tcW w:w="900" w:type="dxa"/>
            <w:vMerge w:val="restart"/>
            <w:tcBorders>
              <w:top w:val="single" w:sz="8" w:space="0" w:color="auto"/>
              <w:left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2023 год</w:t>
            </w:r>
          </w:p>
        </w:tc>
        <w:tc>
          <w:tcPr>
            <w:tcW w:w="900" w:type="dxa"/>
            <w:vMerge w:val="restart"/>
            <w:tcBorders>
              <w:top w:val="single" w:sz="8" w:space="0" w:color="auto"/>
              <w:left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2024 год</w:t>
            </w:r>
          </w:p>
        </w:tc>
        <w:tc>
          <w:tcPr>
            <w:tcW w:w="900" w:type="dxa"/>
            <w:vMerge w:val="restart"/>
            <w:tcBorders>
              <w:top w:val="single" w:sz="8" w:space="0" w:color="auto"/>
              <w:left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2025 год</w:t>
            </w:r>
          </w:p>
        </w:tc>
        <w:tc>
          <w:tcPr>
            <w:tcW w:w="900" w:type="dxa"/>
            <w:tcBorders>
              <w:top w:val="single" w:sz="8" w:space="0" w:color="auto"/>
              <w:left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2026 год</w:t>
            </w:r>
          </w:p>
        </w:tc>
      </w:tr>
      <w:tr w:rsidR="00486900" w:rsidRPr="00486900" w:rsidTr="00961009">
        <w:trPr>
          <w:trHeight w:val="116"/>
          <w:tblHeader/>
          <w:tblCellSpacing w:w="5" w:type="nil"/>
        </w:trPr>
        <w:tc>
          <w:tcPr>
            <w:tcW w:w="2816" w:type="dxa"/>
            <w:vMerge/>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ind w:left="139" w:hanging="139"/>
              <w:jc w:val="both"/>
              <w:rPr>
                <w:rFonts w:ascii="Times New Roman" w:hAnsi="Times New Roman"/>
                <w:color w:val="000000"/>
                <w:sz w:val="20"/>
                <w:szCs w:val="20"/>
              </w:rPr>
            </w:pPr>
          </w:p>
        </w:tc>
        <w:tc>
          <w:tcPr>
            <w:tcW w:w="763" w:type="dxa"/>
            <w:vMerge/>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p>
        </w:tc>
        <w:tc>
          <w:tcPr>
            <w:tcW w:w="750" w:type="dxa"/>
            <w:vMerge/>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p>
        </w:tc>
        <w:tc>
          <w:tcPr>
            <w:tcW w:w="900" w:type="dxa"/>
            <w:vMerge/>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p>
        </w:tc>
        <w:tc>
          <w:tcPr>
            <w:tcW w:w="900" w:type="dxa"/>
            <w:vMerge/>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p>
        </w:tc>
        <w:tc>
          <w:tcPr>
            <w:tcW w:w="900" w:type="dxa"/>
            <w:vMerge/>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p>
        </w:tc>
        <w:tc>
          <w:tcPr>
            <w:tcW w:w="900" w:type="dxa"/>
            <w:vMerge/>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p>
        </w:tc>
      </w:tr>
      <w:tr w:rsidR="00486900" w:rsidRPr="00486900" w:rsidTr="00961009">
        <w:trPr>
          <w:trHeight w:val="400"/>
          <w:tblCellSpacing w:w="5" w:type="nil"/>
        </w:trPr>
        <w:tc>
          <w:tcPr>
            <w:tcW w:w="2816"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r w:rsidRPr="00486900">
              <w:rPr>
                <w:rFonts w:ascii="Times New Roman" w:hAnsi="Times New Roman"/>
                <w:color w:val="000000"/>
                <w:sz w:val="20"/>
                <w:szCs w:val="20"/>
              </w:rPr>
              <w:t xml:space="preserve">Доходы, тыс. руб.           </w:t>
            </w:r>
          </w:p>
        </w:tc>
        <w:tc>
          <w:tcPr>
            <w:tcW w:w="763"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573770</w:t>
            </w:r>
          </w:p>
        </w:tc>
        <w:tc>
          <w:tcPr>
            <w:tcW w:w="75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622401</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740370,1</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574564,8</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538723,3</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521892</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542770</w:t>
            </w:r>
          </w:p>
        </w:tc>
      </w:tr>
      <w:tr w:rsidR="00486900" w:rsidRPr="00486900" w:rsidTr="00961009">
        <w:trPr>
          <w:trHeight w:val="600"/>
          <w:tblCellSpacing w:w="5" w:type="nil"/>
        </w:trPr>
        <w:tc>
          <w:tcPr>
            <w:tcW w:w="2816"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r w:rsidRPr="00486900">
              <w:rPr>
                <w:rFonts w:ascii="Times New Roman" w:hAnsi="Times New Roman"/>
                <w:color w:val="000000"/>
                <w:sz w:val="20"/>
                <w:szCs w:val="20"/>
              </w:rPr>
              <w:t xml:space="preserve">Налоговые и неналоговые     </w:t>
            </w:r>
          </w:p>
          <w:p w:rsidR="00486900" w:rsidRPr="00486900" w:rsidRDefault="00486900" w:rsidP="00961009">
            <w:pPr>
              <w:widowControl w:val="0"/>
              <w:autoSpaceDE w:val="0"/>
              <w:autoSpaceDN w:val="0"/>
              <w:adjustRightInd w:val="0"/>
              <w:rPr>
                <w:rFonts w:ascii="Times New Roman" w:hAnsi="Times New Roman"/>
                <w:color w:val="000000"/>
                <w:sz w:val="20"/>
                <w:szCs w:val="20"/>
              </w:rPr>
            </w:pPr>
            <w:r w:rsidRPr="00486900">
              <w:rPr>
                <w:rFonts w:ascii="Times New Roman" w:hAnsi="Times New Roman"/>
                <w:color w:val="000000"/>
                <w:sz w:val="20"/>
                <w:szCs w:val="20"/>
              </w:rPr>
              <w:t xml:space="preserve">доходы, тыс. руб.           </w:t>
            </w:r>
          </w:p>
        </w:tc>
        <w:tc>
          <w:tcPr>
            <w:tcW w:w="763"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r w:rsidRPr="00486900">
              <w:rPr>
                <w:rFonts w:ascii="Times New Roman" w:hAnsi="Times New Roman"/>
                <w:color w:val="000000"/>
                <w:sz w:val="20"/>
                <w:szCs w:val="20"/>
              </w:rPr>
              <w:t>86428</w:t>
            </w:r>
          </w:p>
        </w:tc>
        <w:tc>
          <w:tcPr>
            <w:tcW w:w="75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r w:rsidRPr="00486900">
              <w:rPr>
                <w:rFonts w:ascii="Times New Roman" w:hAnsi="Times New Roman"/>
                <w:color w:val="000000"/>
                <w:sz w:val="20"/>
                <w:szCs w:val="20"/>
              </w:rPr>
              <w:t>112984</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r w:rsidRPr="00486900">
              <w:rPr>
                <w:rFonts w:ascii="Times New Roman" w:hAnsi="Times New Roman"/>
                <w:color w:val="000000"/>
                <w:sz w:val="20"/>
                <w:szCs w:val="20"/>
              </w:rPr>
              <w:t>136703</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r w:rsidRPr="00486900">
              <w:rPr>
                <w:rFonts w:ascii="Times New Roman" w:hAnsi="Times New Roman"/>
                <w:color w:val="000000"/>
                <w:sz w:val="20"/>
                <w:szCs w:val="20"/>
              </w:rPr>
              <w:t>138388,0</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r w:rsidRPr="00486900">
              <w:rPr>
                <w:rFonts w:ascii="Times New Roman" w:hAnsi="Times New Roman"/>
                <w:color w:val="000000"/>
                <w:sz w:val="20"/>
                <w:szCs w:val="20"/>
              </w:rPr>
              <w:t>146626,0</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r w:rsidRPr="00486900">
              <w:rPr>
                <w:rFonts w:ascii="Times New Roman" w:hAnsi="Times New Roman"/>
                <w:color w:val="000000"/>
                <w:sz w:val="20"/>
                <w:szCs w:val="20"/>
              </w:rPr>
              <w:t>154037,0</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r w:rsidRPr="00486900">
              <w:rPr>
                <w:rFonts w:ascii="Times New Roman" w:hAnsi="Times New Roman"/>
                <w:color w:val="000000"/>
                <w:sz w:val="20"/>
                <w:szCs w:val="20"/>
              </w:rPr>
              <w:t>160200</w:t>
            </w:r>
          </w:p>
          <w:p w:rsidR="00486900" w:rsidRPr="00486900" w:rsidRDefault="00486900" w:rsidP="00961009">
            <w:pPr>
              <w:widowControl w:val="0"/>
              <w:autoSpaceDE w:val="0"/>
              <w:autoSpaceDN w:val="0"/>
              <w:adjustRightInd w:val="0"/>
              <w:rPr>
                <w:rFonts w:ascii="Times New Roman" w:hAnsi="Times New Roman"/>
                <w:color w:val="000000"/>
                <w:sz w:val="20"/>
                <w:szCs w:val="20"/>
              </w:rPr>
            </w:pPr>
          </w:p>
        </w:tc>
      </w:tr>
      <w:tr w:rsidR="00486900" w:rsidRPr="00486900" w:rsidTr="00961009">
        <w:trPr>
          <w:trHeight w:val="600"/>
          <w:tblCellSpacing w:w="5" w:type="nil"/>
        </w:trPr>
        <w:tc>
          <w:tcPr>
            <w:tcW w:w="2816"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r w:rsidRPr="00486900">
              <w:rPr>
                <w:rFonts w:ascii="Times New Roman" w:hAnsi="Times New Roman"/>
                <w:color w:val="000000"/>
                <w:sz w:val="20"/>
                <w:szCs w:val="20"/>
              </w:rPr>
              <w:t xml:space="preserve">Безвозмездные поступления,  </w:t>
            </w:r>
          </w:p>
          <w:p w:rsidR="00486900" w:rsidRPr="00486900" w:rsidRDefault="00486900" w:rsidP="00961009">
            <w:pPr>
              <w:widowControl w:val="0"/>
              <w:autoSpaceDE w:val="0"/>
              <w:autoSpaceDN w:val="0"/>
              <w:adjustRightInd w:val="0"/>
              <w:rPr>
                <w:rFonts w:ascii="Times New Roman" w:hAnsi="Times New Roman"/>
                <w:color w:val="000000"/>
                <w:sz w:val="20"/>
                <w:szCs w:val="20"/>
              </w:rPr>
            </w:pPr>
            <w:r w:rsidRPr="00486900">
              <w:rPr>
                <w:rFonts w:ascii="Times New Roman" w:hAnsi="Times New Roman"/>
                <w:color w:val="000000"/>
                <w:sz w:val="20"/>
                <w:szCs w:val="20"/>
              </w:rPr>
              <w:t xml:space="preserve">тыс. руб.                   </w:t>
            </w:r>
          </w:p>
        </w:tc>
        <w:tc>
          <w:tcPr>
            <w:tcW w:w="763"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487342</w:t>
            </w:r>
          </w:p>
        </w:tc>
        <w:tc>
          <w:tcPr>
            <w:tcW w:w="75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509417</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603667,1</w:t>
            </w:r>
          </w:p>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436178,8</w:t>
            </w:r>
          </w:p>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392097,3</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367855,0</w:t>
            </w:r>
          </w:p>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382570</w:t>
            </w:r>
          </w:p>
        </w:tc>
      </w:tr>
      <w:tr w:rsidR="00486900" w:rsidRPr="00486900" w:rsidTr="00961009">
        <w:trPr>
          <w:trHeight w:val="455"/>
          <w:tblCellSpacing w:w="5" w:type="nil"/>
        </w:trPr>
        <w:tc>
          <w:tcPr>
            <w:tcW w:w="2816"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r w:rsidRPr="00486900">
              <w:rPr>
                <w:rFonts w:ascii="Times New Roman" w:hAnsi="Times New Roman"/>
                <w:color w:val="000000"/>
                <w:sz w:val="20"/>
                <w:szCs w:val="20"/>
              </w:rPr>
              <w:t xml:space="preserve">Расходы, тыс. руб.          </w:t>
            </w:r>
          </w:p>
        </w:tc>
        <w:tc>
          <w:tcPr>
            <w:tcW w:w="763"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515187</w:t>
            </w:r>
          </w:p>
        </w:tc>
        <w:tc>
          <w:tcPr>
            <w:tcW w:w="75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707587</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737508,9</w:t>
            </w:r>
          </w:p>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574564,8</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538723,3</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521892</w:t>
            </w:r>
          </w:p>
        </w:tc>
        <w:tc>
          <w:tcPr>
            <w:tcW w:w="900" w:type="dxa"/>
            <w:tcBorders>
              <w:left w:val="single" w:sz="8" w:space="0" w:color="auto"/>
              <w:bottom w:val="single" w:sz="8"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542770</w:t>
            </w:r>
          </w:p>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p>
        </w:tc>
      </w:tr>
      <w:tr w:rsidR="00486900" w:rsidRPr="00486900" w:rsidTr="00961009">
        <w:trPr>
          <w:trHeight w:val="400"/>
          <w:tblCellSpacing w:w="5" w:type="nil"/>
        </w:trPr>
        <w:tc>
          <w:tcPr>
            <w:tcW w:w="2816" w:type="dxa"/>
            <w:tcBorders>
              <w:top w:val="single" w:sz="8" w:space="0" w:color="auto"/>
              <w:left w:val="single" w:sz="8" w:space="0" w:color="auto"/>
              <w:bottom w:val="single" w:sz="4" w:space="0" w:color="auto"/>
              <w:right w:val="single" w:sz="8" w:space="0" w:color="auto"/>
            </w:tcBorders>
          </w:tcPr>
          <w:p w:rsidR="00486900" w:rsidRPr="00486900" w:rsidRDefault="00486900" w:rsidP="00961009">
            <w:pPr>
              <w:widowControl w:val="0"/>
              <w:autoSpaceDE w:val="0"/>
              <w:autoSpaceDN w:val="0"/>
              <w:adjustRightInd w:val="0"/>
              <w:rPr>
                <w:rFonts w:ascii="Times New Roman" w:hAnsi="Times New Roman"/>
                <w:color w:val="000000"/>
                <w:sz w:val="20"/>
                <w:szCs w:val="20"/>
              </w:rPr>
            </w:pPr>
            <w:r w:rsidRPr="00486900">
              <w:rPr>
                <w:rFonts w:ascii="Times New Roman" w:hAnsi="Times New Roman"/>
                <w:color w:val="000000"/>
                <w:sz w:val="20"/>
                <w:szCs w:val="20"/>
              </w:rPr>
              <w:t xml:space="preserve">Дефицит, тыс. руб.          </w:t>
            </w:r>
          </w:p>
        </w:tc>
        <w:tc>
          <w:tcPr>
            <w:tcW w:w="763" w:type="dxa"/>
            <w:tcBorders>
              <w:top w:val="single" w:sz="8" w:space="0" w:color="auto"/>
              <w:left w:val="single" w:sz="8" w:space="0" w:color="auto"/>
              <w:bottom w:val="single" w:sz="4"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+58584</w:t>
            </w:r>
          </w:p>
        </w:tc>
        <w:tc>
          <w:tcPr>
            <w:tcW w:w="750" w:type="dxa"/>
            <w:tcBorders>
              <w:top w:val="single" w:sz="8" w:space="0" w:color="auto"/>
              <w:left w:val="single" w:sz="8" w:space="0" w:color="auto"/>
              <w:bottom w:val="single" w:sz="4"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-85186</w:t>
            </w:r>
          </w:p>
        </w:tc>
        <w:tc>
          <w:tcPr>
            <w:tcW w:w="900" w:type="dxa"/>
            <w:tcBorders>
              <w:top w:val="single" w:sz="8" w:space="0" w:color="auto"/>
              <w:left w:val="single" w:sz="8" w:space="0" w:color="auto"/>
              <w:bottom w:val="single" w:sz="4"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+2861,2</w:t>
            </w:r>
          </w:p>
        </w:tc>
        <w:tc>
          <w:tcPr>
            <w:tcW w:w="900" w:type="dxa"/>
            <w:tcBorders>
              <w:top w:val="single" w:sz="8" w:space="0" w:color="auto"/>
              <w:left w:val="single" w:sz="8" w:space="0" w:color="auto"/>
              <w:bottom w:val="single" w:sz="4"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0</w:t>
            </w:r>
          </w:p>
        </w:tc>
        <w:tc>
          <w:tcPr>
            <w:tcW w:w="900" w:type="dxa"/>
            <w:tcBorders>
              <w:top w:val="single" w:sz="8" w:space="0" w:color="auto"/>
              <w:left w:val="single" w:sz="8" w:space="0" w:color="auto"/>
              <w:bottom w:val="single" w:sz="4"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0</w:t>
            </w:r>
          </w:p>
        </w:tc>
        <w:tc>
          <w:tcPr>
            <w:tcW w:w="900" w:type="dxa"/>
            <w:tcBorders>
              <w:top w:val="single" w:sz="8" w:space="0" w:color="auto"/>
              <w:left w:val="single" w:sz="8" w:space="0" w:color="auto"/>
              <w:bottom w:val="single" w:sz="4"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0</w:t>
            </w:r>
          </w:p>
        </w:tc>
        <w:tc>
          <w:tcPr>
            <w:tcW w:w="900" w:type="dxa"/>
            <w:tcBorders>
              <w:top w:val="single" w:sz="8" w:space="0" w:color="auto"/>
              <w:left w:val="single" w:sz="8" w:space="0" w:color="auto"/>
              <w:bottom w:val="single" w:sz="4" w:space="0" w:color="auto"/>
              <w:right w:val="single" w:sz="8" w:space="0" w:color="auto"/>
            </w:tcBorders>
          </w:tcPr>
          <w:p w:rsidR="00486900" w:rsidRPr="00486900" w:rsidRDefault="00486900" w:rsidP="00961009">
            <w:pPr>
              <w:widowControl w:val="0"/>
              <w:autoSpaceDE w:val="0"/>
              <w:autoSpaceDN w:val="0"/>
              <w:adjustRightInd w:val="0"/>
              <w:jc w:val="center"/>
              <w:rPr>
                <w:rFonts w:ascii="Times New Roman" w:hAnsi="Times New Roman"/>
                <w:color w:val="000000"/>
                <w:sz w:val="20"/>
                <w:szCs w:val="20"/>
              </w:rPr>
            </w:pPr>
            <w:r w:rsidRPr="00486900">
              <w:rPr>
                <w:rFonts w:ascii="Times New Roman" w:hAnsi="Times New Roman"/>
                <w:color w:val="000000"/>
                <w:sz w:val="20"/>
                <w:szCs w:val="20"/>
              </w:rPr>
              <w:t>0</w:t>
            </w:r>
          </w:p>
        </w:tc>
      </w:tr>
    </w:tbl>
    <w:p w:rsidR="00D25C19" w:rsidRDefault="00D25C19"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6A054F" w:rsidRPr="00E25704" w:rsidTr="00105F09">
        <w:trPr>
          <w:trHeight w:val="1413"/>
        </w:trPr>
        <w:tc>
          <w:tcPr>
            <w:tcW w:w="3383" w:type="dxa"/>
            <w:vAlign w:val="center"/>
          </w:tcPr>
          <w:p w:rsidR="006A054F" w:rsidRPr="00E25704" w:rsidRDefault="006A054F" w:rsidP="00105F09">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t>Администрация</w:t>
            </w:r>
          </w:p>
          <w:p w:rsidR="006A054F" w:rsidRPr="00E25704" w:rsidRDefault="006A054F"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A054F" w:rsidRPr="00E25704" w:rsidRDefault="006A054F"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A054F" w:rsidRPr="00E25704" w:rsidRDefault="006A054F" w:rsidP="00105F09">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A054F" w:rsidRPr="00E25704" w:rsidRDefault="006A054F" w:rsidP="00105F09">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A054F" w:rsidRPr="00E25704" w:rsidRDefault="006A054F" w:rsidP="00105F09">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A054F" w:rsidRPr="00E25704" w:rsidRDefault="006A054F" w:rsidP="00105F09">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A054F" w:rsidRPr="00E25704" w:rsidRDefault="006A054F" w:rsidP="00105F09">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A054F" w:rsidRPr="00E25704" w:rsidRDefault="006A054F" w:rsidP="00105F09">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A054F" w:rsidRPr="00B333B1" w:rsidRDefault="006A054F" w:rsidP="006A054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A054F" w:rsidRPr="006A054F" w:rsidRDefault="006A054F" w:rsidP="006A054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sidR="007D37B4">
        <w:rPr>
          <w:rFonts w:ascii="Times New Roman" w:hAnsi="Times New Roman" w:cs="Times New Roman"/>
          <w:b w:val="0"/>
          <w:color w:val="auto"/>
          <w:sz w:val="20"/>
          <w:szCs w:val="20"/>
        </w:rPr>
        <w:t>3 мая</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 xml:space="preserve">2023 года                                                                                      </w:t>
      </w:r>
      <w:r w:rsidR="007D37B4">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007D37B4">
        <w:rPr>
          <w:rFonts w:ascii="Times New Roman" w:hAnsi="Times New Roman" w:cs="Times New Roman"/>
          <w:b w:val="0"/>
          <w:color w:val="auto"/>
          <w:sz w:val="20"/>
          <w:szCs w:val="20"/>
        </w:rPr>
        <w:t>253</w:t>
      </w:r>
    </w:p>
    <w:p w:rsidR="006A054F" w:rsidRPr="006A054F" w:rsidRDefault="006A054F" w:rsidP="006A054F">
      <w:pPr>
        <w:jc w:val="center"/>
        <w:rPr>
          <w:rFonts w:ascii="Times New Roman" w:hAnsi="Times New Roman"/>
          <w:sz w:val="20"/>
          <w:szCs w:val="20"/>
        </w:rPr>
      </w:pPr>
      <w:r w:rsidRPr="006A054F">
        <w:rPr>
          <w:rFonts w:ascii="Times New Roman" w:hAnsi="Times New Roman"/>
          <w:sz w:val="20"/>
          <w:szCs w:val="20"/>
        </w:rPr>
        <w:t>с. Сюмси</w:t>
      </w:r>
    </w:p>
    <w:p w:rsidR="006A054F" w:rsidRPr="007D37B4" w:rsidRDefault="006A054F" w:rsidP="007D37B4">
      <w:pPr>
        <w:spacing w:after="0" w:line="240" w:lineRule="auto"/>
        <w:contextualSpacing/>
        <w:jc w:val="center"/>
        <w:rPr>
          <w:rFonts w:ascii="Times New Roman" w:hAnsi="Times New Roman"/>
          <w:color w:val="000000"/>
          <w:sz w:val="20"/>
          <w:szCs w:val="20"/>
        </w:rPr>
      </w:pPr>
    </w:p>
    <w:p w:rsidR="007D37B4" w:rsidRPr="007D37B4" w:rsidRDefault="007D37B4" w:rsidP="007D37B4">
      <w:pPr>
        <w:spacing w:line="240" w:lineRule="auto"/>
        <w:contextualSpacing/>
        <w:jc w:val="center"/>
        <w:rPr>
          <w:rFonts w:ascii="Times New Roman" w:hAnsi="Times New Roman"/>
          <w:sz w:val="20"/>
          <w:szCs w:val="20"/>
        </w:rPr>
      </w:pPr>
      <w:r w:rsidRPr="007D37B4">
        <w:rPr>
          <w:rFonts w:ascii="Times New Roman" w:hAnsi="Times New Roman"/>
          <w:sz w:val="20"/>
          <w:szCs w:val="20"/>
        </w:rPr>
        <w:t>О завершении отопительного</w:t>
      </w:r>
      <w:r>
        <w:rPr>
          <w:rFonts w:ascii="Times New Roman" w:hAnsi="Times New Roman"/>
          <w:sz w:val="20"/>
          <w:szCs w:val="20"/>
        </w:rPr>
        <w:t xml:space="preserve"> </w:t>
      </w:r>
      <w:r w:rsidRPr="007D37B4">
        <w:rPr>
          <w:rFonts w:ascii="Times New Roman" w:hAnsi="Times New Roman"/>
          <w:sz w:val="20"/>
          <w:szCs w:val="20"/>
        </w:rPr>
        <w:t>периода</w:t>
      </w:r>
    </w:p>
    <w:p w:rsidR="007D37B4" w:rsidRPr="007D37B4" w:rsidRDefault="007D37B4" w:rsidP="007D37B4">
      <w:pPr>
        <w:spacing w:line="240" w:lineRule="auto"/>
        <w:contextualSpacing/>
        <w:jc w:val="both"/>
        <w:rPr>
          <w:rFonts w:ascii="Times New Roman" w:hAnsi="Times New Roman"/>
          <w:color w:val="000000"/>
          <w:sz w:val="20"/>
          <w:szCs w:val="20"/>
        </w:rPr>
      </w:pPr>
    </w:p>
    <w:p w:rsidR="007D37B4" w:rsidRPr="007D37B4" w:rsidRDefault="007D37B4" w:rsidP="007D37B4">
      <w:pPr>
        <w:spacing w:line="240" w:lineRule="auto"/>
        <w:ind w:firstLine="709"/>
        <w:contextualSpacing/>
        <w:jc w:val="both"/>
        <w:rPr>
          <w:rFonts w:ascii="Times New Roman" w:hAnsi="Times New Roman"/>
          <w:b/>
          <w:color w:val="000000"/>
          <w:spacing w:val="20"/>
          <w:sz w:val="20"/>
          <w:szCs w:val="20"/>
        </w:rPr>
      </w:pPr>
      <w:r w:rsidRPr="007D37B4">
        <w:rPr>
          <w:rFonts w:ascii="Times New Roman" w:hAnsi="Times New Roman"/>
          <w:sz w:val="20"/>
          <w:szCs w:val="20"/>
        </w:rPr>
        <w:t xml:space="preserve">В соответствии с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распоряжением Правительства Удмуртской Республики от 10 апреля 2006 года № 325-р «Об организационно-методических указаниях по подготовке и проведению отопительного периода в городах и других населенных пунктах Удмуртской Республики», </w:t>
      </w:r>
      <w:r w:rsidRPr="007D37B4">
        <w:rPr>
          <w:rFonts w:ascii="Times New Roman" w:hAnsi="Times New Roman"/>
          <w:color w:val="000000"/>
          <w:sz w:val="20"/>
          <w:szCs w:val="20"/>
        </w:rPr>
        <w:t xml:space="preserve">руководствуясь Уставом муниципального образования «Муниципальный округ Сюмсинского района Удмуртской Республики», </w:t>
      </w:r>
      <w:r w:rsidRPr="007D37B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7D37B4">
        <w:rPr>
          <w:rFonts w:ascii="Times New Roman" w:hAnsi="Times New Roman"/>
          <w:b/>
          <w:color w:val="000000"/>
          <w:spacing w:val="20"/>
          <w:sz w:val="20"/>
          <w:szCs w:val="20"/>
        </w:rPr>
        <w:t>постановляет:</w:t>
      </w:r>
    </w:p>
    <w:p w:rsidR="007D37B4" w:rsidRPr="007D37B4" w:rsidRDefault="007D37B4" w:rsidP="007D37B4">
      <w:pPr>
        <w:spacing w:line="240" w:lineRule="auto"/>
        <w:ind w:firstLine="709"/>
        <w:contextualSpacing/>
        <w:jc w:val="both"/>
        <w:rPr>
          <w:rFonts w:ascii="Times New Roman" w:hAnsi="Times New Roman"/>
          <w:sz w:val="20"/>
          <w:szCs w:val="20"/>
        </w:rPr>
      </w:pPr>
      <w:r w:rsidRPr="007D37B4">
        <w:rPr>
          <w:rFonts w:ascii="Times New Roman" w:hAnsi="Times New Roman"/>
          <w:sz w:val="20"/>
          <w:szCs w:val="20"/>
        </w:rPr>
        <w:t>Завершить отопительный период 2022-2023 годов 5 мая 2023 года.</w:t>
      </w:r>
    </w:p>
    <w:p w:rsidR="007D37B4" w:rsidRPr="007D37B4" w:rsidRDefault="007D37B4" w:rsidP="007D37B4">
      <w:pPr>
        <w:spacing w:line="240" w:lineRule="auto"/>
        <w:contextualSpacing/>
        <w:jc w:val="both"/>
        <w:rPr>
          <w:rFonts w:ascii="Times New Roman" w:hAnsi="Times New Roman"/>
          <w:sz w:val="20"/>
          <w:szCs w:val="20"/>
        </w:rPr>
      </w:pPr>
    </w:p>
    <w:p w:rsidR="007D37B4" w:rsidRPr="007D37B4" w:rsidRDefault="007D37B4" w:rsidP="007D37B4">
      <w:pPr>
        <w:spacing w:line="240" w:lineRule="auto"/>
        <w:contextualSpacing/>
        <w:jc w:val="both"/>
        <w:rPr>
          <w:rFonts w:ascii="Times New Roman" w:hAnsi="Times New Roman"/>
          <w:color w:val="000000"/>
          <w:sz w:val="20"/>
          <w:szCs w:val="20"/>
        </w:rPr>
      </w:pPr>
    </w:p>
    <w:p w:rsidR="007D37B4" w:rsidRPr="007D37B4" w:rsidRDefault="007D37B4" w:rsidP="007D37B4">
      <w:pPr>
        <w:spacing w:line="240" w:lineRule="auto"/>
        <w:contextualSpacing/>
        <w:jc w:val="center"/>
        <w:rPr>
          <w:rFonts w:ascii="Times New Roman" w:hAnsi="Times New Roman"/>
          <w:sz w:val="20"/>
          <w:szCs w:val="20"/>
        </w:rPr>
      </w:pPr>
      <w:r w:rsidRPr="007D37B4">
        <w:rPr>
          <w:rFonts w:ascii="Times New Roman" w:hAnsi="Times New Roman"/>
          <w:sz w:val="20"/>
          <w:szCs w:val="20"/>
        </w:rPr>
        <w:t>Глава Сюмсинского района                                                          П.П. Кудрявцев</w:t>
      </w: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ED7024" w:rsidRDefault="00ED7024"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6A054F" w:rsidRPr="00E25704" w:rsidTr="00105F09">
        <w:trPr>
          <w:trHeight w:val="1413"/>
        </w:trPr>
        <w:tc>
          <w:tcPr>
            <w:tcW w:w="3383" w:type="dxa"/>
            <w:vAlign w:val="center"/>
          </w:tcPr>
          <w:p w:rsidR="006A054F" w:rsidRPr="00E25704" w:rsidRDefault="006A054F" w:rsidP="00105F09">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6A054F" w:rsidRPr="00E25704" w:rsidRDefault="006A054F"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6A054F" w:rsidRPr="00E25704" w:rsidRDefault="006A054F" w:rsidP="00105F09">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6A054F" w:rsidRPr="00E25704" w:rsidRDefault="006A054F" w:rsidP="00105F09">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6A054F" w:rsidRPr="00E25704" w:rsidRDefault="006A054F" w:rsidP="00105F09">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6A054F" w:rsidRPr="00E25704" w:rsidRDefault="006A054F" w:rsidP="00105F09">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6A054F" w:rsidRPr="00E25704" w:rsidRDefault="006A054F" w:rsidP="00105F09">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6A054F" w:rsidRPr="00E25704" w:rsidRDefault="006A054F" w:rsidP="00105F09">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6A054F" w:rsidRPr="00E25704" w:rsidRDefault="006A054F" w:rsidP="00105F09">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6A054F" w:rsidRPr="00B333B1" w:rsidRDefault="006A054F" w:rsidP="006A054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6A054F" w:rsidRPr="006A054F" w:rsidRDefault="006A054F" w:rsidP="006A054F">
      <w:pPr>
        <w:pStyle w:val="1"/>
        <w:rPr>
          <w:rFonts w:ascii="Times New Roman" w:hAnsi="Times New Roman" w:cs="Times New Roman"/>
          <w:b w:val="0"/>
          <w:color w:val="auto"/>
          <w:sz w:val="20"/>
          <w:szCs w:val="20"/>
        </w:rPr>
      </w:pPr>
      <w:r w:rsidRPr="006A054F">
        <w:rPr>
          <w:rFonts w:ascii="Times New Roman" w:hAnsi="Times New Roman" w:cs="Times New Roman"/>
          <w:b w:val="0"/>
          <w:color w:val="auto"/>
          <w:sz w:val="20"/>
          <w:szCs w:val="20"/>
        </w:rPr>
        <w:t xml:space="preserve">от </w:t>
      </w:r>
      <w:r w:rsidR="007D37B4">
        <w:rPr>
          <w:rFonts w:ascii="Times New Roman" w:hAnsi="Times New Roman" w:cs="Times New Roman"/>
          <w:b w:val="0"/>
          <w:color w:val="auto"/>
          <w:sz w:val="20"/>
          <w:szCs w:val="20"/>
        </w:rPr>
        <w:t>16 мая</w:t>
      </w:r>
      <w:r w:rsidRPr="006A054F">
        <w:rPr>
          <w:rFonts w:ascii="Times New Roman" w:hAnsi="Times New Roman" w:cs="Times New Roman"/>
          <w:b w:val="0"/>
          <w:color w:val="auto"/>
          <w:sz w:val="20"/>
          <w:szCs w:val="20"/>
        </w:rPr>
        <w:t xml:space="preserve"> 2023 года                                                                                      № </w:t>
      </w:r>
      <w:r w:rsidR="007D37B4">
        <w:rPr>
          <w:rFonts w:ascii="Times New Roman" w:hAnsi="Times New Roman" w:cs="Times New Roman"/>
          <w:b w:val="0"/>
          <w:color w:val="auto"/>
          <w:sz w:val="20"/>
          <w:szCs w:val="20"/>
        </w:rPr>
        <w:t>277</w:t>
      </w:r>
    </w:p>
    <w:p w:rsidR="006A054F" w:rsidRPr="006A054F" w:rsidRDefault="006A054F" w:rsidP="006A054F">
      <w:pPr>
        <w:jc w:val="center"/>
        <w:rPr>
          <w:rFonts w:ascii="Times New Roman" w:hAnsi="Times New Roman"/>
          <w:sz w:val="20"/>
          <w:szCs w:val="20"/>
        </w:rPr>
      </w:pPr>
      <w:r w:rsidRPr="006A054F">
        <w:rPr>
          <w:rFonts w:ascii="Times New Roman" w:hAnsi="Times New Roman"/>
          <w:sz w:val="20"/>
          <w:szCs w:val="20"/>
        </w:rPr>
        <w:t>с. Сюмси</w:t>
      </w:r>
    </w:p>
    <w:p w:rsidR="007D37B4" w:rsidRPr="007D37B4" w:rsidRDefault="007D37B4" w:rsidP="007D37B4">
      <w:pPr>
        <w:spacing w:line="240" w:lineRule="auto"/>
        <w:contextualSpacing/>
        <w:jc w:val="center"/>
        <w:rPr>
          <w:rFonts w:ascii="Times New Roman" w:hAnsi="Times New Roman"/>
          <w:b/>
          <w:bCs/>
          <w:sz w:val="20"/>
          <w:szCs w:val="20"/>
        </w:rPr>
      </w:pPr>
      <w:r w:rsidRPr="007D37B4">
        <w:rPr>
          <w:rFonts w:ascii="Times New Roman" w:hAnsi="Times New Roman"/>
          <w:sz w:val="20"/>
          <w:szCs w:val="20"/>
        </w:rPr>
        <w:t>Об утверждении норматива стоимости одного квадратного метра</w:t>
      </w:r>
      <w:r w:rsidR="000A6D30">
        <w:rPr>
          <w:rFonts w:ascii="Times New Roman" w:hAnsi="Times New Roman"/>
          <w:sz w:val="20"/>
          <w:szCs w:val="20"/>
        </w:rPr>
        <w:t xml:space="preserve"> </w:t>
      </w:r>
      <w:r w:rsidRPr="007D37B4">
        <w:rPr>
          <w:rFonts w:ascii="Times New Roman" w:hAnsi="Times New Roman"/>
          <w:sz w:val="20"/>
          <w:szCs w:val="20"/>
        </w:rPr>
        <w:t>общей площади жилья  по муниципальному образованию «Муниципальный округ Сюмсинский район Удмуртской Республики» на 2024 год</w:t>
      </w:r>
    </w:p>
    <w:p w:rsidR="007D37B4" w:rsidRPr="007D37B4" w:rsidRDefault="007D37B4" w:rsidP="007D37B4">
      <w:pPr>
        <w:pStyle w:val="ConsPlusTitle"/>
        <w:widowControl/>
        <w:jc w:val="center"/>
        <w:rPr>
          <w:b w:val="0"/>
          <w:bCs w:val="0"/>
          <w:sz w:val="20"/>
          <w:szCs w:val="20"/>
        </w:rPr>
      </w:pPr>
    </w:p>
    <w:p w:rsidR="007D37B4" w:rsidRPr="007D37B4" w:rsidRDefault="007D37B4" w:rsidP="007D37B4">
      <w:pPr>
        <w:spacing w:after="0" w:line="240" w:lineRule="auto"/>
        <w:ind w:firstLineChars="235" w:firstLine="470"/>
        <w:jc w:val="both"/>
        <w:rPr>
          <w:rFonts w:ascii="Times New Roman" w:hAnsi="Times New Roman"/>
          <w:color w:val="000000"/>
          <w:spacing w:val="20"/>
          <w:sz w:val="20"/>
          <w:szCs w:val="20"/>
        </w:rPr>
      </w:pPr>
      <w:r w:rsidRPr="007D37B4">
        <w:rPr>
          <w:rFonts w:ascii="Times New Roman" w:hAnsi="Times New Roman"/>
          <w:sz w:val="20"/>
          <w:szCs w:val="20"/>
        </w:rPr>
        <w:t>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на основании постановления Правительства Удмуртской Республики от 16 ноября 2009 года № 329 «О мерах по реализации в Удмуртской Республике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7D37B4">
        <w:rPr>
          <w:rFonts w:ascii="Times New Roman" w:eastAsiaTheme="minorHAnsi" w:hAnsi="Times New Roman"/>
          <w:sz w:val="20"/>
          <w:szCs w:val="20"/>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7D37B4">
        <w:rPr>
          <w:rFonts w:ascii="Times New Roman" w:hAnsi="Times New Roman"/>
          <w:sz w:val="20"/>
          <w:szCs w:val="20"/>
        </w:rPr>
        <w:t xml:space="preserve">постановлением Правительства Удмуртской Республики от 17 февраля  2014 года № 50 «О внесении изменений в постановление Правительства Удмуртской Республики от 20 ноября 2006 года № 127 «О реализации Закона Удмуртской Республики от 5 мая 2006 года № 13-РЗ «О мерах по социальной поддержке многодетных семей», руководствуясь Уставом муниципального  образования «Муниципальный округ Сюмсинский район Удмуртской Республики», </w:t>
      </w:r>
      <w:r w:rsidRPr="007D37B4">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7D37B4">
        <w:rPr>
          <w:rFonts w:ascii="Times New Roman" w:hAnsi="Times New Roman"/>
          <w:b/>
          <w:color w:val="000000"/>
          <w:spacing w:val="20"/>
          <w:sz w:val="20"/>
          <w:szCs w:val="20"/>
        </w:rPr>
        <w:t>постановляет:</w:t>
      </w:r>
    </w:p>
    <w:p w:rsidR="007D37B4" w:rsidRPr="007D37B4" w:rsidRDefault="007D37B4" w:rsidP="007D37B4">
      <w:pPr>
        <w:pStyle w:val="ConsPlusTitle"/>
        <w:widowControl/>
        <w:ind w:firstLineChars="235" w:firstLine="470"/>
        <w:jc w:val="both"/>
        <w:rPr>
          <w:b w:val="0"/>
          <w:bCs w:val="0"/>
          <w:sz w:val="20"/>
          <w:szCs w:val="20"/>
        </w:rPr>
      </w:pPr>
      <w:r w:rsidRPr="007D37B4">
        <w:rPr>
          <w:b w:val="0"/>
          <w:bCs w:val="0"/>
          <w:sz w:val="20"/>
          <w:szCs w:val="20"/>
        </w:rPr>
        <w:t xml:space="preserve">1. Утвердить норматив  стоимости одного квадратного метра общей площади жилья по муниципальному образованию «Муниципальный округ Сюмсинский район Удмуртской Республики»  на 2024 год для расчета размера социальной выплаты на приобретение (строительство) жилого </w:t>
      </w:r>
      <w:r w:rsidRPr="007D37B4">
        <w:rPr>
          <w:b w:val="0"/>
          <w:bCs w:val="0"/>
          <w:sz w:val="20"/>
          <w:szCs w:val="20"/>
        </w:rPr>
        <w:lastRenderedPageBreak/>
        <w:t xml:space="preserve">помещения  для молодых семей участников подпрограммы «Обеспечение жильём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размере  32305,00 (Тридцать две тысячи триста пять) рублей 00 копеек. </w:t>
      </w:r>
    </w:p>
    <w:p w:rsidR="007D37B4" w:rsidRPr="007D37B4" w:rsidRDefault="007D37B4" w:rsidP="007D37B4">
      <w:pPr>
        <w:pStyle w:val="ConsPlusTitle"/>
        <w:widowControl/>
        <w:ind w:firstLineChars="235" w:firstLine="470"/>
        <w:jc w:val="both"/>
        <w:rPr>
          <w:b w:val="0"/>
          <w:bCs w:val="0"/>
          <w:sz w:val="20"/>
          <w:szCs w:val="20"/>
        </w:rPr>
      </w:pPr>
      <w:r w:rsidRPr="007D37B4">
        <w:rPr>
          <w:b w:val="0"/>
          <w:bCs w:val="0"/>
          <w:sz w:val="20"/>
          <w:szCs w:val="20"/>
        </w:rPr>
        <w:t>2.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 Альматова А.А.</w:t>
      </w:r>
    </w:p>
    <w:p w:rsidR="007D37B4" w:rsidRPr="007D37B4" w:rsidRDefault="007D37B4" w:rsidP="007D37B4">
      <w:pPr>
        <w:spacing w:after="0" w:line="240" w:lineRule="auto"/>
        <w:ind w:firstLineChars="235" w:firstLine="470"/>
        <w:jc w:val="both"/>
        <w:rPr>
          <w:rFonts w:ascii="Times New Roman" w:hAnsi="Times New Roman"/>
          <w:color w:val="000000"/>
          <w:sz w:val="20"/>
          <w:szCs w:val="20"/>
        </w:rPr>
      </w:pPr>
    </w:p>
    <w:p w:rsidR="007D37B4" w:rsidRPr="007D37B4" w:rsidRDefault="007D37B4" w:rsidP="007D37B4">
      <w:pPr>
        <w:jc w:val="center"/>
        <w:rPr>
          <w:rFonts w:ascii="Times New Roman" w:hAnsi="Times New Roman"/>
          <w:sz w:val="20"/>
          <w:szCs w:val="20"/>
        </w:rPr>
      </w:pPr>
    </w:p>
    <w:p w:rsidR="007D37B4" w:rsidRPr="007D37B4" w:rsidRDefault="007D37B4" w:rsidP="007D37B4">
      <w:pPr>
        <w:widowControl w:val="0"/>
        <w:autoSpaceDE w:val="0"/>
        <w:autoSpaceDN w:val="0"/>
        <w:adjustRightInd w:val="0"/>
        <w:spacing w:after="0" w:line="240" w:lineRule="auto"/>
        <w:ind w:left="4820" w:hanging="4820"/>
        <w:outlineLvl w:val="0"/>
        <w:rPr>
          <w:rFonts w:ascii="Times New Roman" w:hAnsi="Times New Roman"/>
          <w:sz w:val="20"/>
          <w:szCs w:val="20"/>
        </w:rPr>
      </w:pPr>
      <w:r w:rsidRPr="007D37B4">
        <w:rPr>
          <w:rFonts w:ascii="Times New Roman" w:hAnsi="Times New Roman"/>
          <w:sz w:val="20"/>
          <w:szCs w:val="20"/>
        </w:rPr>
        <w:t xml:space="preserve">Глава Сюмсинского района                                                            П.П.Кудрявцев  </w:t>
      </w:r>
    </w:p>
    <w:p w:rsidR="007D37B4" w:rsidRDefault="007D37B4" w:rsidP="007D37B4">
      <w:pPr>
        <w:widowControl w:val="0"/>
        <w:autoSpaceDE w:val="0"/>
        <w:autoSpaceDN w:val="0"/>
        <w:adjustRightInd w:val="0"/>
        <w:spacing w:after="0" w:line="240" w:lineRule="auto"/>
        <w:ind w:left="4820" w:hanging="4820"/>
        <w:outlineLvl w:val="0"/>
        <w:rPr>
          <w:rFonts w:ascii="Times New Roman" w:hAnsi="Times New Roman"/>
          <w:sz w:val="28"/>
          <w:szCs w:val="28"/>
        </w:rPr>
      </w:pPr>
    </w:p>
    <w:p w:rsidR="007D37B4" w:rsidRDefault="007D37B4" w:rsidP="007D37B4">
      <w:pPr>
        <w:widowControl w:val="0"/>
        <w:autoSpaceDE w:val="0"/>
        <w:autoSpaceDN w:val="0"/>
        <w:adjustRightInd w:val="0"/>
        <w:spacing w:after="0" w:line="240" w:lineRule="auto"/>
        <w:ind w:left="4820"/>
        <w:jc w:val="center"/>
        <w:outlineLvl w:val="0"/>
        <w:rPr>
          <w:rFonts w:ascii="Times New Roman" w:hAnsi="Times New Roman"/>
          <w:sz w:val="28"/>
          <w:szCs w:val="28"/>
        </w:rPr>
      </w:pPr>
    </w:p>
    <w:p w:rsidR="007D37B4" w:rsidRDefault="007D37B4" w:rsidP="007D37B4"/>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353C23" w:rsidRPr="00E25704" w:rsidTr="008F1E17">
        <w:trPr>
          <w:trHeight w:val="1413"/>
        </w:trPr>
        <w:tc>
          <w:tcPr>
            <w:tcW w:w="3383" w:type="dxa"/>
            <w:vAlign w:val="center"/>
          </w:tcPr>
          <w:p w:rsidR="00353C23" w:rsidRPr="00E25704" w:rsidRDefault="00353C23" w:rsidP="008F1E17">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353C23" w:rsidRPr="00E25704" w:rsidRDefault="00353C23" w:rsidP="008F1E1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353C23" w:rsidRPr="00E25704" w:rsidRDefault="00353C23" w:rsidP="008F1E17">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353C23" w:rsidRPr="00E25704" w:rsidRDefault="00353C23" w:rsidP="008F1E17">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53C23" w:rsidRPr="00E25704" w:rsidRDefault="00353C23" w:rsidP="008F1E17">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53C23" w:rsidRPr="00E25704" w:rsidRDefault="00353C23" w:rsidP="008F1E17">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353C23" w:rsidRPr="00E25704" w:rsidRDefault="00353C23" w:rsidP="008F1E17">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353C23" w:rsidRPr="00E25704" w:rsidRDefault="00353C23" w:rsidP="008F1E17">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353C23" w:rsidRPr="00E25704" w:rsidRDefault="00353C23" w:rsidP="008F1E17">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353C23" w:rsidRPr="00B333B1" w:rsidRDefault="00353C23" w:rsidP="00353C23">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105F09" w:rsidRDefault="00105F09" w:rsidP="000F50A7">
      <w:pPr>
        <w:spacing w:line="240" w:lineRule="auto"/>
        <w:contextualSpacing/>
        <w:jc w:val="both"/>
        <w:rPr>
          <w:rFonts w:ascii="Times New Roman" w:hAnsi="Times New Roman"/>
          <w:sz w:val="18"/>
          <w:szCs w:val="18"/>
        </w:rPr>
      </w:pPr>
    </w:p>
    <w:p w:rsidR="00353C23" w:rsidRPr="00353C23" w:rsidRDefault="00353C23" w:rsidP="00353C23">
      <w:pPr>
        <w:keepNext/>
        <w:spacing w:line="240" w:lineRule="auto"/>
        <w:contextualSpacing/>
        <w:outlineLvl w:val="0"/>
        <w:rPr>
          <w:rFonts w:ascii="Times New Roman" w:hAnsi="Times New Roman"/>
          <w:bCs/>
          <w:sz w:val="20"/>
          <w:szCs w:val="20"/>
        </w:rPr>
      </w:pPr>
      <w:r w:rsidRPr="00353C23">
        <w:rPr>
          <w:rFonts w:ascii="Times New Roman" w:hAnsi="Times New Roman"/>
          <w:bCs/>
          <w:sz w:val="20"/>
          <w:szCs w:val="20"/>
        </w:rPr>
        <w:t xml:space="preserve">от </w:t>
      </w:r>
      <w:r w:rsidR="00961009">
        <w:rPr>
          <w:rFonts w:ascii="Times New Roman" w:hAnsi="Times New Roman"/>
          <w:bCs/>
          <w:sz w:val="20"/>
          <w:szCs w:val="20"/>
        </w:rPr>
        <w:t>30 мая</w:t>
      </w:r>
      <w:r w:rsidRPr="00353C23">
        <w:rPr>
          <w:rFonts w:ascii="Times New Roman" w:hAnsi="Times New Roman"/>
          <w:bCs/>
          <w:sz w:val="20"/>
          <w:szCs w:val="20"/>
        </w:rPr>
        <w:t xml:space="preserve"> 2023 года                                                                                      № </w:t>
      </w:r>
      <w:r w:rsidR="00961009">
        <w:rPr>
          <w:rFonts w:ascii="Times New Roman" w:hAnsi="Times New Roman"/>
          <w:bCs/>
          <w:sz w:val="20"/>
          <w:szCs w:val="20"/>
        </w:rPr>
        <w:t>355</w:t>
      </w:r>
    </w:p>
    <w:p w:rsidR="00353C23" w:rsidRPr="00353C23" w:rsidRDefault="00353C23" w:rsidP="00353C23">
      <w:pPr>
        <w:spacing w:line="240" w:lineRule="auto"/>
        <w:contextualSpacing/>
        <w:jc w:val="center"/>
        <w:rPr>
          <w:rFonts w:ascii="Times New Roman" w:eastAsia="Calibri" w:hAnsi="Times New Roman"/>
          <w:sz w:val="20"/>
          <w:szCs w:val="20"/>
          <w:lang w:eastAsia="en-US"/>
        </w:rPr>
      </w:pPr>
      <w:r w:rsidRPr="00353C23">
        <w:rPr>
          <w:rFonts w:ascii="Times New Roman" w:eastAsia="Calibri" w:hAnsi="Times New Roman"/>
          <w:sz w:val="20"/>
          <w:szCs w:val="20"/>
          <w:lang w:eastAsia="en-US"/>
        </w:rPr>
        <w:t>с. Сюмси</w:t>
      </w:r>
    </w:p>
    <w:p w:rsidR="00353C23" w:rsidRPr="00353C23" w:rsidRDefault="00353C23" w:rsidP="00353C23">
      <w:pPr>
        <w:spacing w:line="240" w:lineRule="auto"/>
        <w:contextualSpacing/>
        <w:rPr>
          <w:rFonts w:ascii="Times New Roman" w:hAnsi="Times New Roman"/>
          <w:sz w:val="20"/>
          <w:szCs w:val="20"/>
        </w:rPr>
      </w:pPr>
    </w:p>
    <w:p w:rsidR="00961009" w:rsidRPr="00961009" w:rsidRDefault="00961009" w:rsidP="00961009">
      <w:pPr>
        <w:widowControl w:val="0"/>
        <w:autoSpaceDE w:val="0"/>
        <w:autoSpaceDN w:val="0"/>
        <w:adjustRightInd w:val="0"/>
        <w:spacing w:after="0" w:line="240" w:lineRule="auto"/>
        <w:jc w:val="center"/>
        <w:rPr>
          <w:rFonts w:ascii="Times New Roman" w:hAnsi="Times New Roman"/>
          <w:sz w:val="20"/>
          <w:szCs w:val="20"/>
        </w:rPr>
      </w:pPr>
      <w:r w:rsidRPr="00961009">
        <w:rPr>
          <w:rFonts w:ascii="Times New Roman" w:hAnsi="Times New Roman"/>
          <w:sz w:val="20"/>
          <w:szCs w:val="20"/>
        </w:rPr>
        <w:t xml:space="preserve">Об утверждении Административного регламента по предоставлению муниципальной услуги «Выдача порубочного билета и (или) разрешения </w:t>
      </w:r>
    </w:p>
    <w:p w:rsidR="00961009" w:rsidRPr="00961009" w:rsidRDefault="00961009" w:rsidP="00961009">
      <w:pPr>
        <w:spacing w:after="0" w:line="240" w:lineRule="auto"/>
        <w:jc w:val="center"/>
        <w:rPr>
          <w:rFonts w:ascii="Times New Roman" w:hAnsi="Times New Roman"/>
          <w:sz w:val="20"/>
          <w:szCs w:val="20"/>
        </w:rPr>
      </w:pPr>
      <w:r w:rsidRPr="00961009">
        <w:rPr>
          <w:rFonts w:ascii="Times New Roman" w:hAnsi="Times New Roman"/>
          <w:sz w:val="20"/>
          <w:szCs w:val="20"/>
        </w:rPr>
        <w:t xml:space="preserve">на пересадку деревьев и кустарников на территории муниципального образования» </w:t>
      </w:r>
    </w:p>
    <w:p w:rsidR="00961009" w:rsidRPr="00961009" w:rsidRDefault="00961009" w:rsidP="00961009">
      <w:pPr>
        <w:widowControl w:val="0"/>
        <w:autoSpaceDE w:val="0"/>
        <w:autoSpaceDN w:val="0"/>
        <w:adjustRightInd w:val="0"/>
        <w:spacing w:after="0" w:line="240" w:lineRule="auto"/>
        <w:outlineLvl w:val="0"/>
        <w:rPr>
          <w:rFonts w:ascii="Times New Roman" w:hAnsi="Times New Roman"/>
          <w:sz w:val="20"/>
          <w:szCs w:val="20"/>
        </w:rPr>
      </w:pPr>
    </w:p>
    <w:p w:rsidR="00961009" w:rsidRPr="00961009" w:rsidRDefault="00961009" w:rsidP="00961009">
      <w:pPr>
        <w:autoSpaceDE w:val="0"/>
        <w:autoSpaceDN w:val="0"/>
        <w:adjustRightInd w:val="0"/>
        <w:spacing w:after="0" w:line="240" w:lineRule="auto"/>
        <w:jc w:val="both"/>
        <w:rPr>
          <w:rFonts w:ascii="Times New Roman" w:eastAsiaTheme="minorHAnsi" w:hAnsi="Times New Roman"/>
          <w:sz w:val="20"/>
          <w:szCs w:val="20"/>
        </w:rPr>
      </w:pPr>
      <w:r w:rsidRPr="00961009">
        <w:rPr>
          <w:rFonts w:ascii="Times New Roman" w:hAnsi="Times New Roman"/>
          <w:sz w:val="20"/>
          <w:szCs w:val="20"/>
        </w:rPr>
        <w:t xml:space="preserve">            В соответствии с  Федеральным законом от 27 июля 2010 года № 210-ФЗ «Об организации предоставления государственных и муниципальных услуг»,</w:t>
      </w:r>
      <w:r w:rsidRPr="00961009">
        <w:rPr>
          <w:rFonts w:ascii="Times New Roman" w:hAnsi="Times New Roman"/>
          <w:color w:val="FF0000"/>
          <w:sz w:val="20"/>
          <w:szCs w:val="20"/>
        </w:rPr>
        <w:t xml:space="preserve"> </w:t>
      </w:r>
      <w:r w:rsidRPr="00961009">
        <w:rPr>
          <w:rFonts w:ascii="Times New Roman" w:hAnsi="Times New Roman"/>
          <w:sz w:val="20"/>
          <w:szCs w:val="20"/>
        </w:rPr>
        <w:t>руководствуясь Уставом муниципального</w:t>
      </w:r>
      <w:r w:rsidRPr="00961009">
        <w:rPr>
          <w:rFonts w:ascii="Times New Roman" w:hAnsi="Times New Roman"/>
          <w:color w:val="FF0000"/>
          <w:sz w:val="20"/>
          <w:szCs w:val="20"/>
        </w:rPr>
        <w:t xml:space="preserve"> </w:t>
      </w:r>
      <w:r w:rsidRPr="00961009">
        <w:rPr>
          <w:rFonts w:ascii="Times New Roman" w:hAnsi="Times New Roman"/>
          <w:sz w:val="20"/>
          <w:szCs w:val="20"/>
        </w:rPr>
        <w:t xml:space="preserve">образования «Муниципальный округ Сюмсинский район Удмуртской Республики», </w:t>
      </w:r>
      <w:r w:rsidRPr="00961009">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961009">
        <w:rPr>
          <w:rFonts w:ascii="Times New Roman" w:hAnsi="Times New Roman"/>
          <w:b/>
          <w:color w:val="000000"/>
          <w:spacing w:val="20"/>
          <w:sz w:val="20"/>
          <w:szCs w:val="20"/>
        </w:rPr>
        <w:t>постановляет:</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1. Утвердить прилагаемый Административный регламент по предоставлению муниципальной услуги «Выдача порубочного билета и (или) разрешения на пересадку деревьев и кустарников на территории муниципального образования». </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2. Признать утратившим силу:</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«Сюмсинское» от 22 июля 2017 года № 71 «Об утверждении административных регламентов по предоставлению муниципальных услуг на территории муниципального образования «Сюмсинское»;</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«Сюмсинско» от 6 июня 2018 года № 61 «О внесении изменений в Административные регламенты по предоставлению муниципальных услуг Администрации муниципального образования «Сюмсинское»;</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«Сюмсинское» от 27 мая 2021 года № 57 «О внесении изменений в Административный регламент Администрации муниципального образования «Сюмсинское» по предоставлению муниципальной услуги «Предоставление порубочного билета и (или) разрешения на пересадку деревьев и кустарников»;  </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«Васькинское» от 3 августа 2017 года № 46 «Об утверждении </w:t>
      </w:r>
      <w:r w:rsidRPr="00961009">
        <w:rPr>
          <w:rFonts w:ascii="Times New Roman" w:hAnsi="Times New Roman"/>
          <w:sz w:val="20"/>
          <w:szCs w:val="20"/>
        </w:rPr>
        <w:lastRenderedPageBreak/>
        <w:t>административных регламентов по предоставлению муниципальных услуг на территории муниципального образования «Васькинское»;</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«Васькинское» от 27 июля 2018 года № 39 «О внесении изменений в постановление Администрации муниципального образования «Васькинское» от 3 августа 2017 года № 46 «Об утверждении административных регламентов по предоставлению муниципальных услуг на территории муниципального образования «Васькинское»;</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«Васькинское» от 2 июня 2021 года № 40 «О внесении изменений  в Административный регламент Администрации муниципального образования «Васькинское» по предоставлению муниципальной услуги «Предоставление порубочного билета и (или) разрешения на пересадку деревьев и кустарников»;  </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«Гуринское» от 2 июня 2017 года № 43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«Гуринское» от 5 сентября 2018 года № 37 «О внесении изменений в Административные регламенты по предоставлению муниципальных услуг на территории муниципального образования «Гуринское»;</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«Гуринское» от 12 августа 2020 года № 42 «О внесении изменений в Административные регламенты по предоставлению муниципальных услуг на территории муниципального образования «Гуринское»;</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«Гуринское» от 15 июня 2021 года № 36 «О внесении изменений  в Административный регламент Администрации муниципального образования «Гуринское»» по предоставлению муниципальной услуги «Предоставление порубочного билета и (или) разрешения на пересадку деревьев и кустарников»;  </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«Гуртлудское» от 10 апреля 2017 года № 19 «Об утверждении административных регламентов по предоставлению муниципальных услуг на территории муниципального образования «Гуртлудское»;</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«Гуртлудское» от 6 июля 2018 года № 27 «О внесении изменений в Административные регламенты по предоставлению муниципальных услуг на территории муниципального образования «Гуртлудское»;</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«Гуртлудское» от 3 июня 2021 года № 33 «О внесении изменений  в </w:t>
      </w:r>
      <w:r w:rsidRPr="00961009">
        <w:rPr>
          <w:rFonts w:ascii="Times New Roman" w:hAnsi="Times New Roman"/>
          <w:sz w:val="20"/>
          <w:szCs w:val="20"/>
        </w:rPr>
        <w:lastRenderedPageBreak/>
        <w:t xml:space="preserve">Административный регламент Администрации муниципального образования «Гуртлудское»» по предоставлению муниципальной услуги «Предоставление порубочного билета и (или) разрешения на пересадку деревьев и кустарников»;  </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«Дмитрошурское» от 6 марта 2017 года № 10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«Дмитрошурское» от 25 июля 2018 года № 26 «О внесении изменений в Административные регламенты по предоставлению муниципальных услуг на территории муниципального образования «Дмитрошурское»;</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«Дмитрошурское» от 2 июня 2021 года № 40 «О внесении изменений  в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«Муки - Каксинское» от 31 июля 2017 года № 24 «Об утверждении административных регламентов по предоставлению муниципальных услуг на территории муниципального образования «Муки - Каксинское»;</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«Муки - Каксинское» от 27 июня 2018 года № 22 «О внесении изменений в постановление Администрации муниципального образования «Муки - Каксинское» от 31 июля 2017 года № 24 «Об утверждении административных регламентов по предоставлению муниципальных услуг на территории муниципального образования «Муки - Каксинское»;</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«Муки - Каксинское» от 23 октября 2018 года № 46 «О внесении изменений в Административные регламенты по предоставлению муниципальных услуг на территории муниципального образования «Муки - Каксинское»;</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«Муки - Каксинское» от 7 июня 2021 года № 46 «О внесении изменений в Административные регламенты Администрации муниципального образования «Муки – Каксинское» по предоставлению муниципальных услуг»; </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«Кильмезское» от 16 мая 2016 года № 41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w:t>
      </w:r>
      <w:r w:rsidRPr="00961009">
        <w:rPr>
          <w:rFonts w:ascii="Times New Roman" w:hAnsi="Times New Roman"/>
          <w:sz w:val="20"/>
          <w:szCs w:val="20"/>
        </w:rPr>
        <w:lastRenderedPageBreak/>
        <w:t xml:space="preserve">«Кильмезское» от 23 июня 2020 года № 39 «О внесении изменений в Административные регламенты» по предоставлению муниципальных услуг» на территории МО «Кильмезское»; </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«Кильмезское» от 31 мая 2021 года № 39 «О внесении изменений в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утвержденный  постановлением Администрации муниципального образования «Кильмезское» от 16 мая 2016 года № 41;  </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«Орловское» от 9 января 2017 года № 2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«Орловское» от 30 июля 2018 года № 34 «О внесении изменений в Административные регламенты» по предоставлению муниципальных услуг» на территории муниципального образования»;</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       постановление Администрации муниципального образования «Орловское» от 03 июня 2021 года № 45 «О внесении изменений в Административные регламенты»  Администрации муниципального образования «Орловское» по предоставлению муниципальных услуг». </w:t>
      </w: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 xml:space="preserve">          2.Опубликовать прилагаемый Административный регламент по предоставлению муниципальной услуги «Выдача порубочного билета и (или) разрешения на пересадку деревьев и кустарников на территории муниципального образования» на официальном сайте муниципального образования «Муниципальный  округ Сюмсинский район Удмуртской Республики».</w:t>
      </w:r>
    </w:p>
    <w:p w:rsidR="00961009" w:rsidRPr="00961009" w:rsidRDefault="00961009" w:rsidP="00961009">
      <w:pPr>
        <w:spacing w:after="0" w:line="240" w:lineRule="auto"/>
        <w:jc w:val="both"/>
        <w:rPr>
          <w:rFonts w:ascii="Times New Roman" w:hAnsi="Times New Roman"/>
          <w:sz w:val="20"/>
          <w:szCs w:val="20"/>
        </w:rPr>
      </w:pPr>
    </w:p>
    <w:p w:rsidR="00961009" w:rsidRPr="00961009" w:rsidRDefault="00961009" w:rsidP="00961009">
      <w:pPr>
        <w:spacing w:after="0" w:line="240" w:lineRule="auto"/>
        <w:jc w:val="both"/>
        <w:rPr>
          <w:rFonts w:ascii="Times New Roman" w:hAnsi="Times New Roman"/>
          <w:sz w:val="20"/>
          <w:szCs w:val="20"/>
        </w:rPr>
      </w:pP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Глава Сюмсинского района                                                          П.П. Кудрявцев</w:t>
      </w:r>
    </w:p>
    <w:p w:rsidR="00961009" w:rsidRPr="00961009" w:rsidRDefault="00961009" w:rsidP="00961009">
      <w:pPr>
        <w:jc w:val="both"/>
        <w:rPr>
          <w:sz w:val="20"/>
          <w:szCs w:val="20"/>
        </w:rPr>
      </w:pPr>
    </w:p>
    <w:p w:rsidR="00961009" w:rsidRPr="00961009" w:rsidRDefault="00961009" w:rsidP="00961009">
      <w:pPr>
        <w:jc w:val="both"/>
        <w:rPr>
          <w:sz w:val="20"/>
          <w:szCs w:val="20"/>
        </w:rPr>
      </w:pPr>
    </w:p>
    <w:p w:rsidR="00961009" w:rsidRPr="00961009" w:rsidRDefault="00961009" w:rsidP="00961009">
      <w:pPr>
        <w:widowControl w:val="0"/>
        <w:autoSpaceDE w:val="0"/>
        <w:autoSpaceDN w:val="0"/>
        <w:adjustRightInd w:val="0"/>
        <w:spacing w:after="0" w:line="240" w:lineRule="auto"/>
        <w:ind w:left="4820" w:hanging="4820"/>
        <w:outlineLvl w:val="0"/>
        <w:rPr>
          <w:rFonts w:ascii="Times New Roman" w:hAnsi="Times New Roman"/>
          <w:sz w:val="20"/>
          <w:szCs w:val="20"/>
        </w:rPr>
      </w:pPr>
    </w:p>
    <w:p w:rsidR="00961009" w:rsidRPr="00961009" w:rsidRDefault="00961009" w:rsidP="00961009">
      <w:pPr>
        <w:widowControl w:val="0"/>
        <w:autoSpaceDE w:val="0"/>
        <w:autoSpaceDN w:val="0"/>
        <w:adjustRightInd w:val="0"/>
        <w:spacing w:after="0" w:line="240" w:lineRule="auto"/>
        <w:ind w:left="4820" w:hanging="4820"/>
        <w:outlineLvl w:val="0"/>
        <w:rPr>
          <w:rFonts w:ascii="Times New Roman" w:hAnsi="Times New Roman"/>
          <w:sz w:val="20"/>
          <w:szCs w:val="20"/>
        </w:rPr>
      </w:pPr>
    </w:p>
    <w:p w:rsidR="00961009" w:rsidRPr="00961009" w:rsidRDefault="00961009" w:rsidP="00961009">
      <w:pPr>
        <w:widowControl w:val="0"/>
        <w:autoSpaceDE w:val="0"/>
        <w:autoSpaceDN w:val="0"/>
        <w:adjustRightInd w:val="0"/>
        <w:spacing w:after="0" w:line="240" w:lineRule="auto"/>
        <w:ind w:left="4820" w:hanging="4820"/>
        <w:outlineLvl w:val="0"/>
        <w:rPr>
          <w:rFonts w:ascii="Times New Roman" w:hAnsi="Times New Roman"/>
          <w:sz w:val="20"/>
          <w:szCs w:val="20"/>
        </w:rPr>
      </w:pPr>
    </w:p>
    <w:p w:rsidR="00961009" w:rsidRPr="00961009" w:rsidRDefault="00961009" w:rsidP="00961009">
      <w:pPr>
        <w:widowControl w:val="0"/>
        <w:autoSpaceDE w:val="0"/>
        <w:autoSpaceDN w:val="0"/>
        <w:adjustRightInd w:val="0"/>
        <w:spacing w:after="0" w:line="240" w:lineRule="auto"/>
        <w:ind w:left="4820" w:hanging="4820"/>
        <w:outlineLvl w:val="0"/>
        <w:rPr>
          <w:rFonts w:ascii="Times New Roman" w:hAnsi="Times New Roman"/>
          <w:sz w:val="20"/>
          <w:szCs w:val="20"/>
        </w:rPr>
      </w:pPr>
    </w:p>
    <w:p w:rsidR="00961009" w:rsidRPr="00961009" w:rsidRDefault="00961009" w:rsidP="00961009">
      <w:pPr>
        <w:widowControl w:val="0"/>
        <w:autoSpaceDE w:val="0"/>
        <w:autoSpaceDN w:val="0"/>
        <w:adjustRightInd w:val="0"/>
        <w:spacing w:after="0" w:line="240" w:lineRule="auto"/>
        <w:ind w:left="4820" w:hanging="4820"/>
        <w:outlineLvl w:val="0"/>
        <w:rPr>
          <w:rFonts w:ascii="Times New Roman" w:hAnsi="Times New Roman"/>
          <w:sz w:val="20"/>
          <w:szCs w:val="20"/>
        </w:rPr>
      </w:pPr>
    </w:p>
    <w:p w:rsidR="00961009" w:rsidRPr="00961009" w:rsidRDefault="00961009" w:rsidP="00961009">
      <w:pPr>
        <w:widowControl w:val="0"/>
        <w:autoSpaceDE w:val="0"/>
        <w:autoSpaceDN w:val="0"/>
        <w:adjustRightInd w:val="0"/>
        <w:spacing w:after="0" w:line="240" w:lineRule="auto"/>
        <w:ind w:left="4820" w:hanging="4820"/>
        <w:outlineLvl w:val="0"/>
        <w:rPr>
          <w:rFonts w:ascii="Times New Roman" w:hAnsi="Times New Roman"/>
          <w:sz w:val="20"/>
          <w:szCs w:val="20"/>
        </w:rPr>
      </w:pPr>
    </w:p>
    <w:p w:rsidR="00961009" w:rsidRPr="00961009" w:rsidRDefault="00961009" w:rsidP="00961009">
      <w:pPr>
        <w:widowControl w:val="0"/>
        <w:autoSpaceDE w:val="0"/>
        <w:autoSpaceDN w:val="0"/>
        <w:adjustRightInd w:val="0"/>
        <w:spacing w:after="0" w:line="240" w:lineRule="auto"/>
        <w:outlineLvl w:val="0"/>
        <w:rPr>
          <w:rFonts w:ascii="Times New Roman" w:hAnsi="Times New Roman"/>
          <w:sz w:val="20"/>
          <w:szCs w:val="20"/>
        </w:rPr>
      </w:pPr>
    </w:p>
    <w:p w:rsidR="00961009" w:rsidRPr="00961009" w:rsidRDefault="00961009" w:rsidP="00961009">
      <w:pPr>
        <w:widowControl w:val="0"/>
        <w:autoSpaceDE w:val="0"/>
        <w:autoSpaceDN w:val="0"/>
        <w:adjustRightInd w:val="0"/>
        <w:spacing w:after="0" w:line="240" w:lineRule="auto"/>
        <w:outlineLvl w:val="0"/>
        <w:rPr>
          <w:rFonts w:ascii="Times New Roman" w:hAnsi="Times New Roman"/>
          <w:sz w:val="20"/>
          <w:szCs w:val="20"/>
        </w:rPr>
      </w:pPr>
    </w:p>
    <w:p w:rsidR="00961009" w:rsidRPr="00961009" w:rsidRDefault="00961009" w:rsidP="00961009">
      <w:pPr>
        <w:tabs>
          <w:tab w:val="left" w:pos="4456"/>
          <w:tab w:val="right" w:pos="9355"/>
        </w:tabs>
        <w:autoSpaceDE w:val="0"/>
        <w:autoSpaceDN w:val="0"/>
        <w:adjustRightInd w:val="0"/>
        <w:spacing w:after="0" w:line="240" w:lineRule="auto"/>
        <w:jc w:val="right"/>
        <w:rPr>
          <w:rFonts w:ascii="Times New Roman" w:hAnsi="Times New Roman"/>
          <w:bCs/>
          <w:sz w:val="20"/>
          <w:szCs w:val="20"/>
        </w:rPr>
      </w:pPr>
      <w:r w:rsidRPr="00961009">
        <w:rPr>
          <w:rFonts w:ascii="Times New Roman" w:hAnsi="Times New Roman"/>
          <w:bCs/>
          <w:sz w:val="20"/>
          <w:szCs w:val="20"/>
        </w:rPr>
        <w:lastRenderedPageBreak/>
        <w:t xml:space="preserve">УТВЕРЖДЕН </w:t>
      </w:r>
    </w:p>
    <w:p w:rsidR="00961009" w:rsidRPr="00961009" w:rsidRDefault="00961009" w:rsidP="00961009">
      <w:pPr>
        <w:tabs>
          <w:tab w:val="left" w:pos="4456"/>
          <w:tab w:val="right" w:pos="9355"/>
        </w:tabs>
        <w:autoSpaceDE w:val="0"/>
        <w:autoSpaceDN w:val="0"/>
        <w:adjustRightInd w:val="0"/>
        <w:spacing w:after="0" w:line="240" w:lineRule="auto"/>
        <w:jc w:val="center"/>
        <w:rPr>
          <w:rFonts w:ascii="Times New Roman" w:hAnsi="Times New Roman"/>
          <w:bCs/>
          <w:sz w:val="20"/>
          <w:szCs w:val="20"/>
        </w:rPr>
      </w:pPr>
      <w:r w:rsidRPr="00961009">
        <w:rPr>
          <w:rFonts w:ascii="Times New Roman" w:hAnsi="Times New Roman"/>
          <w:bCs/>
          <w:sz w:val="20"/>
          <w:szCs w:val="20"/>
        </w:rPr>
        <w:t xml:space="preserve">                                                                       постановлением Администрации</w:t>
      </w:r>
    </w:p>
    <w:p w:rsidR="00961009" w:rsidRPr="00961009" w:rsidRDefault="00961009" w:rsidP="00961009">
      <w:pPr>
        <w:tabs>
          <w:tab w:val="left" w:pos="4456"/>
          <w:tab w:val="right" w:pos="9355"/>
        </w:tabs>
        <w:autoSpaceDE w:val="0"/>
        <w:autoSpaceDN w:val="0"/>
        <w:adjustRightInd w:val="0"/>
        <w:spacing w:after="0" w:line="240" w:lineRule="auto"/>
        <w:jc w:val="right"/>
        <w:rPr>
          <w:rFonts w:ascii="Times New Roman" w:hAnsi="Times New Roman"/>
          <w:bCs/>
          <w:sz w:val="20"/>
          <w:szCs w:val="20"/>
        </w:rPr>
      </w:pPr>
      <w:r w:rsidRPr="00961009">
        <w:rPr>
          <w:rFonts w:ascii="Times New Roman" w:hAnsi="Times New Roman"/>
          <w:bCs/>
          <w:sz w:val="20"/>
          <w:szCs w:val="20"/>
        </w:rPr>
        <w:t>муниципального образования</w:t>
      </w:r>
    </w:p>
    <w:p w:rsidR="00961009" w:rsidRPr="00961009" w:rsidRDefault="00961009" w:rsidP="00961009">
      <w:pPr>
        <w:tabs>
          <w:tab w:val="left" w:pos="4456"/>
          <w:tab w:val="right" w:pos="9355"/>
        </w:tabs>
        <w:autoSpaceDE w:val="0"/>
        <w:autoSpaceDN w:val="0"/>
        <w:adjustRightInd w:val="0"/>
        <w:spacing w:after="0" w:line="240" w:lineRule="auto"/>
        <w:jc w:val="right"/>
        <w:rPr>
          <w:rFonts w:ascii="Times New Roman" w:hAnsi="Times New Roman"/>
          <w:sz w:val="20"/>
          <w:szCs w:val="20"/>
        </w:rPr>
      </w:pPr>
      <w:r w:rsidRPr="00961009">
        <w:rPr>
          <w:rFonts w:ascii="Times New Roman" w:hAnsi="Times New Roman"/>
          <w:bCs/>
          <w:sz w:val="20"/>
          <w:szCs w:val="20"/>
        </w:rPr>
        <w:t xml:space="preserve"> </w:t>
      </w:r>
      <w:r w:rsidRPr="00961009">
        <w:rPr>
          <w:rFonts w:ascii="Times New Roman" w:hAnsi="Times New Roman"/>
          <w:sz w:val="20"/>
          <w:szCs w:val="20"/>
        </w:rPr>
        <w:t>«Муниципальный  округ</w:t>
      </w:r>
    </w:p>
    <w:p w:rsidR="00961009" w:rsidRPr="00961009" w:rsidRDefault="00961009" w:rsidP="00961009">
      <w:pPr>
        <w:tabs>
          <w:tab w:val="left" w:pos="4456"/>
          <w:tab w:val="right" w:pos="9355"/>
        </w:tabs>
        <w:autoSpaceDE w:val="0"/>
        <w:autoSpaceDN w:val="0"/>
        <w:adjustRightInd w:val="0"/>
        <w:spacing w:after="0" w:line="240" w:lineRule="auto"/>
        <w:jc w:val="right"/>
        <w:rPr>
          <w:rFonts w:ascii="Times New Roman" w:hAnsi="Times New Roman"/>
          <w:sz w:val="20"/>
          <w:szCs w:val="20"/>
        </w:rPr>
      </w:pPr>
      <w:r w:rsidRPr="00961009">
        <w:rPr>
          <w:rFonts w:ascii="Times New Roman" w:hAnsi="Times New Roman"/>
          <w:sz w:val="20"/>
          <w:szCs w:val="20"/>
        </w:rPr>
        <w:t xml:space="preserve">Сюмсинский район </w:t>
      </w:r>
    </w:p>
    <w:p w:rsidR="00961009" w:rsidRPr="00961009" w:rsidRDefault="00961009" w:rsidP="00961009">
      <w:pPr>
        <w:tabs>
          <w:tab w:val="left" w:pos="4456"/>
          <w:tab w:val="right" w:pos="9355"/>
        </w:tabs>
        <w:autoSpaceDE w:val="0"/>
        <w:autoSpaceDN w:val="0"/>
        <w:adjustRightInd w:val="0"/>
        <w:spacing w:after="0" w:line="240" w:lineRule="auto"/>
        <w:jc w:val="right"/>
        <w:rPr>
          <w:rFonts w:ascii="Times New Roman" w:hAnsi="Times New Roman"/>
          <w:bCs/>
          <w:sz w:val="20"/>
          <w:szCs w:val="20"/>
        </w:rPr>
      </w:pPr>
      <w:r w:rsidRPr="00961009">
        <w:rPr>
          <w:rFonts w:ascii="Times New Roman" w:hAnsi="Times New Roman"/>
          <w:sz w:val="20"/>
          <w:szCs w:val="20"/>
        </w:rPr>
        <w:t>Удмуртской Республики»</w:t>
      </w:r>
    </w:p>
    <w:p w:rsidR="00961009" w:rsidRPr="00961009" w:rsidRDefault="00961009" w:rsidP="00961009">
      <w:pPr>
        <w:autoSpaceDE w:val="0"/>
        <w:autoSpaceDN w:val="0"/>
        <w:adjustRightInd w:val="0"/>
        <w:spacing w:after="0" w:line="240" w:lineRule="auto"/>
        <w:jc w:val="right"/>
        <w:rPr>
          <w:rFonts w:ascii="Times New Roman" w:hAnsi="Times New Roman"/>
          <w:sz w:val="20"/>
          <w:szCs w:val="20"/>
        </w:rPr>
      </w:pPr>
      <w:r w:rsidRPr="00961009">
        <w:rPr>
          <w:rFonts w:ascii="Times New Roman" w:hAnsi="Times New Roman"/>
          <w:bCs/>
          <w:sz w:val="20"/>
          <w:szCs w:val="20"/>
        </w:rPr>
        <w:t>от 30 мая  2023 г. № 355</w:t>
      </w:r>
    </w:p>
    <w:p w:rsidR="00961009" w:rsidRPr="00961009" w:rsidRDefault="00961009" w:rsidP="00961009">
      <w:pPr>
        <w:tabs>
          <w:tab w:val="left" w:pos="6600"/>
        </w:tabs>
        <w:autoSpaceDE w:val="0"/>
        <w:autoSpaceDN w:val="0"/>
        <w:adjustRightInd w:val="0"/>
        <w:jc w:val="right"/>
        <w:rPr>
          <w:b/>
          <w:sz w:val="20"/>
          <w:szCs w:val="20"/>
        </w:rPr>
      </w:pPr>
    </w:p>
    <w:p w:rsidR="00961009" w:rsidRPr="00961009" w:rsidRDefault="00961009" w:rsidP="00961009">
      <w:pPr>
        <w:tabs>
          <w:tab w:val="center" w:pos="4677"/>
          <w:tab w:val="left" w:pos="6884"/>
        </w:tabs>
        <w:spacing w:after="0" w:line="240" w:lineRule="auto"/>
        <w:jc w:val="center"/>
        <w:rPr>
          <w:rFonts w:ascii="Times New Roman" w:hAnsi="Times New Roman"/>
          <w:b/>
          <w:sz w:val="20"/>
          <w:szCs w:val="20"/>
        </w:rPr>
      </w:pPr>
      <w:r w:rsidRPr="00961009">
        <w:rPr>
          <w:rFonts w:ascii="Times New Roman" w:hAnsi="Times New Roman"/>
          <w:b/>
          <w:sz w:val="20"/>
          <w:szCs w:val="20"/>
        </w:rPr>
        <w:t>Административный регламент</w:t>
      </w:r>
    </w:p>
    <w:p w:rsidR="00961009" w:rsidRPr="00961009" w:rsidRDefault="00961009" w:rsidP="00961009">
      <w:pPr>
        <w:spacing w:after="0" w:line="240" w:lineRule="auto"/>
        <w:jc w:val="center"/>
        <w:rPr>
          <w:rFonts w:ascii="Times New Roman" w:hAnsi="Times New Roman"/>
          <w:b/>
          <w:sz w:val="20"/>
          <w:szCs w:val="20"/>
        </w:rPr>
      </w:pPr>
      <w:r w:rsidRPr="00961009">
        <w:rPr>
          <w:rFonts w:ascii="Times New Roman" w:hAnsi="Times New Roman"/>
          <w:b/>
          <w:sz w:val="20"/>
          <w:szCs w:val="20"/>
        </w:rPr>
        <w:t xml:space="preserve"> Администрации муниципального образования «Муниципальный  округ Сюмсинский район Удмуртской Республики»</w:t>
      </w:r>
    </w:p>
    <w:p w:rsidR="00961009" w:rsidRPr="00961009" w:rsidRDefault="00961009" w:rsidP="00961009">
      <w:pPr>
        <w:spacing w:after="0" w:line="240" w:lineRule="auto"/>
        <w:jc w:val="center"/>
        <w:rPr>
          <w:rFonts w:ascii="Times New Roman" w:hAnsi="Times New Roman"/>
          <w:b/>
          <w:sz w:val="20"/>
          <w:szCs w:val="20"/>
        </w:rPr>
      </w:pPr>
      <w:r w:rsidRPr="00961009">
        <w:rPr>
          <w:rFonts w:ascii="Times New Roman" w:hAnsi="Times New Roman"/>
          <w:b/>
          <w:sz w:val="20"/>
          <w:szCs w:val="20"/>
        </w:rPr>
        <w:t xml:space="preserve">по предоставлению муниципальной услуги </w:t>
      </w:r>
    </w:p>
    <w:p w:rsidR="00961009" w:rsidRPr="00961009" w:rsidRDefault="00961009" w:rsidP="00961009">
      <w:pPr>
        <w:autoSpaceDE w:val="0"/>
        <w:autoSpaceDN w:val="0"/>
        <w:adjustRightInd w:val="0"/>
        <w:spacing w:after="0" w:line="240" w:lineRule="auto"/>
        <w:jc w:val="center"/>
        <w:rPr>
          <w:rFonts w:ascii="Times New Roman" w:hAnsi="Times New Roman"/>
          <w:bCs/>
          <w:sz w:val="20"/>
          <w:szCs w:val="20"/>
        </w:rPr>
      </w:pPr>
      <w:r w:rsidRPr="00961009">
        <w:rPr>
          <w:rFonts w:ascii="Times New Roman" w:hAnsi="Times New Roman"/>
          <w:bCs/>
          <w:sz w:val="20"/>
          <w:szCs w:val="20"/>
        </w:rPr>
        <w:t xml:space="preserve"> </w:t>
      </w:r>
    </w:p>
    <w:p w:rsidR="00961009" w:rsidRPr="00961009" w:rsidRDefault="00961009" w:rsidP="00961009">
      <w:pPr>
        <w:widowControl w:val="0"/>
        <w:autoSpaceDE w:val="0"/>
        <w:autoSpaceDN w:val="0"/>
        <w:adjustRightInd w:val="0"/>
        <w:spacing w:after="0" w:line="240" w:lineRule="auto"/>
        <w:jc w:val="center"/>
        <w:rPr>
          <w:rFonts w:ascii="Times New Roman" w:hAnsi="Times New Roman"/>
          <w:b/>
          <w:sz w:val="20"/>
          <w:szCs w:val="20"/>
        </w:rPr>
      </w:pPr>
      <w:r w:rsidRPr="00961009">
        <w:rPr>
          <w:rFonts w:ascii="Times New Roman" w:hAnsi="Times New Roman"/>
          <w:b/>
          <w:sz w:val="20"/>
          <w:szCs w:val="20"/>
        </w:rPr>
        <w:t xml:space="preserve">«Выдача порубочного билета и (или) разрешения </w:t>
      </w:r>
    </w:p>
    <w:p w:rsidR="00961009" w:rsidRPr="00961009" w:rsidRDefault="00961009" w:rsidP="00961009">
      <w:pPr>
        <w:widowControl w:val="0"/>
        <w:autoSpaceDE w:val="0"/>
        <w:autoSpaceDN w:val="0"/>
        <w:adjustRightInd w:val="0"/>
        <w:spacing w:after="0" w:line="240" w:lineRule="auto"/>
        <w:jc w:val="center"/>
        <w:rPr>
          <w:rFonts w:ascii="Times New Roman" w:hAnsi="Times New Roman"/>
          <w:b/>
          <w:sz w:val="20"/>
          <w:szCs w:val="20"/>
        </w:rPr>
      </w:pPr>
      <w:r w:rsidRPr="00961009">
        <w:rPr>
          <w:rFonts w:ascii="Times New Roman" w:hAnsi="Times New Roman"/>
          <w:b/>
          <w:sz w:val="20"/>
          <w:szCs w:val="20"/>
        </w:rPr>
        <w:t>на пересадку деревьев и кустарников на территории муниципального образования»</w:t>
      </w:r>
    </w:p>
    <w:p w:rsidR="00961009" w:rsidRPr="00961009" w:rsidRDefault="00961009" w:rsidP="00961009">
      <w:pPr>
        <w:autoSpaceDE w:val="0"/>
        <w:autoSpaceDN w:val="0"/>
        <w:adjustRightInd w:val="0"/>
        <w:jc w:val="center"/>
        <w:outlineLvl w:val="1"/>
        <w:rPr>
          <w:rFonts w:ascii="Times New Roman" w:hAnsi="Times New Roman"/>
          <w:b/>
          <w:bCs/>
          <w:sz w:val="20"/>
          <w:szCs w:val="20"/>
        </w:rPr>
      </w:pPr>
      <w:r w:rsidRPr="00961009">
        <w:rPr>
          <w:rFonts w:ascii="Times New Roman" w:hAnsi="Times New Roman"/>
          <w:b/>
          <w:bCs/>
          <w:sz w:val="20"/>
          <w:szCs w:val="20"/>
        </w:rPr>
        <w:t>1. Общие положения</w:t>
      </w:r>
    </w:p>
    <w:p w:rsidR="00961009" w:rsidRPr="00961009" w:rsidRDefault="00961009" w:rsidP="00961009">
      <w:pPr>
        <w:autoSpaceDE w:val="0"/>
        <w:autoSpaceDN w:val="0"/>
        <w:adjustRightInd w:val="0"/>
        <w:contextualSpacing/>
        <w:jc w:val="center"/>
        <w:rPr>
          <w:rFonts w:ascii="Times New Roman" w:hAnsi="Times New Roman"/>
          <w:sz w:val="20"/>
          <w:szCs w:val="20"/>
        </w:rPr>
      </w:pPr>
      <w:r w:rsidRPr="00961009">
        <w:rPr>
          <w:rFonts w:ascii="Times New Roman" w:hAnsi="Times New Roman"/>
          <w:b/>
          <w:sz w:val="20"/>
          <w:szCs w:val="20"/>
        </w:rPr>
        <w:t>1.1. Предмет регулирования Административного регламента</w:t>
      </w:r>
    </w:p>
    <w:p w:rsidR="00961009" w:rsidRPr="00961009" w:rsidRDefault="00961009" w:rsidP="00961009">
      <w:pPr>
        <w:autoSpaceDE w:val="0"/>
        <w:autoSpaceDN w:val="0"/>
        <w:adjustRightInd w:val="0"/>
        <w:contextualSpacing/>
        <w:jc w:val="center"/>
        <w:rPr>
          <w:rFonts w:ascii="Times New Roman" w:hAnsi="Times New Roman"/>
          <w:sz w:val="20"/>
          <w:szCs w:val="20"/>
        </w:rPr>
      </w:pPr>
    </w:p>
    <w:p w:rsidR="00961009" w:rsidRPr="00961009" w:rsidRDefault="00961009" w:rsidP="00961009">
      <w:pPr>
        <w:autoSpaceDE w:val="0"/>
        <w:autoSpaceDN w:val="0"/>
        <w:adjustRightInd w:val="0"/>
        <w:contextualSpacing/>
        <w:jc w:val="both"/>
        <w:rPr>
          <w:rFonts w:ascii="Times New Roman" w:hAnsi="Times New Roman"/>
          <w:sz w:val="20"/>
          <w:szCs w:val="20"/>
        </w:rPr>
      </w:pPr>
      <w:r w:rsidRPr="00961009">
        <w:rPr>
          <w:rFonts w:ascii="Times New Roman" w:eastAsia="Calibri" w:hAnsi="Times New Roman"/>
          <w:sz w:val="20"/>
          <w:szCs w:val="20"/>
          <w:lang w:eastAsia="en-US"/>
        </w:rPr>
        <w:t xml:space="preserve">          Административным регламентом </w:t>
      </w:r>
      <w:r w:rsidRPr="00961009">
        <w:rPr>
          <w:rFonts w:ascii="Times New Roman" w:eastAsia="Calibri" w:hAnsi="Times New Roman"/>
          <w:color w:val="000000" w:themeColor="text1"/>
          <w:sz w:val="20"/>
          <w:szCs w:val="20"/>
          <w:lang w:eastAsia="en-US"/>
        </w:rPr>
        <w:t xml:space="preserve">Администрации муниципального образования </w:t>
      </w:r>
      <w:r w:rsidRPr="00961009">
        <w:rPr>
          <w:rFonts w:ascii="Times New Roman" w:hAnsi="Times New Roman"/>
          <w:color w:val="000000" w:themeColor="text1"/>
          <w:sz w:val="20"/>
          <w:szCs w:val="20"/>
        </w:rPr>
        <w:t>«Муниципальный  округ Сюмсинский район Удмуртской Республики»</w:t>
      </w:r>
      <w:r w:rsidRPr="00961009">
        <w:rPr>
          <w:rFonts w:ascii="Times New Roman" w:eastAsia="Calibri" w:hAnsi="Times New Roman"/>
          <w:color w:val="000000" w:themeColor="text1"/>
          <w:sz w:val="20"/>
          <w:szCs w:val="20"/>
          <w:lang w:eastAsia="en-US"/>
        </w:rPr>
        <w:t xml:space="preserve"> по предоставлению муниципальной услуги</w:t>
      </w:r>
      <w:r w:rsidRPr="00961009">
        <w:rPr>
          <w:rFonts w:ascii="Times New Roman" w:hAnsi="Times New Roman"/>
          <w:color w:val="000000" w:themeColor="text1"/>
          <w:sz w:val="20"/>
          <w:szCs w:val="20"/>
        </w:rPr>
        <w:t xml:space="preserve"> «Выдача порубочного билета и (или) разрешения на пересадку деревьев и кустарников на территории муниципального образования» (далее – </w:t>
      </w:r>
      <w:r w:rsidRPr="00961009">
        <w:rPr>
          <w:rFonts w:ascii="Times New Roman" w:eastAsia="Calibri" w:hAnsi="Times New Roman"/>
          <w:color w:val="000000" w:themeColor="text1"/>
          <w:sz w:val="20"/>
          <w:szCs w:val="20"/>
          <w:lang w:eastAsia="en-US"/>
        </w:rPr>
        <w:t>Административный регламент, муниципальная услуга</w:t>
      </w:r>
      <w:r w:rsidRPr="00961009">
        <w:rPr>
          <w:rFonts w:ascii="Times New Roman" w:hAnsi="Times New Roman"/>
          <w:color w:val="000000" w:themeColor="text1"/>
          <w:sz w:val="20"/>
          <w:szCs w:val="20"/>
        </w:rPr>
        <w:t>) устанавливает порядок предоставления муниципальной услуги по выдаче порубочного билета и (или) разрешения на пересадку деревьев и кустарников на территории муниципального образования «Муниципальный  округ Сюмсинский район Удмуртской Республики».</w:t>
      </w:r>
    </w:p>
    <w:p w:rsidR="00961009" w:rsidRPr="00961009" w:rsidRDefault="00961009" w:rsidP="00961009">
      <w:pPr>
        <w:autoSpaceDE w:val="0"/>
        <w:autoSpaceDN w:val="0"/>
        <w:adjustRightInd w:val="0"/>
        <w:contextualSpacing/>
        <w:jc w:val="center"/>
        <w:rPr>
          <w:rFonts w:ascii="Times New Roman" w:hAnsi="Times New Roman"/>
          <w:b/>
          <w:sz w:val="20"/>
          <w:szCs w:val="20"/>
        </w:rPr>
      </w:pPr>
      <w:r w:rsidRPr="00961009">
        <w:rPr>
          <w:rFonts w:ascii="Times New Roman" w:hAnsi="Times New Roman"/>
          <w:b/>
          <w:sz w:val="20"/>
          <w:szCs w:val="20"/>
        </w:rPr>
        <w:t>1.2. Описание заявителей</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 Получателями муниципальной услуги являются юридические лица, физические лица (граждане России, иностранные граждане, индивидуальные предприниматели), </w:t>
      </w:r>
      <w:r w:rsidRPr="00961009">
        <w:rPr>
          <w:rFonts w:ascii="Times New Roman" w:hAnsi="Times New Roman"/>
          <w:sz w:val="20"/>
          <w:szCs w:val="20"/>
          <w:lang w:eastAsia="en-US"/>
        </w:rPr>
        <w:t xml:space="preserve">кроме владельцев частной собственности, имеющие намерение произвести вырубку деревьев и кустарников на территории муниципального образования </w:t>
      </w:r>
      <w:r w:rsidRPr="00961009">
        <w:rPr>
          <w:rFonts w:ascii="Times New Roman" w:hAnsi="Times New Roman"/>
          <w:color w:val="000000" w:themeColor="text1"/>
          <w:sz w:val="20"/>
          <w:szCs w:val="20"/>
        </w:rPr>
        <w:t xml:space="preserve">«Муниципальный  округ Сюмсинский район Удмуртской Республики» (далее – заявители). </w:t>
      </w:r>
      <w:r w:rsidRPr="00961009">
        <w:rPr>
          <w:rFonts w:ascii="Times New Roman" w:hAnsi="Times New Roman"/>
          <w:sz w:val="20"/>
          <w:szCs w:val="20"/>
        </w:rPr>
        <w:t xml:space="preserve">      </w:t>
      </w:r>
    </w:p>
    <w:p w:rsidR="00961009" w:rsidRPr="00961009" w:rsidRDefault="00961009" w:rsidP="00961009">
      <w:pPr>
        <w:spacing w:after="0" w:line="240" w:lineRule="auto"/>
        <w:rPr>
          <w:rFonts w:ascii="Times New Roman" w:hAnsi="Times New Roman"/>
          <w:sz w:val="20"/>
          <w:szCs w:val="20"/>
          <w:lang w:eastAsia="en-US"/>
        </w:rPr>
      </w:pPr>
      <w:r w:rsidRPr="00961009">
        <w:rPr>
          <w:rFonts w:ascii="Times New Roman" w:hAnsi="Times New Roman"/>
          <w:sz w:val="20"/>
          <w:szCs w:val="20"/>
        </w:rPr>
        <w:t xml:space="preserve">  </w:t>
      </w:r>
      <w:r w:rsidRPr="00961009">
        <w:rPr>
          <w:rFonts w:ascii="Times New Roman" w:hAnsi="Times New Roman"/>
          <w:sz w:val="20"/>
          <w:szCs w:val="20"/>
          <w:lang w:eastAsia="en-US"/>
        </w:rPr>
        <w:t>Заявления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w:t>
      </w:r>
    </w:p>
    <w:p w:rsidR="00961009" w:rsidRPr="00961009" w:rsidRDefault="00961009" w:rsidP="00961009">
      <w:pPr>
        <w:suppressAutoHyphens/>
        <w:jc w:val="center"/>
        <w:rPr>
          <w:rFonts w:ascii="Times New Roman" w:hAnsi="Times New Roman"/>
          <w:b/>
          <w:sz w:val="20"/>
          <w:szCs w:val="20"/>
          <w:lang w:eastAsia="ar-SA"/>
        </w:rPr>
      </w:pPr>
      <w:r w:rsidRPr="00961009">
        <w:rPr>
          <w:rFonts w:ascii="Times New Roman" w:hAnsi="Times New Roman"/>
          <w:b/>
          <w:sz w:val="20"/>
          <w:szCs w:val="20"/>
          <w:lang w:eastAsia="ar-SA"/>
        </w:rPr>
        <w:lastRenderedPageBreak/>
        <w:t>1.3. Порядок информирования о  предоставлении  муниципальной услуги</w:t>
      </w:r>
    </w:p>
    <w:p w:rsidR="00961009" w:rsidRPr="00961009" w:rsidRDefault="00961009" w:rsidP="00961009">
      <w:pPr>
        <w:widowControl w:val="0"/>
        <w:suppressAutoHyphens/>
        <w:autoSpaceDE w:val="0"/>
        <w:jc w:val="center"/>
        <w:rPr>
          <w:rFonts w:ascii="Times New Roman" w:hAnsi="Times New Roman"/>
          <w:bCs/>
          <w:sz w:val="20"/>
          <w:szCs w:val="20"/>
          <w:lang w:eastAsia="ar-SA"/>
        </w:rPr>
      </w:pPr>
      <w:r w:rsidRPr="00961009">
        <w:rPr>
          <w:rFonts w:ascii="Times New Roman" w:eastAsia="Calibri" w:hAnsi="Times New Roman"/>
          <w:b/>
          <w:i/>
          <w:sz w:val="20"/>
          <w:szCs w:val="20"/>
          <w:lang w:eastAsia="en-US"/>
        </w:rPr>
        <w:t>Информация о местах нахождения и графике работы органов местного самоуправления, непосредственно предоставляющих муниципальную услугу и территориальных органах, участвующих в предоставлении муниципальной услуги, способы получения информации о местах нахождения и графиках работы подведомственных организаций, оказывающих услуги, которые являются необходимыми и обязательными для предоставления муниципальной услуги, а также многофункциональных центров предоставления государственных и муниципальных услуг</w:t>
      </w: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 xml:space="preserve">       Контактные данные Администрации муниципального образования «Муниципальный округ Сюмсинский район Удмуртской Республики», территориальных управлений и отделов Управления по работе с территориями Администрации муниципального образования «Муниципальный округ Сюмсинский район УР», </w:t>
      </w:r>
      <w:r w:rsidRPr="00961009">
        <w:rPr>
          <w:rFonts w:ascii="Times New Roman" w:eastAsia="Calibri" w:hAnsi="Times New Roman"/>
          <w:b/>
          <w:i/>
          <w:sz w:val="20"/>
          <w:szCs w:val="20"/>
          <w:lang w:eastAsia="en-US"/>
        </w:rPr>
        <w:t>непосредственно предоставляющих муниципальную услугу</w:t>
      </w:r>
      <w:r w:rsidRPr="00961009">
        <w:rPr>
          <w:rFonts w:ascii="Times New Roman" w:hAnsi="Times New Roman"/>
          <w:sz w:val="20"/>
          <w:szCs w:val="20"/>
        </w:rPr>
        <w:t>:</w:t>
      </w:r>
    </w:p>
    <w:p w:rsidR="00961009" w:rsidRPr="00961009" w:rsidRDefault="00961009" w:rsidP="00961009">
      <w:pPr>
        <w:widowControl w:val="0"/>
        <w:suppressAutoHyphens/>
        <w:spacing w:before="28" w:after="0" w:line="240" w:lineRule="auto"/>
        <w:jc w:val="both"/>
        <w:rPr>
          <w:rFonts w:ascii="Times New Roman" w:hAnsi="Times New Roman"/>
          <w:color w:val="000000"/>
          <w:sz w:val="20"/>
          <w:szCs w:val="20"/>
          <w:shd w:val="clear" w:color="auto" w:fill="FFFFFF"/>
        </w:rPr>
      </w:pPr>
      <w:r w:rsidRPr="00961009">
        <w:rPr>
          <w:rFonts w:ascii="Times New Roman" w:hAnsi="Times New Roman"/>
          <w:sz w:val="20"/>
          <w:szCs w:val="20"/>
        </w:rPr>
        <w:t xml:space="preserve">        1) Администрация муниципального образования «Муниципальный округ Сюмсинский район Удмуртской Республики», адрес: 427370, с.Сюмси, ул. Советская, д.45, телефон: (34152)2-10-40, адрес электронной почты: </w:t>
      </w:r>
      <w:hyperlink r:id="rId64" w:history="1">
        <w:r w:rsidRPr="00961009">
          <w:rPr>
            <w:rStyle w:val="a9"/>
            <w:rFonts w:ascii="Times New Roman" w:hAnsi="Times New Roman"/>
            <w:sz w:val="20"/>
            <w:szCs w:val="20"/>
            <w:lang w:val="en-US"/>
          </w:rPr>
          <w:t>mail</w:t>
        </w:r>
        <w:r w:rsidRPr="00961009">
          <w:rPr>
            <w:rStyle w:val="a9"/>
            <w:rFonts w:ascii="Times New Roman" w:hAnsi="Times New Roman"/>
            <w:sz w:val="20"/>
            <w:szCs w:val="20"/>
          </w:rPr>
          <w:t>@</w:t>
        </w:r>
        <w:r w:rsidRPr="00961009">
          <w:rPr>
            <w:rStyle w:val="a9"/>
            <w:rFonts w:ascii="Times New Roman" w:hAnsi="Times New Roman"/>
            <w:sz w:val="20"/>
            <w:szCs w:val="20"/>
            <w:lang w:val="en-US"/>
          </w:rPr>
          <w:t>syum</w:t>
        </w:r>
        <w:r w:rsidRPr="00961009">
          <w:rPr>
            <w:rStyle w:val="a9"/>
            <w:rFonts w:ascii="Times New Roman" w:hAnsi="Times New Roman"/>
            <w:sz w:val="20"/>
            <w:szCs w:val="20"/>
          </w:rPr>
          <w:t>.</w:t>
        </w:r>
        <w:r w:rsidRPr="00961009">
          <w:rPr>
            <w:rStyle w:val="a9"/>
            <w:rFonts w:ascii="Times New Roman" w:hAnsi="Times New Roman"/>
            <w:sz w:val="20"/>
            <w:szCs w:val="20"/>
            <w:lang w:val="en-US"/>
          </w:rPr>
          <w:t>udmr</w:t>
        </w:r>
        <w:r w:rsidRPr="00961009">
          <w:rPr>
            <w:rStyle w:val="a9"/>
            <w:rFonts w:ascii="Times New Roman" w:hAnsi="Times New Roman"/>
            <w:sz w:val="20"/>
            <w:szCs w:val="20"/>
          </w:rPr>
          <w:t>.</w:t>
        </w:r>
        <w:r w:rsidRPr="00961009">
          <w:rPr>
            <w:rStyle w:val="a9"/>
            <w:rFonts w:ascii="Times New Roman" w:hAnsi="Times New Roman"/>
            <w:sz w:val="20"/>
            <w:szCs w:val="20"/>
            <w:lang w:val="en-US"/>
          </w:rPr>
          <w:t>ru</w:t>
        </w:r>
      </w:hyperlink>
      <w:r w:rsidRPr="00961009">
        <w:rPr>
          <w:rFonts w:ascii="Times New Roman" w:hAnsi="Times New Roman"/>
          <w:sz w:val="20"/>
          <w:szCs w:val="20"/>
        </w:rPr>
        <w:t>;</w:t>
      </w:r>
    </w:p>
    <w:p w:rsidR="00961009" w:rsidRPr="00961009" w:rsidRDefault="00961009" w:rsidP="00961009">
      <w:pPr>
        <w:pStyle w:val="ac"/>
        <w:widowControl w:val="0"/>
        <w:numPr>
          <w:ilvl w:val="0"/>
          <w:numId w:val="32"/>
        </w:numPr>
        <w:suppressAutoHyphens/>
        <w:spacing w:before="28" w:after="0" w:line="240" w:lineRule="auto"/>
        <w:ind w:left="0" w:firstLine="360"/>
        <w:jc w:val="both"/>
        <w:rPr>
          <w:rFonts w:ascii="Times New Roman" w:hAnsi="Times New Roman"/>
          <w:color w:val="000000"/>
          <w:sz w:val="20"/>
          <w:szCs w:val="20"/>
          <w:shd w:val="clear" w:color="auto" w:fill="FFFFFF"/>
        </w:rPr>
      </w:pPr>
      <w:r w:rsidRPr="00961009">
        <w:rPr>
          <w:rFonts w:ascii="Times New Roman" w:hAnsi="Times New Roman"/>
          <w:sz w:val="20"/>
          <w:szCs w:val="20"/>
        </w:rPr>
        <w:t xml:space="preserve">Управление по работе с территориями Администрации муниципального образования «Муниципальный округ Сюмсинский район Удмуртской Республики», адрес: 427370, с.Сюмси, ул. Советская, д.45, телефон: (34152)2-17-74, </w:t>
      </w:r>
      <w:hyperlink r:id="rId65" w:history="1">
        <w:r w:rsidRPr="00961009">
          <w:rPr>
            <w:rStyle w:val="a9"/>
            <w:rFonts w:ascii="Times New Roman" w:hAnsi="Times New Roman"/>
            <w:sz w:val="20"/>
            <w:szCs w:val="20"/>
          </w:rPr>
          <w:t>sumsiterr@mail.ru</w:t>
        </w:r>
      </w:hyperlink>
    </w:p>
    <w:p w:rsidR="00961009" w:rsidRPr="00961009" w:rsidRDefault="00961009" w:rsidP="00961009">
      <w:pPr>
        <w:widowControl w:val="0"/>
        <w:suppressAutoHyphens/>
        <w:spacing w:before="28" w:after="0" w:line="240" w:lineRule="auto"/>
        <w:jc w:val="both"/>
        <w:rPr>
          <w:rFonts w:ascii="Times New Roman" w:hAnsi="Times New Roman"/>
          <w:color w:val="000000"/>
          <w:sz w:val="20"/>
          <w:szCs w:val="20"/>
          <w:shd w:val="clear" w:color="auto" w:fill="FFFFFF"/>
        </w:rPr>
      </w:pPr>
      <w:r w:rsidRPr="00961009">
        <w:rPr>
          <w:rFonts w:ascii="Times New Roman" w:hAnsi="Times New Roman"/>
          <w:sz w:val="20"/>
          <w:szCs w:val="20"/>
        </w:rPr>
        <w:t xml:space="preserve">      3) Территориальное управление «Сюмсинское»: адрес: 427370, с.Сюмси, ул. Советская, д.45, телефон: (34152)2-17-35, 2-16-04, адрес электронной почты: </w:t>
      </w:r>
      <w:hyperlink r:id="rId66" w:history="1">
        <w:r w:rsidRPr="00961009">
          <w:rPr>
            <w:rStyle w:val="a9"/>
            <w:rFonts w:ascii="Times New Roman" w:hAnsi="Times New Roman"/>
            <w:color w:val="0358A1"/>
            <w:sz w:val="20"/>
            <w:szCs w:val="20"/>
            <w:shd w:val="clear" w:color="auto" w:fill="FFFFFF"/>
          </w:rPr>
          <w:t>admsyumsi@udm.net</w:t>
        </w:r>
      </w:hyperlink>
      <w:r w:rsidRPr="00961009">
        <w:rPr>
          <w:rFonts w:ascii="Times New Roman" w:hAnsi="Times New Roman"/>
          <w:color w:val="000000"/>
          <w:sz w:val="20"/>
          <w:szCs w:val="20"/>
          <w:u w:val="single"/>
          <w:shd w:val="clear" w:color="auto" w:fill="FFFFFF"/>
        </w:rPr>
        <w:t>.</w:t>
      </w:r>
    </w:p>
    <w:p w:rsidR="00961009" w:rsidRPr="00961009" w:rsidRDefault="00961009" w:rsidP="00961009">
      <w:pPr>
        <w:widowControl w:val="0"/>
        <w:suppressAutoHyphens/>
        <w:spacing w:before="28" w:after="0" w:line="240" w:lineRule="auto"/>
        <w:jc w:val="both"/>
        <w:rPr>
          <w:rFonts w:ascii="Times New Roman" w:hAnsi="Times New Roman"/>
          <w:color w:val="333333"/>
          <w:sz w:val="20"/>
          <w:szCs w:val="20"/>
        </w:rPr>
      </w:pPr>
      <w:r w:rsidRPr="00961009">
        <w:rPr>
          <w:rFonts w:ascii="Times New Roman" w:hAnsi="Times New Roman"/>
          <w:color w:val="000000"/>
          <w:sz w:val="20"/>
          <w:szCs w:val="20"/>
          <w:shd w:val="clear" w:color="auto" w:fill="FFFFFF"/>
        </w:rPr>
        <w:t xml:space="preserve">      4) Территориальное управление «Кильмезское: 427390, Удмуртская Республика, Сюмсинский район , с.Кильмезь, ул.Одесская, 7, телефон: (34152)3-14-63,  адрес электронной почты: </w:t>
      </w:r>
      <w:hyperlink r:id="rId67" w:history="1">
        <w:r w:rsidRPr="00961009">
          <w:rPr>
            <w:rStyle w:val="a9"/>
            <w:rFonts w:ascii="Times New Roman" w:hAnsi="Times New Roman"/>
            <w:sz w:val="20"/>
            <w:szCs w:val="20"/>
          </w:rPr>
          <w:t>admmokil@udm.ne</w:t>
        </w:r>
      </w:hyperlink>
      <w:hyperlink r:id="rId68" w:history="1">
        <w:r w:rsidRPr="00961009">
          <w:rPr>
            <w:rStyle w:val="a9"/>
            <w:rFonts w:ascii="Times New Roman" w:hAnsi="Times New Roman"/>
            <w:sz w:val="20"/>
            <w:szCs w:val="20"/>
          </w:rPr>
          <w:t>.</w:t>
        </w:r>
      </w:hyperlink>
    </w:p>
    <w:p w:rsidR="00961009" w:rsidRPr="00961009" w:rsidRDefault="00961009" w:rsidP="00961009">
      <w:pPr>
        <w:widowControl w:val="0"/>
        <w:suppressAutoHyphens/>
        <w:spacing w:before="28" w:after="0" w:line="240" w:lineRule="auto"/>
        <w:jc w:val="both"/>
        <w:rPr>
          <w:rFonts w:ascii="Times New Roman" w:hAnsi="Times New Roman"/>
          <w:color w:val="333333"/>
          <w:sz w:val="20"/>
          <w:szCs w:val="20"/>
          <w:shd w:val="clear" w:color="auto" w:fill="FFFFFF"/>
        </w:rPr>
      </w:pPr>
      <w:r w:rsidRPr="00961009">
        <w:rPr>
          <w:rFonts w:ascii="Times New Roman" w:hAnsi="Times New Roman"/>
          <w:color w:val="333333"/>
          <w:sz w:val="20"/>
          <w:szCs w:val="20"/>
        </w:rPr>
        <w:t xml:space="preserve">       5) Территориальный отдел «Дмитрошурский»: </w:t>
      </w:r>
      <w:r w:rsidRPr="00961009">
        <w:rPr>
          <w:rFonts w:ascii="Times New Roman" w:hAnsi="Times New Roman"/>
          <w:color w:val="000000"/>
          <w:sz w:val="20"/>
          <w:szCs w:val="20"/>
        </w:rPr>
        <w:t>427374, Удмуртская Республика, Сюмсинский район , д.Дмитрошур , ул.Клубная ,1</w:t>
      </w:r>
      <w:r w:rsidRPr="00961009">
        <w:rPr>
          <w:rFonts w:ascii="Times New Roman" w:hAnsi="Times New Roman"/>
          <w:sz w:val="20"/>
          <w:szCs w:val="20"/>
        </w:rPr>
        <w:t xml:space="preserve"> </w:t>
      </w:r>
      <w:r w:rsidRPr="00961009">
        <w:rPr>
          <w:rFonts w:ascii="Times New Roman" w:hAnsi="Times New Roman"/>
          <w:color w:val="333333"/>
          <w:sz w:val="20"/>
          <w:szCs w:val="20"/>
        </w:rPr>
        <w:t>, телефон: (34152)</w:t>
      </w:r>
      <w:r w:rsidRPr="00961009">
        <w:rPr>
          <w:rFonts w:ascii="Times New Roman" w:hAnsi="Times New Roman"/>
          <w:color w:val="333333"/>
          <w:sz w:val="20"/>
          <w:szCs w:val="20"/>
          <w:shd w:val="clear" w:color="auto" w:fill="FFFFFF"/>
        </w:rPr>
        <w:t xml:space="preserve"> 6-82-24, адрес электронной почты:  </w:t>
      </w:r>
      <w:hyperlink r:id="rId69" w:history="1">
        <w:r w:rsidRPr="00961009">
          <w:rPr>
            <w:rStyle w:val="a9"/>
            <w:rFonts w:ascii="Times New Roman" w:hAnsi="Times New Roman"/>
            <w:color w:val="0358A1"/>
            <w:sz w:val="20"/>
            <w:szCs w:val="20"/>
            <w:shd w:val="clear" w:color="auto" w:fill="FFFFFF"/>
          </w:rPr>
          <w:t>derzhavin_af@syum.udmr.ru</w:t>
        </w:r>
      </w:hyperlink>
      <w:r w:rsidRPr="00961009">
        <w:rPr>
          <w:rFonts w:ascii="Times New Roman" w:hAnsi="Times New Roman"/>
          <w:color w:val="333333"/>
          <w:sz w:val="20"/>
          <w:szCs w:val="20"/>
          <w:shd w:val="clear" w:color="auto" w:fill="FFFFFF"/>
        </w:rPr>
        <w:t xml:space="preserve"> .</w:t>
      </w:r>
    </w:p>
    <w:p w:rsidR="00961009" w:rsidRPr="00961009" w:rsidRDefault="00961009" w:rsidP="00961009">
      <w:pPr>
        <w:pStyle w:val="ac"/>
        <w:widowControl w:val="0"/>
        <w:numPr>
          <w:ilvl w:val="0"/>
          <w:numId w:val="33"/>
        </w:numPr>
        <w:suppressAutoHyphens/>
        <w:spacing w:before="28" w:after="0" w:line="240" w:lineRule="auto"/>
        <w:ind w:left="0" w:firstLine="360"/>
        <w:jc w:val="both"/>
        <w:rPr>
          <w:rFonts w:ascii="Times New Roman" w:hAnsi="Times New Roman"/>
          <w:b/>
          <w:sz w:val="20"/>
          <w:szCs w:val="20"/>
        </w:rPr>
      </w:pPr>
      <w:r w:rsidRPr="00961009">
        <w:rPr>
          <w:rFonts w:ascii="Times New Roman" w:hAnsi="Times New Roman"/>
          <w:color w:val="333333"/>
          <w:sz w:val="20"/>
          <w:szCs w:val="20"/>
          <w:shd w:val="clear" w:color="auto" w:fill="FFFFFF"/>
        </w:rPr>
        <w:t xml:space="preserve">Территориальный отдел «Орловский»: </w:t>
      </w:r>
      <w:r w:rsidRPr="00961009">
        <w:rPr>
          <w:rFonts w:ascii="Times New Roman" w:hAnsi="Times New Roman"/>
          <w:color w:val="000000"/>
          <w:sz w:val="20"/>
          <w:szCs w:val="20"/>
          <w:shd w:val="clear" w:color="auto" w:fill="FFFFFF"/>
        </w:rPr>
        <w:t>427395, Удмуртская Республика, Сюмсинский район, село Орловское, переулок Торфяной д.2а, телефон: (34152)5-12-46,</w:t>
      </w:r>
      <w:hyperlink r:id="rId70" w:history="1">
        <w:r w:rsidRPr="00961009">
          <w:rPr>
            <w:rStyle w:val="a9"/>
            <w:rFonts w:ascii="Times New Roman" w:hAnsi="Times New Roman"/>
            <w:color w:val="0358A1"/>
            <w:sz w:val="20"/>
            <w:szCs w:val="20"/>
          </w:rPr>
          <w:t>bezdenezhnyh_sg@syum.udmr.ru.</w:t>
        </w:r>
      </w:hyperlink>
    </w:p>
    <w:p w:rsidR="00961009" w:rsidRPr="00961009" w:rsidRDefault="00961009" w:rsidP="00961009">
      <w:pPr>
        <w:pStyle w:val="ac"/>
        <w:widowControl w:val="0"/>
        <w:numPr>
          <w:ilvl w:val="0"/>
          <w:numId w:val="33"/>
        </w:numPr>
        <w:autoSpaceDE w:val="0"/>
        <w:autoSpaceDN w:val="0"/>
        <w:spacing w:after="0" w:line="240" w:lineRule="auto"/>
        <w:ind w:left="0" w:firstLine="360"/>
        <w:jc w:val="both"/>
        <w:rPr>
          <w:rFonts w:ascii="Times New Roman" w:hAnsi="Times New Roman"/>
          <w:sz w:val="20"/>
          <w:szCs w:val="20"/>
        </w:rPr>
      </w:pPr>
      <w:r w:rsidRPr="00961009">
        <w:rPr>
          <w:rFonts w:ascii="Times New Roman" w:hAnsi="Times New Roman"/>
          <w:sz w:val="20"/>
          <w:szCs w:val="20"/>
        </w:rPr>
        <w:t>Телефон регионального центра телефонного обслуживания населения в Удмуртской Республике +7(3412) 60-00-00.</w:t>
      </w:r>
    </w:p>
    <w:p w:rsidR="00961009" w:rsidRPr="00961009" w:rsidRDefault="00961009" w:rsidP="00961009">
      <w:pPr>
        <w:widowControl w:val="0"/>
        <w:suppressAutoHyphens/>
        <w:spacing w:before="28" w:after="0" w:line="240" w:lineRule="auto"/>
        <w:ind w:left="1440"/>
        <w:jc w:val="both"/>
        <w:rPr>
          <w:rFonts w:ascii="Times New Roman" w:hAnsi="Times New Roman"/>
          <w:b/>
          <w:sz w:val="20"/>
          <w:szCs w:val="20"/>
        </w:rPr>
      </w:pP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 xml:space="preserve">График работы Администрации муниципального округа: </w:t>
      </w:r>
    </w:p>
    <w:tbl>
      <w:tblPr>
        <w:tblW w:w="0" w:type="auto"/>
        <w:tblLook w:val="00A0"/>
      </w:tblPr>
      <w:tblGrid>
        <w:gridCol w:w="2442"/>
        <w:gridCol w:w="4464"/>
      </w:tblGrid>
      <w:tr w:rsidR="00961009" w:rsidRPr="00961009" w:rsidTr="00961009">
        <w:trPr>
          <w:trHeight w:val="82"/>
        </w:trPr>
        <w:tc>
          <w:tcPr>
            <w:tcW w:w="3085" w:type="dxa"/>
          </w:tcPr>
          <w:p w:rsidR="00961009" w:rsidRPr="00961009" w:rsidRDefault="00961009" w:rsidP="00961009">
            <w:pPr>
              <w:spacing w:after="0" w:line="240" w:lineRule="auto"/>
              <w:rPr>
                <w:rFonts w:ascii="Times New Roman" w:hAnsi="Times New Roman"/>
                <w:sz w:val="20"/>
                <w:szCs w:val="20"/>
              </w:rPr>
            </w:pPr>
            <w:r w:rsidRPr="00961009">
              <w:rPr>
                <w:rFonts w:ascii="Times New Roman" w:hAnsi="Times New Roman"/>
                <w:sz w:val="20"/>
                <w:szCs w:val="20"/>
              </w:rPr>
              <w:t>Понедельник</w:t>
            </w:r>
          </w:p>
          <w:p w:rsidR="00961009" w:rsidRPr="00961009" w:rsidRDefault="00961009" w:rsidP="00961009">
            <w:pPr>
              <w:spacing w:after="0" w:line="240" w:lineRule="auto"/>
              <w:rPr>
                <w:rFonts w:ascii="Times New Roman" w:hAnsi="Times New Roman"/>
                <w:sz w:val="20"/>
                <w:szCs w:val="20"/>
              </w:rPr>
            </w:pPr>
          </w:p>
          <w:p w:rsidR="00961009" w:rsidRPr="00961009" w:rsidRDefault="00961009" w:rsidP="00961009">
            <w:pPr>
              <w:spacing w:after="0" w:line="240" w:lineRule="auto"/>
              <w:rPr>
                <w:rFonts w:ascii="Times New Roman" w:hAnsi="Times New Roman"/>
                <w:sz w:val="20"/>
                <w:szCs w:val="20"/>
              </w:rPr>
            </w:pPr>
          </w:p>
          <w:p w:rsidR="00961009" w:rsidRPr="00961009" w:rsidRDefault="00961009" w:rsidP="00961009">
            <w:pPr>
              <w:spacing w:after="0" w:line="240" w:lineRule="auto"/>
              <w:rPr>
                <w:rFonts w:ascii="Times New Roman" w:hAnsi="Times New Roman"/>
                <w:sz w:val="20"/>
                <w:szCs w:val="20"/>
              </w:rPr>
            </w:pPr>
            <w:r w:rsidRPr="00961009">
              <w:rPr>
                <w:rFonts w:ascii="Times New Roman" w:hAnsi="Times New Roman"/>
                <w:sz w:val="20"/>
                <w:szCs w:val="20"/>
              </w:rPr>
              <w:t xml:space="preserve">Вторник – пятница                                          </w:t>
            </w:r>
          </w:p>
          <w:p w:rsidR="00961009" w:rsidRPr="00961009" w:rsidRDefault="00961009" w:rsidP="00961009">
            <w:pPr>
              <w:spacing w:after="0" w:line="240" w:lineRule="auto"/>
              <w:rPr>
                <w:rFonts w:ascii="Times New Roman" w:hAnsi="Times New Roman"/>
                <w:sz w:val="20"/>
                <w:szCs w:val="20"/>
              </w:rPr>
            </w:pPr>
          </w:p>
          <w:p w:rsidR="00961009" w:rsidRPr="00961009" w:rsidRDefault="00961009" w:rsidP="00961009">
            <w:pPr>
              <w:spacing w:after="0" w:line="240" w:lineRule="auto"/>
              <w:rPr>
                <w:rFonts w:ascii="Times New Roman" w:hAnsi="Times New Roman"/>
                <w:sz w:val="20"/>
                <w:szCs w:val="20"/>
              </w:rPr>
            </w:pPr>
          </w:p>
          <w:p w:rsidR="00961009" w:rsidRPr="00961009" w:rsidRDefault="00961009" w:rsidP="00961009">
            <w:pPr>
              <w:spacing w:after="0" w:line="240" w:lineRule="auto"/>
              <w:rPr>
                <w:rFonts w:ascii="Times New Roman" w:hAnsi="Times New Roman"/>
                <w:sz w:val="20"/>
                <w:szCs w:val="20"/>
              </w:rPr>
            </w:pPr>
            <w:r w:rsidRPr="00961009">
              <w:rPr>
                <w:rFonts w:ascii="Times New Roman" w:hAnsi="Times New Roman"/>
                <w:sz w:val="20"/>
                <w:szCs w:val="20"/>
              </w:rPr>
              <w:t xml:space="preserve">Суббота, воскресенье, </w:t>
            </w:r>
          </w:p>
        </w:tc>
        <w:tc>
          <w:tcPr>
            <w:tcW w:w="6457" w:type="dxa"/>
          </w:tcPr>
          <w:p w:rsidR="00961009" w:rsidRPr="00961009" w:rsidRDefault="00961009" w:rsidP="00961009">
            <w:pPr>
              <w:spacing w:after="0" w:line="240" w:lineRule="auto"/>
              <w:rPr>
                <w:rFonts w:ascii="Times New Roman" w:hAnsi="Times New Roman"/>
                <w:color w:val="000000" w:themeColor="text1"/>
                <w:sz w:val="20"/>
                <w:szCs w:val="20"/>
              </w:rPr>
            </w:pPr>
            <w:r w:rsidRPr="00961009">
              <w:rPr>
                <w:rFonts w:ascii="Times New Roman" w:hAnsi="Times New Roman"/>
                <w:color w:val="000000" w:themeColor="text1"/>
                <w:sz w:val="20"/>
                <w:szCs w:val="20"/>
              </w:rPr>
              <w:t>с 8 часов 00 минут до  17 часов 00 минут по местному времени  (перерыв с 12 часов 00 минут до  13 часов 00 минут по местному времени)</w:t>
            </w:r>
          </w:p>
          <w:p w:rsidR="00961009" w:rsidRPr="00961009" w:rsidRDefault="00961009" w:rsidP="00961009">
            <w:pPr>
              <w:spacing w:after="0" w:line="240" w:lineRule="auto"/>
              <w:rPr>
                <w:rFonts w:ascii="Times New Roman" w:hAnsi="Times New Roman"/>
                <w:color w:val="000000" w:themeColor="text1"/>
                <w:sz w:val="20"/>
                <w:szCs w:val="20"/>
              </w:rPr>
            </w:pPr>
            <w:r w:rsidRPr="00961009">
              <w:rPr>
                <w:rFonts w:ascii="Times New Roman" w:hAnsi="Times New Roman"/>
                <w:color w:val="000000" w:themeColor="text1"/>
                <w:sz w:val="20"/>
                <w:szCs w:val="20"/>
              </w:rPr>
              <w:t>с 8 часов 30 минут до  16 часов 30 минут по местному времени  (перерыв с 12 часов 00 минут до  13 часов 00 минут по местному времени)</w:t>
            </w:r>
          </w:p>
          <w:p w:rsidR="00961009" w:rsidRPr="00961009" w:rsidRDefault="00961009" w:rsidP="00961009">
            <w:pPr>
              <w:spacing w:after="0" w:line="240" w:lineRule="auto"/>
              <w:rPr>
                <w:rFonts w:ascii="Times New Roman" w:hAnsi="Times New Roman"/>
                <w:color w:val="000000" w:themeColor="text1"/>
                <w:sz w:val="20"/>
                <w:szCs w:val="20"/>
              </w:rPr>
            </w:pPr>
            <w:r w:rsidRPr="00961009">
              <w:rPr>
                <w:rFonts w:ascii="Times New Roman" w:hAnsi="Times New Roman"/>
                <w:color w:val="000000" w:themeColor="text1"/>
                <w:sz w:val="20"/>
                <w:szCs w:val="20"/>
              </w:rPr>
              <w:t>выходные дни.</w:t>
            </w:r>
          </w:p>
          <w:p w:rsidR="00961009" w:rsidRPr="00961009" w:rsidRDefault="00961009" w:rsidP="00961009">
            <w:pPr>
              <w:spacing w:after="0" w:line="240" w:lineRule="auto"/>
              <w:rPr>
                <w:rFonts w:ascii="Times New Roman" w:hAnsi="Times New Roman"/>
                <w:color w:val="FF0000"/>
                <w:sz w:val="20"/>
                <w:szCs w:val="20"/>
              </w:rPr>
            </w:pPr>
          </w:p>
        </w:tc>
      </w:tr>
    </w:tbl>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В предпраздничный рабочий день время работы сокращается на один час.</w:t>
      </w:r>
    </w:p>
    <w:p w:rsidR="00961009" w:rsidRPr="00961009" w:rsidRDefault="00961009" w:rsidP="00961009">
      <w:pPr>
        <w:spacing w:after="0" w:line="240" w:lineRule="auto"/>
        <w:jc w:val="both"/>
        <w:rPr>
          <w:rFonts w:ascii="Times New Roman" w:hAnsi="Times New Roman"/>
          <w:sz w:val="20"/>
          <w:szCs w:val="20"/>
        </w:rPr>
      </w:pP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 xml:space="preserve">Место нахождения </w:t>
      </w:r>
      <w:hyperlink r:id="rId71" w:history="1">
        <w:r w:rsidRPr="00961009">
          <w:rPr>
            <w:rStyle w:val="a9"/>
            <w:rFonts w:ascii="Times New Roman" w:hAnsi="Times New Roman"/>
            <w:color w:val="000000" w:themeColor="text1"/>
            <w:sz w:val="20"/>
            <w:szCs w:val="20"/>
          </w:rPr>
          <w:t>Многофункциональный центр предоставления государственных и муниципальных услуг Сюмсинского района филиала «Увинский» АУ «МФЦ УР»</w:t>
        </w:r>
      </w:hyperlink>
      <w:r w:rsidRPr="00961009">
        <w:rPr>
          <w:rFonts w:ascii="Times New Roman" w:hAnsi="Times New Roman"/>
          <w:bCs/>
          <w:color w:val="000000" w:themeColor="text1"/>
          <w:sz w:val="20"/>
          <w:szCs w:val="20"/>
        </w:rPr>
        <w:t xml:space="preserve"> </w:t>
      </w:r>
      <w:r w:rsidRPr="00961009">
        <w:rPr>
          <w:rFonts w:ascii="Times New Roman" w:hAnsi="Times New Roman"/>
          <w:bCs/>
          <w:color w:val="222222"/>
          <w:sz w:val="20"/>
          <w:szCs w:val="20"/>
        </w:rPr>
        <w:t xml:space="preserve">(далее – МФЦ): </w:t>
      </w:r>
      <w:r w:rsidRPr="00961009">
        <w:rPr>
          <w:rFonts w:ascii="Times New Roman" w:hAnsi="Times New Roman"/>
          <w:sz w:val="20"/>
          <w:szCs w:val="20"/>
        </w:rPr>
        <w:t>Удмуртская Республика, Сюмсинский район, село Сюмси, улица Советская, дом 56.</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222222"/>
          <w:sz w:val="20"/>
          <w:szCs w:val="20"/>
          <w:lang w:eastAsia="en-US"/>
        </w:rPr>
      </w:pPr>
      <w:r w:rsidRPr="00961009">
        <w:rPr>
          <w:rFonts w:ascii="Times New Roman" w:eastAsia="Calibri" w:hAnsi="Times New Roman"/>
          <w:color w:val="000000"/>
          <w:sz w:val="20"/>
          <w:szCs w:val="20"/>
          <w:lang w:eastAsia="en-US"/>
        </w:rPr>
        <w:tab/>
        <w:t>График приема заявителей в МФЦ: с понедельника по пятницу с 8 часов 00 минут до 17 часов 00 минут по местному времени, в в</w:t>
      </w:r>
      <w:r w:rsidRPr="00961009">
        <w:rPr>
          <w:rFonts w:ascii="Times New Roman" w:eastAsia="Calibri" w:hAnsi="Times New Roman"/>
          <w:color w:val="222222"/>
          <w:sz w:val="20"/>
          <w:szCs w:val="20"/>
          <w:lang w:eastAsia="en-US"/>
        </w:rPr>
        <w:t xml:space="preserve">оскресенье </w:t>
      </w:r>
      <w:r w:rsidRPr="00961009">
        <w:rPr>
          <w:rFonts w:ascii="Times New Roman" w:eastAsia="Calibri" w:hAnsi="Times New Roman"/>
          <w:color w:val="000000"/>
          <w:sz w:val="20"/>
          <w:szCs w:val="20"/>
          <w:lang w:eastAsia="en-US"/>
        </w:rPr>
        <w:t>с 8 часов 00 минут до 17 часов 00 минут</w:t>
      </w:r>
      <w:r w:rsidRPr="00961009">
        <w:rPr>
          <w:rFonts w:ascii="Times New Roman" w:eastAsia="Calibri" w:hAnsi="Times New Roman"/>
          <w:color w:val="222222"/>
          <w:sz w:val="20"/>
          <w:szCs w:val="20"/>
          <w:lang w:eastAsia="en-US"/>
        </w:rPr>
        <w:t xml:space="preserve"> по предварительной записи; </w:t>
      </w:r>
      <w:r w:rsidRPr="00961009">
        <w:rPr>
          <w:rFonts w:ascii="Times New Roman" w:eastAsia="Calibri" w:hAnsi="Times New Roman"/>
          <w:color w:val="000000"/>
          <w:sz w:val="20"/>
          <w:szCs w:val="20"/>
          <w:lang w:eastAsia="en-US"/>
        </w:rPr>
        <w:t>суббота, праздничные дни – выходные дни. В предпраздничный рабочий день время приема сокращается на один час.</w:t>
      </w:r>
      <w:r w:rsidRPr="00961009">
        <w:rPr>
          <w:rFonts w:ascii="Times New Roman" w:eastAsia="Calibri" w:hAnsi="Times New Roman"/>
          <w:color w:val="222222"/>
          <w:sz w:val="20"/>
          <w:szCs w:val="20"/>
          <w:lang w:eastAsia="en-US"/>
        </w:rPr>
        <w:t xml:space="preserve">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222222"/>
          <w:sz w:val="20"/>
          <w:szCs w:val="20"/>
          <w:lang w:eastAsia="en-US"/>
        </w:rPr>
        <w:tab/>
      </w:r>
      <w:r w:rsidRPr="00961009">
        <w:rPr>
          <w:rFonts w:ascii="Times New Roman" w:eastAsia="Calibri" w:hAnsi="Times New Roman"/>
          <w:color w:val="000000"/>
          <w:sz w:val="20"/>
          <w:szCs w:val="20"/>
          <w:lang w:eastAsia="en-US"/>
        </w:rPr>
        <w:t xml:space="preserve">Предварительная запись в МФЦ может осуществляться следующими способами по выбору заявителя: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 при личном обращении заявителя в МФЦ;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 по телефону МФЦ;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через официальный сайт автономного учреждения «Многофункциональный центр предоставления государственных и муниципальных услуг Удмуртской Республики»;</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 </w:t>
      </w:r>
      <w:r w:rsidRPr="00961009">
        <w:rPr>
          <w:rFonts w:ascii="Times New Roman" w:hAnsi="Times New Roman"/>
          <w:sz w:val="20"/>
          <w:szCs w:val="20"/>
          <w:lang w:eastAsia="ar-SA"/>
        </w:rPr>
        <w:t>посредством государственной информационной системы Удмуртской Республики «Единый портал государственных и муниципальных услуг (функций)»</w:t>
      </w:r>
      <w:r w:rsidRPr="00961009">
        <w:rPr>
          <w:rFonts w:ascii="Times New Roman" w:eastAsia="Calibri" w:hAnsi="Times New Roman"/>
          <w:color w:val="000000"/>
          <w:sz w:val="20"/>
          <w:szCs w:val="20"/>
          <w:lang w:eastAsia="en-US"/>
        </w:rPr>
        <w:t>;</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 по предварительной записи. При предварительной записи заявитель сообщает следующие данные: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 для физического лица, индивидуального предпринимателя: фамилию, имя,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 xml:space="preserve">отчество (последнее при наличии);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 для юридического лица: наименование юридического лица; контактный номер телефона;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 желаемые дату и время представления документов.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Согласование с заявителями даты и времени обращения в МФЦ осуществляется с использованием средств телефонной или электронной связи, включая </w:t>
      </w:r>
      <w:r w:rsidRPr="00961009">
        <w:rPr>
          <w:rFonts w:ascii="Times New Roman" w:hAnsi="Times New Roman"/>
          <w:sz w:val="20"/>
          <w:szCs w:val="20"/>
        </w:rPr>
        <w:t>информационно-телекоммуникационную сеть "Интернет"</w:t>
      </w:r>
      <w:r w:rsidRPr="00961009">
        <w:rPr>
          <w:rFonts w:ascii="Times New Roman" w:eastAsia="Calibri" w:hAnsi="Times New Roman"/>
          <w:color w:val="000000"/>
          <w:sz w:val="20"/>
          <w:szCs w:val="20"/>
          <w:lang w:eastAsia="en-US"/>
        </w:rPr>
        <w:t xml:space="preserve">. </w:t>
      </w:r>
      <w:r w:rsidRPr="00961009">
        <w:rPr>
          <w:rFonts w:ascii="Times New Roman" w:eastAsia="Calibri" w:hAnsi="Times New Roman"/>
          <w:color w:val="000000"/>
          <w:sz w:val="20"/>
          <w:szCs w:val="20"/>
          <w:lang w:eastAsia="en-US"/>
        </w:rPr>
        <w:lastRenderedPageBreak/>
        <w:t xml:space="preserve">Заявителю сообщаются дата и время приема документов. Заявитель в любое время вправе отказаться от предварительной записи. </w:t>
      </w:r>
    </w:p>
    <w:p w:rsidR="00961009" w:rsidRPr="00961009" w:rsidRDefault="00961009" w:rsidP="00961009">
      <w:pPr>
        <w:jc w:val="both"/>
        <w:rPr>
          <w:rFonts w:ascii="Times New Roman" w:hAnsi="Times New Roman"/>
          <w:color w:val="222222"/>
          <w:sz w:val="20"/>
          <w:szCs w:val="20"/>
        </w:rPr>
      </w:pPr>
    </w:p>
    <w:p w:rsidR="00961009" w:rsidRPr="00961009" w:rsidRDefault="00961009" w:rsidP="00961009">
      <w:pPr>
        <w:jc w:val="center"/>
        <w:rPr>
          <w:rFonts w:ascii="Times New Roman" w:hAnsi="Times New Roman"/>
          <w:b/>
          <w:i/>
          <w:sz w:val="20"/>
          <w:szCs w:val="20"/>
        </w:rPr>
      </w:pPr>
      <w:r w:rsidRPr="00961009">
        <w:rPr>
          <w:rFonts w:ascii="Times New Roman" w:hAnsi="Times New Roman"/>
          <w:b/>
          <w:i/>
          <w:sz w:val="20"/>
          <w:szCs w:val="20"/>
        </w:rPr>
        <w:t>Адрес официального сайта органа местного самоуправления, предоставляющего муниципальную услугу,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 адреса электронной почты органа местного самоуправления</w:t>
      </w:r>
    </w:p>
    <w:p w:rsidR="00961009" w:rsidRPr="00961009" w:rsidRDefault="00961009" w:rsidP="00961009">
      <w:pPr>
        <w:jc w:val="both"/>
        <w:rPr>
          <w:rFonts w:ascii="Times New Roman" w:hAnsi="Times New Roman"/>
          <w:color w:val="000000"/>
          <w:sz w:val="20"/>
          <w:szCs w:val="20"/>
        </w:rPr>
      </w:pPr>
      <w:r w:rsidRPr="00961009">
        <w:rPr>
          <w:rFonts w:ascii="Times New Roman" w:hAnsi="Times New Roman"/>
          <w:color w:val="000000"/>
          <w:sz w:val="20"/>
          <w:szCs w:val="20"/>
        </w:rPr>
        <w:t xml:space="preserve">Адрес официального сайта муниципального образования </w:t>
      </w:r>
      <w:r w:rsidRPr="00961009">
        <w:rPr>
          <w:rFonts w:ascii="Times New Roman" w:hAnsi="Times New Roman"/>
          <w:color w:val="000000" w:themeColor="text1"/>
          <w:sz w:val="20"/>
          <w:szCs w:val="20"/>
        </w:rPr>
        <w:t>«Муниципальный  округ Сюмсинский район Удмуртской Республики»</w:t>
      </w:r>
      <w:r w:rsidRPr="00961009">
        <w:rPr>
          <w:rFonts w:ascii="Times New Roman" w:hAnsi="Times New Roman"/>
          <w:color w:val="000000"/>
          <w:sz w:val="20"/>
          <w:szCs w:val="20"/>
        </w:rPr>
        <w:t xml:space="preserve"> в информационно-телекоммуникационной сети "Интернет": </w:t>
      </w:r>
      <w:hyperlink r:id="rId72" w:history="1">
        <w:r w:rsidRPr="00961009">
          <w:rPr>
            <w:rFonts w:ascii="Times New Roman" w:hAnsi="Times New Roman"/>
            <w:color w:val="000000"/>
            <w:sz w:val="20"/>
            <w:szCs w:val="20"/>
            <w:u w:val="single"/>
            <w:lang w:val="en-US"/>
          </w:rPr>
          <w:t>http</w:t>
        </w:r>
        <w:r w:rsidRPr="00961009">
          <w:rPr>
            <w:rFonts w:ascii="Times New Roman" w:hAnsi="Times New Roman"/>
            <w:color w:val="000000"/>
            <w:sz w:val="20"/>
            <w:szCs w:val="20"/>
            <w:u w:val="single"/>
          </w:rPr>
          <w:t>://</w:t>
        </w:r>
        <w:r w:rsidRPr="00961009">
          <w:rPr>
            <w:rFonts w:ascii="Times New Roman" w:hAnsi="Times New Roman"/>
            <w:color w:val="000000"/>
            <w:sz w:val="20"/>
            <w:szCs w:val="20"/>
            <w:u w:val="single"/>
            <w:lang w:val="en-US"/>
          </w:rPr>
          <w:t>www</w:t>
        </w:r>
        <w:r w:rsidRPr="00961009">
          <w:rPr>
            <w:rFonts w:ascii="Times New Roman" w:hAnsi="Times New Roman"/>
            <w:color w:val="000000"/>
            <w:sz w:val="20"/>
            <w:szCs w:val="20"/>
            <w:u w:val="single"/>
          </w:rPr>
          <w:t>.</w:t>
        </w:r>
        <w:r w:rsidRPr="00961009">
          <w:rPr>
            <w:rFonts w:ascii="Times New Roman" w:hAnsi="Times New Roman"/>
            <w:color w:val="000000"/>
            <w:sz w:val="20"/>
            <w:szCs w:val="20"/>
            <w:u w:val="single"/>
            <w:lang w:val="en-US"/>
          </w:rPr>
          <w:t>sumsi</w:t>
        </w:r>
        <w:r w:rsidRPr="00961009">
          <w:rPr>
            <w:rFonts w:ascii="Times New Roman" w:hAnsi="Times New Roman"/>
            <w:color w:val="000000"/>
            <w:sz w:val="20"/>
            <w:szCs w:val="20"/>
            <w:u w:val="single"/>
          </w:rPr>
          <w:t>-</w:t>
        </w:r>
        <w:r w:rsidRPr="00961009">
          <w:rPr>
            <w:rFonts w:ascii="Times New Roman" w:hAnsi="Times New Roman"/>
            <w:color w:val="000000"/>
            <w:sz w:val="20"/>
            <w:szCs w:val="20"/>
            <w:u w:val="single"/>
            <w:lang w:val="en-US"/>
          </w:rPr>
          <w:t>adm</w:t>
        </w:r>
        <w:r w:rsidRPr="00961009">
          <w:rPr>
            <w:rFonts w:ascii="Times New Roman" w:hAnsi="Times New Roman"/>
            <w:color w:val="000000"/>
            <w:sz w:val="20"/>
            <w:szCs w:val="20"/>
            <w:u w:val="single"/>
          </w:rPr>
          <w:t>.</w:t>
        </w:r>
        <w:r w:rsidRPr="00961009">
          <w:rPr>
            <w:rFonts w:ascii="Times New Roman" w:hAnsi="Times New Roman"/>
            <w:color w:val="000000"/>
            <w:sz w:val="20"/>
            <w:szCs w:val="20"/>
            <w:u w:val="single"/>
            <w:lang w:val="en-US"/>
          </w:rPr>
          <w:t>ru</w:t>
        </w:r>
      </w:hyperlink>
      <w:r w:rsidRPr="00961009">
        <w:rPr>
          <w:rFonts w:ascii="Times New Roman" w:hAnsi="Times New Roman"/>
          <w:color w:val="000000"/>
          <w:sz w:val="20"/>
          <w:szCs w:val="20"/>
        </w:rPr>
        <w:t>.</w:t>
      </w:r>
    </w:p>
    <w:p w:rsidR="00961009" w:rsidRPr="00961009" w:rsidRDefault="00961009" w:rsidP="00961009">
      <w:pPr>
        <w:jc w:val="center"/>
        <w:rPr>
          <w:rFonts w:ascii="Times New Roman" w:hAnsi="Times New Roman"/>
          <w:b/>
          <w:i/>
          <w:sz w:val="20"/>
          <w:szCs w:val="20"/>
        </w:rPr>
      </w:pPr>
      <w:r w:rsidRPr="00961009">
        <w:rPr>
          <w:rFonts w:ascii="Times New Roman" w:hAnsi="Times New Roman"/>
          <w:b/>
          <w:i/>
          <w:sz w:val="20"/>
          <w:szCs w:val="20"/>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961009" w:rsidRPr="00961009" w:rsidRDefault="00961009" w:rsidP="00961009">
      <w:pPr>
        <w:jc w:val="center"/>
        <w:rPr>
          <w:rFonts w:ascii="Times New Roman" w:hAnsi="Times New Roman"/>
          <w:b/>
          <w:i/>
          <w:color w:val="FF0000"/>
          <w:sz w:val="20"/>
          <w:szCs w:val="20"/>
        </w:rPr>
      </w:pPr>
      <w:r w:rsidRPr="00961009">
        <w:rPr>
          <w:rFonts w:ascii="Times New Roman" w:hAnsi="Times New Roman"/>
          <w:b/>
          <w:i/>
          <w:sz w:val="20"/>
          <w:szCs w:val="20"/>
        </w:rPr>
        <w:t>и государственной информационной системы Удмуртской Республики «Региональный портал государственных и муниципальных услуг (функций)"</w:t>
      </w:r>
    </w:p>
    <w:p w:rsidR="00961009" w:rsidRPr="00961009" w:rsidRDefault="00961009" w:rsidP="00961009">
      <w:pPr>
        <w:spacing w:after="0" w:line="240" w:lineRule="auto"/>
        <w:rPr>
          <w:rFonts w:ascii="Times New Roman" w:hAnsi="Times New Roman"/>
          <w:sz w:val="20"/>
          <w:szCs w:val="20"/>
        </w:rPr>
      </w:pPr>
      <w:r w:rsidRPr="00961009">
        <w:rPr>
          <w:rFonts w:ascii="Times New Roman" w:hAnsi="Times New Roman"/>
          <w:sz w:val="20"/>
          <w:szCs w:val="20"/>
        </w:rPr>
        <w:t>Основными требованиями к информированию заявителей являются:</w:t>
      </w:r>
    </w:p>
    <w:p w:rsidR="00961009" w:rsidRPr="00961009" w:rsidRDefault="00961009" w:rsidP="00961009">
      <w:pPr>
        <w:spacing w:after="0" w:line="240" w:lineRule="auto"/>
        <w:rPr>
          <w:rFonts w:ascii="Times New Roman" w:hAnsi="Times New Roman"/>
          <w:sz w:val="20"/>
          <w:szCs w:val="20"/>
        </w:rPr>
      </w:pPr>
      <w:r w:rsidRPr="00961009">
        <w:rPr>
          <w:rFonts w:ascii="Times New Roman" w:hAnsi="Times New Roman"/>
          <w:sz w:val="20"/>
          <w:szCs w:val="20"/>
        </w:rPr>
        <w:t>- достоверность предоставляемой информации;</w:t>
      </w:r>
    </w:p>
    <w:p w:rsidR="00961009" w:rsidRPr="00961009" w:rsidRDefault="00961009" w:rsidP="00961009">
      <w:pPr>
        <w:spacing w:after="0" w:line="240" w:lineRule="auto"/>
        <w:rPr>
          <w:rFonts w:ascii="Times New Roman" w:hAnsi="Times New Roman"/>
          <w:sz w:val="20"/>
          <w:szCs w:val="20"/>
        </w:rPr>
      </w:pPr>
      <w:r w:rsidRPr="00961009">
        <w:rPr>
          <w:rFonts w:ascii="Times New Roman" w:hAnsi="Times New Roman"/>
          <w:sz w:val="20"/>
          <w:szCs w:val="20"/>
        </w:rPr>
        <w:t>- четкость в изложении информации;</w:t>
      </w:r>
    </w:p>
    <w:p w:rsidR="00961009" w:rsidRPr="00961009" w:rsidRDefault="00961009" w:rsidP="00961009">
      <w:pPr>
        <w:spacing w:after="0" w:line="240" w:lineRule="auto"/>
        <w:rPr>
          <w:rFonts w:ascii="Times New Roman" w:hAnsi="Times New Roman"/>
          <w:sz w:val="20"/>
          <w:szCs w:val="20"/>
        </w:rPr>
      </w:pPr>
      <w:r w:rsidRPr="00961009">
        <w:rPr>
          <w:rFonts w:ascii="Times New Roman" w:hAnsi="Times New Roman"/>
          <w:sz w:val="20"/>
          <w:szCs w:val="20"/>
        </w:rPr>
        <w:t>- полнота информирования;</w:t>
      </w:r>
    </w:p>
    <w:p w:rsidR="00961009" w:rsidRPr="00961009" w:rsidRDefault="00961009" w:rsidP="00961009">
      <w:pPr>
        <w:spacing w:after="0" w:line="240" w:lineRule="auto"/>
        <w:rPr>
          <w:rFonts w:ascii="Times New Roman" w:hAnsi="Times New Roman"/>
          <w:sz w:val="20"/>
          <w:szCs w:val="20"/>
        </w:rPr>
      </w:pPr>
      <w:r w:rsidRPr="00961009">
        <w:rPr>
          <w:rFonts w:ascii="Times New Roman" w:hAnsi="Times New Roman"/>
          <w:sz w:val="20"/>
          <w:szCs w:val="20"/>
        </w:rPr>
        <w:t>- наглядность форм предоставляемой информации;</w:t>
      </w:r>
    </w:p>
    <w:p w:rsidR="00961009" w:rsidRPr="00961009" w:rsidRDefault="00961009" w:rsidP="00961009">
      <w:pPr>
        <w:spacing w:after="0" w:line="240" w:lineRule="auto"/>
        <w:rPr>
          <w:rFonts w:ascii="Times New Roman" w:hAnsi="Times New Roman"/>
          <w:sz w:val="20"/>
          <w:szCs w:val="20"/>
        </w:rPr>
      </w:pPr>
      <w:r w:rsidRPr="00961009">
        <w:rPr>
          <w:rFonts w:ascii="Times New Roman" w:hAnsi="Times New Roman"/>
          <w:sz w:val="20"/>
          <w:szCs w:val="20"/>
        </w:rPr>
        <w:t>- удобство и доступность получения информации;</w:t>
      </w:r>
    </w:p>
    <w:p w:rsidR="00961009" w:rsidRPr="00961009" w:rsidRDefault="00961009" w:rsidP="00961009">
      <w:pPr>
        <w:spacing w:after="0" w:line="240" w:lineRule="auto"/>
        <w:rPr>
          <w:rFonts w:ascii="Times New Roman" w:hAnsi="Times New Roman"/>
          <w:sz w:val="20"/>
          <w:szCs w:val="20"/>
        </w:rPr>
      </w:pPr>
      <w:r w:rsidRPr="00961009">
        <w:rPr>
          <w:rFonts w:ascii="Times New Roman" w:hAnsi="Times New Roman"/>
          <w:sz w:val="20"/>
          <w:szCs w:val="20"/>
        </w:rPr>
        <w:t>- оперативность при предоставлении информации.</w:t>
      </w:r>
    </w:p>
    <w:p w:rsidR="00961009" w:rsidRPr="00961009" w:rsidRDefault="00961009" w:rsidP="00961009">
      <w:pPr>
        <w:tabs>
          <w:tab w:val="left" w:pos="750"/>
        </w:tabs>
        <w:spacing w:after="0" w:line="240" w:lineRule="auto"/>
        <w:jc w:val="both"/>
        <w:outlineLvl w:val="0"/>
        <w:rPr>
          <w:rFonts w:ascii="Times New Roman" w:hAnsi="Times New Roman"/>
          <w:sz w:val="20"/>
          <w:szCs w:val="20"/>
        </w:rPr>
      </w:pPr>
      <w:r w:rsidRPr="00961009">
        <w:rPr>
          <w:rFonts w:ascii="Times New Roman" w:hAnsi="Times New Roman"/>
          <w:sz w:val="20"/>
          <w:szCs w:val="20"/>
        </w:rPr>
        <w:t xml:space="preserve">Информацию о предоставлении муниципальной услуги можно получить: </w:t>
      </w:r>
    </w:p>
    <w:p w:rsidR="00961009" w:rsidRPr="00961009" w:rsidRDefault="00961009" w:rsidP="00961009">
      <w:pPr>
        <w:tabs>
          <w:tab w:val="left" w:pos="750"/>
        </w:tabs>
        <w:spacing w:after="0" w:line="240" w:lineRule="auto"/>
        <w:jc w:val="both"/>
        <w:outlineLvl w:val="0"/>
        <w:rPr>
          <w:rFonts w:ascii="Times New Roman" w:hAnsi="Times New Roman"/>
          <w:sz w:val="20"/>
          <w:szCs w:val="20"/>
        </w:rPr>
      </w:pPr>
      <w:r w:rsidRPr="00961009">
        <w:rPr>
          <w:rFonts w:ascii="Times New Roman" w:hAnsi="Times New Roman"/>
          <w:sz w:val="20"/>
          <w:szCs w:val="20"/>
        </w:rPr>
        <w:t xml:space="preserve">- </w:t>
      </w:r>
      <w:r w:rsidRPr="00961009">
        <w:rPr>
          <w:rFonts w:ascii="Times New Roman" w:hAnsi="Times New Roman"/>
          <w:color w:val="000000" w:themeColor="text1"/>
          <w:sz w:val="20"/>
          <w:szCs w:val="20"/>
        </w:rPr>
        <w:t xml:space="preserve">непосредственно в </w:t>
      </w:r>
      <w:r w:rsidRPr="00961009">
        <w:rPr>
          <w:rFonts w:ascii="Times New Roman" w:eastAsia="Calibri" w:hAnsi="Times New Roman"/>
          <w:color w:val="000000" w:themeColor="text1"/>
          <w:sz w:val="20"/>
          <w:szCs w:val="20"/>
          <w:lang w:eastAsia="en-US"/>
        </w:rPr>
        <w:t xml:space="preserve">Управлении по работе с территориями </w:t>
      </w:r>
      <w:r w:rsidRPr="00961009">
        <w:rPr>
          <w:rFonts w:ascii="Times New Roman" w:hAnsi="Times New Roman"/>
          <w:color w:val="000000" w:themeColor="text1"/>
          <w:sz w:val="20"/>
          <w:szCs w:val="20"/>
        </w:rPr>
        <w:t>- при обращении по телефону</w:t>
      </w:r>
      <w:r w:rsidRPr="00961009">
        <w:rPr>
          <w:rFonts w:ascii="Times New Roman" w:hAnsi="Times New Roman"/>
          <w:sz w:val="20"/>
          <w:szCs w:val="20"/>
        </w:rPr>
        <w:t xml:space="preserve"> +7 (34152) 2-17-35; </w:t>
      </w: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 в письменном виде по почте или электронным каналам связи;</w:t>
      </w:r>
    </w:p>
    <w:p w:rsidR="00961009" w:rsidRPr="00961009" w:rsidRDefault="00961009" w:rsidP="00961009">
      <w:pPr>
        <w:spacing w:after="0" w:line="240" w:lineRule="auto"/>
        <w:jc w:val="both"/>
        <w:rPr>
          <w:rFonts w:ascii="Times New Roman" w:hAnsi="Times New Roman"/>
          <w:color w:val="000000" w:themeColor="text1"/>
          <w:sz w:val="20"/>
          <w:szCs w:val="20"/>
        </w:rPr>
      </w:pPr>
      <w:r w:rsidRPr="00961009">
        <w:rPr>
          <w:rFonts w:ascii="Times New Roman" w:hAnsi="Times New Roman"/>
          <w:sz w:val="20"/>
          <w:szCs w:val="20"/>
        </w:rPr>
        <w:t xml:space="preserve">- на информационном стенде </w:t>
      </w:r>
      <w:r w:rsidRPr="00961009">
        <w:rPr>
          <w:rFonts w:ascii="Times New Roman" w:hAnsi="Times New Roman"/>
          <w:color w:val="000000" w:themeColor="text1"/>
          <w:sz w:val="20"/>
          <w:szCs w:val="20"/>
        </w:rPr>
        <w:t>территоиальных  управлений, отделов Управления по работе с территоиями;</w:t>
      </w:r>
    </w:p>
    <w:p w:rsidR="00961009" w:rsidRPr="00961009" w:rsidRDefault="00961009" w:rsidP="00961009">
      <w:pPr>
        <w:spacing w:after="0" w:line="240" w:lineRule="auto"/>
        <w:jc w:val="both"/>
        <w:rPr>
          <w:rFonts w:ascii="Times New Roman" w:hAnsi="Times New Roman"/>
          <w:color w:val="FF0000"/>
          <w:sz w:val="20"/>
          <w:szCs w:val="20"/>
        </w:rPr>
      </w:pPr>
      <w:r w:rsidRPr="00961009">
        <w:rPr>
          <w:rFonts w:ascii="Times New Roman" w:hAnsi="Times New Roman"/>
          <w:sz w:val="20"/>
          <w:szCs w:val="20"/>
        </w:rPr>
        <w:lastRenderedPageBreak/>
        <w:t xml:space="preserve">- на официальном сайте муниципального образования </w:t>
      </w:r>
      <w:r w:rsidRPr="00961009">
        <w:rPr>
          <w:rFonts w:ascii="Times New Roman" w:hAnsi="Times New Roman"/>
          <w:color w:val="000000" w:themeColor="text1"/>
          <w:sz w:val="20"/>
          <w:szCs w:val="20"/>
        </w:rPr>
        <w:t>«Муниципальный  округ Сюмсинский район Удмуртской Республики»</w:t>
      </w:r>
      <w:r w:rsidRPr="00961009">
        <w:rPr>
          <w:rFonts w:ascii="Times New Roman" w:hAnsi="Times New Roman"/>
          <w:sz w:val="20"/>
          <w:szCs w:val="20"/>
        </w:rPr>
        <w:t xml:space="preserve"> - Управление по работе с территориями</w:t>
      </w:r>
    </w:p>
    <w:p w:rsidR="00961009" w:rsidRPr="00961009" w:rsidRDefault="00961009" w:rsidP="00961009">
      <w:pPr>
        <w:widowControl w:val="0"/>
        <w:autoSpaceDE w:val="0"/>
        <w:autoSpaceDN w:val="0"/>
        <w:spacing w:after="0" w:line="240" w:lineRule="auto"/>
        <w:jc w:val="both"/>
        <w:rPr>
          <w:rFonts w:ascii="Times New Roman" w:hAnsi="Times New Roman"/>
          <w:color w:val="FF0000"/>
          <w:sz w:val="20"/>
          <w:szCs w:val="20"/>
        </w:rPr>
      </w:pPr>
      <w:r w:rsidRPr="00961009">
        <w:rPr>
          <w:rFonts w:ascii="Times New Roman" w:hAnsi="Times New Roman"/>
          <w:sz w:val="20"/>
          <w:szCs w:val="20"/>
        </w:rPr>
        <w:t xml:space="preserve">  -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«Региональный портал государственных и муниципальных услуг (функций)".</w:t>
      </w:r>
    </w:p>
    <w:p w:rsidR="00961009" w:rsidRPr="00961009" w:rsidRDefault="00961009" w:rsidP="00961009">
      <w:pPr>
        <w:spacing w:after="0" w:line="240" w:lineRule="auto"/>
        <w:jc w:val="both"/>
        <w:rPr>
          <w:rFonts w:ascii="Times New Roman" w:hAnsi="Times New Roman"/>
          <w:color w:val="FF0000"/>
          <w:sz w:val="20"/>
          <w:szCs w:val="20"/>
        </w:rPr>
      </w:pPr>
    </w:p>
    <w:p w:rsidR="00961009" w:rsidRPr="00961009" w:rsidRDefault="00961009" w:rsidP="00961009">
      <w:pPr>
        <w:jc w:val="center"/>
        <w:rPr>
          <w:rFonts w:ascii="Times New Roman" w:hAnsi="Times New Roman"/>
          <w:b/>
          <w:i/>
          <w:color w:val="FF0000"/>
          <w:sz w:val="20"/>
          <w:szCs w:val="20"/>
        </w:rPr>
      </w:pPr>
      <w:r w:rsidRPr="00961009">
        <w:rPr>
          <w:rFonts w:ascii="Times New Roman" w:hAnsi="Times New Roman"/>
          <w:b/>
          <w:i/>
          <w:sz w:val="20"/>
          <w:szCs w:val="20"/>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органа местного самоуправления,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«Региональный портал государственных и муниципальных услуг (функций)"</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Сведения о ходе предоставления муниципальной услуги заявителю предоставляются заявителю в порядке и в сроки, установленные административными процедурами (раздел 3 Административного регламента).</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 Информирование заявителей осуществляется ежедневно в течение всего рабочего времени в соответствии с графиком работы, указанным в разделе 1.3  настоящего Административного регламента. Информирование заявителей по вопросам предоставления муниципальной услуги осуществляется </w:t>
      </w:r>
      <w:r w:rsidRPr="00961009">
        <w:rPr>
          <w:rFonts w:ascii="Times New Roman" w:hAnsi="Times New Roman"/>
          <w:color w:val="000000" w:themeColor="text1"/>
          <w:sz w:val="20"/>
          <w:szCs w:val="20"/>
        </w:rPr>
        <w:t xml:space="preserve">специалистами территориальных управлений, отделов </w:t>
      </w:r>
      <w:r w:rsidRPr="00961009">
        <w:rPr>
          <w:rFonts w:ascii="Times New Roman" w:eastAsia="Calibri" w:hAnsi="Times New Roman"/>
          <w:color w:val="000000" w:themeColor="text1"/>
          <w:sz w:val="20"/>
          <w:szCs w:val="20"/>
          <w:lang w:eastAsia="en-US"/>
        </w:rPr>
        <w:t>Управления по работе с территориями</w:t>
      </w:r>
      <w:r w:rsidRPr="00961009">
        <w:rPr>
          <w:rFonts w:ascii="Times New Roman" w:hAnsi="Times New Roman"/>
          <w:sz w:val="20"/>
          <w:szCs w:val="20"/>
        </w:rPr>
        <w:t xml:space="preserve"> (далее – специалист), уполномоченными на предоставление муниципальной услуги, в порядке общей очереди либо по предварительной записи. Информирование заявителей по телефону осуществляется в соответствии с графиком работы, уполномоченным на предоставление муниципальной услуги. При ответах на телефонный звонок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По завершении разговора </w:t>
      </w:r>
      <w:r w:rsidRPr="00961009">
        <w:rPr>
          <w:rFonts w:ascii="Times New Roman" w:hAnsi="Times New Roman"/>
          <w:color w:val="000000" w:themeColor="text1"/>
          <w:sz w:val="20"/>
          <w:szCs w:val="20"/>
        </w:rPr>
        <w:t>специалист</w:t>
      </w:r>
      <w:r w:rsidRPr="00961009">
        <w:rPr>
          <w:rFonts w:ascii="Times New Roman" w:hAnsi="Times New Roman"/>
          <w:color w:val="FF0000"/>
          <w:sz w:val="20"/>
          <w:szCs w:val="20"/>
        </w:rPr>
        <w:t xml:space="preserve"> </w:t>
      </w:r>
      <w:r w:rsidRPr="00961009">
        <w:rPr>
          <w:rFonts w:ascii="Times New Roman" w:hAnsi="Times New Roman"/>
          <w:sz w:val="20"/>
          <w:szCs w:val="20"/>
        </w:rPr>
        <w:t>должен кратко подвести итог и перечислить действия, которые следует предпринять заявителю. Время разговора не должно превышать 10 минут.</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lastRenderedPageBreak/>
        <w:t xml:space="preserve">Информация о предоставлении муниципальной услуги в письменной форме предоставляется на основании письменного обращения заявителя в территориальные управления, отделы </w:t>
      </w:r>
      <w:r w:rsidRPr="00961009">
        <w:rPr>
          <w:rFonts w:ascii="Times New Roman" w:eastAsia="Calibri" w:hAnsi="Times New Roman"/>
          <w:color w:val="000000" w:themeColor="text1"/>
          <w:sz w:val="20"/>
          <w:szCs w:val="20"/>
          <w:lang w:eastAsia="en-US"/>
        </w:rPr>
        <w:t>Управление по работе с территориями</w:t>
      </w:r>
      <w:r w:rsidRPr="00961009">
        <w:rPr>
          <w:rFonts w:ascii="Times New Roman" w:eastAsia="Calibri" w:hAnsi="Times New Roman"/>
          <w:color w:val="FF0000"/>
          <w:sz w:val="20"/>
          <w:szCs w:val="20"/>
          <w:lang w:eastAsia="en-US"/>
        </w:rPr>
        <w:t xml:space="preserve"> </w:t>
      </w:r>
      <w:r w:rsidRPr="00961009">
        <w:rPr>
          <w:rFonts w:ascii="Times New Roman" w:hAnsi="Times New Roman"/>
          <w:sz w:val="20"/>
          <w:szCs w:val="20"/>
        </w:rPr>
        <w:t xml:space="preserve"> в течение 30 календарных дней со дня регистрации письменного обращения.</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При получении запроса в электронной форме письменный ответ направляется заявителю по электронной почте в течение 30 календарных дней со дня получения запроса, если иной способ не указан заявителем.</w:t>
      </w:r>
    </w:p>
    <w:p w:rsidR="00961009" w:rsidRPr="00961009" w:rsidRDefault="00961009" w:rsidP="00961009">
      <w:pPr>
        <w:spacing w:after="0" w:line="240" w:lineRule="auto"/>
        <w:ind w:firstLine="709"/>
        <w:jc w:val="both"/>
        <w:rPr>
          <w:rFonts w:ascii="Times New Roman" w:hAnsi="Times New Roman"/>
          <w:color w:val="000000" w:themeColor="text1"/>
          <w:sz w:val="20"/>
          <w:szCs w:val="20"/>
        </w:rPr>
      </w:pPr>
      <w:r w:rsidRPr="00961009">
        <w:rPr>
          <w:rFonts w:ascii="Times New Roman" w:hAnsi="Times New Roman"/>
          <w:color w:val="000000" w:themeColor="text1"/>
          <w:sz w:val="20"/>
          <w:szCs w:val="20"/>
        </w:rPr>
        <w:t xml:space="preserve">На информационном стенде, расположенном на стене в кабинете специалиста, предоставляющего муниципальную услугу, размещаются: </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бланки заявлений установленного образца, доступные для заявителей, с образцами заполнения;</w:t>
      </w:r>
    </w:p>
    <w:p w:rsidR="00961009" w:rsidRPr="00961009" w:rsidRDefault="00961009" w:rsidP="00961009">
      <w:pPr>
        <w:autoSpaceDE w:val="0"/>
        <w:autoSpaceDN w:val="0"/>
        <w:adjustRightInd w:val="0"/>
        <w:spacing w:after="0" w:line="240" w:lineRule="auto"/>
        <w:ind w:firstLine="709"/>
        <w:jc w:val="both"/>
        <w:rPr>
          <w:rFonts w:ascii="Times New Roman" w:hAnsi="Times New Roman"/>
          <w:sz w:val="20"/>
          <w:szCs w:val="20"/>
        </w:rPr>
      </w:pPr>
      <w:r w:rsidRPr="00961009">
        <w:rPr>
          <w:rFonts w:ascii="Times New Roman" w:hAnsi="Times New Roman"/>
          <w:sz w:val="20"/>
          <w:szCs w:val="20"/>
        </w:rPr>
        <w:t>- исчерпывающий перечень документов, необходимых для предоставления муниципальной услуги;</w:t>
      </w:r>
    </w:p>
    <w:p w:rsidR="00961009" w:rsidRPr="00961009" w:rsidRDefault="00961009" w:rsidP="00961009">
      <w:pPr>
        <w:suppressAutoHyphens/>
        <w:spacing w:after="0" w:line="240" w:lineRule="auto"/>
        <w:ind w:firstLine="709"/>
        <w:jc w:val="both"/>
        <w:rPr>
          <w:rFonts w:ascii="Times New Roman" w:hAnsi="Times New Roman"/>
          <w:sz w:val="20"/>
          <w:szCs w:val="20"/>
          <w:lang w:eastAsia="ar-SA"/>
        </w:rPr>
      </w:pPr>
      <w:r w:rsidRPr="00961009">
        <w:rPr>
          <w:rFonts w:ascii="Times New Roman" w:hAnsi="Times New Roman"/>
          <w:sz w:val="20"/>
          <w:szCs w:val="20"/>
          <w:lang w:eastAsia="ar-SA"/>
        </w:rPr>
        <w:t>- выдержки из регламента (блок-схема).</w:t>
      </w:r>
    </w:p>
    <w:p w:rsidR="00961009" w:rsidRPr="00961009" w:rsidRDefault="00961009" w:rsidP="00961009">
      <w:pPr>
        <w:spacing w:after="0" w:line="240" w:lineRule="auto"/>
        <w:ind w:firstLine="709"/>
        <w:jc w:val="both"/>
        <w:rPr>
          <w:rFonts w:ascii="Times New Roman" w:hAnsi="Times New Roman"/>
          <w:color w:val="000000" w:themeColor="text1"/>
          <w:kern w:val="28"/>
          <w:sz w:val="20"/>
          <w:szCs w:val="20"/>
        </w:rPr>
      </w:pPr>
      <w:r w:rsidRPr="00961009">
        <w:rPr>
          <w:rFonts w:ascii="Times New Roman" w:hAnsi="Times New Roman"/>
          <w:color w:val="000000" w:themeColor="text1"/>
          <w:sz w:val="20"/>
          <w:szCs w:val="20"/>
        </w:rPr>
        <w:t xml:space="preserve">На официальном сайте муниципального образования «Муниципальный  округ Сюмсинский район Удмуртской Республики» в информационно-телекоммуникационной сети «Интернет» </w:t>
      </w:r>
      <w:r w:rsidRPr="00961009">
        <w:rPr>
          <w:rFonts w:ascii="Times New Roman" w:hAnsi="Times New Roman"/>
          <w:color w:val="000000" w:themeColor="text1"/>
          <w:kern w:val="28"/>
          <w:sz w:val="20"/>
          <w:szCs w:val="20"/>
        </w:rPr>
        <w:t>в разделе Муниципальные услуги размещается полный текст Административного регламента.</w:t>
      </w:r>
    </w:p>
    <w:p w:rsidR="00961009" w:rsidRPr="00961009" w:rsidRDefault="00961009" w:rsidP="00961009">
      <w:pPr>
        <w:widowControl w:val="0"/>
        <w:autoSpaceDE w:val="0"/>
        <w:autoSpaceDN w:val="0"/>
        <w:spacing w:after="0" w:line="240" w:lineRule="auto"/>
        <w:ind w:firstLine="709"/>
        <w:jc w:val="both"/>
        <w:rPr>
          <w:rFonts w:ascii="Times New Roman" w:hAnsi="Times New Roman"/>
          <w:color w:val="FF0000"/>
          <w:sz w:val="20"/>
          <w:szCs w:val="20"/>
        </w:rPr>
      </w:pPr>
      <w:r w:rsidRPr="00961009">
        <w:rPr>
          <w:rFonts w:ascii="Times New Roman" w:hAnsi="Times New Roman"/>
          <w:sz w:val="20"/>
          <w:szCs w:val="20"/>
        </w:rPr>
        <w:t>Информации по вопросам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«Региональный портал государственных и муниципальных услуг (функций)" размещается в соответствии с федеральным и региональным законодательством.</w:t>
      </w:r>
    </w:p>
    <w:p w:rsidR="00961009" w:rsidRPr="00961009" w:rsidRDefault="00961009" w:rsidP="00961009">
      <w:pPr>
        <w:autoSpaceDE w:val="0"/>
        <w:autoSpaceDN w:val="0"/>
        <w:adjustRightInd w:val="0"/>
        <w:jc w:val="both"/>
        <w:rPr>
          <w:rFonts w:ascii="Times New Roman" w:hAnsi="Times New Roman"/>
          <w:sz w:val="20"/>
          <w:szCs w:val="20"/>
        </w:rPr>
      </w:pPr>
    </w:p>
    <w:p w:rsidR="00961009" w:rsidRPr="00961009" w:rsidRDefault="00961009" w:rsidP="00961009">
      <w:pPr>
        <w:keepNext/>
        <w:spacing w:before="240" w:after="60"/>
        <w:jc w:val="center"/>
        <w:outlineLvl w:val="2"/>
        <w:rPr>
          <w:rFonts w:ascii="Times New Roman" w:hAnsi="Times New Roman"/>
          <w:b/>
          <w:bCs/>
          <w:sz w:val="20"/>
          <w:szCs w:val="20"/>
        </w:rPr>
      </w:pPr>
      <w:r w:rsidRPr="00961009">
        <w:rPr>
          <w:rFonts w:ascii="Times New Roman" w:hAnsi="Times New Roman"/>
          <w:b/>
          <w:bCs/>
          <w:sz w:val="20"/>
          <w:szCs w:val="20"/>
        </w:rPr>
        <w:t>2. Стандарт предоставления муниципальной услуги</w:t>
      </w:r>
    </w:p>
    <w:p w:rsidR="00961009" w:rsidRPr="00961009" w:rsidRDefault="00961009" w:rsidP="00961009">
      <w:pPr>
        <w:keepNext/>
        <w:spacing w:after="0" w:line="240" w:lineRule="auto"/>
        <w:outlineLvl w:val="3"/>
        <w:rPr>
          <w:rFonts w:ascii="Times New Roman" w:hAnsi="Times New Roman"/>
          <w:b/>
          <w:iCs/>
          <w:sz w:val="20"/>
          <w:szCs w:val="20"/>
        </w:rPr>
      </w:pPr>
      <w:r w:rsidRPr="00961009">
        <w:rPr>
          <w:rFonts w:ascii="Times New Roman" w:hAnsi="Times New Roman"/>
          <w:b/>
          <w:iCs/>
          <w:sz w:val="20"/>
          <w:szCs w:val="20"/>
        </w:rPr>
        <w:t>2.1. Наименование муниципальной услуги</w:t>
      </w:r>
    </w:p>
    <w:p w:rsidR="00961009" w:rsidRPr="00961009" w:rsidRDefault="00961009" w:rsidP="00961009">
      <w:pPr>
        <w:keepNext/>
        <w:spacing w:after="0" w:line="240" w:lineRule="auto"/>
        <w:outlineLvl w:val="3"/>
        <w:rPr>
          <w:rFonts w:ascii="Times New Roman" w:hAnsi="Times New Roman"/>
          <w:b/>
          <w:iCs/>
          <w:sz w:val="20"/>
          <w:szCs w:val="20"/>
        </w:rPr>
      </w:pP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Выдача порубочного билета и (или) разрешения на пересадку деревьев и кустарников на территории муниципального образования</w:t>
      </w:r>
    </w:p>
    <w:p w:rsidR="00961009" w:rsidRPr="00961009" w:rsidRDefault="00961009" w:rsidP="00961009">
      <w:pPr>
        <w:widowControl w:val="0"/>
        <w:autoSpaceDE w:val="0"/>
        <w:autoSpaceDN w:val="0"/>
        <w:adjustRightInd w:val="0"/>
        <w:spacing w:after="0" w:line="240" w:lineRule="auto"/>
        <w:rPr>
          <w:rFonts w:ascii="Times New Roman" w:hAnsi="Times New Roman"/>
          <w:sz w:val="20"/>
          <w:szCs w:val="20"/>
        </w:rPr>
      </w:pPr>
    </w:p>
    <w:p w:rsidR="00961009" w:rsidRPr="00961009" w:rsidRDefault="00961009" w:rsidP="00961009">
      <w:pPr>
        <w:keepNext/>
        <w:outlineLvl w:val="3"/>
        <w:rPr>
          <w:rFonts w:ascii="Times New Roman" w:hAnsi="Times New Roman"/>
          <w:b/>
          <w:iCs/>
          <w:sz w:val="20"/>
          <w:szCs w:val="20"/>
        </w:rPr>
      </w:pPr>
      <w:r w:rsidRPr="00961009">
        <w:rPr>
          <w:rFonts w:ascii="Times New Roman" w:hAnsi="Times New Roman"/>
          <w:b/>
          <w:iCs/>
          <w:sz w:val="20"/>
          <w:szCs w:val="20"/>
        </w:rPr>
        <w:t>2.2. Наименование органа, предоставляющего муниципальную услугу</w:t>
      </w:r>
    </w:p>
    <w:p w:rsidR="00961009" w:rsidRPr="00961009" w:rsidRDefault="00961009" w:rsidP="00961009">
      <w:pPr>
        <w:spacing w:after="0" w:line="240" w:lineRule="auto"/>
        <w:ind w:firstLine="709"/>
        <w:jc w:val="both"/>
        <w:rPr>
          <w:rFonts w:ascii="Times New Roman" w:hAnsi="Times New Roman"/>
          <w:sz w:val="20"/>
          <w:szCs w:val="20"/>
          <w:lang w:eastAsia="en-US"/>
        </w:rPr>
      </w:pPr>
      <w:r w:rsidRPr="00961009">
        <w:rPr>
          <w:rFonts w:ascii="Times New Roman" w:hAnsi="Times New Roman"/>
          <w:color w:val="000000" w:themeColor="text1"/>
          <w:sz w:val="20"/>
          <w:szCs w:val="20"/>
          <w:lang w:eastAsia="en-US"/>
        </w:rPr>
        <w:t xml:space="preserve">Муниципальная услуга предоставляется </w:t>
      </w:r>
      <w:r w:rsidRPr="00961009">
        <w:rPr>
          <w:rFonts w:ascii="Times New Roman" w:eastAsia="Calibri" w:hAnsi="Times New Roman"/>
          <w:color w:val="000000" w:themeColor="text1"/>
          <w:sz w:val="20"/>
          <w:szCs w:val="20"/>
          <w:lang w:eastAsia="en-US"/>
        </w:rPr>
        <w:t>Администрацией муниципального образования «Муниципальный округ Сюмсинский район Удмуртской Республики».</w:t>
      </w:r>
      <w:r w:rsidRPr="00961009">
        <w:rPr>
          <w:rFonts w:ascii="Times New Roman" w:eastAsia="Calibri" w:hAnsi="Times New Roman"/>
          <w:color w:val="FF0000"/>
          <w:sz w:val="20"/>
          <w:szCs w:val="20"/>
          <w:lang w:eastAsia="en-US"/>
        </w:rPr>
        <w:t xml:space="preserve"> </w:t>
      </w:r>
      <w:r w:rsidRPr="00961009">
        <w:rPr>
          <w:rFonts w:ascii="Times New Roman" w:hAnsi="Times New Roman"/>
          <w:sz w:val="20"/>
          <w:szCs w:val="20"/>
          <w:lang w:eastAsia="en-US"/>
        </w:rPr>
        <w:t xml:space="preserve">через территориальные управления, отделы  </w:t>
      </w:r>
      <w:r w:rsidRPr="00961009">
        <w:rPr>
          <w:rFonts w:ascii="Times New Roman" w:eastAsia="Calibri" w:hAnsi="Times New Roman"/>
          <w:color w:val="000000" w:themeColor="text1"/>
          <w:sz w:val="20"/>
          <w:szCs w:val="20"/>
          <w:lang w:eastAsia="en-US"/>
        </w:rPr>
        <w:t>Управления по работе с территориями</w:t>
      </w:r>
      <w:r w:rsidRPr="00961009">
        <w:rPr>
          <w:rFonts w:ascii="Times New Roman" w:eastAsia="Calibri" w:hAnsi="Times New Roman"/>
          <w:color w:val="FF0000"/>
          <w:sz w:val="20"/>
          <w:szCs w:val="20"/>
          <w:lang w:eastAsia="en-US"/>
        </w:rPr>
        <w:t xml:space="preserve"> </w:t>
      </w:r>
      <w:r w:rsidRPr="00961009">
        <w:rPr>
          <w:rFonts w:ascii="Times New Roman" w:eastAsia="Calibri" w:hAnsi="Times New Roman"/>
          <w:color w:val="000000" w:themeColor="text1"/>
          <w:sz w:val="20"/>
          <w:szCs w:val="20"/>
          <w:lang w:eastAsia="en-US"/>
        </w:rPr>
        <w:t>Администрацией муниципального образования «Муниципальный округ Сюмсинский район Удмуртской Республики»</w:t>
      </w:r>
      <w:r w:rsidRPr="00961009">
        <w:rPr>
          <w:rFonts w:ascii="Times New Roman" w:eastAsia="Calibri" w:hAnsi="Times New Roman"/>
          <w:color w:val="FF0000"/>
          <w:sz w:val="20"/>
          <w:szCs w:val="20"/>
          <w:lang w:eastAsia="en-US"/>
        </w:rPr>
        <w:t xml:space="preserve">. </w:t>
      </w:r>
      <w:r w:rsidRPr="00961009">
        <w:rPr>
          <w:rFonts w:ascii="Times New Roman" w:hAnsi="Times New Roman"/>
          <w:sz w:val="20"/>
          <w:szCs w:val="20"/>
          <w:lang w:eastAsia="en-US"/>
        </w:rPr>
        <w:t xml:space="preserve">При предоставлении муниципальной услуги территориальные управления, отделы  </w:t>
      </w:r>
      <w:r w:rsidRPr="00961009">
        <w:rPr>
          <w:rFonts w:ascii="Times New Roman" w:eastAsia="Calibri" w:hAnsi="Times New Roman"/>
          <w:color w:val="000000" w:themeColor="text1"/>
          <w:sz w:val="20"/>
          <w:szCs w:val="20"/>
          <w:lang w:eastAsia="en-US"/>
        </w:rPr>
        <w:t>Управления по работе с территориями</w:t>
      </w:r>
      <w:r w:rsidRPr="00961009">
        <w:rPr>
          <w:rFonts w:ascii="Times New Roman" w:hAnsi="Times New Roman"/>
          <w:sz w:val="20"/>
          <w:szCs w:val="20"/>
          <w:lang w:eastAsia="en-US"/>
        </w:rPr>
        <w:t xml:space="preserve"> взаимодействуют </w:t>
      </w:r>
      <w:r w:rsidRPr="00961009">
        <w:rPr>
          <w:rFonts w:ascii="Times New Roman" w:hAnsi="Times New Roman"/>
          <w:sz w:val="20"/>
          <w:szCs w:val="20"/>
          <w:lang w:eastAsia="en-US"/>
        </w:rPr>
        <w:lastRenderedPageBreak/>
        <w:t>с Федеральной службой государственной регистрации, кадастра и картографии.</w:t>
      </w:r>
    </w:p>
    <w:p w:rsidR="00961009" w:rsidRPr="00961009" w:rsidRDefault="00961009" w:rsidP="00961009">
      <w:pPr>
        <w:autoSpaceDE w:val="0"/>
        <w:autoSpaceDN w:val="0"/>
        <w:adjustRightInd w:val="0"/>
        <w:spacing w:after="0" w:line="240" w:lineRule="auto"/>
        <w:ind w:firstLine="709"/>
        <w:jc w:val="both"/>
        <w:rPr>
          <w:rFonts w:ascii="Times New Roman" w:hAnsi="Times New Roman"/>
          <w:bCs/>
          <w:sz w:val="20"/>
          <w:szCs w:val="20"/>
        </w:rPr>
      </w:pPr>
      <w:r w:rsidRPr="00961009">
        <w:rPr>
          <w:rFonts w:ascii="Times New Roman" w:hAnsi="Times New Roman"/>
          <w:bCs/>
          <w:sz w:val="20"/>
          <w:szCs w:val="20"/>
        </w:rPr>
        <w:t xml:space="preserve">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 от 27 июля 2010 года «Об организации предоставления государственных и муниципальных услуг».</w:t>
      </w:r>
    </w:p>
    <w:p w:rsidR="00961009" w:rsidRPr="00961009" w:rsidRDefault="00961009" w:rsidP="00961009">
      <w:pPr>
        <w:spacing w:after="0" w:line="240" w:lineRule="auto"/>
        <w:jc w:val="both"/>
        <w:rPr>
          <w:rFonts w:ascii="Times New Roman" w:hAnsi="Times New Roman"/>
          <w:sz w:val="20"/>
          <w:szCs w:val="20"/>
        </w:rPr>
      </w:pPr>
    </w:p>
    <w:p w:rsidR="00961009" w:rsidRPr="00961009" w:rsidRDefault="00961009" w:rsidP="00961009">
      <w:pPr>
        <w:spacing w:after="0" w:line="240" w:lineRule="auto"/>
        <w:rPr>
          <w:rFonts w:ascii="Times New Roman" w:hAnsi="Times New Roman"/>
          <w:b/>
          <w:iCs/>
          <w:sz w:val="20"/>
          <w:szCs w:val="20"/>
        </w:rPr>
      </w:pPr>
      <w:r w:rsidRPr="00961009">
        <w:rPr>
          <w:rFonts w:ascii="Times New Roman" w:hAnsi="Times New Roman"/>
          <w:b/>
          <w:iCs/>
          <w:sz w:val="20"/>
          <w:szCs w:val="20"/>
        </w:rPr>
        <w:t>2.3. Результат предоставления муниципальной услуги</w:t>
      </w:r>
    </w:p>
    <w:p w:rsidR="00961009" w:rsidRPr="00961009" w:rsidRDefault="00961009" w:rsidP="00961009">
      <w:pPr>
        <w:spacing w:after="0" w:line="240" w:lineRule="auto"/>
        <w:jc w:val="both"/>
        <w:rPr>
          <w:rFonts w:ascii="Times New Roman" w:hAnsi="Times New Roman"/>
          <w:sz w:val="20"/>
          <w:szCs w:val="20"/>
        </w:rPr>
      </w:pPr>
      <w:bookmarkStart w:id="31" w:name="_Toc294183574"/>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Результатом предоставления муниципальной услуги является:</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выдача порубочного билета и (или) разрешения на пересадку деревьев и кустарников;</w:t>
      </w:r>
    </w:p>
    <w:p w:rsidR="00961009" w:rsidRPr="00961009" w:rsidRDefault="00961009" w:rsidP="00961009">
      <w:pPr>
        <w:spacing w:after="0" w:line="240" w:lineRule="auto"/>
        <w:ind w:right="-5"/>
        <w:jc w:val="both"/>
        <w:rPr>
          <w:rFonts w:ascii="Times New Roman" w:hAnsi="Times New Roman"/>
          <w:bCs/>
          <w:iCs/>
          <w:sz w:val="20"/>
          <w:szCs w:val="20"/>
        </w:rPr>
      </w:pPr>
      <w:r w:rsidRPr="00961009">
        <w:rPr>
          <w:rFonts w:ascii="Times New Roman" w:hAnsi="Times New Roman"/>
          <w:sz w:val="20"/>
          <w:szCs w:val="20"/>
        </w:rPr>
        <w:t>- уведомление об отказе в выдаче порубочного билета и (или) разрешения на пересадку деревьев и кустарников</w:t>
      </w:r>
    </w:p>
    <w:p w:rsidR="00961009" w:rsidRPr="00961009" w:rsidRDefault="00961009" w:rsidP="00961009">
      <w:pPr>
        <w:spacing w:after="0" w:line="240" w:lineRule="auto"/>
        <w:ind w:right="-5"/>
        <w:jc w:val="both"/>
        <w:rPr>
          <w:rFonts w:ascii="Times New Roman" w:hAnsi="Times New Roman"/>
          <w:bCs/>
          <w:iCs/>
          <w:sz w:val="20"/>
          <w:szCs w:val="20"/>
        </w:rPr>
      </w:pPr>
    </w:p>
    <w:bookmarkEnd w:id="31"/>
    <w:p w:rsidR="00961009" w:rsidRPr="00961009" w:rsidRDefault="00961009" w:rsidP="00961009">
      <w:pPr>
        <w:keepNext/>
        <w:spacing w:after="0" w:line="240" w:lineRule="auto"/>
        <w:outlineLvl w:val="3"/>
        <w:rPr>
          <w:rFonts w:ascii="Times New Roman" w:hAnsi="Times New Roman"/>
          <w:b/>
          <w:iCs/>
          <w:sz w:val="20"/>
          <w:szCs w:val="20"/>
        </w:rPr>
      </w:pPr>
      <w:r w:rsidRPr="00961009">
        <w:rPr>
          <w:rFonts w:ascii="Times New Roman" w:hAnsi="Times New Roman"/>
          <w:b/>
          <w:iCs/>
          <w:sz w:val="20"/>
          <w:szCs w:val="20"/>
        </w:rPr>
        <w:t>2.4. Срок предоставления муниципальной услуги</w:t>
      </w:r>
    </w:p>
    <w:p w:rsidR="00961009" w:rsidRPr="00961009" w:rsidRDefault="00961009" w:rsidP="00961009">
      <w:pPr>
        <w:spacing w:after="0" w:line="240" w:lineRule="auto"/>
        <w:rPr>
          <w:rFonts w:ascii="Times New Roman" w:hAnsi="Times New Roman"/>
          <w:sz w:val="20"/>
          <w:szCs w:val="20"/>
        </w:rPr>
      </w:pPr>
    </w:p>
    <w:p w:rsidR="00961009" w:rsidRPr="00961009" w:rsidRDefault="00961009" w:rsidP="00961009">
      <w:pPr>
        <w:autoSpaceDE w:val="0"/>
        <w:autoSpaceDN w:val="0"/>
        <w:adjustRightInd w:val="0"/>
        <w:spacing w:after="0" w:line="240" w:lineRule="auto"/>
        <w:jc w:val="both"/>
        <w:rPr>
          <w:rFonts w:ascii="Times New Roman" w:hAnsi="Times New Roman"/>
          <w:sz w:val="20"/>
          <w:szCs w:val="20"/>
        </w:rPr>
      </w:pPr>
      <w:bookmarkStart w:id="32" w:name="_Toc294183575"/>
      <w:r w:rsidRPr="00961009">
        <w:rPr>
          <w:rFonts w:ascii="Times New Roman" w:hAnsi="Times New Roman"/>
          <w:sz w:val="20"/>
          <w:szCs w:val="20"/>
        </w:rPr>
        <w:t>Решение о выдаче порубочного билета и (или) разрешения на пересадку деревьев и кустарников должно быть принято не позднее чем через 30 дней со дня регистрации заявления.</w:t>
      </w:r>
    </w:p>
    <w:p w:rsidR="00961009" w:rsidRPr="00961009" w:rsidRDefault="00961009" w:rsidP="00961009">
      <w:pPr>
        <w:spacing w:after="0" w:line="240" w:lineRule="auto"/>
        <w:rPr>
          <w:rFonts w:ascii="Times New Roman" w:hAnsi="Times New Roman"/>
          <w:sz w:val="20"/>
          <w:szCs w:val="20"/>
        </w:rPr>
      </w:pPr>
      <w:r w:rsidRPr="00961009">
        <w:rPr>
          <w:rFonts w:ascii="Times New Roman" w:eastAsia="Calibri" w:hAnsi="Times New Roman"/>
          <w:sz w:val="20"/>
          <w:szCs w:val="20"/>
          <w:lang w:eastAsia="en-US"/>
        </w:rPr>
        <w:t>Конкретные сроки прохождения административных процедур указаны в разделе 3 настоящего Административного регламента</w:t>
      </w:r>
    </w:p>
    <w:bookmarkEnd w:id="32"/>
    <w:p w:rsidR="00961009" w:rsidRPr="00961009" w:rsidRDefault="00961009" w:rsidP="00961009">
      <w:pPr>
        <w:keepNext/>
        <w:spacing w:after="0" w:line="240" w:lineRule="auto"/>
        <w:jc w:val="center"/>
        <w:outlineLvl w:val="3"/>
        <w:rPr>
          <w:rFonts w:ascii="Times New Roman" w:hAnsi="Times New Roman"/>
          <w:b/>
          <w:iCs/>
          <w:sz w:val="20"/>
          <w:szCs w:val="20"/>
        </w:rPr>
      </w:pPr>
    </w:p>
    <w:p w:rsidR="00961009" w:rsidRPr="00961009" w:rsidRDefault="00961009" w:rsidP="00961009">
      <w:pPr>
        <w:autoSpaceDE w:val="0"/>
        <w:autoSpaceDN w:val="0"/>
        <w:adjustRightInd w:val="0"/>
        <w:spacing w:after="0" w:line="240" w:lineRule="auto"/>
        <w:rPr>
          <w:rFonts w:ascii="Times New Roman" w:hAnsi="Times New Roman"/>
          <w:b/>
          <w:sz w:val="20"/>
          <w:szCs w:val="20"/>
        </w:rPr>
      </w:pPr>
      <w:r w:rsidRPr="00961009">
        <w:rPr>
          <w:rFonts w:ascii="Times New Roman" w:hAnsi="Times New Roman"/>
          <w:b/>
          <w:sz w:val="20"/>
          <w:szCs w:val="20"/>
        </w:rPr>
        <w:t>2.5. Правовые основания для предоставления муниципальной услуги</w:t>
      </w:r>
    </w:p>
    <w:p w:rsidR="00961009" w:rsidRPr="00961009" w:rsidRDefault="00961009" w:rsidP="00961009">
      <w:pPr>
        <w:spacing w:after="0" w:line="240" w:lineRule="auto"/>
        <w:rPr>
          <w:rFonts w:ascii="Times New Roman" w:hAnsi="Times New Roman"/>
          <w:sz w:val="20"/>
          <w:szCs w:val="20"/>
        </w:rPr>
      </w:pPr>
    </w:p>
    <w:p w:rsidR="00961009" w:rsidRPr="00961009" w:rsidRDefault="00961009" w:rsidP="00961009">
      <w:pPr>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xml:space="preserve">Предоставление </w:t>
      </w:r>
      <w:r w:rsidRPr="00961009">
        <w:rPr>
          <w:rFonts w:ascii="Times New Roman" w:hAnsi="Times New Roman"/>
          <w:bCs/>
          <w:iCs/>
          <w:sz w:val="20"/>
          <w:szCs w:val="20"/>
        </w:rPr>
        <w:t>муниципаль</w:t>
      </w:r>
      <w:r w:rsidRPr="00961009">
        <w:rPr>
          <w:rFonts w:ascii="Times New Roman" w:hAnsi="Times New Roman"/>
          <w:sz w:val="20"/>
          <w:szCs w:val="20"/>
        </w:rPr>
        <w:t>ной услуги осуществляется в соответствии с:</w:t>
      </w:r>
    </w:p>
    <w:p w:rsidR="00961009" w:rsidRPr="00961009" w:rsidRDefault="00961009" w:rsidP="00961009">
      <w:pPr>
        <w:spacing w:after="0" w:line="240" w:lineRule="auto"/>
        <w:jc w:val="both"/>
        <w:rPr>
          <w:rFonts w:ascii="Times New Roman" w:hAnsi="Times New Roman"/>
          <w:sz w:val="20"/>
          <w:szCs w:val="20"/>
          <w:lang w:eastAsia="en-US"/>
        </w:rPr>
      </w:pPr>
      <w:r w:rsidRPr="00961009">
        <w:rPr>
          <w:rFonts w:ascii="Times New Roman" w:hAnsi="Times New Roman"/>
          <w:sz w:val="20"/>
          <w:szCs w:val="20"/>
          <w:lang w:eastAsia="en-US"/>
        </w:rPr>
        <w:t>- Жилищным  Кодексом  Российской  Федерации;</w:t>
      </w:r>
    </w:p>
    <w:p w:rsidR="00961009" w:rsidRPr="00961009" w:rsidRDefault="00961009" w:rsidP="00961009">
      <w:pPr>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Градостроительным кодексом Российской Федерации;</w:t>
      </w:r>
    </w:p>
    <w:p w:rsidR="00961009" w:rsidRPr="00961009" w:rsidRDefault="00961009" w:rsidP="00961009">
      <w:pPr>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Федеральным   законом от 25 октября 2001 года № 137-ФЗ «О введении в действие Земельного кодекса Российской Федерации»;</w:t>
      </w:r>
    </w:p>
    <w:p w:rsidR="00961009" w:rsidRPr="00961009" w:rsidRDefault="00961009" w:rsidP="00961009">
      <w:pPr>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Федеральным законом от 6 октября 2003 года № 131-ФЗ «Об общих принципах организации местного самоуправления в Российской Федерации»;</w:t>
      </w:r>
    </w:p>
    <w:p w:rsidR="00961009" w:rsidRPr="00961009" w:rsidRDefault="00961009" w:rsidP="00961009">
      <w:pPr>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Федеральным законом от 27 июля 2010 года № 210-ФЗ «Об организации предоставления государственных и муниципальных услуг»;</w:t>
      </w:r>
    </w:p>
    <w:p w:rsidR="00961009" w:rsidRPr="00961009" w:rsidRDefault="00961009" w:rsidP="00961009">
      <w:pPr>
        <w:widowControl w:val="0"/>
        <w:autoSpaceDE w:val="0"/>
        <w:autoSpaceDN w:val="0"/>
        <w:adjustRightInd w:val="0"/>
        <w:spacing w:after="0" w:line="240" w:lineRule="auto"/>
        <w:jc w:val="both"/>
        <w:rPr>
          <w:rFonts w:ascii="Times New Roman" w:hAnsi="Times New Roman"/>
          <w:color w:val="000000" w:themeColor="text1"/>
          <w:sz w:val="20"/>
          <w:szCs w:val="20"/>
        </w:rPr>
      </w:pPr>
      <w:r w:rsidRPr="00961009">
        <w:rPr>
          <w:rFonts w:ascii="Times New Roman" w:hAnsi="Times New Roman"/>
          <w:sz w:val="20"/>
          <w:szCs w:val="20"/>
          <w:lang w:eastAsia="en-US"/>
        </w:rPr>
        <w:t xml:space="preserve">- Уставом муниципального образования  </w:t>
      </w:r>
      <w:r w:rsidRPr="00961009">
        <w:rPr>
          <w:rFonts w:ascii="Times New Roman" w:hAnsi="Times New Roman"/>
          <w:color w:val="000000" w:themeColor="text1"/>
          <w:sz w:val="20"/>
          <w:szCs w:val="20"/>
        </w:rPr>
        <w:t>«Муниципальный  округ Сюмсинский район Удмуртской Республики»;</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lang w:eastAsia="en-US"/>
        </w:rPr>
      </w:pPr>
      <w:r w:rsidRPr="00961009">
        <w:rPr>
          <w:rFonts w:ascii="Times New Roman" w:hAnsi="Times New Roman"/>
          <w:sz w:val="20"/>
          <w:szCs w:val="20"/>
          <w:lang w:eastAsia="en-US"/>
        </w:rPr>
        <w:t xml:space="preserve">- настоящим регламентом. </w:t>
      </w:r>
    </w:p>
    <w:p w:rsidR="00961009" w:rsidRPr="00961009" w:rsidRDefault="00961009" w:rsidP="00961009">
      <w:pPr>
        <w:autoSpaceDE w:val="0"/>
        <w:autoSpaceDN w:val="0"/>
        <w:adjustRightInd w:val="0"/>
        <w:spacing w:after="0" w:line="240" w:lineRule="auto"/>
        <w:jc w:val="center"/>
        <w:rPr>
          <w:rFonts w:ascii="Times New Roman" w:hAnsi="Times New Roman"/>
          <w:iCs/>
          <w:sz w:val="20"/>
          <w:szCs w:val="20"/>
        </w:rPr>
      </w:pPr>
    </w:p>
    <w:p w:rsidR="00961009" w:rsidRPr="00961009" w:rsidRDefault="00961009" w:rsidP="00961009">
      <w:pPr>
        <w:keepNext/>
        <w:spacing w:after="0" w:line="240" w:lineRule="auto"/>
        <w:jc w:val="both"/>
        <w:outlineLvl w:val="2"/>
        <w:rPr>
          <w:rFonts w:ascii="Times New Roman" w:hAnsi="Times New Roman"/>
          <w:b/>
          <w:bCs/>
          <w:sz w:val="20"/>
          <w:szCs w:val="20"/>
        </w:rPr>
      </w:pPr>
      <w:r w:rsidRPr="00961009">
        <w:rPr>
          <w:rFonts w:ascii="Times New Roman" w:hAnsi="Times New Roman"/>
          <w:b/>
          <w:bCs/>
          <w:sz w:val="20"/>
          <w:szCs w:val="20"/>
        </w:rPr>
        <w:lastRenderedPageBreak/>
        <w:t xml:space="preserve">2.6. </w:t>
      </w:r>
      <w:bookmarkStart w:id="33" w:name="_Toc300152906"/>
      <w:bookmarkStart w:id="34" w:name="_Toc300216362"/>
      <w:r w:rsidRPr="00961009">
        <w:rPr>
          <w:rFonts w:ascii="Times New Roman" w:hAnsi="Times New Roman"/>
          <w:b/>
          <w:bCs/>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End w:id="33"/>
      <w:bookmarkEnd w:id="34"/>
    </w:p>
    <w:p w:rsidR="00961009" w:rsidRPr="00961009" w:rsidRDefault="00961009" w:rsidP="00961009">
      <w:pPr>
        <w:autoSpaceDE w:val="0"/>
        <w:autoSpaceDN w:val="0"/>
        <w:adjustRightInd w:val="0"/>
        <w:spacing w:after="0" w:line="240" w:lineRule="auto"/>
        <w:jc w:val="both"/>
        <w:rPr>
          <w:rFonts w:ascii="Times New Roman" w:hAnsi="Times New Roman"/>
          <w:iCs/>
          <w:sz w:val="20"/>
          <w:szCs w:val="20"/>
        </w:rPr>
      </w:pPr>
    </w:p>
    <w:p w:rsidR="00961009" w:rsidRPr="00961009" w:rsidRDefault="00961009" w:rsidP="00961009">
      <w:pPr>
        <w:spacing w:after="0" w:line="240" w:lineRule="auto"/>
        <w:jc w:val="center"/>
        <w:rPr>
          <w:rFonts w:ascii="Times New Roman" w:hAnsi="Times New Roman"/>
          <w:b/>
          <w:i/>
          <w:sz w:val="20"/>
          <w:szCs w:val="20"/>
        </w:rPr>
      </w:pPr>
      <w:r w:rsidRPr="00961009">
        <w:rPr>
          <w:rFonts w:ascii="Times New Roman" w:hAnsi="Times New Roman"/>
          <w:b/>
          <w:i/>
          <w:sz w:val="20"/>
          <w:szCs w:val="20"/>
        </w:rPr>
        <w:t>Перечень документов и информации, которые заявитель должен предоставить самостоятельно</w:t>
      </w:r>
    </w:p>
    <w:p w:rsidR="00961009" w:rsidRPr="00961009" w:rsidRDefault="00961009" w:rsidP="00961009">
      <w:pPr>
        <w:spacing w:after="0" w:line="240" w:lineRule="auto"/>
        <w:jc w:val="both"/>
        <w:rPr>
          <w:rFonts w:ascii="Times New Roman" w:hAnsi="Times New Roman"/>
          <w:sz w:val="20"/>
          <w:szCs w:val="20"/>
        </w:rPr>
      </w:pP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Для предоставления муниципальной услуги заявитель представляет заявление по форме согласно приложению 1 к настоящему Административному регламенту. Заявитель предоставляет (направляет) заявление начальника территориального управления, отдела Управления по работе с территориями, на территории которой находится объект. Физические лица в заявлении указывают фамилию, имя, отчество, паспортные данные, почтовый адрес, адрес регистрации, контактный телефон. Индивидуальные предприниматели в заявлении указывают фамилию, имя, отчество, паспортные данные, номер свидетельства о регистрации, почтовый адрес, адрес регистрации, контактный телефон. Юридические лица предоставляют заявления от лица законного представителя, заверяют подпись руководителя печатью юридического лица. В заявлении указывают реквизиты организации, почтовый адрес, адрес регистрации, телефон, факс. Заявление подписывается заявителем лично, либо его уполномоченным представителем с приложением оригинала (заверенной копии) доверенности, удостоверяющей полномочия представителя. Все графы заявления должны быть заполнены; текст заявления - написан разборчиво, не иметь подчисток, приписок, зачеркнутых слов, исправлений. Не допускается заполнение заявления карандашом.</w:t>
      </w:r>
    </w:p>
    <w:p w:rsidR="00961009" w:rsidRPr="00961009" w:rsidRDefault="00961009" w:rsidP="00961009">
      <w:pPr>
        <w:autoSpaceDE w:val="0"/>
        <w:autoSpaceDN w:val="0"/>
        <w:adjustRightInd w:val="0"/>
        <w:spacing w:after="0" w:line="240" w:lineRule="auto"/>
        <w:ind w:firstLine="709"/>
        <w:jc w:val="both"/>
        <w:rPr>
          <w:rFonts w:ascii="Times New Roman" w:hAnsi="Times New Roman"/>
          <w:sz w:val="20"/>
          <w:szCs w:val="20"/>
        </w:rPr>
      </w:pPr>
      <w:r w:rsidRPr="00961009">
        <w:rPr>
          <w:rFonts w:ascii="Times New Roman" w:hAnsi="Times New Roman"/>
          <w:sz w:val="20"/>
          <w:szCs w:val="20"/>
        </w:rPr>
        <w:t>К заявлению прилагаются следующие документы:</w:t>
      </w:r>
    </w:p>
    <w:p w:rsidR="00961009" w:rsidRPr="00961009" w:rsidRDefault="00961009" w:rsidP="00961009">
      <w:pPr>
        <w:autoSpaceDE w:val="0"/>
        <w:autoSpaceDN w:val="0"/>
        <w:adjustRightInd w:val="0"/>
        <w:spacing w:after="0" w:line="240" w:lineRule="auto"/>
        <w:ind w:firstLine="709"/>
        <w:jc w:val="both"/>
        <w:rPr>
          <w:rFonts w:ascii="Times New Roman" w:hAnsi="Times New Roman"/>
          <w:sz w:val="20"/>
          <w:szCs w:val="20"/>
        </w:rPr>
      </w:pPr>
      <w:r w:rsidRPr="00961009">
        <w:rPr>
          <w:rFonts w:ascii="Times New Roman" w:hAnsi="Times New Roman"/>
          <w:sz w:val="20"/>
          <w:szCs w:val="20"/>
        </w:rPr>
        <w:t>1)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961009" w:rsidRPr="00961009" w:rsidRDefault="00961009" w:rsidP="00961009">
      <w:pPr>
        <w:autoSpaceDE w:val="0"/>
        <w:autoSpaceDN w:val="0"/>
        <w:adjustRightInd w:val="0"/>
        <w:spacing w:after="0" w:line="240" w:lineRule="auto"/>
        <w:ind w:firstLine="709"/>
        <w:jc w:val="both"/>
        <w:rPr>
          <w:rFonts w:ascii="Times New Roman" w:hAnsi="Times New Roman"/>
          <w:sz w:val="20"/>
          <w:szCs w:val="20"/>
        </w:rPr>
      </w:pPr>
      <w:r w:rsidRPr="00961009">
        <w:rPr>
          <w:rFonts w:ascii="Times New Roman" w:hAnsi="Times New Roman"/>
          <w:sz w:val="20"/>
          <w:szCs w:val="20"/>
        </w:rPr>
        <w:t>-   документ удостоверяющий личность;</w:t>
      </w:r>
    </w:p>
    <w:p w:rsidR="00961009" w:rsidRPr="00961009" w:rsidRDefault="00961009" w:rsidP="00961009">
      <w:pPr>
        <w:autoSpaceDE w:val="0"/>
        <w:autoSpaceDN w:val="0"/>
        <w:adjustRightInd w:val="0"/>
        <w:spacing w:after="0" w:line="240" w:lineRule="auto"/>
        <w:ind w:firstLine="709"/>
        <w:jc w:val="both"/>
        <w:rPr>
          <w:rFonts w:ascii="Times New Roman" w:hAnsi="Times New Roman"/>
          <w:sz w:val="20"/>
          <w:szCs w:val="20"/>
          <w:u w:val="single"/>
        </w:rPr>
      </w:pPr>
      <w:r w:rsidRPr="00961009">
        <w:rPr>
          <w:rFonts w:ascii="Times New Roman" w:hAnsi="Times New Roman"/>
          <w:sz w:val="20"/>
          <w:szCs w:val="20"/>
        </w:rPr>
        <w:t>- схема земельного участка с указанием деревьев и кустарников, подлежащих вырубке (пересадке);</w:t>
      </w:r>
    </w:p>
    <w:p w:rsidR="00961009" w:rsidRPr="00961009" w:rsidRDefault="00961009" w:rsidP="00961009">
      <w:pPr>
        <w:autoSpaceDE w:val="0"/>
        <w:autoSpaceDN w:val="0"/>
        <w:adjustRightInd w:val="0"/>
        <w:spacing w:after="0" w:line="240" w:lineRule="auto"/>
        <w:ind w:firstLine="709"/>
        <w:jc w:val="both"/>
        <w:rPr>
          <w:rFonts w:ascii="Times New Roman" w:hAnsi="Times New Roman"/>
          <w:sz w:val="20"/>
          <w:szCs w:val="20"/>
        </w:rPr>
      </w:pPr>
      <w:r w:rsidRPr="00961009">
        <w:rPr>
          <w:rFonts w:ascii="Times New Roman" w:hAnsi="Times New Roman"/>
          <w:sz w:val="20"/>
          <w:szCs w:val="20"/>
        </w:rPr>
        <w:t>- проект благоустройства, учитывающий посадку саженцев деревьев высотой не менее 1,5 метра, декоративных кустарников, цветников, газонов, установку малых архитектурных форм;</w:t>
      </w:r>
    </w:p>
    <w:p w:rsidR="00961009" w:rsidRPr="00961009" w:rsidRDefault="00961009" w:rsidP="00961009">
      <w:pPr>
        <w:autoSpaceDE w:val="0"/>
        <w:autoSpaceDN w:val="0"/>
        <w:adjustRightInd w:val="0"/>
        <w:spacing w:after="0" w:line="240" w:lineRule="auto"/>
        <w:ind w:firstLine="709"/>
        <w:jc w:val="both"/>
        <w:rPr>
          <w:rFonts w:ascii="Times New Roman" w:hAnsi="Times New Roman"/>
          <w:sz w:val="20"/>
          <w:szCs w:val="20"/>
        </w:rPr>
      </w:pPr>
      <w:r w:rsidRPr="00961009">
        <w:rPr>
          <w:rFonts w:ascii="Times New Roman" w:hAnsi="Times New Roman"/>
          <w:sz w:val="20"/>
          <w:szCs w:val="20"/>
          <w:lang w:eastAsia="en-US"/>
        </w:rPr>
        <w:t>- заверенные копии правоустанавливающих и право подтверждающих документов на земельный участок, а также утвержденная градостроительная документация в случае, если производится вырубка зеленых насаждений, попадающих под габариты при строительстве зданий и сооружений.</w:t>
      </w:r>
    </w:p>
    <w:p w:rsidR="00961009" w:rsidRPr="00961009" w:rsidRDefault="00961009" w:rsidP="00961009">
      <w:pPr>
        <w:spacing w:after="0" w:line="240" w:lineRule="auto"/>
        <w:jc w:val="both"/>
        <w:rPr>
          <w:rFonts w:ascii="Times New Roman" w:hAnsi="Times New Roman"/>
          <w:sz w:val="20"/>
          <w:szCs w:val="20"/>
        </w:rPr>
      </w:pPr>
    </w:p>
    <w:p w:rsidR="00961009" w:rsidRPr="00961009" w:rsidRDefault="00961009" w:rsidP="00961009">
      <w:pPr>
        <w:spacing w:after="0" w:line="240" w:lineRule="auto"/>
        <w:jc w:val="center"/>
        <w:rPr>
          <w:rFonts w:ascii="Times New Roman" w:hAnsi="Times New Roman"/>
          <w:b/>
          <w:i/>
          <w:sz w:val="20"/>
          <w:szCs w:val="20"/>
        </w:rPr>
      </w:pPr>
      <w:r w:rsidRPr="00961009">
        <w:rPr>
          <w:rFonts w:ascii="Times New Roman" w:hAnsi="Times New Roman"/>
          <w:b/>
          <w:i/>
          <w:sz w:val="20"/>
          <w:szCs w:val="20"/>
        </w:rPr>
        <w:lastRenderedPageBreak/>
        <w:t>Установление запрета требовать от заявителя документов и информации</w:t>
      </w:r>
    </w:p>
    <w:p w:rsidR="00961009" w:rsidRPr="00961009" w:rsidRDefault="00961009" w:rsidP="00961009">
      <w:pPr>
        <w:spacing w:after="0" w:line="240" w:lineRule="auto"/>
        <w:jc w:val="center"/>
        <w:rPr>
          <w:rFonts w:ascii="Times New Roman" w:hAnsi="Times New Roman"/>
          <w:b/>
          <w:i/>
          <w:sz w:val="20"/>
          <w:szCs w:val="20"/>
        </w:rPr>
      </w:pP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В соответствии с требованиями пунктов 1 и 2 статьи 7 Федерального закона от 27 июля 2010 года N 210-ФЗ «Об организации предоставления государственных и муниципальных услуг» запрещено требовать от заявителя:</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представления документов и информации,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Заявитель вправе представить указанные документы и информацию в Администрацию поселения по собственной инициативе.</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Запрещено требовать от заявителя представления документов и информации, не предусмотренных перечнем документов и информации, которые заявитель должен представить самостоятельно. </w:t>
      </w:r>
    </w:p>
    <w:p w:rsidR="00961009" w:rsidRPr="00961009" w:rsidRDefault="00961009" w:rsidP="00961009">
      <w:pPr>
        <w:spacing w:after="0" w:line="240" w:lineRule="auto"/>
        <w:jc w:val="center"/>
        <w:rPr>
          <w:rFonts w:ascii="Times New Roman" w:hAnsi="Times New Roman"/>
          <w:b/>
          <w:i/>
          <w:sz w:val="20"/>
          <w:szCs w:val="20"/>
        </w:rPr>
      </w:pPr>
    </w:p>
    <w:p w:rsidR="00961009" w:rsidRPr="00961009" w:rsidRDefault="00961009" w:rsidP="00961009">
      <w:pPr>
        <w:spacing w:after="0" w:line="240" w:lineRule="auto"/>
        <w:jc w:val="center"/>
        <w:rPr>
          <w:rFonts w:ascii="Times New Roman" w:hAnsi="Times New Roman"/>
          <w:b/>
          <w:i/>
          <w:sz w:val="20"/>
          <w:szCs w:val="20"/>
        </w:rPr>
      </w:pPr>
      <w:r w:rsidRPr="00961009">
        <w:rPr>
          <w:rFonts w:ascii="Times New Roman" w:hAnsi="Times New Roman"/>
          <w:b/>
          <w:i/>
          <w:sz w:val="20"/>
          <w:szCs w:val="20"/>
        </w:rPr>
        <w:t xml:space="preserve">Способы, которыми заявитель вправе подать документы и информацию, </w:t>
      </w:r>
    </w:p>
    <w:p w:rsidR="00961009" w:rsidRPr="00961009" w:rsidRDefault="00961009" w:rsidP="00961009">
      <w:pPr>
        <w:spacing w:after="0" w:line="240" w:lineRule="auto"/>
        <w:jc w:val="center"/>
        <w:rPr>
          <w:rFonts w:ascii="Times New Roman" w:hAnsi="Times New Roman"/>
          <w:b/>
          <w:i/>
          <w:sz w:val="20"/>
          <w:szCs w:val="20"/>
        </w:rPr>
      </w:pPr>
      <w:r w:rsidRPr="00961009">
        <w:rPr>
          <w:rFonts w:ascii="Times New Roman" w:hAnsi="Times New Roman"/>
          <w:b/>
          <w:i/>
          <w:sz w:val="20"/>
          <w:szCs w:val="20"/>
        </w:rPr>
        <w:t>необходимые для предоставления муниципальной услуги</w:t>
      </w:r>
    </w:p>
    <w:p w:rsidR="00961009" w:rsidRPr="00961009" w:rsidRDefault="00961009" w:rsidP="00961009">
      <w:pPr>
        <w:spacing w:after="0" w:line="240" w:lineRule="auto"/>
        <w:rPr>
          <w:rFonts w:ascii="Times New Roman" w:hAnsi="Times New Roman"/>
          <w:b/>
          <w:i/>
          <w:sz w:val="20"/>
          <w:szCs w:val="20"/>
        </w:rPr>
      </w:pP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Предоставление муниципальной услуги возможно в электронной форме, а также в иных формах, предусмотренных законодательством Российской Федерации, по выбору заявителя. </w:t>
      </w:r>
      <w:r w:rsidRPr="00961009">
        <w:rPr>
          <w:rFonts w:ascii="Times New Roman" w:hAnsi="Times New Roman"/>
          <w:sz w:val="20"/>
          <w:szCs w:val="20"/>
        </w:rPr>
        <w:tab/>
        <w:t xml:space="preserve">Заявление о предоставлении муниципальной услуги подается или направляется в территориального управления, отдела Управления по работе с территориями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Заявление на бумажном носителе заполняется от руки (чернилами или пастой черного или синего цвета) или машинописным способом в произвольной форме. </w:t>
      </w:r>
    </w:p>
    <w:p w:rsidR="00961009" w:rsidRPr="00961009" w:rsidRDefault="00961009" w:rsidP="00961009">
      <w:pPr>
        <w:spacing w:after="0" w:line="240" w:lineRule="auto"/>
        <w:ind w:firstLine="709"/>
        <w:jc w:val="both"/>
        <w:rPr>
          <w:rFonts w:ascii="Times New Roman" w:hAnsi="Times New Roman"/>
          <w:sz w:val="20"/>
          <w:szCs w:val="20"/>
          <w:lang w:eastAsia="en-US"/>
        </w:rPr>
      </w:pPr>
      <w:r w:rsidRPr="00961009">
        <w:rPr>
          <w:rFonts w:ascii="Times New Roman" w:hAnsi="Times New Roman"/>
          <w:sz w:val="20"/>
          <w:szCs w:val="20"/>
        </w:rPr>
        <w:t xml:space="preserve">Документы, предоставляемые в бумажной форме через МФЦ, </w:t>
      </w:r>
      <w:r w:rsidRPr="00961009">
        <w:rPr>
          <w:rFonts w:ascii="Times New Roman" w:hAnsi="Times New Roman"/>
          <w:sz w:val="20"/>
          <w:szCs w:val="20"/>
          <w:lang w:eastAsia="en-US"/>
        </w:rPr>
        <w:t xml:space="preserve">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 </w:t>
      </w:r>
    </w:p>
    <w:p w:rsidR="00961009" w:rsidRPr="00961009" w:rsidRDefault="00961009" w:rsidP="00961009">
      <w:pPr>
        <w:spacing w:after="0" w:line="240" w:lineRule="auto"/>
        <w:ind w:firstLine="709"/>
        <w:jc w:val="both"/>
        <w:rPr>
          <w:rFonts w:ascii="Times New Roman" w:hAnsi="Times New Roman"/>
          <w:sz w:val="20"/>
          <w:szCs w:val="20"/>
          <w:lang w:eastAsia="en-US"/>
        </w:rPr>
      </w:pPr>
      <w:r w:rsidRPr="00961009">
        <w:rPr>
          <w:rFonts w:ascii="Times New Roman" w:hAnsi="Times New Roman"/>
          <w:sz w:val="20"/>
          <w:szCs w:val="20"/>
        </w:rPr>
        <w:lastRenderedPageBreak/>
        <w:t xml:space="preserve">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 При направлении заявления с использованием информационно-телекоммуникационной сети "Интернет" заявление должно быть представлено в форме электронного документа, подписанного электронной подписью, с приложением сканированных подлинников документов. Требования к документам, представляемым заявителем в форме электронных документов, в том числе способы подачи документов в электронной форме изложены в пункте 2.15 Административного регламента.</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Примерная форма заявлений приводится в приложении № 1 к Административному регламенту. </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Заявители на бесплатной основе могут получить в территориальных управлениях, отделов </w:t>
      </w:r>
      <w:r w:rsidRPr="00961009">
        <w:rPr>
          <w:rFonts w:ascii="Times New Roman" w:eastAsia="Calibri" w:hAnsi="Times New Roman"/>
          <w:color w:val="000000" w:themeColor="text1"/>
          <w:sz w:val="20"/>
          <w:szCs w:val="20"/>
          <w:lang w:eastAsia="en-US"/>
        </w:rPr>
        <w:t>Управления по работе с территориями</w:t>
      </w:r>
      <w:r w:rsidRPr="00961009">
        <w:rPr>
          <w:rFonts w:ascii="Times New Roman" w:eastAsia="Calibri" w:hAnsi="Times New Roman"/>
          <w:color w:val="FF0000"/>
          <w:sz w:val="20"/>
          <w:szCs w:val="20"/>
          <w:lang w:eastAsia="en-US"/>
        </w:rPr>
        <w:t xml:space="preserve"> </w:t>
      </w:r>
      <w:r w:rsidRPr="00961009">
        <w:rPr>
          <w:rFonts w:ascii="Times New Roman" w:hAnsi="Times New Roman"/>
          <w:sz w:val="20"/>
          <w:szCs w:val="20"/>
        </w:rPr>
        <w:t xml:space="preserve">бланки заявлений и образец их заполнения как на бумажном, так и на электронном носителе.  Бланки заявлений и образцы их заполнения на бумажном носителе размещены также на информационном стенде, в электронном виде – на сайте муниципального образования </w:t>
      </w:r>
      <w:r w:rsidRPr="00961009">
        <w:rPr>
          <w:rFonts w:ascii="Times New Roman" w:eastAsia="Calibri" w:hAnsi="Times New Roman"/>
          <w:color w:val="000000" w:themeColor="text1"/>
          <w:sz w:val="20"/>
          <w:szCs w:val="20"/>
          <w:lang w:eastAsia="en-US"/>
        </w:rPr>
        <w:t xml:space="preserve">муниципального образования </w:t>
      </w:r>
      <w:r w:rsidRPr="00961009">
        <w:rPr>
          <w:rFonts w:ascii="Times New Roman" w:hAnsi="Times New Roman"/>
          <w:color w:val="000000" w:themeColor="text1"/>
          <w:sz w:val="20"/>
          <w:szCs w:val="20"/>
        </w:rPr>
        <w:t>«Муниципальный  округ Сюмсинский район Удмуртской Республики»,</w:t>
      </w:r>
      <w:r w:rsidRPr="00961009">
        <w:rPr>
          <w:rFonts w:ascii="Times New Roman" w:hAnsi="Times New Roman"/>
          <w:sz w:val="20"/>
          <w:szCs w:val="20"/>
        </w:rPr>
        <w:t xml:space="preserve">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«Региональный портал государственных и муниципальных услуг (функций)". </w:t>
      </w:r>
    </w:p>
    <w:p w:rsidR="00961009" w:rsidRPr="00961009" w:rsidRDefault="00961009" w:rsidP="00961009">
      <w:pPr>
        <w:autoSpaceDE w:val="0"/>
        <w:autoSpaceDN w:val="0"/>
        <w:adjustRightInd w:val="0"/>
        <w:spacing w:after="0" w:line="240" w:lineRule="auto"/>
        <w:ind w:firstLine="709"/>
        <w:rPr>
          <w:rFonts w:ascii="Times New Roman" w:hAnsi="Times New Roman"/>
          <w:b/>
          <w:bCs/>
          <w:sz w:val="20"/>
          <w:szCs w:val="20"/>
        </w:rPr>
      </w:pPr>
    </w:p>
    <w:p w:rsidR="00961009" w:rsidRPr="00961009" w:rsidRDefault="00961009" w:rsidP="00961009">
      <w:pPr>
        <w:keepNext/>
        <w:spacing w:after="0" w:line="240" w:lineRule="auto"/>
        <w:jc w:val="both"/>
        <w:outlineLvl w:val="2"/>
        <w:rPr>
          <w:rFonts w:ascii="Times New Roman" w:hAnsi="Times New Roman"/>
          <w:b/>
          <w:bCs/>
          <w:sz w:val="20"/>
          <w:szCs w:val="20"/>
        </w:rPr>
      </w:pPr>
      <w:r w:rsidRPr="00961009">
        <w:rPr>
          <w:rFonts w:ascii="Times New Roman" w:hAnsi="Times New Roman"/>
          <w:b/>
          <w:bCs/>
          <w:sz w:val="20"/>
          <w:szCs w:val="20"/>
        </w:rPr>
        <w:t>2.7. Исчерпывающий перечень оснований для отказа в приеме документов, необходимых для предоставления муниципальной услуги</w:t>
      </w:r>
    </w:p>
    <w:p w:rsidR="00961009" w:rsidRPr="00961009" w:rsidRDefault="00961009" w:rsidP="00961009">
      <w:pPr>
        <w:spacing w:after="0" w:line="240" w:lineRule="auto"/>
        <w:rPr>
          <w:rFonts w:ascii="Times New Roman" w:hAnsi="Times New Roman"/>
          <w:sz w:val="20"/>
          <w:szCs w:val="20"/>
        </w:rPr>
      </w:pP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Оснований для отказа в приёме документов, необходимых для предоставления муниципальной услуги, нет.</w:t>
      </w:r>
    </w:p>
    <w:p w:rsidR="00961009" w:rsidRPr="00961009" w:rsidRDefault="00961009" w:rsidP="00961009">
      <w:pPr>
        <w:keepNext/>
        <w:spacing w:after="0" w:line="240" w:lineRule="auto"/>
        <w:jc w:val="center"/>
        <w:outlineLvl w:val="3"/>
        <w:rPr>
          <w:rFonts w:ascii="Times New Roman" w:hAnsi="Times New Roman"/>
          <w:b/>
          <w:iCs/>
          <w:sz w:val="20"/>
          <w:szCs w:val="20"/>
        </w:rPr>
      </w:pPr>
    </w:p>
    <w:p w:rsidR="00961009" w:rsidRPr="00961009" w:rsidRDefault="00961009" w:rsidP="00961009">
      <w:pPr>
        <w:keepNext/>
        <w:spacing w:after="0" w:line="240" w:lineRule="auto"/>
        <w:jc w:val="both"/>
        <w:outlineLvl w:val="2"/>
        <w:rPr>
          <w:rFonts w:ascii="Times New Roman" w:hAnsi="Times New Roman"/>
          <w:b/>
          <w:bCs/>
          <w:sz w:val="20"/>
          <w:szCs w:val="20"/>
        </w:rPr>
      </w:pPr>
      <w:r w:rsidRPr="00961009">
        <w:rPr>
          <w:rFonts w:ascii="Times New Roman" w:hAnsi="Times New Roman"/>
          <w:b/>
          <w:bCs/>
          <w:sz w:val="20"/>
          <w:szCs w:val="20"/>
        </w:rPr>
        <w:t>2.8. Исчерпывающий перечень оснований для приостановления и (или) отказа в предоставлении муниципальной услуги</w:t>
      </w:r>
    </w:p>
    <w:p w:rsidR="00961009" w:rsidRPr="00961009" w:rsidRDefault="00961009" w:rsidP="00961009">
      <w:pPr>
        <w:spacing w:after="0" w:line="240" w:lineRule="auto"/>
        <w:rPr>
          <w:rFonts w:ascii="Times New Roman" w:hAnsi="Times New Roman"/>
          <w:sz w:val="20"/>
          <w:szCs w:val="20"/>
        </w:rPr>
      </w:pPr>
    </w:p>
    <w:p w:rsidR="00961009" w:rsidRPr="00961009" w:rsidRDefault="00961009" w:rsidP="00961009">
      <w:pPr>
        <w:spacing w:after="0" w:line="240" w:lineRule="auto"/>
        <w:jc w:val="center"/>
        <w:rPr>
          <w:rFonts w:ascii="Times New Roman" w:hAnsi="Times New Roman"/>
          <w:b/>
          <w:i/>
          <w:sz w:val="20"/>
          <w:szCs w:val="20"/>
        </w:rPr>
      </w:pPr>
      <w:r w:rsidRPr="00961009">
        <w:rPr>
          <w:rFonts w:ascii="Times New Roman" w:hAnsi="Times New Roman"/>
          <w:b/>
          <w:i/>
          <w:sz w:val="20"/>
          <w:szCs w:val="20"/>
        </w:rPr>
        <w:t>Исчерпывающий перечень оснований для приостановления в предоставлении муниципальной услуги</w:t>
      </w:r>
    </w:p>
    <w:p w:rsidR="00961009" w:rsidRPr="00961009" w:rsidRDefault="00961009" w:rsidP="00961009">
      <w:pPr>
        <w:spacing w:after="0" w:line="240" w:lineRule="auto"/>
        <w:jc w:val="center"/>
        <w:rPr>
          <w:rFonts w:ascii="Times New Roman" w:hAnsi="Times New Roman"/>
          <w:b/>
          <w:i/>
          <w:sz w:val="20"/>
          <w:szCs w:val="20"/>
        </w:rPr>
      </w:pPr>
    </w:p>
    <w:p w:rsidR="00961009" w:rsidRPr="00961009" w:rsidRDefault="00961009" w:rsidP="00961009">
      <w:pPr>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ab/>
        <w:t>Оснований для приостановления в предоставлении муниципальной услуги нет.</w:t>
      </w:r>
    </w:p>
    <w:p w:rsidR="00961009" w:rsidRPr="00961009" w:rsidRDefault="00961009" w:rsidP="00961009">
      <w:pPr>
        <w:spacing w:after="0" w:line="240" w:lineRule="auto"/>
        <w:jc w:val="center"/>
        <w:rPr>
          <w:rFonts w:ascii="Times New Roman" w:hAnsi="Times New Roman"/>
          <w:b/>
          <w:i/>
          <w:sz w:val="20"/>
          <w:szCs w:val="20"/>
        </w:rPr>
      </w:pPr>
    </w:p>
    <w:p w:rsidR="00961009" w:rsidRPr="00961009" w:rsidRDefault="00961009" w:rsidP="00961009">
      <w:pPr>
        <w:spacing w:after="0" w:line="240" w:lineRule="auto"/>
        <w:jc w:val="center"/>
        <w:rPr>
          <w:rFonts w:ascii="Times New Roman" w:hAnsi="Times New Roman"/>
          <w:b/>
          <w:i/>
          <w:sz w:val="20"/>
          <w:szCs w:val="20"/>
        </w:rPr>
      </w:pPr>
      <w:r w:rsidRPr="00961009">
        <w:rPr>
          <w:rFonts w:ascii="Times New Roman" w:hAnsi="Times New Roman"/>
          <w:b/>
          <w:i/>
          <w:sz w:val="20"/>
          <w:szCs w:val="20"/>
        </w:rPr>
        <w:lastRenderedPageBreak/>
        <w:t>Исчерпывающий перечень оснований для отказа в предоставлении муниципальной услуги</w:t>
      </w:r>
    </w:p>
    <w:p w:rsidR="00961009" w:rsidRPr="00961009" w:rsidRDefault="00961009" w:rsidP="00961009">
      <w:pPr>
        <w:spacing w:after="0" w:line="240" w:lineRule="auto"/>
        <w:jc w:val="center"/>
        <w:rPr>
          <w:rFonts w:ascii="Times New Roman" w:hAnsi="Times New Roman"/>
          <w:b/>
          <w:i/>
          <w:sz w:val="20"/>
          <w:szCs w:val="20"/>
        </w:rPr>
      </w:pPr>
    </w:p>
    <w:p w:rsidR="00961009" w:rsidRPr="00961009" w:rsidRDefault="00961009" w:rsidP="00961009">
      <w:pPr>
        <w:autoSpaceDE w:val="0"/>
        <w:autoSpaceDN w:val="0"/>
        <w:adjustRightInd w:val="0"/>
        <w:spacing w:after="0" w:line="240" w:lineRule="auto"/>
        <w:jc w:val="both"/>
        <w:rPr>
          <w:rFonts w:ascii="Times New Roman" w:hAnsi="Times New Roman"/>
          <w:color w:val="000000"/>
          <w:sz w:val="20"/>
          <w:szCs w:val="20"/>
        </w:rPr>
      </w:pPr>
      <w:r w:rsidRPr="00961009">
        <w:rPr>
          <w:rFonts w:ascii="Times New Roman" w:hAnsi="Times New Roman"/>
          <w:color w:val="000000"/>
          <w:sz w:val="20"/>
          <w:szCs w:val="20"/>
        </w:rPr>
        <w:t>- заявление подано лицом, не уполномоченным совершать такого рода действия;</w:t>
      </w:r>
    </w:p>
    <w:p w:rsidR="00961009" w:rsidRPr="00961009" w:rsidRDefault="00961009" w:rsidP="00961009">
      <w:pPr>
        <w:autoSpaceDE w:val="0"/>
        <w:autoSpaceDN w:val="0"/>
        <w:adjustRightInd w:val="0"/>
        <w:spacing w:after="0" w:line="240" w:lineRule="auto"/>
        <w:jc w:val="both"/>
        <w:rPr>
          <w:rFonts w:ascii="Times New Roman" w:hAnsi="Times New Roman"/>
          <w:color w:val="000000"/>
          <w:sz w:val="20"/>
          <w:szCs w:val="20"/>
        </w:rPr>
      </w:pPr>
      <w:r w:rsidRPr="00961009">
        <w:rPr>
          <w:rFonts w:ascii="Times New Roman" w:hAnsi="Times New Roman"/>
          <w:color w:val="000000"/>
          <w:sz w:val="20"/>
          <w:szCs w:val="20"/>
        </w:rPr>
        <w:t>- обнаружение неполных (недостоверных) данных в представленных документах согласно п. 2.6 Административного регламента;</w:t>
      </w: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-отказ заявителя принять меры по устранению несоответствия предоставленного  комплекта документов требованиям п. 2.6. Административного  регламента;</w:t>
      </w:r>
    </w:p>
    <w:p w:rsidR="00961009" w:rsidRPr="00961009" w:rsidRDefault="00961009" w:rsidP="00961009">
      <w:pPr>
        <w:autoSpaceDE w:val="0"/>
        <w:spacing w:after="0" w:line="240" w:lineRule="auto"/>
        <w:jc w:val="both"/>
        <w:rPr>
          <w:rFonts w:ascii="Times New Roman" w:hAnsi="Times New Roman"/>
          <w:color w:val="000000" w:themeColor="text1"/>
          <w:sz w:val="20"/>
          <w:szCs w:val="20"/>
        </w:rPr>
      </w:pPr>
      <w:r w:rsidRPr="00961009">
        <w:rPr>
          <w:rFonts w:ascii="Times New Roman" w:hAnsi="Times New Roman"/>
          <w:color w:val="000000"/>
          <w:sz w:val="20"/>
          <w:szCs w:val="20"/>
        </w:rPr>
        <w:t xml:space="preserve">-деревья и кустарники, попадающие под снос, произрастают не на территории </w:t>
      </w:r>
      <w:r w:rsidRPr="00961009">
        <w:rPr>
          <w:rFonts w:ascii="Times New Roman" w:hAnsi="Times New Roman"/>
          <w:sz w:val="20"/>
          <w:szCs w:val="20"/>
        </w:rPr>
        <w:t xml:space="preserve">муниципального образования </w:t>
      </w:r>
      <w:r w:rsidRPr="00961009">
        <w:rPr>
          <w:rFonts w:ascii="Times New Roman" w:hAnsi="Times New Roman"/>
          <w:color w:val="000000" w:themeColor="text1"/>
          <w:sz w:val="20"/>
          <w:szCs w:val="20"/>
        </w:rPr>
        <w:t>«Муниципальный  округ Сюмсинский район Удмуртской Республики»;</w:t>
      </w:r>
    </w:p>
    <w:p w:rsidR="00961009" w:rsidRPr="00961009" w:rsidRDefault="00961009" w:rsidP="00961009">
      <w:pPr>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выявление возможности избежать вырубки  пересадки деревьев и кустарников.</w:t>
      </w:r>
    </w:p>
    <w:p w:rsidR="00961009" w:rsidRPr="00961009" w:rsidRDefault="00961009" w:rsidP="00961009">
      <w:pPr>
        <w:keepNext/>
        <w:spacing w:after="0" w:line="240" w:lineRule="auto"/>
        <w:jc w:val="center"/>
        <w:outlineLvl w:val="3"/>
        <w:rPr>
          <w:rFonts w:ascii="Times New Roman" w:hAnsi="Times New Roman"/>
          <w:b/>
          <w:iCs/>
          <w:sz w:val="20"/>
          <w:szCs w:val="20"/>
        </w:rPr>
      </w:pPr>
    </w:p>
    <w:p w:rsidR="00961009" w:rsidRPr="00961009" w:rsidRDefault="00961009" w:rsidP="00961009">
      <w:pPr>
        <w:widowControl w:val="0"/>
        <w:autoSpaceDE w:val="0"/>
        <w:autoSpaceDN w:val="0"/>
        <w:adjustRightInd w:val="0"/>
        <w:spacing w:after="0" w:line="240" w:lineRule="auto"/>
        <w:jc w:val="both"/>
        <w:rPr>
          <w:rFonts w:ascii="Times New Roman" w:hAnsi="Times New Roman"/>
          <w:b/>
          <w:sz w:val="20"/>
          <w:szCs w:val="20"/>
        </w:rPr>
      </w:pPr>
      <w:bookmarkStart w:id="35" w:name="_Toc300152910"/>
      <w:bookmarkStart w:id="36" w:name="_Toc300216366"/>
      <w:r w:rsidRPr="00961009">
        <w:rPr>
          <w:rFonts w:ascii="Times New Roman" w:hAnsi="Times New Roman"/>
          <w:b/>
          <w:sz w:val="20"/>
          <w:szCs w:val="20"/>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p>
    <w:p w:rsidR="00961009" w:rsidRPr="00961009" w:rsidRDefault="00961009" w:rsidP="00961009">
      <w:pPr>
        <w:widowControl w:val="0"/>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Для предоставления муниципальной услуги не требуется предоставление дополнительных услуг.</w:t>
      </w:r>
    </w:p>
    <w:bookmarkEnd w:id="35"/>
    <w:bookmarkEnd w:id="36"/>
    <w:p w:rsidR="00961009" w:rsidRPr="00961009" w:rsidRDefault="00961009" w:rsidP="00961009">
      <w:pPr>
        <w:spacing w:after="0" w:line="240" w:lineRule="auto"/>
        <w:jc w:val="both"/>
        <w:rPr>
          <w:rFonts w:ascii="Times New Roman" w:hAnsi="Times New Roman"/>
          <w:sz w:val="20"/>
          <w:szCs w:val="20"/>
        </w:rPr>
      </w:pPr>
    </w:p>
    <w:p w:rsidR="00961009" w:rsidRPr="00961009" w:rsidRDefault="00961009" w:rsidP="00961009">
      <w:pPr>
        <w:keepNext/>
        <w:spacing w:after="0" w:line="240" w:lineRule="auto"/>
        <w:jc w:val="both"/>
        <w:outlineLvl w:val="2"/>
        <w:rPr>
          <w:rFonts w:ascii="Times New Roman" w:hAnsi="Times New Roman"/>
          <w:b/>
          <w:bCs/>
          <w:color w:val="FF0000"/>
          <w:sz w:val="20"/>
          <w:szCs w:val="20"/>
        </w:rPr>
      </w:pPr>
      <w:r w:rsidRPr="00961009">
        <w:rPr>
          <w:rFonts w:ascii="Times New Roman" w:hAnsi="Times New Roman"/>
          <w:b/>
          <w:bCs/>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961009">
        <w:rPr>
          <w:rFonts w:ascii="Times New Roman" w:hAnsi="Times New Roman"/>
          <w:b/>
          <w:bCs/>
          <w:color w:val="0070C0"/>
          <w:sz w:val="20"/>
          <w:szCs w:val="20"/>
        </w:rPr>
        <w:t xml:space="preserve"> </w:t>
      </w:r>
    </w:p>
    <w:p w:rsidR="00961009" w:rsidRPr="00961009" w:rsidRDefault="00961009" w:rsidP="00961009">
      <w:pPr>
        <w:spacing w:after="0" w:line="240" w:lineRule="auto"/>
        <w:rPr>
          <w:rFonts w:ascii="Times New Roman" w:hAnsi="Times New Roman"/>
          <w:sz w:val="20"/>
          <w:szCs w:val="20"/>
        </w:rPr>
      </w:pPr>
    </w:p>
    <w:p w:rsidR="00961009" w:rsidRPr="00961009" w:rsidRDefault="00961009" w:rsidP="00961009">
      <w:pPr>
        <w:autoSpaceDE w:val="0"/>
        <w:autoSpaceDN w:val="0"/>
        <w:adjustRightInd w:val="0"/>
        <w:spacing w:after="0" w:line="240" w:lineRule="auto"/>
        <w:jc w:val="both"/>
        <w:rPr>
          <w:rFonts w:ascii="Times New Roman" w:hAnsi="Times New Roman"/>
          <w:sz w:val="20"/>
          <w:szCs w:val="20"/>
        </w:rPr>
      </w:pPr>
      <w:r w:rsidRPr="00961009">
        <w:rPr>
          <w:rFonts w:ascii="Times New Roman" w:eastAsia="Calibri" w:hAnsi="Times New Roman"/>
          <w:color w:val="000000" w:themeColor="text1"/>
          <w:sz w:val="20"/>
          <w:szCs w:val="20"/>
          <w:lang w:eastAsia="en-US"/>
        </w:rPr>
        <w:t>Муниципальная услуга</w:t>
      </w:r>
      <w:r w:rsidRPr="00961009">
        <w:rPr>
          <w:rFonts w:ascii="Times New Roman" w:eastAsia="Calibri" w:hAnsi="Times New Roman"/>
          <w:color w:val="FF0000"/>
          <w:sz w:val="20"/>
          <w:szCs w:val="20"/>
          <w:lang w:eastAsia="en-US"/>
        </w:rPr>
        <w:t xml:space="preserve"> </w:t>
      </w:r>
      <w:r w:rsidRPr="00961009">
        <w:rPr>
          <w:rFonts w:ascii="Times New Roman" w:hAnsi="Times New Roman"/>
          <w:sz w:val="20"/>
          <w:szCs w:val="20"/>
        </w:rPr>
        <w:t>предоставляется  бесплатно.</w:t>
      </w:r>
    </w:p>
    <w:p w:rsidR="00961009" w:rsidRPr="00961009" w:rsidRDefault="00961009" w:rsidP="00961009">
      <w:pPr>
        <w:spacing w:after="0" w:line="240" w:lineRule="auto"/>
        <w:jc w:val="both"/>
        <w:rPr>
          <w:rFonts w:ascii="Times New Roman" w:hAnsi="Times New Roman"/>
          <w:sz w:val="20"/>
          <w:szCs w:val="20"/>
        </w:rPr>
      </w:pPr>
    </w:p>
    <w:p w:rsidR="00961009" w:rsidRPr="00961009" w:rsidRDefault="00961009" w:rsidP="00961009">
      <w:pPr>
        <w:keepNext/>
        <w:spacing w:after="0" w:line="240" w:lineRule="auto"/>
        <w:jc w:val="both"/>
        <w:outlineLvl w:val="2"/>
        <w:rPr>
          <w:rFonts w:ascii="Times New Roman" w:hAnsi="Times New Roman"/>
          <w:b/>
          <w:bCs/>
          <w:sz w:val="20"/>
          <w:szCs w:val="20"/>
        </w:rPr>
      </w:pPr>
      <w:bookmarkStart w:id="37" w:name="_Toc300216367"/>
      <w:r w:rsidRPr="00961009">
        <w:rPr>
          <w:rFonts w:ascii="Times New Roman" w:hAnsi="Times New Roman"/>
          <w:b/>
          <w:bCs/>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7"/>
    </w:p>
    <w:p w:rsidR="00961009" w:rsidRPr="00961009" w:rsidRDefault="00961009" w:rsidP="00961009">
      <w:pPr>
        <w:spacing w:after="0" w:line="240" w:lineRule="auto"/>
        <w:jc w:val="both"/>
        <w:rPr>
          <w:rFonts w:ascii="Times New Roman" w:hAnsi="Times New Roman"/>
          <w:sz w:val="20"/>
          <w:szCs w:val="20"/>
        </w:rPr>
      </w:pP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961009" w:rsidRPr="00961009" w:rsidRDefault="00961009" w:rsidP="00961009">
      <w:pPr>
        <w:spacing w:after="0" w:line="240" w:lineRule="auto"/>
        <w:jc w:val="both"/>
        <w:rPr>
          <w:rFonts w:ascii="Times New Roman" w:hAnsi="Times New Roman"/>
          <w:sz w:val="20"/>
          <w:szCs w:val="20"/>
        </w:rPr>
      </w:pPr>
    </w:p>
    <w:p w:rsidR="00961009" w:rsidRPr="00961009" w:rsidRDefault="00961009" w:rsidP="00961009">
      <w:pPr>
        <w:keepNext/>
        <w:spacing w:after="0" w:line="240" w:lineRule="auto"/>
        <w:jc w:val="both"/>
        <w:outlineLvl w:val="2"/>
        <w:rPr>
          <w:rFonts w:ascii="Times New Roman" w:hAnsi="Times New Roman"/>
          <w:b/>
          <w:bCs/>
          <w:sz w:val="20"/>
          <w:szCs w:val="20"/>
        </w:rPr>
      </w:pPr>
      <w:bookmarkStart w:id="38" w:name="_Toc300216368"/>
      <w:r w:rsidRPr="00961009">
        <w:rPr>
          <w:rFonts w:ascii="Times New Roman" w:hAnsi="Times New Roman"/>
          <w:b/>
          <w:bCs/>
          <w:sz w:val="20"/>
          <w:szCs w:val="20"/>
        </w:rPr>
        <w:lastRenderedPageBreak/>
        <w:t>2.12. Срок регистрации запроса заявителя о предоставлении муниципальной услуги</w:t>
      </w:r>
      <w:bookmarkEnd w:id="38"/>
    </w:p>
    <w:p w:rsidR="00961009" w:rsidRPr="00961009" w:rsidRDefault="00961009" w:rsidP="00961009">
      <w:pPr>
        <w:autoSpaceDE w:val="0"/>
        <w:autoSpaceDN w:val="0"/>
        <w:adjustRightInd w:val="0"/>
        <w:spacing w:after="0" w:line="240" w:lineRule="auto"/>
        <w:jc w:val="both"/>
        <w:rPr>
          <w:rFonts w:ascii="Times New Roman" w:hAnsi="Times New Roman"/>
          <w:color w:val="FF0000"/>
          <w:sz w:val="20"/>
          <w:szCs w:val="20"/>
        </w:rPr>
      </w:pPr>
    </w:p>
    <w:p w:rsidR="00961009" w:rsidRPr="00961009" w:rsidRDefault="00961009" w:rsidP="00961009">
      <w:pPr>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color w:val="000000"/>
          <w:sz w:val="20"/>
          <w:szCs w:val="20"/>
        </w:rPr>
        <w:t>Срок регистрации запроса</w:t>
      </w:r>
      <w:r w:rsidRPr="00961009">
        <w:rPr>
          <w:rFonts w:ascii="Times New Roman" w:hAnsi="Times New Roman"/>
          <w:sz w:val="20"/>
          <w:szCs w:val="20"/>
        </w:rPr>
        <w:t xml:space="preserve"> заявителя составляет 15 минут.</w:t>
      </w:r>
    </w:p>
    <w:p w:rsidR="00961009" w:rsidRPr="00961009" w:rsidRDefault="00961009" w:rsidP="00961009">
      <w:pPr>
        <w:autoSpaceDE w:val="0"/>
        <w:autoSpaceDN w:val="0"/>
        <w:adjustRightInd w:val="0"/>
        <w:spacing w:after="0" w:line="240" w:lineRule="auto"/>
        <w:jc w:val="both"/>
        <w:rPr>
          <w:rFonts w:ascii="Times New Roman" w:hAnsi="Times New Roman"/>
          <w:sz w:val="20"/>
          <w:szCs w:val="20"/>
        </w:rPr>
      </w:pPr>
    </w:p>
    <w:p w:rsidR="00961009" w:rsidRPr="00961009" w:rsidRDefault="00961009" w:rsidP="00961009">
      <w:pPr>
        <w:autoSpaceDE w:val="0"/>
        <w:autoSpaceDN w:val="0"/>
        <w:adjustRightInd w:val="0"/>
        <w:spacing w:after="0" w:line="240" w:lineRule="auto"/>
        <w:jc w:val="both"/>
        <w:rPr>
          <w:rFonts w:ascii="Times New Roman" w:eastAsia="Calibri" w:hAnsi="Times New Roman"/>
          <w:b/>
          <w:sz w:val="20"/>
          <w:szCs w:val="20"/>
          <w:lang w:eastAsia="en-US"/>
        </w:rPr>
      </w:pPr>
      <w:r w:rsidRPr="00961009">
        <w:rPr>
          <w:rFonts w:ascii="Times New Roman" w:hAnsi="Times New Roman"/>
          <w:b/>
          <w:sz w:val="20"/>
          <w:szCs w:val="20"/>
        </w:rPr>
        <w:t>2.13.</w:t>
      </w:r>
      <w:r w:rsidRPr="00961009">
        <w:rPr>
          <w:rFonts w:ascii="Times New Roman" w:hAnsi="Times New Roman"/>
          <w:sz w:val="20"/>
          <w:szCs w:val="20"/>
        </w:rPr>
        <w:t xml:space="preserve"> </w:t>
      </w:r>
      <w:r w:rsidRPr="00961009">
        <w:rPr>
          <w:rFonts w:ascii="Times New Roman" w:eastAsia="Calibri" w:hAnsi="Times New Roman"/>
          <w:b/>
          <w:sz w:val="20"/>
          <w:szCs w:val="20"/>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1009" w:rsidRPr="00961009" w:rsidRDefault="00961009" w:rsidP="00961009">
      <w:pPr>
        <w:autoSpaceDE w:val="0"/>
        <w:autoSpaceDN w:val="0"/>
        <w:adjustRightInd w:val="0"/>
        <w:spacing w:after="0" w:line="240" w:lineRule="auto"/>
        <w:jc w:val="both"/>
        <w:rPr>
          <w:rFonts w:ascii="Times New Roman" w:hAnsi="Times New Roman"/>
          <w:sz w:val="20"/>
          <w:szCs w:val="20"/>
        </w:rPr>
      </w:pP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bookmarkStart w:id="39" w:name="_Toc294183582"/>
      <w:r w:rsidRPr="00961009">
        <w:rPr>
          <w:rFonts w:ascii="Times New Roman" w:eastAsia="Calibri" w:hAnsi="Times New Roman"/>
          <w:sz w:val="20"/>
          <w:szCs w:val="20"/>
          <w:lang w:eastAsia="en-US"/>
        </w:rPr>
        <w:t xml:space="preserve">Помещения, рабочие места для предоставления муниципальной  услуги должны соответствовать санитарно-эпидемиологическим правилам нормативам «Гигиенические требования персональным электронно- вычислительным машинам организации работы. СанПиН 2.2.2/2.4.1340- 03».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Помещения должны быть оборудованы противопожарной системой, средствами пожаротушения, системой оповещения возникновении чрезвычайных ситуаций.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На территории, прилегающей к месторасположению, должны быть оборудованы бесплатные места для  парковки автотранспортных средств,  в том числе для транспортных средств инвалидов (не менее одного парковочного места).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Вход в здание и выход из него должны быть оборудованы информационной табличкой (вывеской), содержащей наименование органа местного самоуправления, пандусом и с расширенным проходом, позволяющими обеспечить беспрепятственный доступ гражданам, том числе инвалидам, использующим кресла-коляски.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специалиста, ответственного за предоставление муниципальной услуги.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Места для ожидания должны быть обеспечены стульями. Количество мест ожидания определяется исходя из фактической нагрузки возможностей для их размещения в здании. В местах для ожидания на видном месте должны быть расположены схемы размещения средств пожаротушения, </w:t>
      </w:r>
      <w:r w:rsidRPr="00961009">
        <w:rPr>
          <w:rFonts w:ascii="Times New Roman" w:eastAsia="Calibri" w:hAnsi="Times New Roman"/>
          <w:sz w:val="20"/>
          <w:szCs w:val="20"/>
          <w:lang w:eastAsia="en-US"/>
        </w:rPr>
        <w:lastRenderedPageBreak/>
        <w:t>путей эвакуации посетителей, должностных лиц органа местного самоуправления.</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Места для заполнения запросов (заявлений) о предоставлении муниципальной услуги, предназначенные для ознакомления граждан информационными материалами, должны быть оборудованы: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стульями, столами (стойками), бланками заявлений, письменными принадлежностями.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Информационные стенды должны быть максимально заметны, хорошо просматриваемы,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Информационные стенды,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Кабинеты для приёма граждан должны быть оборудованы информационными табличками с указанием номера кабинета, фамилии, имени, отчества (при наличии) должностного лица, дней часов приёма, времени перерыва на обед, технического перерыва.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Места для приёма граждан должны быть оборудованы стульями, столами для возможности оформления документов.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В целях соблюдения прав инвалидов на беспрепятственное получение муниципальной услуги </w:t>
      </w:r>
      <w:r w:rsidRPr="00961009">
        <w:rPr>
          <w:rFonts w:ascii="Times New Roman" w:eastAsia="Calibri" w:hAnsi="Times New Roman"/>
          <w:color w:val="000000" w:themeColor="text1"/>
          <w:sz w:val="20"/>
          <w:szCs w:val="20"/>
          <w:lang w:eastAsia="en-US"/>
        </w:rPr>
        <w:t>территориальные управления, отделы</w:t>
      </w:r>
      <w:r w:rsidRPr="00961009">
        <w:rPr>
          <w:rFonts w:ascii="Times New Roman" w:eastAsia="Calibri" w:hAnsi="Times New Roman"/>
          <w:color w:val="FF0000"/>
          <w:sz w:val="20"/>
          <w:szCs w:val="20"/>
          <w:lang w:eastAsia="en-US"/>
        </w:rPr>
        <w:t xml:space="preserve"> </w:t>
      </w:r>
      <w:r w:rsidRPr="00961009">
        <w:rPr>
          <w:rFonts w:ascii="Times New Roman" w:eastAsia="Calibri" w:hAnsi="Times New Roman"/>
          <w:sz w:val="20"/>
          <w:szCs w:val="20"/>
          <w:lang w:eastAsia="en-US"/>
        </w:rPr>
        <w:t>обеспечивает инвалидам (включая инвалидов, использующих кресла-коляски, собак-проводников), имеющих стойкие расстройства функции зрения и самостоятельного передвижения, возможность вызова специалиста, ответственного за предоставление муниципальной услуги с использованием кнопки вызова. Допуск собаки-проводника при наличии документа, подтверждающего её специальное обучение выдаваемого по форме и в порядке, утверждённых Министерством труда и социальной защиты Российской Федерации от 22 июня 2015 года № 386н.</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Приём граждан ведётся специалистом, ответственным за предоставление муниципальной услуги, в порядке общей очереди либо по предварительной записи.</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Специалист по приёму населения, а также иные должностные лица, работающие с инвалидами, должны быть проинструктированы или обучены </w:t>
      </w:r>
      <w:r w:rsidRPr="00961009">
        <w:rPr>
          <w:rFonts w:ascii="Times New Roman" w:eastAsia="Calibri" w:hAnsi="Times New Roman"/>
          <w:sz w:val="20"/>
          <w:szCs w:val="20"/>
          <w:lang w:eastAsia="en-US"/>
        </w:rPr>
        <w:lastRenderedPageBreak/>
        <w:t>по вопросам, связанным с обеспечением доступности для инвалидов объектов социальной, инженерной и транспортной инфраструктуры и в соответствии с законодательством Российской Федерации и законодательством Удмуртской Республики.</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Рабочее место специалиста оборудуется персональным компьютером, возможностью доступа к необходимым информационным базам данных, печатающим устройствам (принтером).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При организации рабочего места специалиста, ответственного за предоставление муниципальной услуги, и мест по приему граждан предусматривается возможность свободного входа и выхода из помещения.</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Гражданам предоставляется возможность осуществить предварительную запись на приём по телефону, указанному в разделе «Порядок информирования о предоставлении муниципальной услуги».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При предварительной записи гражданин сообщает специалисту по приёму населения желаемое время приёма. </w:t>
      </w:r>
    </w:p>
    <w:p w:rsidR="00961009" w:rsidRPr="00961009" w:rsidRDefault="00961009" w:rsidP="00961009">
      <w:pPr>
        <w:spacing w:after="0" w:line="240" w:lineRule="auto"/>
        <w:ind w:firstLine="709"/>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При определении времени приёма по телефону специалист назначает время на основании графика уже запланированного времени приёма граждан и времени, удобного гражданину.</w:t>
      </w:r>
    </w:p>
    <w:p w:rsidR="00961009" w:rsidRPr="00961009" w:rsidRDefault="00961009" w:rsidP="00961009">
      <w:pPr>
        <w:spacing w:after="0" w:line="240" w:lineRule="auto"/>
        <w:ind w:firstLine="709"/>
        <w:jc w:val="both"/>
        <w:rPr>
          <w:rFonts w:ascii="Times New Roman" w:hAnsi="Times New Roman"/>
          <w:sz w:val="20"/>
          <w:szCs w:val="20"/>
        </w:rPr>
      </w:pPr>
    </w:p>
    <w:p w:rsidR="00961009" w:rsidRPr="00961009" w:rsidRDefault="00961009" w:rsidP="00961009">
      <w:pPr>
        <w:keepNext/>
        <w:spacing w:after="0" w:line="240" w:lineRule="auto"/>
        <w:jc w:val="center"/>
        <w:outlineLvl w:val="3"/>
        <w:rPr>
          <w:rFonts w:ascii="Times New Roman" w:hAnsi="Times New Roman"/>
          <w:iCs/>
          <w:sz w:val="20"/>
          <w:szCs w:val="20"/>
        </w:rPr>
      </w:pPr>
    </w:p>
    <w:p w:rsidR="00961009" w:rsidRPr="00961009" w:rsidRDefault="00961009" w:rsidP="00961009">
      <w:pPr>
        <w:keepNext/>
        <w:spacing w:after="0" w:line="240" w:lineRule="auto"/>
        <w:outlineLvl w:val="3"/>
        <w:rPr>
          <w:rFonts w:ascii="Times New Roman" w:hAnsi="Times New Roman"/>
          <w:b/>
          <w:iCs/>
          <w:sz w:val="20"/>
          <w:szCs w:val="20"/>
        </w:rPr>
      </w:pPr>
      <w:r w:rsidRPr="00961009">
        <w:rPr>
          <w:rFonts w:ascii="Times New Roman" w:hAnsi="Times New Roman"/>
          <w:b/>
          <w:iCs/>
          <w:sz w:val="20"/>
          <w:szCs w:val="20"/>
        </w:rPr>
        <w:t>2.14. Показатели доступности и качества муниципальной услуги</w:t>
      </w:r>
      <w:bookmarkEnd w:id="39"/>
    </w:p>
    <w:p w:rsidR="00961009" w:rsidRPr="00961009" w:rsidRDefault="00961009" w:rsidP="00961009">
      <w:pPr>
        <w:tabs>
          <w:tab w:val="left" w:pos="7342"/>
        </w:tabs>
        <w:spacing w:after="0" w:line="240" w:lineRule="auto"/>
        <w:jc w:val="both"/>
        <w:rPr>
          <w:rFonts w:ascii="Times New Roman" w:hAnsi="Times New Roman"/>
          <w:iCs/>
          <w:sz w:val="20"/>
          <w:szCs w:val="20"/>
        </w:rPr>
      </w:pPr>
      <w:r w:rsidRPr="00961009">
        <w:rPr>
          <w:rFonts w:ascii="Times New Roman" w:hAnsi="Times New Roman"/>
          <w:iCs/>
          <w:sz w:val="20"/>
          <w:szCs w:val="20"/>
        </w:rPr>
        <w:tab/>
      </w:r>
    </w:p>
    <w:p w:rsidR="00961009" w:rsidRPr="00961009" w:rsidRDefault="00961009" w:rsidP="00961009">
      <w:pPr>
        <w:spacing w:after="0" w:line="240" w:lineRule="auto"/>
        <w:jc w:val="center"/>
        <w:rPr>
          <w:rFonts w:ascii="Times New Roman" w:hAnsi="Times New Roman"/>
          <w:b/>
          <w:i/>
          <w:sz w:val="20"/>
          <w:szCs w:val="20"/>
        </w:rPr>
      </w:pPr>
      <w:r w:rsidRPr="00961009">
        <w:rPr>
          <w:rFonts w:ascii="Times New Roman" w:hAnsi="Times New Roman"/>
          <w:b/>
          <w:i/>
          <w:sz w:val="20"/>
          <w:szCs w:val="20"/>
        </w:rPr>
        <w:t>Показателями оценки доступности муниципальной услуги являются:</w:t>
      </w: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1) транспортная доступность к местам предоставления муниципальной услуги;</w:t>
      </w: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3) обеспечение возможности направления запроса о предоставлении муниципальной услуги по электронной почте;</w:t>
      </w: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4) размещение информации о порядке предоставления муниципальной услуги на официальном сайте муниципального образования;</w:t>
      </w: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eastAsia="Calibri" w:hAnsi="Times New Roman"/>
          <w:sz w:val="20"/>
          <w:szCs w:val="20"/>
          <w:lang w:eastAsia="en-US"/>
        </w:rPr>
        <w:t>5)предоставление муниципальной услуги в МФЦ.</w:t>
      </w:r>
    </w:p>
    <w:p w:rsidR="00961009" w:rsidRPr="00961009" w:rsidRDefault="00961009" w:rsidP="00961009">
      <w:pPr>
        <w:spacing w:after="0" w:line="240" w:lineRule="auto"/>
        <w:jc w:val="center"/>
        <w:rPr>
          <w:rFonts w:ascii="Times New Roman" w:hAnsi="Times New Roman"/>
          <w:b/>
          <w:i/>
          <w:sz w:val="20"/>
          <w:szCs w:val="20"/>
        </w:rPr>
      </w:pPr>
    </w:p>
    <w:p w:rsidR="00961009" w:rsidRPr="00961009" w:rsidRDefault="00961009" w:rsidP="00961009">
      <w:pPr>
        <w:spacing w:after="0" w:line="240" w:lineRule="auto"/>
        <w:jc w:val="center"/>
        <w:rPr>
          <w:rFonts w:ascii="Times New Roman" w:hAnsi="Times New Roman"/>
          <w:b/>
          <w:i/>
          <w:sz w:val="20"/>
          <w:szCs w:val="20"/>
        </w:rPr>
      </w:pPr>
      <w:r w:rsidRPr="00961009">
        <w:rPr>
          <w:rFonts w:ascii="Times New Roman" w:hAnsi="Times New Roman"/>
          <w:b/>
          <w:i/>
          <w:sz w:val="20"/>
          <w:szCs w:val="20"/>
        </w:rPr>
        <w:t>Показателями оценки качества предоставления муниципальной услуги являются:</w:t>
      </w:r>
    </w:p>
    <w:p w:rsidR="00961009" w:rsidRPr="00961009" w:rsidRDefault="00961009" w:rsidP="00961009">
      <w:pPr>
        <w:numPr>
          <w:ilvl w:val="0"/>
          <w:numId w:val="31"/>
        </w:numPr>
        <w:spacing w:after="0" w:line="240" w:lineRule="auto"/>
        <w:jc w:val="both"/>
        <w:rPr>
          <w:rFonts w:ascii="Times New Roman" w:hAnsi="Times New Roman"/>
          <w:sz w:val="20"/>
          <w:szCs w:val="20"/>
        </w:rPr>
      </w:pPr>
      <w:r w:rsidRPr="00961009">
        <w:rPr>
          <w:rFonts w:ascii="Times New Roman" w:hAnsi="Times New Roman"/>
          <w:sz w:val="20"/>
          <w:szCs w:val="20"/>
        </w:rPr>
        <w:t>соблюдение срока предоставления муниципальной услуги;</w:t>
      </w:r>
    </w:p>
    <w:p w:rsidR="00961009" w:rsidRPr="00961009" w:rsidRDefault="00961009" w:rsidP="00961009">
      <w:pPr>
        <w:numPr>
          <w:ilvl w:val="0"/>
          <w:numId w:val="31"/>
        </w:numPr>
        <w:spacing w:after="0" w:line="240" w:lineRule="auto"/>
        <w:rPr>
          <w:rFonts w:ascii="Times New Roman" w:hAnsi="Times New Roman"/>
          <w:sz w:val="20"/>
          <w:szCs w:val="20"/>
        </w:rPr>
      </w:pPr>
      <w:r w:rsidRPr="00961009">
        <w:rPr>
          <w:rFonts w:ascii="Times New Roman" w:hAnsi="Times New Roman"/>
          <w:sz w:val="20"/>
          <w:szCs w:val="20"/>
        </w:rPr>
        <w:t>количество контактов Заявителя с органом, предоставляющим муниципальную услугу, не может превышать 2 раз;</w:t>
      </w: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 xml:space="preserve">      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961009" w:rsidRPr="00961009" w:rsidRDefault="00961009" w:rsidP="00961009">
      <w:pPr>
        <w:spacing w:after="0" w:line="240" w:lineRule="auto"/>
        <w:jc w:val="both"/>
        <w:rPr>
          <w:rFonts w:ascii="Times New Roman" w:hAnsi="Times New Roman"/>
          <w:sz w:val="20"/>
          <w:szCs w:val="20"/>
        </w:rPr>
      </w:pPr>
    </w:p>
    <w:p w:rsidR="00961009" w:rsidRPr="00961009" w:rsidRDefault="00961009" w:rsidP="00961009">
      <w:pPr>
        <w:spacing w:after="0" w:line="240" w:lineRule="auto"/>
        <w:jc w:val="both"/>
        <w:rPr>
          <w:rFonts w:ascii="Times New Roman" w:hAnsi="Times New Roman"/>
          <w:b/>
          <w:sz w:val="20"/>
          <w:szCs w:val="20"/>
          <w:lang w:eastAsia="ar-SA"/>
        </w:rPr>
      </w:pPr>
      <w:r w:rsidRPr="00961009">
        <w:rPr>
          <w:rFonts w:ascii="Times New Roman" w:hAnsi="Times New Roman"/>
          <w:b/>
          <w:sz w:val="20"/>
          <w:szCs w:val="20"/>
        </w:rPr>
        <w:lastRenderedPageBreak/>
        <w:t xml:space="preserve">2.15. </w:t>
      </w:r>
      <w:r w:rsidRPr="00961009">
        <w:rPr>
          <w:rFonts w:ascii="Times New Roman" w:hAnsi="Times New Roman"/>
          <w:b/>
          <w:sz w:val="20"/>
          <w:szCs w:val="20"/>
          <w:lang w:eastAsia="ar-SA"/>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961009" w:rsidRPr="00961009" w:rsidRDefault="00961009" w:rsidP="00961009">
      <w:pPr>
        <w:spacing w:after="0" w:line="240" w:lineRule="auto"/>
        <w:jc w:val="both"/>
        <w:rPr>
          <w:rFonts w:ascii="Times New Roman" w:hAnsi="Times New Roman"/>
          <w:sz w:val="20"/>
          <w:szCs w:val="20"/>
        </w:rPr>
      </w:pPr>
    </w:p>
    <w:p w:rsidR="00961009" w:rsidRPr="00961009" w:rsidRDefault="00961009" w:rsidP="00961009">
      <w:pPr>
        <w:suppressAutoHyphens/>
        <w:spacing w:after="0" w:line="240" w:lineRule="auto"/>
        <w:jc w:val="both"/>
        <w:rPr>
          <w:rFonts w:ascii="Times New Roman" w:hAnsi="Times New Roman"/>
          <w:sz w:val="20"/>
          <w:szCs w:val="20"/>
          <w:lang w:eastAsia="ar-SA"/>
        </w:rPr>
      </w:pPr>
      <w:r w:rsidRPr="00961009">
        <w:rPr>
          <w:rFonts w:ascii="Times New Roman" w:hAnsi="Times New Roman"/>
          <w:sz w:val="20"/>
          <w:szCs w:val="20"/>
          <w:lang w:eastAsia="ar-SA"/>
        </w:rPr>
        <w:t xml:space="preserve">Предоставление муниципальной  услуги в многофункциональных центрах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многофункциональными центрами предоставления государственных и муниципальных услуг при предоставлении муниципальной услуги.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FF0000"/>
          <w:sz w:val="20"/>
          <w:szCs w:val="20"/>
          <w:lang w:eastAsia="en-US"/>
        </w:rPr>
        <w:tab/>
      </w:r>
      <w:r w:rsidRPr="00961009">
        <w:rPr>
          <w:rFonts w:ascii="Times New Roman" w:eastAsia="Calibri" w:hAnsi="Times New Roman"/>
          <w:color w:val="000000"/>
          <w:sz w:val="20"/>
          <w:szCs w:val="20"/>
          <w:lang w:eastAsia="en-US"/>
        </w:rPr>
        <w:t xml:space="preserve">При предоставлении муниципальной услуги сотрудниками МФЦ исполняются следующие административные процедуры: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 прием заявления и документов, необходимых для предоставления муниципальной услуги;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 формирование и направление межведомственных запросов в органы (организации), участвующие в предоставлении муниципальной услуги;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 выдача документа, являющегося результатом предоставления муниципальной услуги. </w:t>
      </w:r>
    </w:p>
    <w:p w:rsidR="00961009" w:rsidRPr="00961009" w:rsidRDefault="00961009" w:rsidP="00961009">
      <w:pPr>
        <w:autoSpaceDE w:val="0"/>
        <w:autoSpaceDN w:val="0"/>
        <w:adjustRightInd w:val="0"/>
        <w:spacing w:after="0" w:line="240" w:lineRule="auto"/>
        <w:jc w:val="both"/>
        <w:rPr>
          <w:rFonts w:ascii="Times New Roman" w:hAnsi="Times New Roman"/>
          <w:sz w:val="20"/>
          <w:szCs w:val="20"/>
          <w:lang w:eastAsia="ar-SA"/>
        </w:rPr>
      </w:pPr>
      <w:r w:rsidRPr="00961009">
        <w:rPr>
          <w:rFonts w:ascii="Times New Roman" w:eastAsia="Calibri" w:hAnsi="Times New Roman"/>
          <w:color w:val="000000"/>
          <w:sz w:val="20"/>
          <w:szCs w:val="20"/>
          <w:lang w:eastAsia="en-US"/>
        </w:rPr>
        <w:tab/>
        <w:t xml:space="preserve"> </w:t>
      </w:r>
      <w:r w:rsidRPr="00961009">
        <w:rPr>
          <w:rFonts w:ascii="Times New Roman" w:hAnsi="Times New Roman"/>
          <w:sz w:val="20"/>
          <w:szCs w:val="20"/>
          <w:lang w:eastAsia="ar-SA"/>
        </w:rPr>
        <w:t xml:space="preserve">Заявление и документы, необходимые для предоставления муниципальной услуги, могут быть направлены в Администрацию поселения  в форме электронных документов. </w:t>
      </w:r>
      <w:r w:rsidRPr="00961009">
        <w:rPr>
          <w:rFonts w:ascii="Times New Roman" w:hAnsi="Times New Roman"/>
          <w:sz w:val="20"/>
          <w:szCs w:val="20"/>
        </w:rPr>
        <w:t>Порядок и способы подачи заявления в форме электронных документов с использованием информационно-телекоммуникационной сети "Интернет", а также требования к их формату указаны в Приказе Минэкономразвития России от 14.01.2015 N 7.</w:t>
      </w:r>
      <w:r w:rsidRPr="00961009">
        <w:rPr>
          <w:rFonts w:ascii="Times New Roman" w:hAnsi="Times New Roman"/>
          <w:sz w:val="20"/>
          <w:szCs w:val="20"/>
          <w:lang w:eastAsia="ar-SA"/>
        </w:rPr>
        <w:t xml:space="preserve"> </w:t>
      </w:r>
    </w:p>
    <w:p w:rsidR="00961009" w:rsidRPr="00961009" w:rsidRDefault="00961009" w:rsidP="00961009">
      <w:pPr>
        <w:suppressAutoHyphens/>
        <w:spacing w:after="0" w:line="240" w:lineRule="auto"/>
        <w:jc w:val="both"/>
        <w:rPr>
          <w:rFonts w:ascii="Times New Roman" w:hAnsi="Times New Roman"/>
          <w:sz w:val="20"/>
          <w:szCs w:val="20"/>
          <w:lang w:eastAsia="ar-SA"/>
        </w:rPr>
      </w:pPr>
      <w:r w:rsidRPr="00961009">
        <w:rPr>
          <w:rFonts w:ascii="Times New Roman" w:hAnsi="Times New Roman"/>
          <w:sz w:val="20"/>
          <w:szCs w:val="20"/>
          <w:lang w:eastAsia="ar-SA"/>
        </w:rPr>
        <w:t>Заявление и документы, необходимые для предоставления муниципальной услуги, представляемые в форме электронных документов:</w:t>
      </w:r>
    </w:p>
    <w:p w:rsidR="00961009" w:rsidRPr="00961009" w:rsidRDefault="00961009" w:rsidP="00961009">
      <w:pPr>
        <w:suppressAutoHyphens/>
        <w:spacing w:after="0" w:line="240" w:lineRule="auto"/>
        <w:jc w:val="both"/>
        <w:rPr>
          <w:rFonts w:ascii="Times New Roman" w:hAnsi="Times New Roman"/>
          <w:sz w:val="20"/>
          <w:szCs w:val="20"/>
          <w:lang w:eastAsia="ar-SA"/>
        </w:rPr>
      </w:pPr>
      <w:r w:rsidRPr="00961009">
        <w:rPr>
          <w:rFonts w:ascii="Times New Roman" w:hAnsi="Times New Roman"/>
          <w:sz w:val="20"/>
          <w:szCs w:val="20"/>
          <w:lang w:eastAsia="ar-SA"/>
        </w:rPr>
        <w:t xml:space="preserve">- подписываются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 </w:t>
      </w:r>
    </w:p>
    <w:p w:rsidR="00961009" w:rsidRPr="00961009" w:rsidRDefault="00961009" w:rsidP="00961009">
      <w:pPr>
        <w:suppressAutoHyphens/>
        <w:spacing w:after="0" w:line="240" w:lineRule="auto"/>
        <w:jc w:val="both"/>
        <w:rPr>
          <w:rFonts w:ascii="Times New Roman" w:hAnsi="Times New Roman"/>
          <w:sz w:val="20"/>
          <w:szCs w:val="20"/>
          <w:lang w:eastAsia="ar-SA"/>
        </w:rPr>
      </w:pPr>
      <w:r w:rsidRPr="00961009">
        <w:rPr>
          <w:rFonts w:ascii="Times New Roman" w:hAnsi="Times New Roman"/>
          <w:sz w:val="20"/>
          <w:szCs w:val="20"/>
          <w:lang w:eastAsia="ar-SA"/>
        </w:rPr>
        <w:t xml:space="preserve">- представляются с использованием электронных носителей и (или) информационно-телекоммуникационных сетей общего пользования, включая сеть «Интернет»: </w:t>
      </w:r>
    </w:p>
    <w:p w:rsidR="00961009" w:rsidRPr="00961009" w:rsidRDefault="00961009" w:rsidP="00961009">
      <w:pPr>
        <w:suppressAutoHyphens/>
        <w:spacing w:after="0" w:line="240" w:lineRule="auto"/>
        <w:jc w:val="both"/>
        <w:rPr>
          <w:rFonts w:ascii="Times New Roman" w:hAnsi="Times New Roman"/>
          <w:sz w:val="20"/>
          <w:szCs w:val="20"/>
          <w:lang w:eastAsia="ar-SA"/>
        </w:rPr>
      </w:pPr>
      <w:r w:rsidRPr="00961009">
        <w:rPr>
          <w:rFonts w:ascii="Times New Roman" w:hAnsi="Times New Roman"/>
          <w:sz w:val="20"/>
          <w:szCs w:val="20"/>
          <w:lang w:eastAsia="ar-SA"/>
        </w:rPr>
        <w:t xml:space="preserve">- лично или через законного представителя; </w:t>
      </w:r>
    </w:p>
    <w:p w:rsidR="00961009" w:rsidRPr="00961009" w:rsidRDefault="00961009" w:rsidP="00961009">
      <w:pPr>
        <w:suppressAutoHyphens/>
        <w:spacing w:after="0" w:line="240" w:lineRule="auto"/>
        <w:jc w:val="both"/>
        <w:rPr>
          <w:rFonts w:ascii="Times New Roman" w:hAnsi="Times New Roman"/>
          <w:sz w:val="20"/>
          <w:szCs w:val="20"/>
          <w:lang w:eastAsia="ar-SA"/>
        </w:rPr>
      </w:pPr>
      <w:r w:rsidRPr="00961009">
        <w:rPr>
          <w:rFonts w:ascii="Times New Roman" w:hAnsi="Times New Roman"/>
          <w:sz w:val="20"/>
          <w:szCs w:val="20"/>
          <w:lang w:eastAsia="ar-SA"/>
        </w:rPr>
        <w:t xml:space="preserve">- посредством многофункциональных  центров предоставления государственных и муниципальных услуг; </w:t>
      </w:r>
    </w:p>
    <w:p w:rsidR="00961009" w:rsidRPr="00961009" w:rsidRDefault="00961009" w:rsidP="00961009">
      <w:pPr>
        <w:suppressAutoHyphens/>
        <w:spacing w:after="0" w:line="240" w:lineRule="auto"/>
        <w:jc w:val="both"/>
        <w:rPr>
          <w:rFonts w:ascii="Times New Roman" w:hAnsi="Times New Roman"/>
          <w:sz w:val="20"/>
          <w:szCs w:val="20"/>
          <w:lang w:eastAsia="ar-SA"/>
        </w:rPr>
      </w:pPr>
      <w:r w:rsidRPr="00961009">
        <w:rPr>
          <w:rFonts w:ascii="Times New Roman" w:hAnsi="Times New Roman"/>
          <w:sz w:val="20"/>
          <w:szCs w:val="20"/>
          <w:lang w:eastAsia="ar-SA"/>
        </w:rPr>
        <w:t xml:space="preserve">- посредством федеральной государственной информационной системы «Единый портал государственных и муниципальных услуг (функций)» или </w:t>
      </w:r>
      <w:r w:rsidRPr="00961009">
        <w:rPr>
          <w:rFonts w:ascii="Times New Roman" w:hAnsi="Times New Roman"/>
          <w:sz w:val="20"/>
          <w:szCs w:val="20"/>
          <w:lang w:eastAsia="ar-SA"/>
        </w:rPr>
        <w:lastRenderedPageBreak/>
        <w:t>государственной информационной системы Удмуртской Республики «Региональный портал государственных и муниципальных услуг (функций)» (без использования электронных носителей);</w:t>
      </w:r>
    </w:p>
    <w:p w:rsidR="00961009" w:rsidRPr="00961009" w:rsidRDefault="00961009" w:rsidP="00961009">
      <w:pPr>
        <w:suppressAutoHyphens/>
        <w:spacing w:after="0" w:line="240" w:lineRule="auto"/>
        <w:jc w:val="both"/>
        <w:rPr>
          <w:rFonts w:ascii="Times New Roman" w:hAnsi="Times New Roman"/>
          <w:sz w:val="20"/>
          <w:szCs w:val="20"/>
          <w:lang w:eastAsia="ar-SA"/>
        </w:rPr>
      </w:pPr>
      <w:r w:rsidRPr="00961009">
        <w:rPr>
          <w:rFonts w:ascii="Times New Roman" w:hAnsi="Times New Roman"/>
          <w:sz w:val="20"/>
          <w:szCs w:val="20"/>
          <w:lang w:eastAsia="ar-SA"/>
        </w:rPr>
        <w:t xml:space="preserve">- иным способом, позволяющим передать в электронном виде заявление и иные документы. </w:t>
      </w:r>
    </w:p>
    <w:p w:rsidR="00961009" w:rsidRPr="00961009" w:rsidRDefault="00961009" w:rsidP="00961009">
      <w:pPr>
        <w:suppressAutoHyphens/>
        <w:spacing w:after="0" w:line="240" w:lineRule="auto"/>
        <w:jc w:val="both"/>
        <w:rPr>
          <w:rFonts w:ascii="Times New Roman" w:hAnsi="Times New Roman"/>
          <w:sz w:val="20"/>
          <w:szCs w:val="20"/>
          <w:lang w:eastAsia="ar-SA"/>
        </w:rPr>
      </w:pPr>
      <w:r w:rsidRPr="00961009">
        <w:rPr>
          <w:rFonts w:ascii="Times New Roman" w:hAnsi="Times New Roman"/>
          <w:sz w:val="20"/>
          <w:szCs w:val="20"/>
          <w:lang w:eastAsia="ar-SA"/>
        </w:rPr>
        <w:t>В случае направления заявления в электронной форме основанием для его приёма (регистрации) является представление заявителем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«Региональный портал государственных и муниципальных услуг (функций)» документов, указанных в пункте 2.6 настоящего Административного регламента. Документы, представляемые с заявлением, прилагаются в виде отдельных файлов.</w:t>
      </w:r>
    </w:p>
    <w:p w:rsidR="00961009" w:rsidRPr="00961009" w:rsidRDefault="00961009" w:rsidP="00961009">
      <w:pPr>
        <w:autoSpaceDE w:val="0"/>
        <w:autoSpaceDN w:val="0"/>
        <w:adjustRightInd w:val="0"/>
        <w:spacing w:after="0" w:line="240" w:lineRule="auto"/>
        <w:jc w:val="both"/>
        <w:rPr>
          <w:rFonts w:ascii="Times New Roman" w:hAnsi="Times New Roman"/>
          <w:sz w:val="20"/>
          <w:szCs w:val="20"/>
          <w:lang w:eastAsia="ar-SA"/>
        </w:rPr>
      </w:pPr>
      <w:r w:rsidRPr="00961009">
        <w:rPr>
          <w:rFonts w:ascii="Times New Roman" w:eastAsia="Calibri" w:hAnsi="Times New Roman"/>
          <w:color w:val="000000"/>
          <w:sz w:val="20"/>
          <w:szCs w:val="20"/>
          <w:lang w:eastAsia="en-US"/>
        </w:rPr>
        <w:tab/>
        <w:t xml:space="preserve"> </w:t>
      </w:r>
      <w:r w:rsidRPr="00961009">
        <w:rPr>
          <w:rFonts w:ascii="Times New Roman" w:hAnsi="Times New Roman"/>
          <w:sz w:val="20"/>
          <w:szCs w:val="20"/>
          <w:lang w:eastAsia="ar-SA"/>
        </w:rPr>
        <w:t xml:space="preserve">Предоставление заявления и документов в форме электронных документов приравнивается к согласию такого заявителя с обработкой его персональных данных.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Заявители, кроме  направления заявления и документов, необходимых для предоставления муниципальной услуги, имеют возможность получения муниципальной услуги в электронной форме с использованием </w:t>
      </w:r>
      <w:r w:rsidRPr="00961009">
        <w:rPr>
          <w:rFonts w:ascii="Times New Roman" w:hAnsi="Times New Roman"/>
          <w:sz w:val="20"/>
          <w:szCs w:val="20"/>
          <w:lang w:eastAsia="ar-SA"/>
        </w:rPr>
        <w:t xml:space="preserve">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«Региональный портал государственных и муниципальных услуг (функций)» </w:t>
      </w:r>
      <w:r w:rsidRPr="00961009">
        <w:rPr>
          <w:rFonts w:ascii="Times New Roman" w:eastAsia="Calibri" w:hAnsi="Times New Roman"/>
          <w:color w:val="000000"/>
          <w:sz w:val="20"/>
          <w:szCs w:val="20"/>
          <w:lang w:eastAsia="en-US"/>
        </w:rPr>
        <w:t xml:space="preserve">в части: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 получения информации о порядке предоставления муниципальной услуги;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 осуществления мониторинга хода предоставления муниципальной услуги; </w:t>
      </w:r>
    </w:p>
    <w:p w:rsidR="00961009" w:rsidRPr="00961009" w:rsidRDefault="00961009" w:rsidP="00961009">
      <w:pPr>
        <w:autoSpaceDE w:val="0"/>
        <w:autoSpaceDN w:val="0"/>
        <w:adjustRightInd w:val="0"/>
        <w:spacing w:after="0" w:line="240" w:lineRule="auto"/>
        <w:jc w:val="both"/>
        <w:rPr>
          <w:rFonts w:ascii="Times New Roman" w:eastAsia="Calibri" w:hAnsi="Times New Roman"/>
          <w:color w:val="000000"/>
          <w:sz w:val="20"/>
          <w:szCs w:val="20"/>
          <w:lang w:eastAsia="en-US"/>
        </w:rPr>
      </w:pPr>
      <w:r w:rsidRPr="00961009">
        <w:rPr>
          <w:rFonts w:ascii="Times New Roman" w:eastAsia="Calibri" w:hAnsi="Times New Roman"/>
          <w:color w:val="000000"/>
          <w:sz w:val="20"/>
          <w:szCs w:val="20"/>
          <w:lang w:eastAsia="en-US"/>
        </w:rPr>
        <w:tab/>
        <w:t xml:space="preserve">- получения результата предоставления муниципальной услуги в соответствии с действующим законодательством. </w:t>
      </w:r>
    </w:p>
    <w:p w:rsidR="00961009" w:rsidRPr="00961009" w:rsidRDefault="00961009" w:rsidP="00961009">
      <w:pPr>
        <w:suppressAutoHyphens/>
        <w:spacing w:after="0" w:line="240" w:lineRule="auto"/>
        <w:jc w:val="both"/>
        <w:rPr>
          <w:rFonts w:ascii="Times New Roman" w:hAnsi="Times New Roman"/>
          <w:sz w:val="20"/>
          <w:szCs w:val="20"/>
          <w:lang w:eastAsia="ar-SA"/>
        </w:rPr>
      </w:pPr>
      <w:r w:rsidRPr="00961009">
        <w:rPr>
          <w:rFonts w:ascii="Times New Roman" w:hAnsi="Times New Roman"/>
          <w:sz w:val="20"/>
          <w:szCs w:val="20"/>
          <w:lang w:eastAsia="ar-SA"/>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инфомата), а также посредством использования универсальной электронной карты регистрация, идентификация и авторизация заявителя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w:t>
      </w:r>
      <w:r w:rsidRPr="00961009">
        <w:rPr>
          <w:rFonts w:ascii="Times New Roman" w:hAnsi="Times New Roman"/>
          <w:sz w:val="20"/>
          <w:szCs w:val="20"/>
          <w:lang w:eastAsia="ar-SA"/>
        </w:rPr>
        <w:lastRenderedPageBreak/>
        <w:t xml:space="preserve">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 или на основе идентификационных данных, содержащихся на универсальной электронной карте. 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со статьей 23 Федерального закона от 27 июля 2010 года № 210-ФЗ «Об организации предоставления государственных и муниципальных услуг». </w:t>
      </w:r>
    </w:p>
    <w:p w:rsidR="00961009" w:rsidRPr="00961009" w:rsidRDefault="00961009" w:rsidP="00961009">
      <w:pPr>
        <w:tabs>
          <w:tab w:val="left" w:pos="3764"/>
        </w:tabs>
        <w:spacing w:after="0" w:line="240" w:lineRule="auto"/>
        <w:jc w:val="both"/>
        <w:rPr>
          <w:rFonts w:ascii="Times New Roman" w:hAnsi="Times New Roman"/>
          <w:sz w:val="20"/>
          <w:szCs w:val="20"/>
        </w:rPr>
      </w:pPr>
      <w:r w:rsidRPr="00961009">
        <w:rPr>
          <w:rFonts w:ascii="Times New Roman" w:hAnsi="Times New Roman"/>
          <w:sz w:val="20"/>
          <w:szCs w:val="20"/>
        </w:rPr>
        <w:tab/>
      </w:r>
    </w:p>
    <w:p w:rsidR="00961009" w:rsidRPr="00961009" w:rsidRDefault="00961009" w:rsidP="00961009">
      <w:pPr>
        <w:spacing w:after="0" w:line="240" w:lineRule="auto"/>
        <w:jc w:val="center"/>
        <w:rPr>
          <w:rFonts w:ascii="Times New Roman" w:hAnsi="Times New Roman"/>
          <w:b/>
          <w:sz w:val="20"/>
          <w:szCs w:val="20"/>
        </w:rPr>
      </w:pPr>
      <w:r w:rsidRPr="00961009">
        <w:rPr>
          <w:rFonts w:ascii="Times New Roman" w:hAnsi="Times New Roman"/>
          <w:b/>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61009" w:rsidRPr="00961009" w:rsidRDefault="00961009" w:rsidP="00961009">
      <w:pPr>
        <w:keepNext/>
        <w:spacing w:after="0" w:line="240" w:lineRule="auto"/>
        <w:jc w:val="center"/>
        <w:outlineLvl w:val="3"/>
        <w:rPr>
          <w:rFonts w:ascii="Times New Roman" w:hAnsi="Times New Roman"/>
          <w:sz w:val="20"/>
          <w:szCs w:val="20"/>
        </w:rPr>
      </w:pPr>
    </w:p>
    <w:p w:rsidR="00961009" w:rsidRPr="00961009" w:rsidRDefault="00961009" w:rsidP="00961009">
      <w:pPr>
        <w:spacing w:after="0" w:line="240" w:lineRule="auto"/>
        <w:jc w:val="both"/>
        <w:rPr>
          <w:rFonts w:ascii="Times New Roman" w:hAnsi="Times New Roman"/>
          <w:sz w:val="20"/>
          <w:szCs w:val="20"/>
        </w:rPr>
      </w:pPr>
    </w:p>
    <w:p w:rsidR="00961009" w:rsidRPr="00961009" w:rsidRDefault="00961009" w:rsidP="00961009">
      <w:pPr>
        <w:shd w:val="clear" w:color="auto" w:fill="FFFFFF"/>
        <w:tabs>
          <w:tab w:val="left" w:pos="1416"/>
        </w:tabs>
        <w:spacing w:after="0" w:line="240" w:lineRule="auto"/>
        <w:jc w:val="both"/>
        <w:rPr>
          <w:rFonts w:ascii="Times New Roman" w:hAnsi="Times New Roman"/>
          <w:b/>
          <w:color w:val="000000"/>
          <w:spacing w:val="-5"/>
          <w:sz w:val="20"/>
          <w:szCs w:val="20"/>
        </w:rPr>
      </w:pPr>
      <w:r w:rsidRPr="00961009">
        <w:rPr>
          <w:rFonts w:ascii="Times New Roman" w:hAnsi="Times New Roman"/>
          <w:b/>
          <w:color w:val="000000"/>
          <w:spacing w:val="-6"/>
          <w:sz w:val="20"/>
          <w:szCs w:val="20"/>
        </w:rPr>
        <w:t xml:space="preserve">3.1. Состав </w:t>
      </w:r>
      <w:r w:rsidRPr="00961009">
        <w:rPr>
          <w:rFonts w:ascii="Times New Roman" w:hAnsi="Times New Roman"/>
          <w:b/>
          <w:color w:val="000000"/>
          <w:spacing w:val="-5"/>
          <w:sz w:val="20"/>
          <w:szCs w:val="20"/>
        </w:rPr>
        <w:t>административных процедур:</w:t>
      </w:r>
    </w:p>
    <w:p w:rsidR="00961009" w:rsidRPr="00961009" w:rsidRDefault="00961009" w:rsidP="00961009">
      <w:pPr>
        <w:spacing w:after="0" w:line="240" w:lineRule="auto"/>
        <w:rPr>
          <w:rFonts w:ascii="Times New Roman" w:hAnsi="Times New Roman"/>
          <w:b/>
          <w:sz w:val="20"/>
          <w:szCs w:val="20"/>
        </w:rPr>
      </w:pP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 прием и регистрация заявления и документов;</w:t>
      </w:r>
    </w:p>
    <w:p w:rsidR="00961009" w:rsidRPr="00961009" w:rsidRDefault="00961009" w:rsidP="00961009">
      <w:pPr>
        <w:autoSpaceDE w:val="0"/>
        <w:autoSpaceDN w:val="0"/>
        <w:adjustRightInd w:val="0"/>
        <w:spacing w:after="0" w:line="240" w:lineRule="auto"/>
        <w:jc w:val="both"/>
        <w:rPr>
          <w:rFonts w:ascii="Times New Roman" w:hAnsi="Times New Roman"/>
          <w:sz w:val="20"/>
          <w:szCs w:val="20"/>
        </w:rPr>
      </w:pPr>
      <w:r w:rsidRPr="00961009">
        <w:rPr>
          <w:rFonts w:ascii="Times New Roman" w:hAnsi="Times New Roman"/>
          <w:sz w:val="20"/>
          <w:szCs w:val="20"/>
        </w:rPr>
        <w:t>- рассмотрение заявления и принятие решения;</w:t>
      </w: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 выдача (направление) подготовленных документов заявителю.</w:t>
      </w:r>
    </w:p>
    <w:p w:rsidR="00961009" w:rsidRPr="00961009" w:rsidRDefault="00961009" w:rsidP="00961009">
      <w:pPr>
        <w:spacing w:after="0" w:line="240" w:lineRule="auto"/>
        <w:jc w:val="both"/>
        <w:rPr>
          <w:rFonts w:ascii="Times New Roman" w:hAnsi="Times New Roman"/>
          <w:sz w:val="20"/>
          <w:szCs w:val="20"/>
        </w:rPr>
      </w:pPr>
      <w:r w:rsidRPr="00961009">
        <w:rPr>
          <w:rFonts w:ascii="Times New Roman" w:hAnsi="Times New Roman"/>
          <w:sz w:val="20"/>
          <w:szCs w:val="20"/>
        </w:rPr>
        <w:t>Блок-схема предоставления муниципальной услуги приведена в приложении 2 к настоящему административному регламенту.</w:t>
      </w:r>
    </w:p>
    <w:p w:rsidR="00961009" w:rsidRPr="00961009" w:rsidRDefault="00961009" w:rsidP="00961009">
      <w:pPr>
        <w:autoSpaceDE w:val="0"/>
        <w:autoSpaceDN w:val="0"/>
        <w:adjustRightInd w:val="0"/>
        <w:spacing w:after="0" w:line="240" w:lineRule="auto"/>
        <w:jc w:val="both"/>
        <w:rPr>
          <w:rFonts w:ascii="Times New Roman" w:hAnsi="Times New Roman"/>
          <w:sz w:val="20"/>
          <w:szCs w:val="20"/>
        </w:rPr>
      </w:pPr>
    </w:p>
    <w:p w:rsidR="00961009" w:rsidRPr="00961009" w:rsidRDefault="00961009" w:rsidP="00961009">
      <w:pPr>
        <w:autoSpaceDE w:val="0"/>
        <w:autoSpaceDN w:val="0"/>
        <w:adjustRightInd w:val="0"/>
        <w:spacing w:after="0" w:line="240" w:lineRule="auto"/>
        <w:jc w:val="both"/>
        <w:rPr>
          <w:rFonts w:ascii="Times New Roman" w:hAnsi="Times New Roman"/>
          <w:b/>
          <w:sz w:val="20"/>
          <w:szCs w:val="20"/>
        </w:rPr>
      </w:pPr>
      <w:bookmarkStart w:id="40" w:name="_Toc300216372"/>
      <w:r w:rsidRPr="00961009">
        <w:rPr>
          <w:rFonts w:ascii="Times New Roman" w:hAnsi="Times New Roman"/>
          <w:b/>
          <w:sz w:val="20"/>
          <w:szCs w:val="20"/>
        </w:rPr>
        <w:t>3.2. Прием, первичная обработка, регистрация заявления и направление его должностному лицу для предоставления муниципальной услуги</w:t>
      </w:r>
    </w:p>
    <w:bookmarkEnd w:id="40"/>
    <w:p w:rsidR="00961009" w:rsidRPr="00961009" w:rsidRDefault="00961009" w:rsidP="00961009">
      <w:pPr>
        <w:tabs>
          <w:tab w:val="left" w:pos="7080"/>
        </w:tabs>
        <w:spacing w:after="0" w:line="240" w:lineRule="auto"/>
        <w:jc w:val="both"/>
        <w:rPr>
          <w:rFonts w:ascii="Times New Roman" w:hAnsi="Times New Roman"/>
          <w:sz w:val="20"/>
          <w:szCs w:val="20"/>
        </w:rPr>
      </w:pPr>
      <w:r w:rsidRPr="00961009">
        <w:rPr>
          <w:rFonts w:ascii="Times New Roman" w:hAnsi="Times New Roman"/>
          <w:sz w:val="20"/>
          <w:szCs w:val="20"/>
        </w:rPr>
        <w:tab/>
      </w:r>
    </w:p>
    <w:p w:rsidR="00961009" w:rsidRPr="00961009" w:rsidRDefault="00961009" w:rsidP="00961009">
      <w:pPr>
        <w:autoSpaceDE w:val="0"/>
        <w:autoSpaceDN w:val="0"/>
        <w:adjustRightInd w:val="0"/>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Основанием для начала предоставления муниципальной услуги является  поступление в адрес территориального управления, отдела </w:t>
      </w:r>
      <w:r w:rsidRPr="00961009">
        <w:rPr>
          <w:rFonts w:ascii="Times New Roman" w:eastAsia="Calibri" w:hAnsi="Times New Roman"/>
          <w:color w:val="000000" w:themeColor="text1"/>
          <w:sz w:val="20"/>
          <w:szCs w:val="20"/>
          <w:lang w:eastAsia="en-US"/>
        </w:rPr>
        <w:t>Управления по работе с территориями</w:t>
      </w:r>
      <w:r w:rsidRPr="00961009">
        <w:rPr>
          <w:rFonts w:ascii="Times New Roman" w:eastAsia="Calibri" w:hAnsi="Times New Roman"/>
          <w:color w:val="FF0000"/>
          <w:sz w:val="20"/>
          <w:szCs w:val="20"/>
          <w:lang w:eastAsia="en-US"/>
        </w:rPr>
        <w:t xml:space="preserve"> </w:t>
      </w:r>
      <w:r w:rsidRPr="00961009">
        <w:rPr>
          <w:rFonts w:ascii="Times New Roman" w:hAnsi="Times New Roman"/>
          <w:sz w:val="20"/>
          <w:szCs w:val="20"/>
        </w:rPr>
        <w:t>заявления от заявителя.</w:t>
      </w:r>
    </w:p>
    <w:p w:rsidR="00961009" w:rsidRPr="00961009" w:rsidRDefault="00961009" w:rsidP="00961009">
      <w:pPr>
        <w:autoSpaceDE w:val="0"/>
        <w:autoSpaceDN w:val="0"/>
        <w:adjustRightInd w:val="0"/>
        <w:spacing w:after="0" w:line="240" w:lineRule="auto"/>
        <w:ind w:firstLine="709"/>
        <w:jc w:val="both"/>
        <w:rPr>
          <w:rFonts w:ascii="Times New Roman" w:hAnsi="Times New Roman"/>
          <w:b/>
          <w:i/>
          <w:sz w:val="20"/>
          <w:szCs w:val="20"/>
        </w:rPr>
      </w:pPr>
      <w:r w:rsidRPr="00961009">
        <w:rPr>
          <w:rFonts w:ascii="Times New Roman" w:hAnsi="Times New Roman"/>
          <w:b/>
          <w:i/>
          <w:sz w:val="20"/>
          <w:szCs w:val="20"/>
        </w:rPr>
        <w:t>Административные действия</w:t>
      </w:r>
    </w:p>
    <w:p w:rsidR="00961009" w:rsidRPr="00961009" w:rsidRDefault="00961009" w:rsidP="00961009">
      <w:pPr>
        <w:autoSpaceDE w:val="0"/>
        <w:autoSpaceDN w:val="0"/>
        <w:adjustRightInd w:val="0"/>
        <w:spacing w:after="0" w:line="240" w:lineRule="auto"/>
        <w:ind w:firstLine="709"/>
        <w:jc w:val="both"/>
        <w:rPr>
          <w:rFonts w:ascii="Times New Roman" w:hAnsi="Times New Roman"/>
          <w:color w:val="FF0000"/>
          <w:sz w:val="20"/>
          <w:szCs w:val="20"/>
        </w:rPr>
      </w:pPr>
      <w:r w:rsidRPr="00961009">
        <w:rPr>
          <w:rFonts w:ascii="Times New Roman" w:hAnsi="Times New Roman"/>
          <w:b/>
          <w:i/>
          <w:sz w:val="20"/>
          <w:szCs w:val="20"/>
        </w:rPr>
        <w:t xml:space="preserve">1. </w:t>
      </w:r>
      <w:r w:rsidRPr="00961009">
        <w:rPr>
          <w:rFonts w:ascii="Times New Roman" w:hAnsi="Times New Roman"/>
          <w:b/>
          <w:bCs/>
          <w:i/>
          <w:sz w:val="20"/>
          <w:szCs w:val="20"/>
        </w:rPr>
        <w:t xml:space="preserve">Прием, первичная обработка заявления </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Прием заявления при личном обращении заявителя осуществляет </w:t>
      </w:r>
      <w:r w:rsidRPr="00961009">
        <w:rPr>
          <w:rFonts w:ascii="Times New Roman" w:hAnsi="Times New Roman"/>
          <w:color w:val="000000" w:themeColor="text1"/>
          <w:sz w:val="20"/>
          <w:szCs w:val="20"/>
        </w:rPr>
        <w:t xml:space="preserve">специалист  территориального управления, отдела </w:t>
      </w:r>
      <w:r w:rsidRPr="00961009">
        <w:rPr>
          <w:rFonts w:ascii="Times New Roman" w:eastAsia="Calibri" w:hAnsi="Times New Roman"/>
          <w:color w:val="000000" w:themeColor="text1"/>
          <w:sz w:val="20"/>
          <w:szCs w:val="20"/>
          <w:lang w:eastAsia="en-US"/>
        </w:rPr>
        <w:t>Управления по работе с территориями (далее – специалист территории)</w:t>
      </w:r>
      <w:r w:rsidRPr="00961009">
        <w:rPr>
          <w:rFonts w:ascii="Times New Roman" w:hAnsi="Times New Roman"/>
          <w:sz w:val="20"/>
          <w:szCs w:val="20"/>
        </w:rPr>
        <w:t>, уполномоченный на прием и выдачу документов.</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Максимальный срок ожидания в очереди при подаче заявления лично составляет 15 минут. Максимальный срок приема заявления – 15 минут.</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lastRenderedPageBreak/>
        <w:t>Оснований для отказа в приеме заявления нет. В случае предоставления заявителем копии заявления, на ней, по просьбе заявителя проставляется дата приема заявителя.</w:t>
      </w:r>
    </w:p>
    <w:p w:rsidR="00961009" w:rsidRPr="00961009" w:rsidRDefault="00961009" w:rsidP="00961009">
      <w:pPr>
        <w:spacing w:after="0" w:line="240" w:lineRule="auto"/>
        <w:ind w:firstLine="709"/>
        <w:jc w:val="both"/>
        <w:rPr>
          <w:rFonts w:ascii="Times New Roman" w:hAnsi="Times New Roman"/>
          <w:b/>
          <w:i/>
          <w:sz w:val="20"/>
          <w:szCs w:val="20"/>
        </w:rPr>
      </w:pPr>
      <w:r w:rsidRPr="00961009">
        <w:rPr>
          <w:rFonts w:ascii="Times New Roman" w:hAnsi="Times New Roman"/>
          <w:b/>
          <w:bCs/>
          <w:i/>
          <w:sz w:val="20"/>
          <w:szCs w:val="20"/>
        </w:rPr>
        <w:t xml:space="preserve">2. Регистрация заявления </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Документы, направленные в </w:t>
      </w:r>
      <w:r w:rsidRPr="00961009">
        <w:rPr>
          <w:rFonts w:ascii="Times New Roman" w:hAnsi="Times New Roman"/>
          <w:color w:val="000000" w:themeColor="text1"/>
          <w:sz w:val="20"/>
          <w:szCs w:val="20"/>
        </w:rPr>
        <w:t xml:space="preserve">территориальные управления, отделы </w:t>
      </w:r>
      <w:r w:rsidRPr="00961009">
        <w:rPr>
          <w:rFonts w:ascii="Times New Roman" w:eastAsia="Calibri" w:hAnsi="Times New Roman"/>
          <w:color w:val="000000" w:themeColor="text1"/>
          <w:sz w:val="20"/>
          <w:szCs w:val="20"/>
          <w:lang w:eastAsia="en-US"/>
        </w:rPr>
        <w:t xml:space="preserve">Управления по работе с территориями </w:t>
      </w:r>
      <w:r w:rsidRPr="00961009">
        <w:rPr>
          <w:rFonts w:ascii="Times New Roman" w:hAnsi="Times New Roman"/>
          <w:sz w:val="20"/>
          <w:szCs w:val="20"/>
        </w:rPr>
        <w:t>почтовым отправлением, посредством электронных средств связи, переданные МФЦ</w:t>
      </w:r>
      <w:r w:rsidRPr="00961009">
        <w:rPr>
          <w:rFonts w:ascii="Times New Roman" w:hAnsi="Times New Roman"/>
          <w:color w:val="FF0000"/>
          <w:sz w:val="20"/>
          <w:szCs w:val="20"/>
        </w:rPr>
        <w:t xml:space="preserve"> </w:t>
      </w:r>
      <w:r w:rsidRPr="00961009">
        <w:rPr>
          <w:rFonts w:ascii="Times New Roman" w:hAnsi="Times New Roman"/>
          <w:sz w:val="20"/>
          <w:szCs w:val="20"/>
        </w:rPr>
        <w:t xml:space="preserve">или полученные при личном обращении заявителя, регистрируются </w:t>
      </w:r>
      <w:r w:rsidRPr="00961009">
        <w:rPr>
          <w:rFonts w:ascii="Times New Roman" w:hAnsi="Times New Roman"/>
          <w:color w:val="000000" w:themeColor="text1"/>
          <w:sz w:val="20"/>
          <w:szCs w:val="20"/>
        </w:rPr>
        <w:t xml:space="preserve">специалистом </w:t>
      </w:r>
      <w:r w:rsidRPr="00961009">
        <w:rPr>
          <w:rFonts w:ascii="Times New Roman" w:eastAsia="Calibri" w:hAnsi="Times New Roman"/>
          <w:color w:val="000000" w:themeColor="text1"/>
          <w:sz w:val="20"/>
          <w:szCs w:val="20"/>
          <w:lang w:eastAsia="en-US"/>
        </w:rPr>
        <w:t>территории</w:t>
      </w:r>
      <w:r w:rsidRPr="00961009">
        <w:rPr>
          <w:rFonts w:ascii="Times New Roman" w:eastAsia="Calibri" w:hAnsi="Times New Roman"/>
          <w:color w:val="FF0000"/>
          <w:sz w:val="20"/>
          <w:szCs w:val="20"/>
          <w:lang w:eastAsia="en-US"/>
        </w:rPr>
        <w:t xml:space="preserve"> </w:t>
      </w:r>
      <w:r w:rsidRPr="00961009">
        <w:rPr>
          <w:rFonts w:ascii="Times New Roman" w:hAnsi="Times New Roman"/>
          <w:sz w:val="20"/>
          <w:szCs w:val="20"/>
        </w:rPr>
        <w:t>в журнале входящей корреспонденции.</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Максимальный срок выполнения административного действия 15 минут. </w:t>
      </w:r>
    </w:p>
    <w:p w:rsidR="00961009" w:rsidRPr="00961009" w:rsidRDefault="00961009" w:rsidP="00961009">
      <w:pPr>
        <w:spacing w:after="0" w:line="240" w:lineRule="auto"/>
        <w:ind w:firstLine="709"/>
        <w:jc w:val="both"/>
        <w:rPr>
          <w:rFonts w:ascii="Times New Roman" w:hAnsi="Times New Roman"/>
          <w:b/>
          <w:i/>
          <w:color w:val="000000"/>
          <w:sz w:val="20"/>
          <w:szCs w:val="20"/>
        </w:rPr>
      </w:pPr>
      <w:r w:rsidRPr="00961009">
        <w:rPr>
          <w:rFonts w:ascii="Times New Roman" w:hAnsi="Times New Roman"/>
          <w:b/>
          <w:i/>
          <w:color w:val="000000"/>
          <w:sz w:val="20"/>
          <w:szCs w:val="20"/>
        </w:rPr>
        <w:t>3. Н</w:t>
      </w:r>
      <w:r w:rsidRPr="00961009">
        <w:rPr>
          <w:rFonts w:ascii="Times New Roman" w:hAnsi="Times New Roman"/>
          <w:b/>
          <w:bCs/>
          <w:i/>
          <w:color w:val="000000"/>
          <w:sz w:val="20"/>
          <w:szCs w:val="20"/>
        </w:rPr>
        <w:t>аправление заявления должностному лицу Администрации поселения для предоставления  муниципальной услуги</w:t>
      </w:r>
    </w:p>
    <w:p w:rsidR="00961009" w:rsidRPr="00961009" w:rsidRDefault="00961009" w:rsidP="00961009">
      <w:pPr>
        <w:spacing w:after="0" w:line="240" w:lineRule="auto"/>
        <w:ind w:firstLine="709"/>
        <w:jc w:val="both"/>
        <w:rPr>
          <w:rFonts w:ascii="Times New Roman" w:hAnsi="Times New Roman"/>
          <w:color w:val="000000"/>
          <w:sz w:val="20"/>
          <w:szCs w:val="20"/>
        </w:rPr>
      </w:pPr>
      <w:r w:rsidRPr="00961009">
        <w:rPr>
          <w:rFonts w:ascii="Times New Roman" w:hAnsi="Times New Roman"/>
          <w:color w:val="000000"/>
          <w:sz w:val="20"/>
          <w:szCs w:val="20"/>
        </w:rPr>
        <w:t xml:space="preserve">После регистрации </w:t>
      </w:r>
      <w:r w:rsidRPr="00961009">
        <w:rPr>
          <w:rFonts w:ascii="Times New Roman" w:hAnsi="Times New Roman"/>
          <w:color w:val="000000" w:themeColor="text1"/>
          <w:sz w:val="20"/>
          <w:szCs w:val="20"/>
        </w:rPr>
        <w:t>начальнику территории</w:t>
      </w:r>
      <w:r w:rsidRPr="00961009">
        <w:rPr>
          <w:rFonts w:ascii="Times New Roman" w:hAnsi="Times New Roman"/>
          <w:color w:val="000000"/>
          <w:sz w:val="20"/>
          <w:szCs w:val="20"/>
        </w:rPr>
        <w:t xml:space="preserve"> для  дальнейшего предоставления муниципальной услуги </w:t>
      </w:r>
    </w:p>
    <w:p w:rsidR="00961009" w:rsidRPr="00961009" w:rsidRDefault="00961009" w:rsidP="00961009">
      <w:pPr>
        <w:autoSpaceDE w:val="0"/>
        <w:autoSpaceDN w:val="0"/>
        <w:adjustRightInd w:val="0"/>
        <w:spacing w:after="0" w:line="240" w:lineRule="auto"/>
        <w:ind w:firstLine="709"/>
        <w:jc w:val="both"/>
        <w:rPr>
          <w:rFonts w:ascii="Times New Roman" w:hAnsi="Times New Roman"/>
          <w:color w:val="000000"/>
          <w:sz w:val="20"/>
          <w:szCs w:val="20"/>
        </w:rPr>
      </w:pPr>
      <w:r w:rsidRPr="00961009">
        <w:rPr>
          <w:rFonts w:ascii="Times New Roman" w:hAnsi="Times New Roman"/>
          <w:color w:val="000000"/>
          <w:sz w:val="20"/>
          <w:szCs w:val="20"/>
        </w:rPr>
        <w:t xml:space="preserve">Максимальный срок выполнения административного действия 1 рабочий день. </w:t>
      </w:r>
    </w:p>
    <w:p w:rsidR="00961009" w:rsidRPr="00961009" w:rsidRDefault="00961009" w:rsidP="00961009">
      <w:pPr>
        <w:autoSpaceDE w:val="0"/>
        <w:autoSpaceDN w:val="0"/>
        <w:adjustRightInd w:val="0"/>
        <w:spacing w:after="0" w:line="240" w:lineRule="auto"/>
        <w:ind w:firstLine="709"/>
        <w:jc w:val="both"/>
        <w:rPr>
          <w:rFonts w:ascii="Times New Roman" w:hAnsi="Times New Roman"/>
          <w:color w:val="000000"/>
          <w:sz w:val="20"/>
          <w:szCs w:val="20"/>
        </w:rPr>
      </w:pPr>
      <w:r w:rsidRPr="00961009">
        <w:rPr>
          <w:rFonts w:ascii="Times New Roman" w:hAnsi="Times New Roman"/>
          <w:color w:val="000000"/>
          <w:sz w:val="20"/>
          <w:szCs w:val="20"/>
          <w:u w:val="single"/>
        </w:rPr>
        <w:t>Максимальный срок выполнения административной процедуры</w:t>
      </w:r>
      <w:r w:rsidRPr="00961009">
        <w:rPr>
          <w:rFonts w:ascii="Times New Roman" w:hAnsi="Times New Roman"/>
          <w:color w:val="000000"/>
          <w:sz w:val="20"/>
          <w:szCs w:val="20"/>
        </w:rPr>
        <w:t xml:space="preserve">  3 дня. При личном обращении заявителя в МФЦ срок выполнения административной процедуры считается со  дня приема заявления в МФЦ.</w:t>
      </w:r>
    </w:p>
    <w:p w:rsidR="00961009" w:rsidRPr="00961009" w:rsidRDefault="00961009" w:rsidP="00961009">
      <w:pPr>
        <w:autoSpaceDE w:val="0"/>
        <w:autoSpaceDN w:val="0"/>
        <w:adjustRightInd w:val="0"/>
        <w:spacing w:after="0" w:line="240" w:lineRule="auto"/>
        <w:jc w:val="both"/>
        <w:rPr>
          <w:rFonts w:ascii="Times New Roman" w:hAnsi="Times New Roman"/>
          <w:sz w:val="20"/>
          <w:szCs w:val="20"/>
        </w:rPr>
      </w:pPr>
    </w:p>
    <w:p w:rsidR="00961009" w:rsidRPr="00961009" w:rsidRDefault="00961009" w:rsidP="00961009">
      <w:pPr>
        <w:widowControl w:val="0"/>
        <w:shd w:val="clear" w:color="auto" w:fill="FFFFFF"/>
        <w:tabs>
          <w:tab w:val="left" w:pos="1418"/>
        </w:tabs>
        <w:autoSpaceDE w:val="0"/>
        <w:autoSpaceDN w:val="0"/>
        <w:adjustRightInd w:val="0"/>
        <w:spacing w:after="0" w:line="240" w:lineRule="auto"/>
        <w:jc w:val="both"/>
        <w:rPr>
          <w:rFonts w:ascii="Times New Roman" w:hAnsi="Times New Roman"/>
          <w:sz w:val="20"/>
          <w:szCs w:val="20"/>
        </w:rPr>
      </w:pPr>
    </w:p>
    <w:p w:rsidR="00961009" w:rsidRPr="00961009" w:rsidRDefault="00961009" w:rsidP="00961009">
      <w:pPr>
        <w:widowControl w:val="0"/>
        <w:shd w:val="clear" w:color="auto" w:fill="FFFFFF"/>
        <w:autoSpaceDE w:val="0"/>
        <w:autoSpaceDN w:val="0"/>
        <w:adjustRightInd w:val="0"/>
        <w:spacing w:after="0" w:line="240" w:lineRule="auto"/>
        <w:rPr>
          <w:rFonts w:ascii="Times New Roman" w:hAnsi="Times New Roman"/>
          <w:b/>
          <w:color w:val="000000"/>
          <w:sz w:val="20"/>
          <w:szCs w:val="20"/>
        </w:rPr>
      </w:pPr>
      <w:r w:rsidRPr="00961009">
        <w:rPr>
          <w:rFonts w:ascii="Times New Roman" w:hAnsi="Times New Roman"/>
          <w:b/>
          <w:color w:val="000000"/>
          <w:sz w:val="20"/>
          <w:szCs w:val="20"/>
        </w:rPr>
        <w:t>3.3. Выдача (направление) подготовленных документов заявителю</w:t>
      </w:r>
    </w:p>
    <w:p w:rsidR="00961009" w:rsidRPr="00961009" w:rsidRDefault="00961009" w:rsidP="00961009">
      <w:pPr>
        <w:widowControl w:val="0"/>
        <w:shd w:val="clear" w:color="auto" w:fill="FFFFFF"/>
        <w:tabs>
          <w:tab w:val="left" w:pos="1418"/>
        </w:tabs>
        <w:autoSpaceDE w:val="0"/>
        <w:autoSpaceDN w:val="0"/>
        <w:adjustRightInd w:val="0"/>
        <w:spacing w:after="0" w:line="240" w:lineRule="auto"/>
        <w:jc w:val="center"/>
        <w:rPr>
          <w:rFonts w:ascii="Times New Roman" w:hAnsi="Times New Roman"/>
          <w:color w:val="000000"/>
          <w:sz w:val="20"/>
          <w:szCs w:val="20"/>
        </w:rPr>
      </w:pPr>
    </w:p>
    <w:p w:rsidR="00961009" w:rsidRPr="00961009" w:rsidRDefault="00961009" w:rsidP="00961009">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961009">
        <w:rPr>
          <w:rFonts w:ascii="Times New Roman" w:hAnsi="Times New Roman"/>
          <w:color w:val="000000"/>
          <w:sz w:val="20"/>
          <w:szCs w:val="20"/>
        </w:rPr>
        <w:t>3.4.1. Юридическим фактом, являющимся основанием для начала исполнения административной процедуры является подписанное решение о выдаче порубочного билета и (или)  разрешения на пересадку деревьев и кустарников, либо отказ в выдаче порубочного билета и (или)  разрешения на пересадку деревьев и кустарников.</w:t>
      </w:r>
    </w:p>
    <w:p w:rsidR="00961009" w:rsidRPr="00961009" w:rsidRDefault="00961009" w:rsidP="00961009">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961009">
        <w:rPr>
          <w:rFonts w:ascii="Times New Roman" w:hAnsi="Times New Roman"/>
          <w:color w:val="000000"/>
          <w:sz w:val="20"/>
          <w:szCs w:val="20"/>
        </w:rPr>
        <w:t xml:space="preserve">3.4.2. </w:t>
      </w:r>
      <w:r w:rsidRPr="00961009">
        <w:rPr>
          <w:rFonts w:ascii="Times New Roman" w:hAnsi="Times New Roman"/>
          <w:sz w:val="20"/>
          <w:szCs w:val="20"/>
        </w:rPr>
        <w:t>Специалист, ответственный за предоставление муниципальной услуги, не позднее</w:t>
      </w:r>
      <w:r w:rsidRPr="00961009">
        <w:rPr>
          <w:rFonts w:ascii="Times New Roman" w:hAnsi="Times New Roman"/>
          <w:color w:val="000000"/>
          <w:sz w:val="20"/>
          <w:szCs w:val="20"/>
        </w:rPr>
        <w:t xml:space="preserve"> чем через три рабочих дня со дня принятия решения выдает или направляет заявителю разрешение на выдачу порубочного билета и (или)  разрешения на пересадку деревьев и кустарников, либо уведомление об отказе в выдаче  порубочного билета и (или)  разрешения на пересадку деревьев и кустарников.</w:t>
      </w:r>
    </w:p>
    <w:p w:rsidR="00961009" w:rsidRPr="00961009" w:rsidRDefault="00961009" w:rsidP="00961009">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961009">
        <w:rPr>
          <w:rFonts w:ascii="Times New Roman" w:hAnsi="Times New Roman"/>
          <w:color w:val="000000"/>
          <w:sz w:val="20"/>
          <w:szCs w:val="20"/>
        </w:rPr>
        <w:t xml:space="preserve"> В случае предоставления гражданином заявления через многофункциональный центр указанное разрешение (уведомление) направляется в многофункциональный центр, если иной способ получения не указан заявителем.</w:t>
      </w:r>
    </w:p>
    <w:p w:rsidR="00961009" w:rsidRPr="00961009" w:rsidRDefault="00961009" w:rsidP="00961009">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961009">
        <w:rPr>
          <w:rFonts w:ascii="Times New Roman" w:hAnsi="Times New Roman"/>
          <w:color w:val="000000"/>
          <w:sz w:val="20"/>
          <w:szCs w:val="20"/>
        </w:rPr>
        <w:t xml:space="preserve">3.4.3. Результатом выполнения административной процедуры является выдача (направление) заявителю разрешения о выдаче порубочного билета и (или)  разрешения на пересадку деревьев и кустарников, либо отказ </w:t>
      </w:r>
      <w:r w:rsidRPr="00961009">
        <w:rPr>
          <w:rFonts w:ascii="Times New Roman" w:hAnsi="Times New Roman"/>
          <w:color w:val="000000"/>
          <w:sz w:val="20"/>
          <w:szCs w:val="20"/>
        </w:rPr>
        <w:lastRenderedPageBreak/>
        <w:t>в выдаче порубочного билета и (или)  разрешения на пересадку деревьев и кустарников.</w:t>
      </w:r>
    </w:p>
    <w:p w:rsidR="00961009" w:rsidRPr="00961009" w:rsidRDefault="00961009" w:rsidP="00961009">
      <w:pPr>
        <w:keepNext/>
        <w:shd w:val="clear" w:color="auto" w:fill="FFFFFF"/>
        <w:spacing w:after="0" w:line="240" w:lineRule="auto"/>
        <w:jc w:val="center"/>
        <w:outlineLvl w:val="2"/>
        <w:rPr>
          <w:rFonts w:ascii="Times New Roman" w:hAnsi="Times New Roman"/>
          <w:b/>
          <w:bCs/>
          <w:sz w:val="20"/>
          <w:szCs w:val="20"/>
        </w:rPr>
      </w:pPr>
    </w:p>
    <w:p w:rsidR="00961009" w:rsidRPr="00961009" w:rsidRDefault="00961009" w:rsidP="00961009">
      <w:pPr>
        <w:keepNext/>
        <w:shd w:val="clear" w:color="auto" w:fill="FFFFFF"/>
        <w:spacing w:after="0" w:line="240" w:lineRule="auto"/>
        <w:jc w:val="center"/>
        <w:outlineLvl w:val="2"/>
        <w:rPr>
          <w:rFonts w:ascii="Times New Roman" w:hAnsi="Times New Roman"/>
          <w:b/>
          <w:bCs/>
          <w:sz w:val="20"/>
          <w:szCs w:val="20"/>
        </w:rPr>
      </w:pPr>
      <w:r w:rsidRPr="00961009">
        <w:rPr>
          <w:rFonts w:ascii="Times New Roman" w:hAnsi="Times New Roman"/>
          <w:b/>
          <w:bCs/>
          <w:sz w:val="20"/>
          <w:szCs w:val="20"/>
        </w:rPr>
        <w:t>4. Формы контроля за исполнением административного регламента</w:t>
      </w:r>
    </w:p>
    <w:p w:rsidR="00961009" w:rsidRPr="00961009" w:rsidRDefault="00961009" w:rsidP="00961009">
      <w:pPr>
        <w:shd w:val="clear" w:color="auto" w:fill="FFFFFF"/>
        <w:spacing w:after="0" w:line="240" w:lineRule="auto"/>
        <w:rPr>
          <w:rFonts w:ascii="Times New Roman" w:eastAsia="Calibri" w:hAnsi="Times New Roman"/>
          <w:sz w:val="20"/>
          <w:szCs w:val="20"/>
        </w:rPr>
      </w:pPr>
    </w:p>
    <w:p w:rsidR="00961009" w:rsidRPr="00961009" w:rsidRDefault="00961009" w:rsidP="00961009">
      <w:pPr>
        <w:shd w:val="clear" w:color="auto" w:fill="FFFFFF"/>
        <w:spacing w:after="0" w:line="240" w:lineRule="auto"/>
        <w:ind w:firstLine="709"/>
        <w:jc w:val="both"/>
        <w:rPr>
          <w:rFonts w:ascii="Times New Roman" w:hAnsi="Times New Roman"/>
          <w:sz w:val="20"/>
          <w:szCs w:val="20"/>
        </w:rPr>
      </w:pPr>
      <w:bookmarkStart w:id="41" w:name="_Toc300152928"/>
      <w:r w:rsidRPr="00961009">
        <w:rPr>
          <w:rFonts w:ascii="Times New Roman" w:hAnsi="Times New Roman"/>
          <w:sz w:val="20"/>
          <w:szCs w:val="20"/>
        </w:rPr>
        <w:t>Контроль  исполнения Административного регламента подразделяется на:</w:t>
      </w:r>
    </w:p>
    <w:p w:rsidR="00961009" w:rsidRPr="00961009" w:rsidRDefault="00961009" w:rsidP="00961009">
      <w:pPr>
        <w:shd w:val="clear" w:color="auto" w:fill="FFFFFF"/>
        <w:spacing w:after="0" w:line="240" w:lineRule="auto"/>
        <w:ind w:firstLine="709"/>
        <w:jc w:val="both"/>
        <w:rPr>
          <w:rFonts w:ascii="Times New Roman" w:hAnsi="Times New Roman"/>
          <w:sz w:val="20"/>
          <w:szCs w:val="20"/>
        </w:rPr>
      </w:pPr>
      <w:r w:rsidRPr="00961009">
        <w:rPr>
          <w:rFonts w:ascii="Times New Roman" w:hAnsi="Times New Roman"/>
          <w:sz w:val="20"/>
          <w:szCs w:val="20"/>
        </w:rPr>
        <w:t>а) внутренний;</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б) внешний.</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Внутренний контроль осуществляется за соблюдением и исполнением </w:t>
      </w:r>
      <w:r w:rsidRPr="00961009">
        <w:rPr>
          <w:rFonts w:ascii="Times New Roman" w:hAnsi="Times New Roman"/>
          <w:color w:val="000000" w:themeColor="text1"/>
          <w:sz w:val="20"/>
          <w:szCs w:val="20"/>
        </w:rPr>
        <w:t>специалистами территорий</w:t>
      </w:r>
      <w:r w:rsidRPr="00961009">
        <w:rPr>
          <w:rFonts w:ascii="Times New Roman" w:eastAsia="Calibri" w:hAnsi="Times New Roman"/>
          <w:color w:val="FF0000"/>
          <w:sz w:val="20"/>
          <w:szCs w:val="20"/>
          <w:lang w:eastAsia="en-US"/>
        </w:rPr>
        <w:t xml:space="preserve"> </w:t>
      </w:r>
      <w:r w:rsidRPr="00961009">
        <w:rPr>
          <w:rFonts w:ascii="Times New Roman" w:hAnsi="Times New Roman"/>
          <w:sz w:val="20"/>
          <w:szCs w:val="20"/>
        </w:rPr>
        <w:t xml:space="preserve"> положений Административного регламента, нормативных правовых актов Российской Федерации, Удмуртской Республики и Администрацией поселения:</w:t>
      </w:r>
    </w:p>
    <w:p w:rsidR="00961009" w:rsidRPr="00961009" w:rsidRDefault="00961009" w:rsidP="00961009">
      <w:pPr>
        <w:tabs>
          <w:tab w:val="left" w:pos="999"/>
          <w:tab w:val="left" w:pos="2227"/>
        </w:tabs>
        <w:spacing w:after="0" w:line="240" w:lineRule="auto"/>
        <w:ind w:firstLine="709"/>
        <w:jc w:val="both"/>
        <w:rPr>
          <w:rFonts w:ascii="Times New Roman" w:hAnsi="Times New Roman"/>
          <w:sz w:val="20"/>
          <w:szCs w:val="20"/>
        </w:rPr>
      </w:pPr>
      <w:r w:rsidRPr="00961009">
        <w:rPr>
          <w:rFonts w:ascii="Times New Roman" w:hAnsi="Times New Roman"/>
          <w:sz w:val="20"/>
          <w:szCs w:val="20"/>
        </w:rPr>
        <w:tab/>
        <w:t>- проведения проверок сроков исполнения входящих документов;</w:t>
      </w:r>
    </w:p>
    <w:p w:rsidR="00961009" w:rsidRPr="00961009" w:rsidRDefault="00961009" w:rsidP="00961009">
      <w:pPr>
        <w:tabs>
          <w:tab w:val="left" w:pos="999"/>
          <w:tab w:val="left" w:pos="2227"/>
        </w:tabs>
        <w:spacing w:after="0" w:line="240" w:lineRule="auto"/>
        <w:ind w:firstLine="709"/>
        <w:jc w:val="both"/>
        <w:rPr>
          <w:rFonts w:ascii="Times New Roman" w:hAnsi="Times New Roman"/>
          <w:sz w:val="20"/>
          <w:szCs w:val="20"/>
        </w:rPr>
      </w:pPr>
      <w:r w:rsidRPr="00961009">
        <w:rPr>
          <w:rFonts w:ascii="Times New Roman" w:hAnsi="Times New Roman"/>
          <w:sz w:val="20"/>
          <w:szCs w:val="20"/>
        </w:rPr>
        <w:tab/>
        <w:t>- отслеживания прохождения дел в процессе согласования документов;</w:t>
      </w:r>
    </w:p>
    <w:p w:rsidR="00961009" w:rsidRPr="00961009" w:rsidRDefault="00961009" w:rsidP="00961009">
      <w:pPr>
        <w:tabs>
          <w:tab w:val="left" w:pos="999"/>
          <w:tab w:val="left" w:pos="2227"/>
        </w:tabs>
        <w:spacing w:after="0" w:line="240" w:lineRule="auto"/>
        <w:ind w:firstLine="709"/>
        <w:jc w:val="both"/>
        <w:rPr>
          <w:rFonts w:ascii="Times New Roman" w:hAnsi="Times New Roman"/>
          <w:sz w:val="20"/>
          <w:szCs w:val="20"/>
        </w:rPr>
      </w:pPr>
      <w:r w:rsidRPr="00961009">
        <w:rPr>
          <w:rFonts w:ascii="Times New Roman" w:hAnsi="Times New Roman"/>
          <w:sz w:val="20"/>
          <w:szCs w:val="20"/>
        </w:rPr>
        <w:tab/>
        <w:t>- проведения проверок, выявления и устранения нарушений прав заявителей;</w:t>
      </w:r>
    </w:p>
    <w:p w:rsidR="00961009" w:rsidRPr="00961009" w:rsidRDefault="00961009" w:rsidP="00961009">
      <w:pPr>
        <w:tabs>
          <w:tab w:val="left" w:pos="999"/>
          <w:tab w:val="left" w:pos="2227"/>
        </w:tabs>
        <w:spacing w:after="0" w:line="240" w:lineRule="auto"/>
        <w:ind w:firstLine="709"/>
        <w:jc w:val="both"/>
        <w:rPr>
          <w:rFonts w:ascii="Times New Roman" w:hAnsi="Times New Roman"/>
          <w:color w:val="000000" w:themeColor="text1"/>
          <w:sz w:val="20"/>
          <w:szCs w:val="20"/>
        </w:rPr>
      </w:pPr>
      <w:r w:rsidRPr="00961009">
        <w:rPr>
          <w:rFonts w:ascii="Times New Roman" w:hAnsi="Times New Roman"/>
          <w:sz w:val="20"/>
          <w:szCs w:val="20"/>
        </w:rPr>
        <w:tab/>
        <w:t xml:space="preserve">- рассмотрения заявлений, принятия решений и подготовки ответов на обращения заявителей, содержащих жалобы на решения, действия (бездействия) должностных лиц </w:t>
      </w:r>
      <w:r w:rsidRPr="00961009">
        <w:rPr>
          <w:rFonts w:ascii="Times New Roman" w:eastAsia="Calibri" w:hAnsi="Times New Roman"/>
          <w:color w:val="000000" w:themeColor="text1"/>
          <w:sz w:val="20"/>
          <w:szCs w:val="20"/>
          <w:lang w:eastAsia="en-US"/>
        </w:rPr>
        <w:t>территорий</w:t>
      </w:r>
      <w:r w:rsidRPr="00961009">
        <w:rPr>
          <w:rFonts w:ascii="Times New Roman" w:hAnsi="Times New Roman"/>
          <w:color w:val="000000" w:themeColor="text1"/>
          <w:sz w:val="20"/>
          <w:szCs w:val="20"/>
        </w:rPr>
        <w:t>.</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Внутренний контроль  осуществляется </w:t>
      </w:r>
      <w:r w:rsidRPr="00961009">
        <w:rPr>
          <w:rFonts w:ascii="Times New Roman" w:eastAsia="Calibri" w:hAnsi="Times New Roman"/>
          <w:color w:val="000000" w:themeColor="text1"/>
          <w:sz w:val="20"/>
          <w:szCs w:val="20"/>
          <w:lang w:eastAsia="en-US"/>
        </w:rPr>
        <w:t>Администрацией муниципального образования «Муниципальный округ Сюмсинский район Удмуртской Республики», Управлением по работе с территориями</w:t>
      </w:r>
      <w:r w:rsidRPr="00961009">
        <w:rPr>
          <w:rFonts w:ascii="Times New Roman" w:hAnsi="Times New Roman"/>
          <w:sz w:val="20"/>
          <w:szCs w:val="20"/>
        </w:rPr>
        <w:t xml:space="preserve">, предусмотрен плановый и внеплановый (по обращениям заявителей).  Основанием для проведения плановых проверок являются годовой план работы. Внеплановые проверки проводятся по решению </w:t>
      </w:r>
      <w:r w:rsidRPr="00961009">
        <w:rPr>
          <w:rFonts w:ascii="Times New Roman" w:hAnsi="Times New Roman"/>
          <w:color w:val="000000" w:themeColor="text1"/>
          <w:sz w:val="20"/>
          <w:szCs w:val="20"/>
        </w:rPr>
        <w:t>Главы муниципального образования, начальником Управления по работе с территориями</w:t>
      </w:r>
      <w:r w:rsidRPr="00961009">
        <w:rPr>
          <w:rFonts w:ascii="Times New Roman" w:hAnsi="Times New Roman"/>
          <w:sz w:val="20"/>
          <w:szCs w:val="20"/>
        </w:rPr>
        <w:t xml:space="preserve"> на основании конкретного обращения заявителя. Специалистом в ходе согласования проектов документов проводится текущий контроль исполнения административных процедур.</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Внешний контроль над предоставлением муниципальной услуги включает в себя проведение проверок органами прокуратуры Российской Федерации, органами внутренних дел, управлением Федеральной антимонопольной службы по Удмуртской Республике и иными контролирующими органами, выявление и устранение нарушений прав заявителей. </w:t>
      </w:r>
    </w:p>
    <w:p w:rsidR="00961009" w:rsidRPr="00961009" w:rsidRDefault="00961009" w:rsidP="00961009">
      <w:pPr>
        <w:widowControl w:val="0"/>
        <w:adjustRightInd w:val="0"/>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Персональная ответственность должностных лиц территориальных управлений, отделов </w:t>
      </w:r>
      <w:r w:rsidRPr="00961009">
        <w:rPr>
          <w:rFonts w:ascii="Times New Roman" w:eastAsia="Calibri" w:hAnsi="Times New Roman"/>
          <w:color w:val="000000" w:themeColor="text1"/>
          <w:sz w:val="20"/>
          <w:szCs w:val="20"/>
          <w:lang w:eastAsia="en-US"/>
        </w:rPr>
        <w:t xml:space="preserve">Управления по работе с территориями </w:t>
      </w:r>
      <w:r w:rsidRPr="00961009">
        <w:rPr>
          <w:rFonts w:ascii="Times New Roman" w:hAnsi="Times New Roman"/>
          <w:sz w:val="20"/>
          <w:szCs w:val="20"/>
        </w:rPr>
        <w:t>закрепляется в их должностных инструкциях в соответствии с требованиями законодательства.</w:t>
      </w:r>
    </w:p>
    <w:bookmarkEnd w:id="41"/>
    <w:p w:rsidR="00961009" w:rsidRPr="00961009" w:rsidRDefault="00961009" w:rsidP="00961009">
      <w:pPr>
        <w:widowControl w:val="0"/>
        <w:tabs>
          <w:tab w:val="left" w:pos="900"/>
          <w:tab w:val="left" w:pos="1080"/>
        </w:tabs>
        <w:autoSpaceDE w:val="0"/>
        <w:autoSpaceDN w:val="0"/>
        <w:adjustRightInd w:val="0"/>
        <w:spacing w:after="0" w:line="240" w:lineRule="auto"/>
        <w:jc w:val="both"/>
        <w:rPr>
          <w:rFonts w:ascii="Times New Roman" w:hAnsi="Times New Roman"/>
          <w:sz w:val="20"/>
          <w:szCs w:val="20"/>
        </w:rPr>
      </w:pPr>
    </w:p>
    <w:p w:rsidR="00961009" w:rsidRPr="00961009" w:rsidRDefault="00961009" w:rsidP="00961009">
      <w:pPr>
        <w:keepNext/>
        <w:spacing w:after="0" w:line="240" w:lineRule="auto"/>
        <w:jc w:val="center"/>
        <w:outlineLvl w:val="2"/>
        <w:rPr>
          <w:rFonts w:ascii="Times New Roman" w:hAnsi="Times New Roman"/>
          <w:b/>
          <w:bCs/>
          <w:sz w:val="20"/>
          <w:szCs w:val="20"/>
        </w:rPr>
      </w:pPr>
      <w:bookmarkStart w:id="42" w:name="_Toc300216382"/>
      <w:r w:rsidRPr="00961009">
        <w:rPr>
          <w:rFonts w:ascii="Times New Roman" w:hAnsi="Times New Roman"/>
          <w:b/>
          <w:bCs/>
          <w:sz w:val="20"/>
          <w:szCs w:val="20"/>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42"/>
    </w:p>
    <w:p w:rsidR="00961009" w:rsidRPr="00961009" w:rsidRDefault="00961009" w:rsidP="00961009">
      <w:pPr>
        <w:widowControl w:val="0"/>
        <w:autoSpaceDE w:val="0"/>
        <w:autoSpaceDN w:val="0"/>
        <w:adjustRightInd w:val="0"/>
        <w:spacing w:after="0" w:line="240" w:lineRule="auto"/>
        <w:jc w:val="both"/>
        <w:rPr>
          <w:rFonts w:ascii="Times New Roman" w:hAnsi="Times New Roman"/>
          <w:b/>
          <w:sz w:val="20"/>
          <w:szCs w:val="20"/>
        </w:rPr>
      </w:pP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Решения, принятые в ходе предоставления муниципальной услуги, действия (бездействия) должностных лиц могут быть обжалованы Заявителем в досудебном (внесудебном) порядке.</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bCs/>
          <w:sz w:val="20"/>
          <w:szCs w:val="20"/>
        </w:rPr>
        <w:t>Заявитель</w:t>
      </w:r>
      <w:r w:rsidRPr="00961009">
        <w:rPr>
          <w:rFonts w:ascii="Times New Roman" w:hAnsi="Times New Roman"/>
          <w:sz w:val="20"/>
          <w:szCs w:val="20"/>
        </w:rPr>
        <w:t xml:space="preserve"> вправе</w:t>
      </w:r>
      <w:r w:rsidRPr="00961009">
        <w:rPr>
          <w:rFonts w:ascii="Times New Roman" w:hAnsi="Times New Roman"/>
          <w:bCs/>
          <w:sz w:val="20"/>
          <w:szCs w:val="20"/>
        </w:rPr>
        <w:t xml:space="preserve"> обратиться с жалобой на</w:t>
      </w:r>
      <w:r w:rsidRPr="00961009">
        <w:rPr>
          <w:rFonts w:ascii="Times New Roman" w:hAnsi="Times New Roman"/>
          <w:sz w:val="20"/>
          <w:szCs w:val="20"/>
        </w:rPr>
        <w:t xml:space="preserve"> действия (бездействие) должностных лиц и решения, осуществляемые (принятые) в ходе предоставления муниципальной услуги на основании настоящего Административного регламента (далее - жалоба), устно или письменно к руководителю органа местного самоуправления (далее – руководитель)  (при его отсутствии должностному лицу, исполняющему его обязанности).</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Руководитель  (при его отсутствии должностное  лицо, исполняющее его обязанности):</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ab/>
        <w:t>1)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ab/>
        <w:t>2) определяет должностное лицо, ответственное за рассмотрение жалобы;</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3)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ab/>
        <w:t>4) по результатам рассмотрения жалобы принимает меры, направленные на восстановление или защиту нарушенных прав и законных интересов Заявителя, даёт письменный ответ по существу поставленных в жалобе вопросов.</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Обращения Заявителя,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Заявитель может обратиться с жалобой в том числе в следующих случаях:</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t>1) нарушение срока регистрации запроса заявителя о предоставлении муниципальной услуги;</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t>2) нарушение срока предоставления  муниципальной услуги;</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w:t>
      </w:r>
      <w:r w:rsidRPr="00961009">
        <w:rPr>
          <w:rFonts w:ascii="Times New Roman" w:hAnsi="Times New Roman"/>
          <w:sz w:val="20"/>
          <w:szCs w:val="20"/>
        </w:rPr>
        <w:lastRenderedPageBreak/>
        <w:t>муниципальными правовыми актами для предоставления муниципальной услуги, у заявителя;</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t>Жалоба должна содержать:</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Жалоба, поступившая в орган, предоставляющий муниципальную услугу, подлежит обязательной регистрации Специалистом,  в установленном порядке и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Рассмотрение обращения в устной форме в порядке досудебного обжалования осуществляется в течение одного рабочего дня.</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По результатам рассмотрения жалобы орган, предоставляющий муниципальную услугу, принимает одно из следующих решений:</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61009" w:rsidRPr="00961009" w:rsidRDefault="00961009" w:rsidP="00961009">
      <w:pPr>
        <w:autoSpaceDE w:val="0"/>
        <w:autoSpaceDN w:val="0"/>
        <w:adjustRightInd w:val="0"/>
        <w:spacing w:after="0" w:line="240" w:lineRule="auto"/>
        <w:ind w:firstLine="709"/>
        <w:jc w:val="both"/>
        <w:outlineLvl w:val="0"/>
        <w:rPr>
          <w:rFonts w:ascii="Times New Roman" w:hAnsi="Times New Roman"/>
          <w:sz w:val="20"/>
          <w:szCs w:val="20"/>
        </w:rPr>
      </w:pPr>
      <w:r w:rsidRPr="00961009">
        <w:rPr>
          <w:rFonts w:ascii="Times New Roman" w:hAnsi="Times New Roman"/>
          <w:sz w:val="20"/>
          <w:szCs w:val="20"/>
        </w:rPr>
        <w:t>2) отказывает в удовлетворении жалобы.</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Ответ на жалобу не дается в случаях, если:</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в жалобе не указаны фамилия заявителя и почтовый адрес, по которому должен быть направлен ответ;</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в жалобе содержаться нецензурные либо оскорбительные выражения, угрозы жизни, здоровью и имуществу должностного лица, а также членов его семьи;</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текст жалобы не дается прочтению.</w:t>
      </w:r>
    </w:p>
    <w:p w:rsidR="00961009" w:rsidRPr="00961009" w:rsidRDefault="00961009" w:rsidP="00961009">
      <w:pPr>
        <w:autoSpaceDE w:val="0"/>
        <w:autoSpaceDN w:val="0"/>
        <w:adjustRightInd w:val="0"/>
        <w:spacing w:after="0" w:line="240" w:lineRule="auto"/>
        <w:ind w:firstLine="709"/>
        <w:jc w:val="both"/>
        <w:rPr>
          <w:rFonts w:ascii="Times New Roman" w:hAnsi="Times New Roman"/>
          <w:sz w:val="20"/>
          <w:szCs w:val="20"/>
        </w:rPr>
      </w:pPr>
      <w:r w:rsidRPr="00961009">
        <w:rPr>
          <w:rFonts w:ascii="Times New Roman" w:hAnsi="Times New Roman"/>
          <w:sz w:val="20"/>
          <w:szCs w:val="20"/>
        </w:rPr>
        <w:lastRenderedPageBreak/>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61009" w:rsidRPr="00961009" w:rsidRDefault="00961009" w:rsidP="00961009">
      <w:pPr>
        <w:autoSpaceDE w:val="0"/>
        <w:autoSpaceDN w:val="0"/>
        <w:adjustRightInd w:val="0"/>
        <w:spacing w:after="0" w:line="240" w:lineRule="auto"/>
        <w:ind w:firstLine="709"/>
        <w:jc w:val="both"/>
        <w:rPr>
          <w:rFonts w:ascii="Times New Roman" w:hAnsi="Times New Roman"/>
          <w:sz w:val="20"/>
          <w:szCs w:val="20"/>
        </w:rPr>
      </w:pPr>
      <w:r w:rsidRPr="00961009">
        <w:rPr>
          <w:rFonts w:ascii="Times New Roman" w:hAnsi="Times New Roman"/>
          <w:sz w:val="20"/>
          <w:szCs w:val="20"/>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то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Заявитель вправе направить повторное обращение.</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Жалоба, в которой обжалуется судебное решение, возвращается заявителю с разъяснением порядка обжалования данного судебного решения.</w:t>
      </w:r>
    </w:p>
    <w:p w:rsidR="00961009" w:rsidRPr="00961009" w:rsidRDefault="00961009" w:rsidP="00961009">
      <w:pPr>
        <w:spacing w:after="0" w:line="240" w:lineRule="auto"/>
        <w:ind w:firstLine="709"/>
        <w:jc w:val="both"/>
        <w:rPr>
          <w:rFonts w:ascii="Times New Roman" w:hAnsi="Times New Roman"/>
          <w:sz w:val="20"/>
          <w:szCs w:val="20"/>
        </w:rPr>
      </w:pPr>
      <w:r w:rsidRPr="00961009">
        <w:rPr>
          <w:rFonts w:ascii="Times New Roman" w:hAnsi="Times New Roman"/>
          <w:sz w:val="20"/>
          <w:szCs w:val="2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1009" w:rsidRPr="00961009" w:rsidRDefault="00961009" w:rsidP="00961009">
      <w:pPr>
        <w:autoSpaceDE w:val="0"/>
        <w:autoSpaceDN w:val="0"/>
        <w:adjustRightInd w:val="0"/>
        <w:spacing w:after="0" w:line="240" w:lineRule="auto"/>
        <w:jc w:val="center"/>
        <w:outlineLvl w:val="0"/>
        <w:rPr>
          <w:rFonts w:ascii="Times New Roman" w:hAnsi="Times New Roman"/>
          <w:sz w:val="20"/>
          <w:szCs w:val="20"/>
        </w:rPr>
      </w:pPr>
      <w:r w:rsidRPr="00961009">
        <w:rPr>
          <w:rFonts w:ascii="Times New Roman" w:hAnsi="Times New Roman"/>
          <w:sz w:val="20"/>
          <w:szCs w:val="20"/>
        </w:rPr>
        <w:t>___________________________</w:t>
      </w:r>
    </w:p>
    <w:p w:rsidR="00961009" w:rsidRPr="00961009" w:rsidRDefault="00961009" w:rsidP="00961009">
      <w:pPr>
        <w:keepNext/>
        <w:spacing w:after="0" w:line="240" w:lineRule="auto"/>
        <w:jc w:val="both"/>
        <w:outlineLvl w:val="3"/>
        <w:rPr>
          <w:rFonts w:ascii="Times New Roman" w:hAnsi="Times New Roman"/>
          <w:b/>
          <w:bCs/>
          <w:sz w:val="20"/>
          <w:szCs w:val="20"/>
        </w:rPr>
      </w:pPr>
    </w:p>
    <w:p w:rsidR="00961009" w:rsidRPr="00961009" w:rsidRDefault="00961009" w:rsidP="00961009">
      <w:pPr>
        <w:autoSpaceDE w:val="0"/>
        <w:autoSpaceDN w:val="0"/>
        <w:adjustRightInd w:val="0"/>
        <w:spacing w:after="0" w:line="240" w:lineRule="auto"/>
        <w:rPr>
          <w:rFonts w:ascii="Times New Roman" w:hAnsi="Times New Roman"/>
          <w:b/>
          <w:bCs/>
          <w:sz w:val="20"/>
          <w:szCs w:val="20"/>
        </w:rPr>
      </w:pPr>
    </w:p>
    <w:p w:rsidR="00961009" w:rsidRPr="00961009" w:rsidRDefault="00961009" w:rsidP="00961009">
      <w:pPr>
        <w:autoSpaceDE w:val="0"/>
        <w:autoSpaceDN w:val="0"/>
        <w:adjustRightInd w:val="0"/>
        <w:spacing w:after="0" w:line="240" w:lineRule="auto"/>
        <w:rPr>
          <w:rFonts w:ascii="Times New Roman" w:hAnsi="Times New Roman"/>
          <w:b/>
          <w:bCs/>
          <w:sz w:val="20"/>
          <w:szCs w:val="20"/>
        </w:rPr>
      </w:pPr>
    </w:p>
    <w:p w:rsidR="00961009" w:rsidRPr="00961009" w:rsidRDefault="00961009" w:rsidP="00961009">
      <w:pPr>
        <w:autoSpaceDE w:val="0"/>
        <w:autoSpaceDN w:val="0"/>
        <w:adjustRightInd w:val="0"/>
        <w:spacing w:after="0" w:line="240" w:lineRule="auto"/>
        <w:jc w:val="center"/>
        <w:rPr>
          <w:rFonts w:ascii="Times New Roman" w:hAnsi="Times New Roman"/>
          <w:b/>
          <w:bCs/>
          <w:sz w:val="20"/>
          <w:szCs w:val="20"/>
        </w:rPr>
      </w:pPr>
    </w:p>
    <w:p w:rsidR="00961009" w:rsidRPr="00961009" w:rsidRDefault="00961009" w:rsidP="00961009">
      <w:pPr>
        <w:autoSpaceDE w:val="0"/>
        <w:autoSpaceDN w:val="0"/>
        <w:adjustRightInd w:val="0"/>
        <w:spacing w:after="0" w:line="240" w:lineRule="auto"/>
        <w:jc w:val="center"/>
        <w:rPr>
          <w:rFonts w:ascii="Times New Roman" w:hAnsi="Times New Roman"/>
          <w:b/>
          <w:bCs/>
          <w:sz w:val="20"/>
          <w:szCs w:val="20"/>
        </w:rPr>
      </w:pPr>
    </w:p>
    <w:p w:rsidR="00961009" w:rsidRPr="00961009" w:rsidRDefault="00961009" w:rsidP="00961009">
      <w:pPr>
        <w:autoSpaceDE w:val="0"/>
        <w:autoSpaceDN w:val="0"/>
        <w:adjustRightInd w:val="0"/>
        <w:spacing w:after="0" w:line="240" w:lineRule="auto"/>
        <w:jc w:val="center"/>
        <w:rPr>
          <w:rFonts w:ascii="Times New Roman" w:hAnsi="Times New Roman"/>
          <w:b/>
          <w:bCs/>
          <w:sz w:val="20"/>
          <w:szCs w:val="20"/>
        </w:rPr>
      </w:pPr>
    </w:p>
    <w:p w:rsidR="00961009" w:rsidRPr="00961009" w:rsidRDefault="00961009" w:rsidP="00961009">
      <w:pPr>
        <w:autoSpaceDE w:val="0"/>
        <w:autoSpaceDN w:val="0"/>
        <w:adjustRightInd w:val="0"/>
        <w:spacing w:after="0" w:line="240" w:lineRule="auto"/>
        <w:jc w:val="center"/>
        <w:rPr>
          <w:rFonts w:ascii="Times New Roman" w:hAnsi="Times New Roman"/>
          <w:b/>
          <w:bCs/>
          <w:sz w:val="20"/>
          <w:szCs w:val="20"/>
        </w:rPr>
      </w:pPr>
    </w:p>
    <w:p w:rsidR="00961009" w:rsidRPr="00961009" w:rsidRDefault="00961009" w:rsidP="00961009">
      <w:pPr>
        <w:autoSpaceDE w:val="0"/>
        <w:autoSpaceDN w:val="0"/>
        <w:adjustRightInd w:val="0"/>
        <w:jc w:val="center"/>
        <w:rPr>
          <w:rFonts w:ascii="Times New Roman" w:hAnsi="Times New Roman"/>
          <w:b/>
          <w:bCs/>
          <w:sz w:val="20"/>
          <w:szCs w:val="20"/>
        </w:rPr>
      </w:pPr>
    </w:p>
    <w:p w:rsidR="00961009" w:rsidRPr="00961009" w:rsidRDefault="00961009" w:rsidP="00961009">
      <w:pPr>
        <w:autoSpaceDE w:val="0"/>
        <w:autoSpaceDN w:val="0"/>
        <w:adjustRightInd w:val="0"/>
        <w:jc w:val="center"/>
        <w:rPr>
          <w:rFonts w:ascii="Times New Roman" w:hAnsi="Times New Roman"/>
          <w:b/>
          <w:bCs/>
          <w:sz w:val="20"/>
          <w:szCs w:val="20"/>
        </w:rPr>
      </w:pPr>
    </w:p>
    <w:p w:rsidR="00961009" w:rsidRPr="00961009" w:rsidRDefault="00961009" w:rsidP="00961009">
      <w:pPr>
        <w:autoSpaceDE w:val="0"/>
        <w:autoSpaceDN w:val="0"/>
        <w:adjustRightInd w:val="0"/>
        <w:jc w:val="center"/>
        <w:rPr>
          <w:rFonts w:ascii="Times New Roman" w:hAnsi="Times New Roman"/>
          <w:b/>
          <w:bCs/>
          <w:sz w:val="20"/>
          <w:szCs w:val="20"/>
        </w:rPr>
      </w:pPr>
    </w:p>
    <w:p w:rsidR="00961009" w:rsidRPr="00961009" w:rsidRDefault="00961009" w:rsidP="00961009">
      <w:pPr>
        <w:autoSpaceDE w:val="0"/>
        <w:autoSpaceDN w:val="0"/>
        <w:adjustRightInd w:val="0"/>
        <w:jc w:val="center"/>
        <w:rPr>
          <w:rFonts w:ascii="Times New Roman" w:hAnsi="Times New Roman"/>
          <w:b/>
          <w:bCs/>
          <w:sz w:val="20"/>
          <w:szCs w:val="20"/>
        </w:rPr>
      </w:pPr>
    </w:p>
    <w:p w:rsidR="00961009" w:rsidRPr="00961009" w:rsidRDefault="00961009" w:rsidP="00961009">
      <w:pPr>
        <w:autoSpaceDE w:val="0"/>
        <w:autoSpaceDN w:val="0"/>
        <w:adjustRightInd w:val="0"/>
        <w:jc w:val="center"/>
        <w:rPr>
          <w:rFonts w:ascii="Times New Roman" w:hAnsi="Times New Roman"/>
          <w:b/>
          <w:bCs/>
          <w:sz w:val="20"/>
          <w:szCs w:val="20"/>
        </w:rPr>
      </w:pPr>
    </w:p>
    <w:p w:rsidR="00961009" w:rsidRPr="00961009" w:rsidRDefault="00961009" w:rsidP="00961009">
      <w:pPr>
        <w:autoSpaceDE w:val="0"/>
        <w:autoSpaceDN w:val="0"/>
        <w:adjustRightInd w:val="0"/>
        <w:jc w:val="center"/>
        <w:rPr>
          <w:rFonts w:ascii="Times New Roman" w:hAnsi="Times New Roman"/>
          <w:b/>
          <w:bCs/>
          <w:sz w:val="20"/>
          <w:szCs w:val="20"/>
        </w:rPr>
      </w:pPr>
    </w:p>
    <w:p w:rsidR="00961009" w:rsidRPr="00961009" w:rsidRDefault="00961009" w:rsidP="00961009">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lastRenderedPageBreak/>
        <w:t>П</w:t>
      </w:r>
      <w:r w:rsidRPr="00961009">
        <w:rPr>
          <w:rFonts w:ascii="Times New Roman" w:hAnsi="Times New Roman"/>
          <w:sz w:val="20"/>
          <w:szCs w:val="20"/>
        </w:rPr>
        <w:t>риложение № 1</w:t>
      </w:r>
    </w:p>
    <w:p w:rsidR="00961009" w:rsidRPr="00961009" w:rsidRDefault="00961009" w:rsidP="00961009">
      <w:pPr>
        <w:widowControl w:val="0"/>
        <w:autoSpaceDE w:val="0"/>
        <w:autoSpaceDN w:val="0"/>
        <w:adjustRightInd w:val="0"/>
        <w:spacing w:after="0" w:line="240" w:lineRule="auto"/>
        <w:jc w:val="right"/>
        <w:rPr>
          <w:rFonts w:ascii="Times New Roman" w:hAnsi="Times New Roman"/>
          <w:sz w:val="20"/>
          <w:szCs w:val="20"/>
        </w:rPr>
      </w:pPr>
      <w:r w:rsidRPr="00961009">
        <w:rPr>
          <w:rFonts w:ascii="Times New Roman" w:hAnsi="Times New Roman"/>
          <w:sz w:val="20"/>
          <w:szCs w:val="20"/>
        </w:rPr>
        <w:t xml:space="preserve">к Административному регламенту </w:t>
      </w:r>
    </w:p>
    <w:p w:rsidR="00961009" w:rsidRPr="00961009" w:rsidRDefault="00961009" w:rsidP="00961009">
      <w:pPr>
        <w:widowControl w:val="0"/>
        <w:autoSpaceDE w:val="0"/>
        <w:autoSpaceDN w:val="0"/>
        <w:adjustRightInd w:val="0"/>
        <w:spacing w:after="0" w:line="240" w:lineRule="auto"/>
        <w:jc w:val="right"/>
        <w:rPr>
          <w:rFonts w:ascii="Times New Roman" w:hAnsi="Times New Roman"/>
          <w:sz w:val="20"/>
          <w:szCs w:val="20"/>
        </w:rPr>
      </w:pPr>
      <w:r w:rsidRPr="00961009">
        <w:rPr>
          <w:rFonts w:ascii="Times New Roman" w:hAnsi="Times New Roman"/>
          <w:sz w:val="20"/>
          <w:szCs w:val="20"/>
        </w:rPr>
        <w:t>Начальнику территориального управления/ отдела</w:t>
      </w:r>
    </w:p>
    <w:p w:rsidR="00961009" w:rsidRPr="00961009" w:rsidRDefault="00961009" w:rsidP="00961009">
      <w:pPr>
        <w:widowControl w:val="0"/>
        <w:autoSpaceDE w:val="0"/>
        <w:autoSpaceDN w:val="0"/>
        <w:adjustRightInd w:val="0"/>
        <w:spacing w:after="0" w:line="240" w:lineRule="auto"/>
        <w:jc w:val="right"/>
        <w:rPr>
          <w:rFonts w:ascii="Times New Roman" w:hAnsi="Times New Roman"/>
          <w:sz w:val="20"/>
          <w:szCs w:val="20"/>
        </w:rPr>
      </w:pPr>
      <w:r w:rsidRPr="00961009">
        <w:rPr>
          <w:rFonts w:ascii="Times New Roman" w:hAnsi="Times New Roman"/>
          <w:sz w:val="20"/>
          <w:szCs w:val="20"/>
        </w:rPr>
        <w:t xml:space="preserve"> Управления по работе с территориями</w:t>
      </w:r>
    </w:p>
    <w:p w:rsidR="00961009" w:rsidRPr="00961009" w:rsidRDefault="00961009" w:rsidP="00961009">
      <w:pPr>
        <w:widowControl w:val="0"/>
        <w:autoSpaceDE w:val="0"/>
        <w:autoSpaceDN w:val="0"/>
        <w:adjustRightInd w:val="0"/>
        <w:spacing w:after="0" w:line="240" w:lineRule="auto"/>
        <w:jc w:val="right"/>
        <w:rPr>
          <w:rFonts w:ascii="Times New Roman" w:hAnsi="Times New Roman"/>
          <w:sz w:val="20"/>
          <w:szCs w:val="20"/>
        </w:rPr>
      </w:pPr>
      <w:r w:rsidRPr="00961009">
        <w:rPr>
          <w:rFonts w:ascii="Times New Roman" w:hAnsi="Times New Roman"/>
          <w:sz w:val="20"/>
          <w:szCs w:val="20"/>
        </w:rPr>
        <w:t>«_____________________»</w:t>
      </w:r>
    </w:p>
    <w:p w:rsidR="00961009" w:rsidRPr="00961009" w:rsidRDefault="00961009" w:rsidP="00961009">
      <w:pPr>
        <w:autoSpaceDE w:val="0"/>
        <w:autoSpaceDN w:val="0"/>
        <w:adjustRightInd w:val="0"/>
        <w:spacing w:after="0" w:line="240" w:lineRule="auto"/>
        <w:jc w:val="right"/>
        <w:rPr>
          <w:rFonts w:ascii="Times New Roman" w:hAnsi="Times New Roman"/>
          <w:sz w:val="20"/>
          <w:szCs w:val="20"/>
        </w:rPr>
      </w:pPr>
      <w:r w:rsidRPr="00961009">
        <w:rPr>
          <w:rFonts w:ascii="Times New Roman" w:hAnsi="Times New Roman"/>
          <w:sz w:val="20"/>
          <w:szCs w:val="20"/>
        </w:rPr>
        <w:t xml:space="preserve">     _____________________________________________</w:t>
      </w:r>
    </w:p>
    <w:p w:rsidR="00961009" w:rsidRPr="00961009" w:rsidRDefault="00961009" w:rsidP="00782649">
      <w:pPr>
        <w:autoSpaceDE w:val="0"/>
        <w:autoSpaceDN w:val="0"/>
        <w:adjustRightInd w:val="0"/>
        <w:spacing w:after="0" w:line="240" w:lineRule="auto"/>
        <w:jc w:val="right"/>
        <w:rPr>
          <w:rFonts w:ascii="Times New Roman" w:hAnsi="Times New Roman"/>
          <w:sz w:val="20"/>
          <w:szCs w:val="20"/>
        </w:rPr>
      </w:pPr>
      <w:r w:rsidRPr="00961009">
        <w:rPr>
          <w:rFonts w:ascii="Times New Roman" w:hAnsi="Times New Roman"/>
          <w:sz w:val="20"/>
          <w:szCs w:val="20"/>
        </w:rPr>
        <w:t xml:space="preserve">                              от __________________________________________ ,                                                                                             Адрес:_____________________________________________________________</w:t>
      </w:r>
    </w:p>
    <w:p w:rsidR="00961009" w:rsidRPr="00961009" w:rsidRDefault="00961009" w:rsidP="00782649">
      <w:pPr>
        <w:tabs>
          <w:tab w:val="left" w:pos="3900"/>
        </w:tabs>
        <w:autoSpaceDE w:val="0"/>
        <w:autoSpaceDN w:val="0"/>
        <w:adjustRightInd w:val="0"/>
        <w:spacing w:after="0" w:line="240" w:lineRule="auto"/>
        <w:rPr>
          <w:rFonts w:ascii="Times New Roman" w:hAnsi="Times New Roman"/>
          <w:sz w:val="20"/>
          <w:szCs w:val="20"/>
        </w:rPr>
      </w:pPr>
      <w:r w:rsidRPr="00961009">
        <w:rPr>
          <w:rFonts w:ascii="Times New Roman" w:hAnsi="Times New Roman"/>
          <w:sz w:val="20"/>
          <w:szCs w:val="20"/>
        </w:rPr>
        <w:t xml:space="preserve"> </w:t>
      </w:r>
      <w:r w:rsidR="00782649">
        <w:rPr>
          <w:rFonts w:ascii="Times New Roman" w:hAnsi="Times New Roman"/>
          <w:sz w:val="20"/>
          <w:szCs w:val="20"/>
        </w:rPr>
        <w:t>к</w:t>
      </w:r>
      <w:r w:rsidRPr="00961009">
        <w:rPr>
          <w:rFonts w:ascii="Times New Roman" w:hAnsi="Times New Roman"/>
          <w:sz w:val="20"/>
          <w:szCs w:val="20"/>
        </w:rPr>
        <w:t>онтактный телефон:__________________________</w:t>
      </w:r>
    </w:p>
    <w:p w:rsidR="00961009" w:rsidRPr="00961009" w:rsidRDefault="00961009" w:rsidP="00961009">
      <w:pPr>
        <w:autoSpaceDE w:val="0"/>
        <w:autoSpaceDN w:val="0"/>
        <w:adjustRightInd w:val="0"/>
        <w:spacing w:after="0" w:line="240" w:lineRule="auto"/>
        <w:outlineLvl w:val="0"/>
        <w:rPr>
          <w:rFonts w:ascii="Times New Roman" w:hAnsi="Times New Roman"/>
          <w:sz w:val="20"/>
          <w:szCs w:val="20"/>
        </w:rPr>
      </w:pPr>
    </w:p>
    <w:p w:rsidR="00961009" w:rsidRPr="00961009" w:rsidRDefault="00961009" w:rsidP="00961009">
      <w:pPr>
        <w:autoSpaceDE w:val="0"/>
        <w:autoSpaceDN w:val="0"/>
        <w:adjustRightInd w:val="0"/>
        <w:spacing w:after="0" w:line="240" w:lineRule="auto"/>
        <w:jc w:val="center"/>
        <w:rPr>
          <w:rFonts w:ascii="Times New Roman" w:hAnsi="Times New Roman"/>
          <w:sz w:val="20"/>
          <w:szCs w:val="20"/>
        </w:rPr>
      </w:pPr>
      <w:r w:rsidRPr="00961009">
        <w:rPr>
          <w:rFonts w:ascii="Times New Roman" w:hAnsi="Times New Roman"/>
          <w:sz w:val="20"/>
          <w:szCs w:val="20"/>
        </w:rPr>
        <w:t>ЗАЯВЛЕНИЕ №____</w:t>
      </w:r>
    </w:p>
    <w:p w:rsidR="00961009" w:rsidRPr="00961009" w:rsidRDefault="00961009" w:rsidP="00961009">
      <w:pPr>
        <w:autoSpaceDE w:val="0"/>
        <w:autoSpaceDN w:val="0"/>
        <w:adjustRightInd w:val="0"/>
        <w:spacing w:after="0" w:line="240" w:lineRule="auto"/>
        <w:outlineLvl w:val="0"/>
        <w:rPr>
          <w:rFonts w:ascii="Times New Roman" w:hAnsi="Times New Roman"/>
          <w:sz w:val="20"/>
          <w:szCs w:val="20"/>
        </w:rPr>
      </w:pPr>
    </w:p>
    <w:p w:rsidR="00961009" w:rsidRPr="00961009" w:rsidRDefault="00961009" w:rsidP="00961009">
      <w:pPr>
        <w:autoSpaceDE w:val="0"/>
        <w:autoSpaceDN w:val="0"/>
        <w:adjustRightInd w:val="0"/>
        <w:spacing w:after="0" w:line="240" w:lineRule="auto"/>
        <w:rPr>
          <w:rFonts w:ascii="Times New Roman" w:hAnsi="Times New Roman"/>
          <w:sz w:val="20"/>
          <w:szCs w:val="20"/>
        </w:rPr>
      </w:pPr>
      <w:r w:rsidRPr="00961009">
        <w:rPr>
          <w:rFonts w:ascii="Times New Roman" w:hAnsi="Times New Roman"/>
          <w:sz w:val="20"/>
          <w:szCs w:val="20"/>
        </w:rPr>
        <w:t>Прошу  выдать  порубочный билет и (или) разрешение на пересадке деревьев и кустарников на терри</w:t>
      </w:r>
      <w:r w:rsidR="00782649">
        <w:rPr>
          <w:rFonts w:ascii="Times New Roman" w:hAnsi="Times New Roman"/>
          <w:sz w:val="20"/>
          <w:szCs w:val="20"/>
        </w:rPr>
        <w:t>тории________________________________________</w:t>
      </w:r>
      <w:r w:rsidRPr="00961009">
        <w:rPr>
          <w:rFonts w:ascii="Times New Roman" w:hAnsi="Times New Roman"/>
          <w:sz w:val="20"/>
          <w:szCs w:val="20"/>
        </w:rPr>
        <w:t xml:space="preserve"> </w:t>
      </w:r>
    </w:p>
    <w:p w:rsidR="00961009" w:rsidRPr="00961009" w:rsidRDefault="00961009" w:rsidP="00961009">
      <w:pPr>
        <w:autoSpaceDE w:val="0"/>
        <w:autoSpaceDN w:val="0"/>
        <w:adjustRightInd w:val="0"/>
        <w:spacing w:after="0" w:line="240" w:lineRule="auto"/>
        <w:rPr>
          <w:rFonts w:ascii="Times New Roman" w:hAnsi="Times New Roman"/>
          <w:sz w:val="20"/>
          <w:szCs w:val="20"/>
        </w:rPr>
      </w:pPr>
    </w:p>
    <w:p w:rsidR="00961009" w:rsidRPr="00961009" w:rsidRDefault="00782649" w:rsidP="0096100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Для </w:t>
      </w:r>
      <w:r w:rsidR="00961009">
        <w:rPr>
          <w:rFonts w:ascii="Times New Roman" w:hAnsi="Times New Roman"/>
          <w:sz w:val="20"/>
          <w:szCs w:val="20"/>
        </w:rPr>
        <w:t>ц</w:t>
      </w:r>
      <w:r w:rsidR="00961009" w:rsidRPr="00961009">
        <w:rPr>
          <w:rFonts w:ascii="Times New Roman" w:hAnsi="Times New Roman"/>
          <w:sz w:val="20"/>
          <w:szCs w:val="20"/>
        </w:rPr>
        <w:t>елей:______________________________</w:t>
      </w:r>
      <w:r w:rsidR="00961009">
        <w:rPr>
          <w:rFonts w:ascii="Times New Roman" w:hAnsi="Times New Roman"/>
          <w:sz w:val="20"/>
          <w:szCs w:val="20"/>
        </w:rPr>
        <w:t>___________________________</w:t>
      </w:r>
    </w:p>
    <w:p w:rsidR="00961009" w:rsidRPr="00961009" w:rsidRDefault="00961009" w:rsidP="00961009">
      <w:pPr>
        <w:autoSpaceDE w:val="0"/>
        <w:autoSpaceDN w:val="0"/>
        <w:adjustRightInd w:val="0"/>
        <w:spacing w:after="0" w:line="240" w:lineRule="auto"/>
        <w:jc w:val="center"/>
        <w:rPr>
          <w:rFonts w:ascii="Times New Roman" w:hAnsi="Times New Roman"/>
          <w:i/>
          <w:sz w:val="20"/>
          <w:szCs w:val="20"/>
        </w:rPr>
      </w:pPr>
      <w:r w:rsidRPr="00961009">
        <w:rPr>
          <w:rFonts w:ascii="Times New Roman" w:hAnsi="Times New Roman"/>
          <w:i/>
          <w:sz w:val="20"/>
          <w:szCs w:val="20"/>
        </w:rPr>
        <w:t xml:space="preserve">(строительства, реконструкции, аварийного ремонта надземных, подземных коммуникаций, восстановление </w:t>
      </w:r>
    </w:p>
    <w:p w:rsidR="00961009" w:rsidRPr="00961009" w:rsidRDefault="00961009" w:rsidP="00961009">
      <w:pPr>
        <w:autoSpaceDE w:val="0"/>
        <w:autoSpaceDN w:val="0"/>
        <w:adjustRightInd w:val="0"/>
        <w:spacing w:after="0" w:line="240" w:lineRule="auto"/>
        <w:jc w:val="center"/>
        <w:rPr>
          <w:rFonts w:ascii="Times New Roman" w:hAnsi="Times New Roman"/>
          <w:i/>
          <w:sz w:val="20"/>
          <w:szCs w:val="20"/>
        </w:rPr>
      </w:pPr>
      <w:r w:rsidRPr="00961009">
        <w:rPr>
          <w:rFonts w:ascii="Times New Roman" w:hAnsi="Times New Roman"/>
          <w:i/>
          <w:sz w:val="20"/>
          <w:szCs w:val="20"/>
        </w:rPr>
        <w:t>нормативов освещения жилых помещений, сноса аварийных деревьев и. т.д)</w:t>
      </w:r>
    </w:p>
    <w:p w:rsidR="00961009" w:rsidRPr="00961009" w:rsidRDefault="00961009" w:rsidP="00961009">
      <w:pPr>
        <w:autoSpaceDE w:val="0"/>
        <w:autoSpaceDN w:val="0"/>
        <w:adjustRightInd w:val="0"/>
        <w:spacing w:after="0" w:line="240" w:lineRule="auto"/>
        <w:rPr>
          <w:rFonts w:ascii="Times New Roman" w:hAnsi="Times New Roman"/>
          <w:sz w:val="20"/>
          <w:szCs w:val="20"/>
        </w:rPr>
      </w:pPr>
    </w:p>
    <w:tbl>
      <w:tblPr>
        <w:tblW w:w="15792" w:type="dxa"/>
        <w:tblLayout w:type="fixed"/>
        <w:tblCellMar>
          <w:left w:w="57" w:type="dxa"/>
          <w:right w:w="57" w:type="dxa"/>
        </w:tblCellMar>
        <w:tblLook w:val="00A0"/>
      </w:tblPr>
      <w:tblGrid>
        <w:gridCol w:w="1331"/>
        <w:gridCol w:w="763"/>
        <w:gridCol w:w="792"/>
        <w:gridCol w:w="705"/>
        <w:gridCol w:w="1144"/>
        <w:gridCol w:w="1535"/>
        <w:gridCol w:w="166"/>
        <w:gridCol w:w="142"/>
        <w:gridCol w:w="142"/>
        <w:gridCol w:w="425"/>
        <w:gridCol w:w="134"/>
        <w:gridCol w:w="8"/>
        <w:gridCol w:w="8505"/>
      </w:tblGrid>
      <w:tr w:rsidR="00961009" w:rsidRPr="00961009" w:rsidTr="00782649">
        <w:trPr>
          <w:gridAfter w:val="4"/>
          <w:wAfter w:w="9072" w:type="dxa"/>
        </w:trPr>
        <w:tc>
          <w:tcPr>
            <w:tcW w:w="1331" w:type="dxa"/>
            <w:tcBorders>
              <w:top w:val="single" w:sz="4" w:space="0" w:color="auto"/>
            </w:tcBorders>
          </w:tcPr>
          <w:p w:rsidR="00961009" w:rsidRPr="00961009" w:rsidRDefault="00961009" w:rsidP="00961009">
            <w:pPr>
              <w:spacing w:after="0" w:line="240" w:lineRule="auto"/>
              <w:jc w:val="both"/>
              <w:rPr>
                <w:rFonts w:ascii="Times New Roman" w:hAnsi="Times New Roman"/>
                <w:sz w:val="20"/>
                <w:szCs w:val="20"/>
                <w:lang w:eastAsia="en-US"/>
              </w:rPr>
            </w:pPr>
            <w:r w:rsidRPr="00961009">
              <w:rPr>
                <w:rFonts w:ascii="Times New Roman" w:hAnsi="Times New Roman"/>
                <w:sz w:val="20"/>
                <w:szCs w:val="20"/>
                <w:lang w:eastAsia="en-US"/>
              </w:rPr>
              <w:t>на объекте</w:t>
            </w:r>
          </w:p>
        </w:tc>
        <w:tc>
          <w:tcPr>
            <w:tcW w:w="5389" w:type="dxa"/>
            <w:gridSpan w:val="8"/>
            <w:tcBorders>
              <w:top w:val="single" w:sz="4" w:space="0" w:color="auto"/>
              <w:bottom w:val="single" w:sz="4" w:space="0" w:color="auto"/>
            </w:tcBorders>
          </w:tcPr>
          <w:p w:rsidR="00961009" w:rsidRPr="00961009" w:rsidRDefault="00961009" w:rsidP="00961009">
            <w:pPr>
              <w:spacing w:after="0" w:line="240" w:lineRule="auto"/>
              <w:jc w:val="both"/>
              <w:rPr>
                <w:rFonts w:ascii="Times New Roman" w:hAnsi="Times New Roman"/>
                <w:sz w:val="20"/>
                <w:szCs w:val="20"/>
                <w:lang w:eastAsia="en-US"/>
              </w:rPr>
            </w:pPr>
          </w:p>
        </w:tc>
      </w:tr>
      <w:tr w:rsidR="00961009" w:rsidRPr="00961009" w:rsidTr="00782649">
        <w:trPr>
          <w:gridAfter w:val="4"/>
          <w:wAfter w:w="9072" w:type="dxa"/>
        </w:trPr>
        <w:tc>
          <w:tcPr>
            <w:tcW w:w="2886" w:type="dxa"/>
            <w:gridSpan w:val="3"/>
          </w:tcPr>
          <w:p w:rsidR="00961009" w:rsidRPr="00961009" w:rsidRDefault="00961009" w:rsidP="00961009">
            <w:pPr>
              <w:spacing w:after="0" w:line="240" w:lineRule="auto"/>
              <w:rPr>
                <w:rFonts w:ascii="Times New Roman" w:hAnsi="Times New Roman"/>
                <w:sz w:val="20"/>
                <w:szCs w:val="20"/>
                <w:lang w:eastAsia="en-US"/>
              </w:rPr>
            </w:pPr>
            <w:r w:rsidRPr="00961009">
              <w:rPr>
                <w:rFonts w:ascii="Times New Roman" w:hAnsi="Times New Roman"/>
                <w:sz w:val="20"/>
                <w:szCs w:val="20"/>
                <w:lang w:eastAsia="en-US"/>
              </w:rPr>
              <w:t>расположенном по адресу:</w:t>
            </w:r>
          </w:p>
        </w:tc>
        <w:tc>
          <w:tcPr>
            <w:tcW w:w="3834" w:type="dxa"/>
            <w:gridSpan w:val="6"/>
            <w:tcBorders>
              <w:bottom w:val="single" w:sz="4" w:space="0" w:color="auto"/>
            </w:tcBorders>
          </w:tcPr>
          <w:p w:rsidR="00961009" w:rsidRPr="00961009" w:rsidRDefault="00961009" w:rsidP="00961009">
            <w:pPr>
              <w:spacing w:after="0" w:line="240" w:lineRule="auto"/>
              <w:rPr>
                <w:rFonts w:ascii="Times New Roman" w:hAnsi="Times New Roman"/>
                <w:sz w:val="20"/>
                <w:szCs w:val="20"/>
                <w:lang w:eastAsia="en-US"/>
              </w:rPr>
            </w:pPr>
            <w:r w:rsidRPr="00961009">
              <w:rPr>
                <w:rFonts w:ascii="Times New Roman" w:hAnsi="Times New Roman"/>
                <w:sz w:val="20"/>
                <w:szCs w:val="20"/>
                <w:lang w:eastAsia="en-US"/>
              </w:rPr>
              <w:t>_______________________</w:t>
            </w:r>
            <w:r>
              <w:rPr>
                <w:rFonts w:ascii="Times New Roman" w:hAnsi="Times New Roman"/>
                <w:sz w:val="20"/>
                <w:szCs w:val="20"/>
                <w:lang w:eastAsia="en-US"/>
              </w:rPr>
              <w:t>______________</w:t>
            </w:r>
          </w:p>
          <w:p w:rsidR="00961009" w:rsidRPr="00961009" w:rsidRDefault="00961009" w:rsidP="00961009">
            <w:pPr>
              <w:spacing w:after="0" w:line="240" w:lineRule="auto"/>
              <w:rPr>
                <w:rFonts w:ascii="Times New Roman" w:hAnsi="Times New Roman"/>
                <w:sz w:val="20"/>
                <w:szCs w:val="20"/>
                <w:lang w:eastAsia="en-US"/>
              </w:rPr>
            </w:pPr>
          </w:p>
        </w:tc>
      </w:tr>
      <w:tr w:rsidR="00961009" w:rsidRPr="00961009" w:rsidTr="00782649">
        <w:trPr>
          <w:gridAfter w:val="4"/>
          <w:wAfter w:w="9072" w:type="dxa"/>
        </w:trPr>
        <w:tc>
          <w:tcPr>
            <w:tcW w:w="3591" w:type="dxa"/>
            <w:gridSpan w:val="4"/>
          </w:tcPr>
          <w:p w:rsidR="00961009" w:rsidRPr="00961009" w:rsidRDefault="00961009" w:rsidP="00961009">
            <w:pPr>
              <w:spacing w:after="0" w:line="240" w:lineRule="auto"/>
              <w:rPr>
                <w:rFonts w:ascii="Times New Roman" w:hAnsi="Times New Roman"/>
                <w:sz w:val="20"/>
                <w:szCs w:val="20"/>
                <w:lang w:eastAsia="en-US"/>
              </w:rPr>
            </w:pPr>
            <w:r w:rsidRPr="00961009">
              <w:rPr>
                <w:rFonts w:ascii="Times New Roman" w:hAnsi="Times New Roman"/>
                <w:sz w:val="20"/>
                <w:szCs w:val="20"/>
                <w:lang w:eastAsia="en-US"/>
              </w:rPr>
              <w:t>Обоснование вырубки (причина):</w:t>
            </w:r>
          </w:p>
        </w:tc>
        <w:tc>
          <w:tcPr>
            <w:tcW w:w="3129" w:type="dxa"/>
            <w:gridSpan w:val="5"/>
            <w:tcBorders>
              <w:bottom w:val="single" w:sz="4" w:space="0" w:color="auto"/>
            </w:tcBorders>
          </w:tcPr>
          <w:p w:rsidR="00961009" w:rsidRPr="00961009" w:rsidRDefault="00961009" w:rsidP="00961009">
            <w:pPr>
              <w:spacing w:after="0" w:line="240" w:lineRule="auto"/>
              <w:rPr>
                <w:rFonts w:ascii="Times New Roman" w:hAnsi="Times New Roman"/>
                <w:sz w:val="20"/>
                <w:szCs w:val="20"/>
                <w:lang w:eastAsia="en-US"/>
              </w:rPr>
            </w:pPr>
          </w:p>
        </w:tc>
      </w:tr>
      <w:tr w:rsidR="00961009" w:rsidRPr="00961009" w:rsidTr="00782649">
        <w:trPr>
          <w:gridAfter w:val="4"/>
          <w:wAfter w:w="9072" w:type="dxa"/>
        </w:trPr>
        <w:tc>
          <w:tcPr>
            <w:tcW w:w="6720" w:type="dxa"/>
            <w:gridSpan w:val="9"/>
            <w:tcBorders>
              <w:bottom w:val="single" w:sz="4" w:space="0" w:color="auto"/>
            </w:tcBorders>
          </w:tcPr>
          <w:p w:rsidR="00961009" w:rsidRPr="00961009" w:rsidRDefault="00961009" w:rsidP="00961009">
            <w:pPr>
              <w:spacing w:after="0" w:line="240" w:lineRule="auto"/>
              <w:rPr>
                <w:rFonts w:ascii="Times New Roman" w:hAnsi="Times New Roman"/>
                <w:sz w:val="20"/>
                <w:szCs w:val="20"/>
                <w:lang w:eastAsia="en-US"/>
              </w:rPr>
            </w:pPr>
          </w:p>
        </w:tc>
      </w:tr>
      <w:tr w:rsidR="00961009" w:rsidRPr="00961009" w:rsidTr="00782649">
        <w:trPr>
          <w:gridAfter w:val="4"/>
          <w:wAfter w:w="9072" w:type="dxa"/>
        </w:trPr>
        <w:tc>
          <w:tcPr>
            <w:tcW w:w="6270" w:type="dxa"/>
            <w:gridSpan w:val="6"/>
            <w:tcBorders>
              <w:top w:val="single" w:sz="4" w:space="0" w:color="auto"/>
            </w:tcBorders>
          </w:tcPr>
          <w:p w:rsidR="00961009" w:rsidRPr="00961009" w:rsidRDefault="00782649" w:rsidP="00961009">
            <w:pPr>
              <w:spacing w:after="0" w:line="240" w:lineRule="auto"/>
              <w:rPr>
                <w:rFonts w:ascii="Times New Roman" w:hAnsi="Times New Roman"/>
                <w:sz w:val="20"/>
                <w:szCs w:val="20"/>
                <w:lang w:eastAsia="en-US"/>
              </w:rPr>
            </w:pPr>
            <w:r>
              <w:rPr>
                <w:rFonts w:ascii="Times New Roman" w:hAnsi="Times New Roman"/>
                <w:sz w:val="20"/>
                <w:szCs w:val="20"/>
                <w:lang w:eastAsia="en-US"/>
              </w:rPr>
              <w:t>о</w:t>
            </w:r>
            <w:r w:rsidR="00961009" w:rsidRPr="00961009">
              <w:rPr>
                <w:rFonts w:ascii="Times New Roman" w:hAnsi="Times New Roman"/>
                <w:sz w:val="20"/>
                <w:szCs w:val="20"/>
                <w:lang w:eastAsia="en-US"/>
              </w:rPr>
              <w:t>твет прошу вручить лично, направить по почте по адресу:</w:t>
            </w:r>
          </w:p>
        </w:tc>
        <w:tc>
          <w:tcPr>
            <w:tcW w:w="450" w:type="dxa"/>
            <w:gridSpan w:val="3"/>
            <w:tcBorders>
              <w:top w:val="single" w:sz="4" w:space="0" w:color="auto"/>
              <w:bottom w:val="single" w:sz="4" w:space="0" w:color="auto"/>
            </w:tcBorders>
          </w:tcPr>
          <w:p w:rsidR="00961009" w:rsidRPr="00961009" w:rsidRDefault="00961009" w:rsidP="00961009">
            <w:pPr>
              <w:spacing w:after="0" w:line="240" w:lineRule="auto"/>
              <w:rPr>
                <w:rFonts w:ascii="Times New Roman" w:hAnsi="Times New Roman"/>
                <w:sz w:val="20"/>
                <w:szCs w:val="20"/>
                <w:lang w:eastAsia="en-US"/>
              </w:rPr>
            </w:pPr>
          </w:p>
        </w:tc>
      </w:tr>
      <w:tr w:rsidR="00961009" w:rsidRPr="00961009" w:rsidTr="00782649">
        <w:trPr>
          <w:gridAfter w:val="4"/>
          <w:wAfter w:w="9072" w:type="dxa"/>
        </w:trPr>
        <w:tc>
          <w:tcPr>
            <w:tcW w:w="6270" w:type="dxa"/>
            <w:gridSpan w:val="6"/>
          </w:tcPr>
          <w:p w:rsidR="00961009" w:rsidRPr="00961009" w:rsidRDefault="00961009" w:rsidP="00961009">
            <w:pPr>
              <w:spacing w:after="0" w:line="240" w:lineRule="auto"/>
              <w:jc w:val="center"/>
              <w:rPr>
                <w:rFonts w:ascii="Times New Roman" w:hAnsi="Times New Roman"/>
                <w:i/>
                <w:sz w:val="20"/>
                <w:szCs w:val="20"/>
                <w:lang w:eastAsia="en-US"/>
              </w:rPr>
            </w:pPr>
            <w:r w:rsidRPr="00961009">
              <w:rPr>
                <w:rFonts w:ascii="Times New Roman" w:hAnsi="Times New Roman"/>
                <w:i/>
                <w:sz w:val="20"/>
                <w:szCs w:val="20"/>
                <w:lang w:eastAsia="en-US"/>
              </w:rPr>
              <w:t>(нужное подчеркнуть)</w:t>
            </w:r>
          </w:p>
        </w:tc>
        <w:tc>
          <w:tcPr>
            <w:tcW w:w="450" w:type="dxa"/>
            <w:gridSpan w:val="3"/>
          </w:tcPr>
          <w:p w:rsidR="00961009" w:rsidRPr="00961009" w:rsidRDefault="00961009" w:rsidP="00961009">
            <w:pPr>
              <w:spacing w:after="0" w:line="240" w:lineRule="auto"/>
              <w:rPr>
                <w:rFonts w:ascii="Times New Roman" w:hAnsi="Times New Roman"/>
                <w:sz w:val="20"/>
                <w:szCs w:val="20"/>
                <w:lang w:eastAsia="en-US"/>
              </w:rPr>
            </w:pPr>
          </w:p>
        </w:tc>
      </w:tr>
      <w:tr w:rsidR="00961009" w:rsidRPr="00961009" w:rsidTr="00782649">
        <w:trPr>
          <w:gridAfter w:val="4"/>
          <w:wAfter w:w="9072" w:type="dxa"/>
        </w:trPr>
        <w:tc>
          <w:tcPr>
            <w:tcW w:w="6720" w:type="dxa"/>
            <w:gridSpan w:val="9"/>
            <w:tcBorders>
              <w:bottom w:val="single" w:sz="4" w:space="0" w:color="auto"/>
            </w:tcBorders>
          </w:tcPr>
          <w:p w:rsidR="00961009" w:rsidRPr="00961009" w:rsidRDefault="00961009" w:rsidP="00961009">
            <w:pPr>
              <w:spacing w:after="0" w:line="240" w:lineRule="auto"/>
              <w:rPr>
                <w:rFonts w:ascii="Times New Roman" w:hAnsi="Times New Roman"/>
                <w:sz w:val="20"/>
                <w:szCs w:val="20"/>
                <w:lang w:eastAsia="en-US"/>
              </w:rPr>
            </w:pPr>
          </w:p>
          <w:p w:rsidR="00961009" w:rsidRPr="00961009" w:rsidRDefault="00961009" w:rsidP="00961009">
            <w:pPr>
              <w:spacing w:after="0" w:line="240" w:lineRule="auto"/>
              <w:rPr>
                <w:rFonts w:ascii="Times New Roman" w:hAnsi="Times New Roman"/>
                <w:sz w:val="20"/>
                <w:szCs w:val="20"/>
                <w:lang w:eastAsia="en-US"/>
              </w:rPr>
            </w:pPr>
            <w:r w:rsidRPr="00961009">
              <w:rPr>
                <w:rFonts w:ascii="Times New Roman" w:hAnsi="Times New Roman"/>
                <w:sz w:val="20"/>
                <w:szCs w:val="20"/>
                <w:lang w:eastAsia="en-US"/>
              </w:rPr>
              <w:t>Ответственное лицо (Ф.И.О., телефон)______________________________________________</w:t>
            </w:r>
          </w:p>
          <w:p w:rsidR="00961009" w:rsidRPr="00961009" w:rsidRDefault="00961009" w:rsidP="00961009">
            <w:pPr>
              <w:spacing w:after="0" w:line="240" w:lineRule="auto"/>
              <w:rPr>
                <w:rFonts w:ascii="Times New Roman" w:hAnsi="Times New Roman"/>
                <w:sz w:val="20"/>
                <w:szCs w:val="20"/>
                <w:lang w:eastAsia="en-US"/>
              </w:rPr>
            </w:pPr>
          </w:p>
          <w:p w:rsidR="00961009" w:rsidRPr="00961009" w:rsidRDefault="00961009" w:rsidP="00961009">
            <w:pPr>
              <w:spacing w:after="0" w:line="240" w:lineRule="auto"/>
              <w:rPr>
                <w:rFonts w:ascii="Times New Roman" w:hAnsi="Times New Roman"/>
                <w:sz w:val="20"/>
                <w:szCs w:val="20"/>
                <w:lang w:eastAsia="en-US"/>
              </w:rPr>
            </w:pPr>
            <w:r w:rsidRPr="00961009">
              <w:rPr>
                <w:rFonts w:ascii="Times New Roman" w:hAnsi="Times New Roman"/>
                <w:sz w:val="20"/>
                <w:szCs w:val="20"/>
                <w:lang w:eastAsia="en-US"/>
              </w:rPr>
              <w:t>Для получения муниципальной услуги даю  согласие на обработку персональных данных</w:t>
            </w:r>
          </w:p>
        </w:tc>
      </w:tr>
      <w:tr w:rsidR="00961009" w:rsidRPr="00961009" w:rsidTr="00782649">
        <w:trPr>
          <w:gridAfter w:val="2"/>
          <w:wAfter w:w="8513" w:type="dxa"/>
        </w:trPr>
        <w:tc>
          <w:tcPr>
            <w:tcW w:w="4735" w:type="dxa"/>
            <w:gridSpan w:val="5"/>
            <w:tcBorders>
              <w:top w:val="single" w:sz="4" w:space="0" w:color="auto"/>
            </w:tcBorders>
          </w:tcPr>
          <w:p w:rsidR="00961009" w:rsidRPr="00961009" w:rsidRDefault="00961009" w:rsidP="00961009">
            <w:pPr>
              <w:spacing w:after="0" w:line="240" w:lineRule="auto"/>
              <w:rPr>
                <w:rFonts w:ascii="Times New Roman" w:hAnsi="Times New Roman"/>
                <w:sz w:val="20"/>
                <w:szCs w:val="20"/>
                <w:lang w:eastAsia="en-US"/>
              </w:rPr>
            </w:pPr>
          </w:p>
        </w:tc>
        <w:tc>
          <w:tcPr>
            <w:tcW w:w="1701" w:type="dxa"/>
            <w:gridSpan w:val="2"/>
            <w:tcBorders>
              <w:top w:val="single" w:sz="4" w:space="0" w:color="auto"/>
              <w:bottom w:val="single" w:sz="4" w:space="0" w:color="auto"/>
            </w:tcBorders>
          </w:tcPr>
          <w:p w:rsidR="00961009" w:rsidRPr="00961009" w:rsidRDefault="00961009" w:rsidP="00961009">
            <w:pPr>
              <w:spacing w:after="0" w:line="240" w:lineRule="auto"/>
              <w:rPr>
                <w:rFonts w:ascii="Times New Roman" w:hAnsi="Times New Roman"/>
                <w:sz w:val="20"/>
                <w:szCs w:val="20"/>
                <w:lang w:eastAsia="en-US"/>
              </w:rPr>
            </w:pPr>
          </w:p>
        </w:tc>
        <w:tc>
          <w:tcPr>
            <w:tcW w:w="142" w:type="dxa"/>
            <w:tcBorders>
              <w:top w:val="single" w:sz="4" w:space="0" w:color="auto"/>
            </w:tcBorders>
            <w:vAlign w:val="bottom"/>
          </w:tcPr>
          <w:p w:rsidR="00961009" w:rsidRPr="00961009" w:rsidRDefault="00961009" w:rsidP="00961009">
            <w:pPr>
              <w:spacing w:after="0" w:line="240" w:lineRule="auto"/>
              <w:jc w:val="center"/>
              <w:rPr>
                <w:rFonts w:ascii="Times New Roman" w:hAnsi="Times New Roman"/>
                <w:sz w:val="20"/>
                <w:szCs w:val="20"/>
                <w:lang w:eastAsia="en-US"/>
              </w:rPr>
            </w:pPr>
            <w:r w:rsidRPr="00961009">
              <w:rPr>
                <w:rFonts w:ascii="Times New Roman" w:hAnsi="Times New Roman"/>
                <w:sz w:val="20"/>
                <w:szCs w:val="20"/>
                <w:lang w:eastAsia="en-US"/>
              </w:rPr>
              <w:t>/</w:t>
            </w:r>
          </w:p>
        </w:tc>
        <w:tc>
          <w:tcPr>
            <w:tcW w:w="567" w:type="dxa"/>
            <w:gridSpan w:val="2"/>
            <w:tcBorders>
              <w:top w:val="single" w:sz="4" w:space="0" w:color="auto"/>
              <w:bottom w:val="single" w:sz="4" w:space="0" w:color="auto"/>
            </w:tcBorders>
          </w:tcPr>
          <w:p w:rsidR="00961009" w:rsidRPr="00961009" w:rsidRDefault="00961009" w:rsidP="00961009">
            <w:pPr>
              <w:spacing w:after="0" w:line="240" w:lineRule="auto"/>
              <w:rPr>
                <w:rFonts w:ascii="Times New Roman" w:hAnsi="Times New Roman"/>
                <w:sz w:val="20"/>
                <w:szCs w:val="20"/>
                <w:lang w:eastAsia="en-US"/>
              </w:rPr>
            </w:pPr>
          </w:p>
        </w:tc>
        <w:tc>
          <w:tcPr>
            <w:tcW w:w="134" w:type="dxa"/>
            <w:tcBorders>
              <w:top w:val="single" w:sz="4" w:space="0" w:color="auto"/>
            </w:tcBorders>
            <w:vAlign w:val="bottom"/>
          </w:tcPr>
          <w:p w:rsidR="00961009" w:rsidRPr="00961009" w:rsidRDefault="00961009" w:rsidP="00961009">
            <w:pPr>
              <w:spacing w:after="0" w:line="240" w:lineRule="auto"/>
              <w:jc w:val="center"/>
              <w:rPr>
                <w:rFonts w:ascii="Times New Roman" w:hAnsi="Times New Roman"/>
                <w:sz w:val="20"/>
                <w:szCs w:val="20"/>
                <w:lang w:eastAsia="en-US"/>
              </w:rPr>
            </w:pPr>
            <w:r w:rsidRPr="00961009">
              <w:rPr>
                <w:rFonts w:ascii="Times New Roman" w:hAnsi="Times New Roman"/>
                <w:sz w:val="20"/>
                <w:szCs w:val="20"/>
                <w:lang w:eastAsia="en-US"/>
              </w:rPr>
              <w:t>/</w:t>
            </w:r>
          </w:p>
        </w:tc>
      </w:tr>
      <w:tr w:rsidR="00961009" w:rsidRPr="00961009" w:rsidTr="00782649">
        <w:tc>
          <w:tcPr>
            <w:tcW w:w="2094" w:type="dxa"/>
            <w:gridSpan w:val="2"/>
          </w:tcPr>
          <w:p w:rsidR="00961009" w:rsidRPr="00961009" w:rsidRDefault="00961009" w:rsidP="00961009">
            <w:pPr>
              <w:spacing w:after="0" w:line="240" w:lineRule="auto"/>
              <w:rPr>
                <w:rFonts w:ascii="Times New Roman" w:hAnsi="Times New Roman"/>
                <w:sz w:val="20"/>
                <w:szCs w:val="20"/>
                <w:lang w:eastAsia="en-US"/>
              </w:rPr>
            </w:pPr>
          </w:p>
        </w:tc>
        <w:tc>
          <w:tcPr>
            <w:tcW w:w="2641" w:type="dxa"/>
            <w:gridSpan w:val="3"/>
          </w:tcPr>
          <w:p w:rsidR="00961009" w:rsidRPr="00961009" w:rsidRDefault="00961009" w:rsidP="00961009">
            <w:pPr>
              <w:spacing w:after="0" w:line="240" w:lineRule="auto"/>
              <w:rPr>
                <w:rFonts w:ascii="Times New Roman" w:hAnsi="Times New Roman"/>
                <w:sz w:val="20"/>
                <w:szCs w:val="20"/>
                <w:lang w:eastAsia="en-US"/>
              </w:rPr>
            </w:pPr>
          </w:p>
        </w:tc>
        <w:tc>
          <w:tcPr>
            <w:tcW w:w="1701" w:type="dxa"/>
            <w:gridSpan w:val="2"/>
          </w:tcPr>
          <w:p w:rsidR="00961009" w:rsidRPr="00961009" w:rsidRDefault="00961009" w:rsidP="00961009">
            <w:pPr>
              <w:spacing w:after="0" w:line="240" w:lineRule="auto"/>
              <w:jc w:val="center"/>
              <w:rPr>
                <w:rFonts w:ascii="Times New Roman" w:hAnsi="Times New Roman"/>
                <w:sz w:val="20"/>
                <w:szCs w:val="20"/>
                <w:lang w:eastAsia="en-US"/>
              </w:rPr>
            </w:pPr>
            <w:r w:rsidRPr="00961009">
              <w:rPr>
                <w:rFonts w:ascii="Times New Roman" w:hAnsi="Times New Roman"/>
                <w:i/>
                <w:sz w:val="20"/>
                <w:szCs w:val="20"/>
                <w:lang w:eastAsia="en-US"/>
              </w:rPr>
              <w:t>(Подпись)</w:t>
            </w:r>
          </w:p>
        </w:tc>
        <w:tc>
          <w:tcPr>
            <w:tcW w:w="9356" w:type="dxa"/>
            <w:gridSpan w:val="6"/>
          </w:tcPr>
          <w:p w:rsidR="00961009" w:rsidRPr="00961009" w:rsidRDefault="00961009" w:rsidP="00961009">
            <w:pPr>
              <w:spacing w:after="0" w:line="240" w:lineRule="auto"/>
              <w:jc w:val="center"/>
              <w:rPr>
                <w:rFonts w:ascii="Times New Roman" w:hAnsi="Times New Roman"/>
                <w:sz w:val="20"/>
                <w:szCs w:val="20"/>
                <w:lang w:eastAsia="en-US"/>
              </w:rPr>
            </w:pPr>
            <w:r w:rsidRPr="00961009">
              <w:rPr>
                <w:rFonts w:ascii="Times New Roman" w:hAnsi="Times New Roman"/>
                <w:i/>
                <w:sz w:val="20"/>
                <w:szCs w:val="20"/>
                <w:lang w:eastAsia="en-US"/>
              </w:rPr>
              <w:t>(Фамилия И.О.)</w:t>
            </w:r>
          </w:p>
        </w:tc>
      </w:tr>
      <w:tr w:rsidR="00961009" w:rsidRPr="00961009" w:rsidTr="00782649">
        <w:trPr>
          <w:gridAfter w:val="1"/>
          <w:wAfter w:w="8505" w:type="dxa"/>
        </w:trPr>
        <w:tc>
          <w:tcPr>
            <w:tcW w:w="6720" w:type="dxa"/>
            <w:gridSpan w:val="9"/>
          </w:tcPr>
          <w:p w:rsidR="00961009" w:rsidRPr="00961009" w:rsidRDefault="00961009" w:rsidP="00961009">
            <w:pPr>
              <w:spacing w:after="0" w:line="240" w:lineRule="auto"/>
              <w:rPr>
                <w:rFonts w:ascii="Times New Roman" w:hAnsi="Times New Roman"/>
                <w:sz w:val="20"/>
                <w:szCs w:val="20"/>
                <w:lang w:eastAsia="en-US"/>
              </w:rPr>
            </w:pPr>
          </w:p>
        </w:tc>
        <w:tc>
          <w:tcPr>
            <w:tcW w:w="567" w:type="dxa"/>
            <w:gridSpan w:val="3"/>
            <w:tcBorders>
              <w:bottom w:val="single" w:sz="4" w:space="0" w:color="auto"/>
            </w:tcBorders>
          </w:tcPr>
          <w:p w:rsidR="00961009" w:rsidRPr="00961009" w:rsidRDefault="00961009" w:rsidP="00961009">
            <w:pPr>
              <w:spacing w:after="0" w:line="240" w:lineRule="auto"/>
              <w:rPr>
                <w:rFonts w:ascii="Times New Roman" w:hAnsi="Times New Roman"/>
                <w:sz w:val="20"/>
                <w:szCs w:val="20"/>
                <w:lang w:eastAsia="en-US"/>
              </w:rPr>
            </w:pPr>
          </w:p>
        </w:tc>
      </w:tr>
      <w:tr w:rsidR="00961009" w:rsidRPr="00961009" w:rsidTr="00782649">
        <w:trPr>
          <w:gridAfter w:val="1"/>
          <w:wAfter w:w="8505" w:type="dxa"/>
        </w:trPr>
        <w:tc>
          <w:tcPr>
            <w:tcW w:w="6720" w:type="dxa"/>
            <w:gridSpan w:val="9"/>
          </w:tcPr>
          <w:p w:rsidR="00961009" w:rsidRPr="00961009" w:rsidRDefault="00961009" w:rsidP="00961009">
            <w:pPr>
              <w:spacing w:after="0" w:line="240" w:lineRule="auto"/>
              <w:rPr>
                <w:rFonts w:ascii="Times New Roman" w:hAnsi="Times New Roman"/>
                <w:sz w:val="20"/>
                <w:szCs w:val="20"/>
                <w:lang w:eastAsia="en-US"/>
              </w:rPr>
            </w:pPr>
          </w:p>
        </w:tc>
        <w:tc>
          <w:tcPr>
            <w:tcW w:w="567" w:type="dxa"/>
            <w:gridSpan w:val="3"/>
          </w:tcPr>
          <w:p w:rsidR="00961009" w:rsidRPr="00961009" w:rsidRDefault="00961009" w:rsidP="00961009">
            <w:pPr>
              <w:spacing w:after="0" w:line="240" w:lineRule="auto"/>
              <w:jc w:val="center"/>
              <w:rPr>
                <w:rFonts w:ascii="Times New Roman" w:hAnsi="Times New Roman"/>
                <w:i/>
                <w:sz w:val="20"/>
                <w:szCs w:val="20"/>
                <w:lang w:eastAsia="en-US"/>
              </w:rPr>
            </w:pPr>
            <w:r w:rsidRPr="00961009">
              <w:rPr>
                <w:rFonts w:ascii="Times New Roman" w:hAnsi="Times New Roman"/>
                <w:i/>
                <w:sz w:val="20"/>
                <w:szCs w:val="20"/>
                <w:lang w:eastAsia="en-US"/>
              </w:rPr>
              <w:t>(Дата)</w:t>
            </w:r>
          </w:p>
        </w:tc>
      </w:tr>
    </w:tbl>
    <w:p w:rsidR="00961009" w:rsidRDefault="00961009" w:rsidP="00961009">
      <w:pPr>
        <w:spacing w:line="288" w:lineRule="auto"/>
        <w:jc w:val="center"/>
        <w:rPr>
          <w:rFonts w:ascii="Times New Roman" w:hAnsi="Times New Roman"/>
          <w:b/>
          <w:sz w:val="20"/>
          <w:szCs w:val="20"/>
        </w:rPr>
      </w:pPr>
    </w:p>
    <w:p w:rsidR="00782649" w:rsidRPr="00961009" w:rsidRDefault="00782649" w:rsidP="00961009">
      <w:pPr>
        <w:spacing w:line="288" w:lineRule="auto"/>
        <w:jc w:val="center"/>
        <w:rPr>
          <w:rFonts w:ascii="Times New Roman" w:hAnsi="Times New Roman"/>
          <w:b/>
          <w:sz w:val="20"/>
          <w:szCs w:val="20"/>
        </w:rPr>
      </w:pPr>
    </w:p>
    <w:p w:rsidR="00961009" w:rsidRPr="00961009" w:rsidRDefault="00782649" w:rsidP="00961009">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lastRenderedPageBreak/>
        <w:t>П</w:t>
      </w:r>
      <w:r w:rsidR="00961009" w:rsidRPr="00961009">
        <w:rPr>
          <w:rFonts w:ascii="Times New Roman" w:hAnsi="Times New Roman"/>
          <w:sz w:val="20"/>
          <w:szCs w:val="20"/>
        </w:rPr>
        <w:t>риложение № 2</w:t>
      </w:r>
    </w:p>
    <w:p w:rsidR="00961009" w:rsidRPr="00961009" w:rsidRDefault="00961009" w:rsidP="00961009">
      <w:pPr>
        <w:widowControl w:val="0"/>
        <w:autoSpaceDE w:val="0"/>
        <w:autoSpaceDN w:val="0"/>
        <w:adjustRightInd w:val="0"/>
        <w:spacing w:after="0" w:line="240" w:lineRule="auto"/>
        <w:jc w:val="right"/>
        <w:rPr>
          <w:rFonts w:ascii="Times New Roman" w:hAnsi="Times New Roman"/>
          <w:sz w:val="20"/>
          <w:szCs w:val="20"/>
        </w:rPr>
      </w:pPr>
      <w:r w:rsidRPr="00961009">
        <w:rPr>
          <w:rFonts w:ascii="Times New Roman" w:hAnsi="Times New Roman"/>
          <w:sz w:val="20"/>
          <w:szCs w:val="20"/>
        </w:rPr>
        <w:t xml:space="preserve">к Административному регламенту </w:t>
      </w:r>
    </w:p>
    <w:p w:rsidR="00961009" w:rsidRPr="00961009" w:rsidRDefault="00961009" w:rsidP="00961009">
      <w:pPr>
        <w:suppressAutoHyphens/>
        <w:autoSpaceDE w:val="0"/>
        <w:jc w:val="center"/>
        <w:rPr>
          <w:rFonts w:ascii="Times New Roman" w:eastAsia="Arial" w:hAnsi="Times New Roman"/>
          <w:sz w:val="20"/>
          <w:szCs w:val="20"/>
          <w:lang w:eastAsia="ar-SA"/>
        </w:rPr>
      </w:pPr>
    </w:p>
    <w:p w:rsidR="00961009" w:rsidRPr="00961009" w:rsidRDefault="00961009" w:rsidP="00961009">
      <w:pPr>
        <w:suppressAutoHyphens/>
        <w:autoSpaceDE w:val="0"/>
        <w:spacing w:after="0" w:line="240" w:lineRule="auto"/>
        <w:jc w:val="center"/>
        <w:rPr>
          <w:rFonts w:ascii="Times New Roman" w:hAnsi="Times New Roman"/>
          <w:sz w:val="20"/>
          <w:szCs w:val="20"/>
        </w:rPr>
      </w:pPr>
      <w:r w:rsidRPr="00961009">
        <w:rPr>
          <w:rFonts w:ascii="Times New Roman" w:hAnsi="Times New Roman"/>
          <w:sz w:val="20"/>
          <w:szCs w:val="20"/>
        </w:rPr>
        <w:t>УВЕДОМЛЕНИЕ</w:t>
      </w:r>
    </w:p>
    <w:p w:rsidR="00961009" w:rsidRPr="00961009" w:rsidRDefault="00961009" w:rsidP="00961009">
      <w:pPr>
        <w:suppressAutoHyphens/>
        <w:autoSpaceDE w:val="0"/>
        <w:spacing w:after="0" w:line="240" w:lineRule="auto"/>
        <w:jc w:val="center"/>
        <w:rPr>
          <w:rFonts w:ascii="Times New Roman" w:hAnsi="Times New Roman"/>
          <w:sz w:val="20"/>
          <w:szCs w:val="20"/>
        </w:rPr>
      </w:pPr>
    </w:p>
    <w:p w:rsidR="00961009" w:rsidRPr="00961009" w:rsidRDefault="00961009" w:rsidP="00961009">
      <w:pPr>
        <w:suppressAutoHyphens/>
        <w:autoSpaceDE w:val="0"/>
        <w:spacing w:after="0" w:line="240" w:lineRule="auto"/>
        <w:jc w:val="center"/>
        <w:rPr>
          <w:rFonts w:ascii="Times New Roman" w:hAnsi="Times New Roman"/>
          <w:sz w:val="20"/>
          <w:szCs w:val="20"/>
        </w:rPr>
      </w:pPr>
      <w:r w:rsidRPr="00961009">
        <w:rPr>
          <w:rFonts w:ascii="Times New Roman" w:hAnsi="Times New Roman"/>
          <w:sz w:val="20"/>
          <w:szCs w:val="20"/>
        </w:rPr>
        <w:t>об отказе в выдаче порубочного билета и (или) разрешения  на пересадку деревьев и кустарников</w:t>
      </w:r>
    </w:p>
    <w:p w:rsidR="00961009" w:rsidRPr="00961009" w:rsidRDefault="00961009" w:rsidP="00961009">
      <w:pPr>
        <w:suppressAutoHyphens/>
        <w:autoSpaceDE w:val="0"/>
        <w:spacing w:after="0" w:line="240" w:lineRule="auto"/>
        <w:rPr>
          <w:rFonts w:ascii="Times New Roman" w:hAnsi="Times New Roman"/>
          <w:sz w:val="20"/>
          <w:szCs w:val="20"/>
        </w:rPr>
      </w:pPr>
    </w:p>
    <w:p w:rsidR="00961009" w:rsidRPr="00961009" w:rsidRDefault="00961009" w:rsidP="00961009">
      <w:pPr>
        <w:suppressAutoHyphens/>
        <w:autoSpaceDE w:val="0"/>
        <w:spacing w:after="0" w:line="240" w:lineRule="auto"/>
        <w:jc w:val="both"/>
        <w:rPr>
          <w:rFonts w:ascii="Times New Roman" w:hAnsi="Times New Roman"/>
          <w:sz w:val="20"/>
          <w:szCs w:val="20"/>
        </w:rPr>
      </w:pPr>
      <w:r w:rsidRPr="00961009">
        <w:rPr>
          <w:rFonts w:ascii="Times New Roman" w:eastAsia="Arial" w:hAnsi="Times New Roman"/>
          <w:sz w:val="20"/>
          <w:szCs w:val="20"/>
          <w:lang w:eastAsia="ar-SA"/>
        </w:rPr>
        <w:t xml:space="preserve">          Рассмотрев  Ваше заявление от  __________________ № _________,  Территориальное управление/отдел «___________________» </w:t>
      </w:r>
      <w:r w:rsidRPr="00961009">
        <w:rPr>
          <w:rFonts w:ascii="Times New Roman" w:eastAsia="Calibri" w:hAnsi="Times New Roman"/>
          <w:color w:val="000000" w:themeColor="text1"/>
          <w:sz w:val="20"/>
          <w:szCs w:val="20"/>
          <w:lang w:eastAsia="en-US"/>
        </w:rPr>
        <w:t xml:space="preserve">Управления по работе с территориями Администрации муниципального образования </w:t>
      </w:r>
      <w:r w:rsidRPr="00961009">
        <w:rPr>
          <w:rFonts w:ascii="Times New Roman" w:hAnsi="Times New Roman"/>
          <w:color w:val="000000" w:themeColor="text1"/>
          <w:sz w:val="20"/>
          <w:szCs w:val="20"/>
        </w:rPr>
        <w:t>«Муниципальный  округ Сюмсинский район Удмуртской Республики»</w:t>
      </w:r>
      <w:r w:rsidRPr="00961009">
        <w:rPr>
          <w:rFonts w:ascii="Times New Roman" w:eastAsia="Arial" w:hAnsi="Times New Roman"/>
          <w:sz w:val="20"/>
          <w:szCs w:val="20"/>
          <w:lang w:eastAsia="ar-SA"/>
        </w:rPr>
        <w:t xml:space="preserve">  сообщает  </w:t>
      </w:r>
      <w:r w:rsidRPr="00961009">
        <w:rPr>
          <w:rFonts w:ascii="Times New Roman" w:hAnsi="Times New Roman"/>
          <w:sz w:val="20"/>
          <w:szCs w:val="20"/>
        </w:rPr>
        <w:t>об отказе в выдаче порубочного билета и (или) разрешения  на пересадку деревьев и кустарников</w:t>
      </w:r>
      <w:r w:rsidRPr="00961009">
        <w:rPr>
          <w:rFonts w:ascii="Times New Roman" w:eastAsia="Arial" w:hAnsi="Times New Roman"/>
          <w:sz w:val="20"/>
          <w:szCs w:val="20"/>
          <w:lang w:eastAsia="ar-SA"/>
        </w:rPr>
        <w:t xml:space="preserve"> по следующим основаниям:</w:t>
      </w:r>
    </w:p>
    <w:p w:rsidR="00961009" w:rsidRPr="00961009" w:rsidRDefault="00961009" w:rsidP="00961009">
      <w:pPr>
        <w:suppressAutoHyphens/>
        <w:autoSpaceDE w:val="0"/>
        <w:spacing w:after="0" w:line="240" w:lineRule="auto"/>
        <w:rPr>
          <w:rFonts w:ascii="Times New Roman" w:eastAsia="Arial" w:hAnsi="Times New Roman"/>
          <w:sz w:val="20"/>
          <w:szCs w:val="20"/>
          <w:lang w:eastAsia="ar-SA"/>
        </w:rPr>
      </w:pPr>
      <w:r w:rsidRPr="00961009">
        <w:rPr>
          <w:rFonts w:ascii="Times New Roman" w:eastAsia="Arial" w:hAnsi="Times New Roman"/>
          <w:sz w:val="20"/>
          <w:szCs w:val="20"/>
          <w:lang w:eastAsia="ar-SA"/>
        </w:rPr>
        <w:t>_____________________________________________________________________________</w:t>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r w:rsidRPr="00961009">
        <w:rPr>
          <w:rFonts w:ascii="Times New Roman" w:eastAsia="Arial" w:hAnsi="Times New Roman"/>
          <w:sz w:val="20"/>
          <w:szCs w:val="20"/>
          <w:u w:val="single"/>
          <w:lang w:eastAsia="ar-SA"/>
        </w:rPr>
        <w:tab/>
      </w:r>
    </w:p>
    <w:p w:rsidR="00961009" w:rsidRPr="00961009" w:rsidRDefault="00961009" w:rsidP="00961009">
      <w:pPr>
        <w:suppressAutoHyphens/>
        <w:spacing w:after="0" w:line="240" w:lineRule="auto"/>
        <w:jc w:val="center"/>
        <w:rPr>
          <w:rFonts w:ascii="Times New Roman" w:hAnsi="Times New Roman"/>
          <w:i/>
          <w:sz w:val="20"/>
          <w:szCs w:val="20"/>
          <w:lang w:eastAsia="ar-SA"/>
        </w:rPr>
      </w:pPr>
      <w:r w:rsidRPr="00961009">
        <w:rPr>
          <w:rFonts w:ascii="Times New Roman" w:eastAsia="Arial" w:hAnsi="Times New Roman"/>
          <w:i/>
          <w:sz w:val="20"/>
          <w:szCs w:val="20"/>
          <w:lang w:eastAsia="ar-SA"/>
        </w:rPr>
        <w:t>(указывается причина отказа со ссылкой на нормы действующего законодательства в РФ и административный регламент)</w:t>
      </w:r>
    </w:p>
    <w:p w:rsidR="00961009" w:rsidRPr="00961009" w:rsidRDefault="00961009" w:rsidP="00961009">
      <w:pPr>
        <w:suppressAutoHyphens/>
        <w:spacing w:after="0" w:line="240" w:lineRule="auto"/>
        <w:rPr>
          <w:rFonts w:ascii="Times New Roman" w:hAnsi="Times New Roman"/>
          <w:sz w:val="20"/>
          <w:szCs w:val="20"/>
          <w:lang w:eastAsia="ar-SA"/>
        </w:rPr>
      </w:pPr>
    </w:p>
    <w:p w:rsidR="00961009" w:rsidRPr="00961009" w:rsidRDefault="00961009" w:rsidP="00961009">
      <w:pPr>
        <w:spacing w:after="0" w:line="240" w:lineRule="auto"/>
        <w:jc w:val="right"/>
        <w:rPr>
          <w:rFonts w:ascii="Times New Roman" w:eastAsia="Calibri" w:hAnsi="Times New Roman"/>
          <w:color w:val="FF0000"/>
          <w:sz w:val="20"/>
          <w:szCs w:val="20"/>
          <w:lang w:eastAsia="en-US"/>
        </w:rPr>
      </w:pPr>
      <w:r w:rsidRPr="00961009">
        <w:rPr>
          <w:rFonts w:ascii="Times New Roman" w:eastAsia="Calibri" w:hAnsi="Times New Roman"/>
          <w:color w:val="FF0000"/>
          <w:sz w:val="20"/>
          <w:szCs w:val="20"/>
          <w:lang w:eastAsia="en-US"/>
        </w:rPr>
        <w:t>/_______________________/</w:t>
      </w:r>
    </w:p>
    <w:p w:rsidR="00961009" w:rsidRPr="00961009" w:rsidRDefault="00961009" w:rsidP="00961009">
      <w:pPr>
        <w:spacing w:after="0" w:line="240" w:lineRule="auto"/>
        <w:jc w:val="center"/>
        <w:rPr>
          <w:rFonts w:ascii="Times New Roman" w:eastAsia="Calibri" w:hAnsi="Times New Roman"/>
          <w:i/>
          <w:sz w:val="20"/>
          <w:szCs w:val="20"/>
          <w:lang w:eastAsia="en-US"/>
        </w:rPr>
      </w:pPr>
      <w:r w:rsidRPr="00961009">
        <w:rPr>
          <w:rFonts w:ascii="Times New Roman" w:eastAsia="Calibri" w:hAnsi="Times New Roman"/>
          <w:i/>
          <w:sz w:val="20"/>
          <w:szCs w:val="20"/>
          <w:lang w:eastAsia="en-US"/>
        </w:rPr>
        <w:t xml:space="preserve">                                                                                                     (подпись)                           (Фамилия И.О.)</w:t>
      </w:r>
    </w:p>
    <w:p w:rsidR="00961009" w:rsidRPr="00961009" w:rsidRDefault="00961009" w:rsidP="00961009">
      <w:pPr>
        <w:widowControl w:val="0"/>
        <w:tabs>
          <w:tab w:val="left" w:pos="7245"/>
        </w:tabs>
        <w:autoSpaceDE w:val="0"/>
        <w:autoSpaceDN w:val="0"/>
        <w:adjustRightInd w:val="0"/>
        <w:spacing w:line="288" w:lineRule="auto"/>
        <w:jc w:val="both"/>
        <w:rPr>
          <w:rFonts w:ascii="Times New Roman" w:hAnsi="Times New Roman"/>
          <w:sz w:val="20"/>
          <w:szCs w:val="20"/>
        </w:rPr>
      </w:pPr>
    </w:p>
    <w:p w:rsidR="00961009" w:rsidRPr="00961009" w:rsidRDefault="00961009" w:rsidP="00961009">
      <w:pPr>
        <w:widowControl w:val="0"/>
        <w:autoSpaceDE w:val="0"/>
        <w:autoSpaceDN w:val="0"/>
        <w:adjustRightInd w:val="0"/>
        <w:spacing w:line="288" w:lineRule="auto"/>
        <w:rPr>
          <w:rFonts w:ascii="Times New Roman" w:hAnsi="Times New Roman"/>
          <w:sz w:val="20"/>
          <w:szCs w:val="20"/>
        </w:rPr>
      </w:pPr>
    </w:p>
    <w:p w:rsidR="00961009" w:rsidRPr="00961009" w:rsidRDefault="00961009" w:rsidP="00961009">
      <w:pPr>
        <w:widowControl w:val="0"/>
        <w:autoSpaceDE w:val="0"/>
        <w:autoSpaceDN w:val="0"/>
        <w:adjustRightInd w:val="0"/>
        <w:spacing w:line="288" w:lineRule="auto"/>
        <w:jc w:val="both"/>
        <w:rPr>
          <w:rFonts w:ascii="Times New Roman" w:hAnsi="Times New Roman"/>
          <w:sz w:val="20"/>
          <w:szCs w:val="20"/>
        </w:rPr>
      </w:pPr>
    </w:p>
    <w:p w:rsidR="00961009" w:rsidRPr="00961009" w:rsidRDefault="00961009" w:rsidP="00961009">
      <w:pPr>
        <w:widowControl w:val="0"/>
        <w:autoSpaceDE w:val="0"/>
        <w:autoSpaceDN w:val="0"/>
        <w:adjustRightInd w:val="0"/>
        <w:spacing w:line="288" w:lineRule="auto"/>
        <w:jc w:val="both"/>
        <w:rPr>
          <w:rFonts w:ascii="Times New Roman" w:hAnsi="Times New Roman"/>
          <w:sz w:val="20"/>
          <w:szCs w:val="20"/>
        </w:rPr>
      </w:pPr>
    </w:p>
    <w:p w:rsidR="00961009" w:rsidRPr="00961009" w:rsidRDefault="00961009" w:rsidP="00961009">
      <w:pPr>
        <w:widowControl w:val="0"/>
        <w:autoSpaceDE w:val="0"/>
        <w:autoSpaceDN w:val="0"/>
        <w:adjustRightInd w:val="0"/>
        <w:spacing w:line="288" w:lineRule="auto"/>
        <w:jc w:val="both"/>
        <w:rPr>
          <w:rFonts w:ascii="Times New Roman" w:hAnsi="Times New Roman"/>
          <w:sz w:val="20"/>
          <w:szCs w:val="20"/>
        </w:rPr>
      </w:pPr>
    </w:p>
    <w:p w:rsidR="00961009" w:rsidRPr="00961009" w:rsidRDefault="00961009" w:rsidP="00961009">
      <w:pPr>
        <w:widowControl w:val="0"/>
        <w:autoSpaceDE w:val="0"/>
        <w:autoSpaceDN w:val="0"/>
        <w:adjustRightInd w:val="0"/>
        <w:spacing w:line="240" w:lineRule="auto"/>
        <w:contextualSpacing/>
        <w:jc w:val="right"/>
        <w:rPr>
          <w:rFonts w:ascii="Times New Roman" w:hAnsi="Times New Roman"/>
          <w:sz w:val="20"/>
          <w:szCs w:val="20"/>
        </w:rPr>
      </w:pPr>
      <w:r w:rsidRPr="00961009">
        <w:rPr>
          <w:rFonts w:ascii="Times New Roman" w:hAnsi="Times New Roman"/>
          <w:sz w:val="20"/>
          <w:szCs w:val="20"/>
        </w:rPr>
        <w:lastRenderedPageBreak/>
        <w:t>Приложение № 3</w:t>
      </w:r>
    </w:p>
    <w:p w:rsidR="00961009" w:rsidRPr="00961009" w:rsidRDefault="00961009" w:rsidP="00961009">
      <w:pPr>
        <w:widowControl w:val="0"/>
        <w:autoSpaceDE w:val="0"/>
        <w:autoSpaceDN w:val="0"/>
        <w:adjustRightInd w:val="0"/>
        <w:spacing w:line="240" w:lineRule="auto"/>
        <w:contextualSpacing/>
        <w:jc w:val="right"/>
        <w:rPr>
          <w:rFonts w:ascii="Times New Roman" w:hAnsi="Times New Roman"/>
          <w:sz w:val="20"/>
          <w:szCs w:val="20"/>
        </w:rPr>
      </w:pPr>
      <w:r w:rsidRPr="00961009">
        <w:rPr>
          <w:rFonts w:ascii="Times New Roman" w:hAnsi="Times New Roman"/>
          <w:sz w:val="20"/>
          <w:szCs w:val="20"/>
        </w:rPr>
        <w:t>к Административному регламенту</w:t>
      </w:r>
    </w:p>
    <w:p w:rsidR="00961009" w:rsidRPr="00961009" w:rsidRDefault="00961009" w:rsidP="00961009">
      <w:pPr>
        <w:widowControl w:val="0"/>
        <w:autoSpaceDE w:val="0"/>
        <w:autoSpaceDN w:val="0"/>
        <w:adjustRightInd w:val="0"/>
        <w:spacing w:line="240" w:lineRule="auto"/>
        <w:contextualSpacing/>
        <w:jc w:val="right"/>
        <w:rPr>
          <w:rFonts w:ascii="Times New Roman" w:hAnsi="Times New Roman"/>
          <w:sz w:val="20"/>
          <w:szCs w:val="20"/>
        </w:rPr>
      </w:pPr>
    </w:p>
    <w:p w:rsidR="00961009" w:rsidRPr="00961009" w:rsidRDefault="00961009" w:rsidP="00961009">
      <w:pPr>
        <w:spacing w:line="240" w:lineRule="auto"/>
        <w:contextualSpacing/>
        <w:jc w:val="right"/>
        <w:rPr>
          <w:rFonts w:ascii="Times New Roman" w:eastAsia="Calibri" w:hAnsi="Times New Roman"/>
          <w:sz w:val="20"/>
          <w:szCs w:val="20"/>
          <w:lang w:eastAsia="en-US"/>
        </w:rPr>
      </w:pPr>
      <w:r w:rsidRPr="00961009">
        <w:rPr>
          <w:rFonts w:ascii="Times New Roman" w:eastAsia="Calibri" w:hAnsi="Times New Roman"/>
          <w:sz w:val="20"/>
          <w:szCs w:val="20"/>
          <w:lang w:eastAsia="en-US"/>
        </w:rPr>
        <w:t>УТВЕРЖДАЮ:</w:t>
      </w:r>
    </w:p>
    <w:p w:rsidR="00961009" w:rsidRPr="00961009" w:rsidRDefault="00961009" w:rsidP="00961009">
      <w:pPr>
        <w:spacing w:line="240" w:lineRule="auto"/>
        <w:contextualSpacing/>
        <w:jc w:val="right"/>
        <w:rPr>
          <w:rFonts w:ascii="Times New Roman" w:eastAsia="Calibri" w:hAnsi="Times New Roman"/>
          <w:color w:val="000000" w:themeColor="text1"/>
          <w:sz w:val="20"/>
          <w:szCs w:val="20"/>
          <w:lang w:eastAsia="en-US"/>
        </w:rPr>
      </w:pPr>
      <w:r w:rsidRPr="00961009">
        <w:rPr>
          <w:rFonts w:ascii="Times New Roman" w:eastAsia="Calibri" w:hAnsi="Times New Roman"/>
          <w:color w:val="000000" w:themeColor="text1"/>
          <w:sz w:val="20"/>
          <w:szCs w:val="20"/>
          <w:lang w:eastAsia="en-US"/>
        </w:rPr>
        <w:t>Начальнику территориального/отдела</w:t>
      </w:r>
    </w:p>
    <w:p w:rsidR="00961009" w:rsidRPr="00961009" w:rsidRDefault="00961009" w:rsidP="00961009">
      <w:pPr>
        <w:spacing w:line="240" w:lineRule="auto"/>
        <w:contextualSpacing/>
        <w:jc w:val="right"/>
        <w:rPr>
          <w:rFonts w:ascii="Times New Roman" w:eastAsia="Calibri" w:hAnsi="Times New Roman"/>
          <w:color w:val="000000" w:themeColor="text1"/>
          <w:sz w:val="20"/>
          <w:szCs w:val="20"/>
          <w:lang w:eastAsia="en-US"/>
        </w:rPr>
      </w:pPr>
      <w:r w:rsidRPr="00961009">
        <w:rPr>
          <w:rFonts w:ascii="Times New Roman" w:eastAsia="Calibri" w:hAnsi="Times New Roman"/>
          <w:color w:val="000000" w:themeColor="text1"/>
          <w:sz w:val="20"/>
          <w:szCs w:val="20"/>
          <w:lang w:eastAsia="en-US"/>
        </w:rPr>
        <w:t xml:space="preserve"> Управления по работе с территории</w:t>
      </w:r>
    </w:p>
    <w:p w:rsidR="00961009" w:rsidRPr="00961009" w:rsidRDefault="00961009" w:rsidP="00961009">
      <w:pPr>
        <w:spacing w:line="240" w:lineRule="auto"/>
        <w:contextualSpacing/>
        <w:jc w:val="right"/>
        <w:rPr>
          <w:rFonts w:ascii="Times New Roman" w:eastAsia="Calibri" w:hAnsi="Times New Roman"/>
          <w:color w:val="000000" w:themeColor="text1"/>
          <w:sz w:val="20"/>
          <w:szCs w:val="20"/>
          <w:lang w:eastAsia="en-US"/>
        </w:rPr>
      </w:pPr>
      <w:r w:rsidRPr="00961009">
        <w:rPr>
          <w:rFonts w:ascii="Times New Roman" w:eastAsia="Calibri" w:hAnsi="Times New Roman"/>
          <w:color w:val="000000" w:themeColor="text1"/>
          <w:sz w:val="20"/>
          <w:szCs w:val="20"/>
          <w:lang w:eastAsia="en-US"/>
        </w:rPr>
        <w:t>«____________________»</w:t>
      </w:r>
    </w:p>
    <w:p w:rsidR="00961009" w:rsidRPr="00961009" w:rsidRDefault="00961009" w:rsidP="00961009">
      <w:pPr>
        <w:spacing w:line="240" w:lineRule="auto"/>
        <w:contextualSpacing/>
        <w:jc w:val="right"/>
        <w:rPr>
          <w:rFonts w:ascii="Times New Roman" w:hAnsi="Times New Roman"/>
          <w:color w:val="FF0000"/>
          <w:sz w:val="20"/>
          <w:szCs w:val="20"/>
        </w:rPr>
      </w:pPr>
    </w:p>
    <w:p w:rsidR="00961009" w:rsidRPr="00961009" w:rsidRDefault="00961009" w:rsidP="00961009">
      <w:pPr>
        <w:spacing w:line="240" w:lineRule="auto"/>
        <w:contextualSpacing/>
        <w:jc w:val="right"/>
        <w:rPr>
          <w:rFonts w:ascii="Times New Roman" w:eastAsia="Calibri" w:hAnsi="Times New Roman"/>
          <w:sz w:val="20"/>
          <w:szCs w:val="20"/>
          <w:lang w:eastAsia="en-US"/>
        </w:rPr>
      </w:pPr>
      <w:r w:rsidRPr="00961009">
        <w:rPr>
          <w:rFonts w:ascii="Times New Roman" w:eastAsia="Calibri" w:hAnsi="Times New Roman"/>
          <w:sz w:val="20"/>
          <w:szCs w:val="20"/>
          <w:lang w:eastAsia="en-US"/>
        </w:rPr>
        <w:t>_______________ /_______________________/</w:t>
      </w:r>
    </w:p>
    <w:p w:rsidR="00961009" w:rsidRPr="00961009" w:rsidRDefault="00961009" w:rsidP="00961009">
      <w:pPr>
        <w:spacing w:line="240" w:lineRule="auto"/>
        <w:contextualSpacing/>
        <w:jc w:val="center"/>
        <w:rPr>
          <w:rFonts w:ascii="Times New Roman" w:eastAsia="Calibri" w:hAnsi="Times New Roman"/>
          <w:i/>
          <w:sz w:val="20"/>
          <w:szCs w:val="20"/>
          <w:lang w:eastAsia="en-US"/>
        </w:rPr>
      </w:pPr>
      <w:r w:rsidRPr="00961009">
        <w:rPr>
          <w:rFonts w:ascii="Times New Roman" w:eastAsia="Calibri" w:hAnsi="Times New Roman"/>
          <w:i/>
          <w:sz w:val="20"/>
          <w:szCs w:val="20"/>
          <w:lang w:eastAsia="en-US"/>
        </w:rPr>
        <w:t xml:space="preserve">                                                                                                     (подпись)                           (Фамилия И.О.)</w:t>
      </w:r>
    </w:p>
    <w:p w:rsidR="00961009" w:rsidRPr="00961009" w:rsidRDefault="00961009" w:rsidP="00961009">
      <w:pPr>
        <w:jc w:val="right"/>
        <w:rPr>
          <w:rFonts w:ascii="Times New Roman" w:hAnsi="Times New Roman"/>
          <w:sz w:val="20"/>
          <w:szCs w:val="20"/>
        </w:rPr>
      </w:pPr>
    </w:p>
    <w:p w:rsidR="00961009" w:rsidRPr="00961009" w:rsidRDefault="00961009" w:rsidP="00961009">
      <w:pPr>
        <w:spacing w:after="0" w:line="240" w:lineRule="auto"/>
        <w:jc w:val="center"/>
        <w:outlineLvl w:val="0"/>
        <w:rPr>
          <w:rFonts w:ascii="Times New Roman" w:eastAsia="Calibri" w:hAnsi="Times New Roman"/>
          <w:b/>
          <w:sz w:val="20"/>
          <w:szCs w:val="20"/>
          <w:lang w:eastAsia="en-US"/>
        </w:rPr>
      </w:pPr>
      <w:r w:rsidRPr="00961009">
        <w:rPr>
          <w:rFonts w:ascii="Times New Roman" w:eastAsia="Calibri" w:hAnsi="Times New Roman"/>
          <w:b/>
          <w:sz w:val="20"/>
          <w:szCs w:val="20"/>
          <w:lang w:eastAsia="en-US"/>
        </w:rPr>
        <w:t>ПОРУБОЧНЫЙ БИЛЕТ № _______</w:t>
      </w:r>
    </w:p>
    <w:tbl>
      <w:tblPr>
        <w:tblpPr w:leftFromText="180" w:rightFromText="180" w:vertAnchor="text" w:horzAnchor="margin" w:tblpXSpec="center" w:tblpY="316"/>
        <w:tblW w:w="8162" w:type="dxa"/>
        <w:tblBorders>
          <w:top w:val="single" w:sz="4" w:space="0" w:color="auto"/>
          <w:left w:val="single" w:sz="4" w:space="0" w:color="auto"/>
          <w:bottom w:val="single" w:sz="4" w:space="0" w:color="auto"/>
          <w:right w:val="single" w:sz="4" w:space="0" w:color="auto"/>
        </w:tblBorders>
        <w:tblLayout w:type="fixed"/>
        <w:tblLook w:val="0000"/>
      </w:tblPr>
      <w:tblGrid>
        <w:gridCol w:w="1285"/>
        <w:gridCol w:w="127"/>
        <w:gridCol w:w="257"/>
        <w:gridCol w:w="129"/>
        <w:gridCol w:w="1926"/>
        <w:gridCol w:w="1028"/>
        <w:gridCol w:w="2311"/>
        <w:gridCol w:w="1099"/>
      </w:tblGrid>
      <w:tr w:rsidR="00961009" w:rsidRPr="00961009" w:rsidTr="00782649">
        <w:trPr>
          <w:trHeight w:val="141"/>
        </w:trPr>
        <w:tc>
          <w:tcPr>
            <w:tcW w:w="1285" w:type="dxa"/>
            <w:tcBorders>
              <w:top w:val="nil"/>
              <w:left w:val="nil"/>
              <w:bottom w:val="nil"/>
              <w:right w:val="nil"/>
            </w:tcBorders>
          </w:tcPr>
          <w:p w:rsidR="00961009" w:rsidRPr="00961009" w:rsidRDefault="00961009" w:rsidP="00782649">
            <w:pPr>
              <w:autoSpaceDE w:val="0"/>
              <w:autoSpaceDN w:val="0"/>
              <w:adjustRightInd w:val="0"/>
              <w:spacing w:after="0" w:line="240" w:lineRule="auto"/>
              <w:ind w:left="308" w:firstLine="56"/>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Адрес:</w:t>
            </w:r>
          </w:p>
        </w:tc>
        <w:tc>
          <w:tcPr>
            <w:tcW w:w="6877" w:type="dxa"/>
            <w:gridSpan w:val="7"/>
            <w:tcBorders>
              <w:top w:val="nil"/>
              <w:left w:val="nil"/>
              <w:bottom w:val="single" w:sz="4" w:space="0" w:color="auto"/>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p>
        </w:tc>
      </w:tr>
      <w:tr w:rsidR="00961009" w:rsidRPr="00961009" w:rsidTr="00782649">
        <w:trPr>
          <w:trHeight w:val="141"/>
        </w:trPr>
        <w:tc>
          <w:tcPr>
            <w:tcW w:w="1285" w:type="dxa"/>
            <w:tcBorders>
              <w:top w:val="nil"/>
              <w:left w:val="nil"/>
              <w:bottom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u w:val="single"/>
                <w:lang w:eastAsia="en-US"/>
              </w:rPr>
            </w:pPr>
          </w:p>
        </w:tc>
        <w:tc>
          <w:tcPr>
            <w:tcW w:w="6877" w:type="dxa"/>
            <w:gridSpan w:val="7"/>
            <w:tcBorders>
              <w:top w:val="nil"/>
              <w:left w:val="nil"/>
              <w:bottom w:val="single" w:sz="4" w:space="0" w:color="auto"/>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p>
        </w:tc>
      </w:tr>
      <w:tr w:rsidR="00961009" w:rsidRPr="00961009" w:rsidTr="00782649">
        <w:trPr>
          <w:trHeight w:val="141"/>
        </w:trPr>
        <w:tc>
          <w:tcPr>
            <w:tcW w:w="1412" w:type="dxa"/>
            <w:gridSpan w:val="2"/>
            <w:tcBorders>
              <w:top w:val="nil"/>
              <w:left w:val="nil"/>
              <w:bottom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Вид работ</w:t>
            </w:r>
          </w:p>
        </w:tc>
        <w:tc>
          <w:tcPr>
            <w:tcW w:w="6749" w:type="dxa"/>
            <w:gridSpan w:val="6"/>
            <w:tcBorders>
              <w:top w:val="nil"/>
              <w:left w:val="nil"/>
              <w:bottom w:val="single" w:sz="4" w:space="0" w:color="auto"/>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p>
        </w:tc>
      </w:tr>
      <w:tr w:rsidR="00961009" w:rsidRPr="00961009" w:rsidTr="00782649">
        <w:trPr>
          <w:trHeight w:val="141"/>
        </w:trPr>
        <w:tc>
          <w:tcPr>
            <w:tcW w:w="8161" w:type="dxa"/>
            <w:gridSpan w:val="8"/>
            <w:tcBorders>
              <w:top w:val="nil"/>
              <w:left w:val="nil"/>
              <w:bottom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На основании представленных документов:</w:t>
            </w:r>
          </w:p>
        </w:tc>
      </w:tr>
      <w:tr w:rsidR="00961009" w:rsidRPr="00961009" w:rsidTr="00782649">
        <w:trPr>
          <w:trHeight w:val="141"/>
        </w:trPr>
        <w:tc>
          <w:tcPr>
            <w:tcW w:w="8161" w:type="dxa"/>
            <w:gridSpan w:val="8"/>
            <w:tcBorders>
              <w:top w:val="nil"/>
              <w:left w:val="nil"/>
              <w:bottom w:val="single" w:sz="4" w:space="0" w:color="auto"/>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p>
        </w:tc>
      </w:tr>
      <w:tr w:rsidR="00961009" w:rsidRPr="00961009" w:rsidTr="00782649">
        <w:trPr>
          <w:trHeight w:val="141"/>
        </w:trPr>
        <w:tc>
          <w:tcPr>
            <w:tcW w:w="8161" w:type="dxa"/>
            <w:gridSpan w:val="8"/>
            <w:tcBorders>
              <w:top w:val="nil"/>
              <w:left w:val="nil"/>
              <w:bottom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разрешается:</w:t>
            </w:r>
          </w:p>
        </w:tc>
      </w:tr>
      <w:tr w:rsidR="00961009" w:rsidRPr="00961009" w:rsidTr="00782649">
        <w:trPr>
          <w:trHeight w:val="291"/>
        </w:trPr>
        <w:tc>
          <w:tcPr>
            <w:tcW w:w="1285" w:type="dxa"/>
            <w:tcBorders>
              <w:top w:val="nil"/>
              <w:left w:val="nil"/>
              <w:bottom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вырубить</w:t>
            </w:r>
          </w:p>
        </w:tc>
        <w:tc>
          <w:tcPr>
            <w:tcW w:w="5778" w:type="dxa"/>
            <w:gridSpan w:val="6"/>
            <w:tcBorders>
              <w:top w:val="nil"/>
              <w:left w:val="nil"/>
              <w:bottom w:val="single" w:sz="4" w:space="0" w:color="auto"/>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p>
        </w:tc>
        <w:tc>
          <w:tcPr>
            <w:tcW w:w="1098" w:type="dxa"/>
            <w:tcBorders>
              <w:top w:val="nil"/>
              <w:left w:val="nil"/>
              <w:bottom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шт. деревьев</w:t>
            </w:r>
          </w:p>
        </w:tc>
      </w:tr>
      <w:tr w:rsidR="00961009" w:rsidRPr="00961009" w:rsidTr="00782649">
        <w:trPr>
          <w:trHeight w:val="431"/>
        </w:trPr>
        <w:tc>
          <w:tcPr>
            <w:tcW w:w="7063" w:type="dxa"/>
            <w:gridSpan w:val="7"/>
            <w:tcBorders>
              <w:top w:val="nil"/>
              <w:left w:val="nil"/>
              <w:bottom w:val="single" w:sz="4" w:space="0" w:color="auto"/>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p>
        </w:tc>
        <w:tc>
          <w:tcPr>
            <w:tcW w:w="1098" w:type="dxa"/>
            <w:tcBorders>
              <w:top w:val="nil"/>
              <w:left w:val="nil"/>
              <w:bottom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шт. кустарников</w:t>
            </w:r>
          </w:p>
        </w:tc>
      </w:tr>
      <w:tr w:rsidR="00961009" w:rsidRPr="00961009" w:rsidTr="00782649">
        <w:trPr>
          <w:trHeight w:val="281"/>
        </w:trPr>
        <w:tc>
          <w:tcPr>
            <w:tcW w:w="1798" w:type="dxa"/>
            <w:gridSpan w:val="4"/>
            <w:tcBorders>
              <w:top w:val="nil"/>
              <w:left w:val="nil"/>
              <w:bottom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пересадить</w:t>
            </w:r>
          </w:p>
        </w:tc>
        <w:tc>
          <w:tcPr>
            <w:tcW w:w="5265" w:type="dxa"/>
            <w:gridSpan w:val="3"/>
            <w:tcBorders>
              <w:top w:val="nil"/>
              <w:left w:val="nil"/>
              <w:bottom w:val="single" w:sz="4" w:space="0" w:color="auto"/>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p>
        </w:tc>
        <w:tc>
          <w:tcPr>
            <w:tcW w:w="1098" w:type="dxa"/>
            <w:tcBorders>
              <w:top w:val="nil"/>
              <w:left w:val="nil"/>
              <w:bottom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шт. деревьев</w:t>
            </w:r>
          </w:p>
        </w:tc>
      </w:tr>
      <w:tr w:rsidR="00961009" w:rsidRPr="00961009" w:rsidTr="00782649">
        <w:trPr>
          <w:trHeight w:val="431"/>
        </w:trPr>
        <w:tc>
          <w:tcPr>
            <w:tcW w:w="7063" w:type="dxa"/>
            <w:gridSpan w:val="7"/>
            <w:tcBorders>
              <w:top w:val="nil"/>
              <w:left w:val="nil"/>
              <w:bottom w:val="single" w:sz="4" w:space="0" w:color="auto"/>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p>
        </w:tc>
        <w:tc>
          <w:tcPr>
            <w:tcW w:w="1098" w:type="dxa"/>
            <w:tcBorders>
              <w:top w:val="nil"/>
              <w:left w:val="nil"/>
              <w:bottom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шт. кустарников</w:t>
            </w:r>
          </w:p>
        </w:tc>
      </w:tr>
      <w:tr w:rsidR="00961009" w:rsidRPr="00961009" w:rsidTr="00782649">
        <w:trPr>
          <w:trHeight w:val="281"/>
        </w:trPr>
        <w:tc>
          <w:tcPr>
            <w:tcW w:w="1669" w:type="dxa"/>
            <w:gridSpan w:val="3"/>
            <w:tcBorders>
              <w:top w:val="nil"/>
              <w:left w:val="nil"/>
              <w:bottom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сохранить</w:t>
            </w:r>
          </w:p>
        </w:tc>
        <w:tc>
          <w:tcPr>
            <w:tcW w:w="5394" w:type="dxa"/>
            <w:gridSpan w:val="4"/>
            <w:tcBorders>
              <w:top w:val="nil"/>
              <w:left w:val="nil"/>
              <w:bottom w:val="single" w:sz="4" w:space="0" w:color="auto"/>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p>
        </w:tc>
        <w:tc>
          <w:tcPr>
            <w:tcW w:w="1098" w:type="dxa"/>
            <w:tcBorders>
              <w:top w:val="nil"/>
              <w:left w:val="nil"/>
              <w:bottom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шт. деревьев</w:t>
            </w:r>
          </w:p>
        </w:tc>
      </w:tr>
      <w:tr w:rsidR="00961009" w:rsidRPr="00961009" w:rsidTr="00782649">
        <w:trPr>
          <w:trHeight w:val="431"/>
        </w:trPr>
        <w:tc>
          <w:tcPr>
            <w:tcW w:w="7063" w:type="dxa"/>
            <w:gridSpan w:val="7"/>
            <w:tcBorders>
              <w:top w:val="nil"/>
              <w:left w:val="nil"/>
              <w:bottom w:val="single" w:sz="4" w:space="0" w:color="auto"/>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p>
        </w:tc>
        <w:tc>
          <w:tcPr>
            <w:tcW w:w="1098" w:type="dxa"/>
            <w:tcBorders>
              <w:top w:val="nil"/>
              <w:left w:val="nil"/>
              <w:bottom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шт. кустарников</w:t>
            </w:r>
          </w:p>
        </w:tc>
      </w:tr>
      <w:tr w:rsidR="00961009" w:rsidRPr="00961009" w:rsidTr="00782649">
        <w:trPr>
          <w:trHeight w:val="880"/>
        </w:trPr>
        <w:tc>
          <w:tcPr>
            <w:tcW w:w="8161" w:type="dxa"/>
            <w:gridSpan w:val="8"/>
            <w:tcBorders>
              <w:top w:val="nil"/>
              <w:left w:val="nil"/>
              <w:bottom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p>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u w:val="single"/>
                <w:lang w:eastAsia="en-US"/>
              </w:rPr>
            </w:pPr>
            <w:r w:rsidRPr="00961009">
              <w:rPr>
                <w:rFonts w:ascii="Times New Roman" w:eastAsia="Calibri" w:hAnsi="Times New Roman"/>
                <w:sz w:val="20"/>
                <w:szCs w:val="20"/>
                <w:lang w:eastAsia="en-US"/>
              </w:rPr>
              <w:t xml:space="preserve">Работы производить в присутствии представителя </w:t>
            </w:r>
            <w:r w:rsidRPr="00961009">
              <w:rPr>
                <w:rFonts w:ascii="Times New Roman" w:eastAsia="Calibri" w:hAnsi="Times New Roman"/>
                <w:color w:val="FF0000"/>
                <w:sz w:val="20"/>
                <w:szCs w:val="20"/>
                <w:lang w:eastAsia="en-US"/>
              </w:rPr>
              <w:t xml:space="preserve"> </w:t>
            </w:r>
            <w:r w:rsidRPr="00961009">
              <w:rPr>
                <w:rFonts w:ascii="Times New Roman" w:eastAsia="Calibri" w:hAnsi="Times New Roman"/>
                <w:sz w:val="20"/>
                <w:szCs w:val="20"/>
                <w:lang w:eastAsia="en-US"/>
              </w:rPr>
              <w:t>______________________________________________________</w:t>
            </w:r>
          </w:p>
          <w:p w:rsidR="00961009" w:rsidRPr="00961009" w:rsidRDefault="00961009" w:rsidP="00961009">
            <w:pPr>
              <w:spacing w:after="0" w:line="240" w:lineRule="auto"/>
              <w:jc w:val="center"/>
              <w:rPr>
                <w:rFonts w:ascii="Times New Roman" w:eastAsia="Calibri" w:hAnsi="Times New Roman"/>
                <w:i/>
                <w:sz w:val="20"/>
                <w:szCs w:val="20"/>
                <w:lang w:eastAsia="en-US"/>
              </w:rPr>
            </w:pPr>
            <w:r w:rsidRPr="00961009">
              <w:rPr>
                <w:rFonts w:ascii="Times New Roman" w:eastAsia="Calibri" w:hAnsi="Times New Roman"/>
                <w:i/>
                <w:sz w:val="20"/>
                <w:szCs w:val="20"/>
                <w:lang w:eastAsia="en-US"/>
              </w:rPr>
              <w:t>(ФИО, должность)</w:t>
            </w:r>
          </w:p>
        </w:tc>
      </w:tr>
      <w:tr w:rsidR="00961009" w:rsidRPr="00961009" w:rsidTr="00782649">
        <w:trPr>
          <w:trHeight w:val="703"/>
        </w:trPr>
        <w:tc>
          <w:tcPr>
            <w:tcW w:w="8161" w:type="dxa"/>
            <w:gridSpan w:val="8"/>
            <w:tcBorders>
              <w:top w:val="nil"/>
              <w:left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lastRenderedPageBreak/>
              <w:t xml:space="preserve">Дату начала работ по вырубке зеленых насаждений сообщить в </w:t>
            </w:r>
            <w:r w:rsidRPr="00961009">
              <w:rPr>
                <w:rFonts w:ascii="Times New Roman" w:eastAsia="Calibri" w:hAnsi="Times New Roman"/>
                <w:color w:val="FF0000"/>
                <w:sz w:val="20"/>
                <w:szCs w:val="20"/>
                <w:lang w:eastAsia="en-US"/>
              </w:rPr>
              <w:t xml:space="preserve"> </w:t>
            </w:r>
            <w:r w:rsidRPr="00961009">
              <w:rPr>
                <w:rFonts w:ascii="Times New Roman" w:eastAsia="Calibri" w:hAnsi="Times New Roman"/>
                <w:color w:val="000000" w:themeColor="text1"/>
                <w:sz w:val="20"/>
                <w:szCs w:val="20"/>
                <w:lang w:eastAsia="en-US"/>
              </w:rPr>
              <w:t>Территориальное управление/отдел Управления по работе с территориями</w:t>
            </w:r>
            <w:r w:rsidRPr="00961009">
              <w:rPr>
                <w:rFonts w:ascii="Times New Roman" w:eastAsia="Calibri" w:hAnsi="Times New Roman"/>
                <w:color w:val="FF0000"/>
                <w:sz w:val="20"/>
                <w:szCs w:val="20"/>
                <w:lang w:eastAsia="en-US"/>
              </w:rPr>
              <w:t xml:space="preserve"> </w:t>
            </w:r>
            <w:r w:rsidRPr="00961009">
              <w:rPr>
                <w:rFonts w:ascii="Times New Roman" w:eastAsia="Calibri" w:hAnsi="Times New Roman"/>
                <w:color w:val="000000" w:themeColor="text1"/>
                <w:sz w:val="20"/>
                <w:szCs w:val="20"/>
                <w:lang w:eastAsia="en-US"/>
              </w:rPr>
              <w:t>«_________________»</w:t>
            </w:r>
            <w:r w:rsidRPr="00961009">
              <w:rPr>
                <w:rFonts w:ascii="Times New Roman" w:eastAsia="Calibri" w:hAnsi="Times New Roman"/>
                <w:color w:val="FF0000"/>
                <w:sz w:val="20"/>
                <w:szCs w:val="20"/>
                <w:lang w:eastAsia="en-US"/>
              </w:rPr>
              <w:t xml:space="preserve"> </w:t>
            </w:r>
            <w:r w:rsidRPr="00961009">
              <w:rPr>
                <w:rFonts w:ascii="Times New Roman" w:eastAsia="Calibri" w:hAnsi="Times New Roman"/>
                <w:sz w:val="20"/>
                <w:szCs w:val="20"/>
                <w:lang w:eastAsia="en-US"/>
              </w:rPr>
              <w:t xml:space="preserve"> не позднее, чем </w:t>
            </w:r>
            <w:r w:rsidRPr="00961009">
              <w:rPr>
                <w:rFonts w:ascii="Times New Roman" w:eastAsia="Calibri" w:hAnsi="Times New Roman"/>
                <w:sz w:val="20"/>
                <w:szCs w:val="20"/>
                <w:u w:val="single"/>
                <w:lang w:eastAsia="en-US"/>
              </w:rPr>
              <w:t>за 5 дней</w:t>
            </w:r>
            <w:r w:rsidRPr="00961009">
              <w:rPr>
                <w:rFonts w:ascii="Times New Roman" w:eastAsia="Calibri" w:hAnsi="Times New Roman"/>
                <w:sz w:val="20"/>
                <w:szCs w:val="20"/>
                <w:lang w:eastAsia="en-US"/>
              </w:rPr>
              <w:t xml:space="preserve"> до назначенного срока по тел. +7(34152)6 -81-44.</w:t>
            </w:r>
          </w:p>
        </w:tc>
      </w:tr>
      <w:tr w:rsidR="00961009" w:rsidRPr="00961009" w:rsidTr="00782649">
        <w:trPr>
          <w:trHeight w:val="1387"/>
        </w:trPr>
        <w:tc>
          <w:tcPr>
            <w:tcW w:w="8161" w:type="dxa"/>
            <w:gridSpan w:val="8"/>
            <w:tcBorders>
              <w:top w:val="nil"/>
              <w:left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Срок действия ______________________________________________________________________</w:t>
            </w:r>
          </w:p>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p>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Начальник территориального управления/ отдела</w:t>
            </w:r>
          </w:p>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Управления по работе с территориями                        ______________  /__________________/</w:t>
            </w:r>
          </w:p>
          <w:p w:rsidR="00961009" w:rsidRPr="00961009" w:rsidRDefault="00961009" w:rsidP="00961009">
            <w:pPr>
              <w:autoSpaceDE w:val="0"/>
              <w:autoSpaceDN w:val="0"/>
              <w:adjustRightInd w:val="0"/>
              <w:spacing w:after="0" w:line="240" w:lineRule="auto"/>
              <w:jc w:val="center"/>
              <w:rPr>
                <w:rFonts w:ascii="Times New Roman" w:eastAsia="Calibri" w:hAnsi="Times New Roman"/>
                <w:i/>
                <w:sz w:val="20"/>
                <w:szCs w:val="20"/>
                <w:lang w:eastAsia="en-US"/>
              </w:rPr>
            </w:pPr>
            <w:r w:rsidRPr="00961009">
              <w:rPr>
                <w:rFonts w:ascii="Times New Roman" w:eastAsia="Calibri" w:hAnsi="Times New Roman"/>
                <w:i/>
                <w:sz w:val="20"/>
                <w:szCs w:val="20"/>
                <w:lang w:eastAsia="en-US"/>
              </w:rPr>
              <w:t xml:space="preserve">                                                                                                              (подпись)                           ( Фамилия И.О.)                 </w:t>
            </w:r>
          </w:p>
          <w:p w:rsidR="00961009" w:rsidRPr="00961009" w:rsidRDefault="00961009" w:rsidP="00961009">
            <w:pPr>
              <w:autoSpaceDE w:val="0"/>
              <w:autoSpaceDN w:val="0"/>
              <w:adjustRightInd w:val="0"/>
              <w:spacing w:after="0" w:line="240" w:lineRule="auto"/>
              <w:jc w:val="center"/>
              <w:rPr>
                <w:rFonts w:ascii="Times New Roman" w:eastAsia="Calibri" w:hAnsi="Times New Roman"/>
                <w:sz w:val="20"/>
                <w:szCs w:val="20"/>
                <w:lang w:eastAsia="en-US"/>
              </w:rPr>
            </w:pPr>
            <w:r w:rsidRPr="00961009">
              <w:rPr>
                <w:rFonts w:ascii="Times New Roman" w:eastAsia="Calibri" w:hAnsi="Times New Roman"/>
                <w:i/>
                <w:sz w:val="20"/>
                <w:szCs w:val="20"/>
                <w:lang w:eastAsia="en-US"/>
              </w:rPr>
              <w:t xml:space="preserve">                                                                                                            М.П</w:t>
            </w:r>
            <w:r w:rsidRPr="00961009">
              <w:rPr>
                <w:rFonts w:ascii="Times New Roman" w:eastAsia="Calibri" w:hAnsi="Times New Roman"/>
                <w:sz w:val="20"/>
                <w:szCs w:val="20"/>
                <w:lang w:eastAsia="en-US"/>
              </w:rPr>
              <w:t xml:space="preserve">                   «___»____________ 20___г.   </w:t>
            </w:r>
          </w:p>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p>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Порубочный билет получил_______________________________________________________</w:t>
            </w:r>
          </w:p>
          <w:p w:rsidR="00961009" w:rsidRPr="00961009" w:rsidRDefault="00961009" w:rsidP="00961009">
            <w:pPr>
              <w:spacing w:after="0" w:line="240" w:lineRule="auto"/>
              <w:rPr>
                <w:rFonts w:ascii="Times New Roman" w:eastAsia="Calibri" w:hAnsi="Times New Roman"/>
                <w:sz w:val="20"/>
                <w:szCs w:val="20"/>
                <w:lang w:eastAsia="en-US"/>
              </w:rPr>
            </w:pPr>
            <w:r w:rsidRPr="00961009">
              <w:rPr>
                <w:rFonts w:ascii="Times New Roman" w:eastAsia="Calibri" w:hAnsi="Times New Roman"/>
                <w:i/>
                <w:sz w:val="20"/>
                <w:szCs w:val="20"/>
                <w:lang w:eastAsia="en-US"/>
              </w:rPr>
              <w:t xml:space="preserve">                                                                                                    (должность, организация, подпись,  Фамилия И.О., телефон)</w:t>
            </w:r>
            <w:r w:rsidRPr="00961009">
              <w:rPr>
                <w:rFonts w:ascii="Times New Roman" w:eastAsia="Calibri" w:hAnsi="Times New Roman"/>
                <w:sz w:val="20"/>
                <w:szCs w:val="20"/>
                <w:lang w:eastAsia="en-US"/>
              </w:rPr>
              <w:t xml:space="preserve"> ___________________________________________________________________________________________</w:t>
            </w:r>
          </w:p>
        </w:tc>
      </w:tr>
      <w:tr w:rsidR="00961009" w:rsidRPr="00961009" w:rsidTr="00782649">
        <w:trPr>
          <w:trHeight w:val="89"/>
        </w:trPr>
        <w:tc>
          <w:tcPr>
            <w:tcW w:w="4752" w:type="dxa"/>
            <w:gridSpan w:val="6"/>
            <w:tcBorders>
              <w:top w:val="nil"/>
              <w:left w:val="nil"/>
              <w:bottom w:val="nil"/>
              <w:right w:val="nil"/>
            </w:tcBorders>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p>
        </w:tc>
        <w:tc>
          <w:tcPr>
            <w:tcW w:w="3410" w:type="dxa"/>
            <w:gridSpan w:val="2"/>
            <w:tcBorders>
              <w:top w:val="nil"/>
              <w:left w:val="nil"/>
              <w:bottom w:val="nil"/>
              <w:right w:val="nil"/>
            </w:tcBorders>
          </w:tcPr>
          <w:p w:rsidR="00961009" w:rsidRPr="00961009" w:rsidRDefault="00961009" w:rsidP="00961009">
            <w:pPr>
              <w:autoSpaceDE w:val="0"/>
              <w:autoSpaceDN w:val="0"/>
              <w:adjustRightInd w:val="0"/>
              <w:spacing w:after="0" w:line="240" w:lineRule="auto"/>
              <w:jc w:val="center"/>
              <w:rPr>
                <w:rFonts w:ascii="Times New Roman" w:eastAsia="Calibri" w:hAnsi="Times New Roman"/>
                <w:i/>
                <w:sz w:val="20"/>
                <w:szCs w:val="20"/>
                <w:lang w:eastAsia="en-US"/>
              </w:rPr>
            </w:pPr>
          </w:p>
        </w:tc>
      </w:tr>
      <w:tr w:rsidR="00961009" w:rsidRPr="00961009" w:rsidTr="00782649">
        <w:trPr>
          <w:trHeight w:val="99"/>
        </w:trPr>
        <w:tc>
          <w:tcPr>
            <w:tcW w:w="3724" w:type="dxa"/>
            <w:gridSpan w:val="5"/>
            <w:tcBorders>
              <w:top w:val="nil"/>
              <w:left w:val="nil"/>
              <w:bottom w:val="nil"/>
              <w:right w:val="nil"/>
            </w:tcBorders>
            <w:shd w:val="clear" w:color="auto" w:fill="auto"/>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Порубочный билет закрыт</w:t>
            </w:r>
          </w:p>
        </w:tc>
        <w:tc>
          <w:tcPr>
            <w:tcW w:w="4438" w:type="dxa"/>
            <w:gridSpan w:val="3"/>
            <w:tcBorders>
              <w:top w:val="nil"/>
              <w:left w:val="nil"/>
              <w:bottom w:val="single" w:sz="4" w:space="0" w:color="auto"/>
              <w:right w:val="nil"/>
            </w:tcBorders>
            <w:shd w:val="clear" w:color="auto" w:fill="auto"/>
          </w:tcPr>
          <w:p w:rsidR="00961009" w:rsidRPr="00961009" w:rsidRDefault="00961009" w:rsidP="00961009">
            <w:pPr>
              <w:autoSpaceDE w:val="0"/>
              <w:autoSpaceDN w:val="0"/>
              <w:adjustRightInd w:val="0"/>
              <w:spacing w:after="0" w:line="240" w:lineRule="auto"/>
              <w:jc w:val="both"/>
              <w:rPr>
                <w:rFonts w:ascii="Times New Roman" w:eastAsia="Calibri" w:hAnsi="Times New Roman"/>
                <w:sz w:val="20"/>
                <w:szCs w:val="20"/>
                <w:lang w:eastAsia="en-US"/>
              </w:rPr>
            </w:pPr>
          </w:p>
        </w:tc>
      </w:tr>
      <w:tr w:rsidR="00961009" w:rsidRPr="00961009" w:rsidTr="00782649">
        <w:trPr>
          <w:trHeight w:val="220"/>
        </w:trPr>
        <w:tc>
          <w:tcPr>
            <w:tcW w:w="8161" w:type="dxa"/>
            <w:gridSpan w:val="8"/>
            <w:tcBorders>
              <w:top w:val="nil"/>
              <w:left w:val="nil"/>
              <w:bottom w:val="nil"/>
              <w:right w:val="nil"/>
            </w:tcBorders>
            <w:shd w:val="clear" w:color="auto" w:fill="auto"/>
          </w:tcPr>
          <w:p w:rsidR="00961009" w:rsidRPr="00961009" w:rsidRDefault="00961009" w:rsidP="00961009">
            <w:pPr>
              <w:autoSpaceDE w:val="0"/>
              <w:autoSpaceDN w:val="0"/>
              <w:adjustRightInd w:val="0"/>
              <w:spacing w:after="0" w:line="240" w:lineRule="auto"/>
              <w:jc w:val="center"/>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                                                        М.П                      </w:t>
            </w:r>
            <w:r w:rsidRPr="00961009">
              <w:rPr>
                <w:rFonts w:ascii="Times New Roman" w:eastAsia="Calibri" w:hAnsi="Times New Roman"/>
                <w:i/>
                <w:sz w:val="20"/>
                <w:szCs w:val="20"/>
                <w:lang w:eastAsia="en-US"/>
              </w:rPr>
              <w:t>(дата, подпись)</w:t>
            </w:r>
          </w:p>
        </w:tc>
      </w:tr>
    </w:tbl>
    <w:p w:rsidR="00961009" w:rsidRPr="00961009" w:rsidRDefault="00961009" w:rsidP="00961009">
      <w:pPr>
        <w:widowControl w:val="0"/>
        <w:autoSpaceDE w:val="0"/>
        <w:autoSpaceDN w:val="0"/>
        <w:adjustRightInd w:val="0"/>
        <w:spacing w:after="0" w:line="240" w:lineRule="auto"/>
        <w:jc w:val="right"/>
        <w:rPr>
          <w:rFonts w:ascii="Times New Roman" w:hAnsi="Times New Roman"/>
          <w:sz w:val="20"/>
          <w:szCs w:val="20"/>
        </w:rPr>
      </w:pPr>
    </w:p>
    <w:p w:rsidR="00961009" w:rsidRPr="00961009" w:rsidRDefault="00961009" w:rsidP="00961009">
      <w:pPr>
        <w:widowControl w:val="0"/>
        <w:autoSpaceDE w:val="0"/>
        <w:autoSpaceDN w:val="0"/>
        <w:adjustRightInd w:val="0"/>
        <w:spacing w:line="288" w:lineRule="auto"/>
        <w:jc w:val="right"/>
        <w:rPr>
          <w:rFonts w:ascii="Times New Roman" w:hAnsi="Times New Roman"/>
          <w:sz w:val="20"/>
          <w:szCs w:val="20"/>
        </w:rPr>
      </w:pPr>
    </w:p>
    <w:p w:rsidR="00961009" w:rsidRPr="00961009" w:rsidRDefault="00961009" w:rsidP="00961009">
      <w:pPr>
        <w:widowControl w:val="0"/>
        <w:autoSpaceDE w:val="0"/>
        <w:autoSpaceDN w:val="0"/>
        <w:adjustRightInd w:val="0"/>
        <w:spacing w:line="288" w:lineRule="auto"/>
        <w:jc w:val="right"/>
        <w:rPr>
          <w:rFonts w:ascii="Times New Roman" w:hAnsi="Times New Roman"/>
          <w:sz w:val="20"/>
          <w:szCs w:val="20"/>
        </w:rPr>
      </w:pPr>
    </w:p>
    <w:p w:rsidR="00961009" w:rsidRPr="00961009" w:rsidRDefault="00961009" w:rsidP="00961009">
      <w:pPr>
        <w:widowControl w:val="0"/>
        <w:autoSpaceDE w:val="0"/>
        <w:autoSpaceDN w:val="0"/>
        <w:adjustRightInd w:val="0"/>
        <w:spacing w:line="288" w:lineRule="auto"/>
        <w:jc w:val="right"/>
        <w:rPr>
          <w:rFonts w:ascii="Times New Roman" w:hAnsi="Times New Roman"/>
          <w:sz w:val="20"/>
          <w:szCs w:val="20"/>
        </w:rPr>
      </w:pPr>
    </w:p>
    <w:p w:rsidR="00961009" w:rsidRPr="00961009" w:rsidRDefault="00961009" w:rsidP="00961009">
      <w:pPr>
        <w:widowControl w:val="0"/>
        <w:autoSpaceDE w:val="0"/>
        <w:autoSpaceDN w:val="0"/>
        <w:adjustRightInd w:val="0"/>
        <w:spacing w:line="288" w:lineRule="auto"/>
        <w:jc w:val="right"/>
        <w:rPr>
          <w:rFonts w:ascii="Times New Roman" w:hAnsi="Times New Roman"/>
          <w:sz w:val="20"/>
          <w:szCs w:val="20"/>
        </w:rPr>
      </w:pPr>
    </w:p>
    <w:p w:rsidR="00961009" w:rsidRPr="00961009" w:rsidRDefault="00961009" w:rsidP="00961009">
      <w:pPr>
        <w:widowControl w:val="0"/>
        <w:autoSpaceDE w:val="0"/>
        <w:autoSpaceDN w:val="0"/>
        <w:adjustRightInd w:val="0"/>
        <w:spacing w:line="288" w:lineRule="auto"/>
        <w:jc w:val="right"/>
        <w:rPr>
          <w:rFonts w:ascii="Times New Roman" w:hAnsi="Times New Roman"/>
          <w:sz w:val="20"/>
          <w:szCs w:val="20"/>
        </w:rPr>
      </w:pPr>
    </w:p>
    <w:p w:rsidR="00961009" w:rsidRPr="00961009" w:rsidRDefault="00961009" w:rsidP="00961009">
      <w:pPr>
        <w:widowControl w:val="0"/>
        <w:autoSpaceDE w:val="0"/>
        <w:autoSpaceDN w:val="0"/>
        <w:adjustRightInd w:val="0"/>
        <w:spacing w:line="288" w:lineRule="auto"/>
        <w:jc w:val="right"/>
        <w:rPr>
          <w:rFonts w:ascii="Times New Roman" w:hAnsi="Times New Roman"/>
          <w:sz w:val="20"/>
          <w:szCs w:val="20"/>
        </w:rPr>
      </w:pPr>
    </w:p>
    <w:p w:rsidR="00961009" w:rsidRPr="00961009" w:rsidRDefault="00961009" w:rsidP="00961009">
      <w:pPr>
        <w:widowControl w:val="0"/>
        <w:autoSpaceDE w:val="0"/>
        <w:autoSpaceDN w:val="0"/>
        <w:adjustRightInd w:val="0"/>
        <w:spacing w:line="288" w:lineRule="auto"/>
        <w:jc w:val="right"/>
        <w:rPr>
          <w:rFonts w:ascii="Times New Roman" w:hAnsi="Times New Roman"/>
          <w:sz w:val="20"/>
          <w:szCs w:val="20"/>
        </w:rPr>
      </w:pPr>
    </w:p>
    <w:p w:rsidR="00961009" w:rsidRPr="00961009" w:rsidRDefault="00961009" w:rsidP="00961009">
      <w:pPr>
        <w:widowControl w:val="0"/>
        <w:autoSpaceDE w:val="0"/>
        <w:autoSpaceDN w:val="0"/>
        <w:adjustRightInd w:val="0"/>
        <w:spacing w:line="288" w:lineRule="auto"/>
        <w:jc w:val="right"/>
        <w:rPr>
          <w:rFonts w:ascii="Times New Roman" w:hAnsi="Times New Roman"/>
          <w:sz w:val="20"/>
          <w:szCs w:val="20"/>
        </w:rPr>
      </w:pPr>
    </w:p>
    <w:p w:rsidR="00961009" w:rsidRPr="00961009" w:rsidRDefault="00961009" w:rsidP="00961009">
      <w:pPr>
        <w:widowControl w:val="0"/>
        <w:autoSpaceDE w:val="0"/>
        <w:autoSpaceDN w:val="0"/>
        <w:adjustRightInd w:val="0"/>
        <w:spacing w:line="288" w:lineRule="auto"/>
        <w:jc w:val="right"/>
        <w:rPr>
          <w:rFonts w:ascii="Times New Roman" w:hAnsi="Times New Roman"/>
          <w:sz w:val="20"/>
          <w:szCs w:val="20"/>
        </w:rPr>
      </w:pPr>
    </w:p>
    <w:p w:rsidR="00961009" w:rsidRPr="00961009" w:rsidRDefault="00961009" w:rsidP="00961009">
      <w:pPr>
        <w:widowControl w:val="0"/>
        <w:autoSpaceDE w:val="0"/>
        <w:autoSpaceDN w:val="0"/>
        <w:adjustRightInd w:val="0"/>
        <w:spacing w:line="288" w:lineRule="auto"/>
        <w:jc w:val="right"/>
        <w:rPr>
          <w:rFonts w:ascii="Times New Roman" w:hAnsi="Times New Roman"/>
          <w:sz w:val="20"/>
          <w:szCs w:val="20"/>
        </w:rPr>
      </w:pPr>
    </w:p>
    <w:p w:rsidR="00961009" w:rsidRPr="00961009" w:rsidRDefault="00961009" w:rsidP="00961009">
      <w:pPr>
        <w:widowControl w:val="0"/>
        <w:autoSpaceDE w:val="0"/>
        <w:autoSpaceDN w:val="0"/>
        <w:adjustRightInd w:val="0"/>
        <w:spacing w:after="0" w:line="240" w:lineRule="auto"/>
        <w:jc w:val="right"/>
        <w:rPr>
          <w:rFonts w:ascii="Times New Roman" w:hAnsi="Times New Roman"/>
          <w:sz w:val="20"/>
          <w:szCs w:val="20"/>
        </w:rPr>
      </w:pPr>
      <w:r w:rsidRPr="00961009">
        <w:rPr>
          <w:rFonts w:ascii="Times New Roman" w:hAnsi="Times New Roman"/>
          <w:sz w:val="20"/>
          <w:szCs w:val="20"/>
        </w:rPr>
        <w:lastRenderedPageBreak/>
        <w:t>Приложение № 4</w:t>
      </w:r>
    </w:p>
    <w:p w:rsidR="00961009" w:rsidRPr="00961009" w:rsidRDefault="00961009" w:rsidP="00961009">
      <w:pPr>
        <w:widowControl w:val="0"/>
        <w:autoSpaceDE w:val="0"/>
        <w:autoSpaceDN w:val="0"/>
        <w:adjustRightInd w:val="0"/>
        <w:spacing w:after="0" w:line="240" w:lineRule="auto"/>
        <w:jc w:val="right"/>
        <w:rPr>
          <w:rFonts w:ascii="Times New Roman" w:hAnsi="Times New Roman"/>
          <w:sz w:val="20"/>
          <w:szCs w:val="20"/>
        </w:rPr>
      </w:pPr>
      <w:r w:rsidRPr="00961009">
        <w:rPr>
          <w:rFonts w:ascii="Times New Roman" w:hAnsi="Times New Roman"/>
          <w:sz w:val="20"/>
          <w:szCs w:val="20"/>
        </w:rPr>
        <w:t xml:space="preserve">к Административному регламенту </w:t>
      </w:r>
    </w:p>
    <w:p w:rsidR="00782649" w:rsidRDefault="00782649" w:rsidP="00961009">
      <w:pPr>
        <w:spacing w:after="0" w:line="240" w:lineRule="auto"/>
        <w:jc w:val="right"/>
        <w:rPr>
          <w:rFonts w:ascii="Times New Roman" w:eastAsia="Calibri" w:hAnsi="Times New Roman"/>
          <w:sz w:val="20"/>
          <w:szCs w:val="20"/>
          <w:lang w:eastAsia="en-US"/>
        </w:rPr>
      </w:pPr>
    </w:p>
    <w:p w:rsidR="00961009" w:rsidRPr="00961009" w:rsidRDefault="00961009" w:rsidP="00961009">
      <w:pPr>
        <w:spacing w:after="0" w:line="240" w:lineRule="auto"/>
        <w:jc w:val="right"/>
        <w:rPr>
          <w:rFonts w:ascii="Times New Roman" w:eastAsia="Calibri" w:hAnsi="Times New Roman"/>
          <w:sz w:val="20"/>
          <w:szCs w:val="20"/>
          <w:lang w:eastAsia="en-US"/>
        </w:rPr>
      </w:pPr>
      <w:r w:rsidRPr="00961009">
        <w:rPr>
          <w:rFonts w:ascii="Times New Roman" w:eastAsia="Calibri" w:hAnsi="Times New Roman"/>
          <w:sz w:val="20"/>
          <w:szCs w:val="20"/>
          <w:lang w:eastAsia="en-US"/>
        </w:rPr>
        <w:t>УТВЕРЖДАЮ:</w:t>
      </w:r>
    </w:p>
    <w:p w:rsidR="00961009" w:rsidRPr="00961009" w:rsidRDefault="00961009" w:rsidP="00961009">
      <w:pPr>
        <w:spacing w:after="0" w:line="240" w:lineRule="auto"/>
        <w:jc w:val="right"/>
        <w:rPr>
          <w:rFonts w:ascii="Times New Roman" w:eastAsia="Calibri" w:hAnsi="Times New Roman"/>
          <w:color w:val="000000" w:themeColor="text1"/>
          <w:sz w:val="20"/>
          <w:szCs w:val="20"/>
          <w:lang w:eastAsia="en-US"/>
        </w:rPr>
      </w:pPr>
      <w:r w:rsidRPr="00961009">
        <w:rPr>
          <w:rFonts w:ascii="Times New Roman" w:eastAsia="Calibri" w:hAnsi="Times New Roman"/>
          <w:color w:val="000000" w:themeColor="text1"/>
          <w:sz w:val="20"/>
          <w:szCs w:val="20"/>
          <w:lang w:eastAsia="en-US"/>
        </w:rPr>
        <w:t>Начальнику территориального/отдела</w:t>
      </w:r>
    </w:p>
    <w:p w:rsidR="00961009" w:rsidRPr="00961009" w:rsidRDefault="00961009" w:rsidP="00961009">
      <w:pPr>
        <w:spacing w:after="0" w:line="240" w:lineRule="auto"/>
        <w:jc w:val="right"/>
        <w:rPr>
          <w:rFonts w:ascii="Times New Roman" w:eastAsia="Calibri" w:hAnsi="Times New Roman"/>
          <w:color w:val="000000" w:themeColor="text1"/>
          <w:sz w:val="20"/>
          <w:szCs w:val="20"/>
          <w:lang w:eastAsia="en-US"/>
        </w:rPr>
      </w:pPr>
      <w:r w:rsidRPr="00961009">
        <w:rPr>
          <w:rFonts w:ascii="Times New Roman" w:eastAsia="Calibri" w:hAnsi="Times New Roman"/>
          <w:color w:val="000000" w:themeColor="text1"/>
          <w:sz w:val="20"/>
          <w:szCs w:val="20"/>
          <w:lang w:eastAsia="en-US"/>
        </w:rPr>
        <w:t xml:space="preserve"> Управления по работе с территории</w:t>
      </w:r>
    </w:p>
    <w:p w:rsidR="00961009" w:rsidRPr="00961009" w:rsidRDefault="00961009" w:rsidP="00961009">
      <w:pPr>
        <w:spacing w:after="0" w:line="240" w:lineRule="auto"/>
        <w:jc w:val="right"/>
        <w:rPr>
          <w:rFonts w:ascii="Times New Roman" w:eastAsia="Calibri" w:hAnsi="Times New Roman"/>
          <w:color w:val="000000" w:themeColor="text1"/>
          <w:sz w:val="20"/>
          <w:szCs w:val="20"/>
          <w:lang w:eastAsia="en-US"/>
        </w:rPr>
      </w:pPr>
      <w:r w:rsidRPr="00961009">
        <w:rPr>
          <w:rFonts w:ascii="Times New Roman" w:eastAsia="Calibri" w:hAnsi="Times New Roman"/>
          <w:color w:val="000000" w:themeColor="text1"/>
          <w:sz w:val="20"/>
          <w:szCs w:val="20"/>
          <w:lang w:eastAsia="en-US"/>
        </w:rPr>
        <w:t>«____________________»</w:t>
      </w:r>
    </w:p>
    <w:p w:rsidR="00961009" w:rsidRPr="00961009" w:rsidRDefault="00961009" w:rsidP="00961009">
      <w:pPr>
        <w:spacing w:after="0" w:line="240" w:lineRule="auto"/>
        <w:jc w:val="right"/>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 _______________ /_______________________/</w:t>
      </w:r>
    </w:p>
    <w:p w:rsidR="00961009" w:rsidRPr="00961009" w:rsidRDefault="00961009" w:rsidP="00961009">
      <w:pPr>
        <w:spacing w:after="0" w:line="240" w:lineRule="auto"/>
        <w:jc w:val="center"/>
        <w:rPr>
          <w:rFonts w:ascii="Times New Roman" w:eastAsia="Calibri" w:hAnsi="Times New Roman"/>
          <w:i/>
          <w:sz w:val="20"/>
          <w:szCs w:val="20"/>
          <w:lang w:eastAsia="en-US"/>
        </w:rPr>
      </w:pPr>
      <w:r w:rsidRPr="00961009">
        <w:rPr>
          <w:rFonts w:ascii="Times New Roman" w:eastAsia="Calibri" w:hAnsi="Times New Roman"/>
          <w:i/>
          <w:sz w:val="20"/>
          <w:szCs w:val="20"/>
          <w:lang w:eastAsia="en-US"/>
        </w:rPr>
        <w:t xml:space="preserve">                                                                                                     (подпись)                           (Фамилия И.О.)</w:t>
      </w:r>
      <w:r w:rsidRPr="00961009">
        <w:rPr>
          <w:rFonts w:ascii="Times New Roman" w:eastAsia="Calibri" w:hAnsi="Times New Roman"/>
          <w:sz w:val="20"/>
          <w:szCs w:val="20"/>
          <w:lang w:eastAsia="en-US"/>
        </w:rPr>
        <w:t xml:space="preserve"> </w:t>
      </w:r>
    </w:p>
    <w:p w:rsidR="00961009" w:rsidRPr="00961009" w:rsidRDefault="00961009" w:rsidP="00961009">
      <w:pPr>
        <w:suppressAutoHyphens/>
        <w:autoSpaceDE w:val="0"/>
        <w:rPr>
          <w:rFonts w:ascii="Times New Roman" w:eastAsia="Arial" w:hAnsi="Times New Roman"/>
          <w:sz w:val="20"/>
          <w:szCs w:val="20"/>
          <w:lang w:eastAsia="ar-SA"/>
        </w:rPr>
      </w:pPr>
    </w:p>
    <w:p w:rsidR="00961009" w:rsidRPr="00961009" w:rsidRDefault="00961009" w:rsidP="00782649">
      <w:pPr>
        <w:tabs>
          <w:tab w:val="left" w:pos="6705"/>
        </w:tabs>
        <w:spacing w:line="240" w:lineRule="auto"/>
        <w:contextualSpacing/>
        <w:jc w:val="center"/>
        <w:rPr>
          <w:rFonts w:ascii="Times New Roman" w:hAnsi="Times New Roman"/>
          <w:b/>
          <w:sz w:val="20"/>
          <w:szCs w:val="20"/>
        </w:rPr>
      </w:pPr>
      <w:r w:rsidRPr="00961009">
        <w:rPr>
          <w:rFonts w:ascii="Times New Roman" w:hAnsi="Times New Roman"/>
          <w:b/>
          <w:sz w:val="20"/>
          <w:szCs w:val="20"/>
        </w:rPr>
        <w:t>РАЗРЕШЕНИЕ № ______</w:t>
      </w:r>
    </w:p>
    <w:p w:rsidR="00961009" w:rsidRPr="00961009" w:rsidRDefault="00961009" w:rsidP="00782649">
      <w:pPr>
        <w:tabs>
          <w:tab w:val="left" w:pos="6705"/>
        </w:tabs>
        <w:spacing w:line="240" w:lineRule="auto"/>
        <w:contextualSpacing/>
        <w:jc w:val="center"/>
        <w:rPr>
          <w:rFonts w:ascii="Times New Roman" w:hAnsi="Times New Roman"/>
          <w:sz w:val="20"/>
          <w:szCs w:val="20"/>
        </w:rPr>
      </w:pPr>
      <w:r w:rsidRPr="00961009">
        <w:rPr>
          <w:rFonts w:ascii="Times New Roman" w:hAnsi="Times New Roman"/>
          <w:b/>
          <w:sz w:val="20"/>
          <w:szCs w:val="20"/>
        </w:rPr>
        <w:t xml:space="preserve"> на пересадку деревьев и кустарников </w:t>
      </w:r>
    </w:p>
    <w:p w:rsidR="00961009" w:rsidRPr="00961009" w:rsidRDefault="00961009" w:rsidP="00782649">
      <w:pPr>
        <w:tabs>
          <w:tab w:val="left" w:pos="6705"/>
        </w:tabs>
        <w:spacing w:line="240" w:lineRule="auto"/>
        <w:contextualSpacing/>
        <w:rPr>
          <w:rFonts w:ascii="Times New Roman" w:hAnsi="Times New Roman"/>
          <w:sz w:val="20"/>
          <w:szCs w:val="20"/>
        </w:rPr>
      </w:pPr>
    </w:p>
    <w:p w:rsidR="00961009" w:rsidRPr="00961009" w:rsidRDefault="00961009" w:rsidP="00782649">
      <w:pPr>
        <w:spacing w:after="0" w:line="240" w:lineRule="auto"/>
        <w:contextualSpacing/>
        <w:rPr>
          <w:rFonts w:ascii="Times New Roman" w:hAnsi="Times New Roman"/>
          <w:sz w:val="20"/>
          <w:szCs w:val="20"/>
        </w:rPr>
      </w:pPr>
      <w:r w:rsidRPr="00961009">
        <w:rPr>
          <w:rFonts w:ascii="Times New Roman" w:hAnsi="Times New Roman"/>
          <w:sz w:val="20"/>
          <w:szCs w:val="20"/>
        </w:rPr>
        <w:t>Выдано предприятию, организации, физическому лицу ______________________________</w:t>
      </w:r>
      <w:r w:rsidR="00782649">
        <w:rPr>
          <w:rFonts w:ascii="Times New Roman" w:hAnsi="Times New Roman"/>
          <w:sz w:val="20"/>
          <w:szCs w:val="20"/>
        </w:rPr>
        <w:t>____________________________________</w:t>
      </w:r>
    </w:p>
    <w:p w:rsidR="00961009" w:rsidRPr="00961009" w:rsidRDefault="00961009" w:rsidP="00782649">
      <w:pPr>
        <w:spacing w:after="0" w:line="240" w:lineRule="auto"/>
        <w:contextualSpacing/>
        <w:rPr>
          <w:rFonts w:ascii="Times New Roman" w:hAnsi="Times New Roman"/>
          <w:sz w:val="20"/>
          <w:szCs w:val="20"/>
        </w:rPr>
      </w:pPr>
      <w:r w:rsidRPr="00961009">
        <w:rPr>
          <w:rFonts w:ascii="Times New Roman" w:hAnsi="Times New Roman"/>
          <w:i/>
          <w:sz w:val="20"/>
          <w:szCs w:val="20"/>
        </w:rPr>
        <w:t>( наименование, должность, фамилия, имя, отчество)</w:t>
      </w:r>
    </w:p>
    <w:p w:rsidR="00961009" w:rsidRPr="00961009" w:rsidRDefault="00961009" w:rsidP="00782649">
      <w:pPr>
        <w:spacing w:after="0" w:line="240" w:lineRule="auto"/>
        <w:contextualSpacing/>
        <w:rPr>
          <w:rFonts w:ascii="Times New Roman" w:hAnsi="Times New Roman"/>
          <w:sz w:val="20"/>
          <w:szCs w:val="20"/>
        </w:rPr>
      </w:pPr>
      <w:r w:rsidRPr="00961009">
        <w:rPr>
          <w:rFonts w:ascii="Times New Roman" w:hAnsi="Times New Roman"/>
          <w:sz w:val="20"/>
          <w:szCs w:val="20"/>
        </w:rPr>
        <w:t>Основание для проведения  работ по пересадке деревьев и кустарников</w:t>
      </w:r>
    </w:p>
    <w:p w:rsidR="00961009" w:rsidRPr="00961009" w:rsidRDefault="00961009" w:rsidP="00782649">
      <w:pPr>
        <w:spacing w:after="0" w:line="240" w:lineRule="auto"/>
        <w:contextualSpacing/>
        <w:rPr>
          <w:rFonts w:ascii="Times New Roman" w:hAnsi="Times New Roman"/>
          <w:sz w:val="20"/>
          <w:szCs w:val="20"/>
        </w:rPr>
      </w:pPr>
      <w:r w:rsidRPr="00961009">
        <w:rPr>
          <w:rFonts w:ascii="Times New Roman" w:hAnsi="Times New Roman"/>
          <w:sz w:val="20"/>
          <w:szCs w:val="20"/>
        </w:rPr>
        <w:t>______</w:t>
      </w:r>
      <w:r w:rsidR="00782649">
        <w:rPr>
          <w:rFonts w:ascii="Times New Roman" w:hAnsi="Times New Roman"/>
          <w:sz w:val="20"/>
          <w:szCs w:val="20"/>
        </w:rPr>
        <w:t>___________________________</w:t>
      </w:r>
      <w:r w:rsidRPr="00961009">
        <w:rPr>
          <w:rFonts w:ascii="Times New Roman" w:hAnsi="Times New Roman"/>
          <w:sz w:val="20"/>
          <w:szCs w:val="20"/>
        </w:rPr>
        <w:t>_________________________________</w:t>
      </w:r>
    </w:p>
    <w:p w:rsidR="00961009" w:rsidRPr="00961009" w:rsidRDefault="00961009" w:rsidP="00782649">
      <w:pPr>
        <w:spacing w:after="0" w:line="240" w:lineRule="auto"/>
        <w:contextualSpacing/>
        <w:rPr>
          <w:rFonts w:ascii="Times New Roman" w:hAnsi="Times New Roman"/>
          <w:sz w:val="20"/>
          <w:szCs w:val="20"/>
        </w:rPr>
      </w:pPr>
      <w:r w:rsidRPr="00961009">
        <w:rPr>
          <w:rFonts w:ascii="Times New Roman" w:hAnsi="Times New Roman"/>
          <w:sz w:val="20"/>
          <w:szCs w:val="20"/>
        </w:rPr>
        <w:t>Разрешается пересадка  ____________________________________________</w:t>
      </w:r>
      <w:r w:rsidRPr="00961009">
        <w:rPr>
          <w:rFonts w:ascii="Times New Roman" w:hAnsi="Times New Roman"/>
          <w:sz w:val="20"/>
          <w:szCs w:val="20"/>
          <w:u w:val="single"/>
        </w:rPr>
        <w:t xml:space="preserve">                                                           </w:t>
      </w:r>
    </w:p>
    <w:p w:rsidR="00961009" w:rsidRPr="00961009" w:rsidRDefault="00961009" w:rsidP="00782649">
      <w:pPr>
        <w:spacing w:after="0" w:line="240" w:lineRule="auto"/>
        <w:contextualSpacing/>
        <w:rPr>
          <w:rFonts w:ascii="Times New Roman" w:hAnsi="Times New Roman"/>
          <w:sz w:val="20"/>
          <w:szCs w:val="20"/>
        </w:rPr>
      </w:pPr>
      <w:r w:rsidRPr="00961009">
        <w:rPr>
          <w:rFonts w:ascii="Times New Roman" w:hAnsi="Times New Roman"/>
          <w:sz w:val="20"/>
          <w:szCs w:val="20"/>
        </w:rPr>
        <w:t>_____________________________________________________________</w:t>
      </w:r>
      <w:r w:rsidRPr="00961009">
        <w:rPr>
          <w:rFonts w:ascii="Times New Roman" w:hAnsi="Times New Roman"/>
          <w:sz w:val="20"/>
          <w:szCs w:val="20"/>
          <w:u w:val="single"/>
        </w:rPr>
        <w:t xml:space="preserve">                                                                               </w:t>
      </w:r>
    </w:p>
    <w:p w:rsidR="00961009" w:rsidRPr="00961009" w:rsidRDefault="00961009" w:rsidP="00782649">
      <w:pPr>
        <w:spacing w:after="0" w:line="240" w:lineRule="auto"/>
        <w:contextualSpacing/>
        <w:jc w:val="center"/>
        <w:rPr>
          <w:rFonts w:ascii="Times New Roman" w:hAnsi="Times New Roman"/>
          <w:i/>
          <w:sz w:val="20"/>
          <w:szCs w:val="20"/>
        </w:rPr>
      </w:pPr>
      <w:r w:rsidRPr="00961009">
        <w:rPr>
          <w:rFonts w:ascii="Times New Roman" w:hAnsi="Times New Roman"/>
          <w:i/>
          <w:sz w:val="20"/>
          <w:szCs w:val="20"/>
        </w:rPr>
        <w:t>(деревьев кустарников растущей, сухостойной, ветровальной древесины и др.)</w:t>
      </w:r>
    </w:p>
    <w:p w:rsidR="00961009" w:rsidRPr="00961009" w:rsidRDefault="00961009" w:rsidP="00782649">
      <w:pPr>
        <w:spacing w:after="0" w:line="240" w:lineRule="auto"/>
        <w:contextualSpacing/>
        <w:rPr>
          <w:rFonts w:ascii="Times New Roman" w:hAnsi="Times New Roman"/>
          <w:sz w:val="20"/>
          <w:szCs w:val="20"/>
        </w:rPr>
      </w:pPr>
      <w:r w:rsidRPr="00961009">
        <w:rPr>
          <w:rFonts w:ascii="Times New Roman" w:hAnsi="Times New Roman"/>
          <w:sz w:val="20"/>
          <w:szCs w:val="20"/>
        </w:rPr>
        <w:t>Состав насаждений, подлежащих пересадке________________________________________</w:t>
      </w:r>
    </w:p>
    <w:p w:rsidR="00961009" w:rsidRPr="00961009" w:rsidRDefault="00961009" w:rsidP="00782649">
      <w:pPr>
        <w:spacing w:after="0" w:line="240" w:lineRule="auto"/>
        <w:contextualSpacing/>
        <w:rPr>
          <w:rFonts w:ascii="Times New Roman" w:hAnsi="Times New Roman"/>
          <w:sz w:val="20"/>
          <w:szCs w:val="20"/>
        </w:rPr>
      </w:pPr>
      <w:r w:rsidRPr="00961009">
        <w:rPr>
          <w:rFonts w:ascii="Times New Roman" w:hAnsi="Times New Roman"/>
          <w:sz w:val="20"/>
          <w:szCs w:val="20"/>
        </w:rPr>
        <w:t>__________________________________________________________________________________________________________________________________________________________</w:t>
      </w:r>
    </w:p>
    <w:p w:rsidR="00961009" w:rsidRPr="00961009" w:rsidRDefault="00961009" w:rsidP="00782649">
      <w:pPr>
        <w:spacing w:after="0" w:line="240" w:lineRule="auto"/>
        <w:contextualSpacing/>
        <w:rPr>
          <w:rFonts w:ascii="Times New Roman" w:hAnsi="Times New Roman"/>
          <w:sz w:val="20"/>
          <w:szCs w:val="20"/>
        </w:rPr>
      </w:pPr>
      <w:r w:rsidRPr="00961009">
        <w:rPr>
          <w:rFonts w:ascii="Times New Roman" w:hAnsi="Times New Roman"/>
          <w:sz w:val="20"/>
          <w:szCs w:val="20"/>
        </w:rPr>
        <w:t>_____________________________________________________________________________</w:t>
      </w:r>
    </w:p>
    <w:p w:rsidR="00961009" w:rsidRPr="00961009" w:rsidRDefault="00961009" w:rsidP="00782649">
      <w:pPr>
        <w:spacing w:after="0" w:line="240" w:lineRule="auto"/>
        <w:contextualSpacing/>
        <w:rPr>
          <w:rFonts w:ascii="Times New Roman" w:hAnsi="Times New Roman"/>
          <w:sz w:val="20"/>
          <w:szCs w:val="20"/>
        </w:rPr>
      </w:pPr>
      <w:r w:rsidRPr="00961009">
        <w:rPr>
          <w:rFonts w:ascii="Times New Roman" w:hAnsi="Times New Roman"/>
          <w:sz w:val="20"/>
          <w:szCs w:val="20"/>
        </w:rPr>
        <w:t>Примечание: __________________________________________________________________</w:t>
      </w:r>
    </w:p>
    <w:p w:rsidR="00961009" w:rsidRPr="00961009" w:rsidRDefault="00961009" w:rsidP="00782649">
      <w:pPr>
        <w:spacing w:after="0" w:line="240" w:lineRule="auto"/>
        <w:contextualSpacing/>
        <w:rPr>
          <w:rFonts w:ascii="Times New Roman" w:hAnsi="Times New Roman"/>
          <w:sz w:val="20"/>
          <w:szCs w:val="20"/>
        </w:rPr>
      </w:pPr>
    </w:p>
    <w:p w:rsidR="00961009" w:rsidRPr="00961009" w:rsidRDefault="00961009" w:rsidP="00782649">
      <w:pPr>
        <w:spacing w:after="0" w:line="240" w:lineRule="auto"/>
        <w:contextualSpacing/>
        <w:rPr>
          <w:rFonts w:ascii="Times New Roman" w:hAnsi="Times New Roman"/>
          <w:sz w:val="20"/>
          <w:szCs w:val="20"/>
        </w:rPr>
      </w:pPr>
    </w:p>
    <w:p w:rsidR="00961009" w:rsidRPr="00961009" w:rsidRDefault="00961009" w:rsidP="00782649">
      <w:pPr>
        <w:spacing w:after="0" w:line="240" w:lineRule="auto"/>
        <w:contextualSpacing/>
        <w:rPr>
          <w:rFonts w:ascii="Times New Roman" w:hAnsi="Times New Roman"/>
          <w:sz w:val="20"/>
          <w:szCs w:val="20"/>
        </w:rPr>
      </w:pPr>
      <w:r w:rsidRPr="00961009">
        <w:rPr>
          <w:rFonts w:ascii="Times New Roman" w:hAnsi="Times New Roman"/>
          <w:sz w:val="20"/>
          <w:szCs w:val="20"/>
        </w:rPr>
        <w:t>Начальник территориального/отдела</w:t>
      </w:r>
    </w:p>
    <w:p w:rsidR="00961009" w:rsidRPr="00961009" w:rsidRDefault="00961009" w:rsidP="00782649">
      <w:pPr>
        <w:spacing w:after="0" w:line="240" w:lineRule="auto"/>
        <w:contextualSpacing/>
        <w:rPr>
          <w:rFonts w:ascii="Times New Roman" w:hAnsi="Times New Roman"/>
          <w:sz w:val="20"/>
          <w:szCs w:val="20"/>
        </w:rPr>
      </w:pPr>
      <w:r w:rsidRPr="00961009">
        <w:rPr>
          <w:rFonts w:ascii="Times New Roman" w:hAnsi="Times New Roman"/>
          <w:color w:val="000000" w:themeColor="text1"/>
          <w:sz w:val="20"/>
          <w:szCs w:val="20"/>
        </w:rPr>
        <w:t>Управления по работе с территориями</w:t>
      </w:r>
      <w:r w:rsidRPr="00961009">
        <w:rPr>
          <w:rFonts w:ascii="Times New Roman" w:hAnsi="Times New Roman"/>
          <w:color w:val="FF0000"/>
          <w:sz w:val="20"/>
          <w:szCs w:val="20"/>
        </w:rPr>
        <w:t xml:space="preserve">            </w:t>
      </w:r>
      <w:r w:rsidRPr="00961009">
        <w:rPr>
          <w:rFonts w:ascii="Times New Roman" w:hAnsi="Times New Roman"/>
          <w:sz w:val="20"/>
          <w:szCs w:val="20"/>
        </w:rPr>
        <w:t>__________     /___________________/</w:t>
      </w:r>
      <w:r w:rsidRPr="00961009">
        <w:rPr>
          <w:rFonts w:ascii="Times New Roman" w:hAnsi="Times New Roman"/>
          <w:b/>
          <w:sz w:val="20"/>
          <w:szCs w:val="20"/>
        </w:rPr>
        <w:t xml:space="preserve">                                                                                                  </w:t>
      </w:r>
      <w:r w:rsidRPr="00961009">
        <w:rPr>
          <w:rFonts w:ascii="Times New Roman" w:hAnsi="Times New Roman"/>
          <w:b/>
          <w:sz w:val="20"/>
          <w:szCs w:val="20"/>
        </w:rPr>
        <w:tab/>
      </w:r>
      <w:r w:rsidRPr="00961009">
        <w:rPr>
          <w:rFonts w:ascii="Times New Roman" w:eastAsia="Calibri" w:hAnsi="Times New Roman"/>
          <w:i/>
          <w:sz w:val="20"/>
          <w:szCs w:val="20"/>
          <w:lang w:eastAsia="en-US"/>
        </w:rPr>
        <w:t xml:space="preserve">                                                                                                                           (подпись)                           (Фамилия И.О.)</w:t>
      </w:r>
    </w:p>
    <w:p w:rsidR="00961009" w:rsidRPr="00961009" w:rsidRDefault="00961009" w:rsidP="00782649">
      <w:pPr>
        <w:tabs>
          <w:tab w:val="left" w:pos="5220"/>
        </w:tabs>
        <w:spacing w:after="0" w:line="240" w:lineRule="auto"/>
        <w:contextualSpacing/>
        <w:rPr>
          <w:rFonts w:ascii="Times New Roman" w:hAnsi="Times New Roman"/>
          <w:i/>
          <w:sz w:val="20"/>
          <w:szCs w:val="20"/>
        </w:rPr>
      </w:pPr>
      <w:r w:rsidRPr="00961009">
        <w:rPr>
          <w:rFonts w:ascii="Times New Roman" w:hAnsi="Times New Roman"/>
          <w:i/>
          <w:sz w:val="20"/>
          <w:szCs w:val="20"/>
        </w:rPr>
        <w:t xml:space="preserve">                                            М.П.</w:t>
      </w:r>
    </w:p>
    <w:p w:rsidR="00961009" w:rsidRPr="00961009" w:rsidRDefault="00961009" w:rsidP="00782649">
      <w:pPr>
        <w:spacing w:after="0" w:line="240" w:lineRule="auto"/>
        <w:contextualSpacing/>
        <w:jc w:val="center"/>
        <w:rPr>
          <w:rFonts w:ascii="Times New Roman" w:hAnsi="Times New Roman"/>
          <w:sz w:val="20"/>
          <w:szCs w:val="20"/>
        </w:rPr>
      </w:pPr>
    </w:p>
    <w:p w:rsidR="00961009" w:rsidRPr="00961009" w:rsidRDefault="00961009" w:rsidP="00961009">
      <w:pPr>
        <w:widowControl w:val="0"/>
        <w:autoSpaceDE w:val="0"/>
        <w:autoSpaceDN w:val="0"/>
        <w:adjustRightInd w:val="0"/>
        <w:spacing w:after="0" w:line="288" w:lineRule="auto"/>
        <w:jc w:val="right"/>
        <w:rPr>
          <w:rFonts w:ascii="Times New Roman" w:hAnsi="Times New Roman"/>
          <w:sz w:val="20"/>
          <w:szCs w:val="20"/>
        </w:rPr>
      </w:pPr>
    </w:p>
    <w:p w:rsidR="00961009" w:rsidRPr="00961009" w:rsidRDefault="00961009" w:rsidP="00782649">
      <w:pPr>
        <w:widowControl w:val="0"/>
        <w:autoSpaceDE w:val="0"/>
        <w:autoSpaceDN w:val="0"/>
        <w:adjustRightInd w:val="0"/>
        <w:spacing w:after="0" w:line="240" w:lineRule="auto"/>
        <w:contextualSpacing/>
        <w:jc w:val="right"/>
        <w:rPr>
          <w:rFonts w:ascii="Times New Roman" w:hAnsi="Times New Roman"/>
          <w:sz w:val="20"/>
          <w:szCs w:val="20"/>
        </w:rPr>
      </w:pPr>
      <w:r w:rsidRPr="00961009">
        <w:rPr>
          <w:rFonts w:ascii="Times New Roman" w:hAnsi="Times New Roman"/>
          <w:sz w:val="20"/>
          <w:szCs w:val="20"/>
        </w:rPr>
        <w:lastRenderedPageBreak/>
        <w:t>Приложение № 5</w:t>
      </w:r>
    </w:p>
    <w:p w:rsidR="00961009" w:rsidRPr="00961009" w:rsidRDefault="00961009" w:rsidP="00782649">
      <w:pPr>
        <w:widowControl w:val="0"/>
        <w:autoSpaceDE w:val="0"/>
        <w:autoSpaceDN w:val="0"/>
        <w:adjustRightInd w:val="0"/>
        <w:spacing w:after="0" w:line="240" w:lineRule="auto"/>
        <w:contextualSpacing/>
        <w:jc w:val="right"/>
        <w:rPr>
          <w:rFonts w:ascii="Times New Roman" w:hAnsi="Times New Roman"/>
          <w:sz w:val="20"/>
          <w:szCs w:val="20"/>
        </w:rPr>
      </w:pPr>
      <w:r w:rsidRPr="00961009">
        <w:rPr>
          <w:rFonts w:ascii="Times New Roman" w:hAnsi="Times New Roman"/>
          <w:sz w:val="20"/>
          <w:szCs w:val="20"/>
        </w:rPr>
        <w:t>к Административному регламенту</w:t>
      </w:r>
    </w:p>
    <w:p w:rsidR="00961009" w:rsidRPr="00961009" w:rsidRDefault="00961009" w:rsidP="00782649">
      <w:pPr>
        <w:widowControl w:val="0"/>
        <w:autoSpaceDE w:val="0"/>
        <w:autoSpaceDN w:val="0"/>
        <w:adjustRightInd w:val="0"/>
        <w:spacing w:line="240" w:lineRule="auto"/>
        <w:contextualSpacing/>
        <w:jc w:val="right"/>
        <w:rPr>
          <w:rFonts w:ascii="Times New Roman" w:hAnsi="Times New Roman"/>
          <w:sz w:val="20"/>
          <w:szCs w:val="20"/>
        </w:rPr>
      </w:pPr>
      <w:r w:rsidRPr="00961009">
        <w:rPr>
          <w:rFonts w:ascii="Times New Roman" w:hAnsi="Times New Roman"/>
          <w:sz w:val="20"/>
          <w:szCs w:val="20"/>
        </w:rPr>
        <w:t xml:space="preserve"> </w:t>
      </w:r>
    </w:p>
    <w:p w:rsidR="00961009" w:rsidRPr="00961009" w:rsidRDefault="00961009" w:rsidP="00782649">
      <w:pPr>
        <w:spacing w:line="240" w:lineRule="auto"/>
        <w:contextualSpacing/>
        <w:jc w:val="right"/>
        <w:rPr>
          <w:rFonts w:ascii="Times New Roman" w:eastAsia="Calibri" w:hAnsi="Times New Roman"/>
          <w:sz w:val="20"/>
          <w:szCs w:val="20"/>
          <w:lang w:eastAsia="en-US"/>
        </w:rPr>
      </w:pPr>
      <w:r w:rsidRPr="00961009">
        <w:rPr>
          <w:rFonts w:ascii="Times New Roman" w:eastAsia="Calibri" w:hAnsi="Times New Roman"/>
          <w:sz w:val="20"/>
          <w:szCs w:val="20"/>
          <w:lang w:eastAsia="en-US"/>
        </w:rPr>
        <w:t>УТВЕРЖДАЮ:</w:t>
      </w:r>
    </w:p>
    <w:p w:rsidR="00961009" w:rsidRPr="00961009" w:rsidRDefault="00961009" w:rsidP="00782649">
      <w:pPr>
        <w:spacing w:line="240" w:lineRule="auto"/>
        <w:contextualSpacing/>
        <w:jc w:val="right"/>
        <w:rPr>
          <w:rFonts w:ascii="Times New Roman" w:eastAsia="Calibri" w:hAnsi="Times New Roman"/>
          <w:color w:val="000000" w:themeColor="text1"/>
          <w:sz w:val="20"/>
          <w:szCs w:val="20"/>
          <w:lang w:eastAsia="en-US"/>
        </w:rPr>
      </w:pPr>
      <w:r w:rsidRPr="00961009">
        <w:rPr>
          <w:rFonts w:ascii="Times New Roman" w:eastAsia="Calibri" w:hAnsi="Times New Roman"/>
          <w:color w:val="000000" w:themeColor="text1"/>
          <w:sz w:val="20"/>
          <w:szCs w:val="20"/>
          <w:lang w:eastAsia="en-US"/>
        </w:rPr>
        <w:t>Начальнику территориального/отдела</w:t>
      </w:r>
    </w:p>
    <w:p w:rsidR="00961009" w:rsidRPr="00961009" w:rsidRDefault="00961009" w:rsidP="00782649">
      <w:pPr>
        <w:spacing w:line="240" w:lineRule="auto"/>
        <w:contextualSpacing/>
        <w:jc w:val="right"/>
        <w:rPr>
          <w:rFonts w:ascii="Times New Roman" w:eastAsia="Calibri" w:hAnsi="Times New Roman"/>
          <w:color w:val="000000" w:themeColor="text1"/>
          <w:sz w:val="20"/>
          <w:szCs w:val="20"/>
          <w:lang w:eastAsia="en-US"/>
        </w:rPr>
      </w:pPr>
      <w:r w:rsidRPr="00961009">
        <w:rPr>
          <w:rFonts w:ascii="Times New Roman" w:eastAsia="Calibri" w:hAnsi="Times New Roman"/>
          <w:color w:val="000000" w:themeColor="text1"/>
          <w:sz w:val="20"/>
          <w:szCs w:val="20"/>
          <w:lang w:eastAsia="en-US"/>
        </w:rPr>
        <w:t xml:space="preserve"> Управления по работе с территории</w:t>
      </w:r>
    </w:p>
    <w:p w:rsidR="00961009" w:rsidRPr="00961009" w:rsidRDefault="00961009" w:rsidP="00782649">
      <w:pPr>
        <w:spacing w:line="240" w:lineRule="auto"/>
        <w:contextualSpacing/>
        <w:jc w:val="right"/>
        <w:rPr>
          <w:rFonts w:ascii="Times New Roman" w:eastAsia="Calibri" w:hAnsi="Times New Roman"/>
          <w:color w:val="000000" w:themeColor="text1"/>
          <w:sz w:val="20"/>
          <w:szCs w:val="20"/>
          <w:lang w:eastAsia="en-US"/>
        </w:rPr>
      </w:pPr>
      <w:r w:rsidRPr="00961009">
        <w:rPr>
          <w:rFonts w:ascii="Times New Roman" w:eastAsia="Calibri" w:hAnsi="Times New Roman"/>
          <w:color w:val="000000" w:themeColor="text1"/>
          <w:sz w:val="20"/>
          <w:szCs w:val="20"/>
          <w:lang w:eastAsia="en-US"/>
        </w:rPr>
        <w:t>«____________________»</w:t>
      </w:r>
    </w:p>
    <w:p w:rsidR="00961009" w:rsidRPr="00961009" w:rsidRDefault="00961009" w:rsidP="00782649">
      <w:pPr>
        <w:spacing w:line="240" w:lineRule="auto"/>
        <w:contextualSpacing/>
        <w:jc w:val="right"/>
        <w:rPr>
          <w:rFonts w:ascii="Times New Roman" w:eastAsia="Calibri" w:hAnsi="Times New Roman"/>
          <w:color w:val="000000" w:themeColor="text1"/>
          <w:sz w:val="20"/>
          <w:szCs w:val="20"/>
          <w:lang w:eastAsia="en-US"/>
        </w:rPr>
      </w:pPr>
    </w:p>
    <w:p w:rsidR="00961009" w:rsidRPr="00961009" w:rsidRDefault="00961009" w:rsidP="00782649">
      <w:pPr>
        <w:spacing w:line="240" w:lineRule="auto"/>
        <w:contextualSpacing/>
        <w:jc w:val="right"/>
        <w:rPr>
          <w:rFonts w:ascii="Times New Roman" w:eastAsia="Calibri" w:hAnsi="Times New Roman"/>
          <w:sz w:val="20"/>
          <w:szCs w:val="20"/>
          <w:lang w:eastAsia="en-US"/>
        </w:rPr>
      </w:pPr>
      <w:r w:rsidRPr="00961009">
        <w:rPr>
          <w:rFonts w:ascii="Times New Roman" w:eastAsia="Calibri" w:hAnsi="Times New Roman"/>
          <w:sz w:val="20"/>
          <w:szCs w:val="20"/>
          <w:lang w:eastAsia="en-US"/>
        </w:rPr>
        <w:t>_______________ /_______________________/</w:t>
      </w:r>
    </w:p>
    <w:p w:rsidR="00961009" w:rsidRPr="00961009" w:rsidRDefault="00961009" w:rsidP="00782649">
      <w:pPr>
        <w:spacing w:line="240" w:lineRule="auto"/>
        <w:contextualSpacing/>
        <w:jc w:val="center"/>
        <w:rPr>
          <w:rFonts w:ascii="Times New Roman" w:eastAsia="Calibri" w:hAnsi="Times New Roman"/>
          <w:i/>
          <w:sz w:val="20"/>
          <w:szCs w:val="20"/>
          <w:lang w:eastAsia="en-US"/>
        </w:rPr>
      </w:pPr>
      <w:r w:rsidRPr="00961009">
        <w:rPr>
          <w:rFonts w:ascii="Times New Roman" w:eastAsia="Calibri" w:hAnsi="Times New Roman"/>
          <w:i/>
          <w:sz w:val="20"/>
          <w:szCs w:val="20"/>
          <w:lang w:eastAsia="en-US"/>
        </w:rPr>
        <w:t xml:space="preserve">                                                                                                     (подпись)                           (Фамилия И.О.)</w:t>
      </w:r>
    </w:p>
    <w:p w:rsidR="00961009" w:rsidRPr="00961009" w:rsidRDefault="00961009" w:rsidP="00782649">
      <w:pPr>
        <w:spacing w:after="0" w:line="240" w:lineRule="auto"/>
        <w:contextualSpacing/>
        <w:jc w:val="center"/>
        <w:rPr>
          <w:rFonts w:ascii="Times New Roman" w:eastAsia="Calibri" w:hAnsi="Times New Roman"/>
          <w:sz w:val="20"/>
          <w:szCs w:val="20"/>
          <w:lang w:eastAsia="en-US"/>
        </w:rPr>
      </w:pPr>
      <w:r w:rsidRPr="00961009">
        <w:rPr>
          <w:rFonts w:ascii="Times New Roman" w:eastAsia="Calibri" w:hAnsi="Times New Roman"/>
          <w:sz w:val="20"/>
          <w:szCs w:val="20"/>
          <w:lang w:eastAsia="en-US"/>
        </w:rPr>
        <w:t>А К Т</w:t>
      </w:r>
    </w:p>
    <w:p w:rsidR="00961009" w:rsidRPr="00961009" w:rsidRDefault="00961009" w:rsidP="00782649">
      <w:pPr>
        <w:spacing w:after="0" w:line="240" w:lineRule="auto"/>
        <w:contextualSpacing/>
        <w:jc w:val="center"/>
        <w:rPr>
          <w:rFonts w:ascii="Times New Roman" w:eastAsia="Calibri" w:hAnsi="Times New Roman"/>
          <w:sz w:val="20"/>
          <w:szCs w:val="20"/>
          <w:lang w:eastAsia="en-US"/>
        </w:rPr>
      </w:pPr>
      <w:r w:rsidRPr="00961009">
        <w:rPr>
          <w:rFonts w:ascii="Times New Roman" w:eastAsia="Calibri" w:hAnsi="Times New Roman"/>
          <w:sz w:val="20"/>
          <w:szCs w:val="20"/>
          <w:lang w:eastAsia="en-US"/>
        </w:rPr>
        <w:t>обследования зеленых насаждений №_____</w:t>
      </w:r>
    </w:p>
    <w:p w:rsidR="00961009" w:rsidRPr="00961009" w:rsidRDefault="00961009" w:rsidP="00782649">
      <w:pPr>
        <w:spacing w:after="0" w:line="240" w:lineRule="auto"/>
        <w:contextualSpacing/>
        <w:rPr>
          <w:rFonts w:ascii="Times New Roman" w:eastAsia="Calibri" w:hAnsi="Times New Roman"/>
          <w:sz w:val="20"/>
          <w:szCs w:val="20"/>
          <w:lang w:eastAsia="en-US"/>
        </w:rPr>
      </w:pPr>
    </w:p>
    <w:p w:rsidR="00961009" w:rsidRPr="00961009" w:rsidRDefault="00961009" w:rsidP="00782649">
      <w:pPr>
        <w:spacing w:after="0" w:line="240" w:lineRule="auto"/>
        <w:contextualSpacing/>
        <w:rPr>
          <w:rFonts w:ascii="Times New Roman" w:eastAsia="Calibri" w:hAnsi="Times New Roman"/>
          <w:sz w:val="20"/>
          <w:szCs w:val="20"/>
          <w:lang w:eastAsia="en-US"/>
        </w:rPr>
      </w:pPr>
      <w:r w:rsidRPr="00961009">
        <w:rPr>
          <w:rFonts w:ascii="Times New Roman" w:eastAsia="Calibri" w:hAnsi="Times New Roman"/>
          <w:sz w:val="20"/>
          <w:szCs w:val="20"/>
          <w:lang w:eastAsia="en-US"/>
        </w:rPr>
        <w:t xml:space="preserve">                                                                            </w:t>
      </w:r>
      <w:r w:rsidR="00440B3F">
        <w:rPr>
          <w:rFonts w:ascii="Times New Roman" w:eastAsia="Calibri" w:hAnsi="Times New Roman"/>
          <w:sz w:val="20"/>
          <w:szCs w:val="20"/>
          <w:lang w:eastAsia="en-US"/>
        </w:rPr>
        <w:t xml:space="preserve">           </w:t>
      </w:r>
      <w:r w:rsidRPr="00961009">
        <w:rPr>
          <w:rFonts w:ascii="Times New Roman" w:eastAsia="Calibri" w:hAnsi="Times New Roman"/>
          <w:sz w:val="20"/>
          <w:szCs w:val="20"/>
          <w:lang w:eastAsia="en-US"/>
        </w:rPr>
        <w:t xml:space="preserve">  «___» __________ 20___г</w:t>
      </w:r>
    </w:p>
    <w:p w:rsidR="00961009" w:rsidRPr="00961009" w:rsidRDefault="00961009" w:rsidP="00782649">
      <w:pPr>
        <w:spacing w:after="0" w:line="240" w:lineRule="auto"/>
        <w:contextualSpacing/>
        <w:rPr>
          <w:rFonts w:ascii="Times New Roman" w:eastAsia="Calibri" w:hAnsi="Times New Roman"/>
          <w:sz w:val="20"/>
          <w:szCs w:val="20"/>
          <w:lang w:eastAsia="en-US"/>
        </w:rPr>
      </w:pPr>
    </w:p>
    <w:p w:rsidR="00961009" w:rsidRPr="00961009" w:rsidRDefault="00961009" w:rsidP="00961009">
      <w:pPr>
        <w:spacing w:after="0" w:line="240" w:lineRule="auto"/>
        <w:rPr>
          <w:rFonts w:ascii="Times New Roman" w:eastAsia="Calibri" w:hAnsi="Times New Roman"/>
          <w:sz w:val="20"/>
          <w:szCs w:val="20"/>
          <w:lang w:eastAsia="en-US"/>
        </w:rPr>
      </w:pPr>
      <w:r w:rsidRPr="00961009">
        <w:rPr>
          <w:rFonts w:ascii="Times New Roman" w:eastAsia="Calibri" w:hAnsi="Times New Roman"/>
          <w:sz w:val="20"/>
          <w:szCs w:val="20"/>
          <w:lang w:eastAsia="en-US"/>
        </w:rPr>
        <w:t>Комиссия в составе: ____________________________________________________________</w:t>
      </w:r>
    </w:p>
    <w:p w:rsidR="00961009" w:rsidRPr="00961009" w:rsidRDefault="00961009" w:rsidP="00961009">
      <w:pPr>
        <w:spacing w:after="0" w:line="240" w:lineRule="auto"/>
        <w:rPr>
          <w:rFonts w:ascii="Times New Roman" w:eastAsia="Calibri" w:hAnsi="Times New Roman"/>
          <w:sz w:val="20"/>
          <w:szCs w:val="20"/>
          <w:lang w:eastAsia="en-US"/>
        </w:rPr>
      </w:pPr>
      <w:r w:rsidRPr="00961009">
        <w:rPr>
          <w:rFonts w:ascii="Times New Roman" w:eastAsia="Calibri" w:hAnsi="Times New Roman"/>
          <w:sz w:val="20"/>
          <w:szCs w:val="20"/>
          <w:lang w:eastAsia="en-US"/>
        </w:rPr>
        <w:t>_________________________________________________________________</w:t>
      </w:r>
      <w:r w:rsidR="00440B3F">
        <w:rPr>
          <w:rFonts w:ascii="Times New Roman" w:eastAsia="Calibri" w:hAnsi="Times New Roman"/>
          <w:sz w:val="20"/>
          <w:szCs w:val="20"/>
          <w:lang w:eastAsia="en-US"/>
        </w:rPr>
        <w:t>_</w:t>
      </w:r>
    </w:p>
    <w:p w:rsidR="00961009" w:rsidRPr="00961009" w:rsidRDefault="00961009" w:rsidP="00961009">
      <w:pPr>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Составили настоящий акт обследования зелёных насаждений  находящихся по адресу:_______________________________________</w:t>
      </w:r>
      <w:r w:rsidR="00440B3F">
        <w:rPr>
          <w:rFonts w:ascii="Times New Roman" w:eastAsia="Calibri" w:hAnsi="Times New Roman"/>
          <w:sz w:val="20"/>
          <w:szCs w:val="20"/>
          <w:lang w:eastAsia="en-US"/>
        </w:rPr>
        <w:t>_____________________</w:t>
      </w:r>
    </w:p>
    <w:p w:rsidR="00961009" w:rsidRPr="00961009" w:rsidRDefault="00440B3F" w:rsidP="00961009">
      <w:pPr>
        <w:spacing w:after="0" w:line="24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Виды</w:t>
      </w:r>
      <w:r w:rsidR="00961009" w:rsidRPr="00961009">
        <w:rPr>
          <w:rFonts w:ascii="Times New Roman" w:eastAsia="Calibri" w:hAnsi="Times New Roman"/>
          <w:sz w:val="20"/>
          <w:szCs w:val="20"/>
          <w:lang w:eastAsia="en-US"/>
        </w:rPr>
        <w:t>насаждений:__________________________________________________</w:t>
      </w:r>
      <w:r>
        <w:rPr>
          <w:rFonts w:ascii="Times New Roman" w:eastAsia="Calibri" w:hAnsi="Times New Roman"/>
          <w:sz w:val="20"/>
          <w:szCs w:val="20"/>
          <w:lang w:eastAsia="en-US"/>
        </w:rPr>
        <w:t>_</w:t>
      </w:r>
    </w:p>
    <w:p w:rsidR="00961009" w:rsidRPr="00961009" w:rsidRDefault="00961009" w:rsidP="00961009">
      <w:pPr>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__________________________________________________________</w:t>
      </w:r>
      <w:r w:rsidR="00440B3F">
        <w:rPr>
          <w:rFonts w:ascii="Times New Roman" w:eastAsia="Calibri" w:hAnsi="Times New Roman"/>
          <w:sz w:val="20"/>
          <w:szCs w:val="20"/>
          <w:lang w:eastAsia="en-US"/>
        </w:rPr>
        <w:t>________</w:t>
      </w:r>
    </w:p>
    <w:p w:rsidR="00961009" w:rsidRPr="00961009" w:rsidRDefault="00961009" w:rsidP="00961009">
      <w:pPr>
        <w:spacing w:after="0" w:line="240" w:lineRule="auto"/>
        <w:rPr>
          <w:rFonts w:ascii="Times New Roman" w:eastAsia="Calibri" w:hAnsi="Times New Roman"/>
          <w:sz w:val="20"/>
          <w:szCs w:val="20"/>
          <w:lang w:eastAsia="en-US"/>
        </w:rPr>
      </w:pPr>
    </w:p>
    <w:p w:rsidR="00961009" w:rsidRPr="00961009" w:rsidRDefault="00961009" w:rsidP="00961009">
      <w:pPr>
        <w:spacing w:after="0" w:line="240" w:lineRule="auto"/>
        <w:rPr>
          <w:rFonts w:ascii="Times New Roman" w:eastAsia="Calibri" w:hAnsi="Times New Roman"/>
          <w:sz w:val="20"/>
          <w:szCs w:val="20"/>
          <w:lang w:eastAsia="en-US"/>
        </w:rPr>
      </w:pPr>
      <w:r w:rsidRPr="00961009">
        <w:rPr>
          <w:rFonts w:ascii="Times New Roman" w:eastAsia="Calibri" w:hAnsi="Times New Roman"/>
          <w:sz w:val="20"/>
          <w:szCs w:val="20"/>
          <w:lang w:eastAsia="en-US"/>
        </w:rPr>
        <w:t>В ходе обследования  выявлено __________________________________________________</w:t>
      </w:r>
    </w:p>
    <w:p w:rsidR="00961009" w:rsidRPr="00961009" w:rsidRDefault="00961009" w:rsidP="00961009">
      <w:pPr>
        <w:spacing w:after="0" w:line="240" w:lineRule="auto"/>
        <w:rPr>
          <w:rFonts w:ascii="Times New Roman" w:eastAsia="Calibri" w:hAnsi="Times New Roman"/>
          <w:sz w:val="20"/>
          <w:szCs w:val="20"/>
          <w:lang w:eastAsia="en-US"/>
        </w:rPr>
      </w:pPr>
    </w:p>
    <w:p w:rsidR="00961009" w:rsidRPr="00961009" w:rsidRDefault="00961009" w:rsidP="00961009">
      <w:pPr>
        <w:spacing w:after="0" w:line="240" w:lineRule="auto"/>
        <w:rPr>
          <w:rFonts w:ascii="Times New Roman" w:eastAsia="Calibri" w:hAnsi="Times New Roman"/>
          <w:sz w:val="20"/>
          <w:szCs w:val="20"/>
          <w:lang w:eastAsia="en-US"/>
        </w:rPr>
      </w:pPr>
      <w:r w:rsidRPr="00961009">
        <w:rPr>
          <w:rFonts w:ascii="Times New Roman" w:eastAsia="Calibri" w:hAnsi="Times New Roman"/>
          <w:sz w:val="20"/>
          <w:szCs w:val="20"/>
          <w:lang w:eastAsia="en-US"/>
        </w:rPr>
        <w:t>Комиссия решила:______________________________</w:t>
      </w:r>
      <w:r w:rsidR="00440B3F">
        <w:rPr>
          <w:rFonts w:ascii="Times New Roman" w:eastAsia="Calibri" w:hAnsi="Times New Roman"/>
          <w:sz w:val="20"/>
          <w:szCs w:val="20"/>
          <w:lang w:eastAsia="en-US"/>
        </w:rPr>
        <w:t>_____________________________</w:t>
      </w:r>
    </w:p>
    <w:p w:rsidR="00961009" w:rsidRPr="00961009" w:rsidRDefault="00961009" w:rsidP="00961009">
      <w:pPr>
        <w:spacing w:after="0" w:line="240" w:lineRule="auto"/>
        <w:rPr>
          <w:rFonts w:ascii="Times New Roman" w:eastAsia="Calibri" w:hAnsi="Times New Roman"/>
          <w:sz w:val="20"/>
          <w:szCs w:val="20"/>
          <w:lang w:eastAsia="en-US"/>
        </w:rPr>
      </w:pPr>
      <w:r w:rsidRPr="00961009">
        <w:rPr>
          <w:rFonts w:ascii="Times New Roman" w:eastAsia="Calibri" w:hAnsi="Times New Roman"/>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rsidR="00961009" w:rsidRPr="00961009" w:rsidRDefault="00961009" w:rsidP="00961009">
      <w:pPr>
        <w:spacing w:after="0" w:line="240" w:lineRule="auto"/>
        <w:rPr>
          <w:rFonts w:ascii="Times New Roman" w:eastAsia="Calibri" w:hAnsi="Times New Roman"/>
          <w:sz w:val="20"/>
          <w:szCs w:val="20"/>
          <w:lang w:eastAsia="en-US"/>
        </w:rPr>
      </w:pPr>
    </w:p>
    <w:p w:rsidR="00961009" w:rsidRPr="00961009" w:rsidRDefault="00961009" w:rsidP="00961009">
      <w:pPr>
        <w:spacing w:after="0" w:line="240" w:lineRule="auto"/>
        <w:rPr>
          <w:rFonts w:ascii="Times New Roman" w:eastAsia="Calibri" w:hAnsi="Times New Roman"/>
          <w:sz w:val="20"/>
          <w:szCs w:val="20"/>
          <w:lang w:eastAsia="en-US"/>
        </w:rPr>
      </w:pPr>
      <w:r w:rsidRPr="00961009">
        <w:rPr>
          <w:rFonts w:ascii="Times New Roman" w:eastAsia="Calibri" w:hAnsi="Times New Roman"/>
          <w:sz w:val="20"/>
          <w:szCs w:val="20"/>
          <w:lang w:eastAsia="en-US"/>
        </w:rPr>
        <w:t>Подписи членов комиссии:</w:t>
      </w:r>
    </w:p>
    <w:p w:rsidR="00961009" w:rsidRPr="00961009" w:rsidRDefault="00961009" w:rsidP="00961009">
      <w:pPr>
        <w:spacing w:after="0" w:line="240" w:lineRule="auto"/>
        <w:rPr>
          <w:rFonts w:ascii="Times New Roman" w:eastAsia="Calibri" w:hAnsi="Times New Roman"/>
          <w:sz w:val="20"/>
          <w:szCs w:val="20"/>
          <w:lang w:eastAsia="en-US"/>
        </w:rPr>
      </w:pPr>
      <w:r w:rsidRPr="00961009">
        <w:rPr>
          <w:rFonts w:ascii="Times New Roman" w:eastAsia="Calibri" w:hAnsi="Times New Roman"/>
          <w:sz w:val="20"/>
          <w:szCs w:val="20"/>
          <w:lang w:eastAsia="en-US"/>
        </w:rPr>
        <w:t>_______________________________________</w:t>
      </w:r>
    </w:p>
    <w:p w:rsidR="00961009" w:rsidRPr="00961009" w:rsidRDefault="00961009" w:rsidP="00961009">
      <w:pPr>
        <w:spacing w:after="0" w:line="240" w:lineRule="auto"/>
        <w:rPr>
          <w:rFonts w:ascii="Times New Roman" w:eastAsia="Calibri" w:hAnsi="Times New Roman"/>
          <w:sz w:val="20"/>
          <w:szCs w:val="20"/>
          <w:lang w:eastAsia="en-US"/>
        </w:rPr>
      </w:pPr>
      <w:r w:rsidRPr="00961009">
        <w:rPr>
          <w:rFonts w:ascii="Times New Roman" w:eastAsia="Calibri" w:hAnsi="Times New Roman"/>
          <w:sz w:val="20"/>
          <w:szCs w:val="20"/>
          <w:lang w:eastAsia="en-US"/>
        </w:rPr>
        <w:t>_______________________________________</w:t>
      </w:r>
    </w:p>
    <w:p w:rsidR="00961009" w:rsidRPr="00961009" w:rsidRDefault="00961009" w:rsidP="00961009">
      <w:pPr>
        <w:spacing w:after="0" w:line="240" w:lineRule="auto"/>
        <w:jc w:val="both"/>
        <w:rPr>
          <w:rFonts w:ascii="Times New Roman" w:eastAsia="Calibri" w:hAnsi="Times New Roman"/>
          <w:sz w:val="20"/>
          <w:szCs w:val="20"/>
          <w:lang w:eastAsia="en-US"/>
        </w:rPr>
      </w:pPr>
      <w:r w:rsidRPr="00961009">
        <w:rPr>
          <w:rFonts w:ascii="Times New Roman" w:eastAsia="Calibri" w:hAnsi="Times New Roman"/>
          <w:sz w:val="20"/>
          <w:szCs w:val="20"/>
          <w:lang w:eastAsia="en-US"/>
        </w:rPr>
        <w:t>_______________________________________</w:t>
      </w: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tbl>
      <w:tblPr>
        <w:tblW w:w="7469" w:type="dxa"/>
        <w:tblInd w:w="-318" w:type="dxa"/>
        <w:tblLayout w:type="fixed"/>
        <w:tblLook w:val="01E0"/>
      </w:tblPr>
      <w:tblGrid>
        <w:gridCol w:w="3383"/>
        <w:gridCol w:w="1127"/>
        <w:gridCol w:w="2959"/>
      </w:tblGrid>
      <w:tr w:rsidR="00440B3F" w:rsidRPr="00E25704" w:rsidTr="00446E63">
        <w:trPr>
          <w:trHeight w:val="1413"/>
        </w:trPr>
        <w:tc>
          <w:tcPr>
            <w:tcW w:w="3383" w:type="dxa"/>
            <w:vAlign w:val="center"/>
          </w:tcPr>
          <w:p w:rsidR="00440B3F" w:rsidRPr="00E25704" w:rsidRDefault="00440B3F" w:rsidP="00446E63">
            <w:pPr>
              <w:spacing w:line="240" w:lineRule="auto"/>
              <w:contextualSpacing/>
              <w:jc w:val="center"/>
              <w:rPr>
                <w:rFonts w:ascii="Times New Roman" w:eastAsia="Calibri" w:hAnsi="Times New Roman"/>
                <w:spacing w:val="20"/>
                <w:sz w:val="20"/>
                <w:szCs w:val="20"/>
                <w:lang w:eastAsia="en-US"/>
              </w:rPr>
            </w:pPr>
            <w:r w:rsidRPr="00E25704">
              <w:rPr>
                <w:rFonts w:ascii="Times New Roman" w:hAnsi="Times New Roman"/>
                <w:spacing w:val="20"/>
                <w:sz w:val="20"/>
                <w:szCs w:val="20"/>
              </w:rPr>
              <w:lastRenderedPageBreak/>
              <w:t>Администрация</w:t>
            </w:r>
          </w:p>
          <w:p w:rsidR="00440B3F" w:rsidRPr="00E25704" w:rsidRDefault="00440B3F" w:rsidP="00446E6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 xml:space="preserve"> муниципального образования </w:t>
            </w:r>
          </w:p>
          <w:p w:rsidR="00440B3F" w:rsidRPr="00E25704" w:rsidRDefault="00440B3F" w:rsidP="00446E63">
            <w:pPr>
              <w:spacing w:line="240" w:lineRule="auto"/>
              <w:contextualSpacing/>
              <w:jc w:val="center"/>
              <w:rPr>
                <w:rFonts w:ascii="Times New Roman" w:hAnsi="Times New Roman"/>
                <w:spacing w:val="20"/>
                <w:sz w:val="20"/>
                <w:szCs w:val="20"/>
              </w:rPr>
            </w:pPr>
            <w:r w:rsidRPr="00E25704">
              <w:rPr>
                <w:rFonts w:ascii="Times New Roman" w:hAnsi="Times New Roman"/>
                <w:spacing w:val="20"/>
                <w:sz w:val="20"/>
                <w:szCs w:val="20"/>
              </w:rPr>
              <w:t>«Муниципальный округ Сюмсинский район Удмуртской Республики»</w:t>
            </w:r>
          </w:p>
          <w:p w:rsidR="00440B3F" w:rsidRPr="00E25704" w:rsidRDefault="00440B3F" w:rsidP="00446E6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440B3F" w:rsidRPr="00E25704" w:rsidRDefault="00440B3F" w:rsidP="00446E63">
            <w:pPr>
              <w:spacing w:line="240" w:lineRule="auto"/>
              <w:ind w:left="-108"/>
              <w:contextualSpacing/>
              <w:jc w:val="center"/>
              <w:rPr>
                <w:rFonts w:ascii="Times New Roman" w:eastAsia="Calibri" w:hAnsi="Times New Roman"/>
                <w:spacing w:val="20"/>
                <w:sz w:val="20"/>
                <w:szCs w:val="20"/>
                <w:lang w:eastAsia="en-US"/>
              </w:rPr>
            </w:pPr>
            <w:r w:rsidRPr="00E25704">
              <w:rPr>
                <w:rFonts w:ascii="Times New Roman" w:hAnsi="Times New Roman"/>
                <w:noProof/>
                <w:spacing w:val="20"/>
                <w:sz w:val="20"/>
                <w:szCs w:val="20"/>
              </w:rPr>
              <w:drawing>
                <wp:inline distT="0" distB="0" distL="0" distR="0">
                  <wp:extent cx="617142" cy="5760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440B3F" w:rsidRPr="00E25704" w:rsidRDefault="00440B3F" w:rsidP="00446E63">
            <w:pPr>
              <w:spacing w:line="240" w:lineRule="auto"/>
              <w:ind w:left="-77" w:firstLine="77"/>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«Удмурт Элькунысь </w:t>
            </w:r>
          </w:p>
          <w:p w:rsidR="00440B3F" w:rsidRPr="00E25704" w:rsidRDefault="00440B3F" w:rsidP="00446E63">
            <w:pPr>
              <w:spacing w:line="240" w:lineRule="auto"/>
              <w:contextualSpacing/>
              <w:rPr>
                <w:rFonts w:ascii="Times New Roman" w:hAnsi="Times New Roman"/>
                <w:spacing w:val="20"/>
                <w:sz w:val="20"/>
                <w:szCs w:val="20"/>
              </w:rPr>
            </w:pPr>
            <w:r w:rsidRPr="00E25704">
              <w:rPr>
                <w:rFonts w:ascii="Times New Roman" w:hAnsi="Times New Roman"/>
                <w:spacing w:val="20"/>
                <w:sz w:val="20"/>
                <w:szCs w:val="20"/>
              </w:rPr>
              <w:t xml:space="preserve">        Сюмси ёрос </w:t>
            </w:r>
          </w:p>
          <w:p w:rsidR="00440B3F" w:rsidRPr="00E25704" w:rsidRDefault="00440B3F" w:rsidP="00446E63">
            <w:pPr>
              <w:tabs>
                <w:tab w:val="left" w:pos="2585"/>
              </w:tabs>
              <w:spacing w:line="240" w:lineRule="auto"/>
              <w:ind w:right="-250"/>
              <w:contextualSpacing/>
              <w:rPr>
                <w:rFonts w:ascii="Times New Roman" w:hAnsi="Times New Roman"/>
                <w:spacing w:val="20"/>
                <w:sz w:val="20"/>
                <w:szCs w:val="20"/>
              </w:rPr>
            </w:pPr>
            <w:r w:rsidRPr="00E25704">
              <w:rPr>
                <w:rFonts w:ascii="Times New Roman" w:hAnsi="Times New Roman"/>
                <w:spacing w:val="20"/>
                <w:sz w:val="20"/>
                <w:szCs w:val="20"/>
              </w:rPr>
              <w:t xml:space="preserve">    муниципал округ» муниципал кылдытэтлэн </w:t>
            </w:r>
          </w:p>
          <w:p w:rsidR="00440B3F" w:rsidRPr="00E25704" w:rsidRDefault="00440B3F" w:rsidP="00446E63">
            <w:pPr>
              <w:spacing w:line="240" w:lineRule="auto"/>
              <w:ind w:left="-108" w:right="-108"/>
              <w:contextualSpacing/>
              <w:rPr>
                <w:rFonts w:ascii="Times New Roman" w:eastAsia="Calibri" w:hAnsi="Times New Roman"/>
                <w:spacing w:val="20"/>
                <w:sz w:val="20"/>
                <w:szCs w:val="20"/>
                <w:lang w:eastAsia="en-US"/>
              </w:rPr>
            </w:pPr>
            <w:r w:rsidRPr="00E25704">
              <w:rPr>
                <w:rFonts w:ascii="Times New Roman" w:hAnsi="Times New Roman"/>
                <w:spacing w:val="20"/>
                <w:sz w:val="20"/>
                <w:szCs w:val="20"/>
              </w:rPr>
              <w:t xml:space="preserve">       Администрациез</w:t>
            </w:r>
          </w:p>
        </w:tc>
      </w:tr>
    </w:tbl>
    <w:p w:rsidR="00440B3F" w:rsidRPr="00B333B1" w:rsidRDefault="00440B3F" w:rsidP="00440B3F">
      <w:pPr>
        <w:pStyle w:val="12"/>
        <w:tabs>
          <w:tab w:val="center" w:pos="3705"/>
          <w:tab w:val="left" w:pos="4965"/>
        </w:tabs>
        <w:rPr>
          <w:rFonts w:ascii="Times New Roman" w:hAnsi="Times New Roman" w:cs="Times New Roman"/>
          <w:sz w:val="20"/>
          <w:szCs w:val="20"/>
        </w:rPr>
      </w:pPr>
      <w:r>
        <w:rPr>
          <w:rFonts w:ascii="Times New Roman" w:hAnsi="Times New Roman" w:cs="Times New Roman"/>
          <w:sz w:val="20"/>
          <w:szCs w:val="20"/>
        </w:rPr>
        <w:tab/>
      </w:r>
      <w:r w:rsidRPr="00B333B1">
        <w:rPr>
          <w:rFonts w:ascii="Times New Roman" w:hAnsi="Times New Roman" w:cs="Times New Roman"/>
          <w:sz w:val="20"/>
          <w:szCs w:val="20"/>
        </w:rPr>
        <w:t>ПОСТАНОВЛЕНИЕ</w:t>
      </w:r>
      <w:r>
        <w:rPr>
          <w:rFonts w:ascii="Times New Roman" w:hAnsi="Times New Roman" w:cs="Times New Roman"/>
          <w:sz w:val="20"/>
          <w:szCs w:val="20"/>
        </w:rPr>
        <w:tab/>
      </w:r>
    </w:p>
    <w:p w:rsidR="00440B3F" w:rsidRPr="006A054F" w:rsidRDefault="00440B3F" w:rsidP="00440B3F">
      <w:pPr>
        <w:pStyle w:val="1"/>
        <w:rPr>
          <w:rFonts w:ascii="Times New Roman" w:hAnsi="Times New Roman" w:cs="Times New Roman"/>
          <w:b w:val="0"/>
          <w:color w:val="auto"/>
          <w:sz w:val="20"/>
          <w:szCs w:val="20"/>
        </w:rPr>
      </w:pPr>
      <w:r>
        <w:rPr>
          <w:rFonts w:ascii="Times New Roman" w:hAnsi="Times New Roman" w:cs="Times New Roman"/>
          <w:b w:val="0"/>
          <w:color w:val="auto"/>
          <w:sz w:val="20"/>
          <w:szCs w:val="20"/>
        </w:rPr>
        <w:t>о</w:t>
      </w:r>
      <w:r w:rsidRPr="006A054F">
        <w:rPr>
          <w:rFonts w:ascii="Times New Roman" w:hAnsi="Times New Roman" w:cs="Times New Roman"/>
          <w:b w:val="0"/>
          <w:color w:val="auto"/>
          <w:sz w:val="20"/>
          <w:szCs w:val="20"/>
        </w:rPr>
        <w:t xml:space="preserve">т </w:t>
      </w:r>
      <w:r>
        <w:rPr>
          <w:rFonts w:ascii="Times New Roman" w:hAnsi="Times New Roman" w:cs="Times New Roman"/>
          <w:b w:val="0"/>
          <w:color w:val="auto"/>
          <w:sz w:val="20"/>
          <w:szCs w:val="20"/>
        </w:rPr>
        <w:t xml:space="preserve">9 июня </w:t>
      </w:r>
      <w:r w:rsidRPr="006A054F">
        <w:rPr>
          <w:rFonts w:ascii="Times New Roman" w:hAnsi="Times New Roman" w:cs="Times New Roman"/>
          <w:b w:val="0"/>
          <w:color w:val="auto"/>
          <w:sz w:val="20"/>
          <w:szCs w:val="20"/>
        </w:rPr>
        <w:t xml:space="preserve">2023 года                                                                                      </w:t>
      </w:r>
      <w:r>
        <w:rPr>
          <w:rFonts w:ascii="Times New Roman" w:hAnsi="Times New Roman" w:cs="Times New Roman"/>
          <w:b w:val="0"/>
          <w:color w:val="auto"/>
          <w:sz w:val="20"/>
          <w:szCs w:val="20"/>
        </w:rPr>
        <w:t xml:space="preserve">  </w:t>
      </w:r>
      <w:r w:rsidRPr="006A054F">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390</w:t>
      </w:r>
    </w:p>
    <w:p w:rsidR="00440B3F" w:rsidRPr="006A054F" w:rsidRDefault="00440B3F" w:rsidP="00440B3F">
      <w:pPr>
        <w:jc w:val="center"/>
        <w:rPr>
          <w:rFonts w:ascii="Times New Roman" w:hAnsi="Times New Roman"/>
          <w:sz w:val="20"/>
          <w:szCs w:val="20"/>
        </w:rPr>
      </w:pPr>
      <w:r w:rsidRPr="006A054F">
        <w:rPr>
          <w:rFonts w:ascii="Times New Roman" w:hAnsi="Times New Roman"/>
          <w:sz w:val="20"/>
          <w:szCs w:val="20"/>
        </w:rPr>
        <w:t>с. Сюмси</w:t>
      </w:r>
    </w:p>
    <w:p w:rsidR="00440B3F" w:rsidRPr="00440B3F" w:rsidRDefault="00440B3F" w:rsidP="00440B3F">
      <w:pPr>
        <w:shd w:val="clear" w:color="auto" w:fill="FFFFFF"/>
        <w:spacing w:after="0" w:line="240" w:lineRule="auto"/>
        <w:jc w:val="center"/>
        <w:rPr>
          <w:rFonts w:ascii="Times New Roman" w:hAnsi="Times New Roman"/>
          <w:color w:val="000000"/>
          <w:sz w:val="20"/>
          <w:szCs w:val="20"/>
        </w:rPr>
      </w:pPr>
      <w:r w:rsidRPr="00440B3F">
        <w:rPr>
          <w:rFonts w:ascii="Times New Roman" w:hAnsi="Times New Roman"/>
          <w:color w:val="000000"/>
          <w:sz w:val="20"/>
          <w:szCs w:val="20"/>
        </w:rPr>
        <w:t>Об утверждении Порядка регулирования численности животных без владельцев на территории муниципального образования</w:t>
      </w:r>
    </w:p>
    <w:p w:rsidR="00440B3F" w:rsidRPr="00440B3F" w:rsidRDefault="00440B3F" w:rsidP="00440B3F">
      <w:pPr>
        <w:shd w:val="clear" w:color="auto" w:fill="FFFFFF"/>
        <w:spacing w:after="0" w:line="240" w:lineRule="auto"/>
        <w:jc w:val="center"/>
        <w:rPr>
          <w:rFonts w:ascii="Times New Roman" w:hAnsi="Times New Roman"/>
          <w:color w:val="000000"/>
          <w:sz w:val="20"/>
          <w:szCs w:val="20"/>
        </w:rPr>
      </w:pPr>
      <w:r w:rsidRPr="00440B3F">
        <w:rPr>
          <w:rFonts w:ascii="Times New Roman" w:hAnsi="Times New Roman"/>
          <w:color w:val="000000"/>
          <w:sz w:val="20"/>
          <w:szCs w:val="20"/>
        </w:rPr>
        <w:t>«Муниципальный округ Сюмсинский  район</w:t>
      </w:r>
      <w:r w:rsidR="001175AA">
        <w:rPr>
          <w:rFonts w:ascii="Times New Roman" w:hAnsi="Times New Roman"/>
          <w:color w:val="000000"/>
          <w:sz w:val="20"/>
          <w:szCs w:val="20"/>
        </w:rPr>
        <w:t xml:space="preserve"> </w:t>
      </w:r>
      <w:r w:rsidRPr="00440B3F">
        <w:rPr>
          <w:rFonts w:ascii="Times New Roman" w:hAnsi="Times New Roman"/>
          <w:color w:val="000000"/>
          <w:sz w:val="20"/>
          <w:szCs w:val="20"/>
        </w:rPr>
        <w:t>Удмуртской Республики»</w:t>
      </w:r>
    </w:p>
    <w:p w:rsidR="00440B3F" w:rsidRPr="00440B3F" w:rsidRDefault="00440B3F" w:rsidP="00440B3F">
      <w:pPr>
        <w:spacing w:after="0" w:line="240" w:lineRule="auto"/>
        <w:jc w:val="both"/>
        <w:rPr>
          <w:rFonts w:ascii="Times New Roman" w:hAnsi="Times New Roman"/>
          <w:color w:val="000000"/>
          <w:sz w:val="20"/>
          <w:szCs w:val="20"/>
        </w:rPr>
      </w:pPr>
    </w:p>
    <w:p w:rsidR="00440B3F" w:rsidRPr="00440B3F" w:rsidRDefault="00440B3F" w:rsidP="00440B3F">
      <w:pPr>
        <w:shd w:val="clear" w:color="auto" w:fill="FFFFFF"/>
        <w:spacing w:after="0" w:line="240" w:lineRule="auto"/>
        <w:jc w:val="both"/>
        <w:rPr>
          <w:rFonts w:ascii="Times New Roman" w:hAnsi="Times New Roman"/>
          <w:b/>
          <w:color w:val="000000"/>
          <w:spacing w:val="20"/>
          <w:sz w:val="20"/>
          <w:szCs w:val="20"/>
        </w:rPr>
      </w:pPr>
      <w:r w:rsidRPr="00440B3F">
        <w:rPr>
          <w:rFonts w:ascii="Times New Roman" w:hAnsi="Times New Roman"/>
          <w:color w:val="000000"/>
          <w:sz w:val="20"/>
          <w:szCs w:val="20"/>
        </w:rPr>
        <w:tab/>
        <w:t xml:space="preserve">В соответствии с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Законом Удмуртской Республики от 1 октября 2012 № 50-РЗ «О наделении органов местного самоуправления отдельными государственными полномочиями Удмуртской Республики по отлову и содержанию безнадзорных животных», постановлением Правительства Удмуртской Республики от 28 декабря 2019 года № 617 «Об утверждении Порядка осуществления деятельности по обращению с животными без владельцев на территории Удмуртской Республики», постановлением Правительства Удмуртской Республики от 27 февраля 2023 года № 107 «Об утверждении Порядка предотвращения причинения животными без владельцев вреда жизни или здоровью граждан на территории Удмуртской Республики», руководствуясь Уставом муниципального образования «Муниципальный округ Сюмсинский район Удмуртской Республики», </w:t>
      </w:r>
      <w:r w:rsidRPr="00440B3F">
        <w:rPr>
          <w:rFonts w:ascii="Times New Roman" w:hAnsi="Times New Roman"/>
          <w:b/>
          <w:color w:val="000000"/>
          <w:sz w:val="20"/>
          <w:szCs w:val="20"/>
        </w:rPr>
        <w:t xml:space="preserve">Администрация муниципального образования «Муниципальный округ Сюмсинский район Удмуртской Республики» </w:t>
      </w:r>
      <w:r w:rsidRPr="00440B3F">
        <w:rPr>
          <w:rFonts w:ascii="Times New Roman" w:hAnsi="Times New Roman"/>
          <w:b/>
          <w:color w:val="000000"/>
          <w:spacing w:val="20"/>
          <w:sz w:val="20"/>
          <w:szCs w:val="20"/>
        </w:rPr>
        <w:t>постановляет:</w:t>
      </w:r>
    </w:p>
    <w:p w:rsidR="00440B3F" w:rsidRPr="00440B3F" w:rsidRDefault="00440B3F" w:rsidP="00440B3F">
      <w:pPr>
        <w:pStyle w:val="ac"/>
        <w:numPr>
          <w:ilvl w:val="0"/>
          <w:numId w:val="34"/>
        </w:numPr>
        <w:shd w:val="clear" w:color="auto" w:fill="FFFFFF"/>
        <w:spacing w:after="0" w:line="240" w:lineRule="auto"/>
        <w:ind w:left="0" w:firstLine="709"/>
        <w:jc w:val="both"/>
        <w:rPr>
          <w:rFonts w:ascii="Times New Roman" w:hAnsi="Times New Roman"/>
          <w:color w:val="000000"/>
          <w:sz w:val="20"/>
          <w:szCs w:val="20"/>
        </w:rPr>
      </w:pPr>
      <w:r w:rsidRPr="00440B3F">
        <w:rPr>
          <w:rFonts w:ascii="Times New Roman" w:hAnsi="Times New Roman"/>
          <w:color w:val="000000"/>
          <w:sz w:val="20"/>
          <w:szCs w:val="20"/>
        </w:rPr>
        <w:t>Утвердить прилагаемый Порядок регулирования численности животных без владельцев на территории муниципального образования «Муниципальный округ Сюмсинский район Удмуртской Республики».</w:t>
      </w:r>
    </w:p>
    <w:p w:rsidR="00440B3F" w:rsidRDefault="00440B3F" w:rsidP="00440B3F">
      <w:pPr>
        <w:pStyle w:val="ac"/>
        <w:numPr>
          <w:ilvl w:val="0"/>
          <w:numId w:val="34"/>
        </w:numPr>
        <w:shd w:val="clear" w:color="auto" w:fill="FFFFFF"/>
        <w:spacing w:before="100" w:beforeAutospacing="1" w:after="100" w:afterAutospacing="1" w:line="240" w:lineRule="auto"/>
        <w:ind w:left="0" w:firstLine="709"/>
        <w:jc w:val="both"/>
        <w:rPr>
          <w:rFonts w:ascii="Times New Roman" w:hAnsi="Times New Roman"/>
          <w:color w:val="000000"/>
          <w:sz w:val="20"/>
          <w:szCs w:val="20"/>
        </w:rPr>
      </w:pPr>
      <w:r w:rsidRPr="00440B3F">
        <w:rPr>
          <w:rFonts w:ascii="Times New Roman" w:hAnsi="Times New Roman"/>
          <w:color w:val="000000"/>
          <w:sz w:val="20"/>
          <w:szCs w:val="20"/>
        </w:rPr>
        <w:t>Разместить настоящее постановление на официальном сайте муниципального образования «Муниципальный округ Сюмсинский район Удмуртской Республики».</w:t>
      </w:r>
    </w:p>
    <w:p w:rsidR="00440B3F" w:rsidRPr="00440B3F" w:rsidRDefault="00440B3F" w:rsidP="00440B3F">
      <w:pPr>
        <w:widowControl w:val="0"/>
        <w:autoSpaceDE w:val="0"/>
        <w:autoSpaceDN w:val="0"/>
        <w:adjustRightInd w:val="0"/>
        <w:spacing w:after="0" w:line="240" w:lineRule="auto"/>
        <w:ind w:left="4820" w:hanging="4820"/>
        <w:outlineLvl w:val="0"/>
        <w:rPr>
          <w:rFonts w:ascii="Times New Roman" w:hAnsi="Times New Roman"/>
          <w:sz w:val="20"/>
          <w:szCs w:val="20"/>
        </w:rPr>
      </w:pPr>
      <w:r w:rsidRPr="00440B3F">
        <w:rPr>
          <w:rFonts w:ascii="Times New Roman" w:hAnsi="Times New Roman"/>
          <w:sz w:val="20"/>
          <w:szCs w:val="20"/>
        </w:rPr>
        <w:t>Глава Сюмсинского района                                                         П.П. Кудрявцев</w:t>
      </w:r>
    </w:p>
    <w:p w:rsidR="00440B3F" w:rsidRPr="00440B3F" w:rsidRDefault="00440B3F" w:rsidP="00440B3F">
      <w:pPr>
        <w:widowControl w:val="0"/>
        <w:autoSpaceDE w:val="0"/>
        <w:autoSpaceDN w:val="0"/>
        <w:adjustRightInd w:val="0"/>
        <w:spacing w:after="0" w:line="240" w:lineRule="auto"/>
        <w:ind w:left="4820" w:hanging="4820"/>
        <w:jc w:val="right"/>
        <w:outlineLvl w:val="0"/>
        <w:rPr>
          <w:rFonts w:ascii="Times New Roman" w:hAnsi="Times New Roman"/>
          <w:color w:val="000000"/>
          <w:sz w:val="20"/>
          <w:szCs w:val="20"/>
        </w:rPr>
      </w:pPr>
      <w:r w:rsidRPr="00440B3F">
        <w:rPr>
          <w:rFonts w:ascii="Times New Roman" w:hAnsi="Times New Roman"/>
          <w:color w:val="000000"/>
          <w:sz w:val="20"/>
          <w:szCs w:val="20"/>
        </w:rPr>
        <w:lastRenderedPageBreak/>
        <w:t>УТВЕРЖДЁН</w:t>
      </w:r>
    </w:p>
    <w:p w:rsidR="00440B3F" w:rsidRPr="00440B3F" w:rsidRDefault="00440B3F" w:rsidP="00440B3F">
      <w:pPr>
        <w:widowControl w:val="0"/>
        <w:autoSpaceDE w:val="0"/>
        <w:autoSpaceDN w:val="0"/>
        <w:adjustRightInd w:val="0"/>
        <w:spacing w:after="0" w:line="240" w:lineRule="auto"/>
        <w:ind w:left="4820" w:hanging="4820"/>
        <w:jc w:val="right"/>
        <w:outlineLvl w:val="0"/>
        <w:rPr>
          <w:rFonts w:ascii="Times New Roman" w:hAnsi="Times New Roman"/>
          <w:color w:val="000000"/>
          <w:sz w:val="20"/>
          <w:szCs w:val="20"/>
        </w:rPr>
      </w:pPr>
      <w:r w:rsidRPr="00440B3F">
        <w:rPr>
          <w:rFonts w:ascii="Times New Roman" w:hAnsi="Times New Roman"/>
          <w:color w:val="000000"/>
          <w:sz w:val="20"/>
          <w:szCs w:val="20"/>
        </w:rPr>
        <w:t xml:space="preserve">постановлением Администрации </w:t>
      </w:r>
    </w:p>
    <w:p w:rsidR="00440B3F" w:rsidRPr="00440B3F" w:rsidRDefault="00440B3F" w:rsidP="00440B3F">
      <w:pPr>
        <w:widowControl w:val="0"/>
        <w:autoSpaceDE w:val="0"/>
        <w:autoSpaceDN w:val="0"/>
        <w:adjustRightInd w:val="0"/>
        <w:spacing w:after="0" w:line="240" w:lineRule="auto"/>
        <w:ind w:left="4820" w:hanging="4820"/>
        <w:jc w:val="right"/>
        <w:outlineLvl w:val="0"/>
        <w:rPr>
          <w:rFonts w:ascii="Times New Roman" w:hAnsi="Times New Roman"/>
          <w:color w:val="000000"/>
          <w:sz w:val="20"/>
          <w:szCs w:val="20"/>
        </w:rPr>
      </w:pPr>
      <w:r w:rsidRPr="00440B3F">
        <w:rPr>
          <w:rFonts w:ascii="Times New Roman" w:hAnsi="Times New Roman"/>
          <w:color w:val="000000"/>
          <w:sz w:val="20"/>
          <w:szCs w:val="20"/>
        </w:rPr>
        <w:t>муниципального образования</w:t>
      </w:r>
    </w:p>
    <w:p w:rsidR="00440B3F" w:rsidRPr="00440B3F" w:rsidRDefault="00440B3F" w:rsidP="00440B3F">
      <w:pPr>
        <w:widowControl w:val="0"/>
        <w:autoSpaceDE w:val="0"/>
        <w:autoSpaceDN w:val="0"/>
        <w:adjustRightInd w:val="0"/>
        <w:spacing w:after="0" w:line="240" w:lineRule="auto"/>
        <w:ind w:left="4820" w:hanging="4820"/>
        <w:jc w:val="right"/>
        <w:outlineLvl w:val="0"/>
        <w:rPr>
          <w:rFonts w:ascii="Times New Roman" w:hAnsi="Times New Roman"/>
          <w:color w:val="000000"/>
          <w:sz w:val="20"/>
          <w:szCs w:val="20"/>
        </w:rPr>
      </w:pPr>
      <w:r w:rsidRPr="00440B3F">
        <w:rPr>
          <w:rFonts w:ascii="Times New Roman" w:hAnsi="Times New Roman"/>
          <w:color w:val="000000"/>
          <w:sz w:val="20"/>
          <w:szCs w:val="20"/>
        </w:rPr>
        <w:t xml:space="preserve"> «Муниципальный округ Сюмсинский</w:t>
      </w:r>
    </w:p>
    <w:p w:rsidR="00440B3F" w:rsidRPr="00440B3F" w:rsidRDefault="00440B3F" w:rsidP="00440B3F">
      <w:pPr>
        <w:widowControl w:val="0"/>
        <w:autoSpaceDE w:val="0"/>
        <w:autoSpaceDN w:val="0"/>
        <w:adjustRightInd w:val="0"/>
        <w:spacing w:after="0" w:line="240" w:lineRule="auto"/>
        <w:ind w:left="4820" w:hanging="4820"/>
        <w:jc w:val="right"/>
        <w:outlineLvl w:val="0"/>
        <w:rPr>
          <w:rFonts w:ascii="Times New Roman" w:hAnsi="Times New Roman"/>
          <w:color w:val="000000"/>
          <w:sz w:val="20"/>
          <w:szCs w:val="20"/>
        </w:rPr>
      </w:pPr>
      <w:r w:rsidRPr="00440B3F">
        <w:rPr>
          <w:rFonts w:ascii="Times New Roman" w:hAnsi="Times New Roman"/>
          <w:color w:val="000000"/>
          <w:sz w:val="20"/>
          <w:szCs w:val="20"/>
        </w:rPr>
        <w:t>район  Удмуртской Республики»</w:t>
      </w:r>
    </w:p>
    <w:p w:rsidR="00440B3F" w:rsidRPr="00440B3F" w:rsidRDefault="00440B3F" w:rsidP="00440B3F">
      <w:pPr>
        <w:shd w:val="clear" w:color="auto" w:fill="FFFFFF"/>
        <w:spacing w:after="0" w:line="240" w:lineRule="auto"/>
        <w:jc w:val="right"/>
        <w:rPr>
          <w:rFonts w:ascii="Times New Roman" w:hAnsi="Times New Roman"/>
          <w:color w:val="000000"/>
          <w:sz w:val="20"/>
          <w:szCs w:val="20"/>
        </w:rPr>
      </w:pPr>
      <w:r w:rsidRPr="00440B3F">
        <w:rPr>
          <w:rFonts w:ascii="Times New Roman" w:hAnsi="Times New Roman"/>
          <w:color w:val="000000"/>
          <w:sz w:val="20"/>
          <w:szCs w:val="20"/>
        </w:rPr>
        <w:t xml:space="preserve">от 9 июня 2023 года № 390 </w:t>
      </w:r>
    </w:p>
    <w:p w:rsidR="00440B3F" w:rsidRPr="00440B3F" w:rsidRDefault="00440B3F" w:rsidP="00440B3F">
      <w:pPr>
        <w:shd w:val="clear" w:color="auto" w:fill="FFFFFF"/>
        <w:spacing w:after="150" w:line="240" w:lineRule="auto"/>
        <w:jc w:val="right"/>
        <w:rPr>
          <w:rFonts w:ascii="Times New Roman" w:hAnsi="Times New Roman"/>
          <w:color w:val="000000"/>
          <w:sz w:val="20"/>
          <w:szCs w:val="20"/>
        </w:rPr>
      </w:pPr>
      <w:r w:rsidRPr="00440B3F">
        <w:rPr>
          <w:rFonts w:ascii="Times New Roman" w:hAnsi="Times New Roman"/>
          <w:color w:val="000000"/>
          <w:sz w:val="20"/>
          <w:szCs w:val="20"/>
        </w:rPr>
        <w:t> </w:t>
      </w:r>
    </w:p>
    <w:p w:rsidR="00440B3F" w:rsidRPr="00440B3F" w:rsidRDefault="00440B3F" w:rsidP="00440B3F">
      <w:pPr>
        <w:shd w:val="clear" w:color="auto" w:fill="FFFFFF"/>
        <w:spacing w:after="150" w:line="240" w:lineRule="auto"/>
        <w:jc w:val="center"/>
        <w:rPr>
          <w:rFonts w:ascii="Times New Roman" w:hAnsi="Times New Roman"/>
          <w:color w:val="000000"/>
          <w:sz w:val="20"/>
          <w:szCs w:val="20"/>
        </w:rPr>
      </w:pPr>
      <w:r w:rsidRPr="00440B3F">
        <w:rPr>
          <w:rFonts w:ascii="Times New Roman" w:hAnsi="Times New Roman"/>
          <w:b/>
          <w:bCs/>
          <w:color w:val="000000"/>
          <w:sz w:val="20"/>
          <w:szCs w:val="20"/>
        </w:rPr>
        <w:t>ПОРЯДОК</w:t>
      </w:r>
    </w:p>
    <w:p w:rsidR="00440B3F" w:rsidRPr="00440B3F" w:rsidRDefault="00440B3F" w:rsidP="00440B3F">
      <w:pPr>
        <w:shd w:val="clear" w:color="auto" w:fill="FFFFFF"/>
        <w:spacing w:after="150" w:line="240" w:lineRule="auto"/>
        <w:jc w:val="center"/>
        <w:rPr>
          <w:rFonts w:ascii="Times New Roman" w:hAnsi="Times New Roman"/>
          <w:color w:val="000000"/>
          <w:sz w:val="20"/>
          <w:szCs w:val="20"/>
        </w:rPr>
      </w:pPr>
      <w:r w:rsidRPr="00440B3F">
        <w:rPr>
          <w:rFonts w:ascii="Times New Roman" w:hAnsi="Times New Roman"/>
          <w:b/>
          <w:bCs/>
          <w:color w:val="000000"/>
          <w:sz w:val="20"/>
          <w:szCs w:val="20"/>
        </w:rPr>
        <w:t>РЕГУЛИРОВАНИЯ ЧИСЛЕННОСТИ ЖИВОТНЫХ БЕЗ ВЛАДЕЛЬЦЕВ НА ТЕРРИТОРИИ МУНИЦИПАЛЬНОГО ОБРАЗОВАНИЯ «МУНИЦИПАЛЬНЫЙ ОКРУГ СЮМСИНСКИЙ РАЙОН УДМУРТСКОЙ РЕСПУБЛИКИ»</w:t>
      </w:r>
    </w:p>
    <w:p w:rsidR="00440B3F" w:rsidRPr="00440B3F" w:rsidRDefault="00440B3F" w:rsidP="00440B3F">
      <w:pPr>
        <w:shd w:val="clear" w:color="auto" w:fill="FFFFFF"/>
        <w:spacing w:after="150" w:line="240" w:lineRule="auto"/>
        <w:jc w:val="center"/>
        <w:rPr>
          <w:rFonts w:ascii="Times New Roman" w:hAnsi="Times New Roman"/>
          <w:color w:val="000000"/>
          <w:sz w:val="20"/>
          <w:szCs w:val="20"/>
        </w:rPr>
      </w:pPr>
      <w:r w:rsidRPr="00440B3F">
        <w:rPr>
          <w:rFonts w:ascii="Times New Roman" w:hAnsi="Times New Roman"/>
          <w:color w:val="000000"/>
          <w:sz w:val="20"/>
          <w:szCs w:val="20"/>
        </w:rPr>
        <w:t xml:space="preserve">1. </w:t>
      </w:r>
      <w:r w:rsidRPr="00440B3F">
        <w:rPr>
          <w:rFonts w:ascii="Times New Roman" w:hAnsi="Times New Roman"/>
          <w:b/>
          <w:bCs/>
          <w:color w:val="000000"/>
          <w:sz w:val="20"/>
          <w:szCs w:val="20"/>
        </w:rPr>
        <w:t>Общие положения</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1.1. Настоящий Порядок разработан в целях защиты прав граждан на благоприятную окружающую среду, обеспечения общественной безопасности, защиты населения от общих для человека и животных болезней, основывается на принципах гуманного отношения к животным, соблюдении норм общественной нравственности и определяет процедуру применения методов регулирования численности животных без владельцев на территории муниципального образования «Муниципальный округ Сюмсинский район Удмуртской Республики».</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Настоящий Порядок является обязательным для организаций всех форм собственности, осуществляющих деятельность по регулированию численности животных без владельцев на территории муниципального образования «Муниципальный округ Сюмсинский район Удмуртской Республики».</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1.2. Методами регулирования численности животных без владельцев являются отлов и содержание животных в приютах для животных.</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1.3. Мероприятия по отлову безнадзорных животных предусматривают:</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-организацию и отлов безнадзорных животных;</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-транспортировку отловленных безнадзорных животных;</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-содержание и ветеринарное обслуживание отловленных безнадзорных животных.</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1.4. В настоящем Порядке используется следующее понятие:</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Животное без владельца - животное, которое не имеет владельца или владелец которого неизвестен (далее – безнадзорное животное).</w:t>
      </w:r>
    </w:p>
    <w:p w:rsidR="00440B3F" w:rsidRPr="00440B3F" w:rsidRDefault="00440B3F" w:rsidP="00440B3F">
      <w:pPr>
        <w:shd w:val="clear" w:color="auto" w:fill="FFFFFF"/>
        <w:spacing w:after="150" w:line="240" w:lineRule="auto"/>
        <w:rPr>
          <w:rFonts w:ascii="Times New Roman" w:hAnsi="Times New Roman"/>
          <w:color w:val="000000"/>
          <w:sz w:val="20"/>
          <w:szCs w:val="20"/>
        </w:rPr>
      </w:pPr>
    </w:p>
    <w:p w:rsidR="00440B3F" w:rsidRPr="00440B3F" w:rsidRDefault="00440B3F" w:rsidP="00440B3F">
      <w:pPr>
        <w:shd w:val="clear" w:color="auto" w:fill="FFFFFF"/>
        <w:spacing w:after="150" w:line="240" w:lineRule="auto"/>
        <w:jc w:val="center"/>
        <w:rPr>
          <w:rFonts w:ascii="Times New Roman" w:hAnsi="Times New Roman"/>
          <w:color w:val="000000"/>
          <w:sz w:val="20"/>
          <w:szCs w:val="20"/>
        </w:rPr>
      </w:pPr>
      <w:r w:rsidRPr="00440B3F">
        <w:rPr>
          <w:rFonts w:ascii="Times New Roman" w:hAnsi="Times New Roman"/>
          <w:b/>
          <w:bCs/>
          <w:color w:val="000000"/>
          <w:sz w:val="20"/>
          <w:szCs w:val="20"/>
        </w:rPr>
        <w:t>2.Организация и порядок отлова безнадзорных животных</w:t>
      </w:r>
    </w:p>
    <w:p w:rsidR="00440B3F" w:rsidRPr="00440B3F" w:rsidRDefault="00440B3F" w:rsidP="00440B3F">
      <w:pPr>
        <w:shd w:val="clear" w:color="auto" w:fill="FFFFFF"/>
        <w:spacing w:after="150" w:line="240" w:lineRule="auto"/>
        <w:rPr>
          <w:rFonts w:ascii="Times New Roman" w:hAnsi="Times New Roman"/>
          <w:color w:val="000000"/>
          <w:sz w:val="20"/>
          <w:szCs w:val="20"/>
        </w:rPr>
      </w:pPr>
      <w:r w:rsidRPr="00440B3F">
        <w:rPr>
          <w:rFonts w:ascii="Times New Roman" w:hAnsi="Times New Roman"/>
          <w:color w:val="000000"/>
          <w:sz w:val="20"/>
          <w:szCs w:val="20"/>
        </w:rPr>
        <w:t> </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lastRenderedPageBreak/>
        <w:t xml:space="preserve">         2.1. Отлов безнадзорных животных производится на основании заключенного в соответствии с законодательством Российской Федерации и законодательством Удмуртской Республики муниципального контракта (договора) со специализированной организацией, занимающейся отловом животных, имеющей необходимое оборудование, транспорт и специально подготовленный персонал.</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2.2. Отлов, транспортировка, вакцинация, стерилизация (кастрация), содержание в послеоперационных стационарах и (или) приютах, возврат в места прежнего обитания безнадзорных животных возлагается на организацию, прошедшую процедуру торгов,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2.3. Отлову подлежат безнадзорные животные, находящиеся на улицах и в иных общественных местах без сопровождающего лица, и животные, не имеющие признаков собственности. Безнадзорные животные, находящиеся в общественном месте, признаются опасными и угрожающими жизни и здоровью человека, подлежат отлову независимо от породы и назначения (в том числе имеющие ошейник).</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2.4. Стерилизованные безнадзорные животные, имеющие метку установленного образца (цветная ушная бирка, чип), отлову не подлежат, за исключением животных, проявляющих немотивированную агрессивность по отношению к человеку, кроме случаев, когда владелец оставил животное на привязи около магазина или других общественных мест и учреждений на непродолжительный период времени.</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2.5. Безнадзорные животные, представляющие опасность заражения населения болезнями, подлежат отлову, содержанию в пунктах временного пребывания под наблюдением ветеринарного специалиста и для принятия необходимых мер в соответствии с действующим законодательством.</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2.6. Не рекомендуется отлов безнадзорных животных на виду у граждан и в    присутствии детей, за исключением случаев отлова социально опасных животных.</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2.7. Отлов безнадзорных животных осуществляется с использованием специально оборудованных транспортных средств, необходимых для перевозки отловленных животных, и специальных технических приспособлений, не травмирующих их при отлове.</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2.8. Отлов безнадзорных животных осуществляется на принципах гуманного обращения с животными с применением разрешенных лекарственных средстви (или) препаратов для ветеринарного применения, способов и технических приспособлений, не приводящих к увечьям, травмам или гибели животных.</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2.9. К работе по отлову животных допускаются совершеннолетние лица, не состоящие на учете в психоневрологическом и наркологическом </w:t>
      </w:r>
      <w:r w:rsidRPr="00440B3F">
        <w:rPr>
          <w:rFonts w:ascii="Times New Roman" w:hAnsi="Times New Roman"/>
          <w:color w:val="000000"/>
          <w:sz w:val="20"/>
          <w:szCs w:val="20"/>
        </w:rPr>
        <w:lastRenderedPageBreak/>
        <w:t>диспансерах, прошедшие инструктаж по технике безопасности при работе с животными и иммунизированные против бешенства.</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2.10. После транспортировки отловленных безнадзорных животных в пункт временного содержания на каждое животное отдельно оформляется регистрационная карточка учета отловленного безнадзорного животного.</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2.11. Вновь отловленные собаки осматриваются ветеринарным специалистом для определения состояния их здоровья и принятия соответствующего решения.</w:t>
      </w:r>
      <w:r w:rsidRPr="00440B3F">
        <w:rPr>
          <w:rFonts w:ascii="Times New Roman" w:hAnsi="Times New Roman"/>
          <w:b/>
          <w:bCs/>
          <w:color w:val="000000"/>
          <w:sz w:val="20"/>
          <w:szCs w:val="20"/>
        </w:rPr>
        <w:t> </w:t>
      </w:r>
    </w:p>
    <w:p w:rsidR="00440B3F" w:rsidRPr="00440B3F" w:rsidRDefault="00440B3F" w:rsidP="00440B3F">
      <w:pPr>
        <w:numPr>
          <w:ilvl w:val="0"/>
          <w:numId w:val="35"/>
        </w:numPr>
        <w:shd w:val="clear" w:color="auto" w:fill="FFFFFF"/>
        <w:spacing w:before="100" w:beforeAutospacing="1" w:after="100" w:afterAutospacing="1" w:line="300" w:lineRule="atLeast"/>
        <w:ind w:left="375"/>
        <w:jc w:val="center"/>
        <w:rPr>
          <w:rFonts w:ascii="Times New Roman" w:hAnsi="Times New Roman"/>
          <w:color w:val="000000"/>
          <w:sz w:val="20"/>
          <w:szCs w:val="20"/>
        </w:rPr>
      </w:pPr>
      <w:r w:rsidRPr="00440B3F">
        <w:rPr>
          <w:rFonts w:ascii="Times New Roman" w:hAnsi="Times New Roman"/>
          <w:b/>
          <w:bCs/>
          <w:color w:val="000000"/>
          <w:sz w:val="20"/>
          <w:szCs w:val="20"/>
        </w:rPr>
        <w:t>Транспортировка отловленных безнадзорных животных</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3.1. Транспортировка отловленных безнадзорных животных в пункт временного содержания специализированной организации должна производиться автотранспортом, специально оборудованным для перевозки животных, исключающим возможность травматизма животных (далее - спецавтомобиль).</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3.2. Автотранспортное средство для транспортировки животных без владельцев должно быть:</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1) специализированным;</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2) технически исправным;</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3) оснащено устройствами и приспособлениями, обеспечивающими безопасную транспортировку животных без владельцев в приют для животных;</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4) укомплектовано набором ошейников, поводков, намордников (для их применения в случае необходимости);</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5) укомплектовано аптечкой для оказания экстренной помощи человеку, а также животным без владельцев с набором ветеринарных препаратов;</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6) обеспечено запасом питьевой воды для животных без владельцев;</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7) оснащено ясно читаемой надписью с полным наименованием и контактными данными исполнителя.</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3.3. Нахождение отловленных животных без владельцев в автотранспортном средстве с момента отлова до передачи животных без владельцев в приют для животных не должно превышать шести часов.</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Предельное расстояние транспортировки животных без владельцев от места вылова до приюта для животных - не более 300 километров.</w:t>
      </w:r>
    </w:p>
    <w:p w:rsidR="00440B3F" w:rsidRPr="00440B3F" w:rsidRDefault="00440B3F" w:rsidP="00440B3F">
      <w:pPr>
        <w:shd w:val="clear" w:color="auto" w:fill="FFFFFF"/>
        <w:spacing w:after="150" w:line="240" w:lineRule="auto"/>
        <w:jc w:val="both"/>
        <w:rPr>
          <w:rFonts w:ascii="Times New Roman" w:hAnsi="Times New Roman"/>
          <w:color w:val="000000"/>
          <w:sz w:val="20"/>
          <w:szCs w:val="20"/>
        </w:rPr>
      </w:pPr>
      <w:r w:rsidRPr="00440B3F">
        <w:rPr>
          <w:rFonts w:ascii="Times New Roman" w:hAnsi="Times New Roman"/>
          <w:color w:val="000000"/>
          <w:sz w:val="20"/>
          <w:szCs w:val="20"/>
        </w:rPr>
        <w:t> </w:t>
      </w:r>
    </w:p>
    <w:p w:rsidR="00440B3F" w:rsidRPr="00440B3F" w:rsidRDefault="00440B3F" w:rsidP="00440B3F">
      <w:pPr>
        <w:numPr>
          <w:ilvl w:val="0"/>
          <w:numId w:val="36"/>
        </w:numPr>
        <w:shd w:val="clear" w:color="auto" w:fill="FFFFFF"/>
        <w:spacing w:before="100" w:beforeAutospacing="1" w:after="100" w:afterAutospacing="1" w:line="240" w:lineRule="auto"/>
        <w:ind w:left="375"/>
        <w:jc w:val="center"/>
        <w:rPr>
          <w:rFonts w:ascii="Times New Roman" w:hAnsi="Times New Roman"/>
          <w:color w:val="000000"/>
          <w:sz w:val="20"/>
          <w:szCs w:val="20"/>
        </w:rPr>
      </w:pPr>
      <w:r w:rsidRPr="00440B3F">
        <w:rPr>
          <w:rFonts w:ascii="Times New Roman" w:hAnsi="Times New Roman"/>
          <w:b/>
          <w:bCs/>
          <w:color w:val="000000"/>
          <w:sz w:val="20"/>
          <w:szCs w:val="20"/>
        </w:rPr>
        <w:t>Содержание и ветеринарное обслуживание отловленных безнадзорных животных</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lastRenderedPageBreak/>
        <w:t xml:space="preserve">      4.1.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4.2. Содержание животных без владельцев в приютах для животных осуществляется в соответствии с Федеральным законом от 27.12.2018 года № 498-ФЗ «Об ответственном обращении с животными и о внесении изменений в отдельные законодательные акты Российской Федерации», методическими указаниями и порядком организации деятельности приютов для животных и норм содержания животных в них, утверждаемым Правительством Удмуртской Республики.</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4.3. Ветеринарное обслуживание включает в себя мероприятия по стерилизации, мечению, карантинированию, лечению, вакцинации.</w:t>
      </w:r>
    </w:p>
    <w:p w:rsidR="00440B3F" w:rsidRPr="00440B3F" w:rsidRDefault="00440B3F" w:rsidP="00440B3F">
      <w:pPr>
        <w:shd w:val="clear" w:color="auto" w:fill="FFFFFF"/>
        <w:spacing w:after="150" w:line="240" w:lineRule="auto"/>
        <w:jc w:val="center"/>
        <w:rPr>
          <w:rFonts w:ascii="Times New Roman" w:hAnsi="Times New Roman"/>
          <w:color w:val="000000"/>
          <w:sz w:val="20"/>
          <w:szCs w:val="20"/>
        </w:rPr>
      </w:pPr>
    </w:p>
    <w:p w:rsidR="00440B3F" w:rsidRPr="00440B3F" w:rsidRDefault="00440B3F" w:rsidP="00440B3F">
      <w:pPr>
        <w:shd w:val="clear" w:color="auto" w:fill="FFFFFF"/>
        <w:spacing w:after="150" w:line="240" w:lineRule="auto"/>
        <w:jc w:val="center"/>
        <w:rPr>
          <w:rFonts w:ascii="Times New Roman" w:hAnsi="Times New Roman"/>
          <w:color w:val="000000"/>
          <w:sz w:val="20"/>
          <w:szCs w:val="20"/>
        </w:rPr>
      </w:pPr>
      <w:r w:rsidRPr="00440B3F">
        <w:rPr>
          <w:rFonts w:ascii="Times New Roman" w:hAnsi="Times New Roman"/>
          <w:color w:val="000000"/>
          <w:sz w:val="20"/>
          <w:szCs w:val="20"/>
        </w:rPr>
        <w:t>5.</w:t>
      </w:r>
      <w:r w:rsidRPr="00440B3F">
        <w:rPr>
          <w:rFonts w:ascii="Times New Roman" w:hAnsi="Times New Roman"/>
          <w:b/>
          <w:bCs/>
          <w:color w:val="000000"/>
          <w:sz w:val="20"/>
          <w:szCs w:val="20"/>
        </w:rPr>
        <w:t>Контроль и ответственность </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5.1. </w:t>
      </w:r>
      <w:r w:rsidRPr="00440B3F">
        <w:rPr>
          <w:rFonts w:ascii="Times New Roman" w:hAnsi="Times New Roman"/>
          <w:sz w:val="20"/>
          <w:szCs w:val="20"/>
        </w:rPr>
        <w:t>Контроль за исполнением настоящего Порядка осуществляет непосредственно заместитель глава Администрации муниципального образования «Муниципальный округ Сюмсинский район Удмуртской Республики» - начальник Управления по работе с территориями.</w:t>
      </w:r>
    </w:p>
    <w:p w:rsidR="00440B3F" w:rsidRPr="00440B3F" w:rsidRDefault="00440B3F" w:rsidP="00440B3F">
      <w:pPr>
        <w:shd w:val="clear" w:color="auto" w:fill="FFFFFF"/>
        <w:spacing w:after="0" w:line="240" w:lineRule="auto"/>
        <w:jc w:val="both"/>
        <w:rPr>
          <w:rFonts w:ascii="Times New Roman" w:hAnsi="Times New Roman"/>
          <w:color w:val="000000"/>
          <w:sz w:val="20"/>
          <w:szCs w:val="20"/>
        </w:rPr>
      </w:pPr>
      <w:r w:rsidRPr="00440B3F">
        <w:rPr>
          <w:rFonts w:ascii="Times New Roman" w:hAnsi="Times New Roman"/>
          <w:color w:val="000000"/>
          <w:sz w:val="20"/>
          <w:szCs w:val="20"/>
        </w:rPr>
        <w:t xml:space="preserve">        5.2. Лица, виновные в нарушении настоящего Порядка, несут ответственность в соответствии с действующим законодательством Российской Федерации и законодательством Удмуртской Республики.</w:t>
      </w:r>
    </w:p>
    <w:p w:rsidR="00440B3F" w:rsidRPr="00440B3F" w:rsidRDefault="00440B3F" w:rsidP="00440B3F">
      <w:pPr>
        <w:jc w:val="center"/>
        <w:rPr>
          <w:rFonts w:ascii="Times New Roman" w:hAnsi="Times New Roman"/>
          <w:sz w:val="20"/>
          <w:szCs w:val="20"/>
        </w:rPr>
      </w:pPr>
      <w:r w:rsidRPr="00440B3F">
        <w:rPr>
          <w:rFonts w:ascii="Times New Roman" w:hAnsi="Times New Roman"/>
          <w:sz w:val="20"/>
          <w:szCs w:val="20"/>
        </w:rPr>
        <w:t>__________________</w:t>
      </w:r>
    </w:p>
    <w:p w:rsidR="00440B3F" w:rsidRPr="00BC6389" w:rsidRDefault="00440B3F" w:rsidP="00440B3F">
      <w:pPr>
        <w:rPr>
          <w:rFonts w:ascii="Times New Roman" w:hAnsi="Times New Roman"/>
          <w:sz w:val="28"/>
          <w:szCs w:val="2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105F09" w:rsidRDefault="00105F09" w:rsidP="000F50A7">
      <w:pPr>
        <w:spacing w:line="240" w:lineRule="auto"/>
        <w:contextualSpacing/>
        <w:jc w:val="both"/>
        <w:rPr>
          <w:rFonts w:ascii="Times New Roman" w:hAnsi="Times New Roman"/>
          <w:sz w:val="18"/>
          <w:szCs w:val="18"/>
        </w:rPr>
      </w:pPr>
    </w:p>
    <w:p w:rsidR="006A054F" w:rsidRDefault="006A054F" w:rsidP="000F50A7">
      <w:pPr>
        <w:spacing w:line="240" w:lineRule="auto"/>
        <w:contextualSpacing/>
        <w:jc w:val="both"/>
        <w:rPr>
          <w:rFonts w:ascii="Times New Roman" w:hAnsi="Times New Roman"/>
          <w:sz w:val="18"/>
          <w:szCs w:val="18"/>
        </w:rPr>
      </w:pPr>
    </w:p>
    <w:p w:rsidR="004009EF" w:rsidRDefault="004009EF"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353C23" w:rsidRDefault="00353C23" w:rsidP="000F50A7">
      <w:pPr>
        <w:spacing w:line="240" w:lineRule="auto"/>
        <w:contextualSpacing/>
        <w:jc w:val="both"/>
        <w:rPr>
          <w:rFonts w:ascii="Times New Roman" w:hAnsi="Times New Roman"/>
          <w:sz w:val="18"/>
          <w:szCs w:val="18"/>
        </w:rPr>
      </w:pPr>
    </w:p>
    <w:p w:rsidR="00012409" w:rsidRDefault="00012409" w:rsidP="00EC634D">
      <w:pPr>
        <w:spacing w:line="240" w:lineRule="auto"/>
        <w:contextualSpacing/>
        <w:jc w:val="right"/>
        <w:rPr>
          <w:rFonts w:ascii="Times New Roman" w:hAnsi="Times New Roman"/>
          <w:sz w:val="18"/>
          <w:szCs w:val="18"/>
        </w:rPr>
      </w:pPr>
    </w:p>
    <w:p w:rsidR="00012409" w:rsidRPr="00012409" w:rsidRDefault="00012409" w:rsidP="00012409">
      <w:pPr>
        <w:ind w:firstLine="720"/>
        <w:jc w:val="center"/>
        <w:rPr>
          <w:rFonts w:ascii="Times New Roman" w:hAnsi="Times New Roman"/>
          <w:b/>
          <w:sz w:val="26"/>
          <w:szCs w:val="26"/>
        </w:rPr>
      </w:pPr>
      <w:r w:rsidRPr="00012409">
        <w:rPr>
          <w:rFonts w:ascii="Times New Roman" w:hAnsi="Times New Roman"/>
          <w:b/>
          <w:sz w:val="26"/>
          <w:szCs w:val="26"/>
        </w:rPr>
        <w:t>ОБЪЯВЛЕНИЕ</w:t>
      </w:r>
    </w:p>
    <w:p w:rsidR="00012409" w:rsidRPr="00012409" w:rsidRDefault="00012409" w:rsidP="00012409">
      <w:pPr>
        <w:spacing w:line="240" w:lineRule="auto"/>
        <w:ind w:firstLine="708"/>
        <w:contextualSpacing/>
        <w:jc w:val="both"/>
        <w:rPr>
          <w:rFonts w:ascii="Times New Roman" w:hAnsi="Times New Roman"/>
          <w:sz w:val="26"/>
          <w:szCs w:val="26"/>
        </w:rPr>
      </w:pPr>
      <w:r w:rsidRPr="00012409">
        <w:rPr>
          <w:rFonts w:ascii="Times New Roman" w:hAnsi="Times New Roman"/>
          <w:sz w:val="26"/>
          <w:szCs w:val="26"/>
        </w:rPr>
        <w:t>31 июля 2023 года в 10.00 часов в зале заседаний Администрации Сюмсинского района (с.Сюмси, ул.Советская, д.45) состоятся публичные слушания по  проекту решения районного Совета депутатов «О внесении изменений в Устав муниципального образования «Муниципальный округ Сюмсинский район Удмуртской Республики». Проект решения размещен на официальном сайте муниципального образования «Муниципальный округ Сюмсинский район Удмуртской Республики» (раздел «Совет депутатов», подраздел «Проекты решений»), в Вестнике нормативно-правовых актов № 12(16) от 28.06.2023 г., а также на платформе обратной связи федеральной государственной информационной системы «Единый портал государственных и муниципальных услуг (функций).</w:t>
      </w:r>
      <w:r w:rsidRPr="00012409">
        <w:rPr>
          <w:sz w:val="26"/>
          <w:szCs w:val="26"/>
        </w:rPr>
        <w:t xml:space="preserve"> </w:t>
      </w:r>
      <w:r w:rsidRPr="00012409">
        <w:rPr>
          <w:rFonts w:ascii="Times New Roman" w:hAnsi="Times New Roman"/>
          <w:sz w:val="26"/>
          <w:szCs w:val="26"/>
        </w:rPr>
        <w:t xml:space="preserve">Предложения направлять в письменном виде в Управление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по адресу с.Сюмси, ул.Советская, д.45, каб.22, на адрес электронной почты -  </w:t>
      </w:r>
      <w:r w:rsidRPr="00012409">
        <w:rPr>
          <w:rFonts w:ascii="Times New Roman" w:hAnsi="Times New Roman"/>
          <w:sz w:val="26"/>
          <w:szCs w:val="26"/>
          <w:lang w:val="en-US"/>
        </w:rPr>
        <w:t>sovdep</w:t>
      </w:r>
      <w:r w:rsidRPr="00012409">
        <w:rPr>
          <w:rFonts w:ascii="Times New Roman" w:hAnsi="Times New Roman"/>
          <w:sz w:val="26"/>
          <w:szCs w:val="26"/>
        </w:rPr>
        <w:t>-</w:t>
      </w:r>
      <w:r w:rsidRPr="00012409">
        <w:rPr>
          <w:rFonts w:ascii="Times New Roman" w:hAnsi="Times New Roman"/>
          <w:sz w:val="26"/>
          <w:szCs w:val="26"/>
          <w:lang w:val="en-US"/>
        </w:rPr>
        <w:t>sumsi</w:t>
      </w:r>
      <w:r w:rsidRPr="00012409">
        <w:rPr>
          <w:rFonts w:ascii="Times New Roman" w:hAnsi="Times New Roman"/>
          <w:sz w:val="26"/>
          <w:szCs w:val="26"/>
        </w:rPr>
        <w:t>@</w:t>
      </w:r>
      <w:r w:rsidRPr="00012409">
        <w:rPr>
          <w:rFonts w:ascii="Times New Roman" w:hAnsi="Times New Roman"/>
          <w:sz w:val="26"/>
          <w:szCs w:val="26"/>
          <w:lang w:val="en-US"/>
        </w:rPr>
        <w:t>yandex</w:t>
      </w:r>
      <w:r w:rsidRPr="00012409">
        <w:rPr>
          <w:rFonts w:ascii="Times New Roman" w:hAnsi="Times New Roman"/>
          <w:sz w:val="26"/>
          <w:szCs w:val="26"/>
        </w:rPr>
        <w:t>.</w:t>
      </w:r>
      <w:r w:rsidRPr="00012409">
        <w:rPr>
          <w:rFonts w:ascii="Times New Roman" w:hAnsi="Times New Roman"/>
          <w:sz w:val="26"/>
          <w:szCs w:val="26"/>
          <w:lang w:val="en-US"/>
        </w:rPr>
        <w:t>ru</w:t>
      </w:r>
      <w:r w:rsidRPr="00012409">
        <w:rPr>
          <w:rFonts w:ascii="Times New Roman" w:hAnsi="Times New Roman"/>
          <w:sz w:val="26"/>
          <w:szCs w:val="26"/>
        </w:rPr>
        <w:t xml:space="preserve"> и с использованием платформы обратной связи федеральной государственной информационной системы «Единый портал государственных и муниципальных услуг (функций)</w:t>
      </w:r>
      <w:r w:rsidRPr="00012409">
        <w:rPr>
          <w:sz w:val="26"/>
          <w:szCs w:val="26"/>
        </w:rPr>
        <w:t xml:space="preserve"> </w:t>
      </w:r>
      <w:r w:rsidRPr="00012409">
        <w:rPr>
          <w:rFonts w:ascii="Times New Roman" w:hAnsi="Times New Roman"/>
          <w:sz w:val="26"/>
          <w:szCs w:val="26"/>
        </w:rPr>
        <w:t>в срок до 16.00 ч. 30.07.2023 года.</w:t>
      </w:r>
    </w:p>
    <w:p w:rsidR="00012409" w:rsidRDefault="00012409" w:rsidP="00EC634D">
      <w:pPr>
        <w:spacing w:line="240" w:lineRule="auto"/>
        <w:contextualSpacing/>
        <w:jc w:val="right"/>
        <w:rPr>
          <w:rFonts w:ascii="Times New Roman" w:hAnsi="Times New Roman"/>
          <w:sz w:val="18"/>
          <w:szCs w:val="18"/>
        </w:rPr>
      </w:pPr>
    </w:p>
    <w:p w:rsidR="00012409" w:rsidRDefault="00012409" w:rsidP="00EC634D">
      <w:pPr>
        <w:spacing w:line="240" w:lineRule="auto"/>
        <w:contextualSpacing/>
        <w:jc w:val="right"/>
        <w:rPr>
          <w:rFonts w:ascii="Times New Roman" w:hAnsi="Times New Roman"/>
          <w:sz w:val="18"/>
          <w:szCs w:val="18"/>
        </w:rPr>
      </w:pPr>
    </w:p>
    <w:p w:rsidR="00012409" w:rsidRDefault="00012409" w:rsidP="00EC634D">
      <w:pPr>
        <w:spacing w:line="240" w:lineRule="auto"/>
        <w:contextualSpacing/>
        <w:jc w:val="right"/>
        <w:rPr>
          <w:rFonts w:ascii="Times New Roman" w:hAnsi="Times New Roman"/>
          <w:sz w:val="18"/>
          <w:szCs w:val="18"/>
        </w:rPr>
      </w:pPr>
    </w:p>
    <w:p w:rsidR="00012409" w:rsidRDefault="00012409" w:rsidP="00EC634D">
      <w:pPr>
        <w:spacing w:line="240" w:lineRule="auto"/>
        <w:contextualSpacing/>
        <w:jc w:val="right"/>
        <w:rPr>
          <w:rFonts w:ascii="Times New Roman" w:hAnsi="Times New Roman"/>
          <w:sz w:val="18"/>
          <w:szCs w:val="18"/>
        </w:rPr>
      </w:pPr>
    </w:p>
    <w:p w:rsidR="00012409" w:rsidRDefault="00012409" w:rsidP="00EC634D">
      <w:pPr>
        <w:spacing w:line="240" w:lineRule="auto"/>
        <w:contextualSpacing/>
        <w:jc w:val="right"/>
        <w:rPr>
          <w:rFonts w:ascii="Times New Roman" w:hAnsi="Times New Roman"/>
          <w:sz w:val="18"/>
          <w:szCs w:val="18"/>
        </w:rPr>
      </w:pPr>
    </w:p>
    <w:p w:rsidR="00012409" w:rsidRDefault="00012409" w:rsidP="00EC634D">
      <w:pPr>
        <w:spacing w:line="240" w:lineRule="auto"/>
        <w:contextualSpacing/>
        <w:jc w:val="right"/>
        <w:rPr>
          <w:rFonts w:ascii="Times New Roman" w:hAnsi="Times New Roman"/>
          <w:sz w:val="18"/>
          <w:szCs w:val="18"/>
        </w:rPr>
      </w:pPr>
    </w:p>
    <w:p w:rsidR="00012409" w:rsidRDefault="00012409" w:rsidP="00EC634D">
      <w:pPr>
        <w:spacing w:line="240" w:lineRule="auto"/>
        <w:contextualSpacing/>
        <w:jc w:val="right"/>
        <w:rPr>
          <w:rFonts w:ascii="Times New Roman" w:hAnsi="Times New Roman"/>
          <w:sz w:val="18"/>
          <w:szCs w:val="18"/>
        </w:rPr>
      </w:pPr>
    </w:p>
    <w:p w:rsidR="00012409" w:rsidRDefault="00012409" w:rsidP="00EC634D">
      <w:pPr>
        <w:spacing w:line="240" w:lineRule="auto"/>
        <w:contextualSpacing/>
        <w:jc w:val="right"/>
        <w:rPr>
          <w:rFonts w:ascii="Times New Roman" w:hAnsi="Times New Roman"/>
          <w:sz w:val="18"/>
          <w:szCs w:val="18"/>
        </w:rPr>
      </w:pPr>
    </w:p>
    <w:p w:rsidR="00353C23" w:rsidRDefault="00EC634D" w:rsidP="00EC634D">
      <w:pPr>
        <w:spacing w:line="240" w:lineRule="auto"/>
        <w:contextualSpacing/>
        <w:jc w:val="right"/>
        <w:rPr>
          <w:rFonts w:ascii="Times New Roman" w:hAnsi="Times New Roman"/>
          <w:sz w:val="18"/>
          <w:szCs w:val="18"/>
        </w:rPr>
      </w:pPr>
      <w:r>
        <w:rPr>
          <w:rFonts w:ascii="Times New Roman" w:hAnsi="Times New Roman"/>
          <w:sz w:val="18"/>
          <w:szCs w:val="18"/>
        </w:rPr>
        <w:lastRenderedPageBreak/>
        <w:t>Проект</w:t>
      </w:r>
    </w:p>
    <w:tbl>
      <w:tblPr>
        <w:tblW w:w="7469" w:type="dxa"/>
        <w:tblInd w:w="-318" w:type="dxa"/>
        <w:tblLayout w:type="fixed"/>
        <w:tblLook w:val="01E0"/>
      </w:tblPr>
      <w:tblGrid>
        <w:gridCol w:w="3383"/>
        <w:gridCol w:w="1127"/>
        <w:gridCol w:w="2959"/>
      </w:tblGrid>
      <w:tr w:rsidR="00EC634D" w:rsidRPr="009F1A49" w:rsidTr="00446E63">
        <w:trPr>
          <w:trHeight w:val="1413"/>
        </w:trPr>
        <w:tc>
          <w:tcPr>
            <w:tcW w:w="3383" w:type="dxa"/>
            <w:vAlign w:val="center"/>
          </w:tcPr>
          <w:p w:rsidR="00EC634D" w:rsidRPr="009F1A49" w:rsidRDefault="00EC634D" w:rsidP="00446E63">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EC634D" w:rsidRPr="009F1A49" w:rsidRDefault="00EC634D" w:rsidP="00446E63">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C634D" w:rsidRPr="009F1A49" w:rsidRDefault="00EC634D" w:rsidP="00446E63">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C634D" w:rsidRPr="009F1A49" w:rsidRDefault="00EC634D" w:rsidP="00446E63">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C634D" w:rsidRPr="009F1A49" w:rsidRDefault="00EC634D" w:rsidP="00446E63">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C634D" w:rsidRPr="009F1A49" w:rsidRDefault="00EC634D" w:rsidP="00446E63">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C634D" w:rsidRPr="009F1A49" w:rsidRDefault="00EC634D" w:rsidP="00446E63">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C634D" w:rsidRPr="009F1A49" w:rsidRDefault="00EC634D" w:rsidP="00446E63">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C634D" w:rsidRPr="009F1A49" w:rsidRDefault="00EC634D" w:rsidP="00446E63">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C634D" w:rsidRPr="009F1A49" w:rsidRDefault="00EC634D" w:rsidP="00EC634D">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w:t>
      </w:r>
      <w:r>
        <w:rPr>
          <w:rFonts w:ascii="Times New Roman" w:hAnsi="Times New Roman"/>
          <w:b/>
          <w:bCs/>
          <w:sz w:val="20"/>
          <w:szCs w:val="20"/>
        </w:rPr>
        <w:t xml:space="preserve">           </w:t>
      </w:r>
      <w:r w:rsidRPr="009F1A49">
        <w:rPr>
          <w:rFonts w:ascii="Times New Roman" w:hAnsi="Times New Roman"/>
          <w:b/>
          <w:bCs/>
          <w:sz w:val="20"/>
          <w:szCs w:val="20"/>
        </w:rPr>
        <w:t>РЕШЕНИЕ</w:t>
      </w:r>
    </w:p>
    <w:p w:rsidR="00EC634D" w:rsidRPr="009F1A49" w:rsidRDefault="00EC634D" w:rsidP="00EC634D">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C634D" w:rsidRPr="009F1A49" w:rsidRDefault="00EC634D" w:rsidP="00EC634D">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C634D" w:rsidRPr="009F1A49" w:rsidRDefault="00EC634D" w:rsidP="00EC634D">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C634D" w:rsidRPr="009F1A49" w:rsidRDefault="00EC634D" w:rsidP="00EC634D">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август </w:t>
      </w:r>
      <w:r w:rsidRPr="009F1A49">
        <w:rPr>
          <w:rFonts w:ascii="Times New Roman" w:hAnsi="Times New Roman"/>
          <w:sz w:val="20"/>
          <w:szCs w:val="20"/>
        </w:rPr>
        <w:t xml:space="preserve"> 202</w:t>
      </w:r>
      <w:r>
        <w:rPr>
          <w:rFonts w:ascii="Times New Roman" w:hAnsi="Times New Roman"/>
          <w:sz w:val="20"/>
          <w:szCs w:val="20"/>
        </w:rPr>
        <w:t>3</w:t>
      </w:r>
      <w:r w:rsidRPr="009F1A49">
        <w:rPr>
          <w:rFonts w:ascii="Times New Roman" w:hAnsi="Times New Roman"/>
          <w:sz w:val="20"/>
          <w:szCs w:val="20"/>
        </w:rPr>
        <w:t xml:space="preserve"> года</w:t>
      </w:r>
    </w:p>
    <w:p w:rsidR="00EC634D" w:rsidRDefault="00EC634D" w:rsidP="00EC634D">
      <w:pPr>
        <w:spacing w:line="240" w:lineRule="auto"/>
        <w:contextualSpacing/>
        <w:jc w:val="center"/>
        <w:rPr>
          <w:rFonts w:ascii="Times New Roman" w:hAnsi="Times New Roman"/>
          <w:b/>
          <w:bCs/>
          <w:sz w:val="28"/>
          <w:szCs w:val="28"/>
        </w:rPr>
      </w:pPr>
    </w:p>
    <w:p w:rsidR="00EC634D" w:rsidRPr="00EC634D" w:rsidRDefault="00EC634D" w:rsidP="00EC634D">
      <w:pPr>
        <w:spacing w:line="240" w:lineRule="auto"/>
        <w:contextualSpacing/>
        <w:jc w:val="center"/>
        <w:rPr>
          <w:rFonts w:ascii="Times New Roman" w:hAnsi="Times New Roman"/>
          <w:b/>
          <w:bCs/>
          <w:sz w:val="20"/>
          <w:szCs w:val="20"/>
        </w:rPr>
      </w:pPr>
      <w:r w:rsidRPr="00EC634D">
        <w:rPr>
          <w:rFonts w:ascii="Times New Roman" w:hAnsi="Times New Roman"/>
          <w:b/>
          <w:bCs/>
          <w:sz w:val="28"/>
          <w:szCs w:val="28"/>
        </w:rPr>
        <w:t xml:space="preserve">О </w:t>
      </w:r>
      <w:r w:rsidRPr="00EC634D">
        <w:rPr>
          <w:rFonts w:ascii="Times New Roman" w:hAnsi="Times New Roman"/>
          <w:b/>
          <w:bCs/>
          <w:sz w:val="20"/>
          <w:szCs w:val="20"/>
        </w:rPr>
        <w:t xml:space="preserve">внесении изменений в Устав муниципального образования </w:t>
      </w:r>
    </w:p>
    <w:p w:rsidR="00EC634D" w:rsidRPr="00EC634D" w:rsidRDefault="00EC634D" w:rsidP="00EC634D">
      <w:pPr>
        <w:spacing w:line="240" w:lineRule="auto"/>
        <w:contextualSpacing/>
        <w:jc w:val="center"/>
        <w:rPr>
          <w:rFonts w:ascii="Times New Roman" w:hAnsi="Times New Roman"/>
          <w:b/>
          <w:bCs/>
          <w:sz w:val="20"/>
          <w:szCs w:val="20"/>
        </w:rPr>
      </w:pPr>
      <w:r w:rsidRPr="00EC634D">
        <w:rPr>
          <w:rFonts w:ascii="Times New Roman" w:hAnsi="Times New Roman"/>
          <w:b/>
          <w:bCs/>
          <w:sz w:val="20"/>
          <w:szCs w:val="20"/>
        </w:rPr>
        <w:t>«Муниципальный округ Сюмсинский район Удмуртской Республики»</w:t>
      </w:r>
    </w:p>
    <w:p w:rsidR="00EC634D" w:rsidRPr="00EC634D" w:rsidRDefault="00EC634D" w:rsidP="00EC634D">
      <w:pPr>
        <w:tabs>
          <w:tab w:val="left" w:pos="8590"/>
        </w:tabs>
        <w:spacing w:line="240" w:lineRule="auto"/>
        <w:contextualSpacing/>
        <w:jc w:val="right"/>
        <w:rPr>
          <w:rFonts w:ascii="Times New Roman" w:hAnsi="Times New Roman"/>
          <w:sz w:val="20"/>
          <w:szCs w:val="20"/>
        </w:rPr>
      </w:pPr>
    </w:p>
    <w:p w:rsidR="00EC634D" w:rsidRPr="00EC634D" w:rsidRDefault="00EC634D" w:rsidP="00EC634D">
      <w:pPr>
        <w:autoSpaceDE w:val="0"/>
        <w:autoSpaceDN w:val="0"/>
        <w:adjustRightInd w:val="0"/>
        <w:spacing w:line="240" w:lineRule="auto"/>
        <w:ind w:firstLine="708"/>
        <w:contextualSpacing/>
        <w:jc w:val="both"/>
        <w:rPr>
          <w:rFonts w:ascii="Times New Roman" w:hAnsi="Times New Roman"/>
          <w:sz w:val="20"/>
          <w:szCs w:val="20"/>
        </w:rPr>
      </w:pPr>
      <w:r w:rsidRPr="00EC634D">
        <w:rPr>
          <w:rFonts w:ascii="Times New Roman" w:hAnsi="Times New Roman"/>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 и в целях приведения Устава муниципального образования «Муниципальный округ Сюмсинский район Удмуртской Республики», в соответствие с  Федеральным законом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p>
    <w:p w:rsidR="00EC634D" w:rsidRPr="00EC634D" w:rsidRDefault="00EC634D" w:rsidP="00EC634D">
      <w:pPr>
        <w:autoSpaceDE w:val="0"/>
        <w:autoSpaceDN w:val="0"/>
        <w:adjustRightInd w:val="0"/>
        <w:spacing w:line="240" w:lineRule="auto"/>
        <w:ind w:firstLine="709"/>
        <w:contextualSpacing/>
        <w:jc w:val="both"/>
        <w:rPr>
          <w:rFonts w:ascii="Times New Roman" w:hAnsi="Times New Roman"/>
          <w:sz w:val="20"/>
          <w:szCs w:val="20"/>
        </w:rPr>
      </w:pPr>
    </w:p>
    <w:p w:rsidR="00EC634D" w:rsidRPr="00EC634D" w:rsidRDefault="00EC634D" w:rsidP="00EC634D">
      <w:pPr>
        <w:spacing w:line="240" w:lineRule="auto"/>
        <w:contextualSpacing/>
        <w:jc w:val="center"/>
        <w:rPr>
          <w:rFonts w:ascii="Times New Roman" w:hAnsi="Times New Roman"/>
          <w:sz w:val="20"/>
          <w:szCs w:val="20"/>
        </w:rPr>
      </w:pPr>
      <w:r w:rsidRPr="00EC634D">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EC634D" w:rsidRPr="00EC634D" w:rsidRDefault="00EC634D" w:rsidP="00EC634D">
      <w:pPr>
        <w:spacing w:line="240" w:lineRule="auto"/>
        <w:ind w:firstLine="720"/>
        <w:contextualSpacing/>
        <w:jc w:val="both"/>
        <w:rPr>
          <w:rFonts w:ascii="Times New Roman" w:hAnsi="Times New Roman"/>
          <w:bCs/>
          <w:sz w:val="20"/>
          <w:szCs w:val="20"/>
        </w:rPr>
      </w:pPr>
    </w:p>
    <w:p w:rsidR="00EC634D" w:rsidRPr="00EC634D" w:rsidRDefault="00EC634D" w:rsidP="00EC634D">
      <w:pPr>
        <w:spacing w:line="240" w:lineRule="auto"/>
        <w:ind w:firstLine="720"/>
        <w:contextualSpacing/>
        <w:jc w:val="both"/>
        <w:rPr>
          <w:rFonts w:ascii="Times New Roman" w:hAnsi="Times New Roman"/>
          <w:bCs/>
          <w:sz w:val="20"/>
          <w:szCs w:val="20"/>
        </w:rPr>
      </w:pPr>
      <w:r w:rsidRPr="00EC634D">
        <w:rPr>
          <w:rFonts w:ascii="Times New Roman" w:hAnsi="Times New Roman"/>
          <w:bCs/>
          <w:sz w:val="20"/>
          <w:szCs w:val="20"/>
        </w:rPr>
        <w:t>1. Внести в Устав муниципального образования «Муниципальный округ Сюмсинский район Удмуртской Республики», принятый решением Совета депутатов муниципального образования «Муниципальный округ Сюмсинский район Удмуртской Республики» от 18 ноября 2021 года № 29 (с изменениями, внесенными решением Совета депутатов муниципального образования «Муниципальный округ Сюмсинский район Удмуртской Республики» от 20 октября 2022 года</w:t>
      </w:r>
      <w:r w:rsidRPr="00EC634D">
        <w:rPr>
          <w:rStyle w:val="FontStyle20"/>
          <w:sz w:val="20"/>
          <w:szCs w:val="20"/>
        </w:rPr>
        <w:t xml:space="preserve"> № 178</w:t>
      </w:r>
      <w:r w:rsidRPr="00EC634D">
        <w:rPr>
          <w:rFonts w:ascii="Times New Roman" w:hAnsi="Times New Roman"/>
          <w:bCs/>
          <w:sz w:val="20"/>
          <w:szCs w:val="20"/>
        </w:rPr>
        <w:t>) следующие изменения:</w:t>
      </w:r>
    </w:p>
    <w:p w:rsidR="00EC634D" w:rsidRPr="00EC634D" w:rsidRDefault="00EC634D" w:rsidP="00EC634D">
      <w:pPr>
        <w:autoSpaceDE w:val="0"/>
        <w:autoSpaceDN w:val="0"/>
        <w:adjustRightInd w:val="0"/>
        <w:spacing w:line="240" w:lineRule="auto"/>
        <w:contextualSpacing/>
        <w:jc w:val="both"/>
        <w:rPr>
          <w:rFonts w:ascii="Times New Roman" w:hAnsi="Times New Roman"/>
          <w:sz w:val="20"/>
          <w:szCs w:val="20"/>
        </w:rPr>
      </w:pPr>
    </w:p>
    <w:p w:rsidR="00EC634D" w:rsidRPr="00EC634D" w:rsidRDefault="00EC634D" w:rsidP="00EC634D">
      <w:pPr>
        <w:autoSpaceDE w:val="0"/>
        <w:autoSpaceDN w:val="0"/>
        <w:adjustRightInd w:val="0"/>
        <w:spacing w:line="240" w:lineRule="auto"/>
        <w:contextualSpacing/>
        <w:jc w:val="both"/>
        <w:rPr>
          <w:rFonts w:ascii="Times New Roman" w:hAnsi="Times New Roman"/>
          <w:sz w:val="20"/>
          <w:szCs w:val="20"/>
        </w:rPr>
      </w:pPr>
      <w:r w:rsidRPr="00EC634D">
        <w:rPr>
          <w:rFonts w:ascii="Times New Roman" w:hAnsi="Times New Roman"/>
          <w:sz w:val="20"/>
          <w:szCs w:val="20"/>
        </w:rPr>
        <w:t>1) часть 2 статьи 12 изложить в следующей редакции:</w:t>
      </w:r>
    </w:p>
    <w:p w:rsidR="00EC634D" w:rsidRPr="00EC634D" w:rsidRDefault="00EC634D" w:rsidP="00EC634D">
      <w:pPr>
        <w:autoSpaceDE w:val="0"/>
        <w:autoSpaceDN w:val="0"/>
        <w:adjustRightInd w:val="0"/>
        <w:spacing w:line="240" w:lineRule="auto"/>
        <w:ind w:firstLine="708"/>
        <w:contextualSpacing/>
        <w:jc w:val="both"/>
        <w:rPr>
          <w:rFonts w:ascii="Times New Roman" w:hAnsi="Times New Roman"/>
          <w:sz w:val="20"/>
          <w:szCs w:val="20"/>
        </w:rPr>
      </w:pPr>
      <w:r w:rsidRPr="00EC634D">
        <w:rPr>
          <w:rFonts w:ascii="Times New Roman" w:hAnsi="Times New Roman"/>
          <w:sz w:val="20"/>
          <w:szCs w:val="20"/>
        </w:rPr>
        <w:t xml:space="preserve">«2.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w:t>
      </w:r>
      <w:r w:rsidRPr="00EC634D">
        <w:rPr>
          <w:rFonts w:ascii="Times New Roman" w:hAnsi="Times New Roman"/>
          <w:sz w:val="20"/>
          <w:szCs w:val="20"/>
        </w:rPr>
        <w:lastRenderedPageBreak/>
        <w:t>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C634D" w:rsidRPr="00EC634D" w:rsidRDefault="00EC634D" w:rsidP="00EC634D">
      <w:pPr>
        <w:autoSpaceDE w:val="0"/>
        <w:autoSpaceDN w:val="0"/>
        <w:adjustRightInd w:val="0"/>
        <w:spacing w:line="240" w:lineRule="auto"/>
        <w:contextualSpacing/>
        <w:jc w:val="both"/>
        <w:rPr>
          <w:rFonts w:ascii="Times New Roman" w:hAnsi="Times New Roman"/>
          <w:sz w:val="20"/>
          <w:szCs w:val="20"/>
        </w:rPr>
      </w:pPr>
    </w:p>
    <w:p w:rsidR="00EC634D" w:rsidRPr="00EC634D" w:rsidRDefault="00EC634D" w:rsidP="00EC634D">
      <w:pPr>
        <w:autoSpaceDE w:val="0"/>
        <w:autoSpaceDN w:val="0"/>
        <w:adjustRightInd w:val="0"/>
        <w:spacing w:line="240" w:lineRule="auto"/>
        <w:contextualSpacing/>
        <w:jc w:val="both"/>
        <w:rPr>
          <w:rFonts w:ascii="Times New Roman" w:hAnsi="Times New Roman"/>
          <w:sz w:val="20"/>
          <w:szCs w:val="20"/>
        </w:rPr>
      </w:pPr>
      <w:r w:rsidRPr="00EC634D">
        <w:rPr>
          <w:rFonts w:ascii="Times New Roman" w:hAnsi="Times New Roman"/>
          <w:sz w:val="20"/>
          <w:szCs w:val="20"/>
        </w:rPr>
        <w:t xml:space="preserve">2) часть  4 статьи 14  изложить в следующей редакции: </w:t>
      </w:r>
    </w:p>
    <w:p w:rsidR="00EC634D" w:rsidRPr="00EC634D" w:rsidRDefault="00EC634D" w:rsidP="00EC634D">
      <w:pPr>
        <w:autoSpaceDE w:val="0"/>
        <w:autoSpaceDN w:val="0"/>
        <w:adjustRightInd w:val="0"/>
        <w:spacing w:line="240" w:lineRule="auto"/>
        <w:ind w:firstLine="708"/>
        <w:contextualSpacing/>
        <w:jc w:val="both"/>
        <w:rPr>
          <w:rFonts w:ascii="Times New Roman" w:hAnsi="Times New Roman"/>
          <w:sz w:val="20"/>
          <w:szCs w:val="20"/>
        </w:rPr>
      </w:pPr>
      <w:r w:rsidRPr="00EC634D">
        <w:rPr>
          <w:rFonts w:ascii="Times New Roman" w:hAnsi="Times New Roman"/>
          <w:sz w:val="20"/>
          <w:szCs w:val="20"/>
        </w:rPr>
        <w:t xml:space="preserve">«4.Порядок организации и проведения публичных слушаний определяется  настоящим Уставом и (или) нормативными правовыми актами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3">
        <w:r w:rsidRPr="00EC634D">
          <w:rPr>
            <w:rStyle w:val="a9"/>
            <w:rFonts w:ascii="Times New Roman" w:hAnsi="Times New Roman"/>
            <w:sz w:val="20"/>
            <w:szCs w:val="20"/>
          </w:rPr>
          <w:t>закона</w:t>
        </w:r>
      </w:hyperlink>
      <w:r w:rsidRPr="00EC634D">
        <w:rPr>
          <w:rFonts w:ascii="Times New Roman" w:hAnsi="Times New Roman"/>
          <w:sz w:val="20"/>
          <w:szCs w:val="20"/>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C634D" w:rsidRPr="00EC634D" w:rsidRDefault="00EC634D" w:rsidP="00EC634D">
      <w:pPr>
        <w:autoSpaceDE w:val="0"/>
        <w:autoSpaceDN w:val="0"/>
        <w:adjustRightInd w:val="0"/>
        <w:spacing w:line="240" w:lineRule="auto"/>
        <w:ind w:firstLine="708"/>
        <w:contextualSpacing/>
        <w:jc w:val="both"/>
        <w:rPr>
          <w:rFonts w:ascii="Times New Roman" w:hAnsi="Times New Roman"/>
          <w:sz w:val="20"/>
          <w:szCs w:val="20"/>
        </w:rPr>
      </w:pPr>
      <w:r w:rsidRPr="00EC634D">
        <w:rPr>
          <w:rFonts w:ascii="Times New Roman" w:hAnsi="Times New Roman"/>
          <w:sz w:val="20"/>
          <w:szCs w:val="20"/>
        </w:rPr>
        <w:t xml:space="preserve">Настоящим Уставом и (или) нормативными правовыми актами  Совета депутатов может быть установлено, что для размещения материалов и информации, указанных в </w:t>
      </w:r>
      <w:hyperlink w:anchor="P1245">
        <w:r w:rsidRPr="00EC634D">
          <w:rPr>
            <w:rStyle w:val="a9"/>
            <w:rFonts w:ascii="Times New Roman" w:hAnsi="Times New Roman"/>
            <w:sz w:val="20"/>
            <w:szCs w:val="20"/>
          </w:rPr>
          <w:t>абзаце первом</w:t>
        </w:r>
      </w:hyperlink>
      <w:r w:rsidRPr="00EC634D">
        <w:rPr>
          <w:rFonts w:ascii="Times New Roman" w:hAnsi="Times New Roman"/>
          <w:sz w:val="20"/>
          <w:szCs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74">
        <w:r w:rsidRPr="00EC634D">
          <w:rPr>
            <w:rStyle w:val="a9"/>
            <w:rFonts w:ascii="Times New Roman" w:hAnsi="Times New Roman"/>
            <w:sz w:val="20"/>
            <w:szCs w:val="20"/>
          </w:rPr>
          <w:t>порядок</w:t>
        </w:r>
      </w:hyperlink>
      <w:r w:rsidRPr="00EC634D">
        <w:rPr>
          <w:rFonts w:ascii="Times New Roman" w:hAnsi="Times New Roman"/>
          <w:sz w:val="20"/>
          <w:szCs w:val="20"/>
        </w:rPr>
        <w:t xml:space="preserve"> использования которой для целей настоящей статьи устанавливается Правительством Российской Федерации.»;</w:t>
      </w:r>
    </w:p>
    <w:p w:rsidR="00EC634D" w:rsidRPr="00EC634D" w:rsidRDefault="00EC634D" w:rsidP="00EC634D">
      <w:pPr>
        <w:autoSpaceDE w:val="0"/>
        <w:autoSpaceDN w:val="0"/>
        <w:adjustRightInd w:val="0"/>
        <w:spacing w:line="240" w:lineRule="auto"/>
        <w:ind w:firstLine="708"/>
        <w:contextualSpacing/>
        <w:jc w:val="both"/>
        <w:rPr>
          <w:rFonts w:ascii="Times New Roman" w:hAnsi="Times New Roman"/>
          <w:sz w:val="20"/>
          <w:szCs w:val="20"/>
        </w:rPr>
      </w:pPr>
    </w:p>
    <w:p w:rsidR="00EC634D" w:rsidRPr="00EC634D" w:rsidRDefault="00EC634D" w:rsidP="00EC634D">
      <w:pPr>
        <w:autoSpaceDE w:val="0"/>
        <w:autoSpaceDN w:val="0"/>
        <w:adjustRightInd w:val="0"/>
        <w:spacing w:line="240" w:lineRule="auto"/>
        <w:contextualSpacing/>
        <w:jc w:val="both"/>
        <w:rPr>
          <w:rFonts w:ascii="Times New Roman" w:hAnsi="Times New Roman"/>
          <w:sz w:val="20"/>
          <w:szCs w:val="20"/>
        </w:rPr>
      </w:pPr>
      <w:r w:rsidRPr="00EC634D">
        <w:rPr>
          <w:rFonts w:ascii="Times New Roman" w:hAnsi="Times New Roman"/>
          <w:sz w:val="20"/>
          <w:szCs w:val="20"/>
        </w:rPr>
        <w:t>3) статью 28  дополнить частью 10 следующего содержания:</w:t>
      </w:r>
    </w:p>
    <w:p w:rsidR="00EC634D" w:rsidRPr="00EC634D" w:rsidRDefault="00EC634D" w:rsidP="00EC634D">
      <w:pPr>
        <w:autoSpaceDE w:val="0"/>
        <w:autoSpaceDN w:val="0"/>
        <w:adjustRightInd w:val="0"/>
        <w:spacing w:line="240" w:lineRule="auto"/>
        <w:ind w:firstLine="708"/>
        <w:contextualSpacing/>
        <w:jc w:val="both"/>
        <w:rPr>
          <w:rFonts w:ascii="Times New Roman" w:hAnsi="Times New Roman"/>
          <w:sz w:val="20"/>
          <w:szCs w:val="20"/>
        </w:rPr>
      </w:pPr>
      <w:r w:rsidRPr="00EC634D">
        <w:rPr>
          <w:rFonts w:ascii="Times New Roman" w:hAnsi="Times New Roman"/>
          <w:sz w:val="20"/>
          <w:szCs w:val="20"/>
        </w:rPr>
        <w:lastRenderedPageBreak/>
        <w:t>«11.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EC634D" w:rsidRPr="00EC634D" w:rsidRDefault="00EC634D" w:rsidP="00EC634D">
      <w:pPr>
        <w:autoSpaceDE w:val="0"/>
        <w:autoSpaceDN w:val="0"/>
        <w:adjustRightInd w:val="0"/>
        <w:spacing w:line="240" w:lineRule="auto"/>
        <w:ind w:firstLine="708"/>
        <w:contextualSpacing/>
        <w:jc w:val="both"/>
        <w:rPr>
          <w:rFonts w:ascii="Times New Roman" w:hAnsi="Times New Roman"/>
          <w:sz w:val="20"/>
          <w:szCs w:val="20"/>
        </w:rPr>
      </w:pPr>
    </w:p>
    <w:p w:rsidR="00EC634D" w:rsidRPr="00EC634D" w:rsidRDefault="00EC634D" w:rsidP="00EC634D">
      <w:pPr>
        <w:spacing w:line="240" w:lineRule="auto"/>
        <w:ind w:firstLine="708"/>
        <w:contextualSpacing/>
        <w:jc w:val="both"/>
        <w:rPr>
          <w:rFonts w:ascii="Times New Roman" w:hAnsi="Times New Roman"/>
          <w:sz w:val="20"/>
          <w:szCs w:val="20"/>
        </w:rPr>
      </w:pPr>
      <w:r w:rsidRPr="00EC634D">
        <w:rPr>
          <w:rFonts w:ascii="Times New Roman" w:hAnsi="Times New Roman"/>
          <w:sz w:val="20"/>
          <w:szCs w:val="20"/>
        </w:rPr>
        <w:t xml:space="preserve">2. Действие положения части 10 статьи 28 Устава муниципального образования  «Муниципальный округ Сюмсинский район Удмуртской Республики», (в редакции настоящего решения) не распространяется на правоотношения,  возникшие до 1 марта 2023 года. Исчисление срока предусмотренного частью 10 статьи 28 Устава муниципального образования  «Муниципальный округ Сюмсинский район Удмуртской Республики»  (в редакции настоящего решения) начинается не ранее указанной даты.  </w:t>
      </w:r>
    </w:p>
    <w:p w:rsidR="00EC634D" w:rsidRPr="00EC634D" w:rsidRDefault="00EC634D" w:rsidP="00EC634D">
      <w:pPr>
        <w:spacing w:line="240" w:lineRule="auto"/>
        <w:ind w:firstLine="708"/>
        <w:contextualSpacing/>
        <w:jc w:val="both"/>
        <w:rPr>
          <w:rFonts w:ascii="Times New Roman" w:hAnsi="Times New Roman"/>
          <w:sz w:val="20"/>
          <w:szCs w:val="20"/>
        </w:rPr>
      </w:pPr>
      <w:r w:rsidRPr="00EC634D">
        <w:rPr>
          <w:rFonts w:ascii="Times New Roman" w:hAnsi="Times New Roman"/>
          <w:sz w:val="20"/>
          <w:szCs w:val="20"/>
        </w:rPr>
        <w:t>3. Главе муниципального образования «Муниципальный округ Сюмсинский район Удмуртской Республики»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EC634D" w:rsidRPr="00EC634D" w:rsidRDefault="00EC634D" w:rsidP="00EC634D">
      <w:pPr>
        <w:spacing w:line="240" w:lineRule="auto"/>
        <w:ind w:firstLine="720"/>
        <w:contextualSpacing/>
        <w:jc w:val="both"/>
        <w:rPr>
          <w:rFonts w:ascii="Times New Roman" w:hAnsi="Times New Roman"/>
          <w:sz w:val="20"/>
          <w:szCs w:val="20"/>
        </w:rPr>
      </w:pPr>
      <w:r w:rsidRPr="00EC634D">
        <w:rPr>
          <w:rFonts w:ascii="Times New Roman" w:hAnsi="Times New Roman"/>
          <w:sz w:val="20"/>
          <w:szCs w:val="20"/>
        </w:rPr>
        <w:t>4. Настоящее решение подлежит официальному опубликованию после государственной регистрации и вступает в силу после официального опубликования.</w:t>
      </w:r>
    </w:p>
    <w:p w:rsidR="00EC634D" w:rsidRPr="00EC634D" w:rsidRDefault="00EC634D" w:rsidP="00EC634D">
      <w:pPr>
        <w:spacing w:line="240" w:lineRule="auto"/>
        <w:contextualSpacing/>
        <w:rPr>
          <w:rFonts w:ascii="Times New Roman" w:hAnsi="Times New Roman"/>
          <w:sz w:val="20"/>
          <w:szCs w:val="20"/>
        </w:rPr>
      </w:pPr>
    </w:p>
    <w:p w:rsidR="00EC634D" w:rsidRPr="00126DA6" w:rsidRDefault="00EC634D" w:rsidP="00EC634D">
      <w:pPr>
        <w:autoSpaceDE w:val="0"/>
        <w:autoSpaceDN w:val="0"/>
        <w:adjustRightInd w:val="0"/>
        <w:spacing w:line="240" w:lineRule="auto"/>
        <w:contextualSpacing/>
        <w:jc w:val="both"/>
        <w:rPr>
          <w:rFonts w:ascii="Times New Roman" w:hAnsi="Times New Roman"/>
          <w:sz w:val="20"/>
          <w:szCs w:val="20"/>
        </w:rPr>
      </w:pPr>
    </w:p>
    <w:p w:rsidR="00EC634D" w:rsidRPr="00126DA6" w:rsidRDefault="00EC634D" w:rsidP="00EC634D">
      <w:pPr>
        <w:autoSpaceDE w:val="0"/>
        <w:spacing w:line="240" w:lineRule="auto"/>
        <w:contextualSpacing/>
        <w:rPr>
          <w:rFonts w:ascii="Times New Roman" w:hAnsi="Times New Roman"/>
          <w:sz w:val="20"/>
          <w:szCs w:val="20"/>
        </w:rPr>
      </w:pPr>
      <w:r w:rsidRPr="00126DA6">
        <w:rPr>
          <w:rFonts w:ascii="Times New Roman" w:hAnsi="Times New Roman"/>
          <w:sz w:val="20"/>
          <w:szCs w:val="20"/>
        </w:rPr>
        <w:t>Председатель Совета депутатов</w:t>
      </w:r>
    </w:p>
    <w:p w:rsidR="00EC634D" w:rsidRPr="00126DA6" w:rsidRDefault="00EC634D" w:rsidP="00EC634D">
      <w:pPr>
        <w:autoSpaceDE w:val="0"/>
        <w:spacing w:line="240" w:lineRule="auto"/>
        <w:contextualSpacing/>
        <w:rPr>
          <w:rFonts w:ascii="Times New Roman" w:hAnsi="Times New Roman"/>
          <w:sz w:val="20"/>
          <w:szCs w:val="20"/>
        </w:rPr>
      </w:pPr>
      <w:r w:rsidRPr="00126DA6">
        <w:rPr>
          <w:rFonts w:ascii="Times New Roman" w:hAnsi="Times New Roman"/>
          <w:sz w:val="20"/>
          <w:szCs w:val="20"/>
        </w:rPr>
        <w:t>муниципального образования</w:t>
      </w:r>
    </w:p>
    <w:p w:rsidR="00EC634D" w:rsidRPr="00126DA6" w:rsidRDefault="00EC634D" w:rsidP="00EC634D">
      <w:pPr>
        <w:autoSpaceDE w:val="0"/>
        <w:spacing w:line="240" w:lineRule="auto"/>
        <w:contextualSpacing/>
        <w:rPr>
          <w:rFonts w:ascii="Times New Roman" w:hAnsi="Times New Roman"/>
          <w:sz w:val="20"/>
          <w:szCs w:val="20"/>
        </w:rPr>
      </w:pPr>
      <w:r w:rsidRPr="00126DA6">
        <w:rPr>
          <w:rFonts w:ascii="Times New Roman" w:hAnsi="Times New Roman"/>
          <w:sz w:val="20"/>
          <w:szCs w:val="20"/>
        </w:rPr>
        <w:t>«Муниципальный округ Сюмсинский</w:t>
      </w:r>
    </w:p>
    <w:p w:rsidR="00EC634D" w:rsidRPr="00126DA6" w:rsidRDefault="00EC634D" w:rsidP="00EC634D">
      <w:pPr>
        <w:autoSpaceDE w:val="0"/>
        <w:spacing w:line="240" w:lineRule="auto"/>
        <w:contextualSpacing/>
        <w:rPr>
          <w:rFonts w:ascii="Times New Roman" w:hAnsi="Times New Roman"/>
          <w:sz w:val="20"/>
          <w:szCs w:val="20"/>
        </w:rPr>
      </w:pPr>
      <w:r w:rsidRPr="00126DA6">
        <w:rPr>
          <w:rFonts w:ascii="Times New Roman" w:hAnsi="Times New Roman"/>
          <w:sz w:val="20"/>
          <w:szCs w:val="20"/>
        </w:rPr>
        <w:t xml:space="preserve"> район Удмуртской Республики»                                                  А.Л. Пантюхин</w:t>
      </w:r>
    </w:p>
    <w:p w:rsidR="00EC634D" w:rsidRPr="00126DA6" w:rsidRDefault="00EC634D" w:rsidP="00EC634D">
      <w:pPr>
        <w:spacing w:line="240" w:lineRule="auto"/>
        <w:ind w:firstLine="709"/>
        <w:contextualSpacing/>
        <w:jc w:val="both"/>
        <w:rPr>
          <w:rFonts w:ascii="Times New Roman" w:hAnsi="Times New Roman"/>
          <w:sz w:val="20"/>
          <w:szCs w:val="20"/>
        </w:rPr>
      </w:pPr>
    </w:p>
    <w:p w:rsidR="00EC634D" w:rsidRPr="00126DA6" w:rsidRDefault="00EC634D" w:rsidP="00EC634D">
      <w:pPr>
        <w:pStyle w:val="ConsPlusNormal2"/>
        <w:contextualSpacing/>
        <w:jc w:val="both"/>
        <w:rPr>
          <w:sz w:val="20"/>
          <w:szCs w:val="20"/>
        </w:rPr>
      </w:pPr>
      <w:r w:rsidRPr="00126DA6">
        <w:rPr>
          <w:sz w:val="20"/>
          <w:szCs w:val="20"/>
        </w:rPr>
        <w:t>Глава муниципального образования</w:t>
      </w:r>
    </w:p>
    <w:p w:rsidR="00EC634D" w:rsidRPr="00126DA6" w:rsidRDefault="00EC634D" w:rsidP="00EC634D">
      <w:pPr>
        <w:pStyle w:val="ConsPlusNormal2"/>
        <w:contextualSpacing/>
        <w:jc w:val="both"/>
        <w:rPr>
          <w:sz w:val="20"/>
          <w:szCs w:val="20"/>
        </w:rPr>
      </w:pPr>
      <w:r w:rsidRPr="00126DA6">
        <w:rPr>
          <w:sz w:val="20"/>
          <w:szCs w:val="20"/>
        </w:rPr>
        <w:t>«Муниципальный округ Сюмсинский</w:t>
      </w:r>
    </w:p>
    <w:p w:rsidR="00EC634D" w:rsidRPr="00126DA6" w:rsidRDefault="00EC634D" w:rsidP="00EC634D">
      <w:pPr>
        <w:pStyle w:val="ConsPlusNormal2"/>
        <w:contextualSpacing/>
        <w:jc w:val="both"/>
        <w:rPr>
          <w:sz w:val="20"/>
          <w:szCs w:val="20"/>
        </w:rPr>
      </w:pPr>
      <w:r w:rsidRPr="00126DA6">
        <w:rPr>
          <w:sz w:val="20"/>
          <w:szCs w:val="20"/>
        </w:rPr>
        <w:t>район Удмуртской Республики»                                                    П.П. Кудрявцев</w:t>
      </w:r>
    </w:p>
    <w:p w:rsidR="00EC634D" w:rsidRPr="00126DA6" w:rsidRDefault="00EC634D" w:rsidP="00EC634D">
      <w:pPr>
        <w:spacing w:line="240" w:lineRule="auto"/>
        <w:ind w:firstLine="708"/>
        <w:contextualSpacing/>
        <w:jc w:val="both"/>
        <w:rPr>
          <w:rFonts w:ascii="Times New Roman" w:hAnsi="Times New Roman"/>
          <w:sz w:val="20"/>
          <w:szCs w:val="20"/>
        </w:rPr>
      </w:pPr>
    </w:p>
    <w:p w:rsidR="00EC634D" w:rsidRPr="00126DA6" w:rsidRDefault="00EC634D" w:rsidP="00EC634D">
      <w:pPr>
        <w:spacing w:line="240" w:lineRule="auto"/>
        <w:contextualSpacing/>
        <w:jc w:val="both"/>
        <w:rPr>
          <w:rFonts w:ascii="Times New Roman" w:hAnsi="Times New Roman"/>
          <w:sz w:val="20"/>
          <w:szCs w:val="20"/>
        </w:rPr>
      </w:pPr>
      <w:r w:rsidRPr="00126DA6">
        <w:rPr>
          <w:rFonts w:ascii="Times New Roman" w:hAnsi="Times New Roman"/>
          <w:b/>
          <w:i/>
          <w:sz w:val="20"/>
          <w:szCs w:val="20"/>
        </w:rPr>
        <w:t xml:space="preserve">           </w:t>
      </w:r>
      <w:r w:rsidRPr="00126DA6">
        <w:rPr>
          <w:rFonts w:ascii="Times New Roman" w:hAnsi="Times New Roman"/>
          <w:sz w:val="20"/>
          <w:szCs w:val="20"/>
        </w:rPr>
        <w:t>с.Сюмси</w:t>
      </w:r>
    </w:p>
    <w:p w:rsidR="00EC634D" w:rsidRPr="00126DA6" w:rsidRDefault="00EC634D" w:rsidP="00EC634D">
      <w:pPr>
        <w:spacing w:line="240" w:lineRule="auto"/>
        <w:contextualSpacing/>
        <w:jc w:val="both"/>
        <w:rPr>
          <w:rFonts w:ascii="Times New Roman" w:hAnsi="Times New Roman"/>
          <w:sz w:val="20"/>
          <w:szCs w:val="20"/>
        </w:rPr>
      </w:pPr>
      <w:r w:rsidRPr="00126DA6">
        <w:rPr>
          <w:rFonts w:ascii="Times New Roman" w:hAnsi="Times New Roman"/>
          <w:sz w:val="20"/>
          <w:szCs w:val="20"/>
        </w:rPr>
        <w:t xml:space="preserve">          августа 2023 года </w:t>
      </w:r>
      <w:r w:rsidRPr="00126DA6">
        <w:rPr>
          <w:rFonts w:ascii="Times New Roman" w:hAnsi="Times New Roman"/>
          <w:sz w:val="20"/>
          <w:szCs w:val="20"/>
        </w:rPr>
        <w:tab/>
      </w:r>
      <w:r w:rsidRPr="00126DA6">
        <w:rPr>
          <w:rFonts w:ascii="Times New Roman" w:hAnsi="Times New Roman"/>
          <w:sz w:val="20"/>
          <w:szCs w:val="20"/>
        </w:rPr>
        <w:tab/>
      </w:r>
      <w:r w:rsidRPr="00126DA6">
        <w:rPr>
          <w:rFonts w:ascii="Times New Roman" w:hAnsi="Times New Roman"/>
          <w:sz w:val="20"/>
          <w:szCs w:val="20"/>
        </w:rPr>
        <w:tab/>
      </w:r>
      <w:r w:rsidRPr="00126DA6">
        <w:rPr>
          <w:rFonts w:ascii="Times New Roman" w:hAnsi="Times New Roman"/>
          <w:sz w:val="20"/>
          <w:szCs w:val="20"/>
        </w:rPr>
        <w:tab/>
      </w:r>
      <w:r w:rsidRPr="00126DA6">
        <w:rPr>
          <w:rFonts w:ascii="Times New Roman" w:hAnsi="Times New Roman"/>
          <w:sz w:val="20"/>
          <w:szCs w:val="20"/>
        </w:rPr>
        <w:tab/>
      </w:r>
      <w:r w:rsidRPr="00126DA6">
        <w:rPr>
          <w:rFonts w:ascii="Times New Roman" w:hAnsi="Times New Roman"/>
          <w:sz w:val="20"/>
          <w:szCs w:val="20"/>
        </w:rPr>
        <w:tab/>
      </w:r>
      <w:r w:rsidRPr="00126DA6">
        <w:rPr>
          <w:rFonts w:ascii="Times New Roman" w:hAnsi="Times New Roman"/>
          <w:sz w:val="20"/>
          <w:szCs w:val="20"/>
        </w:rPr>
        <w:tab/>
      </w:r>
      <w:r w:rsidRPr="00126DA6">
        <w:rPr>
          <w:rFonts w:ascii="Times New Roman" w:hAnsi="Times New Roman"/>
          <w:sz w:val="20"/>
          <w:szCs w:val="20"/>
        </w:rPr>
        <w:tab/>
        <w:t xml:space="preserve">    № </w:t>
      </w:r>
    </w:p>
    <w:p w:rsidR="00353C23" w:rsidRPr="00126DA6" w:rsidRDefault="00353C23" w:rsidP="000F50A7">
      <w:pPr>
        <w:spacing w:line="240" w:lineRule="auto"/>
        <w:contextualSpacing/>
        <w:jc w:val="both"/>
        <w:rPr>
          <w:rFonts w:ascii="Times New Roman" w:hAnsi="Times New Roman"/>
          <w:sz w:val="20"/>
          <w:szCs w:val="20"/>
        </w:rPr>
      </w:pPr>
    </w:p>
    <w:p w:rsidR="00353C23" w:rsidRPr="00126DA6" w:rsidRDefault="00353C23" w:rsidP="000F50A7">
      <w:pPr>
        <w:spacing w:line="240" w:lineRule="auto"/>
        <w:contextualSpacing/>
        <w:jc w:val="both"/>
        <w:rPr>
          <w:rFonts w:ascii="Times New Roman" w:hAnsi="Times New Roman"/>
          <w:sz w:val="20"/>
          <w:szCs w:val="20"/>
        </w:rPr>
      </w:pPr>
    </w:p>
    <w:p w:rsidR="00353C23" w:rsidRPr="00126DA6" w:rsidRDefault="00353C23" w:rsidP="000F50A7">
      <w:pPr>
        <w:spacing w:line="240" w:lineRule="auto"/>
        <w:contextualSpacing/>
        <w:jc w:val="both"/>
        <w:rPr>
          <w:rFonts w:ascii="Times New Roman" w:hAnsi="Times New Roman"/>
          <w:sz w:val="20"/>
          <w:szCs w:val="20"/>
        </w:rPr>
      </w:pPr>
    </w:p>
    <w:p w:rsidR="00353C23" w:rsidRPr="00126DA6" w:rsidRDefault="00353C23" w:rsidP="000F50A7">
      <w:pPr>
        <w:spacing w:line="240" w:lineRule="auto"/>
        <w:contextualSpacing/>
        <w:jc w:val="both"/>
        <w:rPr>
          <w:rFonts w:ascii="Times New Roman" w:hAnsi="Times New Roman"/>
          <w:sz w:val="20"/>
          <w:szCs w:val="20"/>
        </w:rPr>
      </w:pPr>
    </w:p>
    <w:p w:rsidR="00440B3F" w:rsidRPr="00126DA6" w:rsidRDefault="00440B3F" w:rsidP="000F50A7">
      <w:pPr>
        <w:spacing w:line="240" w:lineRule="auto"/>
        <w:contextualSpacing/>
        <w:jc w:val="both"/>
        <w:rPr>
          <w:rFonts w:ascii="Times New Roman" w:hAnsi="Times New Roman"/>
          <w:sz w:val="20"/>
          <w:szCs w:val="20"/>
        </w:rPr>
      </w:pPr>
    </w:p>
    <w:p w:rsidR="00440B3F" w:rsidRPr="00126DA6" w:rsidRDefault="00440B3F" w:rsidP="000F50A7">
      <w:pPr>
        <w:spacing w:line="240" w:lineRule="auto"/>
        <w:contextualSpacing/>
        <w:jc w:val="both"/>
        <w:rPr>
          <w:rFonts w:ascii="Times New Roman" w:hAnsi="Times New Roman"/>
          <w:sz w:val="20"/>
          <w:szCs w:val="20"/>
        </w:rPr>
      </w:pPr>
    </w:p>
    <w:p w:rsidR="00440B3F" w:rsidRPr="00126DA6" w:rsidRDefault="00440B3F" w:rsidP="000F50A7">
      <w:pPr>
        <w:spacing w:line="240" w:lineRule="auto"/>
        <w:contextualSpacing/>
        <w:jc w:val="both"/>
        <w:rPr>
          <w:rFonts w:ascii="Times New Roman" w:hAnsi="Times New Roman"/>
          <w:sz w:val="20"/>
          <w:szCs w:val="20"/>
        </w:rPr>
      </w:pPr>
    </w:p>
    <w:p w:rsidR="00440B3F" w:rsidRPr="00126DA6" w:rsidRDefault="00440B3F" w:rsidP="000F50A7">
      <w:pPr>
        <w:spacing w:line="240" w:lineRule="auto"/>
        <w:contextualSpacing/>
        <w:jc w:val="both"/>
        <w:rPr>
          <w:rFonts w:ascii="Times New Roman" w:hAnsi="Times New Roman"/>
          <w:sz w:val="20"/>
          <w:szCs w:val="20"/>
        </w:rPr>
      </w:pPr>
    </w:p>
    <w:p w:rsidR="00440B3F" w:rsidRPr="00126DA6" w:rsidRDefault="00440B3F" w:rsidP="000F50A7">
      <w:pPr>
        <w:spacing w:line="240" w:lineRule="auto"/>
        <w:contextualSpacing/>
        <w:jc w:val="both"/>
        <w:rPr>
          <w:rFonts w:ascii="Times New Roman" w:hAnsi="Times New Roman"/>
          <w:sz w:val="20"/>
          <w:szCs w:val="20"/>
        </w:rPr>
      </w:pPr>
    </w:p>
    <w:tbl>
      <w:tblPr>
        <w:tblW w:w="6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276"/>
        <w:gridCol w:w="2551"/>
      </w:tblGrid>
      <w:tr w:rsidR="00126DA6" w:rsidRPr="00126DA6" w:rsidTr="00126DA6">
        <w:trPr>
          <w:trHeight w:val="320"/>
        </w:trPr>
        <w:tc>
          <w:tcPr>
            <w:tcW w:w="2943" w:type="dxa"/>
            <w:tcBorders>
              <w:top w:val="nil"/>
              <w:left w:val="nil"/>
              <w:bottom w:val="nil"/>
              <w:right w:val="nil"/>
            </w:tcBorders>
          </w:tcPr>
          <w:p w:rsidR="00126DA6" w:rsidRPr="00126DA6" w:rsidRDefault="00126DA6" w:rsidP="00AC40DA">
            <w:pPr>
              <w:spacing w:after="0" w:line="240" w:lineRule="auto"/>
              <w:jc w:val="center"/>
              <w:rPr>
                <w:rFonts w:ascii="Times New Roman" w:hAnsi="Times New Roman"/>
                <w:spacing w:val="20"/>
                <w:sz w:val="20"/>
                <w:szCs w:val="20"/>
              </w:rPr>
            </w:pPr>
            <w:r w:rsidRPr="00126DA6">
              <w:rPr>
                <w:rFonts w:ascii="Times New Roman" w:hAnsi="Times New Roman"/>
                <w:spacing w:val="20"/>
                <w:sz w:val="20"/>
                <w:szCs w:val="20"/>
              </w:rPr>
              <w:t xml:space="preserve">Глава </w:t>
            </w:r>
          </w:p>
          <w:p w:rsidR="00126DA6" w:rsidRPr="00126DA6" w:rsidRDefault="00126DA6" w:rsidP="00AC40DA">
            <w:pPr>
              <w:spacing w:after="0" w:line="240" w:lineRule="auto"/>
              <w:jc w:val="center"/>
              <w:rPr>
                <w:rFonts w:ascii="Times New Roman" w:hAnsi="Times New Roman"/>
                <w:spacing w:val="20"/>
                <w:sz w:val="20"/>
                <w:szCs w:val="20"/>
              </w:rPr>
            </w:pPr>
            <w:r w:rsidRPr="00126DA6">
              <w:rPr>
                <w:rFonts w:ascii="Times New Roman" w:hAnsi="Times New Roman"/>
                <w:spacing w:val="20"/>
                <w:sz w:val="20"/>
                <w:szCs w:val="20"/>
              </w:rPr>
              <w:t xml:space="preserve">муниципального образования </w:t>
            </w:r>
          </w:p>
          <w:p w:rsidR="00126DA6" w:rsidRDefault="00126DA6" w:rsidP="00AC40DA">
            <w:pPr>
              <w:spacing w:after="0" w:line="240" w:lineRule="auto"/>
              <w:jc w:val="center"/>
              <w:rPr>
                <w:rFonts w:ascii="Times New Roman" w:hAnsi="Times New Roman"/>
                <w:spacing w:val="20"/>
                <w:sz w:val="20"/>
                <w:szCs w:val="20"/>
              </w:rPr>
            </w:pPr>
            <w:r w:rsidRPr="00126DA6">
              <w:rPr>
                <w:rFonts w:ascii="Times New Roman" w:hAnsi="Times New Roman"/>
                <w:spacing w:val="20"/>
                <w:sz w:val="20"/>
                <w:szCs w:val="20"/>
              </w:rPr>
              <w:t xml:space="preserve">«Муниципальный округ </w:t>
            </w:r>
          </w:p>
          <w:p w:rsidR="00126DA6" w:rsidRPr="00126DA6" w:rsidRDefault="00126DA6" w:rsidP="00AC40DA">
            <w:pPr>
              <w:spacing w:after="0" w:line="240" w:lineRule="auto"/>
              <w:jc w:val="center"/>
              <w:rPr>
                <w:rFonts w:ascii="Times New Roman" w:hAnsi="Times New Roman"/>
                <w:spacing w:val="20"/>
                <w:sz w:val="20"/>
                <w:szCs w:val="20"/>
              </w:rPr>
            </w:pPr>
            <w:r w:rsidRPr="00126DA6">
              <w:rPr>
                <w:rFonts w:ascii="Times New Roman" w:hAnsi="Times New Roman"/>
                <w:spacing w:val="20"/>
                <w:sz w:val="20"/>
                <w:szCs w:val="20"/>
              </w:rPr>
              <w:t xml:space="preserve">Сюмсинский район </w:t>
            </w:r>
          </w:p>
          <w:p w:rsidR="00126DA6" w:rsidRPr="00126DA6" w:rsidRDefault="00126DA6" w:rsidP="00AC40DA">
            <w:pPr>
              <w:spacing w:after="0" w:line="240" w:lineRule="auto"/>
              <w:jc w:val="center"/>
              <w:rPr>
                <w:rFonts w:ascii="Times New Roman" w:hAnsi="Times New Roman"/>
                <w:spacing w:val="20"/>
                <w:sz w:val="20"/>
                <w:szCs w:val="20"/>
              </w:rPr>
            </w:pPr>
            <w:r w:rsidRPr="00126DA6">
              <w:rPr>
                <w:rFonts w:ascii="Times New Roman" w:hAnsi="Times New Roman"/>
                <w:spacing w:val="20"/>
                <w:sz w:val="20"/>
                <w:szCs w:val="20"/>
              </w:rPr>
              <w:t>Удмуртской Республики»</w:t>
            </w:r>
          </w:p>
          <w:p w:rsidR="00126DA6" w:rsidRPr="00126DA6" w:rsidRDefault="00126DA6" w:rsidP="00AC40DA">
            <w:pPr>
              <w:tabs>
                <w:tab w:val="left" w:pos="142"/>
              </w:tabs>
              <w:rPr>
                <w:rFonts w:ascii="Times New Roman" w:hAnsi="Times New Roman"/>
                <w:sz w:val="20"/>
                <w:szCs w:val="20"/>
              </w:rPr>
            </w:pPr>
          </w:p>
        </w:tc>
        <w:tc>
          <w:tcPr>
            <w:tcW w:w="1276" w:type="dxa"/>
            <w:tcBorders>
              <w:top w:val="nil"/>
              <w:left w:val="nil"/>
              <w:bottom w:val="nil"/>
              <w:right w:val="nil"/>
            </w:tcBorders>
          </w:tcPr>
          <w:p w:rsidR="00126DA6" w:rsidRPr="00126DA6" w:rsidRDefault="00126DA6" w:rsidP="00AC40DA">
            <w:pPr>
              <w:jc w:val="center"/>
              <w:rPr>
                <w:rFonts w:ascii="Times New Roman" w:hAnsi="Times New Roman"/>
                <w:sz w:val="20"/>
                <w:szCs w:val="20"/>
              </w:rPr>
            </w:pPr>
            <w:r w:rsidRPr="00126DA6">
              <w:rPr>
                <w:rFonts w:ascii="Times New Roman" w:hAnsi="Times New Roman"/>
                <w:sz w:val="20"/>
                <w:szCs w:val="20"/>
              </w:rPr>
              <w:object w:dxaOrig="4161" w:dyaOrig="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4pt" o:ole="">
                  <v:imagedata r:id="rId75" o:title=""/>
                </v:shape>
                <o:OLEObject Type="Embed" ProgID="MS_ClipArt_Gallery.2" ShapeID="_x0000_i1025" DrawAspect="Content" ObjectID="_1749368250" r:id="rId76"/>
              </w:object>
            </w:r>
          </w:p>
        </w:tc>
        <w:tc>
          <w:tcPr>
            <w:tcW w:w="2551" w:type="dxa"/>
            <w:tcBorders>
              <w:top w:val="nil"/>
              <w:left w:val="nil"/>
              <w:bottom w:val="nil"/>
              <w:right w:val="nil"/>
            </w:tcBorders>
          </w:tcPr>
          <w:p w:rsidR="00126DA6" w:rsidRPr="00126DA6" w:rsidRDefault="00126DA6" w:rsidP="00AC40DA">
            <w:pPr>
              <w:spacing w:after="0" w:line="240" w:lineRule="auto"/>
              <w:jc w:val="center"/>
              <w:rPr>
                <w:rFonts w:ascii="Times New Roman" w:hAnsi="Times New Roman"/>
                <w:spacing w:val="20"/>
                <w:sz w:val="20"/>
                <w:szCs w:val="20"/>
              </w:rPr>
            </w:pPr>
            <w:r w:rsidRPr="00126DA6">
              <w:rPr>
                <w:rFonts w:ascii="Times New Roman" w:hAnsi="Times New Roman"/>
                <w:spacing w:val="20"/>
                <w:sz w:val="20"/>
                <w:szCs w:val="20"/>
              </w:rPr>
              <w:t xml:space="preserve">«Удмурт Элькунысь  </w:t>
            </w:r>
          </w:p>
          <w:p w:rsidR="00126DA6" w:rsidRPr="00126DA6" w:rsidRDefault="00126DA6" w:rsidP="00AC40DA">
            <w:pPr>
              <w:spacing w:after="0" w:line="240" w:lineRule="auto"/>
              <w:jc w:val="center"/>
              <w:rPr>
                <w:rFonts w:ascii="Times New Roman" w:hAnsi="Times New Roman"/>
                <w:spacing w:val="20"/>
                <w:sz w:val="20"/>
                <w:szCs w:val="20"/>
              </w:rPr>
            </w:pPr>
            <w:r w:rsidRPr="00126DA6">
              <w:rPr>
                <w:rFonts w:ascii="Times New Roman" w:hAnsi="Times New Roman"/>
                <w:spacing w:val="20"/>
                <w:sz w:val="20"/>
                <w:szCs w:val="20"/>
              </w:rPr>
              <w:t xml:space="preserve"> Сюмси ёрос </w:t>
            </w:r>
          </w:p>
          <w:p w:rsidR="00126DA6" w:rsidRPr="00126DA6" w:rsidRDefault="00126DA6" w:rsidP="00AC40DA">
            <w:pPr>
              <w:spacing w:after="0" w:line="240" w:lineRule="auto"/>
              <w:jc w:val="center"/>
              <w:rPr>
                <w:rFonts w:ascii="Times New Roman" w:hAnsi="Times New Roman"/>
                <w:spacing w:val="20"/>
                <w:sz w:val="20"/>
                <w:szCs w:val="20"/>
              </w:rPr>
            </w:pPr>
            <w:r w:rsidRPr="00126DA6">
              <w:rPr>
                <w:rFonts w:ascii="Times New Roman" w:hAnsi="Times New Roman"/>
                <w:spacing w:val="20"/>
                <w:sz w:val="20"/>
                <w:szCs w:val="20"/>
              </w:rPr>
              <w:t xml:space="preserve">муниципал округ» </w:t>
            </w:r>
          </w:p>
          <w:p w:rsidR="00126DA6" w:rsidRPr="00126DA6" w:rsidRDefault="00126DA6" w:rsidP="00AC40DA">
            <w:pPr>
              <w:spacing w:after="0" w:line="240" w:lineRule="auto"/>
              <w:jc w:val="center"/>
              <w:rPr>
                <w:rFonts w:ascii="Times New Roman" w:hAnsi="Times New Roman"/>
                <w:spacing w:val="20"/>
                <w:sz w:val="20"/>
                <w:szCs w:val="20"/>
              </w:rPr>
            </w:pPr>
            <w:r w:rsidRPr="00126DA6">
              <w:rPr>
                <w:rFonts w:ascii="Times New Roman" w:hAnsi="Times New Roman"/>
                <w:spacing w:val="20"/>
                <w:sz w:val="20"/>
                <w:szCs w:val="20"/>
              </w:rPr>
              <w:t xml:space="preserve">муниципал кылдытэтлэн </w:t>
            </w:r>
          </w:p>
          <w:p w:rsidR="00126DA6" w:rsidRPr="00126DA6" w:rsidRDefault="00126DA6" w:rsidP="00AC40DA">
            <w:pPr>
              <w:spacing w:after="0" w:line="240" w:lineRule="auto"/>
              <w:jc w:val="center"/>
              <w:rPr>
                <w:rFonts w:ascii="Times New Roman" w:hAnsi="Times New Roman"/>
                <w:sz w:val="20"/>
                <w:szCs w:val="20"/>
              </w:rPr>
            </w:pPr>
            <w:r w:rsidRPr="00126DA6">
              <w:rPr>
                <w:rFonts w:ascii="Times New Roman" w:hAnsi="Times New Roman"/>
                <w:spacing w:val="20"/>
                <w:sz w:val="20"/>
                <w:szCs w:val="20"/>
                <w:lang w:val="et-EE"/>
              </w:rPr>
              <w:t>Тöроез</w:t>
            </w:r>
          </w:p>
        </w:tc>
      </w:tr>
    </w:tbl>
    <w:p w:rsidR="00126DA6" w:rsidRPr="00126DA6" w:rsidRDefault="00126DA6" w:rsidP="00126DA6">
      <w:pPr>
        <w:pStyle w:val="2"/>
        <w:rPr>
          <w:b/>
          <w:bCs/>
          <w:spacing w:val="20"/>
          <w:sz w:val="20"/>
          <w:szCs w:val="20"/>
        </w:rPr>
      </w:pPr>
      <w:r w:rsidRPr="00126DA6">
        <w:rPr>
          <w:sz w:val="20"/>
          <w:szCs w:val="20"/>
        </w:rPr>
        <w:t xml:space="preserve">                                               </w:t>
      </w:r>
      <w:r w:rsidRPr="00126DA6">
        <w:rPr>
          <w:b/>
          <w:bCs/>
          <w:spacing w:val="20"/>
          <w:sz w:val="20"/>
          <w:szCs w:val="20"/>
        </w:rPr>
        <w:t>РАСПОРЯЖЕНИЕ</w:t>
      </w:r>
    </w:p>
    <w:p w:rsidR="00126DA6" w:rsidRPr="00126DA6" w:rsidRDefault="00126DA6" w:rsidP="00126DA6">
      <w:pPr>
        <w:rPr>
          <w:rFonts w:ascii="Times New Roman" w:hAnsi="Times New Roman"/>
          <w:sz w:val="20"/>
          <w:szCs w:val="20"/>
        </w:rPr>
      </w:pPr>
    </w:p>
    <w:p w:rsidR="00126DA6" w:rsidRPr="00126DA6" w:rsidRDefault="00126DA6" w:rsidP="00126DA6">
      <w:pPr>
        <w:rPr>
          <w:rFonts w:ascii="Times New Roman" w:hAnsi="Times New Roman"/>
          <w:sz w:val="20"/>
          <w:szCs w:val="20"/>
        </w:rPr>
      </w:pPr>
      <w:r w:rsidRPr="00126DA6">
        <w:rPr>
          <w:rFonts w:ascii="Times New Roman" w:hAnsi="Times New Roman"/>
          <w:sz w:val="20"/>
          <w:szCs w:val="20"/>
        </w:rPr>
        <w:t>от 28 июня 2023 года                                                                                    № 7</w:t>
      </w:r>
    </w:p>
    <w:p w:rsidR="00126DA6" w:rsidRPr="00126DA6" w:rsidRDefault="00126DA6" w:rsidP="00126DA6">
      <w:pPr>
        <w:jc w:val="center"/>
        <w:rPr>
          <w:rFonts w:ascii="Times New Roman" w:hAnsi="Times New Roman"/>
          <w:sz w:val="20"/>
          <w:szCs w:val="20"/>
        </w:rPr>
      </w:pPr>
      <w:r w:rsidRPr="00126DA6">
        <w:rPr>
          <w:rFonts w:ascii="Times New Roman" w:hAnsi="Times New Roman"/>
          <w:sz w:val="20"/>
          <w:szCs w:val="20"/>
        </w:rPr>
        <w:t>с. Сюмси</w:t>
      </w:r>
    </w:p>
    <w:tbl>
      <w:tblPr>
        <w:tblW w:w="0" w:type="auto"/>
        <w:tblLook w:val="0000"/>
      </w:tblPr>
      <w:tblGrid>
        <w:gridCol w:w="6676"/>
        <w:gridCol w:w="230"/>
      </w:tblGrid>
      <w:tr w:rsidR="00126DA6" w:rsidRPr="00126DA6" w:rsidTr="00AC40DA">
        <w:tc>
          <w:tcPr>
            <w:tcW w:w="9336" w:type="dxa"/>
          </w:tcPr>
          <w:p w:rsidR="00126DA6" w:rsidRPr="00126DA6" w:rsidRDefault="00126DA6" w:rsidP="00AC40DA">
            <w:pPr>
              <w:spacing w:line="240" w:lineRule="auto"/>
              <w:contextualSpacing/>
              <w:jc w:val="center"/>
              <w:rPr>
                <w:rFonts w:ascii="Times New Roman" w:hAnsi="Times New Roman"/>
                <w:sz w:val="20"/>
                <w:szCs w:val="20"/>
              </w:rPr>
            </w:pPr>
          </w:p>
          <w:p w:rsidR="00126DA6" w:rsidRPr="00126DA6" w:rsidRDefault="00126DA6" w:rsidP="00AC40DA">
            <w:pPr>
              <w:spacing w:line="240" w:lineRule="auto"/>
              <w:contextualSpacing/>
              <w:jc w:val="center"/>
              <w:rPr>
                <w:rFonts w:ascii="Times New Roman" w:hAnsi="Times New Roman"/>
                <w:sz w:val="20"/>
                <w:szCs w:val="20"/>
              </w:rPr>
            </w:pPr>
            <w:r w:rsidRPr="00126DA6">
              <w:rPr>
                <w:rFonts w:ascii="Times New Roman" w:hAnsi="Times New Roman"/>
                <w:sz w:val="20"/>
                <w:szCs w:val="20"/>
              </w:rPr>
              <w:t xml:space="preserve">О  назначении  публичных  слушаний </w:t>
            </w:r>
          </w:p>
          <w:p w:rsidR="00126DA6" w:rsidRPr="00126DA6" w:rsidRDefault="00126DA6" w:rsidP="00AC40DA">
            <w:pPr>
              <w:spacing w:line="240" w:lineRule="auto"/>
              <w:contextualSpacing/>
              <w:jc w:val="center"/>
              <w:rPr>
                <w:rFonts w:ascii="Times New Roman" w:hAnsi="Times New Roman"/>
                <w:sz w:val="20"/>
                <w:szCs w:val="20"/>
              </w:rPr>
            </w:pPr>
            <w:r w:rsidRPr="00126DA6">
              <w:rPr>
                <w:rFonts w:ascii="Times New Roman" w:hAnsi="Times New Roman"/>
                <w:sz w:val="20"/>
                <w:szCs w:val="20"/>
              </w:rPr>
              <w:t xml:space="preserve">по проекту решения Совета депутатов муниципального образования «Муниципальный округ Сюмсинский район Удмуртской Республики» </w:t>
            </w:r>
          </w:p>
          <w:p w:rsidR="00126DA6" w:rsidRPr="00126DA6" w:rsidRDefault="00126DA6" w:rsidP="00AC40DA">
            <w:pPr>
              <w:spacing w:line="240" w:lineRule="auto"/>
              <w:contextualSpacing/>
              <w:jc w:val="center"/>
              <w:rPr>
                <w:rFonts w:ascii="Times New Roman" w:hAnsi="Times New Roman"/>
                <w:sz w:val="20"/>
                <w:szCs w:val="20"/>
              </w:rPr>
            </w:pPr>
          </w:p>
          <w:p w:rsidR="00126DA6" w:rsidRPr="00126DA6" w:rsidRDefault="00126DA6" w:rsidP="00AC40DA">
            <w:pPr>
              <w:spacing w:line="240" w:lineRule="auto"/>
              <w:contextualSpacing/>
              <w:jc w:val="center"/>
              <w:rPr>
                <w:rFonts w:ascii="Times New Roman" w:hAnsi="Times New Roman"/>
                <w:sz w:val="20"/>
                <w:szCs w:val="20"/>
              </w:rPr>
            </w:pPr>
          </w:p>
        </w:tc>
        <w:tc>
          <w:tcPr>
            <w:tcW w:w="235" w:type="dxa"/>
          </w:tcPr>
          <w:p w:rsidR="00126DA6" w:rsidRPr="00126DA6" w:rsidRDefault="00126DA6" w:rsidP="00AC40DA">
            <w:pPr>
              <w:spacing w:line="240" w:lineRule="auto"/>
              <w:contextualSpacing/>
              <w:rPr>
                <w:rFonts w:ascii="Times New Roman" w:hAnsi="Times New Roman"/>
                <w:sz w:val="20"/>
                <w:szCs w:val="20"/>
              </w:rPr>
            </w:pPr>
          </w:p>
        </w:tc>
      </w:tr>
    </w:tbl>
    <w:p w:rsidR="00126DA6" w:rsidRPr="00126DA6" w:rsidRDefault="00126DA6" w:rsidP="00126DA6">
      <w:pPr>
        <w:pStyle w:val="af0"/>
        <w:ind w:left="0" w:firstLine="709"/>
        <w:contextualSpacing/>
        <w:jc w:val="both"/>
        <w:rPr>
          <w:rFonts w:ascii="Times New Roman" w:hAnsi="Times New Roman"/>
          <w:sz w:val="20"/>
          <w:szCs w:val="20"/>
        </w:rPr>
      </w:pPr>
      <w:r w:rsidRPr="00126DA6">
        <w:rPr>
          <w:rFonts w:ascii="Times New Roman" w:hAnsi="Times New Roman"/>
          <w:sz w:val="20"/>
          <w:szCs w:val="20"/>
        </w:rPr>
        <w:t>В соответствии с Уставом муниципального образования «Муниципальный округ Сюмсинский район Удмуртской Республики», Положением о публичных слушаниях в муниципальном образовании «Муниципальный округ Сюмсинский район Удмуртской Республики», утвержденным решением районного Совета депутатов от 18 ноября 2021 года № 33 «Об утверждении Положения о публичных слушаниях в муниципальном образовании «Муниципальный округ Сюмсинский район Удмуртской Республики»:</w:t>
      </w:r>
    </w:p>
    <w:p w:rsidR="00126DA6" w:rsidRPr="00126DA6" w:rsidRDefault="00126DA6" w:rsidP="00126DA6">
      <w:pPr>
        <w:spacing w:line="240" w:lineRule="auto"/>
        <w:ind w:firstLine="708"/>
        <w:contextualSpacing/>
        <w:jc w:val="both"/>
        <w:rPr>
          <w:rFonts w:ascii="Times New Roman" w:hAnsi="Times New Roman"/>
          <w:sz w:val="20"/>
          <w:szCs w:val="20"/>
        </w:rPr>
      </w:pPr>
      <w:r w:rsidRPr="00126DA6">
        <w:rPr>
          <w:rFonts w:ascii="Times New Roman" w:hAnsi="Times New Roman"/>
          <w:sz w:val="20"/>
          <w:szCs w:val="20"/>
        </w:rPr>
        <w:t>1. Назначить публичные слушания по проекту решения Совета депутатов муниципального образования «Муниципальный округ Сюмсинский район Удмуртской Республики» «О внесении изменений в Устав муниципального образования «Муниципальный округ Сюмсинский район Удмуртской Республики».</w:t>
      </w:r>
    </w:p>
    <w:p w:rsidR="00126DA6" w:rsidRPr="00126DA6" w:rsidRDefault="00126DA6" w:rsidP="00126DA6">
      <w:pPr>
        <w:spacing w:line="240" w:lineRule="auto"/>
        <w:ind w:firstLine="708"/>
        <w:contextualSpacing/>
        <w:jc w:val="both"/>
        <w:rPr>
          <w:rFonts w:ascii="Times New Roman" w:hAnsi="Times New Roman"/>
          <w:sz w:val="20"/>
          <w:szCs w:val="20"/>
        </w:rPr>
      </w:pPr>
      <w:r w:rsidRPr="00126DA6">
        <w:rPr>
          <w:rFonts w:ascii="Times New Roman" w:hAnsi="Times New Roman"/>
          <w:sz w:val="20"/>
          <w:szCs w:val="20"/>
        </w:rPr>
        <w:t xml:space="preserve">2. Публичные слушания провести 31 июля 2022 года в 10 часов в зале заседаний Администрации муниципального образования «Муниципальный округ Сюмсинский район Удмуртской Республики», расположенном по адресу: с. Сюмси, ул.Советская, д.45. </w:t>
      </w:r>
    </w:p>
    <w:p w:rsidR="00126DA6" w:rsidRPr="00126DA6" w:rsidRDefault="00126DA6" w:rsidP="00126DA6">
      <w:pPr>
        <w:spacing w:line="240" w:lineRule="auto"/>
        <w:ind w:firstLine="708"/>
        <w:contextualSpacing/>
        <w:jc w:val="both"/>
        <w:rPr>
          <w:rFonts w:ascii="Times New Roman" w:hAnsi="Times New Roman"/>
          <w:sz w:val="20"/>
          <w:szCs w:val="20"/>
        </w:rPr>
      </w:pPr>
      <w:r w:rsidRPr="00126DA6">
        <w:rPr>
          <w:rFonts w:ascii="Times New Roman" w:hAnsi="Times New Roman"/>
          <w:sz w:val="20"/>
          <w:szCs w:val="20"/>
        </w:rPr>
        <w:t xml:space="preserve">3.Подготовку публичных слушаний    возложить на заместителя начальника Управления организационной работы Аппарата Главы </w:t>
      </w:r>
      <w:r w:rsidRPr="00126DA6">
        <w:rPr>
          <w:rFonts w:ascii="Times New Roman" w:hAnsi="Times New Roman"/>
          <w:sz w:val="20"/>
          <w:szCs w:val="20"/>
        </w:rPr>
        <w:lastRenderedPageBreak/>
        <w:t>муниципального образования «Муниципальный округ Сюмсинский район Удмуртской Республики», районного Совета депутатов  и Администрации района  Шмыкову С.В.</w:t>
      </w:r>
    </w:p>
    <w:p w:rsidR="00126DA6" w:rsidRPr="00126DA6" w:rsidRDefault="00126DA6" w:rsidP="00126DA6">
      <w:pPr>
        <w:spacing w:line="240" w:lineRule="auto"/>
        <w:ind w:firstLine="708"/>
        <w:contextualSpacing/>
        <w:jc w:val="both"/>
        <w:rPr>
          <w:rFonts w:ascii="Times New Roman" w:hAnsi="Times New Roman"/>
          <w:sz w:val="20"/>
          <w:szCs w:val="20"/>
        </w:rPr>
      </w:pPr>
      <w:r w:rsidRPr="00126DA6">
        <w:rPr>
          <w:rFonts w:ascii="Times New Roman" w:hAnsi="Times New Roman"/>
          <w:sz w:val="20"/>
          <w:szCs w:val="20"/>
        </w:rPr>
        <w:t xml:space="preserve">4.Предложить заинтересованным лицам письменные замечания  и предложения к проекту решения  Совета депутатов муниципального образования «Муниципальный округ Сюмсинский район Удмуртской Республики», указанного в пункте 1 настоящего распоряжения, направлять в письменном виде в Управление организационной работы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 по адресу с.Сюмси, ул.Советская, д.45, каб.22, на адрес электронной почты -  </w:t>
      </w:r>
      <w:r w:rsidRPr="00126DA6">
        <w:rPr>
          <w:rFonts w:ascii="Times New Roman" w:hAnsi="Times New Roman"/>
          <w:sz w:val="20"/>
          <w:szCs w:val="20"/>
          <w:lang w:val="en-US"/>
        </w:rPr>
        <w:t>sovdep</w:t>
      </w:r>
      <w:r w:rsidRPr="00126DA6">
        <w:rPr>
          <w:rFonts w:ascii="Times New Roman" w:hAnsi="Times New Roman"/>
          <w:sz w:val="20"/>
          <w:szCs w:val="20"/>
        </w:rPr>
        <w:t>-</w:t>
      </w:r>
      <w:r w:rsidRPr="00126DA6">
        <w:rPr>
          <w:rFonts w:ascii="Times New Roman" w:hAnsi="Times New Roman"/>
          <w:sz w:val="20"/>
          <w:szCs w:val="20"/>
          <w:lang w:val="en-US"/>
        </w:rPr>
        <w:t>sumsi</w:t>
      </w:r>
      <w:r w:rsidRPr="00126DA6">
        <w:rPr>
          <w:rFonts w:ascii="Times New Roman" w:hAnsi="Times New Roman"/>
          <w:sz w:val="20"/>
          <w:szCs w:val="20"/>
        </w:rPr>
        <w:t>@</w:t>
      </w:r>
      <w:r w:rsidRPr="00126DA6">
        <w:rPr>
          <w:rFonts w:ascii="Times New Roman" w:hAnsi="Times New Roman"/>
          <w:sz w:val="20"/>
          <w:szCs w:val="20"/>
          <w:lang w:val="en-US"/>
        </w:rPr>
        <w:t>yandex</w:t>
      </w:r>
      <w:r w:rsidRPr="00126DA6">
        <w:rPr>
          <w:rFonts w:ascii="Times New Roman" w:hAnsi="Times New Roman"/>
          <w:sz w:val="20"/>
          <w:szCs w:val="20"/>
        </w:rPr>
        <w:t>.</w:t>
      </w:r>
      <w:r w:rsidRPr="00126DA6">
        <w:rPr>
          <w:rFonts w:ascii="Times New Roman" w:hAnsi="Times New Roman"/>
          <w:sz w:val="20"/>
          <w:szCs w:val="20"/>
          <w:lang w:val="en-US"/>
        </w:rPr>
        <w:t>ru</w:t>
      </w:r>
      <w:r w:rsidRPr="00126DA6">
        <w:rPr>
          <w:rFonts w:ascii="Times New Roman" w:hAnsi="Times New Roman"/>
          <w:sz w:val="20"/>
          <w:szCs w:val="20"/>
        </w:rPr>
        <w:t xml:space="preserve"> и с использованием платформы обратной связи федеральной государственной информационной системы «Единый портал государственных и муниципальных услуг (функций) в срок до 16.00 ч. 30.07.2023 года.</w:t>
      </w:r>
    </w:p>
    <w:p w:rsidR="00126DA6" w:rsidRPr="00126DA6" w:rsidRDefault="00126DA6" w:rsidP="00126DA6">
      <w:pPr>
        <w:spacing w:line="240" w:lineRule="auto"/>
        <w:ind w:firstLine="709"/>
        <w:contextualSpacing/>
        <w:jc w:val="both"/>
        <w:rPr>
          <w:rFonts w:ascii="Times New Roman" w:hAnsi="Times New Roman"/>
          <w:sz w:val="20"/>
          <w:szCs w:val="20"/>
        </w:rPr>
      </w:pPr>
      <w:r w:rsidRPr="00126DA6">
        <w:rPr>
          <w:rFonts w:ascii="Times New Roman" w:hAnsi="Times New Roman"/>
          <w:sz w:val="20"/>
          <w:szCs w:val="20"/>
        </w:rPr>
        <w:t>5. Информацию о форме, времени, месте и теме слушаний, а также порядок ознакомления с проектами решений районного Совета депутатов опубликовать на официальном сайте муниципального образования «Муниципальный округ Сюмсинский район Удмуртской Республики».</w:t>
      </w:r>
    </w:p>
    <w:p w:rsidR="00126DA6" w:rsidRPr="00126DA6" w:rsidRDefault="00126DA6" w:rsidP="00126DA6">
      <w:pPr>
        <w:pStyle w:val="ConsPlusTitle"/>
        <w:widowControl/>
        <w:tabs>
          <w:tab w:val="left" w:pos="709"/>
        </w:tabs>
        <w:contextualSpacing/>
        <w:jc w:val="both"/>
        <w:rPr>
          <w:b w:val="0"/>
          <w:sz w:val="20"/>
          <w:szCs w:val="20"/>
        </w:rPr>
      </w:pPr>
    </w:p>
    <w:p w:rsidR="00126DA6" w:rsidRPr="00126DA6" w:rsidRDefault="00126DA6" w:rsidP="00126DA6">
      <w:pPr>
        <w:spacing w:line="240" w:lineRule="auto"/>
        <w:ind w:firstLine="720"/>
        <w:contextualSpacing/>
        <w:jc w:val="both"/>
        <w:rPr>
          <w:rFonts w:ascii="Times New Roman" w:hAnsi="Times New Roman"/>
          <w:sz w:val="20"/>
          <w:szCs w:val="20"/>
        </w:rPr>
      </w:pPr>
    </w:p>
    <w:p w:rsidR="00126DA6" w:rsidRPr="00126DA6" w:rsidRDefault="00126DA6" w:rsidP="00126DA6">
      <w:pPr>
        <w:tabs>
          <w:tab w:val="left" w:pos="3240"/>
          <w:tab w:val="left" w:pos="7380"/>
          <w:tab w:val="left" w:pos="8100"/>
          <w:tab w:val="left" w:pos="8460"/>
          <w:tab w:val="left" w:pos="9360"/>
        </w:tabs>
        <w:rPr>
          <w:rFonts w:ascii="Times New Roman" w:hAnsi="Times New Roman"/>
          <w:sz w:val="20"/>
          <w:szCs w:val="20"/>
        </w:rPr>
      </w:pPr>
      <w:r w:rsidRPr="00126DA6">
        <w:rPr>
          <w:rFonts w:ascii="Times New Roman" w:hAnsi="Times New Roman"/>
          <w:sz w:val="20"/>
          <w:szCs w:val="20"/>
        </w:rPr>
        <w:t xml:space="preserve"> Глава Сюмсинского района                                                       П.П.Кудрявцев</w:t>
      </w: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EC634D" w:rsidRDefault="00EC634D" w:rsidP="000F50A7">
      <w:pPr>
        <w:spacing w:line="240" w:lineRule="auto"/>
        <w:contextualSpacing/>
        <w:jc w:val="both"/>
        <w:rPr>
          <w:rFonts w:ascii="Times New Roman" w:hAnsi="Times New Roman"/>
          <w:sz w:val="18"/>
          <w:szCs w:val="18"/>
        </w:rPr>
      </w:pPr>
    </w:p>
    <w:p w:rsidR="00EC634D" w:rsidRDefault="00EC634D" w:rsidP="000F50A7">
      <w:pPr>
        <w:spacing w:line="240" w:lineRule="auto"/>
        <w:contextualSpacing/>
        <w:jc w:val="both"/>
        <w:rPr>
          <w:rFonts w:ascii="Times New Roman" w:hAnsi="Times New Roman"/>
          <w:sz w:val="18"/>
          <w:szCs w:val="18"/>
        </w:rPr>
      </w:pPr>
    </w:p>
    <w:p w:rsidR="00EC634D" w:rsidRDefault="00EC634D" w:rsidP="000F50A7">
      <w:pPr>
        <w:spacing w:line="240" w:lineRule="auto"/>
        <w:contextualSpacing/>
        <w:jc w:val="both"/>
        <w:rPr>
          <w:rFonts w:ascii="Times New Roman" w:hAnsi="Times New Roman"/>
          <w:sz w:val="18"/>
          <w:szCs w:val="18"/>
        </w:rPr>
      </w:pPr>
    </w:p>
    <w:p w:rsidR="00EC634D" w:rsidRDefault="00EC634D" w:rsidP="000F50A7">
      <w:pPr>
        <w:spacing w:line="240" w:lineRule="auto"/>
        <w:contextualSpacing/>
        <w:jc w:val="both"/>
        <w:rPr>
          <w:rFonts w:ascii="Times New Roman" w:hAnsi="Times New Roman"/>
          <w:sz w:val="18"/>
          <w:szCs w:val="18"/>
        </w:rPr>
      </w:pPr>
    </w:p>
    <w:p w:rsidR="00EC634D" w:rsidRDefault="00EC634D" w:rsidP="000F50A7">
      <w:pPr>
        <w:spacing w:line="240" w:lineRule="auto"/>
        <w:contextualSpacing/>
        <w:jc w:val="both"/>
        <w:rPr>
          <w:rFonts w:ascii="Times New Roman" w:hAnsi="Times New Roman"/>
          <w:sz w:val="18"/>
          <w:szCs w:val="18"/>
        </w:rPr>
      </w:pPr>
    </w:p>
    <w:p w:rsidR="00EC634D" w:rsidRDefault="00EC634D" w:rsidP="000F50A7">
      <w:pPr>
        <w:spacing w:line="240" w:lineRule="auto"/>
        <w:contextualSpacing/>
        <w:jc w:val="both"/>
        <w:rPr>
          <w:rFonts w:ascii="Times New Roman" w:hAnsi="Times New Roman"/>
          <w:sz w:val="18"/>
          <w:szCs w:val="18"/>
        </w:rPr>
      </w:pPr>
    </w:p>
    <w:p w:rsidR="00EC634D" w:rsidRDefault="00EC634D"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126DA6" w:rsidRDefault="00126DA6" w:rsidP="000F50A7">
      <w:pPr>
        <w:spacing w:line="240" w:lineRule="auto"/>
        <w:contextualSpacing/>
        <w:jc w:val="both"/>
        <w:rPr>
          <w:rFonts w:ascii="Times New Roman" w:hAnsi="Times New Roman"/>
          <w:sz w:val="18"/>
          <w:szCs w:val="18"/>
        </w:rPr>
      </w:pPr>
    </w:p>
    <w:p w:rsidR="00EC634D" w:rsidRDefault="00EC634D" w:rsidP="000F50A7">
      <w:pPr>
        <w:spacing w:line="240" w:lineRule="auto"/>
        <w:contextualSpacing/>
        <w:jc w:val="both"/>
        <w:rPr>
          <w:rFonts w:ascii="Times New Roman" w:hAnsi="Times New Roman"/>
          <w:sz w:val="18"/>
          <w:szCs w:val="18"/>
        </w:rPr>
      </w:pPr>
    </w:p>
    <w:p w:rsidR="00EC634D" w:rsidRDefault="00EC634D" w:rsidP="000F50A7">
      <w:pPr>
        <w:spacing w:line="240" w:lineRule="auto"/>
        <w:contextualSpacing/>
        <w:jc w:val="both"/>
        <w:rPr>
          <w:rFonts w:ascii="Times New Roman" w:hAnsi="Times New Roman"/>
          <w:sz w:val="18"/>
          <w:szCs w:val="18"/>
        </w:rPr>
      </w:pPr>
    </w:p>
    <w:p w:rsidR="00440B3F" w:rsidRDefault="00440B3F" w:rsidP="000F50A7">
      <w:pPr>
        <w:spacing w:line="240" w:lineRule="auto"/>
        <w:contextualSpacing/>
        <w:jc w:val="both"/>
        <w:rPr>
          <w:rFonts w:ascii="Times New Roman" w:hAnsi="Times New Roman"/>
          <w:sz w:val="18"/>
          <w:szCs w:val="18"/>
        </w:rPr>
      </w:pPr>
    </w:p>
    <w:p w:rsidR="00AE7EC4" w:rsidRPr="00C71E24" w:rsidRDefault="00127A11" w:rsidP="000F50A7">
      <w:pPr>
        <w:spacing w:line="240" w:lineRule="auto"/>
        <w:contextualSpacing/>
        <w:jc w:val="both"/>
        <w:rPr>
          <w:rFonts w:ascii="Times New Roman" w:hAnsi="Times New Roman"/>
          <w:sz w:val="18"/>
          <w:szCs w:val="18"/>
        </w:rPr>
      </w:pPr>
      <w:r>
        <w:rPr>
          <w:rFonts w:ascii="Times New Roman" w:hAnsi="Times New Roman"/>
          <w:sz w:val="18"/>
          <w:szCs w:val="18"/>
        </w:rPr>
        <w:t>У</w:t>
      </w:r>
      <w:r w:rsidR="00AE7EC4"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AE7EC4" w:rsidRPr="00C71E24" w:rsidRDefault="00AE7EC4" w:rsidP="000F50A7">
      <w:pPr>
        <w:spacing w:line="240" w:lineRule="auto"/>
        <w:contextualSpacing/>
        <w:jc w:val="both"/>
        <w:rPr>
          <w:rFonts w:ascii="Times New Roman" w:hAnsi="Times New Roman"/>
          <w:sz w:val="18"/>
          <w:szCs w:val="18"/>
        </w:rPr>
      </w:pPr>
    </w:p>
    <w:p w:rsidR="00AE7EC4" w:rsidRPr="00C71E24" w:rsidRDefault="00AE7EC4" w:rsidP="000F50A7">
      <w:pPr>
        <w:spacing w:line="240" w:lineRule="auto"/>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AE7EC4" w:rsidRPr="00C71E24" w:rsidRDefault="00AE7EC4" w:rsidP="000F50A7">
      <w:pPr>
        <w:spacing w:line="240" w:lineRule="auto"/>
        <w:contextualSpacing/>
        <w:jc w:val="both"/>
        <w:rPr>
          <w:rFonts w:ascii="Times New Roman" w:hAnsi="Times New Roman"/>
          <w:sz w:val="18"/>
          <w:szCs w:val="18"/>
        </w:rPr>
      </w:pPr>
    </w:p>
    <w:p w:rsidR="00AE7EC4" w:rsidRPr="004E08B8" w:rsidRDefault="00295191" w:rsidP="000F50A7">
      <w:pPr>
        <w:spacing w:line="240" w:lineRule="auto"/>
        <w:contextualSpacing/>
        <w:jc w:val="both"/>
        <w:rPr>
          <w:rFonts w:ascii="Times New Roman" w:hAnsi="Times New Roman"/>
          <w:sz w:val="18"/>
          <w:szCs w:val="18"/>
        </w:rPr>
      </w:pPr>
      <w:r>
        <w:rPr>
          <w:rFonts w:ascii="Times New Roman" w:hAnsi="Times New Roman"/>
          <w:sz w:val="18"/>
          <w:szCs w:val="18"/>
        </w:rPr>
        <w:t xml:space="preserve">Подписано в печать: </w:t>
      </w:r>
      <w:r w:rsidR="001175AA">
        <w:rPr>
          <w:rFonts w:ascii="Times New Roman" w:hAnsi="Times New Roman"/>
          <w:sz w:val="18"/>
          <w:szCs w:val="18"/>
        </w:rPr>
        <w:t>28 июня</w:t>
      </w:r>
      <w:r w:rsidR="00AE7EC4" w:rsidRPr="004E08B8">
        <w:rPr>
          <w:rFonts w:ascii="Times New Roman" w:hAnsi="Times New Roman"/>
          <w:sz w:val="18"/>
          <w:szCs w:val="18"/>
        </w:rPr>
        <w:t xml:space="preserve">  202</w:t>
      </w:r>
      <w:r w:rsidR="00C9028C">
        <w:rPr>
          <w:rFonts w:ascii="Times New Roman" w:hAnsi="Times New Roman"/>
          <w:sz w:val="18"/>
          <w:szCs w:val="18"/>
        </w:rPr>
        <w:t>3</w:t>
      </w:r>
      <w:r w:rsidR="00AE7EC4" w:rsidRPr="004E08B8">
        <w:rPr>
          <w:rFonts w:ascii="Times New Roman" w:hAnsi="Times New Roman"/>
          <w:sz w:val="18"/>
          <w:szCs w:val="18"/>
        </w:rPr>
        <w:t xml:space="preserve"> года</w:t>
      </w:r>
    </w:p>
    <w:p w:rsidR="00AE7EC4" w:rsidRPr="00C71E24" w:rsidRDefault="00AE7EC4" w:rsidP="000F50A7">
      <w:pPr>
        <w:spacing w:line="240" w:lineRule="auto"/>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sectPr w:rsidR="00AE7EC4" w:rsidRPr="00C71E24" w:rsidSect="00EF699D">
      <w:footerReference w:type="default" r:id="rId77"/>
      <w:pgSz w:w="8392" w:h="11907" w:code="11"/>
      <w:pgMar w:top="567" w:right="851"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8D9" w:rsidRDefault="005B58D9" w:rsidP="002F2ED1">
      <w:pPr>
        <w:spacing w:after="0" w:line="240" w:lineRule="auto"/>
      </w:pPr>
      <w:r>
        <w:separator/>
      </w:r>
    </w:p>
  </w:endnote>
  <w:endnote w:type="continuationSeparator" w:id="1">
    <w:p w:rsidR="005B58D9" w:rsidRDefault="005B58D9" w:rsidP="002F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009" w:rsidRDefault="00961009">
    <w:pPr>
      <w:pStyle w:val="a7"/>
      <w:jc w:val="center"/>
      <w:rPr>
        <w:rFonts w:ascii="Times New Roman" w:hAnsi="Times New Roman"/>
        <w:sz w:val="16"/>
        <w:szCs w:val="16"/>
      </w:rPr>
    </w:pPr>
  </w:p>
  <w:p w:rsidR="00961009" w:rsidRPr="00EA4EC7" w:rsidRDefault="00034BC6">
    <w:pPr>
      <w:pStyle w:val="a7"/>
      <w:jc w:val="center"/>
      <w:rPr>
        <w:sz w:val="16"/>
      </w:rPr>
    </w:pPr>
    <w:r w:rsidRPr="00EA4EC7">
      <w:rPr>
        <w:sz w:val="16"/>
      </w:rPr>
      <w:fldChar w:fldCharType="begin"/>
    </w:r>
    <w:r w:rsidR="00961009" w:rsidRPr="00EA4EC7">
      <w:rPr>
        <w:sz w:val="16"/>
      </w:rPr>
      <w:instrText xml:space="preserve"> PAGE   \* MERGEFORMAT </w:instrText>
    </w:r>
    <w:r w:rsidRPr="00EA4EC7">
      <w:rPr>
        <w:sz w:val="16"/>
      </w:rPr>
      <w:fldChar w:fldCharType="separate"/>
    </w:r>
    <w:r w:rsidR="00126DA6">
      <w:rPr>
        <w:noProof/>
        <w:sz w:val="16"/>
      </w:rPr>
      <w:t>14</w:t>
    </w:r>
    <w:r w:rsidRPr="00EA4EC7">
      <w:rPr>
        <w:sz w:val="16"/>
      </w:rPr>
      <w:fldChar w:fldCharType="end"/>
    </w:r>
  </w:p>
  <w:p w:rsidR="00961009" w:rsidRDefault="009610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8D9" w:rsidRDefault="005B58D9" w:rsidP="002F2ED1">
      <w:pPr>
        <w:spacing w:after="0" w:line="240" w:lineRule="auto"/>
      </w:pPr>
      <w:r>
        <w:separator/>
      </w:r>
    </w:p>
  </w:footnote>
  <w:footnote w:type="continuationSeparator" w:id="1">
    <w:p w:rsidR="005B58D9" w:rsidRDefault="005B58D9" w:rsidP="002F2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3106A2E"/>
    <w:name w:val="WW8Num8"/>
    <w:lvl w:ilvl="0">
      <w:start w:val="4"/>
      <w:numFmt w:val="decimal"/>
      <w:lvlText w:val="%1."/>
      <w:lvlJc w:val="left"/>
      <w:pPr>
        <w:tabs>
          <w:tab w:val="num" w:pos="0"/>
        </w:tabs>
        <w:ind w:left="1305" w:hanging="360"/>
      </w:pPr>
      <w:rPr>
        <w:rFonts w:hint="default"/>
        <w:sz w:val="20"/>
        <w:szCs w:val="20"/>
      </w:rPr>
    </w:lvl>
  </w:abstractNum>
  <w:abstractNum w:abstractNumId="1">
    <w:nsid w:val="00000003"/>
    <w:multiLevelType w:val="singleLevel"/>
    <w:tmpl w:val="00000003"/>
    <w:name w:val="WW8Num9"/>
    <w:lvl w:ilvl="0">
      <w:start w:val="1"/>
      <w:numFmt w:val="decimal"/>
      <w:lvlText w:val="%1."/>
      <w:lvlJc w:val="left"/>
      <w:pPr>
        <w:tabs>
          <w:tab w:val="num" w:pos="1494"/>
        </w:tabs>
        <w:ind w:left="1494" w:hanging="360"/>
      </w:pPr>
      <w:rPr>
        <w:rFonts w:hint="default"/>
        <w:sz w:val="28"/>
        <w:szCs w:val="28"/>
      </w:r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3">
    <w:nsid w:val="07C657CB"/>
    <w:multiLevelType w:val="multilevel"/>
    <w:tmpl w:val="039CE2F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D119D9"/>
    <w:multiLevelType w:val="hybridMultilevel"/>
    <w:tmpl w:val="F16E96B4"/>
    <w:lvl w:ilvl="0" w:tplc="AEB037A4">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64922AA"/>
    <w:multiLevelType w:val="hybridMultilevel"/>
    <w:tmpl w:val="262CBF94"/>
    <w:lvl w:ilvl="0" w:tplc="03CE5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5713F9"/>
    <w:multiLevelType w:val="hybridMultilevel"/>
    <w:tmpl w:val="85FCA544"/>
    <w:lvl w:ilvl="0" w:tplc="54DA86D2">
      <w:start w:val="6"/>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197328"/>
    <w:multiLevelType w:val="multilevel"/>
    <w:tmpl w:val="49BAD6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1063B"/>
    <w:multiLevelType w:val="hybridMultilevel"/>
    <w:tmpl w:val="EA58E6FC"/>
    <w:lvl w:ilvl="0" w:tplc="272C4406">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2">
    <w:nsid w:val="29F85BB7"/>
    <w:multiLevelType w:val="hybridMultilevel"/>
    <w:tmpl w:val="EBB041E2"/>
    <w:lvl w:ilvl="0" w:tplc="EDEADB9E">
      <w:start w:val="1"/>
      <w:numFmt w:val="decimal"/>
      <w:lvlText w:val="%1."/>
      <w:lvlJc w:val="left"/>
      <w:pPr>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A0176E"/>
    <w:multiLevelType w:val="hybridMultilevel"/>
    <w:tmpl w:val="00CE5E1E"/>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A005C"/>
    <w:multiLevelType w:val="multilevel"/>
    <w:tmpl w:val="CF0A6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9C033A"/>
    <w:multiLevelType w:val="hybridMultilevel"/>
    <w:tmpl w:val="67D0275A"/>
    <w:lvl w:ilvl="0" w:tplc="0784A1A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4BC3F87"/>
    <w:multiLevelType w:val="hybridMultilevel"/>
    <w:tmpl w:val="DF987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8218E"/>
    <w:multiLevelType w:val="multilevel"/>
    <w:tmpl w:val="DA12926E"/>
    <w:lvl w:ilvl="0">
      <w:start w:val="1"/>
      <w:numFmt w:val="bullet"/>
      <w:lvlText w:val=""/>
      <w:lvlJc w:val="left"/>
      <w:pPr>
        <w:ind w:left="708" w:hanging="708"/>
      </w:pPr>
      <w:rPr>
        <w:rFonts w:ascii="Symbol" w:hAnsi="Symbol" w:hint="default"/>
      </w:rPr>
    </w:lvl>
    <w:lvl w:ilvl="1">
      <w:start w:val="1"/>
      <w:numFmt w:val="decimal"/>
      <w:lvlText w:val="%1.%2."/>
      <w:lvlJc w:val="left"/>
      <w:pPr>
        <w:ind w:left="1276"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572344"/>
    <w:multiLevelType w:val="hybridMultilevel"/>
    <w:tmpl w:val="4C76C650"/>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CA55AF"/>
    <w:multiLevelType w:val="hybridMultilevel"/>
    <w:tmpl w:val="DF94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3C293D"/>
    <w:multiLevelType w:val="hybridMultilevel"/>
    <w:tmpl w:val="76BEC7A4"/>
    <w:lvl w:ilvl="0" w:tplc="3DA40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AA76DF"/>
    <w:multiLevelType w:val="hybridMultilevel"/>
    <w:tmpl w:val="1D722254"/>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8023A86"/>
    <w:multiLevelType w:val="hybridMultilevel"/>
    <w:tmpl w:val="CF8A60DA"/>
    <w:lvl w:ilvl="0" w:tplc="3DA40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984298"/>
    <w:multiLevelType w:val="hybridMultilevel"/>
    <w:tmpl w:val="299CB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E272BB"/>
    <w:multiLevelType w:val="hybridMultilevel"/>
    <w:tmpl w:val="93827496"/>
    <w:lvl w:ilvl="0" w:tplc="388CBDBE">
      <w:start w:val="1"/>
      <w:numFmt w:val="decimal"/>
      <w:lvlText w:val="%1."/>
      <w:lvlJc w:val="left"/>
      <w:pPr>
        <w:tabs>
          <w:tab w:val="num" w:pos="990"/>
        </w:tabs>
        <w:ind w:left="990" w:hanging="360"/>
      </w:pPr>
      <w:rPr>
        <w:rFonts w:hint="default"/>
      </w:rPr>
    </w:lvl>
    <w:lvl w:ilvl="1" w:tplc="04190019">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5">
    <w:nsid w:val="625474CC"/>
    <w:multiLevelType w:val="hybridMultilevel"/>
    <w:tmpl w:val="D8D05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A5171E"/>
    <w:multiLevelType w:val="hybridMultilevel"/>
    <w:tmpl w:val="93827496"/>
    <w:lvl w:ilvl="0" w:tplc="388CBDBE">
      <w:start w:val="1"/>
      <w:numFmt w:val="decimal"/>
      <w:lvlText w:val="%1."/>
      <w:lvlJc w:val="left"/>
      <w:pPr>
        <w:tabs>
          <w:tab w:val="num" w:pos="990"/>
        </w:tabs>
        <w:ind w:left="990" w:hanging="360"/>
      </w:pPr>
      <w:rPr>
        <w:rFonts w:hint="default"/>
      </w:rPr>
    </w:lvl>
    <w:lvl w:ilvl="1" w:tplc="04190019">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7">
    <w:nsid w:val="694E14EC"/>
    <w:multiLevelType w:val="hybridMultilevel"/>
    <w:tmpl w:val="B3007D4A"/>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95D6414"/>
    <w:multiLevelType w:val="hybridMultilevel"/>
    <w:tmpl w:val="5BE030CC"/>
    <w:lvl w:ilvl="0" w:tplc="89C4C934">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9984B6A"/>
    <w:multiLevelType w:val="multilevel"/>
    <w:tmpl w:val="B4D6EF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6735D5"/>
    <w:multiLevelType w:val="hybridMultilevel"/>
    <w:tmpl w:val="B3FC5DB8"/>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F584167"/>
    <w:multiLevelType w:val="hybridMultilevel"/>
    <w:tmpl w:val="BCEEABA6"/>
    <w:lvl w:ilvl="0" w:tplc="3F9004F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1940278"/>
    <w:multiLevelType w:val="hybridMultilevel"/>
    <w:tmpl w:val="A21CBCAC"/>
    <w:lvl w:ilvl="0" w:tplc="68841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932B77"/>
    <w:multiLevelType w:val="hybridMultilevel"/>
    <w:tmpl w:val="F17CE84C"/>
    <w:lvl w:ilvl="0" w:tplc="207C83F6">
      <w:start w:val="2"/>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34">
    <w:nsid w:val="752A26D7"/>
    <w:multiLevelType w:val="hybridMultilevel"/>
    <w:tmpl w:val="64E06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6C06510"/>
    <w:multiLevelType w:val="multilevel"/>
    <w:tmpl w:val="C6A06C08"/>
    <w:lvl w:ilvl="0">
      <w:start w:val="1"/>
      <w:numFmt w:val="bullet"/>
      <w:lvlText w:val=""/>
      <w:lvlJc w:val="left"/>
      <w:pPr>
        <w:ind w:left="708" w:hanging="708"/>
      </w:pPr>
      <w:rPr>
        <w:rFonts w:ascii="Symbol" w:hAnsi="Symbol" w:hint="default"/>
      </w:rPr>
    </w:lvl>
    <w:lvl w:ilvl="1">
      <w:start w:val="1"/>
      <w:numFmt w:val="bullet"/>
      <w:lvlText w:val=""/>
      <w:lvlJc w:val="left"/>
      <w:pPr>
        <w:ind w:left="1276" w:hanging="708"/>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195075"/>
    <w:multiLevelType w:val="multilevel"/>
    <w:tmpl w:val="B6EE5726"/>
    <w:lvl w:ilvl="0">
      <w:start w:val="1"/>
      <w:numFmt w:val="decimal"/>
      <w:lvlText w:val="%1."/>
      <w:lvlJc w:val="left"/>
      <w:pPr>
        <w:ind w:left="1065" w:hanging="360"/>
      </w:pPr>
      <w:rPr>
        <w:rFonts w:eastAsia="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9"/>
  </w:num>
  <w:num w:numId="2">
    <w:abstractNumId w:val="36"/>
  </w:num>
  <w:num w:numId="3">
    <w:abstractNumId w:val="0"/>
  </w:num>
  <w:num w:numId="4">
    <w:abstractNumId w:val="1"/>
  </w:num>
  <w:num w:numId="5">
    <w:abstractNumId w:val="4"/>
  </w:num>
  <w:num w:numId="6">
    <w:abstractNumId w:val="7"/>
  </w:num>
  <w:num w:numId="7">
    <w:abstractNumId w:val="10"/>
  </w:num>
  <w:num w:numId="8">
    <w:abstractNumId w:val="8"/>
  </w:num>
  <w:num w:numId="9">
    <w:abstractNumId w:val="11"/>
  </w:num>
  <w:num w:numId="10">
    <w:abstractNumId w:val="31"/>
  </w:num>
  <w:num w:numId="11">
    <w:abstractNumId w:val="15"/>
  </w:num>
  <w:num w:numId="12">
    <w:abstractNumId w:val="32"/>
  </w:num>
  <w:num w:numId="13">
    <w:abstractNumId w:val="3"/>
  </w:num>
  <w:num w:numId="14">
    <w:abstractNumId w:val="17"/>
  </w:num>
  <w:num w:numId="15">
    <w:abstractNumId w:val="35"/>
  </w:num>
  <w:num w:numId="16">
    <w:abstractNumId w:val="21"/>
  </w:num>
  <w:num w:numId="17">
    <w:abstractNumId w:val="20"/>
  </w:num>
  <w:num w:numId="18">
    <w:abstractNumId w:val="22"/>
  </w:num>
  <w:num w:numId="19">
    <w:abstractNumId w:val="18"/>
  </w:num>
  <w:num w:numId="20">
    <w:abstractNumId w:val="27"/>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
  </w:num>
  <w:num w:numId="25">
    <w:abstractNumId w:val="23"/>
  </w:num>
  <w:num w:numId="26">
    <w:abstractNumId w:val="34"/>
  </w:num>
  <w:num w:numId="27">
    <w:abstractNumId w:val="26"/>
  </w:num>
  <w:num w:numId="28">
    <w:abstractNumId w:val="28"/>
  </w:num>
  <w:num w:numId="29">
    <w:abstractNumId w:val="33"/>
  </w:num>
  <w:num w:numId="30">
    <w:abstractNumId w:val="24"/>
  </w:num>
  <w:num w:numId="31">
    <w:abstractNumId w:val="25"/>
  </w:num>
  <w:num w:numId="32">
    <w:abstractNumId w:val="13"/>
  </w:num>
  <w:num w:numId="33">
    <w:abstractNumId w:val="6"/>
  </w:num>
  <w:num w:numId="34">
    <w:abstractNumId w:val="29"/>
  </w:num>
  <w:num w:numId="35">
    <w:abstractNumId w:val="9"/>
  </w:num>
  <w:num w:numId="36">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0E075D"/>
    <w:rsid w:val="00011F02"/>
    <w:rsid w:val="00012409"/>
    <w:rsid w:val="00017892"/>
    <w:rsid w:val="00025842"/>
    <w:rsid w:val="00034BC6"/>
    <w:rsid w:val="0004578B"/>
    <w:rsid w:val="00086C13"/>
    <w:rsid w:val="00095609"/>
    <w:rsid w:val="000A1947"/>
    <w:rsid w:val="000A6823"/>
    <w:rsid w:val="000A6D30"/>
    <w:rsid w:val="000B0B0D"/>
    <w:rsid w:val="000B12C9"/>
    <w:rsid w:val="000B5AFF"/>
    <w:rsid w:val="000C14F2"/>
    <w:rsid w:val="000D4E41"/>
    <w:rsid w:val="000E075D"/>
    <w:rsid w:val="000E562B"/>
    <w:rsid w:val="000F50A7"/>
    <w:rsid w:val="00101585"/>
    <w:rsid w:val="00105B73"/>
    <w:rsid w:val="00105F09"/>
    <w:rsid w:val="00106543"/>
    <w:rsid w:val="00113E73"/>
    <w:rsid w:val="001175AA"/>
    <w:rsid w:val="00126DA6"/>
    <w:rsid w:val="00127A11"/>
    <w:rsid w:val="00134B62"/>
    <w:rsid w:val="00137D5B"/>
    <w:rsid w:val="00146FEE"/>
    <w:rsid w:val="001641F6"/>
    <w:rsid w:val="00174207"/>
    <w:rsid w:val="00193807"/>
    <w:rsid w:val="001A725C"/>
    <w:rsid w:val="001B2CB3"/>
    <w:rsid w:val="001C7AD2"/>
    <w:rsid w:val="001D2B33"/>
    <w:rsid w:val="001D6832"/>
    <w:rsid w:val="001E1A45"/>
    <w:rsid w:val="001F3AA6"/>
    <w:rsid w:val="00211762"/>
    <w:rsid w:val="00231920"/>
    <w:rsid w:val="0023248D"/>
    <w:rsid w:val="00241AD5"/>
    <w:rsid w:val="00243870"/>
    <w:rsid w:val="0024505E"/>
    <w:rsid w:val="002529D8"/>
    <w:rsid w:val="00257DB4"/>
    <w:rsid w:val="00262A55"/>
    <w:rsid w:val="0026789A"/>
    <w:rsid w:val="002802EA"/>
    <w:rsid w:val="002835FB"/>
    <w:rsid w:val="00284043"/>
    <w:rsid w:val="00287237"/>
    <w:rsid w:val="002945FC"/>
    <w:rsid w:val="00295191"/>
    <w:rsid w:val="002A26FB"/>
    <w:rsid w:val="002B168F"/>
    <w:rsid w:val="002B2586"/>
    <w:rsid w:val="002B25FC"/>
    <w:rsid w:val="002C090D"/>
    <w:rsid w:val="002C6069"/>
    <w:rsid w:val="002C6E40"/>
    <w:rsid w:val="002D02DE"/>
    <w:rsid w:val="002D2DB9"/>
    <w:rsid w:val="002D50BE"/>
    <w:rsid w:val="002E3F1E"/>
    <w:rsid w:val="002E432F"/>
    <w:rsid w:val="002F2ED1"/>
    <w:rsid w:val="003148B1"/>
    <w:rsid w:val="00320E45"/>
    <w:rsid w:val="00343BCB"/>
    <w:rsid w:val="00353C23"/>
    <w:rsid w:val="00363C22"/>
    <w:rsid w:val="0036489E"/>
    <w:rsid w:val="00384219"/>
    <w:rsid w:val="00394D35"/>
    <w:rsid w:val="003A4FBB"/>
    <w:rsid w:val="003A5FF0"/>
    <w:rsid w:val="003C11A8"/>
    <w:rsid w:val="003C5074"/>
    <w:rsid w:val="003D1DB4"/>
    <w:rsid w:val="003E0A02"/>
    <w:rsid w:val="003E2271"/>
    <w:rsid w:val="003F5F8F"/>
    <w:rsid w:val="004009EF"/>
    <w:rsid w:val="004119C5"/>
    <w:rsid w:val="004143B5"/>
    <w:rsid w:val="00422E39"/>
    <w:rsid w:val="00426D53"/>
    <w:rsid w:val="004273D7"/>
    <w:rsid w:val="004311A3"/>
    <w:rsid w:val="00435C84"/>
    <w:rsid w:val="00440B3F"/>
    <w:rsid w:val="00453355"/>
    <w:rsid w:val="00455257"/>
    <w:rsid w:val="00462933"/>
    <w:rsid w:val="00462F16"/>
    <w:rsid w:val="00471690"/>
    <w:rsid w:val="00472EE5"/>
    <w:rsid w:val="00486900"/>
    <w:rsid w:val="00486FA8"/>
    <w:rsid w:val="00493912"/>
    <w:rsid w:val="004A3209"/>
    <w:rsid w:val="004A6077"/>
    <w:rsid w:val="004B75BA"/>
    <w:rsid w:val="004C53D0"/>
    <w:rsid w:val="004D2A0D"/>
    <w:rsid w:val="004D54DB"/>
    <w:rsid w:val="004D7E40"/>
    <w:rsid w:val="004E08B8"/>
    <w:rsid w:val="004E3CD5"/>
    <w:rsid w:val="005049B4"/>
    <w:rsid w:val="00505299"/>
    <w:rsid w:val="00512758"/>
    <w:rsid w:val="00514E0A"/>
    <w:rsid w:val="005172BA"/>
    <w:rsid w:val="0053374D"/>
    <w:rsid w:val="005348EF"/>
    <w:rsid w:val="00534A13"/>
    <w:rsid w:val="00535473"/>
    <w:rsid w:val="005378AD"/>
    <w:rsid w:val="0054136D"/>
    <w:rsid w:val="00543D22"/>
    <w:rsid w:val="00554F4E"/>
    <w:rsid w:val="00556664"/>
    <w:rsid w:val="00582A97"/>
    <w:rsid w:val="00591743"/>
    <w:rsid w:val="005B5300"/>
    <w:rsid w:val="005B58D9"/>
    <w:rsid w:val="005B5B67"/>
    <w:rsid w:val="005B664E"/>
    <w:rsid w:val="005B7D0D"/>
    <w:rsid w:val="005D054B"/>
    <w:rsid w:val="005E2490"/>
    <w:rsid w:val="005E2EF7"/>
    <w:rsid w:val="005E3FB2"/>
    <w:rsid w:val="005F5018"/>
    <w:rsid w:val="00614F57"/>
    <w:rsid w:val="00624B99"/>
    <w:rsid w:val="00625825"/>
    <w:rsid w:val="00630EB2"/>
    <w:rsid w:val="00633893"/>
    <w:rsid w:val="0064138B"/>
    <w:rsid w:val="006420D0"/>
    <w:rsid w:val="0064513A"/>
    <w:rsid w:val="00672232"/>
    <w:rsid w:val="00673BB1"/>
    <w:rsid w:val="0067500A"/>
    <w:rsid w:val="00676198"/>
    <w:rsid w:val="00677CB7"/>
    <w:rsid w:val="0068539A"/>
    <w:rsid w:val="00687460"/>
    <w:rsid w:val="00693490"/>
    <w:rsid w:val="00694408"/>
    <w:rsid w:val="006A054F"/>
    <w:rsid w:val="006A22A8"/>
    <w:rsid w:val="006A4FB6"/>
    <w:rsid w:val="006B2C0A"/>
    <w:rsid w:val="006C0714"/>
    <w:rsid w:val="006C0D1F"/>
    <w:rsid w:val="006C5572"/>
    <w:rsid w:val="006C73AF"/>
    <w:rsid w:val="006D4C72"/>
    <w:rsid w:val="006E5FBA"/>
    <w:rsid w:val="00713BA6"/>
    <w:rsid w:val="007225CB"/>
    <w:rsid w:val="007239E8"/>
    <w:rsid w:val="007251CD"/>
    <w:rsid w:val="00734470"/>
    <w:rsid w:val="007361D7"/>
    <w:rsid w:val="00746ED2"/>
    <w:rsid w:val="00752392"/>
    <w:rsid w:val="00766B20"/>
    <w:rsid w:val="00766C65"/>
    <w:rsid w:val="007767E4"/>
    <w:rsid w:val="00782649"/>
    <w:rsid w:val="007909F2"/>
    <w:rsid w:val="00791514"/>
    <w:rsid w:val="007924BC"/>
    <w:rsid w:val="007A1B3E"/>
    <w:rsid w:val="007A5BAD"/>
    <w:rsid w:val="007B38DB"/>
    <w:rsid w:val="007B59CD"/>
    <w:rsid w:val="007B7010"/>
    <w:rsid w:val="007C1514"/>
    <w:rsid w:val="007C4DB0"/>
    <w:rsid w:val="007C61A8"/>
    <w:rsid w:val="007C6C28"/>
    <w:rsid w:val="007D37B4"/>
    <w:rsid w:val="007E053A"/>
    <w:rsid w:val="007E66E8"/>
    <w:rsid w:val="007F516B"/>
    <w:rsid w:val="007F7147"/>
    <w:rsid w:val="00803F26"/>
    <w:rsid w:val="008067DB"/>
    <w:rsid w:val="008117B3"/>
    <w:rsid w:val="0081287E"/>
    <w:rsid w:val="00827FB3"/>
    <w:rsid w:val="00844184"/>
    <w:rsid w:val="00846D9E"/>
    <w:rsid w:val="00864A4D"/>
    <w:rsid w:val="00870826"/>
    <w:rsid w:val="00873F62"/>
    <w:rsid w:val="008764F9"/>
    <w:rsid w:val="00882421"/>
    <w:rsid w:val="00892D82"/>
    <w:rsid w:val="008960AC"/>
    <w:rsid w:val="008A4257"/>
    <w:rsid w:val="008B1FE5"/>
    <w:rsid w:val="008B3871"/>
    <w:rsid w:val="008D1613"/>
    <w:rsid w:val="008D3872"/>
    <w:rsid w:val="008D5DEF"/>
    <w:rsid w:val="008E2052"/>
    <w:rsid w:val="008E41B9"/>
    <w:rsid w:val="008E6478"/>
    <w:rsid w:val="008F1E17"/>
    <w:rsid w:val="008F2556"/>
    <w:rsid w:val="008F6806"/>
    <w:rsid w:val="00903E80"/>
    <w:rsid w:val="009224A1"/>
    <w:rsid w:val="00931529"/>
    <w:rsid w:val="0093709D"/>
    <w:rsid w:val="0095283A"/>
    <w:rsid w:val="009553AE"/>
    <w:rsid w:val="00957255"/>
    <w:rsid w:val="00961009"/>
    <w:rsid w:val="00975451"/>
    <w:rsid w:val="00977155"/>
    <w:rsid w:val="00980C90"/>
    <w:rsid w:val="00992918"/>
    <w:rsid w:val="00994C05"/>
    <w:rsid w:val="009A1AF2"/>
    <w:rsid w:val="009A25E5"/>
    <w:rsid w:val="009A6CB9"/>
    <w:rsid w:val="009C40F6"/>
    <w:rsid w:val="009C579C"/>
    <w:rsid w:val="009E1925"/>
    <w:rsid w:val="009E386B"/>
    <w:rsid w:val="009E5CAA"/>
    <w:rsid w:val="009F173B"/>
    <w:rsid w:val="009F1A49"/>
    <w:rsid w:val="009F1F34"/>
    <w:rsid w:val="009F4801"/>
    <w:rsid w:val="009F6E90"/>
    <w:rsid w:val="00A31AA9"/>
    <w:rsid w:val="00A344E7"/>
    <w:rsid w:val="00A35109"/>
    <w:rsid w:val="00A51D26"/>
    <w:rsid w:val="00A526B9"/>
    <w:rsid w:val="00A65116"/>
    <w:rsid w:val="00A656C3"/>
    <w:rsid w:val="00A6689C"/>
    <w:rsid w:val="00A679B1"/>
    <w:rsid w:val="00A71E5A"/>
    <w:rsid w:val="00A76062"/>
    <w:rsid w:val="00A76645"/>
    <w:rsid w:val="00A80145"/>
    <w:rsid w:val="00A96E73"/>
    <w:rsid w:val="00AA2DAA"/>
    <w:rsid w:val="00AA61C3"/>
    <w:rsid w:val="00AC27A8"/>
    <w:rsid w:val="00AC4C45"/>
    <w:rsid w:val="00AD2401"/>
    <w:rsid w:val="00AE7EC4"/>
    <w:rsid w:val="00B0735A"/>
    <w:rsid w:val="00B35A3F"/>
    <w:rsid w:val="00B44C20"/>
    <w:rsid w:val="00B5067E"/>
    <w:rsid w:val="00B514F8"/>
    <w:rsid w:val="00B51FE0"/>
    <w:rsid w:val="00B52026"/>
    <w:rsid w:val="00B63F22"/>
    <w:rsid w:val="00B64A05"/>
    <w:rsid w:val="00B672AC"/>
    <w:rsid w:val="00B75FF4"/>
    <w:rsid w:val="00B8381B"/>
    <w:rsid w:val="00B935D3"/>
    <w:rsid w:val="00BA3205"/>
    <w:rsid w:val="00BB1B9E"/>
    <w:rsid w:val="00BB4A00"/>
    <w:rsid w:val="00BC368E"/>
    <w:rsid w:val="00BC530C"/>
    <w:rsid w:val="00BC767D"/>
    <w:rsid w:val="00BC7787"/>
    <w:rsid w:val="00BC7F52"/>
    <w:rsid w:val="00BD33A0"/>
    <w:rsid w:val="00BD3748"/>
    <w:rsid w:val="00BD3C5A"/>
    <w:rsid w:val="00BE11BE"/>
    <w:rsid w:val="00BE1C80"/>
    <w:rsid w:val="00BF20F0"/>
    <w:rsid w:val="00BF2845"/>
    <w:rsid w:val="00BF57E8"/>
    <w:rsid w:val="00C02CA0"/>
    <w:rsid w:val="00C36196"/>
    <w:rsid w:val="00C37C8B"/>
    <w:rsid w:val="00C71E24"/>
    <w:rsid w:val="00C72E2A"/>
    <w:rsid w:val="00C74B65"/>
    <w:rsid w:val="00C75112"/>
    <w:rsid w:val="00C75600"/>
    <w:rsid w:val="00C814CC"/>
    <w:rsid w:val="00C9028C"/>
    <w:rsid w:val="00C93A4B"/>
    <w:rsid w:val="00CA62C4"/>
    <w:rsid w:val="00CC361D"/>
    <w:rsid w:val="00CD48F4"/>
    <w:rsid w:val="00CE17B0"/>
    <w:rsid w:val="00CF647B"/>
    <w:rsid w:val="00D02594"/>
    <w:rsid w:val="00D0401F"/>
    <w:rsid w:val="00D1096F"/>
    <w:rsid w:val="00D22A53"/>
    <w:rsid w:val="00D25C19"/>
    <w:rsid w:val="00D361AA"/>
    <w:rsid w:val="00D45AB3"/>
    <w:rsid w:val="00D477FE"/>
    <w:rsid w:val="00D5292C"/>
    <w:rsid w:val="00D6089A"/>
    <w:rsid w:val="00D6569A"/>
    <w:rsid w:val="00D65BF4"/>
    <w:rsid w:val="00D74271"/>
    <w:rsid w:val="00D75303"/>
    <w:rsid w:val="00DB0837"/>
    <w:rsid w:val="00DB59C9"/>
    <w:rsid w:val="00DB722E"/>
    <w:rsid w:val="00DD22AF"/>
    <w:rsid w:val="00DE504C"/>
    <w:rsid w:val="00DF039B"/>
    <w:rsid w:val="00DF709A"/>
    <w:rsid w:val="00E111F5"/>
    <w:rsid w:val="00E1590E"/>
    <w:rsid w:val="00E25704"/>
    <w:rsid w:val="00E437C1"/>
    <w:rsid w:val="00E61DED"/>
    <w:rsid w:val="00E633D2"/>
    <w:rsid w:val="00E666BE"/>
    <w:rsid w:val="00E70FAD"/>
    <w:rsid w:val="00E72682"/>
    <w:rsid w:val="00E7541D"/>
    <w:rsid w:val="00E75783"/>
    <w:rsid w:val="00E9244B"/>
    <w:rsid w:val="00E925B1"/>
    <w:rsid w:val="00E968AE"/>
    <w:rsid w:val="00EA19FD"/>
    <w:rsid w:val="00EA4EC7"/>
    <w:rsid w:val="00EA5C7C"/>
    <w:rsid w:val="00EB0C3E"/>
    <w:rsid w:val="00EB1DD3"/>
    <w:rsid w:val="00EB2FF5"/>
    <w:rsid w:val="00EC2DE0"/>
    <w:rsid w:val="00EC634D"/>
    <w:rsid w:val="00EC64F5"/>
    <w:rsid w:val="00ED6AD4"/>
    <w:rsid w:val="00ED7024"/>
    <w:rsid w:val="00EE19AB"/>
    <w:rsid w:val="00EE4076"/>
    <w:rsid w:val="00EE41E0"/>
    <w:rsid w:val="00EF699D"/>
    <w:rsid w:val="00F01A1A"/>
    <w:rsid w:val="00F14B45"/>
    <w:rsid w:val="00F16787"/>
    <w:rsid w:val="00F172CC"/>
    <w:rsid w:val="00F2039A"/>
    <w:rsid w:val="00F20C5E"/>
    <w:rsid w:val="00F27E37"/>
    <w:rsid w:val="00F36436"/>
    <w:rsid w:val="00F4272A"/>
    <w:rsid w:val="00F47891"/>
    <w:rsid w:val="00F50BBF"/>
    <w:rsid w:val="00F50C37"/>
    <w:rsid w:val="00F53305"/>
    <w:rsid w:val="00F625B8"/>
    <w:rsid w:val="00F65CCE"/>
    <w:rsid w:val="00F662FC"/>
    <w:rsid w:val="00F714D6"/>
    <w:rsid w:val="00F737FF"/>
    <w:rsid w:val="00F742F2"/>
    <w:rsid w:val="00F80B1C"/>
    <w:rsid w:val="00F858E9"/>
    <w:rsid w:val="00F95A36"/>
    <w:rsid w:val="00FA4EC3"/>
    <w:rsid w:val="00FA6A57"/>
    <w:rsid w:val="00FB0BCF"/>
    <w:rsid w:val="00FB2669"/>
    <w:rsid w:val="00FC0F3D"/>
    <w:rsid w:val="00FE2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2"/>
    <w:pPr>
      <w:spacing w:after="200" w:line="276" w:lineRule="auto"/>
    </w:pPr>
    <w:rPr>
      <w:sz w:val="22"/>
      <w:szCs w:val="22"/>
    </w:rPr>
  </w:style>
  <w:style w:type="paragraph" w:styleId="1">
    <w:name w:val="heading 1"/>
    <w:basedOn w:val="a"/>
    <w:next w:val="a"/>
    <w:link w:val="10"/>
    <w:qFormat/>
    <w:rsid w:val="001B2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77CB7"/>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qFormat/>
    <w:rsid w:val="00C02CA0"/>
    <w:pPr>
      <w:keepNext/>
      <w:spacing w:after="0" w:line="240" w:lineRule="auto"/>
      <w:ind w:firstLine="709"/>
      <w:jc w:val="center"/>
      <w:outlineLvl w:val="2"/>
    </w:pPr>
    <w:rPr>
      <w:rFonts w:ascii="Times New Roman" w:hAnsi="Times New Roman"/>
      <w:b/>
      <w:bCs/>
      <w:i/>
      <w:iCs/>
      <w:sz w:val="24"/>
      <w:szCs w:val="24"/>
    </w:rPr>
  </w:style>
  <w:style w:type="paragraph" w:styleId="4">
    <w:name w:val="heading 4"/>
    <w:basedOn w:val="a"/>
    <w:next w:val="a"/>
    <w:link w:val="40"/>
    <w:unhideWhenUsed/>
    <w:qFormat/>
    <w:rsid w:val="00980C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02CA0"/>
    <w:pPr>
      <w:keepNext/>
      <w:spacing w:after="0" w:line="360" w:lineRule="auto"/>
      <w:ind w:firstLine="720"/>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77CB7"/>
    <w:rPr>
      <w:rFonts w:ascii="Times New Roman" w:hAnsi="Times New Roman"/>
      <w:sz w:val="28"/>
      <w:szCs w:val="24"/>
    </w:rPr>
  </w:style>
  <w:style w:type="character" w:customStyle="1" w:styleId="30">
    <w:name w:val="Заголовок 3 Знак"/>
    <w:basedOn w:val="a0"/>
    <w:link w:val="3"/>
    <w:rsid w:val="00C02CA0"/>
    <w:rPr>
      <w:rFonts w:ascii="Times New Roman" w:hAnsi="Times New Roman"/>
      <w:b/>
      <w:bCs/>
      <w:i/>
      <w:iCs/>
      <w:sz w:val="24"/>
      <w:szCs w:val="24"/>
    </w:rPr>
  </w:style>
  <w:style w:type="character" w:customStyle="1" w:styleId="50">
    <w:name w:val="Заголовок 5 Знак"/>
    <w:basedOn w:val="a0"/>
    <w:link w:val="5"/>
    <w:rsid w:val="00C02CA0"/>
    <w:rPr>
      <w:rFonts w:ascii="Times New Roman" w:hAnsi="Times New Roman"/>
      <w:b/>
      <w:bCs/>
      <w:sz w:val="28"/>
      <w:szCs w:val="28"/>
    </w:rPr>
  </w:style>
  <w:style w:type="paragraph" w:styleId="a3">
    <w:name w:val="Balloon Text"/>
    <w:basedOn w:val="a"/>
    <w:link w:val="a4"/>
    <w:unhideWhenUsed/>
    <w:rsid w:val="000E0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E075D"/>
    <w:rPr>
      <w:rFonts w:ascii="Tahoma" w:hAnsi="Tahoma" w:cs="Tahoma"/>
      <w:sz w:val="16"/>
      <w:szCs w:val="16"/>
    </w:rPr>
  </w:style>
  <w:style w:type="paragraph" w:customStyle="1" w:styleId="ConsPlusTitle">
    <w:name w:val="ConsPlusTitle"/>
    <w:link w:val="ConsPlusTitle1"/>
    <w:qFormat/>
    <w:rsid w:val="00211762"/>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F737FF"/>
    <w:rPr>
      <w:rFonts w:ascii="Times New Roman" w:hAnsi="Times New Roman"/>
      <w:b/>
      <w:bCs/>
      <w:sz w:val="24"/>
      <w:szCs w:val="24"/>
    </w:rPr>
  </w:style>
  <w:style w:type="paragraph" w:styleId="a5">
    <w:name w:val="header"/>
    <w:basedOn w:val="a"/>
    <w:link w:val="a6"/>
    <w:uiPriority w:val="99"/>
    <w:unhideWhenUsed/>
    <w:rsid w:val="002F2ED1"/>
    <w:pPr>
      <w:tabs>
        <w:tab w:val="center" w:pos="4677"/>
        <w:tab w:val="right" w:pos="9355"/>
      </w:tabs>
    </w:pPr>
  </w:style>
  <w:style w:type="character" w:customStyle="1" w:styleId="a6">
    <w:name w:val="Верхний колонтитул Знак"/>
    <w:basedOn w:val="a0"/>
    <w:link w:val="a5"/>
    <w:uiPriority w:val="99"/>
    <w:rsid w:val="002F2ED1"/>
    <w:rPr>
      <w:sz w:val="22"/>
      <w:szCs w:val="22"/>
    </w:rPr>
  </w:style>
  <w:style w:type="paragraph" w:styleId="a7">
    <w:name w:val="footer"/>
    <w:basedOn w:val="a"/>
    <w:link w:val="a8"/>
    <w:uiPriority w:val="99"/>
    <w:unhideWhenUsed/>
    <w:rsid w:val="002F2ED1"/>
    <w:pPr>
      <w:tabs>
        <w:tab w:val="center" w:pos="4677"/>
        <w:tab w:val="right" w:pos="9355"/>
      </w:tabs>
    </w:pPr>
  </w:style>
  <w:style w:type="character" w:customStyle="1" w:styleId="a8">
    <w:name w:val="Нижний колонтитул Знак"/>
    <w:basedOn w:val="a0"/>
    <w:link w:val="a7"/>
    <w:uiPriority w:val="99"/>
    <w:rsid w:val="002F2ED1"/>
    <w:rPr>
      <w:sz w:val="22"/>
      <w:szCs w:val="22"/>
    </w:rPr>
  </w:style>
  <w:style w:type="character" w:styleId="a9">
    <w:name w:val="Hyperlink"/>
    <w:uiPriority w:val="99"/>
    <w:rsid w:val="004C53D0"/>
    <w:rPr>
      <w:color w:val="0000FF"/>
      <w:u w:val="single"/>
    </w:rPr>
  </w:style>
  <w:style w:type="paragraph" w:customStyle="1" w:styleId="11">
    <w:name w:val="Обычный1"/>
    <w:rsid w:val="00F625B8"/>
    <w:pPr>
      <w:snapToGrid w:val="0"/>
      <w:spacing w:before="100" w:after="100"/>
    </w:pPr>
    <w:rPr>
      <w:rFonts w:ascii="Times New Roman" w:hAnsi="Times New Roman"/>
      <w:sz w:val="24"/>
    </w:rPr>
  </w:style>
  <w:style w:type="paragraph" w:styleId="aa">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ab"/>
    <w:rsid w:val="00F625B8"/>
    <w:pPr>
      <w:spacing w:after="0" w:line="240" w:lineRule="auto"/>
    </w:pPr>
    <w:rPr>
      <w:rFonts w:ascii="Courier New" w:hAnsi="Courier New" w:cs="Courier New"/>
      <w:sz w:val="20"/>
      <w:szCs w:val="20"/>
    </w:rPr>
  </w:style>
  <w:style w:type="character" w:customStyle="1" w:styleId="ab">
    <w:name w:val="Текст Знак"/>
    <w:aliases w:val="Текст Знак1 Знак2,Текст Знак Знак Знак2, Знак2 Знак Знак Знак2, Знак2 Знак1 Знак2,Текст Знак Знак Знак Знак1,Текст Знак1 Знак Знак1, Знак2 Знак Знак Знак Знак1, Знак2 Знак1 Знак Знак1, Знак2 Знак Знак2"/>
    <w:basedOn w:val="a0"/>
    <w:link w:val="aa"/>
    <w:rsid w:val="00F625B8"/>
    <w:rPr>
      <w:rFonts w:ascii="Courier New" w:hAnsi="Courier New" w:cs="Courier New"/>
    </w:rPr>
  </w:style>
  <w:style w:type="paragraph" w:styleId="ac">
    <w:name w:val="List Paragraph"/>
    <w:aliases w:val="ТЗ список,Абзац списка нумерованный,Цветной список - Акцент 11"/>
    <w:basedOn w:val="a"/>
    <w:link w:val="ad"/>
    <w:uiPriority w:val="34"/>
    <w:qFormat/>
    <w:rsid w:val="005F5018"/>
    <w:pPr>
      <w:ind w:left="720"/>
      <w:contextualSpacing/>
    </w:pPr>
  </w:style>
  <w:style w:type="character" w:customStyle="1" w:styleId="ad">
    <w:name w:val="Абзац списка Знак"/>
    <w:aliases w:val="ТЗ список Знак,Абзац списка нумерованный Знак,Цветной список - Акцент 11 Знак"/>
    <w:link w:val="ac"/>
    <w:uiPriority w:val="34"/>
    <w:qFormat/>
    <w:locked/>
    <w:rsid w:val="00F737FF"/>
    <w:rPr>
      <w:sz w:val="22"/>
      <w:szCs w:val="22"/>
    </w:rPr>
  </w:style>
  <w:style w:type="paragraph" w:customStyle="1" w:styleId="ConsPlusNormal">
    <w:name w:val="ConsPlusNormal"/>
    <w:link w:val="ConsPlusNormal0"/>
    <w:rsid w:val="00BE1C8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1C80"/>
    <w:rPr>
      <w:rFonts w:ascii="Arial" w:hAnsi="Arial" w:cs="Arial"/>
    </w:rPr>
  </w:style>
  <w:style w:type="paragraph" w:styleId="ae">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qFormat/>
    <w:rsid w:val="00677CB7"/>
    <w:pPr>
      <w:spacing w:after="0" w:line="240" w:lineRule="auto"/>
      <w:jc w:val="both"/>
    </w:pPr>
    <w:rPr>
      <w:rFonts w:ascii="Times New Roman" w:hAnsi="Times New Roman"/>
      <w:sz w:val="28"/>
      <w:szCs w:val="20"/>
    </w:rPr>
  </w:style>
  <w:style w:type="character" w:customStyle="1" w:styleId="af">
    <w:name w:val="Основной текст Знак"/>
    <w:aliases w:val="Основной текст Знак1 Знак1,Знак Знак Знак1,Знак Знак3,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e"/>
    <w:uiPriority w:val="99"/>
    <w:rsid w:val="00677CB7"/>
    <w:rPr>
      <w:rFonts w:ascii="Times New Roman" w:hAnsi="Times New Roman"/>
      <w:sz w:val="28"/>
    </w:rPr>
  </w:style>
  <w:style w:type="character" w:customStyle="1" w:styleId="FontStyle12">
    <w:name w:val="Font Style12"/>
    <w:basedOn w:val="a0"/>
    <w:rsid w:val="00677CB7"/>
    <w:rPr>
      <w:rFonts w:ascii="Times New Roman" w:hAnsi="Times New Roman" w:cs="Times New Roman"/>
      <w:sz w:val="24"/>
      <w:szCs w:val="24"/>
    </w:rPr>
  </w:style>
  <w:style w:type="paragraph" w:styleId="af0">
    <w:name w:val="Body Text Indent"/>
    <w:basedOn w:val="a"/>
    <w:link w:val="af1"/>
    <w:unhideWhenUsed/>
    <w:rsid w:val="002C090D"/>
    <w:pPr>
      <w:spacing w:after="120"/>
      <w:ind w:left="283"/>
    </w:pPr>
  </w:style>
  <w:style w:type="character" w:customStyle="1" w:styleId="af1">
    <w:name w:val="Основной текст с отступом Знак"/>
    <w:basedOn w:val="a0"/>
    <w:link w:val="af0"/>
    <w:uiPriority w:val="99"/>
    <w:rsid w:val="002C090D"/>
    <w:rPr>
      <w:sz w:val="22"/>
      <w:szCs w:val="22"/>
    </w:rPr>
  </w:style>
  <w:style w:type="paragraph" w:customStyle="1" w:styleId="12">
    <w:name w:val="Абзац списка1"/>
    <w:basedOn w:val="a"/>
    <w:uiPriority w:val="99"/>
    <w:qFormat/>
    <w:rsid w:val="002C090D"/>
    <w:pPr>
      <w:spacing w:after="0" w:line="240" w:lineRule="auto"/>
      <w:ind w:left="720"/>
    </w:pPr>
    <w:rPr>
      <w:rFonts w:eastAsia="Calibri" w:cs="Calibri"/>
    </w:rPr>
  </w:style>
  <w:style w:type="paragraph" w:customStyle="1" w:styleId="ConsPlusNonformat">
    <w:name w:val="ConsPlusNonformat"/>
    <w:link w:val="ConsPlusNonformat1"/>
    <w:qFormat/>
    <w:rsid w:val="002C090D"/>
    <w:pPr>
      <w:widowControl w:val="0"/>
      <w:autoSpaceDE w:val="0"/>
      <w:autoSpaceDN w:val="0"/>
    </w:pPr>
    <w:rPr>
      <w:rFonts w:ascii="Courier New" w:hAnsi="Courier New" w:cs="Courier New"/>
    </w:rPr>
  </w:style>
  <w:style w:type="character" w:customStyle="1" w:styleId="ConsPlusNonformat1">
    <w:name w:val="ConsPlusNonformat1"/>
    <w:link w:val="ConsPlusNonformat"/>
    <w:locked/>
    <w:rsid w:val="00E968AE"/>
    <w:rPr>
      <w:rFonts w:ascii="Courier New" w:hAnsi="Courier New" w:cs="Courier New"/>
    </w:rPr>
  </w:style>
  <w:style w:type="paragraph" w:customStyle="1" w:styleId="consplusnormal1">
    <w:name w:val="consplusnormal"/>
    <w:basedOn w:val="a"/>
    <w:rsid w:val="002C090D"/>
    <w:pPr>
      <w:spacing w:before="100" w:beforeAutospacing="1" w:after="100" w:afterAutospacing="1" w:line="240" w:lineRule="auto"/>
    </w:pPr>
    <w:rPr>
      <w:rFonts w:ascii="Times New Roman" w:hAnsi="Times New Roman"/>
      <w:color w:val="000000"/>
      <w:sz w:val="24"/>
      <w:szCs w:val="24"/>
    </w:rPr>
  </w:style>
  <w:style w:type="paragraph" w:styleId="HTML">
    <w:name w:val="HTML Preformatted"/>
    <w:basedOn w:val="a"/>
    <w:link w:val="HTML0"/>
    <w:rsid w:val="002C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rsid w:val="002C090D"/>
    <w:rPr>
      <w:rFonts w:ascii="Courier New" w:hAnsi="Courier New" w:cs="Courier New"/>
    </w:rPr>
  </w:style>
  <w:style w:type="paragraph" w:customStyle="1" w:styleId="Style1">
    <w:name w:val="Style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287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81287E"/>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4">
    <w:name w:val="Style4"/>
    <w:basedOn w:val="a"/>
    <w:rsid w:val="0081287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81287E"/>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Style6">
    <w:name w:val="Style6"/>
    <w:basedOn w:val="a"/>
    <w:uiPriority w:val="99"/>
    <w:rsid w:val="0081287E"/>
    <w:pPr>
      <w:widowControl w:val="0"/>
      <w:autoSpaceDE w:val="0"/>
      <w:autoSpaceDN w:val="0"/>
      <w:adjustRightInd w:val="0"/>
      <w:spacing w:after="0" w:line="322" w:lineRule="exact"/>
      <w:ind w:firstLine="734"/>
      <w:jc w:val="both"/>
    </w:pPr>
    <w:rPr>
      <w:rFonts w:ascii="Times New Roman" w:hAnsi="Times New Roman"/>
      <w:sz w:val="24"/>
      <w:szCs w:val="24"/>
    </w:rPr>
  </w:style>
  <w:style w:type="paragraph" w:customStyle="1" w:styleId="Style7">
    <w:name w:val="Style7"/>
    <w:basedOn w:val="a"/>
    <w:rsid w:val="0081287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uiPriority w:val="99"/>
    <w:rsid w:val="0081287E"/>
    <w:pPr>
      <w:widowControl w:val="0"/>
      <w:autoSpaceDE w:val="0"/>
      <w:autoSpaceDN w:val="0"/>
      <w:adjustRightInd w:val="0"/>
      <w:spacing w:after="0" w:line="324" w:lineRule="exact"/>
      <w:ind w:firstLine="720"/>
      <w:jc w:val="both"/>
    </w:pPr>
    <w:rPr>
      <w:rFonts w:ascii="Times New Roman" w:hAnsi="Times New Roman"/>
      <w:sz w:val="24"/>
      <w:szCs w:val="24"/>
    </w:rPr>
  </w:style>
  <w:style w:type="paragraph" w:customStyle="1" w:styleId="Style9">
    <w:name w:val="Style9"/>
    <w:basedOn w:val="a"/>
    <w:uiPriority w:val="99"/>
    <w:rsid w:val="0081287E"/>
    <w:pPr>
      <w:widowControl w:val="0"/>
      <w:autoSpaceDE w:val="0"/>
      <w:autoSpaceDN w:val="0"/>
      <w:adjustRightInd w:val="0"/>
      <w:spacing w:after="0" w:line="323" w:lineRule="exact"/>
      <w:ind w:firstLine="730"/>
      <w:jc w:val="both"/>
    </w:pPr>
    <w:rPr>
      <w:rFonts w:ascii="Times New Roman" w:hAnsi="Times New Roman"/>
      <w:sz w:val="24"/>
      <w:szCs w:val="24"/>
    </w:rPr>
  </w:style>
  <w:style w:type="paragraph" w:customStyle="1" w:styleId="Style10">
    <w:name w:val="Style10"/>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3">
    <w:name w:val="Style13"/>
    <w:basedOn w:val="a"/>
    <w:rsid w:val="0081287E"/>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6">
    <w:name w:val="Font Style16"/>
    <w:uiPriority w:val="99"/>
    <w:rsid w:val="0081287E"/>
    <w:rPr>
      <w:rFonts w:ascii="Times New Roman" w:hAnsi="Times New Roman" w:cs="Times New Roman"/>
      <w:b/>
      <w:bCs/>
      <w:smallCaps/>
      <w:sz w:val="32"/>
      <w:szCs w:val="32"/>
    </w:rPr>
  </w:style>
  <w:style w:type="character" w:customStyle="1" w:styleId="FontStyle17">
    <w:name w:val="Font Style17"/>
    <w:rsid w:val="0081287E"/>
    <w:rPr>
      <w:rFonts w:ascii="Times New Roman" w:hAnsi="Times New Roman" w:cs="Times New Roman"/>
      <w:i/>
      <w:iCs/>
      <w:spacing w:val="30"/>
      <w:sz w:val="26"/>
      <w:szCs w:val="26"/>
    </w:rPr>
  </w:style>
  <w:style w:type="character" w:customStyle="1" w:styleId="FontStyle18">
    <w:name w:val="Font Style18"/>
    <w:uiPriority w:val="99"/>
    <w:rsid w:val="0081287E"/>
    <w:rPr>
      <w:rFonts w:ascii="Times New Roman" w:hAnsi="Times New Roman" w:cs="Times New Roman"/>
      <w:b/>
      <w:bCs/>
      <w:i/>
      <w:iCs/>
      <w:sz w:val="26"/>
      <w:szCs w:val="26"/>
    </w:rPr>
  </w:style>
  <w:style w:type="character" w:customStyle="1" w:styleId="FontStyle19">
    <w:name w:val="Font Style19"/>
    <w:uiPriority w:val="99"/>
    <w:rsid w:val="0081287E"/>
    <w:rPr>
      <w:rFonts w:ascii="Times New Roman" w:hAnsi="Times New Roman" w:cs="Times New Roman"/>
      <w:b/>
      <w:bCs/>
      <w:sz w:val="26"/>
      <w:szCs w:val="26"/>
    </w:rPr>
  </w:style>
  <w:style w:type="character" w:customStyle="1" w:styleId="FontStyle20">
    <w:name w:val="Font Style20"/>
    <w:uiPriority w:val="99"/>
    <w:rsid w:val="0081287E"/>
    <w:rPr>
      <w:rFonts w:ascii="Times New Roman" w:hAnsi="Times New Roman" w:cs="Times New Roman"/>
      <w:sz w:val="26"/>
      <w:szCs w:val="26"/>
    </w:rPr>
  </w:style>
  <w:style w:type="character" w:customStyle="1" w:styleId="FontStyle21">
    <w:name w:val="Font Style21"/>
    <w:uiPriority w:val="99"/>
    <w:rsid w:val="0081287E"/>
    <w:rPr>
      <w:rFonts w:ascii="Times New Roman" w:hAnsi="Times New Roman" w:cs="Times New Roman"/>
      <w:sz w:val="22"/>
      <w:szCs w:val="22"/>
    </w:rPr>
  </w:style>
  <w:style w:type="character" w:customStyle="1" w:styleId="hyperlink">
    <w:name w:val="hyperlink"/>
    <w:rsid w:val="0081287E"/>
  </w:style>
  <w:style w:type="paragraph" w:styleId="af2">
    <w:name w:val="Title"/>
    <w:basedOn w:val="a"/>
    <w:link w:val="af3"/>
    <w:qFormat/>
    <w:rsid w:val="0081287E"/>
    <w:pPr>
      <w:widowControl w:val="0"/>
      <w:spacing w:after="0" w:line="240" w:lineRule="auto"/>
      <w:jc w:val="center"/>
    </w:pPr>
    <w:rPr>
      <w:rFonts w:ascii="Times New Roman" w:hAnsi="Times New Roman"/>
      <w:b/>
      <w:sz w:val="28"/>
      <w:szCs w:val="20"/>
    </w:rPr>
  </w:style>
  <w:style w:type="character" w:customStyle="1" w:styleId="af3">
    <w:name w:val="Название Знак"/>
    <w:basedOn w:val="a0"/>
    <w:link w:val="af2"/>
    <w:rsid w:val="0081287E"/>
    <w:rPr>
      <w:rFonts w:ascii="Times New Roman" w:hAnsi="Times New Roman"/>
      <w:b/>
      <w:sz w:val="28"/>
    </w:rPr>
  </w:style>
  <w:style w:type="paragraph" w:styleId="af4">
    <w:name w:val="No Spacing"/>
    <w:basedOn w:val="a"/>
    <w:link w:val="af5"/>
    <w:autoRedefine/>
    <w:uiPriority w:val="1"/>
    <w:qFormat/>
    <w:rsid w:val="00284043"/>
    <w:pPr>
      <w:spacing w:after="0" w:line="240" w:lineRule="auto"/>
      <w:contextualSpacing/>
      <w:jc w:val="center"/>
    </w:pPr>
    <w:rPr>
      <w:rFonts w:ascii="Times New Roman" w:eastAsia="Calibri" w:hAnsi="Times New Roman"/>
      <w:sz w:val="20"/>
      <w:szCs w:val="20"/>
      <w:lang w:eastAsia="en-US"/>
    </w:rPr>
  </w:style>
  <w:style w:type="character" w:customStyle="1" w:styleId="FontStyle62">
    <w:name w:val="Font Style62"/>
    <w:basedOn w:val="a0"/>
    <w:rsid w:val="00F737FF"/>
    <w:rPr>
      <w:rFonts w:ascii="Times New Roman" w:hAnsi="Times New Roman" w:cs="Times New Roman"/>
      <w:sz w:val="24"/>
      <w:szCs w:val="24"/>
    </w:rPr>
  </w:style>
  <w:style w:type="character" w:customStyle="1" w:styleId="fontstyle01">
    <w:name w:val="fontstyle01"/>
    <w:basedOn w:val="a0"/>
    <w:rsid w:val="00E968AE"/>
    <w:rPr>
      <w:rFonts w:ascii="Times New Roman" w:hAnsi="Times New Roman" w:cs="Times New Roman" w:hint="default"/>
      <w:b w:val="0"/>
      <w:bCs w:val="0"/>
      <w:i w:val="0"/>
      <w:iCs w:val="0"/>
      <w:color w:val="000000"/>
      <w:sz w:val="28"/>
      <w:szCs w:val="28"/>
    </w:rPr>
  </w:style>
  <w:style w:type="paragraph" w:customStyle="1" w:styleId="21">
    <w:name w:val="Обычный2"/>
    <w:rsid w:val="00BC767D"/>
    <w:pPr>
      <w:snapToGrid w:val="0"/>
      <w:spacing w:before="100" w:after="100"/>
    </w:pPr>
    <w:rPr>
      <w:rFonts w:ascii="Times New Roman" w:hAnsi="Times New Roman"/>
      <w:sz w:val="24"/>
    </w:rPr>
  </w:style>
  <w:style w:type="paragraph" w:styleId="af6">
    <w:name w:val="Normal (Web)"/>
    <w:aliases w:val="_а_Е’__ (дќа) И’ц_1,_а_Е’__ (дќа) И’ц_ И’ц_,___С¬__ (_x_) ÷¬__1,___С¬__ (_x_) ÷¬__ ÷¬__"/>
    <w:basedOn w:val="a"/>
    <w:link w:val="af7"/>
    <w:unhideWhenUsed/>
    <w:rsid w:val="003148B1"/>
    <w:pPr>
      <w:spacing w:before="100" w:beforeAutospacing="1" w:after="100" w:afterAutospacing="1" w:line="240" w:lineRule="auto"/>
    </w:pPr>
    <w:rPr>
      <w:rFonts w:ascii="Times New Roman" w:hAnsi="Times New Roman"/>
      <w:sz w:val="24"/>
      <w:szCs w:val="24"/>
    </w:rPr>
  </w:style>
  <w:style w:type="table" w:styleId="af8">
    <w:name w:val="Table Grid"/>
    <w:basedOn w:val="a1"/>
    <w:uiPriority w:val="59"/>
    <w:rsid w:val="001B2C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B722E"/>
    <w:rPr>
      <w:rFonts w:ascii="Arial" w:hAnsi="Arial"/>
      <w:kern w:val="1"/>
    </w:rPr>
  </w:style>
  <w:style w:type="table" w:customStyle="1" w:styleId="13">
    <w:name w:val="Сетка таблицы1"/>
    <w:basedOn w:val="a1"/>
    <w:uiPriority w:val="59"/>
    <w:rsid w:val="001641F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page number"/>
    <w:basedOn w:val="a0"/>
    <w:unhideWhenUsed/>
    <w:rsid w:val="001641F6"/>
  </w:style>
  <w:style w:type="paragraph" w:customStyle="1" w:styleId="formattexttopleveltext">
    <w:name w:val="formattext topleveltext"/>
    <w:basedOn w:val="a"/>
    <w:rsid w:val="001641F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641F6"/>
    <w:pPr>
      <w:spacing w:before="100" w:beforeAutospacing="1" w:after="100" w:afterAutospacing="1" w:line="240" w:lineRule="auto"/>
    </w:pPr>
    <w:rPr>
      <w:rFonts w:ascii="Times New Roman" w:hAnsi="Times New Roman"/>
      <w:sz w:val="24"/>
      <w:szCs w:val="24"/>
    </w:rPr>
  </w:style>
  <w:style w:type="paragraph" w:customStyle="1" w:styleId="ConsPlusNormal2">
    <w:name w:val="ConsPlusNormal"/>
    <w:qFormat/>
    <w:rsid w:val="006C73AF"/>
    <w:pPr>
      <w:widowControl w:val="0"/>
      <w:suppressAutoHyphens/>
      <w:autoSpaceDE w:val="0"/>
    </w:pPr>
    <w:rPr>
      <w:rFonts w:ascii="Times New Roman" w:hAnsi="Times New Roman"/>
      <w:kern w:val="1"/>
      <w:sz w:val="24"/>
      <w:szCs w:val="24"/>
      <w:lang w:eastAsia="hi-IN" w:bidi="hi-IN"/>
    </w:rPr>
  </w:style>
  <w:style w:type="character" w:customStyle="1" w:styleId="FontStyle64">
    <w:name w:val="Font Style64"/>
    <w:basedOn w:val="a0"/>
    <w:rsid w:val="00086C13"/>
    <w:rPr>
      <w:rFonts w:ascii="Times New Roman" w:hAnsi="Times New Roman" w:cs="Times New Roman" w:hint="default"/>
      <w:sz w:val="16"/>
      <w:szCs w:val="16"/>
    </w:rPr>
  </w:style>
  <w:style w:type="paragraph" w:styleId="22">
    <w:name w:val="Body Text 2"/>
    <w:basedOn w:val="a"/>
    <w:link w:val="23"/>
    <w:unhideWhenUsed/>
    <w:rsid w:val="00C02CA0"/>
    <w:pPr>
      <w:spacing w:after="120" w:line="480" w:lineRule="auto"/>
    </w:pPr>
  </w:style>
  <w:style w:type="character" w:customStyle="1" w:styleId="23">
    <w:name w:val="Основной текст 2 Знак"/>
    <w:basedOn w:val="a0"/>
    <w:link w:val="22"/>
    <w:rsid w:val="00C02CA0"/>
    <w:rPr>
      <w:sz w:val="22"/>
      <w:szCs w:val="22"/>
    </w:rPr>
  </w:style>
  <w:style w:type="paragraph" w:styleId="24">
    <w:name w:val="Body Text Indent 2"/>
    <w:basedOn w:val="a"/>
    <w:link w:val="25"/>
    <w:rsid w:val="00C02CA0"/>
    <w:pPr>
      <w:spacing w:after="0" w:line="240" w:lineRule="auto"/>
      <w:ind w:firstLine="709"/>
      <w:jc w:val="both"/>
    </w:pPr>
    <w:rPr>
      <w:rFonts w:ascii="Times New Roman" w:hAnsi="Times New Roman"/>
      <w:sz w:val="24"/>
      <w:szCs w:val="24"/>
    </w:rPr>
  </w:style>
  <w:style w:type="character" w:customStyle="1" w:styleId="25">
    <w:name w:val="Основной текст с отступом 2 Знак"/>
    <w:basedOn w:val="a0"/>
    <w:link w:val="24"/>
    <w:rsid w:val="00C02CA0"/>
    <w:rPr>
      <w:rFonts w:ascii="Times New Roman" w:hAnsi="Times New Roman"/>
      <w:sz w:val="24"/>
      <w:szCs w:val="24"/>
    </w:rPr>
  </w:style>
  <w:style w:type="character" w:customStyle="1" w:styleId="26">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locked/>
    <w:rsid w:val="00C02CA0"/>
    <w:rPr>
      <w:sz w:val="24"/>
      <w:szCs w:val="24"/>
    </w:rPr>
  </w:style>
  <w:style w:type="paragraph" w:styleId="31">
    <w:name w:val="Body Text Indent 3"/>
    <w:basedOn w:val="a"/>
    <w:link w:val="32"/>
    <w:rsid w:val="00C02CA0"/>
    <w:pPr>
      <w:tabs>
        <w:tab w:val="left" w:pos="-3240"/>
      </w:tabs>
      <w:spacing w:after="120" w:line="240" w:lineRule="auto"/>
      <w:ind w:right="-185" w:firstLine="720"/>
      <w:jc w:val="both"/>
    </w:pPr>
    <w:rPr>
      <w:rFonts w:ascii="Times New Roman" w:hAnsi="Times New Roman"/>
      <w:sz w:val="24"/>
      <w:szCs w:val="24"/>
    </w:rPr>
  </w:style>
  <w:style w:type="character" w:customStyle="1" w:styleId="32">
    <w:name w:val="Основной текст с отступом 3 Знак"/>
    <w:basedOn w:val="a0"/>
    <w:link w:val="31"/>
    <w:uiPriority w:val="99"/>
    <w:rsid w:val="00C02CA0"/>
    <w:rPr>
      <w:rFonts w:ascii="Times New Roman" w:hAnsi="Times New Roman"/>
      <w:sz w:val="24"/>
      <w:szCs w:val="24"/>
    </w:rPr>
  </w:style>
  <w:style w:type="paragraph" w:styleId="27">
    <w:name w:val="Body Text First Indent 2"/>
    <w:basedOn w:val="af0"/>
    <w:link w:val="28"/>
    <w:rsid w:val="00C02CA0"/>
    <w:pPr>
      <w:spacing w:after="0" w:line="240" w:lineRule="auto"/>
      <w:ind w:left="0" w:firstLine="851"/>
      <w:jc w:val="both"/>
    </w:pPr>
    <w:rPr>
      <w:rFonts w:ascii="Times New Roman" w:hAnsi="Times New Roman"/>
      <w:sz w:val="28"/>
      <w:szCs w:val="28"/>
    </w:rPr>
  </w:style>
  <w:style w:type="character" w:customStyle="1" w:styleId="28">
    <w:name w:val="Красная строка 2 Знак"/>
    <w:basedOn w:val="af1"/>
    <w:link w:val="27"/>
    <w:rsid w:val="00C02CA0"/>
    <w:rPr>
      <w:rFonts w:ascii="Times New Roman" w:hAnsi="Times New Roman"/>
      <w:sz w:val="28"/>
      <w:szCs w:val="28"/>
    </w:rPr>
  </w:style>
  <w:style w:type="paragraph" w:customStyle="1" w:styleId="ConsNormal">
    <w:name w:val="ConsNormal"/>
    <w:rsid w:val="00C02CA0"/>
    <w:pPr>
      <w:widowControl w:val="0"/>
      <w:ind w:firstLine="720"/>
    </w:pPr>
    <w:rPr>
      <w:rFonts w:ascii="Arial" w:hAnsi="Arial" w:cs="Arial"/>
    </w:rPr>
  </w:style>
  <w:style w:type="paragraph" w:customStyle="1" w:styleId="200">
    <w:name w:val="Стиль20"/>
    <w:basedOn w:val="a"/>
    <w:rsid w:val="00C02CA0"/>
    <w:pPr>
      <w:tabs>
        <w:tab w:val="num" w:pos="1069"/>
      </w:tabs>
      <w:spacing w:after="0" w:line="240" w:lineRule="auto"/>
      <w:ind w:left="1069" w:hanging="360"/>
    </w:pPr>
    <w:rPr>
      <w:rFonts w:ascii="Times New Roman" w:hAnsi="Times New Roman"/>
      <w:color w:val="000000"/>
      <w:sz w:val="28"/>
      <w:szCs w:val="28"/>
    </w:rPr>
  </w:style>
  <w:style w:type="paragraph" w:customStyle="1" w:styleId="14">
    <w:name w:val="1"/>
    <w:basedOn w:val="a"/>
    <w:next w:val="af6"/>
    <w:rsid w:val="00C02CA0"/>
    <w:pPr>
      <w:spacing w:after="0" w:line="240" w:lineRule="auto"/>
    </w:pPr>
    <w:rPr>
      <w:rFonts w:ascii="Times New Roman" w:hAnsi="Times New Roman"/>
      <w:sz w:val="24"/>
      <w:szCs w:val="24"/>
    </w:rPr>
  </w:style>
  <w:style w:type="paragraph" w:styleId="33">
    <w:name w:val="Body Text 3"/>
    <w:basedOn w:val="a"/>
    <w:link w:val="34"/>
    <w:rsid w:val="00C02CA0"/>
    <w:pPr>
      <w:spacing w:after="0" w:line="360" w:lineRule="auto"/>
      <w:jc w:val="both"/>
    </w:pPr>
    <w:rPr>
      <w:rFonts w:ascii="Times New Roman" w:hAnsi="Times New Roman"/>
      <w:sz w:val="28"/>
      <w:szCs w:val="28"/>
    </w:rPr>
  </w:style>
  <w:style w:type="character" w:customStyle="1" w:styleId="34">
    <w:name w:val="Основной текст 3 Знак"/>
    <w:basedOn w:val="a0"/>
    <w:link w:val="33"/>
    <w:rsid w:val="00C02CA0"/>
    <w:rPr>
      <w:rFonts w:ascii="Times New Roman" w:hAnsi="Times New Roman"/>
      <w:sz w:val="28"/>
      <w:szCs w:val="28"/>
    </w:rPr>
  </w:style>
  <w:style w:type="paragraph" w:styleId="afa">
    <w:name w:val="Document Map"/>
    <w:basedOn w:val="a"/>
    <w:link w:val="afb"/>
    <w:semiHidden/>
    <w:rsid w:val="00C02CA0"/>
    <w:pPr>
      <w:shd w:val="clear" w:color="auto" w:fill="000080"/>
      <w:spacing w:after="0" w:line="240" w:lineRule="auto"/>
    </w:pPr>
    <w:rPr>
      <w:rFonts w:ascii="Tahoma" w:hAnsi="Tahoma" w:cs="Tahoma"/>
      <w:sz w:val="24"/>
      <w:szCs w:val="24"/>
    </w:rPr>
  </w:style>
  <w:style w:type="character" w:customStyle="1" w:styleId="afb">
    <w:name w:val="Схема документа Знак"/>
    <w:basedOn w:val="a0"/>
    <w:link w:val="afa"/>
    <w:semiHidden/>
    <w:rsid w:val="00C02CA0"/>
    <w:rPr>
      <w:rFonts w:ascii="Tahoma" w:hAnsi="Tahoma" w:cs="Tahoma"/>
      <w:sz w:val="24"/>
      <w:szCs w:val="24"/>
      <w:shd w:val="clear" w:color="auto" w:fill="000080"/>
    </w:rPr>
  </w:style>
  <w:style w:type="paragraph" w:customStyle="1" w:styleId="NormalANX">
    <w:name w:val="NormalANX"/>
    <w:basedOn w:val="a"/>
    <w:rsid w:val="00C02CA0"/>
    <w:pPr>
      <w:spacing w:before="240" w:after="240" w:line="360" w:lineRule="auto"/>
      <w:ind w:firstLine="720"/>
      <w:jc w:val="both"/>
    </w:pPr>
    <w:rPr>
      <w:rFonts w:ascii="Times New Roman" w:hAnsi="Times New Roman"/>
      <w:sz w:val="28"/>
      <w:szCs w:val="28"/>
    </w:rPr>
  </w:style>
  <w:style w:type="paragraph" w:customStyle="1" w:styleId="ConsTitle">
    <w:name w:val="ConsTitle"/>
    <w:rsid w:val="00C02CA0"/>
    <w:pPr>
      <w:widowControl w:val="0"/>
    </w:pPr>
    <w:rPr>
      <w:rFonts w:ascii="Arial" w:hAnsi="Arial" w:cs="Arial"/>
      <w:b/>
      <w:bCs/>
      <w:sz w:val="16"/>
      <w:szCs w:val="16"/>
    </w:rPr>
  </w:style>
  <w:style w:type="paragraph" w:customStyle="1" w:styleId="29">
    <w:name w:val="Знак Знак2 Знак Знак Знак Знак Знак Знак"/>
    <w:basedOn w:val="a"/>
    <w:rsid w:val="00C02CA0"/>
    <w:pPr>
      <w:spacing w:after="160" w:line="240" w:lineRule="exact"/>
    </w:pPr>
    <w:rPr>
      <w:rFonts w:ascii="Verdana" w:hAnsi="Verdana" w:cs="Verdana"/>
      <w:sz w:val="24"/>
      <w:szCs w:val="24"/>
      <w:lang w:val="en-US" w:eastAsia="en-US"/>
    </w:rPr>
  </w:style>
  <w:style w:type="paragraph" w:customStyle="1" w:styleId="210">
    <w:name w:val="Основной текст 21"/>
    <w:basedOn w:val="a"/>
    <w:rsid w:val="00C02CA0"/>
    <w:pPr>
      <w:spacing w:after="0" w:line="360" w:lineRule="auto"/>
      <w:ind w:left="360" w:firstLine="720"/>
      <w:jc w:val="both"/>
    </w:pPr>
    <w:rPr>
      <w:rFonts w:ascii="Times New Roman" w:hAnsi="Times New Roman"/>
      <w:sz w:val="28"/>
      <w:szCs w:val="28"/>
    </w:rPr>
  </w:style>
  <w:style w:type="paragraph" w:customStyle="1" w:styleId="2a">
    <w:name w:val="Знак Знак2"/>
    <w:basedOn w:val="a"/>
    <w:rsid w:val="00C02CA0"/>
    <w:pPr>
      <w:spacing w:after="160" w:line="240" w:lineRule="exact"/>
    </w:pPr>
    <w:rPr>
      <w:rFonts w:ascii="Verdana" w:hAnsi="Verdana" w:cs="Verdana"/>
      <w:sz w:val="24"/>
      <w:szCs w:val="24"/>
      <w:lang w:val="en-US" w:eastAsia="en-US"/>
    </w:rPr>
  </w:style>
  <w:style w:type="paragraph" w:customStyle="1" w:styleId="15">
    <w:name w:val="Знак Знак1 Знак"/>
    <w:basedOn w:val="a"/>
    <w:rsid w:val="00C02CA0"/>
    <w:pPr>
      <w:spacing w:after="160" w:line="240" w:lineRule="exact"/>
    </w:pPr>
    <w:rPr>
      <w:rFonts w:ascii="Verdana" w:hAnsi="Verdana" w:cs="Verdana"/>
      <w:sz w:val="24"/>
      <w:szCs w:val="24"/>
      <w:lang w:val="en-US" w:eastAsia="en-US"/>
    </w:rPr>
  </w:style>
  <w:style w:type="paragraph" w:customStyle="1" w:styleId="ConsPlusNormalTimesNewRoman">
    <w:name w:val="ConsPlusNormal + Times New Roman"/>
    <w:aliases w:val="14 pt,по ширине,Первая строка:  0,95 см"/>
    <w:basedOn w:val="ConsPlusNormal2"/>
    <w:rsid w:val="00C02CA0"/>
    <w:pPr>
      <w:widowControl/>
      <w:suppressAutoHyphens w:val="0"/>
      <w:autoSpaceDN w:val="0"/>
      <w:adjustRightInd w:val="0"/>
      <w:ind w:firstLine="540"/>
      <w:jc w:val="both"/>
    </w:pPr>
    <w:rPr>
      <w:rFonts w:ascii="Calibri" w:hAnsi="Calibri" w:cs="Calibri"/>
      <w:kern w:val="0"/>
      <w:sz w:val="28"/>
      <w:szCs w:val="28"/>
      <w:lang w:eastAsia="ru-RU" w:bidi="ar-SA"/>
    </w:rPr>
  </w:style>
  <w:style w:type="character" w:customStyle="1" w:styleId="s10">
    <w:name w:val="s_10"/>
    <w:basedOn w:val="a0"/>
    <w:rsid w:val="00C02CA0"/>
    <w:rPr>
      <w:rFonts w:cs="Times New Roman"/>
    </w:rPr>
  </w:style>
  <w:style w:type="paragraph" w:customStyle="1" w:styleId="afc">
    <w:name w:val="ЭЭГ"/>
    <w:basedOn w:val="a"/>
    <w:rsid w:val="00C02CA0"/>
    <w:pPr>
      <w:spacing w:after="0" w:line="360" w:lineRule="auto"/>
      <w:ind w:firstLine="720"/>
      <w:jc w:val="both"/>
    </w:pPr>
    <w:rPr>
      <w:rFonts w:ascii="Times New Roman" w:hAnsi="Times New Roman"/>
      <w:sz w:val="24"/>
      <w:szCs w:val="24"/>
    </w:rPr>
  </w:style>
  <w:style w:type="character" w:customStyle="1" w:styleId="FontStyle11">
    <w:name w:val="Font Style11"/>
    <w:basedOn w:val="a0"/>
    <w:rsid w:val="00C02CA0"/>
    <w:rPr>
      <w:rFonts w:ascii="Times New Roman" w:hAnsi="Times New Roman" w:cs="Times New Roman"/>
      <w:sz w:val="26"/>
      <w:szCs w:val="26"/>
    </w:rPr>
  </w:style>
  <w:style w:type="paragraph" w:customStyle="1" w:styleId="ConsPlusCell">
    <w:name w:val="ConsPlusCell"/>
    <w:uiPriority w:val="99"/>
    <w:rsid w:val="00C02CA0"/>
    <w:pPr>
      <w:autoSpaceDE w:val="0"/>
      <w:autoSpaceDN w:val="0"/>
      <w:adjustRightInd w:val="0"/>
    </w:pPr>
    <w:rPr>
      <w:rFonts w:ascii="Arial" w:hAnsi="Arial" w:cs="Arial"/>
    </w:rPr>
  </w:style>
  <w:style w:type="paragraph" w:customStyle="1" w:styleId="2b">
    <w:name w:val="Абзац списка2"/>
    <w:basedOn w:val="a"/>
    <w:link w:val="ListParagraphChar"/>
    <w:rsid w:val="00C02CA0"/>
    <w:pPr>
      <w:spacing w:after="0" w:line="240" w:lineRule="auto"/>
      <w:ind w:left="720"/>
    </w:pPr>
    <w:rPr>
      <w:rFonts w:ascii="Times New Roman" w:hAnsi="Times New Roman"/>
      <w:sz w:val="24"/>
      <w:szCs w:val="20"/>
    </w:rPr>
  </w:style>
  <w:style w:type="character" w:customStyle="1" w:styleId="ListParagraphChar">
    <w:name w:val="List Paragraph Char"/>
    <w:link w:val="2b"/>
    <w:locked/>
    <w:rsid w:val="00C02CA0"/>
    <w:rPr>
      <w:rFonts w:ascii="Times New Roman" w:hAnsi="Times New Roman"/>
      <w:sz w:val="24"/>
    </w:rPr>
  </w:style>
  <w:style w:type="paragraph" w:customStyle="1" w:styleId="16">
    <w:name w:val="Без интервала1"/>
    <w:rsid w:val="00C02CA0"/>
    <w:rPr>
      <w:rFonts w:ascii="Times New Roman" w:hAnsi="Times New Roman"/>
    </w:rPr>
  </w:style>
  <w:style w:type="paragraph" w:customStyle="1" w:styleId="17">
    <w:name w:val="Рецензия1"/>
    <w:hidden/>
    <w:semiHidden/>
    <w:rsid w:val="00C02CA0"/>
    <w:rPr>
      <w:rFonts w:ascii="Times New Roman" w:hAnsi="Times New Roman"/>
      <w:sz w:val="24"/>
      <w:szCs w:val="24"/>
    </w:rPr>
  </w:style>
  <w:style w:type="paragraph" w:customStyle="1" w:styleId="afd">
    <w:name w:val="Доклад: основной текст"/>
    <w:basedOn w:val="a"/>
    <w:rsid w:val="00C02CA0"/>
    <w:pPr>
      <w:spacing w:after="0" w:line="360" w:lineRule="auto"/>
      <w:ind w:firstLine="567"/>
      <w:jc w:val="both"/>
    </w:pPr>
    <w:rPr>
      <w:rFonts w:ascii="Arial" w:hAnsi="Arial" w:cs="Arial"/>
      <w:sz w:val="28"/>
      <w:szCs w:val="28"/>
    </w:rPr>
  </w:style>
  <w:style w:type="paragraph" w:customStyle="1" w:styleId="211">
    <w:name w:val="Основной текст 211"/>
    <w:basedOn w:val="a"/>
    <w:rsid w:val="00C02CA0"/>
    <w:pPr>
      <w:spacing w:after="0" w:line="360" w:lineRule="auto"/>
      <w:ind w:left="360" w:firstLine="720"/>
      <w:jc w:val="both"/>
    </w:pPr>
    <w:rPr>
      <w:rFonts w:ascii="Times New Roman" w:hAnsi="Times New Roman"/>
      <w:sz w:val="28"/>
      <w:szCs w:val="28"/>
    </w:rPr>
  </w:style>
  <w:style w:type="character" w:customStyle="1" w:styleId="CharStyle3">
    <w:name w:val="Char Style 3"/>
    <w:basedOn w:val="a0"/>
    <w:link w:val="Style20"/>
    <w:locked/>
    <w:rsid w:val="00C02CA0"/>
    <w:rPr>
      <w:sz w:val="26"/>
      <w:szCs w:val="26"/>
      <w:shd w:val="clear" w:color="auto" w:fill="FFFFFF"/>
    </w:rPr>
  </w:style>
  <w:style w:type="paragraph" w:customStyle="1" w:styleId="Style20">
    <w:name w:val="Style 2"/>
    <w:basedOn w:val="a"/>
    <w:link w:val="CharStyle3"/>
    <w:rsid w:val="00C02CA0"/>
    <w:pPr>
      <w:widowControl w:val="0"/>
      <w:shd w:val="clear" w:color="auto" w:fill="FFFFFF"/>
      <w:spacing w:after="600" w:line="326" w:lineRule="exact"/>
    </w:pPr>
    <w:rPr>
      <w:sz w:val="26"/>
      <w:szCs w:val="26"/>
    </w:rPr>
  </w:style>
  <w:style w:type="character" w:customStyle="1" w:styleId="CharStyle8">
    <w:name w:val="Char Style 8"/>
    <w:rsid w:val="00C02CA0"/>
    <w:rPr>
      <w:b/>
      <w:sz w:val="27"/>
      <w:lang w:eastAsia="ar-SA" w:bidi="ar-SA"/>
    </w:rPr>
  </w:style>
  <w:style w:type="character" w:styleId="afe">
    <w:name w:val="footnote reference"/>
    <w:aliases w:val="Знак сноски-FN,Ciae niinee-FN,Знак сноски 1"/>
    <w:basedOn w:val="a0"/>
    <w:rsid w:val="00C02CA0"/>
    <w:rPr>
      <w:rFonts w:cs="Times New Roman"/>
      <w:vertAlign w:val="superscript"/>
    </w:rPr>
  </w:style>
  <w:style w:type="paragraph" w:styleId="aff">
    <w:name w:val="footnote text"/>
    <w:basedOn w:val="a"/>
    <w:link w:val="aff0"/>
    <w:rsid w:val="00C02CA0"/>
    <w:pPr>
      <w:spacing w:after="0" w:line="240" w:lineRule="auto"/>
    </w:pPr>
    <w:rPr>
      <w:rFonts w:ascii="Times New Roman" w:hAnsi="Times New Roman"/>
      <w:sz w:val="20"/>
      <w:szCs w:val="20"/>
    </w:rPr>
  </w:style>
  <w:style w:type="character" w:customStyle="1" w:styleId="aff0">
    <w:name w:val="Текст сноски Знак"/>
    <w:basedOn w:val="a0"/>
    <w:link w:val="aff"/>
    <w:rsid w:val="00C02CA0"/>
    <w:rPr>
      <w:rFonts w:ascii="Times New Roman" w:hAnsi="Times New Roman"/>
    </w:rPr>
  </w:style>
  <w:style w:type="character" w:customStyle="1" w:styleId="FontStyle15">
    <w:name w:val="Font Style15"/>
    <w:uiPriority w:val="99"/>
    <w:rsid w:val="00CF647B"/>
    <w:rPr>
      <w:rFonts w:ascii="Calibri" w:hAnsi="Calibri" w:cs="Calibri"/>
      <w:sz w:val="26"/>
      <w:szCs w:val="26"/>
    </w:rPr>
  </w:style>
  <w:style w:type="character" w:customStyle="1" w:styleId="FontStyle24">
    <w:name w:val="Font Style24"/>
    <w:basedOn w:val="a0"/>
    <w:uiPriority w:val="99"/>
    <w:rsid w:val="00591743"/>
    <w:rPr>
      <w:rFonts w:ascii="Times New Roman" w:hAnsi="Times New Roman" w:cs="Times New Roman"/>
      <w:sz w:val="22"/>
      <w:szCs w:val="22"/>
    </w:rPr>
  </w:style>
  <w:style w:type="character" w:styleId="aff1">
    <w:name w:val="FollowedHyperlink"/>
    <w:basedOn w:val="a0"/>
    <w:uiPriority w:val="99"/>
    <w:unhideWhenUsed/>
    <w:rsid w:val="0093709D"/>
    <w:rPr>
      <w:color w:val="800080"/>
      <w:u w:val="single"/>
    </w:rPr>
  </w:style>
  <w:style w:type="paragraph" w:customStyle="1" w:styleId="xl67">
    <w:name w:val="xl6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93709D"/>
    <w:pP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93709D"/>
    <w:pPr>
      <w:spacing w:before="100" w:beforeAutospacing="1" w:after="100" w:afterAutospacing="1" w:line="240" w:lineRule="auto"/>
    </w:pPr>
    <w:rPr>
      <w:rFonts w:ascii="Times New Roman" w:hAnsi="Times New Roman"/>
      <w:sz w:val="20"/>
      <w:szCs w:val="20"/>
    </w:rPr>
  </w:style>
  <w:style w:type="paragraph" w:customStyle="1" w:styleId="xl71">
    <w:name w:val="xl71"/>
    <w:basedOn w:val="a"/>
    <w:rsid w:val="0093709D"/>
    <w:pPr>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a"/>
    <w:rsid w:val="0093709D"/>
    <w:pP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6">
    <w:name w:val="xl76"/>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7">
    <w:name w:val="xl77"/>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9">
    <w:name w:val="xl79"/>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0">
    <w:name w:val="xl8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1">
    <w:name w:val="xl81"/>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93709D"/>
    <w:pPr>
      <w:spacing w:before="100" w:beforeAutospacing="1" w:after="100" w:afterAutospacing="1" w:line="240" w:lineRule="auto"/>
    </w:pPr>
    <w:rPr>
      <w:rFonts w:ascii="Times New Roman" w:hAnsi="Times New Roman"/>
      <w:sz w:val="20"/>
      <w:szCs w:val="20"/>
    </w:rPr>
  </w:style>
  <w:style w:type="paragraph" w:customStyle="1" w:styleId="xl84">
    <w:name w:val="xl84"/>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86">
    <w:name w:val="xl86"/>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8">
    <w:name w:val="xl8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9">
    <w:name w:val="xl89"/>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92">
    <w:name w:val="xl92"/>
    <w:basedOn w:val="a"/>
    <w:rsid w:val="0093709D"/>
    <w:pPr>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95">
    <w:name w:val="xl95"/>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97">
    <w:name w:val="xl9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93709D"/>
    <w:pP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
    <w:rsid w:val="0093709D"/>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93709D"/>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3709D"/>
    <w:pPr>
      <w:pBdr>
        <w:top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03">
    <w:name w:val="xl103"/>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104">
    <w:name w:val="xl104"/>
    <w:basedOn w:val="a"/>
    <w:rsid w:val="0093709D"/>
    <w:pPr>
      <w:spacing w:before="100" w:beforeAutospacing="1" w:after="100" w:afterAutospacing="1" w:line="240" w:lineRule="auto"/>
      <w:jc w:val="right"/>
    </w:pPr>
    <w:rPr>
      <w:rFonts w:ascii="Times New Roman" w:hAnsi="Times New Roman"/>
      <w:sz w:val="24"/>
      <w:szCs w:val="24"/>
    </w:rPr>
  </w:style>
  <w:style w:type="paragraph" w:customStyle="1" w:styleId="xl105">
    <w:name w:val="xl105"/>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18">
    <w:name w:val="Заголовок №1"/>
    <w:basedOn w:val="a"/>
    <w:link w:val="19"/>
    <w:rsid w:val="00095609"/>
    <w:pPr>
      <w:shd w:val="clear" w:color="auto" w:fill="FFFFFF"/>
      <w:spacing w:before="120" w:after="240" w:line="326" w:lineRule="exact"/>
      <w:ind w:firstLine="720"/>
      <w:jc w:val="both"/>
      <w:outlineLvl w:val="0"/>
    </w:pPr>
    <w:rPr>
      <w:rFonts w:ascii="Times New Roman" w:eastAsia="Arial Unicode MS" w:hAnsi="Times New Roman"/>
      <w:b/>
      <w:bCs/>
      <w:spacing w:val="1"/>
      <w:sz w:val="25"/>
      <w:szCs w:val="25"/>
    </w:rPr>
  </w:style>
  <w:style w:type="character" w:customStyle="1" w:styleId="19">
    <w:name w:val="Заголовок №1_"/>
    <w:basedOn w:val="a0"/>
    <w:link w:val="18"/>
    <w:locked/>
    <w:rsid w:val="00095609"/>
    <w:rPr>
      <w:rFonts w:ascii="Times New Roman" w:eastAsia="Arial Unicode MS" w:hAnsi="Times New Roman"/>
      <w:b/>
      <w:bCs/>
      <w:spacing w:val="1"/>
      <w:sz w:val="25"/>
      <w:szCs w:val="25"/>
      <w:shd w:val="clear" w:color="auto" w:fill="FFFFFF"/>
    </w:rPr>
  </w:style>
  <w:style w:type="character" w:customStyle="1" w:styleId="140">
    <w:name w:val="Основной текст (14)_"/>
    <w:link w:val="141"/>
    <w:rsid w:val="00892D82"/>
    <w:rPr>
      <w:rFonts w:ascii="Trebuchet MS" w:eastAsia="Trebuchet MS" w:hAnsi="Trebuchet MS"/>
      <w:sz w:val="32"/>
      <w:szCs w:val="32"/>
      <w:shd w:val="clear" w:color="auto" w:fill="FFFFFF"/>
    </w:rPr>
  </w:style>
  <w:style w:type="paragraph" w:customStyle="1" w:styleId="141">
    <w:name w:val="Основной текст (14)"/>
    <w:basedOn w:val="a"/>
    <w:link w:val="140"/>
    <w:rsid w:val="00892D82"/>
    <w:pPr>
      <w:widowControl w:val="0"/>
      <w:shd w:val="clear" w:color="auto" w:fill="FFFFFF"/>
      <w:spacing w:before="360" w:after="0" w:line="384" w:lineRule="exact"/>
    </w:pPr>
    <w:rPr>
      <w:rFonts w:ascii="Trebuchet MS" w:eastAsia="Trebuchet MS" w:hAnsi="Trebuchet MS"/>
      <w:sz w:val="32"/>
      <w:szCs w:val="32"/>
      <w:shd w:val="clear" w:color="auto" w:fill="FFFFFF"/>
    </w:rPr>
  </w:style>
  <w:style w:type="paragraph" w:customStyle="1" w:styleId="1a">
    <w:name w:val="Основной текст1"/>
    <w:basedOn w:val="a"/>
    <w:rsid w:val="00543D22"/>
    <w:pPr>
      <w:widowControl w:val="0"/>
      <w:shd w:val="clear" w:color="auto" w:fill="FFFFFF"/>
      <w:spacing w:before="540" w:after="60" w:line="240" w:lineRule="atLeast"/>
      <w:jc w:val="center"/>
    </w:pPr>
    <w:rPr>
      <w:rFonts w:ascii="Times New Roman" w:hAnsi="Times New Roman"/>
      <w:color w:val="000000"/>
      <w:spacing w:val="1"/>
      <w:sz w:val="25"/>
      <w:szCs w:val="25"/>
    </w:rPr>
  </w:style>
  <w:style w:type="paragraph" w:customStyle="1" w:styleId="aff2">
    <w:name w:val="Знак Знак Знак Знак Знак Знак"/>
    <w:basedOn w:val="a"/>
    <w:rsid w:val="00320E45"/>
    <w:pPr>
      <w:widowControl w:val="0"/>
      <w:adjustRightInd w:val="0"/>
      <w:spacing w:after="160" w:line="240" w:lineRule="exact"/>
      <w:ind w:firstLine="709"/>
      <w:jc w:val="right"/>
    </w:pPr>
    <w:rPr>
      <w:rFonts w:ascii="Times New Roman" w:hAnsi="Times New Roman"/>
      <w:sz w:val="20"/>
      <w:szCs w:val="20"/>
      <w:lang w:val="en-GB" w:eastAsia="en-US"/>
    </w:rPr>
  </w:style>
  <w:style w:type="numbering" w:customStyle="1" w:styleId="1b">
    <w:name w:val="Нет списка1"/>
    <w:next w:val="a2"/>
    <w:uiPriority w:val="99"/>
    <w:semiHidden/>
    <w:unhideWhenUsed/>
    <w:rsid w:val="00320E45"/>
  </w:style>
  <w:style w:type="numbering" w:customStyle="1" w:styleId="110">
    <w:name w:val="Нет списка11"/>
    <w:next w:val="a2"/>
    <w:uiPriority w:val="99"/>
    <w:semiHidden/>
    <w:unhideWhenUsed/>
    <w:rsid w:val="00320E45"/>
  </w:style>
  <w:style w:type="character" w:styleId="aff3">
    <w:name w:val="Emphasis"/>
    <w:basedOn w:val="a0"/>
    <w:qFormat/>
    <w:rsid w:val="00320E45"/>
    <w:rPr>
      <w:i/>
      <w:iCs/>
    </w:rPr>
  </w:style>
  <w:style w:type="character" w:styleId="aff4">
    <w:name w:val="Strong"/>
    <w:uiPriority w:val="22"/>
    <w:qFormat/>
    <w:rsid w:val="00C71E24"/>
    <w:rPr>
      <w:b/>
      <w:bCs/>
    </w:rPr>
  </w:style>
  <w:style w:type="character" w:customStyle="1" w:styleId="aff5">
    <w:name w:val="Основной текст_"/>
    <w:link w:val="41"/>
    <w:rsid w:val="00C71E24"/>
    <w:rPr>
      <w:sz w:val="25"/>
      <w:szCs w:val="25"/>
      <w:shd w:val="clear" w:color="auto" w:fill="FFFFFF"/>
    </w:rPr>
  </w:style>
  <w:style w:type="paragraph" w:customStyle="1" w:styleId="41">
    <w:name w:val="Основной текст4"/>
    <w:basedOn w:val="a"/>
    <w:link w:val="aff5"/>
    <w:rsid w:val="00C71E24"/>
    <w:pPr>
      <w:widowControl w:val="0"/>
      <w:shd w:val="clear" w:color="auto" w:fill="FFFFFF"/>
      <w:spacing w:after="0" w:line="302" w:lineRule="exact"/>
      <w:ind w:hanging="440"/>
    </w:pPr>
    <w:rPr>
      <w:sz w:val="25"/>
      <w:szCs w:val="25"/>
    </w:rPr>
  </w:style>
  <w:style w:type="character" w:customStyle="1" w:styleId="2pt">
    <w:name w:val="Основной текст + Интервал 2 pt"/>
    <w:rsid w:val="00C71E2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Exact">
    <w:name w:val="Основной текст Exact"/>
    <w:rsid w:val="00C71E24"/>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2c">
    <w:name w:val="Основной текст (2)_"/>
    <w:link w:val="2d"/>
    <w:rsid w:val="00C71E24"/>
    <w:rPr>
      <w:b/>
      <w:bCs/>
      <w:shd w:val="clear" w:color="auto" w:fill="FFFFFF"/>
    </w:rPr>
  </w:style>
  <w:style w:type="paragraph" w:customStyle="1" w:styleId="2d">
    <w:name w:val="Основной текст (2)"/>
    <w:basedOn w:val="a"/>
    <w:link w:val="2c"/>
    <w:rsid w:val="00C71E24"/>
    <w:pPr>
      <w:widowControl w:val="0"/>
      <w:shd w:val="clear" w:color="auto" w:fill="FFFFFF"/>
      <w:spacing w:after="60" w:line="0" w:lineRule="atLeast"/>
      <w:ind w:hanging="1260"/>
    </w:pPr>
    <w:rPr>
      <w:b/>
      <w:bCs/>
      <w:sz w:val="20"/>
      <w:szCs w:val="20"/>
    </w:rPr>
  </w:style>
  <w:style w:type="paragraph" w:customStyle="1" w:styleId="ConsPlusTitlePage">
    <w:name w:val="ConsPlusTitlePage"/>
    <w:rsid w:val="00A656C3"/>
    <w:pPr>
      <w:widowControl w:val="0"/>
      <w:autoSpaceDE w:val="0"/>
      <w:autoSpaceDN w:val="0"/>
    </w:pPr>
    <w:rPr>
      <w:rFonts w:ascii="Tahoma" w:hAnsi="Tahoma" w:cs="Tahoma"/>
    </w:rPr>
  </w:style>
  <w:style w:type="paragraph" w:customStyle="1" w:styleId="headertext">
    <w:name w:val="headertext"/>
    <w:basedOn w:val="a"/>
    <w:rsid w:val="00EC64F5"/>
    <w:pPr>
      <w:spacing w:before="100" w:beforeAutospacing="1" w:after="100" w:afterAutospacing="1" w:line="240" w:lineRule="auto"/>
    </w:pPr>
    <w:rPr>
      <w:rFonts w:ascii="Times New Roman" w:hAnsi="Times New Roman"/>
      <w:sz w:val="24"/>
      <w:szCs w:val="24"/>
    </w:rPr>
  </w:style>
  <w:style w:type="character" w:customStyle="1" w:styleId="2e">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rsid w:val="00F20C5E"/>
    <w:rPr>
      <w:rFonts w:ascii="Courier New" w:eastAsia="Times New Roman" w:hAnsi="Courier New" w:cs="Courier New"/>
      <w:sz w:val="20"/>
      <w:szCs w:val="20"/>
      <w:lang w:eastAsia="ru-RU"/>
    </w:rPr>
  </w:style>
  <w:style w:type="character" w:customStyle="1" w:styleId="211pt">
    <w:name w:val="Основной текст (2) + 11 pt"/>
    <w:rsid w:val="007225C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5">
    <w:name w:val="Без интервала Знак"/>
    <w:link w:val="af4"/>
    <w:uiPriority w:val="1"/>
    <w:rsid w:val="00284043"/>
    <w:rPr>
      <w:rFonts w:ascii="Times New Roman" w:eastAsia="Calibri" w:hAnsi="Times New Roman"/>
      <w:lang w:eastAsia="en-US"/>
    </w:rPr>
  </w:style>
  <w:style w:type="paragraph" w:customStyle="1" w:styleId="2f">
    <w:name w:val="Абзац Уровень 2"/>
    <w:basedOn w:val="a"/>
    <w:uiPriority w:val="99"/>
    <w:rsid w:val="004273D7"/>
    <w:pPr>
      <w:spacing w:before="120" w:after="0" w:line="360" w:lineRule="auto"/>
      <w:jc w:val="both"/>
    </w:pPr>
    <w:rPr>
      <w:rFonts w:ascii="Times New Roman" w:eastAsia="SimSun" w:hAnsi="Times New Roman"/>
      <w:sz w:val="28"/>
      <w:szCs w:val="28"/>
    </w:rPr>
  </w:style>
  <w:style w:type="paragraph" w:customStyle="1" w:styleId="35">
    <w:name w:val="Абзац Уровень 3"/>
    <w:basedOn w:val="a"/>
    <w:uiPriority w:val="99"/>
    <w:rsid w:val="004273D7"/>
    <w:pPr>
      <w:spacing w:after="0" w:line="360" w:lineRule="auto"/>
      <w:jc w:val="both"/>
    </w:pPr>
    <w:rPr>
      <w:rFonts w:ascii="Times New Roman" w:hAnsi="Times New Roman"/>
      <w:sz w:val="28"/>
      <w:szCs w:val="28"/>
      <w:lang w:eastAsia="ar-SA"/>
    </w:rPr>
  </w:style>
  <w:style w:type="paragraph" w:customStyle="1" w:styleId="1c">
    <w:name w:val="марк список 1"/>
    <w:basedOn w:val="a"/>
    <w:rsid w:val="004273D7"/>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212">
    <w:name w:val="Средняя сетка 21"/>
    <w:qFormat/>
    <w:rsid w:val="004273D7"/>
    <w:pPr>
      <w:suppressAutoHyphens/>
    </w:pPr>
    <w:rPr>
      <w:rFonts w:eastAsia="Calibri"/>
      <w:sz w:val="22"/>
      <w:szCs w:val="22"/>
      <w:lang w:eastAsia="ar-SA"/>
    </w:rPr>
  </w:style>
  <w:style w:type="character" w:customStyle="1" w:styleId="apple-converted-space">
    <w:name w:val="apple-converted-space"/>
    <w:basedOn w:val="a0"/>
    <w:rsid w:val="004273D7"/>
  </w:style>
  <w:style w:type="paragraph" w:customStyle="1" w:styleId="p1">
    <w:name w:val="p1"/>
    <w:basedOn w:val="a"/>
    <w:rsid w:val="004273D7"/>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4273D7"/>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4273D7"/>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4273D7"/>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4273D7"/>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4273D7"/>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4273D7"/>
    <w:pPr>
      <w:spacing w:before="100" w:beforeAutospacing="1" w:after="100" w:afterAutospacing="1" w:line="240" w:lineRule="auto"/>
    </w:pPr>
    <w:rPr>
      <w:rFonts w:ascii="Times New Roman" w:hAnsi="Times New Roman"/>
      <w:sz w:val="24"/>
      <w:szCs w:val="24"/>
    </w:rPr>
  </w:style>
  <w:style w:type="character" w:customStyle="1" w:styleId="s1">
    <w:name w:val="s1"/>
    <w:rsid w:val="004273D7"/>
  </w:style>
  <w:style w:type="character" w:customStyle="1" w:styleId="s2">
    <w:name w:val="s2"/>
    <w:rsid w:val="004273D7"/>
  </w:style>
  <w:style w:type="character" w:customStyle="1" w:styleId="s4">
    <w:name w:val="s4"/>
    <w:rsid w:val="004273D7"/>
  </w:style>
  <w:style w:type="character" w:customStyle="1" w:styleId="s5">
    <w:name w:val="s5"/>
    <w:rsid w:val="004273D7"/>
  </w:style>
  <w:style w:type="paragraph" w:customStyle="1" w:styleId="s11">
    <w:name w:val="s_1"/>
    <w:basedOn w:val="a"/>
    <w:rsid w:val="004273D7"/>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4273D7"/>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4273D7"/>
    <w:pPr>
      <w:spacing w:before="100" w:beforeAutospacing="1" w:after="100" w:afterAutospacing="1" w:line="240" w:lineRule="auto"/>
    </w:pPr>
    <w:rPr>
      <w:rFonts w:ascii="Times New Roman" w:hAnsi="Times New Roman"/>
      <w:sz w:val="24"/>
      <w:szCs w:val="24"/>
    </w:rPr>
  </w:style>
  <w:style w:type="paragraph" w:customStyle="1" w:styleId="FR1">
    <w:name w:val="FR1"/>
    <w:qFormat/>
    <w:rsid w:val="000C14F2"/>
    <w:pPr>
      <w:widowControl w:val="0"/>
      <w:autoSpaceDE w:val="0"/>
      <w:autoSpaceDN w:val="0"/>
      <w:adjustRightInd w:val="0"/>
      <w:ind w:right="200"/>
      <w:jc w:val="center"/>
    </w:pPr>
    <w:rPr>
      <w:rFonts w:ascii="Times New Roman" w:hAnsi="Times New Roman"/>
      <w:sz w:val="36"/>
      <w:szCs w:val="36"/>
    </w:rPr>
  </w:style>
  <w:style w:type="paragraph" w:styleId="aff6">
    <w:name w:val="Block Text"/>
    <w:basedOn w:val="a"/>
    <w:unhideWhenUsed/>
    <w:rsid w:val="008B3871"/>
    <w:pPr>
      <w:spacing w:after="0" w:line="240" w:lineRule="auto"/>
      <w:ind w:left="851" w:right="1134"/>
      <w:jc w:val="center"/>
    </w:pPr>
    <w:rPr>
      <w:rFonts w:ascii="Garamond" w:hAnsi="Garamond"/>
      <w:b/>
      <w:i/>
      <w:sz w:val="48"/>
      <w:szCs w:val="20"/>
    </w:rPr>
  </w:style>
  <w:style w:type="table" w:customStyle="1" w:styleId="TableNormal">
    <w:name w:val="Table Normal"/>
    <w:uiPriority w:val="2"/>
    <w:semiHidden/>
    <w:unhideWhenUsed/>
    <w:qFormat/>
    <w:rsid w:val="00CA62C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CA62C4"/>
    <w:pPr>
      <w:widowControl w:val="0"/>
      <w:autoSpaceDE w:val="0"/>
      <w:autoSpaceDN w:val="0"/>
      <w:spacing w:after="0" w:line="321" w:lineRule="exact"/>
      <w:ind w:left="219"/>
    </w:pPr>
    <w:rPr>
      <w:rFonts w:ascii="Times New Roman" w:hAnsi="Times New Roman"/>
      <w:sz w:val="28"/>
      <w:szCs w:val="28"/>
      <w:lang w:eastAsia="en-US"/>
    </w:rPr>
  </w:style>
  <w:style w:type="paragraph" w:customStyle="1" w:styleId="213">
    <w:name w:val="Оглавление 21"/>
    <w:basedOn w:val="a"/>
    <w:uiPriority w:val="1"/>
    <w:qFormat/>
    <w:rsid w:val="00CA62C4"/>
    <w:pPr>
      <w:widowControl w:val="0"/>
      <w:autoSpaceDE w:val="0"/>
      <w:autoSpaceDN w:val="0"/>
      <w:spacing w:after="0" w:line="322" w:lineRule="exact"/>
      <w:ind w:left="822"/>
    </w:pPr>
    <w:rPr>
      <w:rFonts w:ascii="Times New Roman" w:hAnsi="Times New Roman"/>
      <w:sz w:val="28"/>
      <w:szCs w:val="28"/>
      <w:lang w:eastAsia="en-US"/>
    </w:rPr>
  </w:style>
  <w:style w:type="paragraph" w:customStyle="1" w:styleId="112">
    <w:name w:val="Заголовок 11"/>
    <w:basedOn w:val="a"/>
    <w:uiPriority w:val="1"/>
    <w:qFormat/>
    <w:rsid w:val="00CA62C4"/>
    <w:pPr>
      <w:widowControl w:val="0"/>
      <w:autoSpaceDE w:val="0"/>
      <w:autoSpaceDN w:val="0"/>
      <w:spacing w:after="0" w:line="322" w:lineRule="exact"/>
      <w:ind w:left="157" w:right="365"/>
      <w:jc w:val="center"/>
      <w:outlineLvl w:val="1"/>
    </w:pPr>
    <w:rPr>
      <w:rFonts w:ascii="Times New Roman" w:hAnsi="Times New Roman"/>
      <w:b/>
      <w:bCs/>
      <w:sz w:val="28"/>
      <w:szCs w:val="28"/>
      <w:lang w:eastAsia="en-US"/>
    </w:rPr>
  </w:style>
  <w:style w:type="paragraph" w:customStyle="1" w:styleId="214">
    <w:name w:val="Заголовок 21"/>
    <w:basedOn w:val="a"/>
    <w:uiPriority w:val="1"/>
    <w:qFormat/>
    <w:rsid w:val="00CA62C4"/>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TableParagraph">
    <w:name w:val="Table Paragraph"/>
    <w:basedOn w:val="a"/>
    <w:uiPriority w:val="1"/>
    <w:qFormat/>
    <w:rsid w:val="00CA62C4"/>
    <w:pPr>
      <w:widowControl w:val="0"/>
      <w:autoSpaceDE w:val="0"/>
      <w:autoSpaceDN w:val="0"/>
      <w:spacing w:after="0" w:line="240" w:lineRule="auto"/>
    </w:pPr>
    <w:rPr>
      <w:rFonts w:ascii="Times New Roman" w:hAnsi="Times New Roman"/>
      <w:lang w:eastAsia="en-US"/>
    </w:rPr>
  </w:style>
  <w:style w:type="paragraph" w:customStyle="1" w:styleId="a00">
    <w:name w:val="a0"/>
    <w:basedOn w:val="a"/>
    <w:rsid w:val="00CA62C4"/>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rsid w:val="00980C90"/>
    <w:rPr>
      <w:rFonts w:asciiTheme="majorHAnsi" w:eastAsiaTheme="majorEastAsia" w:hAnsiTheme="majorHAnsi" w:cstheme="majorBidi"/>
      <w:b/>
      <w:bCs/>
      <w:i/>
      <w:iCs/>
      <w:color w:val="4F81BD" w:themeColor="accent1"/>
      <w:sz w:val="22"/>
      <w:szCs w:val="22"/>
    </w:rPr>
  </w:style>
  <w:style w:type="character" w:customStyle="1" w:styleId="aff7">
    <w:name w:val="Цветовое выделение"/>
    <w:uiPriority w:val="99"/>
    <w:rsid w:val="0095283A"/>
    <w:rPr>
      <w:b/>
      <w:bCs/>
      <w:color w:val="000080"/>
      <w:sz w:val="20"/>
      <w:szCs w:val="20"/>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95283A"/>
    <w:rPr>
      <w:rFonts w:ascii="Times New Roman" w:hAnsi="Times New Roman"/>
      <w:sz w:val="24"/>
      <w:szCs w:val="24"/>
    </w:rPr>
  </w:style>
  <w:style w:type="paragraph" w:customStyle="1" w:styleId="1-21">
    <w:name w:val="Средняя сетка 1 - Акцент 21"/>
    <w:basedOn w:val="a"/>
    <w:uiPriority w:val="34"/>
    <w:qFormat/>
    <w:rsid w:val="0095283A"/>
    <w:pPr>
      <w:ind w:left="720"/>
      <w:contextualSpacing/>
    </w:pPr>
    <w:rPr>
      <w:rFonts w:eastAsia="Calibri"/>
      <w:lang w:eastAsia="en-US"/>
    </w:rPr>
  </w:style>
  <w:style w:type="character" w:styleId="aff8">
    <w:name w:val="annotation reference"/>
    <w:uiPriority w:val="99"/>
    <w:rsid w:val="0095283A"/>
    <w:rPr>
      <w:sz w:val="18"/>
      <w:szCs w:val="18"/>
    </w:rPr>
  </w:style>
  <w:style w:type="paragraph" w:styleId="aff9">
    <w:name w:val="annotation text"/>
    <w:basedOn w:val="a"/>
    <w:link w:val="affa"/>
    <w:uiPriority w:val="99"/>
    <w:rsid w:val="0095283A"/>
    <w:pPr>
      <w:spacing w:after="0" w:line="240" w:lineRule="auto"/>
    </w:pPr>
    <w:rPr>
      <w:rFonts w:ascii="Times New Roman" w:hAnsi="Times New Roman"/>
      <w:sz w:val="24"/>
      <w:szCs w:val="24"/>
    </w:rPr>
  </w:style>
  <w:style w:type="character" w:customStyle="1" w:styleId="affa">
    <w:name w:val="Текст примечания Знак"/>
    <w:basedOn w:val="a0"/>
    <w:link w:val="aff9"/>
    <w:uiPriority w:val="99"/>
    <w:rsid w:val="0095283A"/>
    <w:rPr>
      <w:rFonts w:ascii="Times New Roman" w:hAnsi="Times New Roman"/>
      <w:sz w:val="24"/>
      <w:szCs w:val="24"/>
    </w:rPr>
  </w:style>
  <w:style w:type="paragraph" w:styleId="affb">
    <w:name w:val="annotation subject"/>
    <w:basedOn w:val="aff9"/>
    <w:next w:val="aff9"/>
    <w:link w:val="affc"/>
    <w:uiPriority w:val="99"/>
    <w:rsid w:val="0095283A"/>
    <w:rPr>
      <w:b/>
      <w:bCs/>
    </w:rPr>
  </w:style>
  <w:style w:type="character" w:customStyle="1" w:styleId="affc">
    <w:name w:val="Тема примечания Знак"/>
    <w:basedOn w:val="affa"/>
    <w:link w:val="affb"/>
    <w:uiPriority w:val="99"/>
    <w:rsid w:val="0095283A"/>
    <w:rPr>
      <w:b/>
      <w:bCs/>
    </w:rPr>
  </w:style>
  <w:style w:type="paragraph" w:customStyle="1" w:styleId="affd">
    <w:name w:val="Знак Знак Знак Знак"/>
    <w:basedOn w:val="a"/>
    <w:rsid w:val="0095283A"/>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95283A"/>
    <w:rPr>
      <w:rFonts w:ascii="Times New Roman" w:hAnsi="Times New Roman"/>
      <w:sz w:val="24"/>
      <w:szCs w:val="24"/>
    </w:rPr>
  </w:style>
  <w:style w:type="character" w:customStyle="1" w:styleId="1d">
    <w:name w:val="Тема примечания Знак1"/>
    <w:uiPriority w:val="99"/>
    <w:locked/>
    <w:rsid w:val="0095283A"/>
    <w:rPr>
      <w:rFonts w:cs="Times New Roman"/>
      <w:b/>
      <w:bCs/>
      <w:sz w:val="24"/>
      <w:szCs w:val="24"/>
    </w:rPr>
  </w:style>
  <w:style w:type="paragraph" w:customStyle="1" w:styleId="affe">
    <w:name w:val="÷¬__ ÷¬__ ÷¬__ ÷¬__"/>
    <w:basedOn w:val="a"/>
    <w:rsid w:val="0095283A"/>
    <w:pPr>
      <w:spacing w:before="100" w:beforeAutospacing="1" w:after="100" w:afterAutospacing="1" w:line="240" w:lineRule="auto"/>
    </w:pPr>
    <w:rPr>
      <w:rFonts w:ascii="Tahoma" w:hAnsi="Tahoma"/>
      <w:sz w:val="20"/>
      <w:szCs w:val="20"/>
      <w:lang w:val="en-US" w:eastAsia="en-US"/>
    </w:rPr>
  </w:style>
  <w:style w:type="paragraph" w:styleId="afff">
    <w:name w:val="endnote text"/>
    <w:basedOn w:val="a"/>
    <w:link w:val="afff0"/>
    <w:rsid w:val="0095283A"/>
    <w:pPr>
      <w:spacing w:after="0" w:line="240" w:lineRule="auto"/>
    </w:pPr>
    <w:rPr>
      <w:rFonts w:ascii="Times New Roman" w:hAnsi="Times New Roman"/>
      <w:sz w:val="20"/>
      <w:szCs w:val="20"/>
    </w:rPr>
  </w:style>
  <w:style w:type="character" w:customStyle="1" w:styleId="afff0">
    <w:name w:val="Текст концевой сноски Знак"/>
    <w:basedOn w:val="a0"/>
    <w:link w:val="afff"/>
    <w:rsid w:val="0095283A"/>
    <w:rPr>
      <w:rFonts w:ascii="Times New Roman" w:hAnsi="Times New Roman"/>
    </w:rPr>
  </w:style>
  <w:style w:type="character" w:styleId="afff1">
    <w:name w:val="endnote reference"/>
    <w:rsid w:val="0095283A"/>
    <w:rPr>
      <w:vertAlign w:val="superscript"/>
    </w:rPr>
  </w:style>
  <w:style w:type="paragraph" w:customStyle="1" w:styleId="P16">
    <w:name w:val="P16"/>
    <w:basedOn w:val="a"/>
    <w:hidden/>
    <w:rsid w:val="0095283A"/>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
    <w:hidden/>
    <w:rsid w:val="0095283A"/>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
    <w:hidden/>
    <w:rsid w:val="0095283A"/>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
    <w:hidden/>
    <w:rsid w:val="0095283A"/>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95283A"/>
    <w:rPr>
      <w:sz w:val="24"/>
    </w:rPr>
  </w:style>
  <w:style w:type="paragraph" w:customStyle="1" w:styleId="Default">
    <w:name w:val="Default"/>
    <w:rsid w:val="0095283A"/>
    <w:pPr>
      <w:autoSpaceDE w:val="0"/>
      <w:autoSpaceDN w:val="0"/>
      <w:adjustRightInd w:val="0"/>
    </w:pPr>
    <w:rPr>
      <w:rFonts w:ascii="Times New Roman" w:eastAsia="Calibri" w:hAnsi="Times New Roman"/>
      <w:color w:val="000000"/>
      <w:sz w:val="24"/>
      <w:szCs w:val="24"/>
      <w:lang w:eastAsia="en-US"/>
    </w:rPr>
  </w:style>
  <w:style w:type="paragraph" w:customStyle="1" w:styleId="afff2">
    <w:name w:val="МУ Обычный стиль"/>
    <w:basedOn w:val="a"/>
    <w:autoRedefine/>
    <w:rsid w:val="0095283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95283A"/>
  </w:style>
  <w:style w:type="paragraph" w:customStyle="1" w:styleId="8">
    <w:name w:val="Стиль8"/>
    <w:basedOn w:val="a"/>
    <w:rsid w:val="0095283A"/>
    <w:pPr>
      <w:spacing w:after="0" w:line="240" w:lineRule="auto"/>
    </w:pPr>
    <w:rPr>
      <w:rFonts w:ascii="Times New Roman" w:eastAsia="Calibri" w:hAnsi="Times New Roman"/>
      <w:noProof/>
      <w:sz w:val="28"/>
      <w:szCs w:val="28"/>
    </w:rPr>
  </w:style>
  <w:style w:type="paragraph" w:styleId="afff3">
    <w:name w:val="Revision"/>
    <w:hidden/>
    <w:uiPriority w:val="99"/>
    <w:semiHidden/>
    <w:rsid w:val="0095283A"/>
    <w:rPr>
      <w:rFonts w:ascii="Times New Roman" w:hAnsi="Times New Roman"/>
      <w:sz w:val="24"/>
      <w:szCs w:val="24"/>
    </w:rPr>
  </w:style>
  <w:style w:type="paragraph" w:customStyle="1" w:styleId="afff4">
    <w:name w:val="Заголовок"/>
    <w:basedOn w:val="a"/>
    <w:next w:val="a"/>
    <w:link w:val="afff5"/>
    <w:qFormat/>
    <w:rsid w:val="0095283A"/>
    <w:pPr>
      <w:spacing w:before="240" w:after="60" w:line="240" w:lineRule="auto"/>
      <w:jc w:val="center"/>
      <w:outlineLvl w:val="0"/>
    </w:pPr>
    <w:rPr>
      <w:rFonts w:ascii="Calibri Light" w:hAnsi="Calibri Light"/>
      <w:b/>
      <w:bCs/>
      <w:kern w:val="28"/>
      <w:sz w:val="32"/>
      <w:szCs w:val="32"/>
    </w:rPr>
  </w:style>
  <w:style w:type="character" w:customStyle="1" w:styleId="afff5">
    <w:name w:val="Заголовок Знак"/>
    <w:link w:val="afff4"/>
    <w:rsid w:val="0095283A"/>
    <w:rPr>
      <w:rFonts w:ascii="Calibri Light" w:hAnsi="Calibri Light"/>
      <w:b/>
      <w:bCs/>
      <w:kern w:val="28"/>
      <w:sz w:val="32"/>
      <w:szCs w:val="32"/>
    </w:rPr>
  </w:style>
  <w:style w:type="character" w:customStyle="1" w:styleId="fontstyle210">
    <w:name w:val="fontstyle21"/>
    <w:rsid w:val="0095283A"/>
    <w:rPr>
      <w:rFonts w:ascii="TimesNewRomanPS-ItalicMT" w:hAnsi="TimesNewRomanPS-ItalicMT" w:hint="default"/>
      <w:b w:val="0"/>
      <w:bCs w:val="0"/>
      <w:i/>
      <w:iCs/>
      <w:color w:val="000000"/>
      <w:sz w:val="28"/>
      <w:szCs w:val="28"/>
    </w:rPr>
  </w:style>
  <w:style w:type="character" w:customStyle="1" w:styleId="fontstyle31">
    <w:name w:val="fontstyle31"/>
    <w:rsid w:val="0095283A"/>
    <w:rPr>
      <w:rFonts w:ascii="TimesNewRomanPS-ItalicMT" w:hAnsi="TimesNewRomanPS-ItalicMT" w:hint="default"/>
      <w:b w:val="0"/>
      <w:bCs w:val="0"/>
      <w:i/>
      <w:iCs/>
      <w:color w:val="000000"/>
      <w:sz w:val="24"/>
      <w:szCs w:val="24"/>
    </w:rPr>
  </w:style>
  <w:style w:type="paragraph" w:styleId="36">
    <w:name w:val="toc 3"/>
    <w:basedOn w:val="a"/>
    <w:next w:val="a"/>
    <w:autoRedefine/>
    <w:uiPriority w:val="39"/>
    <w:rsid w:val="0095283A"/>
    <w:pPr>
      <w:spacing w:after="100" w:line="240" w:lineRule="auto"/>
      <w:ind w:left="480"/>
    </w:pPr>
    <w:rPr>
      <w:rFonts w:ascii="Times New Roman" w:hAnsi="Times New Roman"/>
      <w:sz w:val="24"/>
      <w:szCs w:val="24"/>
    </w:rPr>
  </w:style>
  <w:style w:type="paragraph" w:styleId="1e">
    <w:name w:val="toc 1"/>
    <w:basedOn w:val="a"/>
    <w:next w:val="a"/>
    <w:autoRedefine/>
    <w:uiPriority w:val="39"/>
    <w:rsid w:val="0095283A"/>
    <w:pPr>
      <w:spacing w:after="100" w:line="240" w:lineRule="auto"/>
    </w:pPr>
    <w:rPr>
      <w:rFonts w:ascii="Times New Roman" w:hAnsi="Times New Roman"/>
      <w:sz w:val="24"/>
      <w:szCs w:val="24"/>
    </w:rPr>
  </w:style>
  <w:style w:type="paragraph" w:styleId="2f0">
    <w:name w:val="toc 2"/>
    <w:basedOn w:val="a"/>
    <w:next w:val="a"/>
    <w:autoRedefine/>
    <w:uiPriority w:val="39"/>
    <w:rsid w:val="0095283A"/>
    <w:pPr>
      <w:spacing w:after="100" w:line="240" w:lineRule="auto"/>
      <w:ind w:left="240"/>
    </w:pPr>
    <w:rPr>
      <w:rFonts w:ascii="Times New Roman" w:hAnsi="Times New Roman"/>
      <w:sz w:val="24"/>
      <w:szCs w:val="24"/>
    </w:rPr>
  </w:style>
  <w:style w:type="character" w:customStyle="1" w:styleId="afff6">
    <w:name w:val="Гипертекстовая ссылка"/>
    <w:basedOn w:val="a0"/>
    <w:rsid w:val="008D3872"/>
    <w:rPr>
      <w:rFonts w:cs="Times New Roman"/>
      <w:color w:val="008000"/>
    </w:rPr>
  </w:style>
  <w:style w:type="paragraph" w:customStyle="1" w:styleId="afff7">
    <w:name w:val="Таблицы (моноширинный)"/>
    <w:basedOn w:val="a"/>
    <w:next w:val="a"/>
    <w:rsid w:val="008E41B9"/>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f8">
    <w:name w:val="Комментарий"/>
    <w:basedOn w:val="a"/>
    <w:next w:val="a"/>
    <w:rsid w:val="008E41B9"/>
    <w:pPr>
      <w:widowControl w:val="0"/>
      <w:autoSpaceDE w:val="0"/>
      <w:autoSpaceDN w:val="0"/>
      <w:adjustRightInd w:val="0"/>
      <w:spacing w:after="0" w:line="240" w:lineRule="auto"/>
      <w:ind w:left="170"/>
      <w:jc w:val="both"/>
    </w:pPr>
    <w:rPr>
      <w:rFonts w:ascii="Arial" w:hAnsi="Arial" w:cs="Arial"/>
      <w:i/>
      <w:iCs/>
      <w:color w:val="800080"/>
      <w:sz w:val="20"/>
      <w:szCs w:val="20"/>
    </w:rPr>
  </w:style>
  <w:style w:type="character" w:customStyle="1" w:styleId="afff9">
    <w:name w:val="Не вступил в силу"/>
    <w:rsid w:val="008E41B9"/>
    <w:rPr>
      <w:color w:val="008080"/>
      <w:sz w:val="20"/>
      <w:szCs w:val="20"/>
    </w:rPr>
  </w:style>
  <w:style w:type="paragraph" w:customStyle="1" w:styleId="f">
    <w:name w:val="f"/>
    <w:basedOn w:val="a"/>
    <w:rsid w:val="008E41B9"/>
    <w:pPr>
      <w:spacing w:after="0" w:line="240" w:lineRule="auto"/>
      <w:ind w:left="480"/>
      <w:jc w:val="both"/>
    </w:pPr>
    <w:rPr>
      <w:rFonts w:ascii="Times New Roman" w:hAnsi="Times New Roman"/>
      <w:color w:val="000000"/>
      <w:sz w:val="24"/>
      <w:szCs w:val="24"/>
    </w:rPr>
  </w:style>
  <w:style w:type="character" w:customStyle="1" w:styleId="1f">
    <w:name w:val="Верхний колонтитул Знак1"/>
    <w:basedOn w:val="a0"/>
    <w:uiPriority w:val="99"/>
    <w:rsid w:val="006A054F"/>
    <w:rPr>
      <w:rFonts w:ascii="Calibri" w:eastAsia="Calibri" w:hAnsi="Calibri" w:cs="Calibri"/>
      <w:sz w:val="22"/>
      <w:szCs w:val="22"/>
      <w:lang w:eastAsia="ar-SA"/>
    </w:rPr>
  </w:style>
  <w:style w:type="character" w:customStyle="1" w:styleId="Bodytext2">
    <w:name w:val="Body text (2)"/>
    <w:uiPriority w:val="99"/>
    <w:rsid w:val="00EE41E0"/>
    <w:rPr>
      <w:rFonts w:ascii="Times New Roman" w:hAnsi="Times New Roman" w:cs="Times New Roman"/>
      <w:color w:val="000000"/>
      <w:spacing w:val="0"/>
      <w:w w:val="100"/>
      <w:position w:val="0"/>
      <w:sz w:val="26"/>
      <w:szCs w:val="26"/>
      <w:u w:val="none"/>
      <w:lang w:val="ru-RU" w:eastAsia="ru-RU"/>
    </w:rPr>
  </w:style>
</w:styles>
</file>

<file path=word/webSettings.xml><?xml version="1.0" encoding="utf-8"?>
<w:webSettings xmlns:r="http://schemas.openxmlformats.org/officeDocument/2006/relationships" xmlns:w="http://schemas.openxmlformats.org/wordprocessingml/2006/main">
  <w:divs>
    <w:div w:id="6057958">
      <w:bodyDiv w:val="1"/>
      <w:marLeft w:val="0"/>
      <w:marRight w:val="0"/>
      <w:marTop w:val="0"/>
      <w:marBottom w:val="0"/>
      <w:divBdr>
        <w:top w:val="none" w:sz="0" w:space="0" w:color="auto"/>
        <w:left w:val="none" w:sz="0" w:space="0" w:color="auto"/>
        <w:bottom w:val="none" w:sz="0" w:space="0" w:color="auto"/>
        <w:right w:val="none" w:sz="0" w:space="0" w:color="auto"/>
      </w:divBdr>
    </w:div>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76095509">
      <w:bodyDiv w:val="1"/>
      <w:marLeft w:val="0"/>
      <w:marRight w:val="0"/>
      <w:marTop w:val="0"/>
      <w:marBottom w:val="0"/>
      <w:divBdr>
        <w:top w:val="none" w:sz="0" w:space="0" w:color="auto"/>
        <w:left w:val="none" w:sz="0" w:space="0" w:color="auto"/>
        <w:bottom w:val="none" w:sz="0" w:space="0" w:color="auto"/>
        <w:right w:val="none" w:sz="0" w:space="0" w:color="auto"/>
      </w:divBdr>
    </w:div>
    <w:div w:id="137499701">
      <w:bodyDiv w:val="1"/>
      <w:marLeft w:val="0"/>
      <w:marRight w:val="0"/>
      <w:marTop w:val="0"/>
      <w:marBottom w:val="0"/>
      <w:divBdr>
        <w:top w:val="none" w:sz="0" w:space="0" w:color="auto"/>
        <w:left w:val="none" w:sz="0" w:space="0" w:color="auto"/>
        <w:bottom w:val="none" w:sz="0" w:space="0" w:color="auto"/>
        <w:right w:val="none" w:sz="0" w:space="0" w:color="auto"/>
      </w:divBdr>
    </w:div>
    <w:div w:id="252664157">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24167294">
      <w:bodyDiv w:val="1"/>
      <w:marLeft w:val="0"/>
      <w:marRight w:val="0"/>
      <w:marTop w:val="0"/>
      <w:marBottom w:val="0"/>
      <w:divBdr>
        <w:top w:val="none" w:sz="0" w:space="0" w:color="auto"/>
        <w:left w:val="none" w:sz="0" w:space="0" w:color="auto"/>
        <w:bottom w:val="none" w:sz="0" w:space="0" w:color="auto"/>
        <w:right w:val="none" w:sz="0" w:space="0" w:color="auto"/>
      </w:divBdr>
    </w:div>
    <w:div w:id="534194450">
      <w:bodyDiv w:val="1"/>
      <w:marLeft w:val="0"/>
      <w:marRight w:val="0"/>
      <w:marTop w:val="0"/>
      <w:marBottom w:val="0"/>
      <w:divBdr>
        <w:top w:val="none" w:sz="0" w:space="0" w:color="auto"/>
        <w:left w:val="none" w:sz="0" w:space="0" w:color="auto"/>
        <w:bottom w:val="none" w:sz="0" w:space="0" w:color="auto"/>
        <w:right w:val="none" w:sz="0" w:space="0" w:color="auto"/>
      </w:divBdr>
    </w:div>
    <w:div w:id="957293882">
      <w:bodyDiv w:val="1"/>
      <w:marLeft w:val="0"/>
      <w:marRight w:val="0"/>
      <w:marTop w:val="0"/>
      <w:marBottom w:val="0"/>
      <w:divBdr>
        <w:top w:val="none" w:sz="0" w:space="0" w:color="auto"/>
        <w:left w:val="none" w:sz="0" w:space="0" w:color="auto"/>
        <w:bottom w:val="none" w:sz="0" w:space="0" w:color="auto"/>
        <w:right w:val="none" w:sz="0" w:space="0" w:color="auto"/>
      </w:divBdr>
    </w:div>
    <w:div w:id="1030376917">
      <w:bodyDiv w:val="1"/>
      <w:marLeft w:val="0"/>
      <w:marRight w:val="0"/>
      <w:marTop w:val="0"/>
      <w:marBottom w:val="0"/>
      <w:divBdr>
        <w:top w:val="none" w:sz="0" w:space="0" w:color="auto"/>
        <w:left w:val="none" w:sz="0" w:space="0" w:color="auto"/>
        <w:bottom w:val="none" w:sz="0" w:space="0" w:color="auto"/>
        <w:right w:val="none" w:sz="0" w:space="0" w:color="auto"/>
      </w:divBdr>
    </w:div>
    <w:div w:id="1101686729">
      <w:bodyDiv w:val="1"/>
      <w:marLeft w:val="0"/>
      <w:marRight w:val="0"/>
      <w:marTop w:val="0"/>
      <w:marBottom w:val="0"/>
      <w:divBdr>
        <w:top w:val="none" w:sz="0" w:space="0" w:color="auto"/>
        <w:left w:val="none" w:sz="0" w:space="0" w:color="auto"/>
        <w:bottom w:val="none" w:sz="0" w:space="0" w:color="auto"/>
        <w:right w:val="none" w:sz="0" w:space="0" w:color="auto"/>
      </w:divBdr>
    </w:div>
    <w:div w:id="1217619681">
      <w:bodyDiv w:val="1"/>
      <w:marLeft w:val="0"/>
      <w:marRight w:val="0"/>
      <w:marTop w:val="0"/>
      <w:marBottom w:val="0"/>
      <w:divBdr>
        <w:top w:val="none" w:sz="0" w:space="0" w:color="auto"/>
        <w:left w:val="none" w:sz="0" w:space="0" w:color="auto"/>
        <w:bottom w:val="none" w:sz="0" w:space="0" w:color="auto"/>
        <w:right w:val="none" w:sz="0" w:space="0" w:color="auto"/>
      </w:divBdr>
    </w:div>
    <w:div w:id="1286959080">
      <w:bodyDiv w:val="1"/>
      <w:marLeft w:val="0"/>
      <w:marRight w:val="0"/>
      <w:marTop w:val="0"/>
      <w:marBottom w:val="0"/>
      <w:divBdr>
        <w:top w:val="none" w:sz="0" w:space="0" w:color="auto"/>
        <w:left w:val="none" w:sz="0" w:space="0" w:color="auto"/>
        <w:bottom w:val="none" w:sz="0" w:space="0" w:color="auto"/>
        <w:right w:val="none" w:sz="0" w:space="0" w:color="auto"/>
      </w:divBdr>
    </w:div>
    <w:div w:id="1340158314">
      <w:bodyDiv w:val="1"/>
      <w:marLeft w:val="0"/>
      <w:marRight w:val="0"/>
      <w:marTop w:val="0"/>
      <w:marBottom w:val="0"/>
      <w:divBdr>
        <w:top w:val="none" w:sz="0" w:space="0" w:color="auto"/>
        <w:left w:val="none" w:sz="0" w:space="0" w:color="auto"/>
        <w:bottom w:val="none" w:sz="0" w:space="0" w:color="auto"/>
        <w:right w:val="none" w:sz="0" w:space="0" w:color="auto"/>
      </w:divBdr>
    </w:div>
    <w:div w:id="1460608195">
      <w:bodyDiv w:val="1"/>
      <w:marLeft w:val="0"/>
      <w:marRight w:val="0"/>
      <w:marTop w:val="0"/>
      <w:marBottom w:val="0"/>
      <w:divBdr>
        <w:top w:val="none" w:sz="0" w:space="0" w:color="auto"/>
        <w:left w:val="none" w:sz="0" w:space="0" w:color="auto"/>
        <w:bottom w:val="none" w:sz="0" w:space="0" w:color="auto"/>
        <w:right w:val="none" w:sz="0" w:space="0" w:color="auto"/>
      </w:divBdr>
    </w:div>
    <w:div w:id="1662926375">
      <w:bodyDiv w:val="1"/>
      <w:marLeft w:val="0"/>
      <w:marRight w:val="0"/>
      <w:marTop w:val="0"/>
      <w:marBottom w:val="0"/>
      <w:divBdr>
        <w:top w:val="none" w:sz="0" w:space="0" w:color="auto"/>
        <w:left w:val="none" w:sz="0" w:space="0" w:color="auto"/>
        <w:bottom w:val="none" w:sz="0" w:space="0" w:color="auto"/>
        <w:right w:val="none" w:sz="0" w:space="0" w:color="auto"/>
      </w:divBdr>
    </w:div>
    <w:div w:id="1909874289">
      <w:bodyDiv w:val="1"/>
      <w:marLeft w:val="0"/>
      <w:marRight w:val="0"/>
      <w:marTop w:val="0"/>
      <w:marBottom w:val="0"/>
      <w:divBdr>
        <w:top w:val="none" w:sz="0" w:space="0" w:color="auto"/>
        <w:left w:val="none" w:sz="0" w:space="0" w:color="auto"/>
        <w:bottom w:val="none" w:sz="0" w:space="0" w:color="auto"/>
        <w:right w:val="none" w:sz="0" w:space="0" w:color="auto"/>
      </w:divBdr>
    </w:div>
    <w:div w:id="1911308922">
      <w:bodyDiv w:val="1"/>
      <w:marLeft w:val="0"/>
      <w:marRight w:val="0"/>
      <w:marTop w:val="0"/>
      <w:marBottom w:val="0"/>
      <w:divBdr>
        <w:top w:val="none" w:sz="0" w:space="0" w:color="auto"/>
        <w:left w:val="none" w:sz="0" w:space="0" w:color="auto"/>
        <w:bottom w:val="none" w:sz="0" w:space="0" w:color="auto"/>
        <w:right w:val="none" w:sz="0" w:space="0" w:color="auto"/>
      </w:divBdr>
    </w:div>
    <w:div w:id="2051611365">
      <w:bodyDiv w:val="1"/>
      <w:marLeft w:val="0"/>
      <w:marRight w:val="0"/>
      <w:marTop w:val="0"/>
      <w:marBottom w:val="0"/>
      <w:divBdr>
        <w:top w:val="none" w:sz="0" w:space="0" w:color="auto"/>
        <w:left w:val="none" w:sz="0" w:space="0" w:color="auto"/>
        <w:bottom w:val="none" w:sz="0" w:space="0" w:color="auto"/>
        <w:right w:val="none" w:sz="0" w:space="0" w:color="auto"/>
      </w:divBdr>
    </w:div>
    <w:div w:id="2114008333">
      <w:bodyDiv w:val="1"/>
      <w:marLeft w:val="0"/>
      <w:marRight w:val="0"/>
      <w:marTop w:val="0"/>
      <w:marBottom w:val="0"/>
      <w:divBdr>
        <w:top w:val="none" w:sz="0" w:space="0" w:color="auto"/>
        <w:left w:val="none" w:sz="0" w:space="0" w:color="auto"/>
        <w:bottom w:val="none" w:sz="0" w:space="0" w:color="auto"/>
        <w:right w:val="none" w:sz="0" w:space="0" w:color="auto"/>
      </w:divBdr>
    </w:div>
    <w:div w:id="2117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1044;&#1086;&#1082;&#1091;&#1084;&#1077;&#1085;&#1090;&#1099;\&#1057;&#1077;&#1089;&#1089;&#1080;&#1080;%202023%20&#1075;&#1086;&#1076;\&#8470;%2018%20-%2007.06.2023\&#1055;&#1088;&#1086;&#1077;&#1082;&#1090;%20&#1088;&#1077;&#1096;&#1077;&#1085;&#1080;&#1103;%20-%20&#1074;&#1085;&#1077;&#1089;&#1077;&#1085;&#1080;&#1077;%20&#1080;&#1079;&#1084;&#1077;&#1085;&#1077;&#1085;&#1080;&#1081;%20&#1074;%20&#1055;&#1086;&#1083;&#1086;&#1078;&#1077;&#1085;&#1080;&#1077;%20&#1086;%20&#1089;&#1072;&#1084;&#1086;&#1086;&#1073;&#1083;&#1072;&#1078;&#1077;&#1085;&#1080;&#1080;.doc" TargetMode="External"/><Relationship Id="rId18" Type="http://schemas.openxmlformats.org/officeDocument/2006/relationships/hyperlink" Target="consultantplus://offline/ref=21C270350C2313D3BBA7B9BD6ED296A57E928166C386FE2BAA5B1CD696E59707D70AD6497207AE9345DB64FFE77B309ECB325071BE6BF5EEB83F7DF0o9f7L" TargetMode="External"/><Relationship Id="rId26" Type="http://schemas.openxmlformats.org/officeDocument/2006/relationships/hyperlink" Target="consultantplus://offline/ref=21C270350C2313D3BBA7A7B078BEC8AD759DDE6DC68CAB70F6571683CEBACE459003DC1D3143A2954E8F34BEBB7D64CB91665D6FB875F5oEf7L" TargetMode="External"/><Relationship Id="rId39" Type="http://schemas.openxmlformats.org/officeDocument/2006/relationships/hyperlink" Target="consultantplus://offline/ref=21C270350C2313D3BBA7A7B078BEC8AD7A90DA6CC28CAB70F6571683CEBACE459003DC1D3143A2924E8F34BEBB7D64CB91665D6FB875F5oEf7L" TargetMode="External"/><Relationship Id="rId21" Type="http://schemas.openxmlformats.org/officeDocument/2006/relationships/hyperlink" Target="consultantplus://offline/ref=21C270350C2313D3BBA7A7B078BEC8AD759DDE6DC68CAB70F6571683CEBACE459003DC1D3143A2924E8F34BEBB7D64CB91665D6FB875F5oEf7L" TargetMode="External"/><Relationship Id="rId34" Type="http://schemas.openxmlformats.org/officeDocument/2006/relationships/hyperlink" Target="consultantplus://offline/ref=21C270350C2313D3BBA7A7B078BEC8AD759DDE6DC68CAB70F6571683CEBACE459003DC1D3143A1954E8F34BEBB7D64CB91665D6FB875F5oEf7L" TargetMode="External"/><Relationship Id="rId42" Type="http://schemas.openxmlformats.org/officeDocument/2006/relationships/hyperlink" Target="consultantplus://offline/ref=21C270350C2313D3BBA7A7B078BEC8AD7A90DA6CC28CAB70F6571683CEBACE459003DC1D3143A2964E8F34BEBB7D64CB91665D6FB875F5oEf7L" TargetMode="External"/><Relationship Id="rId47" Type="http://schemas.openxmlformats.org/officeDocument/2006/relationships/hyperlink" Target="http://sale.zakazrf.ru/" TargetMode="External"/><Relationship Id="rId50" Type="http://schemas.openxmlformats.org/officeDocument/2006/relationships/hyperlink" Target="http://sale.zakazrf.ru" TargetMode="External"/><Relationship Id="rId55" Type="http://schemas.openxmlformats.org/officeDocument/2006/relationships/hyperlink" Target="consultantplus://offline/ref=478EB9BBC46AC6B01A944807F4BA78AF2E2F65B2EE0737237C4AB1F185FB2591208BC0F8B161A3D94E3E339480C0A21F70A580C683K2dAJ" TargetMode="External"/><Relationship Id="rId63" Type="http://schemas.openxmlformats.org/officeDocument/2006/relationships/hyperlink" Target="consultantplus://offline/ref=0CB06A6D7DD065669410765D58D2C4D55F55BF60BAE7B60ED0B2DCC5D96DF89E436E14A4F223389C586A978E63CC897564B4ACSAy9L" TargetMode="External"/><Relationship Id="rId68" Type="http://schemas.openxmlformats.org/officeDocument/2006/relationships/hyperlink" Target="mailto:admmokil@udm.net" TargetMode="External"/><Relationship Id="rId76" Type="http://schemas.openxmlformats.org/officeDocument/2006/relationships/oleObject" Target="embeddings/oleObject1.bin"/><Relationship Id="rId7" Type="http://schemas.openxmlformats.org/officeDocument/2006/relationships/endnotes" Target="endnotes.xml"/><Relationship Id="rId71" Type="http://schemas.openxmlformats.org/officeDocument/2006/relationships/hyperlink" Target="https://mfcur.ru/" TargetMode="External"/><Relationship Id="rId2" Type="http://schemas.openxmlformats.org/officeDocument/2006/relationships/numbering" Target="numbering.xml"/><Relationship Id="rId16" Type="http://schemas.openxmlformats.org/officeDocument/2006/relationships/hyperlink" Target="file:///C:\&#1044;&#1086;&#1082;&#1091;&#1084;&#1077;&#1085;&#1090;&#1099;\&#1057;&#1077;&#1089;&#1089;&#1080;&#1080;%202023%20&#1075;&#1086;&#1076;\&#8470;%2018%20-%2007.06.2023\&#1055;&#1088;&#1086;&#1077;&#1082;&#1090;%20&#1088;&#1077;&#1096;&#1077;&#1085;&#1080;&#1103;%20-%20&#1074;&#1085;&#1077;&#1089;&#1077;&#1085;&#1080;&#1077;%20&#1080;&#1079;&#1084;&#1077;&#1085;&#1077;&#1085;&#1080;&#1081;%20&#1074;%20&#1055;&#1086;&#1083;&#1086;&#1078;&#1077;&#1085;&#1080;&#1077;%20&#1086;%20&#1089;&#1072;&#1084;&#1086;&#1086;&#1073;&#1083;&#1072;&#1078;&#1077;&#1085;&#1080;&#1080;.doc" TargetMode="External"/><Relationship Id="rId29" Type="http://schemas.openxmlformats.org/officeDocument/2006/relationships/hyperlink" Target="consultantplus://offline/ref=21C270350C2313D3BBA7A7B078BEC8AD759DDE6DC68CAB70F6571683CEBACE459003DC1D3143A1934E8F34BEBB7D64CB91665D6FB875F5oEf7L" TargetMode="External"/><Relationship Id="rId11" Type="http://schemas.openxmlformats.org/officeDocument/2006/relationships/hyperlink" Target="consultantplus://offline/ref=94D0CCD812603F49C3104557ECF058DFEBFED6BFE8BF59AD2177BCFFFD418B3C6A4BAE7FA35A61DC4A9A78AD948E8D61E91417380D416843F53C1E1En9X8M" TargetMode="External"/><Relationship Id="rId24" Type="http://schemas.openxmlformats.org/officeDocument/2006/relationships/hyperlink" Target="consultantplus://offline/ref=21C270350C2313D3BBA7A7B078BEC8AD759DDE6DC68CAB70F6571683CEBACE459003DC1D3143A2964E8F34BEBB7D64CB91665D6FB875F5oEf7L" TargetMode="External"/><Relationship Id="rId32" Type="http://schemas.openxmlformats.org/officeDocument/2006/relationships/hyperlink" Target="consultantplus://offline/ref=21C270350C2313D3BBA7A7B078BEC8AD759DDE6DC68CAB70F6571683CEBACE459003DC1D3143A1974E8F34BEBB7D64CB91665D6FB875F5oEf7L" TargetMode="External"/><Relationship Id="rId37" Type="http://schemas.openxmlformats.org/officeDocument/2006/relationships/hyperlink" Target="consultantplus://offline/ref=21C270350C2313D3BBA7A7B078BEC8AD759DDE6DC68CAB70F6571683CEBACE459003D8166512E7C748DB61E4EF707ACD8F66o5f4L" TargetMode="External"/><Relationship Id="rId40" Type="http://schemas.openxmlformats.org/officeDocument/2006/relationships/hyperlink" Target="consultantplus://offline/ref=21C270350C2313D3BBA7A7B078BEC8AD7A90DA6CC28CAB70F6571683CEBACE459003DC166512E7C748DB61E4EF707ACD8F66o5f4L" TargetMode="External"/><Relationship Id="rId45" Type="http://schemas.openxmlformats.org/officeDocument/2006/relationships/hyperlink" Target="mailto:sumsi-adm@udm.net" TargetMode="External"/><Relationship Id="rId53" Type="http://schemas.openxmlformats.org/officeDocument/2006/relationships/hyperlink" Target="consultantplus://offline/ref=478EB9BBC46AC6B01A944807F4BA78AF2E2F61B6EE0C37237C4AB1F185FB2591208BC0FDB564A88C1F7132C8C597B11E75A582C19C214BCFK5d0J" TargetMode="External"/><Relationship Id="rId58" Type="http://schemas.openxmlformats.org/officeDocument/2006/relationships/image" Target="media/image3.jpeg"/><Relationship Id="rId66" Type="http://schemas.openxmlformats.org/officeDocument/2006/relationships/hyperlink" Target="mailto:admsyumsi@udm.net" TargetMode="External"/><Relationship Id="rId74" Type="http://schemas.openxmlformats.org/officeDocument/2006/relationships/hyperlink" Target="consultantplus://offline/ref=35F81C56F9B78C4B8E0F12B7332BFEB2FA28DBBB3B9C26E2F6FF42919A4B863ED98EB394C14764ABBC2913BFE9111C986482BDA0B6437AAEn0GEK"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CB06A6D7DD065669410765D58D2C4D55F55BF60BAE7B60ED0B2DCC5D96DF89E436E14A3F97769D90C6CC2DE3999806A67AAAEAEEDAF235AS4y6L" TargetMode="External"/><Relationship Id="rId10" Type="http://schemas.openxmlformats.org/officeDocument/2006/relationships/hyperlink" Target="consultantplus://offline/ref=94D0CCD812603F49C3104557ECF058DFEBFED6BFE8BF59AD2177BCFFFD418B3C6A4BAE7FA35A61DC4A9A78AD948E8D61E91417380D416843F53C1E1En9X8M" TargetMode="External"/><Relationship Id="rId19" Type="http://schemas.openxmlformats.org/officeDocument/2006/relationships/hyperlink" Target="consultantplus://offline/ref=21C270350C2313D3BBA7B9BD6ED296A57E928166C386FE2BAA5B1CD696E59707D70AD6497207AE9345DB64FCEC7B309ECB325071BE6BF5EEB83F7DF0o9f7L" TargetMode="External"/><Relationship Id="rId31" Type="http://schemas.openxmlformats.org/officeDocument/2006/relationships/hyperlink" Target="consultantplus://offline/ref=21C270350C2313D3BBA7A7B078BEC8AD759DDE6DC68CAB70F6571683CEBACE459003DC1D3143A1964E8F34BEBB7D64CB91665D6FB875F5oEf7L" TargetMode="External"/><Relationship Id="rId44" Type="http://schemas.openxmlformats.org/officeDocument/2006/relationships/hyperlink" Target="consultantplus://offline/ref=21C270350C2313D3BBA7A7B078BEC8AD7A90DA6CC28CAB70F6571683CEBACE459003DE166512E7C748DB61E4EF707ACD8F66o5f4L" TargetMode="External"/><Relationship Id="rId52" Type="http://schemas.openxmlformats.org/officeDocument/2006/relationships/hyperlink" Target="http://zakazrf.ru/" TargetMode="External"/><Relationship Id="rId60" Type="http://schemas.openxmlformats.org/officeDocument/2006/relationships/hyperlink" Target="consultantplus://offline/ref=AF35A8BC018EE22F2754810FD36470ED8BF280C9E05C708B6697A0317Ck6w3M" TargetMode="External"/><Relationship Id="rId65" Type="http://schemas.openxmlformats.org/officeDocument/2006/relationships/hyperlink" Target="mailto:sumsiterr@mail.ru" TargetMode="External"/><Relationship Id="rId73" Type="http://schemas.openxmlformats.org/officeDocument/2006/relationships/hyperlink" Target="consultantplus://offline/ref=35F81C56F9B78C4B8E0F12B7332BFEB2FA2AD1BE3A9326E2F6FF42919A4B863ECB8EEB98C3427AAAB83C45EEAFn4G7K"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1044;&#1086;&#1082;&#1091;&#1084;&#1077;&#1085;&#1090;&#1099;\&#1057;&#1077;&#1089;&#1089;&#1080;&#1080;%202023%20&#1075;&#1086;&#1076;\&#8470;%2018%20-%2007.06.2023\&#1055;&#1088;&#1086;&#1077;&#1082;&#1090;%20&#1088;&#1077;&#1096;&#1077;&#1085;&#1080;&#1103;%20-%20&#1074;&#1085;&#1077;&#1089;&#1077;&#1085;&#1080;&#1077;%20&#1080;&#1079;&#1084;&#1077;&#1085;&#1077;&#1085;&#1080;&#1081;%20&#1074;%20&#1055;&#1086;&#1083;&#1086;&#1078;&#1077;&#1085;&#1080;&#1077;%20&#1086;%20&#1089;&#1072;&#1084;&#1086;&#1086;&#1073;&#1083;&#1072;&#1078;&#1077;&#1085;&#1080;&#1080;.doc" TargetMode="External"/><Relationship Id="rId22" Type="http://schemas.openxmlformats.org/officeDocument/2006/relationships/hyperlink" Target="consultantplus://offline/ref=21C270350C2313D3BBA7A7B078BEC8AD759DDE6DC68CAB70F6571683CEBACE459003DC166512E7C748DB61E4EF707ACD8F66o5f4L" TargetMode="External"/><Relationship Id="rId27" Type="http://schemas.openxmlformats.org/officeDocument/2006/relationships/hyperlink" Target="consultantplus://offline/ref=21C270350C2313D3BBA7A7B078BEC8AD759DDE6DC68CAB70F6571683CEBACE459003DC1D3143A29A4E8F34BEBB7D64CB91665D6FB875F5oEf7L" TargetMode="External"/><Relationship Id="rId30" Type="http://schemas.openxmlformats.org/officeDocument/2006/relationships/hyperlink" Target="consultantplus://offline/ref=21C270350C2313D3BBA7A7B078BEC8AD759DDE6DC68CAB70F6571683CEBACE459003DE166512E7C748DB61E4EF707ACD8F66o5f4L" TargetMode="External"/><Relationship Id="rId35" Type="http://schemas.openxmlformats.org/officeDocument/2006/relationships/hyperlink" Target="consultantplus://offline/ref=21C270350C2313D3BBA7A7B078BEC8AD759DDE6DC68CAB70F6571683CEBACE459003DC1D3143A19A4E8F34BEBB7D64CB91665D6FB875F5oEf7L" TargetMode="External"/><Relationship Id="rId43" Type="http://schemas.openxmlformats.org/officeDocument/2006/relationships/hyperlink" Target="consultantplus://offline/ref=21C270350C2313D3BBA7A7B078BEC8AD7A90DA6CC28CAB70F6571683CEBACE459003DF166512E7C748DB61E4EF707ACD8F66o5f4L" TargetMode="External"/><Relationship Id="rId48" Type="http://schemas.openxmlformats.org/officeDocument/2006/relationships/hyperlink" Target="http://sale.zakazrf.ru/" TargetMode="External"/><Relationship Id="rId56" Type="http://schemas.openxmlformats.org/officeDocument/2006/relationships/hyperlink" Target="consultantplus://offline/ref=478EB9BBC46AC6B01A944807F4BA78AF2F2562BEE90637237C4AB1F185FB2591328B98F1B466B68D1864649980KCdBJ" TargetMode="External"/><Relationship Id="rId64" Type="http://schemas.openxmlformats.org/officeDocument/2006/relationships/hyperlink" Target="mailto:mail@syum.udmr.ru" TargetMode="External"/><Relationship Id="rId69" Type="http://schemas.openxmlformats.org/officeDocument/2006/relationships/hyperlink" Target="mailto:derzhavin_af@syum.udmr.ru"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sale@mail.zakazrf.ru." TargetMode="External"/><Relationship Id="rId72" Type="http://schemas.openxmlformats.org/officeDocument/2006/relationships/hyperlink" Target="http://www.sumsi-adm.ru" TargetMode="External"/><Relationship Id="rId3" Type="http://schemas.openxmlformats.org/officeDocument/2006/relationships/styles" Target="styles.xml"/><Relationship Id="rId12" Type="http://schemas.openxmlformats.org/officeDocument/2006/relationships/hyperlink" Target="consultantplus://offline/ref=94D0CCD812603F49C3104557ECF058DFEBFED6BFE8BF59AD2177BCFFFD418B3C6A4BAE7FA35A61DC4A9A78AD948E8D61E91417380D416843F53C1E1En9X8M" TargetMode="External"/><Relationship Id="rId17" Type="http://schemas.openxmlformats.org/officeDocument/2006/relationships/hyperlink" Target="file:///C:\&#1044;&#1086;&#1082;&#1091;&#1084;&#1077;&#1085;&#1090;&#1099;\&#1057;&#1077;&#1089;&#1089;&#1080;&#1080;%202023%20&#1075;&#1086;&#1076;\&#8470;%2018%20-%2007.06.2023\&#1055;&#1088;&#1086;&#1077;&#1082;&#1090;%20&#1088;&#1077;&#1096;&#1077;&#1085;&#1080;&#1103;%20-%20&#1074;&#1085;&#1077;&#1089;&#1077;&#1085;&#1080;&#1077;%20&#1080;&#1079;&#1084;&#1077;&#1085;&#1077;&#1085;&#1080;&#1081;%20&#1074;%20&#1055;&#1086;&#1083;&#1086;&#1078;&#1077;&#1085;&#1080;&#1077;%20&#1086;%20&#1089;&#1072;&#1084;&#1086;&#1086;&#1073;&#1083;&#1072;&#1078;&#1077;&#1085;&#1080;&#1080;.doc" TargetMode="External"/><Relationship Id="rId25" Type="http://schemas.openxmlformats.org/officeDocument/2006/relationships/hyperlink" Target="consultantplus://offline/ref=21C270350C2313D3BBA7A7B078BEC8AD759DDE6DC68CAB70F6571683CEBACE459003DF166512E7C748DB61E4EF707ACD8F66o5f4L" TargetMode="External"/><Relationship Id="rId33" Type="http://schemas.openxmlformats.org/officeDocument/2006/relationships/hyperlink" Target="consultantplus://offline/ref=21C270350C2313D3BBA7A7B078BEC8AD759DDE6DC68CAB70F6571683CEBACE459003DC1D3143A1944E8F34BEBB7D64CB91665D6FB875F5oEf7L" TargetMode="External"/><Relationship Id="rId38" Type="http://schemas.openxmlformats.org/officeDocument/2006/relationships/hyperlink" Target="consultantplus://offline/ref=21C270350C2313D3BBA7A7B078BEC8AD759DDE6DC68CAB70F6571683CEBACE459003DC1D3143A0904E8F34BEBB7D64CB91665D6FB875F5oEf7L" TargetMode="External"/><Relationship Id="rId46" Type="http://schemas.openxmlformats.org/officeDocument/2006/relationships/hyperlink" Target="http://sale.zakazrf.ru/" TargetMode="External"/><Relationship Id="rId59" Type="http://schemas.openxmlformats.org/officeDocument/2006/relationships/image" Target="media/image4.jpeg"/><Relationship Id="rId67" Type="http://schemas.openxmlformats.org/officeDocument/2006/relationships/hyperlink" Target="mailto:admmokil@udm.ne" TargetMode="External"/><Relationship Id="rId20" Type="http://schemas.openxmlformats.org/officeDocument/2006/relationships/hyperlink" Target="consultantplus://offline/ref=21C270350C2313D3BBA7A7B078BEC8AD759DDE6DC68CAB70F6571683CEBACE459003DC1D3143A39B4E8F34BEBB7D64CB91665D6FB875F5oEf7L" TargetMode="External"/><Relationship Id="rId41" Type="http://schemas.openxmlformats.org/officeDocument/2006/relationships/hyperlink" Target="consultantplus://offline/ref=21C270350C2313D3BBA7A7B078BEC8AD7A90DA6CC28CAB70F6571683CEBACE459003DC1D3143A2914E8F34BEBB7D64CB91665D6FB875F5oEf7L" TargetMode="External"/><Relationship Id="rId54" Type="http://schemas.openxmlformats.org/officeDocument/2006/relationships/hyperlink" Target="consultantplus://offline/ref=478EB9BBC46AC6B01A944807F4BA78AF2E2F65B2EE0737237C4AB1F185FB2591208BC0FDB564A88E187132C8C597B11E75A582C19C214BCFK5d0J" TargetMode="External"/><Relationship Id="rId62" Type="http://schemas.openxmlformats.org/officeDocument/2006/relationships/hyperlink" Target="consultantplus://offline/ref=0CB06A6D7DD065669410765D58D2C4D55F55BF60BAE7B60ED0B2DCC5D96DF89E436E14A3F97769D80B6CC2DE3999806A67AAAEAEEDAF235AS4y6L" TargetMode="External"/><Relationship Id="rId70" Type="http://schemas.openxmlformats.org/officeDocument/2006/relationships/hyperlink" Target="mailto:bezdenezhnyh_sg@syum.udmr.ru" TargetMode="External"/><Relationship Id="rId75"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1044;&#1086;&#1082;&#1091;&#1084;&#1077;&#1085;&#1090;&#1099;\&#1057;&#1077;&#1089;&#1089;&#1080;&#1080;%202023%20&#1075;&#1086;&#1076;\&#8470;%2018%20-%2007.06.2023\&#1055;&#1088;&#1086;&#1077;&#1082;&#1090;%20&#1088;&#1077;&#1096;&#1077;&#1085;&#1080;&#1103;%20-%20&#1074;&#1085;&#1077;&#1089;&#1077;&#1085;&#1080;&#1077;%20&#1080;&#1079;&#1084;&#1077;&#1085;&#1077;&#1085;&#1080;&#1081;%20&#1074;%20&#1055;&#1086;&#1083;&#1086;&#1078;&#1077;&#1085;&#1080;&#1077;%20&#1086;%20&#1089;&#1072;&#1084;&#1086;&#1086;&#1073;&#1083;&#1072;&#1078;&#1077;&#1085;&#1080;&#1080;.doc" TargetMode="External"/><Relationship Id="rId23" Type="http://schemas.openxmlformats.org/officeDocument/2006/relationships/hyperlink" Target="consultantplus://offline/ref=21C270350C2313D3BBA7A7B078BEC8AD759DDE6DC68CAB70F6571683CEBACE459003DC1D3143A2914E8F34BEBB7D64CB91665D6FB875F5oEf7L" TargetMode="External"/><Relationship Id="rId28" Type="http://schemas.openxmlformats.org/officeDocument/2006/relationships/hyperlink" Target="consultantplus://offline/ref=21C270350C2313D3BBA7A7B078BEC8AD759DDE6DC68CAB70F6571683CEBACE459003DC1D3143A29B4E8F34BEBB7D64CB91665D6FB875F5oEf7L" TargetMode="External"/><Relationship Id="rId36" Type="http://schemas.openxmlformats.org/officeDocument/2006/relationships/hyperlink" Target="consultantplus://offline/ref=21C270350C2313D3BBA7A7B078BEC8AD759DDE6DC68CAB70F6571683CEBACE459003D9166512E7C748DB61E4EF707ACD8F66o5f4L" TargetMode="External"/><Relationship Id="rId49" Type="http://schemas.openxmlformats.org/officeDocument/2006/relationships/hyperlink" Target="consultantplus://offline/main?base=LAW;n=112770;fld=134;dst=101017" TargetMode="External"/><Relationship Id="rId57" Type="http://schemas.openxmlformats.org/officeDocument/2006/relationships/hyperlink" Target="consultantplus://offline/ref=B3EDA7A244F52DB8AAAE2CD98A1E9CA2BC80DCF124248FD59D4999CD2B40C0E75B9052A9CEA7CB876EFFD72BA4EB4B89B84CC4F5x6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CF22-4E7D-4255-8AF1-05669B44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44818</Words>
  <Characters>255463</Characters>
  <Application>Microsoft Office Word</Application>
  <DocSecurity>0</DocSecurity>
  <Lines>2128</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2022-02-25T09:40:00Z</cp:lastPrinted>
  <dcterms:created xsi:type="dcterms:W3CDTF">2023-06-27T12:35:00Z</dcterms:created>
  <dcterms:modified xsi:type="dcterms:W3CDTF">2023-06-27T06:51:00Z</dcterms:modified>
</cp:coreProperties>
</file>