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МУНИЦИПАЛЬНОЕ ОБРАЗОВАНИЕ</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«МУНИЦИПАЛЬНЫЙ ОКРУГ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СЮМСИНСКИЙ РАЙОН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УДМУРТСКОЙ РЕСПУБЛИКИ»</w:t>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noProof/>
          <w:sz w:val="28"/>
          <w:szCs w:val="28"/>
        </w:rPr>
        <w:drawing>
          <wp:inline distT="0" distB="0" distL="0" distR="0">
            <wp:extent cx="1038225" cy="1438275"/>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ВЕСТНИК ПРАВОВЫХ АКТОВ</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ОРГАНОВ МЕСТНОГО САМОУПРАВЛЕНИЯ МУНИЦИПАЛЬНОГО ОБРАЗОВАНИЯ «МУНИЦИПАЛЬНЫЙ ОКРУГ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СЮМСИНСКИЙ РАЙОН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УДМУРТСКОЙ РЕСПУБЛИКИ»</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w:t>
      </w:r>
      <w:r w:rsidR="008306EE">
        <w:rPr>
          <w:rFonts w:ascii="Times New Roman" w:hAnsi="Times New Roman" w:cs="Times New Roman"/>
          <w:b/>
          <w:sz w:val="28"/>
          <w:szCs w:val="28"/>
        </w:rPr>
        <w:t>2</w:t>
      </w:r>
      <w:r w:rsidRPr="00E47E89">
        <w:rPr>
          <w:rFonts w:ascii="Times New Roman" w:hAnsi="Times New Roman" w:cs="Times New Roman"/>
          <w:b/>
          <w:sz w:val="28"/>
          <w:szCs w:val="28"/>
        </w:rPr>
        <w:t xml:space="preserve"> (</w:t>
      </w:r>
      <w:r w:rsidR="00ED70E9">
        <w:rPr>
          <w:rFonts w:ascii="Times New Roman" w:hAnsi="Times New Roman" w:cs="Times New Roman"/>
          <w:b/>
          <w:sz w:val="28"/>
          <w:szCs w:val="28"/>
        </w:rPr>
        <w:t>3</w:t>
      </w:r>
      <w:r w:rsidR="008306EE">
        <w:rPr>
          <w:rFonts w:ascii="Times New Roman" w:hAnsi="Times New Roman" w:cs="Times New Roman"/>
          <w:b/>
          <w:sz w:val="28"/>
          <w:szCs w:val="28"/>
        </w:rPr>
        <w:t>4</w:t>
      </w:r>
      <w:r w:rsidRPr="00E47E89">
        <w:rPr>
          <w:rFonts w:ascii="Times New Roman" w:hAnsi="Times New Roman" w:cs="Times New Roman"/>
          <w:b/>
          <w:sz w:val="28"/>
          <w:szCs w:val="28"/>
        </w:rPr>
        <w:t>)</w:t>
      </w:r>
    </w:p>
    <w:p w:rsidR="00E02169" w:rsidRPr="00E47E89" w:rsidRDefault="00E02169" w:rsidP="00E02169">
      <w:pPr>
        <w:contextualSpacing/>
        <w:jc w:val="center"/>
        <w:rPr>
          <w:rFonts w:ascii="Times New Roman" w:hAnsi="Times New Roman" w:cs="Times New Roman"/>
          <w:b/>
          <w:sz w:val="28"/>
          <w:szCs w:val="28"/>
        </w:rPr>
      </w:pPr>
    </w:p>
    <w:p w:rsidR="00E02169" w:rsidRPr="00430784" w:rsidRDefault="008306EE" w:rsidP="00E02169">
      <w:pPr>
        <w:contextualSpacing/>
        <w:jc w:val="center"/>
        <w:rPr>
          <w:rFonts w:ascii="Times New Roman" w:hAnsi="Times New Roman" w:cs="Times New Roman"/>
          <w:b/>
          <w:sz w:val="28"/>
          <w:szCs w:val="28"/>
        </w:rPr>
      </w:pPr>
      <w:r>
        <w:rPr>
          <w:rFonts w:ascii="Times New Roman" w:hAnsi="Times New Roman" w:cs="Times New Roman"/>
          <w:b/>
          <w:sz w:val="28"/>
          <w:szCs w:val="28"/>
        </w:rPr>
        <w:t>3 февраля</w:t>
      </w:r>
      <w:r w:rsidR="00ED4C8B" w:rsidRPr="00430784">
        <w:rPr>
          <w:rFonts w:ascii="Times New Roman" w:hAnsi="Times New Roman" w:cs="Times New Roman"/>
          <w:b/>
          <w:sz w:val="28"/>
          <w:szCs w:val="28"/>
        </w:rPr>
        <w:t xml:space="preserve"> </w:t>
      </w:r>
      <w:r w:rsidR="00E02169" w:rsidRPr="00430784">
        <w:rPr>
          <w:rFonts w:ascii="Times New Roman" w:hAnsi="Times New Roman" w:cs="Times New Roman"/>
          <w:b/>
          <w:sz w:val="28"/>
          <w:szCs w:val="28"/>
        </w:rPr>
        <w:t>202</w:t>
      </w:r>
      <w:r w:rsidR="00563A7C">
        <w:rPr>
          <w:rFonts w:ascii="Times New Roman" w:hAnsi="Times New Roman" w:cs="Times New Roman"/>
          <w:b/>
          <w:sz w:val="28"/>
          <w:szCs w:val="28"/>
        </w:rPr>
        <w:t>5</w:t>
      </w:r>
      <w:r w:rsidR="00E02169" w:rsidRPr="00430784">
        <w:rPr>
          <w:rFonts w:ascii="Times New Roman" w:hAnsi="Times New Roman" w:cs="Times New Roman"/>
          <w:b/>
          <w:sz w:val="28"/>
          <w:szCs w:val="28"/>
        </w:rPr>
        <w:t xml:space="preserve"> г</w:t>
      </w:r>
      <w:r w:rsidR="0083451F" w:rsidRPr="00430784">
        <w:rPr>
          <w:rFonts w:ascii="Times New Roman" w:hAnsi="Times New Roman" w:cs="Times New Roman"/>
          <w:b/>
          <w:sz w:val="28"/>
          <w:szCs w:val="28"/>
        </w:rPr>
        <w:t>ода</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rPr>
      </w:pPr>
      <w:r w:rsidRPr="00E47E89">
        <w:rPr>
          <w:rFonts w:ascii="Times New Roman" w:hAnsi="Times New Roman" w:cs="Times New Roman"/>
          <w:sz w:val="28"/>
          <w:szCs w:val="28"/>
        </w:rPr>
        <w:t>официальное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lastRenderedPageBreak/>
        <w:t>Периодическое печатное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w:t>
      </w:r>
    </w:p>
    <w:p w:rsidR="00E02169" w:rsidRPr="00E47E89" w:rsidRDefault="00E02169" w:rsidP="00E02169">
      <w:pPr>
        <w:contextualSpacing/>
        <w:rPr>
          <w:rFonts w:ascii="Times New Roman" w:hAnsi="Times New Roman" w:cs="Times New Roman"/>
          <w:b/>
          <w:sz w:val="28"/>
          <w:szCs w:val="28"/>
        </w:rPr>
      </w:pPr>
      <w:r w:rsidRPr="00E47E89">
        <w:rPr>
          <w:rFonts w:ascii="Times New Roman" w:hAnsi="Times New Roman" w:cs="Times New Roman"/>
          <w:b/>
          <w:sz w:val="28"/>
          <w:szCs w:val="28"/>
        </w:rPr>
        <w:t xml:space="preserve"> </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состоит из трех разделов:</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третий – публикуются официальные сообщения и материалы.</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3039ED" w:rsidRDefault="003039ED" w:rsidP="00E02169">
      <w:pPr>
        <w:contextualSpacing/>
        <w:jc w:val="center"/>
        <w:rPr>
          <w:rFonts w:ascii="Times New Roman" w:hAnsi="Times New Roman" w:cs="Times New Roman"/>
          <w:sz w:val="28"/>
          <w:szCs w:val="28"/>
        </w:rPr>
      </w:pPr>
    </w:p>
    <w:p w:rsidR="003039ED" w:rsidRDefault="003039ED" w:rsidP="00E02169">
      <w:pPr>
        <w:contextualSpacing/>
        <w:jc w:val="center"/>
        <w:rPr>
          <w:rFonts w:ascii="Times New Roman" w:hAnsi="Times New Roman" w:cs="Times New Roman"/>
          <w:sz w:val="28"/>
          <w:szCs w:val="28"/>
        </w:rPr>
      </w:pPr>
    </w:p>
    <w:p w:rsidR="003039ED" w:rsidRDefault="003039ED"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r w:rsidRPr="00E47E89">
        <w:rPr>
          <w:rFonts w:ascii="Times New Roman" w:hAnsi="Times New Roman" w:cs="Times New Roman"/>
          <w:sz w:val="28"/>
          <w:szCs w:val="28"/>
        </w:rPr>
        <w:lastRenderedPageBreak/>
        <w:t>СОДЕРЖАНИЕ</w:t>
      </w:r>
    </w:p>
    <w:p w:rsidR="00B92E6B" w:rsidRDefault="00B92E6B" w:rsidP="00E02169">
      <w:pPr>
        <w:contextualSpacing/>
        <w:jc w:val="center"/>
        <w:rPr>
          <w:rFonts w:ascii="Times New Roman" w:hAnsi="Times New Roman" w:cs="Times New Roman"/>
          <w:sz w:val="28"/>
          <w:szCs w:val="28"/>
        </w:rPr>
      </w:pPr>
    </w:p>
    <w:p w:rsidR="00F33C32" w:rsidRPr="00F33C32" w:rsidRDefault="00F33C32" w:rsidP="00F33C32">
      <w:pPr>
        <w:contextualSpacing/>
        <w:jc w:val="center"/>
        <w:rPr>
          <w:rFonts w:ascii="Times New Roman" w:hAnsi="Times New Roman" w:cs="Times New Roman"/>
          <w:sz w:val="24"/>
          <w:szCs w:val="24"/>
        </w:rPr>
      </w:pPr>
      <w:r w:rsidRPr="00F33C32">
        <w:rPr>
          <w:rFonts w:ascii="Times New Roman" w:hAnsi="Times New Roman" w:cs="Times New Roman"/>
          <w:sz w:val="24"/>
          <w:szCs w:val="24"/>
        </w:rPr>
        <w:t>РАЗДЕЛ ВТОРОЙ</w:t>
      </w:r>
    </w:p>
    <w:p w:rsidR="00F33C32" w:rsidRPr="00F33C32" w:rsidRDefault="00F33C32" w:rsidP="00F33C32">
      <w:pPr>
        <w:jc w:val="both"/>
        <w:rPr>
          <w:rFonts w:ascii="Times New Roman" w:hAnsi="Times New Roman" w:cs="Times New Roman"/>
          <w:sz w:val="24"/>
          <w:szCs w:val="24"/>
        </w:rPr>
      </w:pPr>
    </w:p>
    <w:p w:rsidR="00F33C32" w:rsidRPr="00D05597" w:rsidRDefault="00F33C32" w:rsidP="00D05597">
      <w:pPr>
        <w:ind w:right="123"/>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B03C76" w:rsidRPr="00D05597">
        <w:rPr>
          <w:rFonts w:ascii="Times New Roman" w:hAnsi="Times New Roman" w:cs="Times New Roman"/>
          <w:sz w:val="24"/>
          <w:szCs w:val="24"/>
        </w:rPr>
        <w:t>9 января</w:t>
      </w:r>
      <w:r w:rsidRPr="00D05597">
        <w:rPr>
          <w:rFonts w:ascii="Times New Roman" w:hAnsi="Times New Roman" w:cs="Times New Roman"/>
          <w:sz w:val="24"/>
          <w:szCs w:val="24"/>
        </w:rPr>
        <w:t xml:space="preserve"> 202</w:t>
      </w:r>
      <w:r w:rsidR="00B03C76" w:rsidRPr="00D05597">
        <w:rPr>
          <w:rFonts w:ascii="Times New Roman" w:hAnsi="Times New Roman" w:cs="Times New Roman"/>
          <w:sz w:val="24"/>
          <w:szCs w:val="24"/>
        </w:rPr>
        <w:t>5</w:t>
      </w:r>
      <w:r w:rsidRPr="00D05597">
        <w:rPr>
          <w:rFonts w:ascii="Times New Roman" w:hAnsi="Times New Roman" w:cs="Times New Roman"/>
          <w:sz w:val="24"/>
          <w:szCs w:val="24"/>
        </w:rPr>
        <w:t xml:space="preserve"> года № </w:t>
      </w:r>
      <w:r w:rsidR="00B03C76" w:rsidRPr="00D05597">
        <w:rPr>
          <w:rFonts w:ascii="Times New Roman" w:hAnsi="Times New Roman" w:cs="Times New Roman"/>
          <w:sz w:val="24"/>
          <w:szCs w:val="24"/>
        </w:rPr>
        <w:t>1</w:t>
      </w:r>
      <w:r w:rsidRPr="00D05597">
        <w:rPr>
          <w:rFonts w:ascii="Times New Roman" w:hAnsi="Times New Roman" w:cs="Times New Roman"/>
          <w:sz w:val="24"/>
          <w:szCs w:val="24"/>
        </w:rPr>
        <w:t xml:space="preserve"> </w:t>
      </w:r>
      <w:r w:rsidR="00D05597">
        <w:rPr>
          <w:rFonts w:ascii="Times New Roman" w:hAnsi="Times New Roman" w:cs="Times New Roman"/>
          <w:sz w:val="24"/>
          <w:szCs w:val="24"/>
        </w:rPr>
        <w:t>«</w:t>
      </w:r>
      <w:r w:rsidR="001869AA" w:rsidRPr="00D05597">
        <w:rPr>
          <w:rFonts w:ascii="Times New Roman" w:hAnsi="Times New Roman" w:cs="Times New Roman"/>
          <w:sz w:val="24"/>
          <w:szCs w:val="24"/>
        </w:rPr>
        <w:t>О временном прекращении движения транспортных средств в селе Сюмси 13 января 2025 года</w:t>
      </w:r>
      <w:r w:rsidR="00D05597">
        <w:rPr>
          <w:rFonts w:ascii="Times New Roman" w:hAnsi="Times New Roman" w:cs="Times New Roman"/>
          <w:sz w:val="24"/>
          <w:szCs w:val="24"/>
        </w:rPr>
        <w:t>»………………………………………………………………………………………..</w:t>
      </w:r>
      <w:r w:rsidR="0033519A" w:rsidRPr="00D05597">
        <w:rPr>
          <w:rFonts w:ascii="Times New Roman" w:hAnsi="Times New Roman" w:cs="Times New Roman"/>
          <w:sz w:val="24"/>
          <w:szCs w:val="24"/>
        </w:rPr>
        <w:t>.</w:t>
      </w:r>
      <w:r w:rsidR="00AF66AC">
        <w:rPr>
          <w:rFonts w:ascii="Times New Roman" w:hAnsi="Times New Roman" w:cs="Times New Roman"/>
          <w:sz w:val="24"/>
          <w:szCs w:val="24"/>
        </w:rPr>
        <w:t>..... 7</w:t>
      </w:r>
    </w:p>
    <w:p w:rsidR="00F33C32" w:rsidRPr="00D05597" w:rsidRDefault="00F33C32" w:rsidP="00D05597">
      <w:pPr>
        <w:contextualSpacing/>
        <w:jc w:val="both"/>
        <w:rPr>
          <w:rFonts w:ascii="Times New Roman" w:hAnsi="Times New Roman" w:cs="Times New Roman"/>
          <w:sz w:val="24"/>
          <w:szCs w:val="24"/>
        </w:rPr>
      </w:pPr>
    </w:p>
    <w:p w:rsidR="00F33C32" w:rsidRPr="00D05597" w:rsidRDefault="00F33C32" w:rsidP="00D05597">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B03C76" w:rsidRPr="00D05597">
        <w:rPr>
          <w:rFonts w:ascii="Times New Roman" w:hAnsi="Times New Roman" w:cs="Times New Roman"/>
          <w:sz w:val="24"/>
          <w:szCs w:val="24"/>
        </w:rPr>
        <w:t>9 января 2025 года № 4</w:t>
      </w:r>
      <w:r w:rsidR="001869AA" w:rsidRPr="00D05597">
        <w:rPr>
          <w:rFonts w:ascii="Times New Roman" w:hAnsi="Times New Roman" w:cs="Times New Roman"/>
          <w:sz w:val="24"/>
          <w:szCs w:val="24"/>
        </w:rPr>
        <w:t xml:space="preserve"> </w:t>
      </w:r>
      <w:r w:rsidR="00D05597">
        <w:rPr>
          <w:rFonts w:ascii="Times New Roman" w:hAnsi="Times New Roman" w:cs="Times New Roman"/>
          <w:sz w:val="24"/>
          <w:szCs w:val="24"/>
        </w:rPr>
        <w:t>«</w:t>
      </w:r>
      <w:r w:rsidR="001869AA" w:rsidRPr="00D05597">
        <w:rPr>
          <w:rFonts w:ascii="Times New Roman" w:hAnsi="Times New Roman" w:cs="Times New Roman"/>
          <w:sz w:val="24"/>
          <w:szCs w:val="24"/>
        </w:rPr>
        <w:t xml:space="preserve">О Плане основных мероприятий, запланированных Администрацией муниципального образования «Муниципальный округ Сюмсинский район Удмуртской Республики», на </w:t>
      </w:r>
      <w:r w:rsidR="001869AA" w:rsidRPr="00D05597">
        <w:rPr>
          <w:rFonts w:ascii="Times New Roman" w:hAnsi="Times New Roman" w:cs="Times New Roman"/>
          <w:sz w:val="24"/>
          <w:szCs w:val="24"/>
          <w:lang w:val="en-US"/>
        </w:rPr>
        <w:t>I</w:t>
      </w:r>
      <w:r w:rsidR="001869AA" w:rsidRPr="00D05597">
        <w:rPr>
          <w:rFonts w:ascii="Times New Roman" w:hAnsi="Times New Roman" w:cs="Times New Roman"/>
          <w:sz w:val="24"/>
          <w:szCs w:val="24"/>
        </w:rPr>
        <w:t xml:space="preserve"> квартал 2025 года</w:t>
      </w:r>
      <w:r w:rsidR="00D05597">
        <w:rPr>
          <w:rFonts w:ascii="Times New Roman" w:hAnsi="Times New Roman" w:cs="Times New Roman"/>
          <w:sz w:val="24"/>
          <w:szCs w:val="24"/>
        </w:rPr>
        <w:t>»</w:t>
      </w:r>
      <w:r w:rsidR="001869AA" w:rsidRPr="00D05597">
        <w:rPr>
          <w:rFonts w:ascii="Times New Roman" w:hAnsi="Times New Roman" w:cs="Times New Roman"/>
          <w:sz w:val="24"/>
          <w:szCs w:val="24"/>
        </w:rPr>
        <w:t xml:space="preserve"> </w:t>
      </w:r>
      <w:r w:rsidRPr="00D05597">
        <w:rPr>
          <w:rFonts w:ascii="Times New Roman" w:hAnsi="Times New Roman" w:cs="Times New Roman"/>
          <w:sz w:val="24"/>
          <w:szCs w:val="24"/>
        </w:rPr>
        <w:t>………………………. ……………</w:t>
      </w:r>
      <w:r w:rsidR="0033519A" w:rsidRPr="00D05597">
        <w:rPr>
          <w:rFonts w:ascii="Times New Roman" w:hAnsi="Times New Roman" w:cs="Times New Roman"/>
          <w:sz w:val="24"/>
          <w:szCs w:val="24"/>
        </w:rPr>
        <w:t>…………………………</w:t>
      </w:r>
      <w:r w:rsidR="00AF66AC">
        <w:rPr>
          <w:rFonts w:ascii="Times New Roman" w:hAnsi="Times New Roman" w:cs="Times New Roman"/>
          <w:sz w:val="24"/>
          <w:szCs w:val="24"/>
        </w:rPr>
        <w:t>………...……………….8-20</w:t>
      </w:r>
    </w:p>
    <w:p w:rsidR="00F33C32" w:rsidRPr="00D05597" w:rsidRDefault="00F33C32" w:rsidP="00D05597">
      <w:pPr>
        <w:contextualSpacing/>
        <w:jc w:val="both"/>
        <w:rPr>
          <w:rFonts w:ascii="Times New Roman" w:hAnsi="Times New Roman" w:cs="Times New Roman"/>
          <w:sz w:val="24"/>
          <w:szCs w:val="24"/>
        </w:rPr>
      </w:pPr>
    </w:p>
    <w:p w:rsidR="00F33C32" w:rsidRPr="00D05597" w:rsidRDefault="00F33C32" w:rsidP="00D05597">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B03C76" w:rsidRPr="00D05597">
        <w:rPr>
          <w:rFonts w:ascii="Times New Roman" w:hAnsi="Times New Roman" w:cs="Times New Roman"/>
          <w:sz w:val="24"/>
          <w:szCs w:val="24"/>
        </w:rPr>
        <w:t>10 января 2025 года № 5</w:t>
      </w:r>
      <w:r w:rsidR="001869AA" w:rsidRPr="00D05597">
        <w:rPr>
          <w:rFonts w:ascii="Times New Roman" w:hAnsi="Times New Roman" w:cs="Times New Roman"/>
          <w:sz w:val="24"/>
          <w:szCs w:val="24"/>
        </w:rPr>
        <w:t xml:space="preserve"> </w:t>
      </w:r>
      <w:r w:rsidR="00D05597">
        <w:rPr>
          <w:rFonts w:ascii="Times New Roman" w:hAnsi="Times New Roman" w:cs="Times New Roman"/>
          <w:sz w:val="24"/>
          <w:szCs w:val="24"/>
        </w:rPr>
        <w:t>«</w:t>
      </w:r>
      <w:r w:rsidR="001869AA" w:rsidRPr="00D05597">
        <w:rPr>
          <w:rFonts w:ascii="Times New Roman" w:hAnsi="Times New Roman" w:cs="Times New Roman"/>
          <w:sz w:val="24"/>
          <w:szCs w:val="24"/>
        </w:rPr>
        <w:t>О мерах по обеспечению безопасности людей в местах крещенских купаний при проведении христианского праздника «Крещение Господне» на территории Сюмсинского района</w:t>
      </w:r>
      <w:r w:rsidR="00D05597">
        <w:rPr>
          <w:rFonts w:ascii="Times New Roman" w:hAnsi="Times New Roman" w:cs="Times New Roman"/>
          <w:sz w:val="24"/>
          <w:szCs w:val="24"/>
        </w:rPr>
        <w:t>»……</w:t>
      </w:r>
      <w:r w:rsidRPr="00D05597">
        <w:rPr>
          <w:rFonts w:ascii="Times New Roman" w:hAnsi="Times New Roman" w:cs="Times New Roman"/>
          <w:sz w:val="24"/>
          <w:szCs w:val="24"/>
        </w:rPr>
        <w:t>……………………</w:t>
      </w:r>
      <w:r w:rsidR="0033519A" w:rsidRPr="00D05597">
        <w:rPr>
          <w:rFonts w:ascii="Times New Roman" w:hAnsi="Times New Roman" w:cs="Times New Roman"/>
          <w:sz w:val="24"/>
          <w:szCs w:val="24"/>
        </w:rPr>
        <w:t>…………………………………………………………</w:t>
      </w:r>
      <w:r w:rsidR="00AF66AC">
        <w:rPr>
          <w:rFonts w:ascii="Times New Roman" w:hAnsi="Times New Roman" w:cs="Times New Roman"/>
          <w:sz w:val="24"/>
          <w:szCs w:val="24"/>
        </w:rPr>
        <w:t>...</w:t>
      </w:r>
      <w:r w:rsidR="0033519A" w:rsidRPr="00D05597">
        <w:rPr>
          <w:rFonts w:ascii="Times New Roman" w:hAnsi="Times New Roman" w:cs="Times New Roman"/>
          <w:sz w:val="24"/>
          <w:szCs w:val="24"/>
        </w:rPr>
        <w:t>.</w:t>
      </w:r>
      <w:r w:rsidR="00AF66AC">
        <w:rPr>
          <w:rFonts w:ascii="Times New Roman" w:hAnsi="Times New Roman" w:cs="Times New Roman"/>
          <w:sz w:val="24"/>
          <w:szCs w:val="24"/>
        </w:rPr>
        <w:t>21-22</w:t>
      </w:r>
    </w:p>
    <w:p w:rsidR="00F33C32" w:rsidRPr="00D05597" w:rsidRDefault="00F33C32" w:rsidP="00D05597">
      <w:pPr>
        <w:contextualSpacing/>
        <w:jc w:val="both"/>
        <w:rPr>
          <w:rFonts w:ascii="Times New Roman" w:hAnsi="Times New Roman" w:cs="Times New Roman"/>
          <w:sz w:val="24"/>
          <w:szCs w:val="24"/>
        </w:rPr>
      </w:pPr>
    </w:p>
    <w:p w:rsidR="00F33C32" w:rsidRPr="00D05597" w:rsidRDefault="00F33C32" w:rsidP="00D05597">
      <w:pPr>
        <w:pStyle w:val="ConsPlusTitle"/>
        <w:widowControl/>
        <w:jc w:val="both"/>
        <w:rPr>
          <w:rFonts w:ascii="Times New Roman" w:hAnsi="Times New Roman" w:cs="Times New Roman"/>
          <w:b w:val="0"/>
          <w:sz w:val="24"/>
          <w:szCs w:val="24"/>
        </w:rPr>
      </w:pPr>
      <w:r w:rsidRPr="00D05597">
        <w:rPr>
          <w:rFonts w:ascii="Times New Roman" w:hAnsi="Times New Roman" w:cs="Times New Roman"/>
          <w:b w:val="0"/>
          <w:bCs w:val="0"/>
          <w:sz w:val="24"/>
          <w:szCs w:val="24"/>
        </w:rPr>
        <w:t xml:space="preserve">Постановление Администрации </w:t>
      </w:r>
      <w:r w:rsidRPr="00D05597">
        <w:rPr>
          <w:rFonts w:ascii="Times New Roman" w:hAnsi="Times New Roman" w:cs="Times New Roman"/>
          <w:b w:val="0"/>
          <w:sz w:val="24"/>
          <w:szCs w:val="24"/>
        </w:rPr>
        <w:t xml:space="preserve">муниципального образования «Муниципальный округ Сюмсинский район Удмуртской Республики» от </w:t>
      </w:r>
      <w:r w:rsidR="00C91FFC" w:rsidRPr="00D05597">
        <w:rPr>
          <w:rFonts w:ascii="Times New Roman" w:hAnsi="Times New Roman" w:cs="Times New Roman"/>
          <w:b w:val="0"/>
          <w:sz w:val="24"/>
          <w:szCs w:val="24"/>
        </w:rPr>
        <w:t>10 января 2025 года № 6</w:t>
      </w:r>
      <w:r w:rsidR="001869AA" w:rsidRPr="00D05597">
        <w:rPr>
          <w:rFonts w:ascii="Times New Roman" w:hAnsi="Times New Roman" w:cs="Times New Roman"/>
          <w:b w:val="0"/>
        </w:rPr>
        <w:t xml:space="preserve"> </w:t>
      </w:r>
      <w:r w:rsidR="00D05597">
        <w:rPr>
          <w:rFonts w:ascii="Times New Roman" w:hAnsi="Times New Roman" w:cs="Times New Roman"/>
          <w:b w:val="0"/>
        </w:rPr>
        <w:t>«</w:t>
      </w:r>
      <w:r w:rsidR="001869AA" w:rsidRPr="00D05597">
        <w:rPr>
          <w:rFonts w:ascii="Times New Roman" w:hAnsi="Times New Roman" w:cs="Times New Roman"/>
          <w:b w:val="0"/>
        </w:rPr>
        <w:t>О внесении изменений в постановление Администрации муниципального образования «Муниципальный округ Сюмсинский район Удмуртской Республики» от 16 января 2024 года № 38 «О реализации на территории муниципального образования «Муниципальный округ Сюмсинский район Удмуртской Республики» конкурсного отбора проектов</w:t>
      </w:r>
      <w:r w:rsidR="00D05597">
        <w:rPr>
          <w:rFonts w:ascii="Times New Roman" w:hAnsi="Times New Roman" w:cs="Times New Roman"/>
          <w:b w:val="0"/>
        </w:rPr>
        <w:t xml:space="preserve"> </w:t>
      </w:r>
      <w:r w:rsidR="001869AA" w:rsidRPr="00D05597">
        <w:rPr>
          <w:rFonts w:ascii="Times New Roman" w:hAnsi="Times New Roman" w:cs="Times New Roman"/>
          <w:b w:val="0"/>
        </w:rPr>
        <w:t>молодежного инициативного бюджетирования</w:t>
      </w:r>
      <w:r w:rsidRPr="00D05597">
        <w:rPr>
          <w:rFonts w:ascii="Times New Roman" w:hAnsi="Times New Roman" w:cs="Times New Roman"/>
          <w:b w:val="0"/>
          <w:sz w:val="24"/>
          <w:szCs w:val="24"/>
        </w:rPr>
        <w:t>»</w:t>
      </w:r>
      <w:r w:rsidR="00146AE8" w:rsidRPr="00D05597">
        <w:rPr>
          <w:rFonts w:ascii="Times New Roman" w:hAnsi="Times New Roman" w:cs="Times New Roman"/>
          <w:b w:val="0"/>
          <w:sz w:val="24"/>
          <w:szCs w:val="24"/>
        </w:rPr>
        <w:t>……….</w:t>
      </w:r>
      <w:r w:rsidRPr="00D05597">
        <w:rPr>
          <w:rFonts w:ascii="Times New Roman" w:hAnsi="Times New Roman" w:cs="Times New Roman"/>
          <w:b w:val="0"/>
          <w:sz w:val="24"/>
          <w:szCs w:val="24"/>
        </w:rPr>
        <w:t>……………………</w:t>
      </w:r>
      <w:r w:rsidR="00D05597">
        <w:rPr>
          <w:rFonts w:ascii="Times New Roman" w:hAnsi="Times New Roman" w:cs="Times New Roman"/>
          <w:b w:val="0"/>
          <w:sz w:val="24"/>
          <w:szCs w:val="24"/>
        </w:rPr>
        <w:t>……………</w:t>
      </w:r>
      <w:r w:rsidR="00AF66AC">
        <w:rPr>
          <w:rFonts w:ascii="Times New Roman" w:hAnsi="Times New Roman" w:cs="Times New Roman"/>
          <w:b w:val="0"/>
          <w:sz w:val="24"/>
          <w:szCs w:val="24"/>
        </w:rPr>
        <w:t>………………………………... 23-24</w:t>
      </w:r>
    </w:p>
    <w:p w:rsidR="00F33C32" w:rsidRPr="00D05597" w:rsidRDefault="00F33C32" w:rsidP="00D05597">
      <w:pPr>
        <w:contextualSpacing/>
        <w:jc w:val="both"/>
        <w:rPr>
          <w:rFonts w:ascii="Times New Roman" w:hAnsi="Times New Roman" w:cs="Times New Roman"/>
          <w:sz w:val="24"/>
          <w:szCs w:val="24"/>
        </w:rPr>
      </w:pPr>
    </w:p>
    <w:p w:rsidR="00F33C32" w:rsidRPr="00D05597" w:rsidRDefault="00F33C32" w:rsidP="00D05597">
      <w:pPr>
        <w:pStyle w:val="ConsPlusTitle"/>
        <w:widowControl/>
        <w:jc w:val="both"/>
        <w:rPr>
          <w:rFonts w:ascii="Times New Roman" w:hAnsi="Times New Roman" w:cs="Times New Roman"/>
          <w:b w:val="0"/>
          <w:sz w:val="24"/>
          <w:szCs w:val="24"/>
        </w:rPr>
      </w:pPr>
      <w:r w:rsidRPr="00D05597">
        <w:rPr>
          <w:rFonts w:ascii="Times New Roman" w:hAnsi="Times New Roman" w:cs="Times New Roman"/>
          <w:b w:val="0"/>
          <w:bCs w:val="0"/>
          <w:sz w:val="24"/>
          <w:szCs w:val="24"/>
        </w:rPr>
        <w:t xml:space="preserve">Постановление Администрации </w:t>
      </w:r>
      <w:r w:rsidRPr="00D05597">
        <w:rPr>
          <w:rFonts w:ascii="Times New Roman" w:hAnsi="Times New Roman" w:cs="Times New Roman"/>
          <w:b w:val="0"/>
          <w:sz w:val="24"/>
          <w:szCs w:val="24"/>
        </w:rPr>
        <w:t xml:space="preserve">муниципального образования «Муниципальный округ Сюмсинский район Удмуртской Республики» от </w:t>
      </w:r>
      <w:r w:rsidR="00C91FFC" w:rsidRPr="00D05597">
        <w:rPr>
          <w:rFonts w:ascii="Times New Roman" w:hAnsi="Times New Roman" w:cs="Times New Roman"/>
          <w:b w:val="0"/>
          <w:sz w:val="24"/>
          <w:szCs w:val="24"/>
        </w:rPr>
        <w:t>10 января 2025 года № 7</w:t>
      </w:r>
      <w:r w:rsidR="001869AA" w:rsidRPr="00D05597">
        <w:rPr>
          <w:rFonts w:ascii="Times New Roman" w:hAnsi="Times New Roman" w:cs="Times New Roman"/>
          <w:b w:val="0"/>
        </w:rPr>
        <w:t xml:space="preserve"> </w:t>
      </w:r>
      <w:r w:rsidR="00D05597">
        <w:rPr>
          <w:rFonts w:ascii="Times New Roman" w:hAnsi="Times New Roman" w:cs="Times New Roman"/>
          <w:b w:val="0"/>
        </w:rPr>
        <w:t>«</w:t>
      </w:r>
      <w:r w:rsidR="001869AA" w:rsidRPr="00D05597">
        <w:rPr>
          <w:rFonts w:ascii="Times New Roman" w:hAnsi="Times New Roman" w:cs="Times New Roman"/>
          <w:b w:val="0"/>
        </w:rPr>
        <w:t xml:space="preserve">О внесении изменений в муниципальную программу </w:t>
      </w:r>
      <w:r w:rsidR="001869AA" w:rsidRPr="00D05597">
        <w:rPr>
          <w:rFonts w:ascii="Times New Roman" w:hAnsi="Times New Roman" w:cs="Times New Roman"/>
          <w:b w:val="0"/>
          <w:bCs w:val="0"/>
        </w:rPr>
        <w:t>«Комплексное развитие сельских территорий»</w:t>
      </w:r>
      <w:r w:rsidRPr="00D05597">
        <w:rPr>
          <w:rFonts w:ascii="Times New Roman" w:hAnsi="Times New Roman" w:cs="Times New Roman"/>
          <w:b w:val="0"/>
          <w:sz w:val="24"/>
          <w:szCs w:val="24"/>
        </w:rPr>
        <w:t>………………………………</w:t>
      </w:r>
      <w:r w:rsidR="00146AE8" w:rsidRPr="00D05597">
        <w:rPr>
          <w:rFonts w:ascii="Times New Roman" w:hAnsi="Times New Roman" w:cs="Times New Roman"/>
          <w:b w:val="0"/>
          <w:sz w:val="24"/>
          <w:szCs w:val="24"/>
        </w:rPr>
        <w:t>……………………………………………..</w:t>
      </w:r>
      <w:r w:rsidRPr="00D05597">
        <w:rPr>
          <w:rFonts w:ascii="Times New Roman" w:hAnsi="Times New Roman" w:cs="Times New Roman"/>
          <w:b w:val="0"/>
          <w:sz w:val="24"/>
          <w:szCs w:val="24"/>
        </w:rPr>
        <w:t>…</w:t>
      </w:r>
      <w:r w:rsidR="00AF66AC">
        <w:rPr>
          <w:rFonts w:ascii="Times New Roman" w:hAnsi="Times New Roman" w:cs="Times New Roman"/>
          <w:b w:val="0"/>
          <w:sz w:val="24"/>
          <w:szCs w:val="24"/>
        </w:rPr>
        <w:t>…25-34</w:t>
      </w:r>
    </w:p>
    <w:p w:rsidR="00F33C32" w:rsidRPr="00D05597" w:rsidRDefault="00F33C32" w:rsidP="00D05597">
      <w:pPr>
        <w:contextualSpacing/>
        <w:jc w:val="both"/>
        <w:rPr>
          <w:rFonts w:ascii="Times New Roman" w:hAnsi="Times New Roman" w:cs="Times New Roman"/>
          <w:sz w:val="24"/>
          <w:szCs w:val="24"/>
        </w:rPr>
      </w:pPr>
    </w:p>
    <w:p w:rsidR="00F33C32" w:rsidRPr="00D05597" w:rsidRDefault="00F33C32" w:rsidP="00D05597">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C91FFC" w:rsidRPr="00D05597">
        <w:rPr>
          <w:rFonts w:ascii="Times New Roman" w:hAnsi="Times New Roman" w:cs="Times New Roman"/>
          <w:sz w:val="24"/>
          <w:szCs w:val="24"/>
        </w:rPr>
        <w:t>15 января 2025 года № 9</w:t>
      </w:r>
      <w:r w:rsidR="001869AA" w:rsidRPr="00D05597">
        <w:rPr>
          <w:rFonts w:ascii="Times New Roman" w:eastAsia="Times New Roman" w:hAnsi="Times New Roman" w:cs="Times New Roman"/>
          <w:color w:val="000000"/>
          <w:sz w:val="24"/>
          <w:szCs w:val="24"/>
        </w:rPr>
        <w:t xml:space="preserve"> </w:t>
      </w:r>
      <w:r w:rsidR="00D05597">
        <w:rPr>
          <w:rFonts w:ascii="Times New Roman" w:eastAsia="Times New Roman" w:hAnsi="Times New Roman" w:cs="Times New Roman"/>
          <w:color w:val="000000"/>
          <w:sz w:val="24"/>
          <w:szCs w:val="24"/>
        </w:rPr>
        <w:t>«</w:t>
      </w:r>
      <w:r w:rsidR="001869AA" w:rsidRPr="00D05597">
        <w:rPr>
          <w:rFonts w:ascii="Times New Roman" w:eastAsia="Times New Roman" w:hAnsi="Times New Roman" w:cs="Times New Roman"/>
          <w:color w:val="000000"/>
          <w:sz w:val="24"/>
          <w:szCs w:val="24"/>
        </w:rPr>
        <w:t>О внесении изменений вмуниципальную программу «Развитие культуры»,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173 «Об утверждении муниципальной программы «Развитие культуры»</w:t>
      </w:r>
      <w:r w:rsidR="00AF66AC">
        <w:rPr>
          <w:rFonts w:ascii="Times New Roman" w:hAnsi="Times New Roman" w:cs="Times New Roman"/>
          <w:sz w:val="24"/>
          <w:szCs w:val="24"/>
        </w:rPr>
        <w:t>………………………..35-48</w:t>
      </w:r>
    </w:p>
    <w:p w:rsidR="00F33C32" w:rsidRPr="00D05597" w:rsidRDefault="00F33C32" w:rsidP="00D05597">
      <w:pPr>
        <w:contextualSpacing/>
        <w:jc w:val="both"/>
        <w:rPr>
          <w:rFonts w:ascii="Times New Roman" w:hAnsi="Times New Roman" w:cs="Times New Roman"/>
          <w:sz w:val="24"/>
          <w:szCs w:val="24"/>
        </w:rPr>
      </w:pPr>
    </w:p>
    <w:p w:rsidR="00F33C32" w:rsidRPr="00D05597" w:rsidRDefault="00F33C32" w:rsidP="00D05597">
      <w:pPr>
        <w:pStyle w:val="ConsPlusTitle"/>
        <w:widowControl/>
        <w:ind w:right="-1"/>
        <w:jc w:val="both"/>
        <w:rPr>
          <w:rFonts w:ascii="Times New Roman" w:hAnsi="Times New Roman" w:cs="Times New Roman"/>
          <w:b w:val="0"/>
          <w:sz w:val="24"/>
          <w:szCs w:val="24"/>
        </w:rPr>
      </w:pPr>
      <w:r w:rsidRPr="00D05597">
        <w:rPr>
          <w:rFonts w:ascii="Times New Roman" w:hAnsi="Times New Roman" w:cs="Times New Roman"/>
          <w:b w:val="0"/>
          <w:bCs w:val="0"/>
          <w:sz w:val="24"/>
          <w:szCs w:val="24"/>
        </w:rPr>
        <w:t xml:space="preserve">Постановление Администрации </w:t>
      </w:r>
      <w:r w:rsidRPr="00D05597">
        <w:rPr>
          <w:rFonts w:ascii="Times New Roman" w:hAnsi="Times New Roman" w:cs="Times New Roman"/>
          <w:b w:val="0"/>
          <w:sz w:val="24"/>
          <w:szCs w:val="24"/>
        </w:rPr>
        <w:t xml:space="preserve">муниципального образования «Муниципальный округ Сюмсинский район Удмуртской Республики» от </w:t>
      </w:r>
      <w:r w:rsidR="00C91FFC" w:rsidRPr="00D05597">
        <w:rPr>
          <w:rFonts w:ascii="Times New Roman" w:hAnsi="Times New Roman" w:cs="Times New Roman"/>
          <w:b w:val="0"/>
          <w:sz w:val="24"/>
          <w:szCs w:val="24"/>
        </w:rPr>
        <w:t>15 января 2025 года № 10</w:t>
      </w:r>
      <w:r w:rsidR="001869AA" w:rsidRPr="00D05597">
        <w:rPr>
          <w:rFonts w:ascii="Times New Roman" w:hAnsi="Times New Roman" w:cs="Times New Roman"/>
          <w:b w:val="0"/>
        </w:rPr>
        <w:t xml:space="preserve"> </w:t>
      </w:r>
      <w:r w:rsidR="00D05597">
        <w:rPr>
          <w:rFonts w:ascii="Times New Roman" w:hAnsi="Times New Roman" w:cs="Times New Roman"/>
          <w:b w:val="0"/>
        </w:rPr>
        <w:t>«</w:t>
      </w:r>
      <w:r w:rsidR="001869AA" w:rsidRPr="00D05597">
        <w:rPr>
          <w:rFonts w:ascii="Times New Roman" w:hAnsi="Times New Roman" w:cs="Times New Roman"/>
          <w:b w:val="0"/>
        </w:rPr>
        <w:t xml:space="preserve">О внесении изменений в муниципальную программу </w:t>
      </w:r>
      <w:r w:rsidR="001869AA" w:rsidRPr="00D05597">
        <w:rPr>
          <w:rFonts w:ascii="Times New Roman" w:hAnsi="Times New Roman" w:cs="Times New Roman"/>
          <w:b w:val="0"/>
          <w:bCs w:val="0"/>
        </w:rPr>
        <w:t>«Управление муниципальными финансами»</w:t>
      </w:r>
      <w:r w:rsidR="00146AE8" w:rsidRPr="00D05597">
        <w:rPr>
          <w:rFonts w:ascii="Times New Roman" w:hAnsi="Times New Roman" w:cs="Times New Roman"/>
          <w:b w:val="0"/>
          <w:sz w:val="24"/>
          <w:szCs w:val="24"/>
        </w:rPr>
        <w:t>……..</w:t>
      </w:r>
      <w:r w:rsidR="00AF66AC">
        <w:rPr>
          <w:rFonts w:ascii="Times New Roman" w:hAnsi="Times New Roman" w:cs="Times New Roman"/>
          <w:b w:val="0"/>
          <w:sz w:val="24"/>
          <w:szCs w:val="24"/>
        </w:rPr>
        <w:t>. 49-59</w:t>
      </w:r>
    </w:p>
    <w:p w:rsidR="00F33C32" w:rsidRPr="00D05597" w:rsidRDefault="00F33C32" w:rsidP="00D05597">
      <w:pPr>
        <w:contextualSpacing/>
        <w:jc w:val="both"/>
        <w:rPr>
          <w:rFonts w:ascii="Times New Roman" w:hAnsi="Times New Roman" w:cs="Times New Roman"/>
          <w:sz w:val="24"/>
          <w:szCs w:val="24"/>
        </w:rPr>
      </w:pPr>
    </w:p>
    <w:p w:rsidR="00F33C32" w:rsidRDefault="00F33C32" w:rsidP="00D05597">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C91FFC" w:rsidRPr="00D05597">
        <w:rPr>
          <w:rFonts w:ascii="Times New Roman" w:hAnsi="Times New Roman" w:cs="Times New Roman"/>
          <w:sz w:val="24"/>
          <w:szCs w:val="24"/>
        </w:rPr>
        <w:t>16 января 2025 года № 11</w:t>
      </w:r>
      <w:r w:rsidR="001869AA" w:rsidRPr="00D05597">
        <w:rPr>
          <w:rFonts w:ascii="Times New Roman" w:eastAsia="Times New Roman" w:hAnsi="Times New Roman" w:cs="Times New Roman"/>
          <w:color w:val="000000"/>
          <w:sz w:val="24"/>
          <w:szCs w:val="24"/>
        </w:rPr>
        <w:t xml:space="preserve"> </w:t>
      </w:r>
      <w:r w:rsidR="00D05597">
        <w:rPr>
          <w:rFonts w:ascii="Times New Roman" w:eastAsia="Times New Roman" w:hAnsi="Times New Roman" w:cs="Times New Roman"/>
          <w:color w:val="000000"/>
          <w:sz w:val="24"/>
          <w:szCs w:val="24"/>
        </w:rPr>
        <w:t>«</w:t>
      </w:r>
      <w:r w:rsidR="001869AA" w:rsidRPr="00D05597">
        <w:rPr>
          <w:rFonts w:ascii="Times New Roman" w:eastAsia="Times New Roman" w:hAnsi="Times New Roman" w:cs="Times New Roman"/>
          <w:color w:val="000000"/>
          <w:sz w:val="24"/>
          <w:szCs w:val="24"/>
        </w:rPr>
        <w:t>Об утверждении карты комплаенс-рисков, плана мероприятий (дорожной карты) по снижению рисков нарушения антимонопольного законодательства и Перечня ключевых показателей эффективности антимонопольного комплаенса в Администрации муниципальном образовании «Муниципальный округ Сюмсинский район Удмуртской Республики»</w:t>
      </w:r>
      <w:r w:rsidR="00146AE8" w:rsidRPr="00D05597">
        <w:rPr>
          <w:rFonts w:ascii="Times New Roman" w:hAnsi="Times New Roman" w:cs="Times New Roman"/>
          <w:sz w:val="24"/>
          <w:szCs w:val="24"/>
        </w:rPr>
        <w:t>………………………………………………</w:t>
      </w:r>
      <w:r w:rsidR="00AF66AC">
        <w:rPr>
          <w:rFonts w:ascii="Times New Roman" w:hAnsi="Times New Roman" w:cs="Times New Roman"/>
          <w:sz w:val="24"/>
          <w:szCs w:val="24"/>
        </w:rPr>
        <w:t>………………………………...</w:t>
      </w:r>
      <w:r w:rsidR="00146AE8" w:rsidRPr="00D05597">
        <w:rPr>
          <w:rFonts w:ascii="Times New Roman" w:hAnsi="Times New Roman" w:cs="Times New Roman"/>
          <w:sz w:val="24"/>
          <w:szCs w:val="24"/>
        </w:rPr>
        <w:t xml:space="preserve"> </w:t>
      </w:r>
      <w:r w:rsidR="00AF66AC">
        <w:rPr>
          <w:rFonts w:ascii="Times New Roman" w:hAnsi="Times New Roman" w:cs="Times New Roman"/>
          <w:sz w:val="24"/>
          <w:szCs w:val="24"/>
        </w:rPr>
        <w:t>60-83</w:t>
      </w:r>
    </w:p>
    <w:p w:rsidR="00F33C32" w:rsidRPr="00D05597" w:rsidRDefault="00F33C32" w:rsidP="00D05597">
      <w:pPr>
        <w:tabs>
          <w:tab w:val="left" w:pos="3686"/>
        </w:tabs>
        <w:ind w:right="423"/>
        <w:jc w:val="both"/>
        <w:rPr>
          <w:rFonts w:ascii="Times New Roman" w:hAnsi="Times New Roman" w:cs="Times New Roman"/>
          <w:sz w:val="24"/>
          <w:szCs w:val="24"/>
        </w:rPr>
      </w:pPr>
      <w:r w:rsidRPr="00D05597">
        <w:rPr>
          <w:rFonts w:ascii="Times New Roman" w:hAnsi="Times New Roman" w:cs="Times New Roman"/>
          <w:bCs/>
          <w:sz w:val="24"/>
          <w:szCs w:val="24"/>
        </w:rPr>
        <w:lastRenderedPageBreak/>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C91FFC" w:rsidRPr="00D05597">
        <w:rPr>
          <w:rFonts w:ascii="Times New Roman" w:hAnsi="Times New Roman" w:cs="Times New Roman"/>
          <w:sz w:val="24"/>
          <w:szCs w:val="24"/>
        </w:rPr>
        <w:t>16 января 2025 года № 12</w:t>
      </w:r>
      <w:r w:rsidR="00444118" w:rsidRPr="00D05597">
        <w:rPr>
          <w:rFonts w:ascii="Times New Roman" w:eastAsia="Times New Roman" w:hAnsi="Times New Roman" w:cs="Times New Roman"/>
          <w:color w:val="000000"/>
          <w:sz w:val="24"/>
          <w:szCs w:val="24"/>
        </w:rPr>
        <w:t xml:space="preserve"> </w:t>
      </w:r>
      <w:r w:rsidR="00D05597">
        <w:rPr>
          <w:rFonts w:ascii="Times New Roman" w:eastAsia="Times New Roman" w:hAnsi="Times New Roman" w:cs="Times New Roman"/>
          <w:color w:val="000000"/>
          <w:sz w:val="24"/>
          <w:szCs w:val="24"/>
        </w:rPr>
        <w:t>«</w:t>
      </w:r>
      <w:r w:rsidR="00444118" w:rsidRPr="00D05597">
        <w:rPr>
          <w:rFonts w:ascii="Times New Roman" w:eastAsia="Times New Roman" w:hAnsi="Times New Roman" w:cs="Times New Roman"/>
          <w:color w:val="000000"/>
          <w:sz w:val="24"/>
          <w:szCs w:val="24"/>
        </w:rPr>
        <w:t>Об установлении максимального размера платы, взимаемой с родителей (законных представителей) за присмотр и уход за детьми в  муниципальных образовательных учреждениях, находящихся на территории муниципального образования «Муниципальный округ Сюмсинский район Удмуртской Республики», реализующих образовательную программу дошкольного образования</w:t>
      </w:r>
      <w:r w:rsidR="00D05597">
        <w:rPr>
          <w:rFonts w:ascii="Times New Roman" w:eastAsia="Times New Roman" w:hAnsi="Times New Roman" w:cs="Times New Roman"/>
          <w:color w:val="000000"/>
          <w:sz w:val="24"/>
          <w:szCs w:val="24"/>
        </w:rPr>
        <w:t>»</w:t>
      </w:r>
      <w:r w:rsidR="00146AE8" w:rsidRPr="00D05597">
        <w:rPr>
          <w:rFonts w:ascii="Times New Roman" w:hAnsi="Times New Roman" w:cs="Times New Roman"/>
          <w:sz w:val="24"/>
          <w:szCs w:val="24"/>
        </w:rPr>
        <w:t>……………</w:t>
      </w:r>
      <w:r w:rsidR="00AF66AC">
        <w:rPr>
          <w:rFonts w:ascii="Times New Roman" w:hAnsi="Times New Roman" w:cs="Times New Roman"/>
          <w:sz w:val="24"/>
          <w:szCs w:val="24"/>
        </w:rPr>
        <w:t>…………….</w:t>
      </w:r>
      <w:r w:rsidRPr="00D05597">
        <w:rPr>
          <w:rFonts w:ascii="Times New Roman" w:hAnsi="Times New Roman" w:cs="Times New Roman"/>
          <w:sz w:val="24"/>
          <w:szCs w:val="24"/>
        </w:rPr>
        <w:t xml:space="preserve"> </w:t>
      </w:r>
      <w:r w:rsidR="00AF66AC">
        <w:rPr>
          <w:rFonts w:ascii="Times New Roman" w:hAnsi="Times New Roman" w:cs="Times New Roman"/>
          <w:sz w:val="24"/>
          <w:szCs w:val="24"/>
        </w:rPr>
        <w:t>84-87</w:t>
      </w:r>
    </w:p>
    <w:p w:rsidR="00F33C32" w:rsidRPr="00D05597" w:rsidRDefault="00F33C32" w:rsidP="00D05597">
      <w:pPr>
        <w:contextualSpacing/>
        <w:jc w:val="both"/>
        <w:rPr>
          <w:rFonts w:ascii="Times New Roman" w:hAnsi="Times New Roman" w:cs="Times New Roman"/>
          <w:sz w:val="24"/>
          <w:szCs w:val="24"/>
        </w:rPr>
      </w:pPr>
    </w:p>
    <w:p w:rsidR="00F33C32" w:rsidRDefault="00F33C32" w:rsidP="00D05597">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C91FFC" w:rsidRPr="00D05597">
        <w:rPr>
          <w:rFonts w:ascii="Times New Roman" w:hAnsi="Times New Roman" w:cs="Times New Roman"/>
          <w:sz w:val="24"/>
          <w:szCs w:val="24"/>
        </w:rPr>
        <w:t>17 января 2025 года № 17</w:t>
      </w:r>
      <w:r w:rsidR="00444118" w:rsidRPr="00D05597">
        <w:rPr>
          <w:rFonts w:ascii="Times New Roman" w:hAnsi="Times New Roman" w:cs="Times New Roman"/>
          <w:sz w:val="24"/>
          <w:szCs w:val="24"/>
        </w:rPr>
        <w:t xml:space="preserve"> </w:t>
      </w:r>
      <w:r w:rsidR="00D05597">
        <w:rPr>
          <w:rFonts w:ascii="Times New Roman" w:hAnsi="Times New Roman" w:cs="Times New Roman"/>
          <w:sz w:val="24"/>
          <w:szCs w:val="24"/>
        </w:rPr>
        <w:t>«</w:t>
      </w:r>
      <w:r w:rsidR="00444118" w:rsidRPr="00D05597">
        <w:rPr>
          <w:rFonts w:ascii="Times New Roman" w:hAnsi="Times New Roman" w:cs="Times New Roman"/>
          <w:sz w:val="24"/>
          <w:szCs w:val="24"/>
        </w:rPr>
        <w:t xml:space="preserve">О внесении изменений в пункт 1 постановления Администрации </w:t>
      </w:r>
      <w:r w:rsidR="00444118" w:rsidRPr="00D05597">
        <w:rPr>
          <w:rFonts w:ascii="Times New Roman" w:eastAsia="Times New Roman" w:hAnsi="Times New Roman" w:cs="Times New Roman"/>
          <w:sz w:val="24"/>
          <w:szCs w:val="24"/>
        </w:rPr>
        <w:t>муниципального образования «Муниципальный округ Сюмсинский район Удмуртской Республики» от 15 августа 2024 года № 465</w:t>
      </w:r>
      <w:r w:rsidR="00D05597">
        <w:rPr>
          <w:rFonts w:ascii="Times New Roman" w:eastAsia="Times New Roman" w:hAnsi="Times New Roman" w:cs="Times New Roman"/>
          <w:sz w:val="24"/>
          <w:szCs w:val="24"/>
        </w:rPr>
        <w:t>»</w:t>
      </w:r>
      <w:r w:rsidRPr="00D05597">
        <w:rPr>
          <w:rFonts w:ascii="Times New Roman" w:hAnsi="Times New Roman" w:cs="Times New Roman"/>
          <w:sz w:val="24"/>
          <w:szCs w:val="24"/>
        </w:rPr>
        <w:t>……………………………….</w:t>
      </w:r>
      <w:r w:rsidR="00146AE8" w:rsidRPr="00D05597">
        <w:rPr>
          <w:rFonts w:ascii="Times New Roman" w:hAnsi="Times New Roman" w:cs="Times New Roman"/>
          <w:sz w:val="24"/>
          <w:szCs w:val="24"/>
        </w:rPr>
        <w:t xml:space="preserve"> ……………</w:t>
      </w:r>
      <w:r w:rsidR="00AF66AC">
        <w:rPr>
          <w:rFonts w:ascii="Times New Roman" w:hAnsi="Times New Roman" w:cs="Times New Roman"/>
          <w:sz w:val="24"/>
          <w:szCs w:val="24"/>
        </w:rPr>
        <w:t>…………………………………..</w:t>
      </w:r>
      <w:r w:rsidR="00146AE8" w:rsidRPr="00D05597">
        <w:rPr>
          <w:rFonts w:ascii="Times New Roman" w:hAnsi="Times New Roman" w:cs="Times New Roman"/>
          <w:sz w:val="24"/>
          <w:szCs w:val="24"/>
        </w:rPr>
        <w:t>….</w:t>
      </w:r>
      <w:r w:rsidR="00AF66AC">
        <w:rPr>
          <w:rFonts w:ascii="Times New Roman" w:hAnsi="Times New Roman" w:cs="Times New Roman"/>
          <w:sz w:val="24"/>
          <w:szCs w:val="24"/>
        </w:rPr>
        <w:t>88</w:t>
      </w:r>
    </w:p>
    <w:p w:rsidR="00AF66AC" w:rsidRPr="00D05597" w:rsidRDefault="00AF66AC" w:rsidP="00D05597">
      <w:pPr>
        <w:jc w:val="both"/>
        <w:rPr>
          <w:rFonts w:ascii="Times New Roman" w:hAnsi="Times New Roman" w:cs="Times New Roman"/>
          <w:sz w:val="24"/>
          <w:szCs w:val="24"/>
        </w:rPr>
      </w:pPr>
    </w:p>
    <w:p w:rsidR="00F33C32" w:rsidRPr="00D05597" w:rsidRDefault="00F33C32" w:rsidP="00D05597">
      <w:pPr>
        <w:contextualSpacing/>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C91FFC" w:rsidRPr="00D05597">
        <w:rPr>
          <w:rFonts w:ascii="Times New Roman" w:hAnsi="Times New Roman" w:cs="Times New Roman"/>
          <w:sz w:val="24"/>
          <w:szCs w:val="24"/>
        </w:rPr>
        <w:t>21 января 2025 года № 20</w:t>
      </w:r>
      <w:r w:rsidR="00444118" w:rsidRPr="00D05597">
        <w:rPr>
          <w:rFonts w:ascii="Times New Roman" w:hAnsi="Times New Roman" w:cs="Times New Roman"/>
        </w:rPr>
        <w:t xml:space="preserve"> </w:t>
      </w:r>
      <w:r w:rsidR="00D05597">
        <w:rPr>
          <w:rFonts w:ascii="Times New Roman" w:hAnsi="Times New Roman" w:cs="Times New Roman"/>
        </w:rPr>
        <w:t>«</w:t>
      </w:r>
      <w:r w:rsidR="00444118" w:rsidRPr="00D05597">
        <w:rPr>
          <w:rFonts w:ascii="Times New Roman" w:hAnsi="Times New Roman" w:cs="Times New Roman"/>
        </w:rPr>
        <w:t>О внесении изменений в постановление Администрации муниципального образования «Муниципальный округ Сюмсинский район Удмуртской Республики» от 21 октября 2022 года № 608 «Об утверждении муниципальный программы «Формирование законопослушного поведения участников дорожного движения в муниципальном образовании «Муниципальный округ Сюмсинский район Удмуртской Республики» на 2025-2029 годы»</w:t>
      </w:r>
      <w:r w:rsidRPr="00D05597">
        <w:rPr>
          <w:rFonts w:ascii="Times New Roman" w:hAnsi="Times New Roman" w:cs="Times New Roman"/>
          <w:sz w:val="24"/>
          <w:szCs w:val="24"/>
        </w:rPr>
        <w:t>……………………</w:t>
      </w:r>
      <w:r w:rsidR="00AF66AC">
        <w:rPr>
          <w:rFonts w:ascii="Times New Roman" w:hAnsi="Times New Roman" w:cs="Times New Roman"/>
          <w:sz w:val="24"/>
          <w:szCs w:val="24"/>
        </w:rPr>
        <w:t>...</w:t>
      </w:r>
      <w:r w:rsidRPr="00D05597">
        <w:rPr>
          <w:rFonts w:ascii="Times New Roman" w:hAnsi="Times New Roman" w:cs="Times New Roman"/>
          <w:sz w:val="24"/>
          <w:szCs w:val="24"/>
        </w:rPr>
        <w:t>…</w:t>
      </w:r>
      <w:r w:rsidR="00146AE8" w:rsidRPr="00D05597">
        <w:rPr>
          <w:rFonts w:ascii="Times New Roman" w:hAnsi="Times New Roman" w:cs="Times New Roman"/>
          <w:sz w:val="24"/>
          <w:szCs w:val="24"/>
        </w:rPr>
        <w:t xml:space="preserve"> </w:t>
      </w:r>
      <w:r w:rsidR="00AF66AC">
        <w:rPr>
          <w:rFonts w:ascii="Times New Roman" w:hAnsi="Times New Roman" w:cs="Times New Roman"/>
          <w:sz w:val="24"/>
          <w:szCs w:val="24"/>
        </w:rPr>
        <w:t>89-106</w:t>
      </w:r>
    </w:p>
    <w:p w:rsidR="00F33C32" w:rsidRPr="00D05597" w:rsidRDefault="00F33C32" w:rsidP="00D05597">
      <w:pPr>
        <w:contextualSpacing/>
        <w:jc w:val="both"/>
        <w:rPr>
          <w:rFonts w:ascii="Times New Roman" w:hAnsi="Times New Roman" w:cs="Times New Roman"/>
          <w:sz w:val="24"/>
          <w:szCs w:val="24"/>
        </w:rPr>
      </w:pPr>
    </w:p>
    <w:p w:rsidR="00F33C32" w:rsidRPr="00D05597" w:rsidRDefault="00F33C32" w:rsidP="00D05597">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C91FFC" w:rsidRPr="00D05597">
        <w:rPr>
          <w:rFonts w:ascii="Times New Roman" w:hAnsi="Times New Roman" w:cs="Times New Roman"/>
          <w:sz w:val="24"/>
          <w:szCs w:val="24"/>
        </w:rPr>
        <w:t>21 января 2025 года № 21</w:t>
      </w:r>
      <w:r w:rsidR="00444118" w:rsidRPr="00D05597">
        <w:rPr>
          <w:rFonts w:ascii="Times New Roman" w:hAnsi="Times New Roman" w:cs="Times New Roman"/>
          <w:sz w:val="24"/>
          <w:szCs w:val="24"/>
        </w:rPr>
        <w:t xml:space="preserve"> </w:t>
      </w:r>
      <w:r w:rsidR="00D05597">
        <w:rPr>
          <w:rFonts w:ascii="Times New Roman" w:hAnsi="Times New Roman" w:cs="Times New Roman"/>
          <w:sz w:val="24"/>
          <w:szCs w:val="24"/>
        </w:rPr>
        <w:t>«</w:t>
      </w:r>
      <w:r w:rsidR="00444118" w:rsidRPr="00D05597">
        <w:rPr>
          <w:rFonts w:ascii="Times New Roman" w:hAnsi="Times New Roman" w:cs="Times New Roman"/>
          <w:sz w:val="24"/>
          <w:szCs w:val="24"/>
        </w:rPr>
        <w:t>О назначения схода граждан в селе Сюмси муниципального образования «Муниципальный округ Сюмсинский район Удмуртской Республики» по вопросу выдвижения кандидатуры старосты улиц Радищева, Азина, Первомайская, Подлесная, Сибирская, Советская от дома № 2 до дома № 37</w:t>
      </w:r>
      <w:r w:rsidR="00D05597">
        <w:rPr>
          <w:rFonts w:ascii="Times New Roman" w:hAnsi="Times New Roman" w:cs="Times New Roman"/>
          <w:sz w:val="24"/>
          <w:szCs w:val="24"/>
        </w:rPr>
        <w:t>»</w:t>
      </w:r>
      <w:r w:rsidR="00146AE8" w:rsidRPr="00D05597">
        <w:rPr>
          <w:rFonts w:ascii="Times New Roman" w:hAnsi="Times New Roman" w:cs="Times New Roman"/>
          <w:sz w:val="24"/>
          <w:szCs w:val="24"/>
        </w:rPr>
        <w:t>……………………………………………</w:t>
      </w:r>
      <w:r w:rsidR="00AF66AC">
        <w:rPr>
          <w:rFonts w:ascii="Times New Roman" w:hAnsi="Times New Roman" w:cs="Times New Roman"/>
          <w:sz w:val="24"/>
          <w:szCs w:val="24"/>
        </w:rPr>
        <w:t>…………………………</w:t>
      </w:r>
      <w:r w:rsidRPr="00D05597">
        <w:rPr>
          <w:rFonts w:ascii="Times New Roman" w:hAnsi="Times New Roman" w:cs="Times New Roman"/>
          <w:sz w:val="24"/>
          <w:szCs w:val="24"/>
        </w:rPr>
        <w:t xml:space="preserve"> </w:t>
      </w:r>
      <w:r w:rsidR="00AF66AC">
        <w:rPr>
          <w:rFonts w:ascii="Times New Roman" w:hAnsi="Times New Roman" w:cs="Times New Roman"/>
          <w:sz w:val="24"/>
          <w:szCs w:val="24"/>
        </w:rPr>
        <w:t>107-109</w:t>
      </w:r>
    </w:p>
    <w:p w:rsidR="00F33C32" w:rsidRPr="00D05597" w:rsidRDefault="00F33C32" w:rsidP="00D05597">
      <w:pPr>
        <w:contextualSpacing/>
        <w:jc w:val="both"/>
        <w:rPr>
          <w:rFonts w:ascii="Times New Roman" w:hAnsi="Times New Roman" w:cs="Times New Roman"/>
          <w:sz w:val="24"/>
          <w:szCs w:val="24"/>
        </w:rPr>
      </w:pPr>
    </w:p>
    <w:p w:rsidR="00F33C32" w:rsidRDefault="00F33C32" w:rsidP="00D05597">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1869AA" w:rsidRPr="00D05597">
        <w:rPr>
          <w:rFonts w:ascii="Times New Roman" w:hAnsi="Times New Roman" w:cs="Times New Roman"/>
          <w:sz w:val="24"/>
          <w:szCs w:val="24"/>
        </w:rPr>
        <w:t>21</w:t>
      </w:r>
      <w:r w:rsidR="00C91FFC" w:rsidRPr="00D05597">
        <w:rPr>
          <w:rFonts w:ascii="Times New Roman" w:hAnsi="Times New Roman" w:cs="Times New Roman"/>
          <w:sz w:val="24"/>
          <w:szCs w:val="24"/>
        </w:rPr>
        <w:t xml:space="preserve"> января 2025 года № </w:t>
      </w:r>
      <w:r w:rsidR="001869AA" w:rsidRPr="00D05597">
        <w:rPr>
          <w:rFonts w:ascii="Times New Roman" w:hAnsi="Times New Roman" w:cs="Times New Roman"/>
          <w:sz w:val="24"/>
          <w:szCs w:val="24"/>
        </w:rPr>
        <w:t>22</w:t>
      </w:r>
      <w:r w:rsidR="00444118" w:rsidRPr="00D05597">
        <w:rPr>
          <w:rFonts w:ascii="Times New Roman" w:hAnsi="Times New Roman" w:cs="Times New Roman"/>
          <w:sz w:val="24"/>
          <w:szCs w:val="24"/>
        </w:rPr>
        <w:t xml:space="preserve"> </w:t>
      </w:r>
      <w:r w:rsidR="00D05597">
        <w:rPr>
          <w:rFonts w:ascii="Times New Roman" w:hAnsi="Times New Roman" w:cs="Times New Roman"/>
          <w:sz w:val="24"/>
          <w:szCs w:val="24"/>
        </w:rPr>
        <w:t>«</w:t>
      </w:r>
      <w:r w:rsidR="00444118" w:rsidRPr="00D05597">
        <w:rPr>
          <w:rFonts w:ascii="Times New Roman" w:hAnsi="Times New Roman" w:cs="Times New Roman"/>
          <w:sz w:val="24"/>
          <w:szCs w:val="24"/>
        </w:rPr>
        <w:t>О назначения схода граждан в селе Сюмси муниципального образования «Муниципальный округ Сюмсинский район Удмуртской Республики» по вопросу выдвижения кандидатуры старосты улицы Юбилейной</w:t>
      </w:r>
      <w:r w:rsidR="00D05597">
        <w:rPr>
          <w:rFonts w:ascii="Times New Roman" w:hAnsi="Times New Roman" w:cs="Times New Roman"/>
          <w:sz w:val="24"/>
          <w:szCs w:val="24"/>
        </w:rPr>
        <w:t>»</w:t>
      </w:r>
      <w:r w:rsidR="00146AE8" w:rsidRPr="00D05597">
        <w:rPr>
          <w:rFonts w:ascii="Times New Roman" w:hAnsi="Times New Roman" w:cs="Times New Roman"/>
          <w:sz w:val="24"/>
          <w:szCs w:val="24"/>
        </w:rPr>
        <w:t>……………………………………………</w:t>
      </w:r>
      <w:r w:rsidR="00AF66AC">
        <w:rPr>
          <w:rFonts w:ascii="Times New Roman" w:hAnsi="Times New Roman" w:cs="Times New Roman"/>
          <w:sz w:val="24"/>
          <w:szCs w:val="24"/>
        </w:rPr>
        <w:t>……………..</w:t>
      </w:r>
      <w:r w:rsidR="00146AE8" w:rsidRPr="00D05597">
        <w:rPr>
          <w:rFonts w:ascii="Times New Roman" w:hAnsi="Times New Roman" w:cs="Times New Roman"/>
          <w:sz w:val="24"/>
          <w:szCs w:val="24"/>
        </w:rPr>
        <w:t xml:space="preserve"> </w:t>
      </w:r>
      <w:r w:rsidR="00AF66AC">
        <w:rPr>
          <w:rFonts w:ascii="Times New Roman" w:hAnsi="Times New Roman" w:cs="Times New Roman"/>
          <w:sz w:val="24"/>
          <w:szCs w:val="24"/>
        </w:rPr>
        <w:t>110-111</w:t>
      </w:r>
    </w:p>
    <w:p w:rsidR="00AF66AC" w:rsidRPr="00D05597" w:rsidRDefault="00AF66AC" w:rsidP="00D05597">
      <w:pPr>
        <w:jc w:val="both"/>
        <w:rPr>
          <w:rFonts w:ascii="Times New Roman" w:hAnsi="Times New Roman" w:cs="Times New Roman"/>
          <w:sz w:val="24"/>
          <w:szCs w:val="24"/>
        </w:rPr>
      </w:pPr>
    </w:p>
    <w:p w:rsidR="00F33C32" w:rsidRPr="00D05597" w:rsidRDefault="00F33C32" w:rsidP="00D05597">
      <w:pPr>
        <w:pStyle w:val="ConsPlusTitle"/>
        <w:widowControl/>
        <w:jc w:val="both"/>
        <w:rPr>
          <w:rFonts w:ascii="Times New Roman" w:hAnsi="Times New Roman" w:cs="Times New Roman"/>
          <w:b w:val="0"/>
          <w:sz w:val="24"/>
          <w:szCs w:val="24"/>
        </w:rPr>
      </w:pPr>
      <w:r w:rsidRPr="00D05597">
        <w:rPr>
          <w:rFonts w:ascii="Times New Roman" w:hAnsi="Times New Roman" w:cs="Times New Roman"/>
          <w:b w:val="0"/>
          <w:bCs w:val="0"/>
          <w:sz w:val="24"/>
          <w:szCs w:val="24"/>
        </w:rPr>
        <w:t xml:space="preserve">Постановление Администрации </w:t>
      </w:r>
      <w:r w:rsidRPr="00D05597">
        <w:rPr>
          <w:rFonts w:ascii="Times New Roman" w:hAnsi="Times New Roman" w:cs="Times New Roman"/>
          <w:b w:val="0"/>
          <w:sz w:val="24"/>
          <w:szCs w:val="24"/>
        </w:rPr>
        <w:t xml:space="preserve">муниципального образования «Муниципальный округ Сюмсинский район Удмуртской Республики» от </w:t>
      </w:r>
      <w:r w:rsidR="001869AA" w:rsidRPr="00D05597">
        <w:rPr>
          <w:rFonts w:ascii="Times New Roman" w:hAnsi="Times New Roman" w:cs="Times New Roman"/>
          <w:b w:val="0"/>
          <w:sz w:val="24"/>
          <w:szCs w:val="24"/>
        </w:rPr>
        <w:t>24 января 2025 года № 29</w:t>
      </w:r>
      <w:r w:rsidR="00444118" w:rsidRPr="00D05597">
        <w:rPr>
          <w:rFonts w:ascii="Times New Roman" w:hAnsi="Times New Roman" w:cs="Times New Roman"/>
          <w:b w:val="0"/>
        </w:rPr>
        <w:t xml:space="preserve"> </w:t>
      </w:r>
      <w:r w:rsidR="00D05597">
        <w:rPr>
          <w:rFonts w:ascii="Times New Roman" w:hAnsi="Times New Roman" w:cs="Times New Roman"/>
          <w:b w:val="0"/>
        </w:rPr>
        <w:t>«</w:t>
      </w:r>
      <w:r w:rsidR="00444118" w:rsidRPr="00D05597">
        <w:rPr>
          <w:rFonts w:ascii="Times New Roman" w:hAnsi="Times New Roman" w:cs="Times New Roman"/>
          <w:b w:val="0"/>
        </w:rPr>
        <w:t xml:space="preserve">О внесении изменений в муниципальную программу </w:t>
      </w:r>
      <w:r w:rsidR="00444118" w:rsidRPr="00D05597">
        <w:rPr>
          <w:rFonts w:ascii="Times New Roman" w:hAnsi="Times New Roman" w:cs="Times New Roman"/>
          <w:b w:val="0"/>
          <w:bCs w:val="0"/>
        </w:rPr>
        <w:t>«Муниципальное управление»,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167 «Об утверждении муниципальной программы «Муниципальное управление»</w:t>
      </w:r>
      <w:r w:rsidR="00146AE8" w:rsidRPr="00D05597">
        <w:rPr>
          <w:rFonts w:ascii="Times New Roman" w:hAnsi="Times New Roman" w:cs="Times New Roman"/>
          <w:b w:val="0"/>
          <w:sz w:val="24"/>
          <w:szCs w:val="24"/>
        </w:rPr>
        <w:t>………………</w:t>
      </w:r>
      <w:r w:rsidR="00AF66AC">
        <w:rPr>
          <w:rFonts w:ascii="Times New Roman" w:hAnsi="Times New Roman" w:cs="Times New Roman"/>
          <w:b w:val="0"/>
          <w:sz w:val="24"/>
          <w:szCs w:val="24"/>
        </w:rPr>
        <w:t>……………….</w:t>
      </w:r>
      <w:r w:rsidR="00146AE8" w:rsidRPr="00D05597">
        <w:rPr>
          <w:rFonts w:ascii="Times New Roman" w:hAnsi="Times New Roman" w:cs="Times New Roman"/>
          <w:b w:val="0"/>
          <w:sz w:val="24"/>
          <w:szCs w:val="24"/>
        </w:rPr>
        <w:t xml:space="preserve"> </w:t>
      </w:r>
      <w:r w:rsidR="00AF66AC">
        <w:rPr>
          <w:rFonts w:ascii="Times New Roman" w:hAnsi="Times New Roman" w:cs="Times New Roman"/>
          <w:b w:val="0"/>
          <w:sz w:val="24"/>
          <w:szCs w:val="24"/>
        </w:rPr>
        <w:t>112-146</w:t>
      </w:r>
    </w:p>
    <w:p w:rsidR="00F33C32" w:rsidRPr="00D05597" w:rsidRDefault="00F33C32" w:rsidP="00D05597">
      <w:pPr>
        <w:contextualSpacing/>
        <w:jc w:val="both"/>
        <w:rPr>
          <w:rFonts w:ascii="Times New Roman" w:hAnsi="Times New Roman" w:cs="Times New Roman"/>
          <w:sz w:val="24"/>
          <w:szCs w:val="24"/>
        </w:rPr>
      </w:pPr>
    </w:p>
    <w:p w:rsidR="00F33C32" w:rsidRPr="00D05597" w:rsidRDefault="00F33C32" w:rsidP="00D05597">
      <w:pPr>
        <w:shd w:val="clear" w:color="auto" w:fill="FFFFFF"/>
        <w:ind w:right="284"/>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1869AA" w:rsidRPr="00D05597">
        <w:rPr>
          <w:rFonts w:ascii="Times New Roman" w:hAnsi="Times New Roman" w:cs="Times New Roman"/>
          <w:sz w:val="24"/>
          <w:szCs w:val="24"/>
        </w:rPr>
        <w:t>28 января 2025 года № 30</w:t>
      </w:r>
      <w:r w:rsidR="00444118" w:rsidRPr="00D05597">
        <w:rPr>
          <w:rFonts w:ascii="Times New Roman" w:hAnsi="Times New Roman" w:cs="Times New Roman"/>
          <w:color w:val="000000"/>
          <w:spacing w:val="-1"/>
          <w:sz w:val="24"/>
          <w:szCs w:val="24"/>
        </w:rPr>
        <w:t xml:space="preserve"> </w:t>
      </w:r>
      <w:r w:rsidR="00D05597">
        <w:rPr>
          <w:rFonts w:ascii="Times New Roman" w:hAnsi="Times New Roman" w:cs="Times New Roman"/>
          <w:color w:val="000000"/>
          <w:spacing w:val="-1"/>
          <w:sz w:val="24"/>
          <w:szCs w:val="24"/>
        </w:rPr>
        <w:t>«</w:t>
      </w:r>
      <w:r w:rsidR="00444118" w:rsidRPr="00D05597">
        <w:rPr>
          <w:rFonts w:ascii="Times New Roman" w:hAnsi="Times New Roman" w:cs="Times New Roman"/>
          <w:color w:val="000000"/>
          <w:spacing w:val="-1"/>
          <w:sz w:val="24"/>
          <w:szCs w:val="24"/>
        </w:rPr>
        <w:t>Об установлении стоимости услуг, предоставляемых согласно гарантированному перечню услуг по погребению на территории Сюмсинского района</w:t>
      </w:r>
      <w:r w:rsidR="00D05597">
        <w:rPr>
          <w:rFonts w:ascii="Times New Roman" w:hAnsi="Times New Roman" w:cs="Times New Roman"/>
          <w:color w:val="000000"/>
          <w:spacing w:val="-1"/>
          <w:sz w:val="24"/>
          <w:szCs w:val="24"/>
        </w:rPr>
        <w:t>»</w:t>
      </w:r>
      <w:r w:rsidRPr="00D05597">
        <w:rPr>
          <w:rFonts w:ascii="Times New Roman" w:hAnsi="Times New Roman" w:cs="Times New Roman"/>
          <w:sz w:val="24"/>
          <w:szCs w:val="24"/>
        </w:rPr>
        <w:t>………………</w:t>
      </w:r>
      <w:r w:rsidR="00146AE8" w:rsidRPr="00D05597">
        <w:rPr>
          <w:rFonts w:ascii="Times New Roman" w:hAnsi="Times New Roman" w:cs="Times New Roman"/>
          <w:sz w:val="24"/>
          <w:szCs w:val="24"/>
        </w:rPr>
        <w:t xml:space="preserve">……. </w:t>
      </w:r>
      <w:r w:rsidR="00AF66AC">
        <w:rPr>
          <w:rFonts w:ascii="Times New Roman" w:hAnsi="Times New Roman" w:cs="Times New Roman"/>
          <w:sz w:val="24"/>
          <w:szCs w:val="24"/>
        </w:rPr>
        <w:t>147</w:t>
      </w:r>
      <w:r w:rsidR="00E610F4">
        <w:rPr>
          <w:rFonts w:ascii="Times New Roman" w:hAnsi="Times New Roman" w:cs="Times New Roman"/>
          <w:sz w:val="24"/>
          <w:szCs w:val="24"/>
        </w:rPr>
        <w:t>-148</w:t>
      </w:r>
    </w:p>
    <w:p w:rsidR="00F33C32" w:rsidRPr="00D05597" w:rsidRDefault="00F33C32" w:rsidP="00D05597">
      <w:pPr>
        <w:contextualSpacing/>
        <w:jc w:val="both"/>
        <w:rPr>
          <w:rFonts w:ascii="Times New Roman" w:hAnsi="Times New Roman" w:cs="Times New Roman"/>
          <w:sz w:val="24"/>
          <w:szCs w:val="24"/>
        </w:rPr>
      </w:pPr>
    </w:p>
    <w:p w:rsidR="00F33C32" w:rsidRPr="00D05597" w:rsidRDefault="00F33C32" w:rsidP="00D05597">
      <w:pPr>
        <w:contextualSpacing/>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1869AA" w:rsidRPr="00D05597">
        <w:rPr>
          <w:rFonts w:ascii="Times New Roman" w:hAnsi="Times New Roman" w:cs="Times New Roman"/>
          <w:sz w:val="24"/>
          <w:szCs w:val="24"/>
        </w:rPr>
        <w:t>29 января 2025 года № 32</w:t>
      </w:r>
      <w:r w:rsidR="00444118" w:rsidRPr="00D05597">
        <w:rPr>
          <w:rFonts w:ascii="Times New Roman" w:hAnsi="Times New Roman" w:cs="Times New Roman"/>
          <w:sz w:val="24"/>
          <w:szCs w:val="24"/>
        </w:rPr>
        <w:t xml:space="preserve"> </w:t>
      </w:r>
      <w:r w:rsidR="00D05597">
        <w:rPr>
          <w:rFonts w:ascii="Times New Roman" w:hAnsi="Times New Roman" w:cs="Times New Roman"/>
          <w:sz w:val="24"/>
          <w:szCs w:val="24"/>
        </w:rPr>
        <w:t>«</w:t>
      </w:r>
      <w:r w:rsidR="00444118" w:rsidRPr="00D05597">
        <w:rPr>
          <w:rFonts w:ascii="Times New Roman" w:hAnsi="Times New Roman" w:cs="Times New Roman"/>
          <w:sz w:val="24"/>
          <w:szCs w:val="24"/>
        </w:rPr>
        <w:t xml:space="preserve">О внесении изменений в постановление Администрации муниципального образования «Муниципальный округ Сюмсинский район Удмуртской Республики» от 9 октября 2024 года № 587 «Об утверждении </w:t>
      </w:r>
      <w:r w:rsidR="00444118" w:rsidRPr="00D05597">
        <w:rPr>
          <w:rFonts w:ascii="Times New Roman" w:eastAsiaTheme="minorHAnsi" w:hAnsi="Times New Roman" w:cs="Times New Roman"/>
          <w:sz w:val="24"/>
          <w:szCs w:val="24"/>
        </w:rPr>
        <w:t xml:space="preserve">Порядка обращения родителей (законных представителей) </w:t>
      </w:r>
      <w:r w:rsidR="00444118" w:rsidRPr="00D05597">
        <w:rPr>
          <w:rFonts w:ascii="Times New Roman" w:eastAsiaTheme="minorHAnsi" w:hAnsi="Times New Roman" w:cs="Times New Roman"/>
          <w:sz w:val="24"/>
          <w:szCs w:val="24"/>
        </w:rPr>
        <w:lastRenderedPageBreak/>
        <w:t>обучающихся по образовательным программам основного общего образования, образовательным программам среднего общего образования в образовательных учреждениях, расположенных на территории муниципального образования «Муниципальный округ Сюмсинский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r w:rsidRPr="00D05597">
        <w:rPr>
          <w:rFonts w:ascii="Times New Roman" w:hAnsi="Times New Roman" w:cs="Times New Roman"/>
          <w:sz w:val="24"/>
          <w:szCs w:val="24"/>
        </w:rPr>
        <w:t>……………………………</w:t>
      </w:r>
      <w:r w:rsidR="00146AE8" w:rsidRPr="00D05597">
        <w:rPr>
          <w:rFonts w:ascii="Times New Roman" w:hAnsi="Times New Roman" w:cs="Times New Roman"/>
          <w:sz w:val="24"/>
          <w:szCs w:val="24"/>
        </w:rPr>
        <w:t>…</w:t>
      </w:r>
      <w:r w:rsidR="00E610F4">
        <w:rPr>
          <w:rFonts w:ascii="Times New Roman" w:hAnsi="Times New Roman" w:cs="Times New Roman"/>
          <w:sz w:val="24"/>
          <w:szCs w:val="24"/>
        </w:rPr>
        <w:t>…….</w:t>
      </w:r>
      <w:r w:rsidR="00146AE8" w:rsidRPr="00D05597">
        <w:rPr>
          <w:rFonts w:ascii="Times New Roman" w:hAnsi="Times New Roman" w:cs="Times New Roman"/>
          <w:sz w:val="24"/>
          <w:szCs w:val="24"/>
        </w:rPr>
        <w:t xml:space="preserve"> </w:t>
      </w:r>
      <w:r w:rsidR="00E610F4">
        <w:rPr>
          <w:rFonts w:ascii="Times New Roman" w:hAnsi="Times New Roman" w:cs="Times New Roman"/>
          <w:sz w:val="24"/>
          <w:szCs w:val="24"/>
        </w:rPr>
        <w:t>149-156</w:t>
      </w:r>
    </w:p>
    <w:p w:rsidR="00F33C32" w:rsidRPr="00D05597" w:rsidRDefault="00F33C32" w:rsidP="00D05597">
      <w:pPr>
        <w:contextualSpacing/>
        <w:jc w:val="both"/>
        <w:rPr>
          <w:rFonts w:ascii="Times New Roman" w:hAnsi="Times New Roman" w:cs="Times New Roman"/>
          <w:sz w:val="24"/>
          <w:szCs w:val="24"/>
        </w:rPr>
      </w:pPr>
    </w:p>
    <w:p w:rsidR="00F33C32" w:rsidRPr="00D05597" w:rsidRDefault="00F33C32" w:rsidP="00D05597">
      <w:pPr>
        <w:contextualSpacing/>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1869AA" w:rsidRPr="00D05597">
        <w:rPr>
          <w:rFonts w:ascii="Times New Roman" w:hAnsi="Times New Roman" w:cs="Times New Roman"/>
          <w:sz w:val="24"/>
          <w:szCs w:val="24"/>
        </w:rPr>
        <w:t>29 января 2025 года № 33</w:t>
      </w:r>
      <w:r w:rsidR="00444118" w:rsidRPr="00D05597">
        <w:rPr>
          <w:rFonts w:ascii="Times New Roman" w:hAnsi="Times New Roman" w:cs="Times New Roman"/>
          <w:sz w:val="24"/>
          <w:szCs w:val="24"/>
        </w:rPr>
        <w:t xml:space="preserve"> </w:t>
      </w:r>
      <w:r w:rsidR="00D05597">
        <w:rPr>
          <w:rFonts w:ascii="Times New Roman" w:hAnsi="Times New Roman" w:cs="Times New Roman"/>
          <w:sz w:val="24"/>
          <w:szCs w:val="24"/>
        </w:rPr>
        <w:t>«</w:t>
      </w:r>
      <w:r w:rsidR="00444118" w:rsidRPr="00D05597">
        <w:rPr>
          <w:rFonts w:ascii="Times New Roman" w:hAnsi="Times New Roman" w:cs="Times New Roman"/>
          <w:sz w:val="24"/>
          <w:szCs w:val="24"/>
        </w:rPr>
        <w:t xml:space="preserve">Об установлении Перечня сформированных земельных участков, планируемых для предоставления гражданам в собственность бесплатно </w:t>
      </w:r>
      <w:r w:rsidR="00D05597">
        <w:rPr>
          <w:rFonts w:ascii="Times New Roman" w:hAnsi="Times New Roman" w:cs="Times New Roman"/>
          <w:sz w:val="24"/>
          <w:szCs w:val="24"/>
        </w:rPr>
        <w:t>…………………………</w:t>
      </w:r>
      <w:r w:rsidR="00E610F4">
        <w:rPr>
          <w:rFonts w:ascii="Times New Roman" w:hAnsi="Times New Roman" w:cs="Times New Roman"/>
          <w:sz w:val="24"/>
          <w:szCs w:val="24"/>
        </w:rPr>
        <w:t>……157-164</w:t>
      </w:r>
    </w:p>
    <w:p w:rsidR="00F33C32" w:rsidRPr="00D05597" w:rsidRDefault="00F33C32" w:rsidP="00D05597">
      <w:pPr>
        <w:contextualSpacing/>
        <w:jc w:val="both"/>
        <w:rPr>
          <w:rFonts w:ascii="Times New Roman" w:hAnsi="Times New Roman" w:cs="Times New Roman"/>
          <w:sz w:val="24"/>
          <w:szCs w:val="24"/>
        </w:rPr>
      </w:pPr>
    </w:p>
    <w:p w:rsidR="00444118" w:rsidRPr="00D05597" w:rsidRDefault="00F33C32" w:rsidP="00D05597">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1869AA" w:rsidRPr="00D05597">
        <w:rPr>
          <w:rFonts w:ascii="Times New Roman" w:hAnsi="Times New Roman" w:cs="Times New Roman"/>
          <w:sz w:val="24"/>
          <w:szCs w:val="24"/>
        </w:rPr>
        <w:t>30 января 2025 года № 35</w:t>
      </w:r>
      <w:r w:rsidR="00444118" w:rsidRPr="00D05597">
        <w:rPr>
          <w:rFonts w:ascii="Times New Roman" w:hAnsi="Times New Roman" w:cs="Times New Roman"/>
          <w:sz w:val="24"/>
          <w:szCs w:val="24"/>
        </w:rPr>
        <w:t xml:space="preserve"> </w:t>
      </w:r>
      <w:r w:rsidR="00E610F4">
        <w:rPr>
          <w:rFonts w:ascii="Times New Roman" w:hAnsi="Times New Roman" w:cs="Times New Roman"/>
          <w:sz w:val="24"/>
          <w:szCs w:val="24"/>
        </w:rPr>
        <w:t>«</w:t>
      </w:r>
      <w:r w:rsidR="00444118" w:rsidRPr="00D05597">
        <w:rPr>
          <w:rFonts w:ascii="Times New Roman" w:hAnsi="Times New Roman" w:cs="Times New Roman"/>
          <w:sz w:val="24"/>
          <w:szCs w:val="24"/>
        </w:rPr>
        <w:t>О внесении изменений в Положение о кадровом резерве на муниципальной службе муниципального образования «Муниципальный округ Сюмсинский район Удмуртской Республики»</w:t>
      </w:r>
    </w:p>
    <w:p w:rsidR="00F33C32" w:rsidRPr="00D05597" w:rsidRDefault="00F33C32" w:rsidP="00D05597">
      <w:pPr>
        <w:contextualSpacing/>
        <w:jc w:val="both"/>
        <w:rPr>
          <w:rFonts w:ascii="Times New Roman" w:hAnsi="Times New Roman" w:cs="Times New Roman"/>
          <w:sz w:val="24"/>
          <w:szCs w:val="24"/>
        </w:rPr>
      </w:pPr>
      <w:r w:rsidRPr="00D05597">
        <w:rPr>
          <w:rFonts w:ascii="Times New Roman" w:hAnsi="Times New Roman" w:cs="Times New Roman"/>
          <w:sz w:val="24"/>
          <w:szCs w:val="24"/>
        </w:rPr>
        <w:t>…………………………………………………………………</w:t>
      </w:r>
      <w:r w:rsidR="008027F0" w:rsidRPr="00D05597">
        <w:rPr>
          <w:rFonts w:ascii="Times New Roman" w:hAnsi="Times New Roman" w:cs="Times New Roman"/>
          <w:sz w:val="24"/>
          <w:szCs w:val="24"/>
        </w:rPr>
        <w:t>……………………</w:t>
      </w:r>
      <w:r w:rsidR="00E610F4">
        <w:rPr>
          <w:rFonts w:ascii="Times New Roman" w:hAnsi="Times New Roman" w:cs="Times New Roman"/>
          <w:sz w:val="24"/>
          <w:szCs w:val="24"/>
        </w:rPr>
        <w:t>…….</w:t>
      </w:r>
      <w:r w:rsidR="008027F0" w:rsidRPr="00D05597">
        <w:rPr>
          <w:rFonts w:ascii="Times New Roman" w:hAnsi="Times New Roman" w:cs="Times New Roman"/>
          <w:sz w:val="24"/>
          <w:szCs w:val="24"/>
        </w:rPr>
        <w:t xml:space="preserve"> </w:t>
      </w:r>
      <w:r w:rsidR="00E610F4">
        <w:rPr>
          <w:rFonts w:ascii="Times New Roman" w:hAnsi="Times New Roman" w:cs="Times New Roman"/>
          <w:sz w:val="24"/>
          <w:szCs w:val="24"/>
        </w:rPr>
        <w:t>165-166</w:t>
      </w:r>
    </w:p>
    <w:p w:rsidR="00F33C32" w:rsidRPr="00D05597" w:rsidRDefault="00F33C32" w:rsidP="00D05597">
      <w:pPr>
        <w:contextualSpacing/>
        <w:jc w:val="both"/>
        <w:rPr>
          <w:rFonts w:ascii="Times New Roman" w:hAnsi="Times New Roman" w:cs="Times New Roman"/>
          <w:sz w:val="24"/>
          <w:szCs w:val="24"/>
        </w:rPr>
      </w:pPr>
    </w:p>
    <w:p w:rsidR="00F33C32" w:rsidRDefault="00F33C32" w:rsidP="00D05597">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1869AA" w:rsidRPr="00D05597">
        <w:rPr>
          <w:rFonts w:ascii="Times New Roman" w:hAnsi="Times New Roman" w:cs="Times New Roman"/>
          <w:sz w:val="24"/>
          <w:szCs w:val="24"/>
        </w:rPr>
        <w:t>30 января 2025 года № 36</w:t>
      </w:r>
      <w:r w:rsidR="00444118" w:rsidRPr="00D05597">
        <w:rPr>
          <w:rFonts w:ascii="Times New Roman" w:hAnsi="Times New Roman" w:cs="Times New Roman"/>
          <w:sz w:val="24"/>
          <w:szCs w:val="24"/>
        </w:rPr>
        <w:t xml:space="preserve"> </w:t>
      </w:r>
      <w:r w:rsidR="00D05597">
        <w:rPr>
          <w:rFonts w:ascii="Times New Roman" w:hAnsi="Times New Roman" w:cs="Times New Roman"/>
          <w:sz w:val="24"/>
          <w:szCs w:val="24"/>
        </w:rPr>
        <w:t>«</w:t>
      </w:r>
      <w:r w:rsidR="00444118" w:rsidRPr="00D05597">
        <w:rPr>
          <w:rFonts w:ascii="Times New Roman" w:hAnsi="Times New Roman" w:cs="Times New Roman"/>
          <w:sz w:val="24"/>
          <w:szCs w:val="24"/>
        </w:rPr>
        <w:t>О проведении Спартакиады среди семей на территории муниципального образования «Муниципальный округ Сюмсинский район Удмуртской Республики» в 2025 году</w:t>
      </w:r>
      <w:r w:rsidR="00D05597">
        <w:rPr>
          <w:rFonts w:ascii="Times New Roman" w:hAnsi="Times New Roman" w:cs="Times New Roman"/>
          <w:sz w:val="24"/>
          <w:szCs w:val="24"/>
        </w:rPr>
        <w:t>»</w:t>
      </w:r>
      <w:r w:rsidR="008027F0" w:rsidRPr="00D05597">
        <w:rPr>
          <w:rFonts w:ascii="Times New Roman" w:hAnsi="Times New Roman" w:cs="Times New Roman"/>
          <w:sz w:val="24"/>
          <w:szCs w:val="24"/>
        </w:rPr>
        <w:t>…………………..</w:t>
      </w:r>
      <w:r w:rsidR="00E610F4">
        <w:rPr>
          <w:rFonts w:ascii="Times New Roman" w:hAnsi="Times New Roman" w:cs="Times New Roman"/>
          <w:sz w:val="24"/>
          <w:szCs w:val="24"/>
        </w:rPr>
        <w:t>167-172</w:t>
      </w:r>
    </w:p>
    <w:p w:rsidR="00E610F4" w:rsidRPr="00D05597" w:rsidRDefault="00E610F4" w:rsidP="00D05597">
      <w:pPr>
        <w:jc w:val="both"/>
        <w:rPr>
          <w:rFonts w:ascii="Times New Roman" w:hAnsi="Times New Roman" w:cs="Times New Roman"/>
          <w:sz w:val="24"/>
          <w:szCs w:val="24"/>
        </w:rPr>
      </w:pPr>
    </w:p>
    <w:p w:rsidR="00F33C32" w:rsidRPr="00D05597" w:rsidRDefault="00F33C32" w:rsidP="00D05597">
      <w:pPr>
        <w:contextualSpacing/>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1869AA" w:rsidRPr="00D05597">
        <w:rPr>
          <w:rFonts w:ascii="Times New Roman" w:hAnsi="Times New Roman" w:cs="Times New Roman"/>
          <w:sz w:val="24"/>
          <w:szCs w:val="24"/>
        </w:rPr>
        <w:t>30 января 2025 года № 37</w:t>
      </w:r>
      <w:r w:rsidR="00444118" w:rsidRPr="00D05597">
        <w:rPr>
          <w:rFonts w:ascii="Times New Roman" w:hAnsi="Times New Roman" w:cs="Times New Roman"/>
          <w:sz w:val="24"/>
          <w:szCs w:val="24"/>
        </w:rPr>
        <w:t xml:space="preserve"> </w:t>
      </w:r>
      <w:r w:rsidR="00D05597">
        <w:rPr>
          <w:rFonts w:ascii="Times New Roman" w:hAnsi="Times New Roman" w:cs="Times New Roman"/>
          <w:sz w:val="24"/>
          <w:szCs w:val="24"/>
        </w:rPr>
        <w:t>«</w:t>
      </w:r>
      <w:r w:rsidR="00444118" w:rsidRPr="00D05597">
        <w:rPr>
          <w:rFonts w:ascii="Times New Roman" w:hAnsi="Times New Roman" w:cs="Times New Roman"/>
          <w:sz w:val="24"/>
          <w:szCs w:val="24"/>
        </w:rPr>
        <w:t>Об условиях приватизации отдельных объектов муниципального  имущества муниципального образования «Муниципальный округ  Сюмсинский район Удмуртской Республики»</w:t>
      </w:r>
      <w:r w:rsidRPr="00D05597">
        <w:rPr>
          <w:rFonts w:ascii="Times New Roman" w:hAnsi="Times New Roman" w:cs="Times New Roman"/>
          <w:sz w:val="24"/>
          <w:szCs w:val="24"/>
        </w:rPr>
        <w:t>……………………</w:t>
      </w:r>
      <w:r w:rsidR="008027F0" w:rsidRPr="00D05597">
        <w:rPr>
          <w:rFonts w:ascii="Times New Roman" w:hAnsi="Times New Roman" w:cs="Times New Roman"/>
          <w:sz w:val="24"/>
          <w:szCs w:val="24"/>
        </w:rPr>
        <w:t xml:space="preserve">…………………………………………….. </w:t>
      </w:r>
      <w:r w:rsidR="00E610F4">
        <w:rPr>
          <w:rFonts w:ascii="Times New Roman" w:hAnsi="Times New Roman" w:cs="Times New Roman"/>
          <w:sz w:val="24"/>
          <w:szCs w:val="24"/>
        </w:rPr>
        <w:t>………….173-188</w:t>
      </w:r>
    </w:p>
    <w:p w:rsidR="008027F0" w:rsidRPr="00D05597" w:rsidRDefault="008027F0" w:rsidP="00D05597">
      <w:pPr>
        <w:contextualSpacing/>
        <w:jc w:val="both"/>
        <w:rPr>
          <w:rFonts w:ascii="Times New Roman" w:hAnsi="Times New Roman" w:cs="Times New Roman"/>
          <w:sz w:val="24"/>
          <w:szCs w:val="24"/>
        </w:rPr>
      </w:pPr>
    </w:p>
    <w:p w:rsidR="00F33C32" w:rsidRPr="00D05597" w:rsidRDefault="00F33C32" w:rsidP="00D05597">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1869AA" w:rsidRPr="00D05597">
        <w:rPr>
          <w:rFonts w:ascii="Times New Roman" w:hAnsi="Times New Roman" w:cs="Times New Roman"/>
          <w:sz w:val="24"/>
          <w:szCs w:val="24"/>
        </w:rPr>
        <w:t>31 января 2025 года № 39</w:t>
      </w:r>
      <w:r w:rsidR="00D05597" w:rsidRPr="00D05597">
        <w:rPr>
          <w:rFonts w:ascii="Times New Roman" w:hAnsi="Times New Roman" w:cs="Times New Roman"/>
          <w:bCs/>
          <w:sz w:val="24"/>
          <w:szCs w:val="24"/>
        </w:rPr>
        <w:t xml:space="preserve"> </w:t>
      </w:r>
      <w:r w:rsidR="00D05597">
        <w:rPr>
          <w:rFonts w:ascii="Times New Roman" w:hAnsi="Times New Roman" w:cs="Times New Roman"/>
          <w:bCs/>
          <w:sz w:val="24"/>
          <w:szCs w:val="24"/>
        </w:rPr>
        <w:t>«</w:t>
      </w:r>
      <w:r w:rsidR="00D05597" w:rsidRPr="00D05597">
        <w:rPr>
          <w:rFonts w:ascii="Times New Roman" w:hAnsi="Times New Roman" w:cs="Times New Roman"/>
          <w:bCs/>
          <w:sz w:val="24"/>
          <w:szCs w:val="24"/>
        </w:rPr>
        <w:t>О подготовке и проведении мероприятий, посвященных празднованию 80-й годовщины Победы в Великой Отечественной войне 1941-1945 годов, Году Защитника Отечества на территории Сюмсинского района</w:t>
      </w:r>
      <w:r w:rsidR="00D05597">
        <w:rPr>
          <w:rFonts w:ascii="Times New Roman" w:hAnsi="Times New Roman" w:cs="Times New Roman"/>
          <w:bCs/>
          <w:sz w:val="24"/>
          <w:szCs w:val="24"/>
        </w:rPr>
        <w:t>»</w:t>
      </w:r>
      <w:r w:rsidR="008027F0" w:rsidRPr="00D05597">
        <w:rPr>
          <w:rFonts w:ascii="Times New Roman" w:hAnsi="Times New Roman" w:cs="Times New Roman"/>
          <w:sz w:val="24"/>
          <w:szCs w:val="24"/>
        </w:rPr>
        <w:t>……………………………………</w:t>
      </w:r>
      <w:r w:rsidR="00E610F4">
        <w:rPr>
          <w:rFonts w:ascii="Times New Roman" w:hAnsi="Times New Roman" w:cs="Times New Roman"/>
          <w:sz w:val="24"/>
          <w:szCs w:val="24"/>
        </w:rPr>
        <w:t>……………………………...</w:t>
      </w:r>
      <w:r w:rsidR="008027F0" w:rsidRPr="00D05597">
        <w:rPr>
          <w:rFonts w:ascii="Times New Roman" w:hAnsi="Times New Roman" w:cs="Times New Roman"/>
          <w:sz w:val="24"/>
          <w:szCs w:val="24"/>
        </w:rPr>
        <w:t xml:space="preserve"> </w:t>
      </w:r>
      <w:r w:rsidR="00E610F4">
        <w:rPr>
          <w:rFonts w:ascii="Times New Roman" w:hAnsi="Times New Roman" w:cs="Times New Roman"/>
          <w:sz w:val="24"/>
          <w:szCs w:val="24"/>
        </w:rPr>
        <w:t>189-203</w:t>
      </w:r>
    </w:p>
    <w:p w:rsidR="00F33C32" w:rsidRPr="00D05597" w:rsidRDefault="00F33C32" w:rsidP="00D05597">
      <w:pPr>
        <w:contextualSpacing/>
        <w:jc w:val="both"/>
        <w:rPr>
          <w:rFonts w:ascii="Times New Roman" w:hAnsi="Times New Roman" w:cs="Times New Roman"/>
          <w:sz w:val="24"/>
          <w:szCs w:val="24"/>
        </w:rPr>
      </w:pPr>
    </w:p>
    <w:p w:rsidR="00F33C32" w:rsidRDefault="00F33C32" w:rsidP="00D05597">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Администрации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1869AA" w:rsidRPr="00D05597">
        <w:rPr>
          <w:rFonts w:ascii="Times New Roman" w:hAnsi="Times New Roman" w:cs="Times New Roman"/>
          <w:sz w:val="24"/>
          <w:szCs w:val="24"/>
        </w:rPr>
        <w:t>31 января 2025 года № 40</w:t>
      </w:r>
      <w:r w:rsidR="00D05597" w:rsidRPr="00D05597">
        <w:rPr>
          <w:rFonts w:ascii="Times New Roman" w:hAnsi="Times New Roman" w:cs="Times New Roman"/>
          <w:sz w:val="24"/>
          <w:szCs w:val="24"/>
        </w:rPr>
        <w:t xml:space="preserve"> </w:t>
      </w:r>
      <w:r w:rsidR="00D05597">
        <w:rPr>
          <w:rFonts w:ascii="Times New Roman" w:hAnsi="Times New Roman" w:cs="Times New Roman"/>
          <w:sz w:val="24"/>
          <w:szCs w:val="24"/>
        </w:rPr>
        <w:t>«</w:t>
      </w:r>
      <w:r w:rsidR="00D05597" w:rsidRPr="00D05597">
        <w:rPr>
          <w:rFonts w:ascii="Times New Roman" w:hAnsi="Times New Roman" w:cs="Times New Roman"/>
          <w:sz w:val="24"/>
          <w:szCs w:val="24"/>
        </w:rPr>
        <w:t>О проведении аукциона на право заключения договоров аренды земельных участков, находящихся в собственности муниципального образования «Муниципальный округ Сюмсинский район Удмуртской Республики»</w:t>
      </w:r>
      <w:r w:rsidR="00E610F4">
        <w:rPr>
          <w:rFonts w:ascii="Times New Roman" w:hAnsi="Times New Roman" w:cs="Times New Roman"/>
          <w:sz w:val="24"/>
          <w:szCs w:val="24"/>
        </w:rPr>
        <w:t>……………………………………………………………..…204-226</w:t>
      </w:r>
    </w:p>
    <w:p w:rsidR="00E610F4" w:rsidRPr="00D05597" w:rsidRDefault="00E610F4" w:rsidP="00D05597">
      <w:pPr>
        <w:jc w:val="both"/>
        <w:rPr>
          <w:rFonts w:ascii="Times New Roman" w:hAnsi="Times New Roman" w:cs="Times New Roman"/>
          <w:sz w:val="24"/>
          <w:szCs w:val="24"/>
        </w:rPr>
      </w:pPr>
    </w:p>
    <w:p w:rsidR="00D22EA1" w:rsidRDefault="00F33C32" w:rsidP="00E610F4">
      <w:pPr>
        <w:pStyle w:val="3a"/>
        <w:shd w:val="clear" w:color="auto" w:fill="auto"/>
        <w:spacing w:line="240" w:lineRule="auto"/>
        <w:jc w:val="both"/>
        <w:rPr>
          <w:sz w:val="24"/>
          <w:szCs w:val="24"/>
        </w:rPr>
      </w:pPr>
      <w:r w:rsidRPr="00D05597">
        <w:rPr>
          <w:bCs/>
          <w:sz w:val="24"/>
          <w:szCs w:val="24"/>
        </w:rPr>
        <w:t xml:space="preserve">Постановление Администрации </w:t>
      </w:r>
      <w:r w:rsidRPr="00D05597">
        <w:rPr>
          <w:sz w:val="24"/>
          <w:szCs w:val="24"/>
        </w:rPr>
        <w:t xml:space="preserve">муниципального образования «Муниципальный округ Сюмсинский район Удмуртской Республики» от </w:t>
      </w:r>
      <w:r w:rsidR="001869AA" w:rsidRPr="00D05597">
        <w:rPr>
          <w:sz w:val="24"/>
          <w:szCs w:val="24"/>
        </w:rPr>
        <w:t>31 января 2025 года № 41</w:t>
      </w:r>
      <w:r w:rsidR="00D05597" w:rsidRPr="00D05597">
        <w:rPr>
          <w:sz w:val="24"/>
          <w:szCs w:val="24"/>
        </w:rPr>
        <w:t xml:space="preserve"> </w:t>
      </w:r>
      <w:r w:rsidR="00D05597">
        <w:rPr>
          <w:sz w:val="24"/>
          <w:szCs w:val="24"/>
        </w:rPr>
        <w:t>«</w:t>
      </w:r>
      <w:r w:rsidR="00D05597" w:rsidRPr="00D05597">
        <w:rPr>
          <w:sz w:val="24"/>
          <w:szCs w:val="24"/>
        </w:rPr>
        <w:t xml:space="preserve">Об установлении размера средней стоимости двухразового бесплатного питания </w:t>
      </w:r>
      <w:r w:rsidR="00D05597" w:rsidRPr="00D05597">
        <w:rPr>
          <w:sz w:val="24"/>
          <w:szCs w:val="24"/>
        </w:rPr>
        <w:lastRenderedPageBreak/>
        <w:t>обучающихся с ограниченными возможностями здоровья образовательных организаций Сюмсинского района</w:t>
      </w:r>
      <w:r w:rsidR="00D05597">
        <w:rPr>
          <w:sz w:val="24"/>
          <w:szCs w:val="24"/>
        </w:rPr>
        <w:t>»</w:t>
      </w:r>
      <w:r w:rsidR="008027F0" w:rsidRPr="00D05597">
        <w:rPr>
          <w:sz w:val="24"/>
          <w:szCs w:val="24"/>
        </w:rPr>
        <w:t>……………………………………………………</w:t>
      </w:r>
      <w:r w:rsidR="00E610F4">
        <w:rPr>
          <w:sz w:val="24"/>
          <w:szCs w:val="24"/>
        </w:rPr>
        <w:t>……..</w:t>
      </w:r>
      <w:r w:rsidR="008027F0" w:rsidRPr="00D05597">
        <w:rPr>
          <w:sz w:val="24"/>
          <w:szCs w:val="24"/>
        </w:rPr>
        <w:t xml:space="preserve">……… </w:t>
      </w:r>
      <w:r w:rsidR="00E610F4">
        <w:rPr>
          <w:sz w:val="24"/>
          <w:szCs w:val="24"/>
        </w:rPr>
        <w:t>227-228</w:t>
      </w: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D22EA1" w:rsidRDefault="00D22EA1" w:rsidP="00D05597">
      <w:pPr>
        <w:contextualSpacing/>
        <w:jc w:val="center"/>
        <w:rPr>
          <w:rFonts w:ascii="Times New Roman" w:hAnsi="Times New Roman" w:cs="Times New Roman"/>
          <w:sz w:val="24"/>
          <w:szCs w:val="24"/>
        </w:rPr>
      </w:pPr>
    </w:p>
    <w:p w:rsidR="00E610F4" w:rsidRDefault="00E610F4" w:rsidP="00D05597">
      <w:pPr>
        <w:contextualSpacing/>
        <w:jc w:val="center"/>
        <w:rPr>
          <w:rFonts w:ascii="Times New Roman" w:hAnsi="Times New Roman" w:cs="Times New Roman"/>
          <w:sz w:val="24"/>
          <w:szCs w:val="24"/>
        </w:rPr>
      </w:pPr>
    </w:p>
    <w:p w:rsidR="00E610F4" w:rsidRDefault="00E610F4" w:rsidP="00D05597">
      <w:pPr>
        <w:contextualSpacing/>
        <w:jc w:val="center"/>
        <w:rPr>
          <w:rFonts w:ascii="Times New Roman" w:hAnsi="Times New Roman" w:cs="Times New Roman"/>
          <w:sz w:val="24"/>
          <w:szCs w:val="24"/>
        </w:rPr>
      </w:pPr>
    </w:p>
    <w:p w:rsidR="00E610F4" w:rsidRDefault="00E610F4" w:rsidP="00D05597">
      <w:pPr>
        <w:contextualSpacing/>
        <w:jc w:val="center"/>
        <w:rPr>
          <w:rFonts w:ascii="Times New Roman" w:hAnsi="Times New Roman" w:cs="Times New Roman"/>
          <w:sz w:val="24"/>
          <w:szCs w:val="24"/>
        </w:rPr>
      </w:pPr>
    </w:p>
    <w:p w:rsidR="00E610F4" w:rsidRDefault="00E610F4" w:rsidP="00D05597">
      <w:pPr>
        <w:contextualSpacing/>
        <w:jc w:val="center"/>
        <w:rPr>
          <w:rFonts w:ascii="Times New Roman" w:hAnsi="Times New Roman" w:cs="Times New Roman"/>
          <w:sz w:val="24"/>
          <w:szCs w:val="24"/>
        </w:rPr>
      </w:pPr>
    </w:p>
    <w:p w:rsidR="00D05597" w:rsidRPr="00F33C32" w:rsidRDefault="00D05597" w:rsidP="00D05597">
      <w:pPr>
        <w:contextualSpacing/>
        <w:jc w:val="center"/>
        <w:rPr>
          <w:rFonts w:ascii="Times New Roman" w:hAnsi="Times New Roman" w:cs="Times New Roman"/>
          <w:sz w:val="24"/>
          <w:szCs w:val="24"/>
        </w:rPr>
      </w:pPr>
      <w:r w:rsidRPr="00F33C32">
        <w:rPr>
          <w:rFonts w:ascii="Times New Roman" w:hAnsi="Times New Roman" w:cs="Times New Roman"/>
          <w:sz w:val="24"/>
          <w:szCs w:val="24"/>
        </w:rPr>
        <w:lastRenderedPageBreak/>
        <w:t>РАЗДЕЛ ВТОРОЙ</w:t>
      </w:r>
    </w:p>
    <w:p w:rsidR="00F33C32" w:rsidRPr="00F33C32" w:rsidRDefault="00F33C32" w:rsidP="00F33C32">
      <w:pPr>
        <w:contextualSpacing/>
        <w:jc w:val="both"/>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D22EA1" w:rsidRPr="006B74E9" w:rsidTr="00D22EA1">
        <w:trPr>
          <w:trHeight w:val="1257"/>
        </w:trPr>
        <w:tc>
          <w:tcPr>
            <w:tcW w:w="4582" w:type="dxa"/>
            <w:tcBorders>
              <w:top w:val="nil"/>
              <w:left w:val="nil"/>
              <w:bottom w:val="nil"/>
              <w:right w:val="nil"/>
            </w:tcBorders>
          </w:tcPr>
          <w:p w:rsidR="00D22EA1" w:rsidRPr="006B74E9" w:rsidRDefault="00D22EA1" w:rsidP="00D22EA1">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 xml:space="preserve">Администрация </w:t>
            </w:r>
            <w:r w:rsidRPr="006B74E9">
              <w:rPr>
                <w:rFonts w:ascii="Times New Roman" w:eastAsia="Times New Roman" w:hAnsi="Times New Roman" w:cs="Times New Roman"/>
                <w:spacing w:val="50"/>
                <w:sz w:val="24"/>
                <w:szCs w:val="24"/>
              </w:rPr>
              <w:br/>
              <w:t>муниципального образования «Муниципальный округ</w:t>
            </w:r>
          </w:p>
          <w:p w:rsidR="00D22EA1" w:rsidRPr="006B74E9" w:rsidRDefault="00D22EA1" w:rsidP="00D22EA1">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Сюмсинский район</w:t>
            </w:r>
          </w:p>
          <w:p w:rsidR="00D22EA1" w:rsidRPr="006B74E9" w:rsidRDefault="00D22EA1" w:rsidP="00D22EA1">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spacing w:val="50"/>
                <w:sz w:val="24"/>
                <w:szCs w:val="24"/>
              </w:rPr>
              <w:t>Удмуртской Республики»</w:t>
            </w:r>
          </w:p>
          <w:p w:rsidR="00D22EA1" w:rsidRPr="006B74E9" w:rsidRDefault="00D22EA1" w:rsidP="00D22EA1">
            <w:pPr>
              <w:jc w:val="center"/>
              <w:rPr>
                <w:rFonts w:ascii="Times New Roman" w:eastAsia="Times New Roman" w:hAnsi="Times New Roman" w:cs="Times New Roman"/>
                <w:spacing w:val="20"/>
                <w:sz w:val="24"/>
                <w:szCs w:val="24"/>
              </w:rPr>
            </w:pPr>
          </w:p>
        </w:tc>
        <w:tc>
          <w:tcPr>
            <w:tcW w:w="1320" w:type="dxa"/>
            <w:tcBorders>
              <w:top w:val="nil"/>
              <w:left w:val="nil"/>
              <w:bottom w:val="nil"/>
              <w:right w:val="nil"/>
            </w:tcBorders>
          </w:tcPr>
          <w:p w:rsidR="00D22EA1" w:rsidRPr="006B74E9" w:rsidRDefault="00D22EA1" w:rsidP="00D22EA1">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noProof/>
                <w:spacing w:val="20"/>
                <w:sz w:val="24"/>
                <w:szCs w:val="24"/>
              </w:rPr>
              <w:drawing>
                <wp:inline distT="0" distB="0" distL="0" distR="0">
                  <wp:extent cx="715645" cy="683895"/>
                  <wp:effectExtent l="19050" t="0" r="825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D22EA1" w:rsidRPr="006B74E9" w:rsidRDefault="00D22EA1" w:rsidP="00D22EA1">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«Удмурт Элькунысь</w:t>
            </w:r>
          </w:p>
          <w:p w:rsidR="00D22EA1" w:rsidRPr="006B74E9" w:rsidRDefault="00D22EA1" w:rsidP="00D22EA1">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 ёрос</w:t>
            </w:r>
          </w:p>
          <w:p w:rsidR="00D22EA1" w:rsidRPr="006B74E9" w:rsidRDefault="00D22EA1" w:rsidP="00D22EA1">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муниципал округ»</w:t>
            </w:r>
          </w:p>
          <w:p w:rsidR="00D22EA1" w:rsidRPr="006B74E9" w:rsidRDefault="00D22EA1" w:rsidP="00D22EA1">
            <w:pPr>
              <w:jc w:val="center"/>
              <w:rPr>
                <w:rFonts w:ascii="Times New Roman" w:eastAsia="Times New Roman" w:hAnsi="Times New Roman" w:cs="Times New Roman"/>
                <w:spacing w:val="20"/>
                <w:sz w:val="24"/>
                <w:szCs w:val="24"/>
              </w:rPr>
            </w:pPr>
            <w:r w:rsidRPr="006B74E9">
              <w:rPr>
                <w:rFonts w:ascii="Udmurt Academy" w:eastAsia="Times New Roman" w:hAnsi="Udmurt Academy" w:cs="Udmurt Academy"/>
                <w:spacing w:val="50"/>
                <w:sz w:val="24"/>
                <w:szCs w:val="24"/>
              </w:rPr>
              <w:t>муниципал кылдытэтлэн</w:t>
            </w:r>
            <w:r>
              <w:rPr>
                <w:rFonts w:eastAsia="Times New Roman" w:cs="Udmurt Academy"/>
                <w:spacing w:val="50"/>
                <w:sz w:val="24"/>
                <w:szCs w:val="24"/>
              </w:rPr>
              <w:t xml:space="preserve"> </w:t>
            </w:r>
            <w:r w:rsidRPr="006B74E9">
              <w:rPr>
                <w:rFonts w:ascii="Times New Roman" w:eastAsia="Times New Roman" w:hAnsi="Times New Roman" w:cs="Times New Roman"/>
                <w:spacing w:val="50"/>
                <w:sz w:val="24"/>
                <w:szCs w:val="24"/>
              </w:rPr>
              <w:t>А</w:t>
            </w:r>
            <w:r w:rsidRPr="006B74E9">
              <w:rPr>
                <w:rFonts w:ascii="Udmurt Academy" w:eastAsia="Times New Roman" w:hAnsi="Udmurt Academy" w:cs="Udmurt Academy"/>
                <w:spacing w:val="50"/>
                <w:sz w:val="24"/>
                <w:szCs w:val="24"/>
              </w:rPr>
              <w:t>дминистрациез</w:t>
            </w:r>
          </w:p>
        </w:tc>
      </w:tr>
    </w:tbl>
    <w:p w:rsidR="00D22EA1" w:rsidRPr="006B74E9" w:rsidRDefault="00D22EA1" w:rsidP="00D22EA1">
      <w:pPr>
        <w:keepNext/>
        <w:jc w:val="center"/>
        <w:outlineLvl w:val="0"/>
        <w:rPr>
          <w:rFonts w:ascii="Times New Roman" w:eastAsia="Times New Roman" w:hAnsi="Times New Roman" w:cs="Times New Roman"/>
          <w:bCs/>
          <w:sz w:val="40"/>
          <w:szCs w:val="40"/>
        </w:rPr>
      </w:pPr>
    </w:p>
    <w:p w:rsidR="00D22EA1" w:rsidRPr="008B5E17" w:rsidRDefault="00D22EA1" w:rsidP="00D22EA1">
      <w:pPr>
        <w:keepNext/>
        <w:jc w:val="center"/>
        <w:outlineLvl w:val="0"/>
        <w:rPr>
          <w:rFonts w:ascii="Times New Roman" w:eastAsia="Times New Roman" w:hAnsi="Times New Roman" w:cs="Times New Roman"/>
          <w:b/>
          <w:bCs/>
          <w:spacing w:val="20"/>
          <w:sz w:val="40"/>
          <w:szCs w:val="40"/>
        </w:rPr>
      </w:pPr>
      <w:r w:rsidRPr="008B5E17">
        <w:rPr>
          <w:rFonts w:ascii="Times New Roman" w:eastAsia="Times New Roman" w:hAnsi="Times New Roman" w:cs="Times New Roman"/>
          <w:b/>
          <w:bCs/>
          <w:spacing w:val="20"/>
          <w:sz w:val="40"/>
          <w:szCs w:val="40"/>
        </w:rPr>
        <w:t>ПОСТАНОВЛЕНИЕ</w:t>
      </w:r>
    </w:p>
    <w:p w:rsidR="00D22EA1" w:rsidRPr="00C4799C" w:rsidRDefault="00D22EA1" w:rsidP="00D22EA1">
      <w:pPr>
        <w:jc w:val="center"/>
        <w:rPr>
          <w:rFonts w:ascii="Times New Roman" w:eastAsia="Times New Roman" w:hAnsi="Times New Roman" w:cs="Times New Roman"/>
          <w:b/>
          <w:sz w:val="24"/>
          <w:szCs w:val="24"/>
        </w:rPr>
      </w:pPr>
    </w:p>
    <w:p w:rsidR="00D22EA1" w:rsidRDefault="00D22EA1" w:rsidP="00D22EA1">
      <w:pPr>
        <w:rPr>
          <w:rFonts w:ascii="Times New Roman" w:eastAsia="Times New Roman" w:hAnsi="Times New Roman"/>
          <w:sz w:val="28"/>
          <w:szCs w:val="28"/>
        </w:rPr>
      </w:pPr>
      <w:r>
        <w:rPr>
          <w:rFonts w:ascii="Times New Roman" w:eastAsia="Times New Roman" w:hAnsi="Times New Roman"/>
          <w:sz w:val="28"/>
          <w:szCs w:val="28"/>
        </w:rPr>
        <w:t xml:space="preserve">от 9 января 2025 года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 1</w:t>
      </w:r>
    </w:p>
    <w:p w:rsidR="00D22EA1" w:rsidRDefault="00D22EA1" w:rsidP="00D22EA1">
      <w:pPr>
        <w:ind w:firstLine="709"/>
        <w:jc w:val="center"/>
        <w:rPr>
          <w:rFonts w:ascii="Times New Roman" w:eastAsia="Times New Roman" w:hAnsi="Times New Roman"/>
          <w:sz w:val="28"/>
          <w:szCs w:val="28"/>
        </w:rPr>
      </w:pPr>
      <w:r>
        <w:rPr>
          <w:rFonts w:ascii="Times New Roman" w:eastAsia="Times New Roman" w:hAnsi="Times New Roman"/>
          <w:sz w:val="28"/>
          <w:szCs w:val="28"/>
        </w:rPr>
        <w:t>с. Сюмси</w:t>
      </w:r>
    </w:p>
    <w:p w:rsidR="00D22EA1" w:rsidRDefault="00D22EA1" w:rsidP="00D22EA1">
      <w:pPr>
        <w:ind w:firstLine="709"/>
        <w:rPr>
          <w:rFonts w:ascii="Times New Roman" w:hAnsi="Times New Roman" w:cs="Times New Roman"/>
          <w:sz w:val="28"/>
          <w:szCs w:val="28"/>
        </w:rPr>
      </w:pPr>
    </w:p>
    <w:p w:rsidR="00D22EA1" w:rsidRDefault="00D22EA1" w:rsidP="00D22EA1">
      <w:pPr>
        <w:ind w:right="5386"/>
        <w:jc w:val="both"/>
        <w:rPr>
          <w:rFonts w:ascii="Times New Roman" w:hAnsi="Times New Roman" w:cs="Times New Roman"/>
          <w:sz w:val="28"/>
          <w:szCs w:val="28"/>
        </w:rPr>
      </w:pPr>
      <w:r>
        <w:rPr>
          <w:rFonts w:ascii="Times New Roman" w:hAnsi="Times New Roman" w:cs="Times New Roman"/>
          <w:sz w:val="28"/>
          <w:szCs w:val="28"/>
        </w:rPr>
        <w:t>О временном прекращении движения транспортных средств в селе Сюмси 13 января 2025 года</w:t>
      </w:r>
    </w:p>
    <w:p w:rsidR="00D22EA1" w:rsidRDefault="00D22EA1" w:rsidP="00D22EA1">
      <w:pPr>
        <w:ind w:firstLine="709"/>
        <w:rPr>
          <w:rFonts w:ascii="Times New Roman" w:hAnsi="Times New Roman" w:cs="Times New Roman"/>
          <w:sz w:val="28"/>
          <w:szCs w:val="28"/>
        </w:rPr>
      </w:pPr>
    </w:p>
    <w:p w:rsidR="00D22EA1" w:rsidRPr="00AB17B6" w:rsidRDefault="00D22EA1" w:rsidP="00D22EA1">
      <w:pPr>
        <w:ind w:firstLine="709"/>
        <w:jc w:val="both"/>
        <w:rPr>
          <w:rFonts w:ascii="Times New Roman" w:hAnsi="Times New Roman" w:cs="Times New Roman"/>
          <w:b/>
          <w:color w:val="000000"/>
          <w:spacing w:val="20"/>
          <w:sz w:val="28"/>
          <w:szCs w:val="28"/>
        </w:rPr>
      </w:pPr>
      <w:r>
        <w:rPr>
          <w:rFonts w:ascii="Times New Roman" w:hAnsi="Times New Roman" w:cs="Times New Roman"/>
          <w:sz w:val="28"/>
          <w:szCs w:val="28"/>
        </w:rPr>
        <w:t>В связи с проведением</w:t>
      </w:r>
      <w:r w:rsidRPr="00A54014">
        <w:rPr>
          <w:rFonts w:ascii="Times New Roman" w:hAnsi="Times New Roman" w:cs="Times New Roman"/>
          <w:sz w:val="28"/>
          <w:szCs w:val="28"/>
        </w:rPr>
        <w:t xml:space="preserve"> </w:t>
      </w:r>
      <w:r>
        <w:rPr>
          <w:rFonts w:ascii="Times New Roman" w:hAnsi="Times New Roman" w:cs="Times New Roman"/>
          <w:sz w:val="28"/>
          <w:szCs w:val="28"/>
        </w:rPr>
        <w:t xml:space="preserve">мероприятий, посвященных проводу Старого нового года – 13 января 2025 года, </w:t>
      </w:r>
      <w:r w:rsidRPr="00A54014">
        <w:rPr>
          <w:rFonts w:ascii="Times New Roman" w:hAnsi="Times New Roman" w:cs="Times New Roman"/>
          <w:sz w:val="28"/>
          <w:szCs w:val="28"/>
        </w:rPr>
        <w:t xml:space="preserve">в целях обеспечения безопасности граждан, в соответствии с Федеральным </w:t>
      </w:r>
      <w:r>
        <w:rPr>
          <w:rFonts w:ascii="Times New Roman" w:hAnsi="Times New Roman" w:cs="Times New Roman"/>
          <w:sz w:val="28"/>
          <w:szCs w:val="28"/>
        </w:rPr>
        <w:t xml:space="preserve">законом от </w:t>
      </w:r>
      <w:r w:rsidRPr="003C5DB4">
        <w:rPr>
          <w:rFonts w:ascii="Times New Roman" w:hAnsi="Times New Roman" w:cs="Times New Roman"/>
          <w:sz w:val="28"/>
          <w:szCs w:val="28"/>
        </w:rPr>
        <w:t xml:space="preserve">8 ноября 2007 года </w:t>
      </w:r>
      <w:r>
        <w:rPr>
          <w:rFonts w:ascii="Times New Roman" w:hAnsi="Times New Roman" w:cs="Times New Roman"/>
          <w:sz w:val="28"/>
          <w:szCs w:val="28"/>
        </w:rPr>
        <w:t xml:space="preserve">           № </w:t>
      </w:r>
      <w:r w:rsidRPr="003C5DB4">
        <w:rPr>
          <w:rFonts w:ascii="Times New Roman" w:hAnsi="Times New Roman" w:cs="Times New Roman"/>
          <w:sz w:val="28"/>
          <w:szCs w:val="28"/>
        </w:rPr>
        <w:t xml:space="preserve">257-ФЗ </w:t>
      </w:r>
      <w:r>
        <w:rPr>
          <w:rFonts w:ascii="Times New Roman" w:hAnsi="Times New Roman" w:cs="Times New Roman"/>
          <w:sz w:val="28"/>
          <w:szCs w:val="28"/>
        </w:rPr>
        <w:t xml:space="preserve">«Об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sidRPr="00AB17B6">
        <w:rPr>
          <w:rFonts w:ascii="Times New Roman" w:hAnsi="Times New Roman" w:cs="Times New Roman"/>
          <w:b/>
          <w:color w:val="000000"/>
          <w:sz w:val="28"/>
          <w:szCs w:val="28"/>
        </w:rPr>
        <w:t>Администрация муниципального</w:t>
      </w:r>
      <w:r>
        <w:rPr>
          <w:rFonts w:ascii="Times New Roman" w:hAnsi="Times New Roman" w:cs="Times New Roman"/>
          <w:b/>
          <w:color w:val="000000"/>
          <w:sz w:val="28"/>
          <w:szCs w:val="28"/>
        </w:rPr>
        <w:t xml:space="preserve"> </w:t>
      </w:r>
      <w:r w:rsidRPr="00AB17B6">
        <w:rPr>
          <w:rFonts w:ascii="Times New Roman" w:hAnsi="Times New Roman" w:cs="Times New Roman"/>
          <w:b/>
          <w:color w:val="000000"/>
          <w:sz w:val="28"/>
          <w:szCs w:val="28"/>
        </w:rPr>
        <w:t xml:space="preserve">образования «Муниципальный округ Сюмсинский район Удмуртской Республики» </w:t>
      </w:r>
      <w:r w:rsidRPr="00AB17B6">
        <w:rPr>
          <w:rFonts w:ascii="Times New Roman" w:hAnsi="Times New Roman" w:cs="Times New Roman"/>
          <w:b/>
          <w:color w:val="000000"/>
          <w:spacing w:val="20"/>
          <w:sz w:val="28"/>
          <w:szCs w:val="28"/>
        </w:rPr>
        <w:t>постановляет:</w:t>
      </w:r>
    </w:p>
    <w:p w:rsidR="00D22EA1" w:rsidRDefault="00D22EA1" w:rsidP="00D22EA1">
      <w:pPr>
        <w:ind w:firstLine="567"/>
        <w:jc w:val="both"/>
      </w:pPr>
      <w:r>
        <w:rPr>
          <w:rFonts w:ascii="Times New Roman" w:hAnsi="Times New Roman" w:cs="Times New Roman"/>
          <w:sz w:val="28"/>
          <w:szCs w:val="28"/>
        </w:rPr>
        <w:t>1.</w:t>
      </w:r>
      <w:r w:rsidRPr="00A54014">
        <w:rPr>
          <w:rFonts w:ascii="Times New Roman" w:hAnsi="Times New Roman" w:cs="Times New Roman"/>
          <w:sz w:val="28"/>
          <w:szCs w:val="28"/>
        </w:rPr>
        <w:t xml:space="preserve"> </w:t>
      </w:r>
      <w:r>
        <w:rPr>
          <w:rFonts w:ascii="Times New Roman" w:hAnsi="Times New Roman" w:cs="Times New Roman"/>
          <w:sz w:val="28"/>
          <w:szCs w:val="28"/>
        </w:rPr>
        <w:t>Рекомендовать Отделению полиции «Сюмсинское» Межмуниципального отдела Министерства внутренних дел России «Увинский» в</w:t>
      </w:r>
      <w:r w:rsidRPr="00A54014">
        <w:rPr>
          <w:rFonts w:ascii="Times New Roman" w:hAnsi="Times New Roman" w:cs="Times New Roman"/>
          <w:sz w:val="28"/>
          <w:szCs w:val="28"/>
        </w:rPr>
        <w:t xml:space="preserve">ременно перекрыть движение всех видов транспорта </w:t>
      </w:r>
      <w:r>
        <w:rPr>
          <w:rFonts w:ascii="Times New Roman" w:hAnsi="Times New Roman" w:cs="Times New Roman"/>
          <w:sz w:val="28"/>
          <w:szCs w:val="28"/>
        </w:rPr>
        <w:t>13 января 2025 года</w:t>
      </w:r>
      <w:r w:rsidRPr="00A54014">
        <w:rPr>
          <w:rFonts w:ascii="Times New Roman" w:hAnsi="Times New Roman" w:cs="Times New Roman"/>
          <w:sz w:val="28"/>
          <w:szCs w:val="28"/>
        </w:rPr>
        <w:t xml:space="preserve"> с </w:t>
      </w:r>
      <w:r>
        <w:rPr>
          <w:rFonts w:ascii="Times New Roman" w:hAnsi="Times New Roman" w:cs="Times New Roman"/>
          <w:sz w:val="28"/>
          <w:szCs w:val="28"/>
        </w:rPr>
        <w:t xml:space="preserve">19 </w:t>
      </w:r>
      <w:r w:rsidRPr="00A54014">
        <w:rPr>
          <w:rFonts w:ascii="Times New Roman" w:hAnsi="Times New Roman" w:cs="Times New Roman"/>
          <w:sz w:val="28"/>
          <w:szCs w:val="28"/>
        </w:rPr>
        <w:t xml:space="preserve">часов </w:t>
      </w:r>
      <w:r>
        <w:rPr>
          <w:rFonts w:ascii="Times New Roman" w:hAnsi="Times New Roman" w:cs="Times New Roman"/>
          <w:sz w:val="28"/>
          <w:szCs w:val="28"/>
        </w:rPr>
        <w:t>0</w:t>
      </w:r>
      <w:r w:rsidRPr="00A54014">
        <w:rPr>
          <w:rFonts w:ascii="Times New Roman" w:hAnsi="Times New Roman" w:cs="Times New Roman"/>
          <w:sz w:val="28"/>
          <w:szCs w:val="28"/>
        </w:rPr>
        <w:t>0 минут</w:t>
      </w:r>
      <w:r>
        <w:rPr>
          <w:rFonts w:ascii="Times New Roman" w:hAnsi="Times New Roman" w:cs="Times New Roman"/>
          <w:sz w:val="28"/>
          <w:szCs w:val="28"/>
        </w:rPr>
        <w:t xml:space="preserve"> до 22 часов 00 минут по улице Советской </w:t>
      </w:r>
      <w:r w:rsidRPr="00234DB3">
        <w:rPr>
          <w:rFonts w:ascii="Times New Roman" w:hAnsi="Times New Roman" w:cs="Times New Roman"/>
          <w:sz w:val="28"/>
          <w:szCs w:val="28"/>
        </w:rPr>
        <w:t xml:space="preserve">села Сюмси </w:t>
      </w:r>
      <w:r>
        <w:rPr>
          <w:rFonts w:ascii="Times New Roman" w:hAnsi="Times New Roman" w:cs="Times New Roman"/>
          <w:sz w:val="28"/>
          <w:szCs w:val="28"/>
        </w:rPr>
        <w:t xml:space="preserve">на участке дороги от дома № 63 – магазин «Дежурный», </w:t>
      </w:r>
      <w:r w:rsidRPr="00234DB3">
        <w:rPr>
          <w:rFonts w:ascii="Times New Roman" w:hAnsi="Times New Roman" w:cs="Times New Roman"/>
          <w:sz w:val="28"/>
          <w:szCs w:val="28"/>
        </w:rPr>
        <w:t xml:space="preserve">до дома № </w:t>
      </w:r>
      <w:r>
        <w:rPr>
          <w:rFonts w:ascii="Times New Roman" w:hAnsi="Times New Roman" w:cs="Times New Roman"/>
          <w:sz w:val="28"/>
          <w:szCs w:val="28"/>
        </w:rPr>
        <w:t>67 – аптека «Фармакон»</w:t>
      </w:r>
      <w:r w:rsidRPr="00234DB3">
        <w:rPr>
          <w:rFonts w:ascii="Times New Roman" w:hAnsi="Times New Roman" w:cs="Times New Roman"/>
          <w:sz w:val="28"/>
          <w:szCs w:val="28"/>
        </w:rPr>
        <w:t>.</w:t>
      </w:r>
    </w:p>
    <w:p w:rsidR="00D22EA1" w:rsidRDefault="00D22EA1" w:rsidP="00D22EA1">
      <w:pPr>
        <w:ind w:firstLine="567"/>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D22EA1" w:rsidRDefault="00D22EA1" w:rsidP="00D22EA1">
      <w:pPr>
        <w:ind w:firstLine="567"/>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возложить на начальника Управления по работе с территориями  Администрации муниципального образования  «Муниципального образования Сюмсинский район Удмуртской Республики» Кунавина С.В.</w:t>
      </w:r>
    </w:p>
    <w:p w:rsidR="00D22EA1" w:rsidRDefault="00D22EA1" w:rsidP="00D22EA1">
      <w:pPr>
        <w:jc w:val="both"/>
        <w:rPr>
          <w:rFonts w:ascii="Times New Roman" w:hAnsi="Times New Roman" w:cs="Times New Roman"/>
          <w:sz w:val="28"/>
          <w:szCs w:val="28"/>
        </w:rPr>
      </w:pPr>
    </w:p>
    <w:p w:rsidR="00D22EA1" w:rsidRDefault="00D22EA1" w:rsidP="00D22EA1">
      <w:pPr>
        <w:jc w:val="both"/>
        <w:rPr>
          <w:rFonts w:ascii="Times New Roman" w:hAnsi="Times New Roman" w:cs="Times New Roman"/>
          <w:sz w:val="28"/>
          <w:szCs w:val="28"/>
        </w:rPr>
      </w:pPr>
    </w:p>
    <w:p w:rsidR="00D22EA1" w:rsidRPr="00A54014" w:rsidRDefault="00D22EA1" w:rsidP="00D22EA1">
      <w:pPr>
        <w:ind w:firstLine="709"/>
        <w:rPr>
          <w:rFonts w:ascii="Times New Roman" w:hAnsi="Times New Roman" w:cs="Times New Roman"/>
          <w:sz w:val="28"/>
          <w:szCs w:val="28"/>
        </w:rPr>
      </w:pPr>
    </w:p>
    <w:p w:rsidR="00D22EA1" w:rsidRDefault="00D22EA1" w:rsidP="00D22EA1">
      <w:r>
        <w:rPr>
          <w:rFonts w:ascii="Times New Roman" w:hAnsi="Times New Roman" w:cs="Times New Roman"/>
          <w:sz w:val="28"/>
          <w:szCs w:val="28"/>
        </w:rPr>
        <w:t>Глава Сюмсинского района</w:t>
      </w:r>
      <w:r w:rsidRPr="00AA6768">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П.П. Кудрявцев</w:t>
      </w: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D22EA1" w:rsidRPr="00D22EA1" w:rsidTr="00D22EA1">
        <w:trPr>
          <w:trHeight w:val="1257"/>
        </w:trPr>
        <w:tc>
          <w:tcPr>
            <w:tcW w:w="4678" w:type="dxa"/>
            <w:tcBorders>
              <w:top w:val="nil"/>
              <w:left w:val="nil"/>
              <w:bottom w:val="nil"/>
              <w:right w:val="nil"/>
            </w:tcBorders>
          </w:tcPr>
          <w:p w:rsidR="00D22EA1" w:rsidRPr="006B74E9" w:rsidRDefault="00D22EA1" w:rsidP="00D22EA1">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lastRenderedPageBreak/>
              <w:t xml:space="preserve">Администрация </w:t>
            </w:r>
            <w:r w:rsidRPr="006B74E9">
              <w:rPr>
                <w:rFonts w:ascii="Times New Roman" w:eastAsia="Times New Roman" w:hAnsi="Times New Roman" w:cs="Times New Roman"/>
                <w:spacing w:val="50"/>
                <w:sz w:val="24"/>
                <w:szCs w:val="24"/>
              </w:rPr>
              <w:br/>
              <w:t>муниципального образования «Муниципальный округ</w:t>
            </w:r>
          </w:p>
          <w:p w:rsidR="00D22EA1" w:rsidRPr="006B74E9" w:rsidRDefault="00D22EA1" w:rsidP="00D22EA1">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Сюмсинский район</w:t>
            </w:r>
          </w:p>
          <w:p w:rsidR="00D22EA1" w:rsidRPr="006B74E9" w:rsidRDefault="00D22EA1" w:rsidP="00D22EA1">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spacing w:val="50"/>
                <w:sz w:val="24"/>
                <w:szCs w:val="24"/>
              </w:rPr>
              <w:t>Удмуртской Республики»</w:t>
            </w:r>
          </w:p>
          <w:p w:rsidR="00D22EA1" w:rsidRPr="006B74E9" w:rsidRDefault="00D22EA1" w:rsidP="00D22EA1">
            <w:pPr>
              <w:jc w:val="center"/>
              <w:rPr>
                <w:rFonts w:ascii="Times New Roman" w:eastAsia="Times New Roman" w:hAnsi="Times New Roman" w:cs="Times New Roman"/>
                <w:spacing w:val="20"/>
                <w:sz w:val="24"/>
                <w:szCs w:val="24"/>
              </w:rPr>
            </w:pPr>
          </w:p>
        </w:tc>
        <w:tc>
          <w:tcPr>
            <w:tcW w:w="1701" w:type="dxa"/>
            <w:tcBorders>
              <w:top w:val="nil"/>
              <w:left w:val="nil"/>
              <w:bottom w:val="nil"/>
              <w:right w:val="nil"/>
            </w:tcBorders>
          </w:tcPr>
          <w:p w:rsidR="00D22EA1" w:rsidRPr="006B74E9" w:rsidRDefault="00D22EA1" w:rsidP="00D22EA1">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noProof/>
                <w:spacing w:val="20"/>
                <w:sz w:val="24"/>
                <w:szCs w:val="24"/>
              </w:rPr>
              <w:drawing>
                <wp:inline distT="0" distB="0" distL="0" distR="0">
                  <wp:extent cx="715645" cy="683895"/>
                  <wp:effectExtent l="19050" t="0" r="825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D22EA1" w:rsidRPr="006B74E9" w:rsidRDefault="00D22EA1" w:rsidP="00D22EA1">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«Удмурт Элькунысь</w:t>
            </w:r>
          </w:p>
          <w:p w:rsidR="00D22EA1" w:rsidRPr="006B74E9" w:rsidRDefault="00D22EA1" w:rsidP="00D22EA1">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 ёрос</w:t>
            </w:r>
          </w:p>
          <w:p w:rsidR="00D22EA1" w:rsidRPr="006B74E9" w:rsidRDefault="00D22EA1" w:rsidP="00D22EA1">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муниципал округ»</w:t>
            </w:r>
          </w:p>
          <w:p w:rsidR="00D22EA1" w:rsidRPr="006B74E9" w:rsidRDefault="00D22EA1" w:rsidP="00D22EA1">
            <w:pPr>
              <w:jc w:val="center"/>
              <w:rPr>
                <w:rFonts w:ascii="Times New Roman" w:eastAsia="Times New Roman" w:hAnsi="Times New Roman" w:cs="Times New Roman"/>
                <w:spacing w:val="20"/>
                <w:sz w:val="24"/>
                <w:szCs w:val="24"/>
              </w:rPr>
            </w:pPr>
            <w:r w:rsidRPr="006B74E9">
              <w:rPr>
                <w:rFonts w:ascii="Udmurt Academy" w:eastAsia="Times New Roman" w:hAnsi="Udmurt Academy" w:cs="Udmurt Academy"/>
                <w:spacing w:val="50"/>
                <w:sz w:val="24"/>
                <w:szCs w:val="24"/>
              </w:rPr>
              <w:t>муниципал кылдытэтлэн</w:t>
            </w:r>
            <w:r>
              <w:rPr>
                <w:rFonts w:eastAsia="Times New Roman" w:cs="Udmurt Academy"/>
                <w:spacing w:val="50"/>
                <w:sz w:val="24"/>
                <w:szCs w:val="24"/>
              </w:rPr>
              <w:t xml:space="preserve"> </w:t>
            </w:r>
            <w:r w:rsidRPr="006B74E9">
              <w:rPr>
                <w:rFonts w:ascii="Times New Roman" w:eastAsia="Times New Roman" w:hAnsi="Times New Roman" w:cs="Times New Roman"/>
                <w:spacing w:val="50"/>
                <w:sz w:val="24"/>
                <w:szCs w:val="24"/>
              </w:rPr>
              <w:t>А</w:t>
            </w:r>
            <w:r w:rsidRPr="006B74E9">
              <w:rPr>
                <w:rFonts w:ascii="Udmurt Academy" w:eastAsia="Times New Roman" w:hAnsi="Udmurt Academy" w:cs="Udmurt Academy"/>
                <w:spacing w:val="50"/>
                <w:sz w:val="24"/>
                <w:szCs w:val="24"/>
              </w:rPr>
              <w:t>дминистрациез</w:t>
            </w:r>
          </w:p>
        </w:tc>
      </w:tr>
    </w:tbl>
    <w:p w:rsidR="00D22EA1" w:rsidRPr="00D22EA1" w:rsidRDefault="00D22EA1" w:rsidP="00D22EA1">
      <w:pPr>
        <w:pStyle w:val="1"/>
        <w:rPr>
          <w:b w:val="0"/>
          <w:spacing w:val="20"/>
          <w:sz w:val="40"/>
          <w:szCs w:val="40"/>
        </w:rPr>
      </w:pPr>
      <w:r w:rsidRPr="00D22EA1">
        <w:rPr>
          <w:spacing w:val="20"/>
          <w:sz w:val="40"/>
          <w:szCs w:val="40"/>
        </w:rPr>
        <w:t>ПОСТАНОВЛЕНИЕ</w:t>
      </w:r>
    </w:p>
    <w:p w:rsidR="00D22EA1" w:rsidRPr="00D22EA1" w:rsidRDefault="00D22EA1" w:rsidP="00D22EA1">
      <w:pPr>
        <w:pStyle w:val="1"/>
        <w:jc w:val="left"/>
        <w:rPr>
          <w:sz w:val="28"/>
          <w:szCs w:val="28"/>
        </w:rPr>
      </w:pPr>
      <w:r w:rsidRPr="00D22EA1">
        <w:rPr>
          <w:sz w:val="28"/>
          <w:szCs w:val="28"/>
        </w:rPr>
        <w:t xml:space="preserve">                                                                         </w:t>
      </w:r>
    </w:p>
    <w:p w:rsidR="00D22EA1" w:rsidRPr="00D22EA1" w:rsidRDefault="00D22EA1" w:rsidP="00D22EA1">
      <w:pPr>
        <w:pStyle w:val="1"/>
        <w:jc w:val="left"/>
        <w:rPr>
          <w:b w:val="0"/>
          <w:sz w:val="28"/>
          <w:szCs w:val="28"/>
        </w:rPr>
      </w:pPr>
      <w:r w:rsidRPr="00D22EA1">
        <w:rPr>
          <w:b w:val="0"/>
          <w:sz w:val="28"/>
          <w:szCs w:val="28"/>
        </w:rPr>
        <w:t>от 9</w:t>
      </w:r>
      <w:r w:rsidRPr="00D22EA1">
        <w:rPr>
          <w:sz w:val="28"/>
          <w:szCs w:val="28"/>
        </w:rPr>
        <w:t xml:space="preserve"> </w:t>
      </w:r>
      <w:r w:rsidRPr="00D22EA1">
        <w:rPr>
          <w:b w:val="0"/>
          <w:sz w:val="28"/>
          <w:szCs w:val="28"/>
        </w:rPr>
        <w:t>января 2025 года</w:t>
      </w:r>
      <w:r w:rsidRPr="00D22EA1">
        <w:rPr>
          <w:b w:val="0"/>
          <w:sz w:val="28"/>
          <w:szCs w:val="28"/>
        </w:rPr>
        <w:tab/>
      </w:r>
      <w:r w:rsidRPr="00D22EA1">
        <w:rPr>
          <w:b w:val="0"/>
          <w:sz w:val="28"/>
          <w:szCs w:val="28"/>
        </w:rPr>
        <w:tab/>
      </w:r>
      <w:r w:rsidRPr="00D22EA1">
        <w:rPr>
          <w:b w:val="0"/>
          <w:sz w:val="28"/>
          <w:szCs w:val="28"/>
        </w:rPr>
        <w:tab/>
      </w:r>
      <w:r w:rsidRPr="00D22EA1">
        <w:rPr>
          <w:b w:val="0"/>
          <w:sz w:val="28"/>
          <w:szCs w:val="28"/>
        </w:rPr>
        <w:tab/>
      </w:r>
      <w:r w:rsidRPr="00D22EA1">
        <w:rPr>
          <w:b w:val="0"/>
          <w:sz w:val="28"/>
          <w:szCs w:val="28"/>
        </w:rPr>
        <w:tab/>
      </w:r>
      <w:r w:rsidRPr="00D22EA1">
        <w:rPr>
          <w:b w:val="0"/>
          <w:sz w:val="28"/>
          <w:szCs w:val="28"/>
        </w:rPr>
        <w:tab/>
      </w:r>
      <w:r w:rsidRPr="00D22EA1">
        <w:rPr>
          <w:b w:val="0"/>
          <w:sz w:val="28"/>
          <w:szCs w:val="28"/>
        </w:rPr>
        <w:tab/>
      </w:r>
      <w:r w:rsidRPr="00D22EA1">
        <w:rPr>
          <w:b w:val="0"/>
          <w:sz w:val="28"/>
          <w:szCs w:val="28"/>
        </w:rPr>
        <w:tab/>
        <w:t xml:space="preserve">               № 4</w:t>
      </w:r>
    </w:p>
    <w:p w:rsidR="00D22EA1" w:rsidRPr="00D22EA1" w:rsidRDefault="00D22EA1" w:rsidP="00D22EA1">
      <w:pPr>
        <w:jc w:val="center"/>
        <w:rPr>
          <w:rFonts w:ascii="Times New Roman" w:hAnsi="Times New Roman" w:cs="Times New Roman"/>
          <w:sz w:val="28"/>
          <w:szCs w:val="28"/>
        </w:rPr>
      </w:pPr>
      <w:r w:rsidRPr="00D22EA1">
        <w:rPr>
          <w:rFonts w:ascii="Times New Roman" w:hAnsi="Times New Roman" w:cs="Times New Roman"/>
          <w:sz w:val="28"/>
          <w:szCs w:val="28"/>
        </w:rPr>
        <w:t>с. Сюмси</w:t>
      </w:r>
    </w:p>
    <w:p w:rsidR="00D22EA1" w:rsidRPr="00D22EA1" w:rsidRDefault="00D22EA1" w:rsidP="00D22EA1">
      <w:pPr>
        <w:jc w:val="center"/>
        <w:rPr>
          <w:rFonts w:ascii="Times New Roman" w:hAnsi="Times New Roman" w:cs="Times New Roman"/>
          <w:sz w:val="28"/>
          <w:szCs w:val="28"/>
        </w:rPr>
      </w:pPr>
    </w:p>
    <w:p w:rsidR="00D22EA1" w:rsidRPr="00D22EA1" w:rsidRDefault="00D22EA1" w:rsidP="00D22EA1">
      <w:pPr>
        <w:ind w:left="142"/>
        <w:jc w:val="center"/>
        <w:rPr>
          <w:rFonts w:ascii="Times New Roman" w:hAnsi="Times New Roman" w:cs="Times New Roman"/>
          <w:sz w:val="28"/>
          <w:szCs w:val="28"/>
        </w:rPr>
      </w:pPr>
    </w:p>
    <w:p w:rsidR="00D22EA1" w:rsidRPr="00D22EA1" w:rsidRDefault="00D22EA1" w:rsidP="00D22EA1">
      <w:pPr>
        <w:rPr>
          <w:rFonts w:ascii="Times New Roman" w:hAnsi="Times New Roman" w:cs="Times New Roman"/>
          <w:sz w:val="28"/>
          <w:szCs w:val="28"/>
        </w:rPr>
      </w:pPr>
    </w:p>
    <w:tbl>
      <w:tblPr>
        <w:tblW w:w="0" w:type="auto"/>
        <w:tblLook w:val="01E0"/>
      </w:tblPr>
      <w:tblGrid>
        <w:gridCol w:w="9039"/>
      </w:tblGrid>
      <w:tr w:rsidR="00D22EA1" w:rsidRPr="00D22EA1" w:rsidTr="00D22EA1">
        <w:tc>
          <w:tcPr>
            <w:tcW w:w="9039" w:type="dxa"/>
            <w:shd w:val="clear" w:color="auto" w:fill="auto"/>
          </w:tcPr>
          <w:p w:rsidR="00D22EA1" w:rsidRPr="00D22EA1" w:rsidRDefault="00D22EA1" w:rsidP="00D22EA1">
            <w:pPr>
              <w:jc w:val="center"/>
              <w:rPr>
                <w:rFonts w:ascii="Times New Roman" w:hAnsi="Times New Roman" w:cs="Times New Roman"/>
                <w:sz w:val="28"/>
                <w:szCs w:val="28"/>
              </w:rPr>
            </w:pPr>
            <w:r w:rsidRPr="00D22EA1">
              <w:rPr>
                <w:rFonts w:ascii="Times New Roman" w:hAnsi="Times New Roman" w:cs="Times New Roman"/>
                <w:sz w:val="28"/>
                <w:szCs w:val="28"/>
              </w:rPr>
              <w:t xml:space="preserve">О Плане основных мероприятий, запланированных Администрацией муниципального образования «Муниципальный округ Сюмсинский район Удмуртской Республики», на </w:t>
            </w:r>
            <w:r w:rsidRPr="00D22EA1">
              <w:rPr>
                <w:rFonts w:ascii="Times New Roman" w:hAnsi="Times New Roman" w:cs="Times New Roman"/>
                <w:sz w:val="28"/>
                <w:szCs w:val="28"/>
                <w:lang w:val="en-US"/>
              </w:rPr>
              <w:t>I</w:t>
            </w:r>
            <w:r w:rsidRPr="00D22EA1">
              <w:rPr>
                <w:rFonts w:ascii="Times New Roman" w:hAnsi="Times New Roman" w:cs="Times New Roman"/>
                <w:sz w:val="28"/>
                <w:szCs w:val="28"/>
              </w:rPr>
              <w:t xml:space="preserve"> квартал 2025 года</w:t>
            </w:r>
          </w:p>
          <w:p w:rsidR="00D22EA1" w:rsidRPr="00D22EA1" w:rsidRDefault="00D22EA1" w:rsidP="00D22EA1">
            <w:pPr>
              <w:jc w:val="center"/>
              <w:rPr>
                <w:rFonts w:ascii="Times New Roman" w:hAnsi="Times New Roman" w:cs="Times New Roman"/>
                <w:sz w:val="28"/>
                <w:szCs w:val="28"/>
              </w:rPr>
            </w:pPr>
          </w:p>
        </w:tc>
      </w:tr>
    </w:tbl>
    <w:p w:rsidR="00D22EA1" w:rsidRPr="00D22EA1" w:rsidRDefault="00D22EA1" w:rsidP="00D22EA1">
      <w:pPr>
        <w:rPr>
          <w:rFonts w:ascii="Times New Roman" w:hAnsi="Times New Roman" w:cs="Times New Roman"/>
          <w:sz w:val="28"/>
          <w:szCs w:val="28"/>
        </w:rPr>
      </w:pPr>
    </w:p>
    <w:p w:rsidR="00D22EA1" w:rsidRPr="00D22EA1" w:rsidRDefault="00D22EA1" w:rsidP="00D22EA1">
      <w:pPr>
        <w:ind w:firstLine="709"/>
        <w:jc w:val="both"/>
        <w:rPr>
          <w:rFonts w:ascii="Times New Roman" w:hAnsi="Times New Roman" w:cs="Times New Roman"/>
          <w:color w:val="000000"/>
          <w:spacing w:val="20"/>
          <w:sz w:val="28"/>
          <w:szCs w:val="28"/>
        </w:rPr>
      </w:pPr>
      <w:r w:rsidRPr="00D22EA1">
        <w:rPr>
          <w:rFonts w:ascii="Times New Roman" w:hAnsi="Times New Roman" w:cs="Times New Roman"/>
          <w:sz w:val="28"/>
          <w:szCs w:val="28"/>
        </w:rPr>
        <w:t xml:space="preserve">Рассмотрев представленные управлениями, отделами и секторами Администрации муниципального образования «Муниципальный округ Сюмсинский район Удмуртской Республики» планы работ на </w:t>
      </w:r>
      <w:r w:rsidRPr="00D22EA1">
        <w:rPr>
          <w:rFonts w:ascii="Times New Roman" w:hAnsi="Times New Roman" w:cs="Times New Roman"/>
          <w:sz w:val="28"/>
          <w:szCs w:val="28"/>
          <w:lang w:val="en-US"/>
        </w:rPr>
        <w:t>I</w:t>
      </w:r>
      <w:r w:rsidRPr="00D22EA1">
        <w:rPr>
          <w:rFonts w:ascii="Times New Roman" w:hAnsi="Times New Roman" w:cs="Times New Roman"/>
          <w:sz w:val="28"/>
          <w:szCs w:val="28"/>
        </w:rPr>
        <w:t xml:space="preserve"> квартал 2025 года, </w:t>
      </w:r>
      <w:r w:rsidRPr="00D22EA1">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D22EA1">
        <w:rPr>
          <w:rFonts w:ascii="Times New Roman" w:hAnsi="Times New Roman" w:cs="Times New Roman"/>
          <w:b/>
          <w:color w:val="000000"/>
          <w:spacing w:val="20"/>
          <w:sz w:val="28"/>
          <w:szCs w:val="28"/>
        </w:rPr>
        <w:t>постановляет:</w:t>
      </w:r>
    </w:p>
    <w:p w:rsidR="00D22EA1" w:rsidRPr="00D22EA1" w:rsidRDefault="00D22EA1" w:rsidP="00F03D5B">
      <w:pPr>
        <w:pStyle w:val="af9"/>
        <w:numPr>
          <w:ilvl w:val="0"/>
          <w:numId w:val="8"/>
        </w:numPr>
        <w:spacing w:after="200"/>
        <w:ind w:left="0" w:firstLine="709"/>
        <w:jc w:val="both"/>
        <w:rPr>
          <w:rFonts w:ascii="Times New Roman" w:hAnsi="Times New Roman" w:cs="Times New Roman"/>
          <w:sz w:val="28"/>
          <w:szCs w:val="28"/>
        </w:rPr>
      </w:pPr>
      <w:r w:rsidRPr="00D22EA1">
        <w:rPr>
          <w:rFonts w:ascii="Times New Roman" w:hAnsi="Times New Roman" w:cs="Times New Roman"/>
          <w:sz w:val="28"/>
          <w:szCs w:val="28"/>
        </w:rPr>
        <w:t xml:space="preserve">Утвердить прилагаемый План основных мероприятий, запланированных Администрацией муниципального образования «Муниципальный округ Сюмсинский район Удмуртской Республики», на </w:t>
      </w:r>
      <w:r w:rsidRPr="00D22EA1">
        <w:rPr>
          <w:rFonts w:ascii="Times New Roman" w:hAnsi="Times New Roman" w:cs="Times New Roman"/>
          <w:sz w:val="28"/>
          <w:szCs w:val="28"/>
          <w:lang w:val="en-US"/>
        </w:rPr>
        <w:t>I</w:t>
      </w:r>
      <w:r w:rsidRPr="00D22EA1">
        <w:rPr>
          <w:rFonts w:ascii="Times New Roman" w:hAnsi="Times New Roman" w:cs="Times New Roman"/>
          <w:sz w:val="28"/>
          <w:szCs w:val="28"/>
        </w:rPr>
        <w:t xml:space="preserve"> квартал 2025 года (далее - План).</w:t>
      </w:r>
    </w:p>
    <w:p w:rsidR="00D22EA1" w:rsidRPr="00D22EA1" w:rsidRDefault="00D22EA1" w:rsidP="00F03D5B">
      <w:pPr>
        <w:pStyle w:val="af9"/>
        <w:numPr>
          <w:ilvl w:val="0"/>
          <w:numId w:val="8"/>
        </w:numPr>
        <w:spacing w:after="200"/>
        <w:ind w:left="0" w:firstLine="709"/>
        <w:jc w:val="both"/>
        <w:rPr>
          <w:rFonts w:ascii="Times New Roman" w:hAnsi="Times New Roman" w:cs="Times New Roman"/>
          <w:sz w:val="28"/>
          <w:szCs w:val="28"/>
        </w:rPr>
      </w:pPr>
      <w:r w:rsidRPr="00D22EA1">
        <w:rPr>
          <w:rFonts w:ascii="Times New Roman" w:hAnsi="Times New Roman" w:cs="Times New Roman"/>
          <w:sz w:val="28"/>
          <w:szCs w:val="28"/>
        </w:rPr>
        <w:t>Руководителю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установить контроль за ходом выполнения основных мероприятий Плана.</w:t>
      </w:r>
    </w:p>
    <w:p w:rsidR="00D22EA1" w:rsidRPr="00D22EA1" w:rsidRDefault="00D22EA1" w:rsidP="00D22EA1">
      <w:pPr>
        <w:jc w:val="both"/>
        <w:rPr>
          <w:rFonts w:ascii="Times New Roman" w:hAnsi="Times New Roman" w:cs="Times New Roman"/>
          <w:sz w:val="28"/>
          <w:szCs w:val="28"/>
        </w:rPr>
      </w:pPr>
    </w:p>
    <w:p w:rsidR="00D22EA1" w:rsidRPr="00D22EA1" w:rsidRDefault="00D22EA1" w:rsidP="00D22EA1">
      <w:pPr>
        <w:jc w:val="both"/>
        <w:rPr>
          <w:rFonts w:ascii="Times New Roman" w:hAnsi="Times New Roman" w:cs="Times New Roman"/>
          <w:sz w:val="28"/>
          <w:szCs w:val="28"/>
        </w:rPr>
      </w:pPr>
    </w:p>
    <w:p w:rsidR="00D22EA1" w:rsidRPr="00D22EA1" w:rsidRDefault="00D22EA1" w:rsidP="00D22EA1">
      <w:pPr>
        <w:rPr>
          <w:rFonts w:ascii="Times New Roman" w:hAnsi="Times New Roman" w:cs="Times New Roman"/>
          <w:sz w:val="28"/>
          <w:szCs w:val="28"/>
        </w:rPr>
      </w:pPr>
      <w:r w:rsidRPr="00D22EA1">
        <w:rPr>
          <w:rFonts w:ascii="Times New Roman" w:hAnsi="Times New Roman" w:cs="Times New Roman"/>
          <w:sz w:val="28"/>
          <w:szCs w:val="28"/>
        </w:rPr>
        <w:t>Глава Сюмсинского района                                                           П.П. Кудрявцев</w:t>
      </w:r>
    </w:p>
    <w:p w:rsidR="00D22EA1" w:rsidRPr="00D22EA1" w:rsidRDefault="00D22EA1" w:rsidP="00D22EA1">
      <w:pPr>
        <w:rPr>
          <w:rFonts w:ascii="Times New Roman" w:hAnsi="Times New Roman" w:cs="Times New Roman"/>
          <w:sz w:val="28"/>
          <w:szCs w:val="28"/>
        </w:rPr>
      </w:pPr>
    </w:p>
    <w:p w:rsidR="00D22EA1" w:rsidRPr="00D22EA1" w:rsidRDefault="00D22EA1" w:rsidP="00D22EA1">
      <w:pPr>
        <w:rPr>
          <w:rFonts w:ascii="Times New Roman" w:hAnsi="Times New Roman" w:cs="Times New Roman"/>
          <w:sz w:val="28"/>
          <w:szCs w:val="28"/>
        </w:rPr>
      </w:pPr>
    </w:p>
    <w:p w:rsidR="00D22EA1" w:rsidRPr="00D22EA1" w:rsidRDefault="00D22EA1" w:rsidP="00D22EA1">
      <w:pPr>
        <w:rPr>
          <w:rFonts w:ascii="Times New Roman" w:hAnsi="Times New Roman" w:cs="Times New Roman"/>
          <w:sz w:val="28"/>
          <w:szCs w:val="28"/>
        </w:rPr>
      </w:pPr>
    </w:p>
    <w:p w:rsidR="00D22EA1" w:rsidRPr="00D22EA1" w:rsidRDefault="00D22EA1" w:rsidP="00D22EA1">
      <w:pPr>
        <w:rPr>
          <w:rFonts w:ascii="Times New Roman" w:hAnsi="Times New Roman" w:cs="Times New Roman"/>
          <w:sz w:val="28"/>
          <w:szCs w:val="28"/>
        </w:rPr>
      </w:pPr>
    </w:p>
    <w:p w:rsidR="00D22EA1" w:rsidRPr="00D22EA1" w:rsidRDefault="00D22EA1" w:rsidP="00D22EA1">
      <w:pPr>
        <w:rPr>
          <w:rFonts w:ascii="Times New Roman" w:hAnsi="Times New Roman" w:cs="Times New Roman"/>
          <w:sz w:val="28"/>
          <w:szCs w:val="28"/>
        </w:rPr>
      </w:pPr>
    </w:p>
    <w:p w:rsidR="00D22EA1" w:rsidRPr="00D22EA1" w:rsidRDefault="00D22EA1" w:rsidP="00D22EA1">
      <w:pPr>
        <w:rPr>
          <w:rFonts w:ascii="Times New Roman" w:hAnsi="Times New Roman" w:cs="Times New Roman"/>
          <w:sz w:val="28"/>
          <w:szCs w:val="28"/>
        </w:rPr>
      </w:pPr>
    </w:p>
    <w:p w:rsidR="00D22EA1" w:rsidRPr="00D22EA1" w:rsidRDefault="00D22EA1" w:rsidP="00D22EA1">
      <w:pPr>
        <w:rPr>
          <w:rFonts w:ascii="Times New Roman" w:hAnsi="Times New Roman" w:cs="Times New Roman"/>
          <w:sz w:val="28"/>
          <w:szCs w:val="28"/>
        </w:rPr>
      </w:pPr>
    </w:p>
    <w:p w:rsidR="00D22EA1" w:rsidRPr="00D22EA1" w:rsidRDefault="00D22EA1" w:rsidP="00D22EA1">
      <w:pPr>
        <w:rPr>
          <w:rFonts w:ascii="Times New Roman" w:hAnsi="Times New Roman" w:cs="Times New Roman"/>
          <w:sz w:val="28"/>
          <w:szCs w:val="28"/>
        </w:rPr>
      </w:pPr>
    </w:p>
    <w:p w:rsidR="00D22EA1" w:rsidRPr="00D22EA1" w:rsidRDefault="00D22EA1" w:rsidP="00D22EA1">
      <w:pPr>
        <w:rPr>
          <w:rFonts w:ascii="Times New Roman" w:hAnsi="Times New Roman" w:cs="Times New Roman"/>
          <w:sz w:val="28"/>
          <w:szCs w:val="28"/>
        </w:rPr>
      </w:pPr>
    </w:p>
    <w:p w:rsidR="00D22EA1" w:rsidRPr="00D22EA1" w:rsidRDefault="00D22EA1" w:rsidP="00D22EA1">
      <w:pPr>
        <w:rPr>
          <w:rFonts w:ascii="Times New Roman" w:hAnsi="Times New Roman" w:cs="Times New Roman"/>
          <w:sz w:val="28"/>
          <w:szCs w:val="28"/>
        </w:rPr>
      </w:pPr>
    </w:p>
    <w:p w:rsidR="00D22EA1" w:rsidRPr="00D22EA1" w:rsidRDefault="00D22EA1" w:rsidP="00D22EA1">
      <w:pPr>
        <w:ind w:left="5387"/>
        <w:jc w:val="center"/>
        <w:rPr>
          <w:rFonts w:ascii="Times New Roman" w:hAnsi="Times New Roman" w:cs="Times New Roman"/>
        </w:rPr>
      </w:pPr>
      <w:r w:rsidRPr="00D22EA1">
        <w:rPr>
          <w:rFonts w:ascii="Times New Roman" w:hAnsi="Times New Roman" w:cs="Times New Roman"/>
        </w:rPr>
        <w:lastRenderedPageBreak/>
        <w:t>УТВЕРЖДЕН</w:t>
      </w:r>
    </w:p>
    <w:p w:rsidR="00D22EA1" w:rsidRPr="00D22EA1" w:rsidRDefault="00D22EA1" w:rsidP="00D22EA1">
      <w:pPr>
        <w:ind w:left="5387"/>
        <w:jc w:val="center"/>
        <w:rPr>
          <w:rFonts w:ascii="Times New Roman" w:hAnsi="Times New Roman" w:cs="Times New Roman"/>
        </w:rPr>
      </w:pPr>
      <w:r w:rsidRPr="00D22EA1">
        <w:rPr>
          <w:rFonts w:ascii="Times New Roman" w:hAnsi="Times New Roman" w:cs="Times New Roman"/>
        </w:rPr>
        <w:t>постановлением Администрации муниципального образования «Муниципальный округ Сюмсинский район Удмуртской Республики»</w:t>
      </w:r>
    </w:p>
    <w:p w:rsidR="00D22EA1" w:rsidRPr="00D22EA1" w:rsidRDefault="00D22EA1" w:rsidP="00D22EA1">
      <w:pPr>
        <w:ind w:left="5387"/>
        <w:jc w:val="center"/>
        <w:rPr>
          <w:rFonts w:ascii="Times New Roman" w:hAnsi="Times New Roman" w:cs="Times New Roman"/>
        </w:rPr>
      </w:pPr>
      <w:r w:rsidRPr="00D22EA1">
        <w:rPr>
          <w:rFonts w:ascii="Times New Roman" w:hAnsi="Times New Roman" w:cs="Times New Roman"/>
        </w:rPr>
        <w:t>от 9 января 2025 года № 4</w:t>
      </w:r>
    </w:p>
    <w:p w:rsidR="00D22EA1" w:rsidRPr="00D22EA1" w:rsidRDefault="00D22EA1" w:rsidP="00D22EA1">
      <w:pPr>
        <w:ind w:left="4820"/>
        <w:jc w:val="center"/>
        <w:rPr>
          <w:rFonts w:ascii="Times New Roman" w:hAnsi="Times New Roman" w:cs="Times New Roman"/>
        </w:rPr>
      </w:pPr>
    </w:p>
    <w:p w:rsidR="00D22EA1" w:rsidRPr="00D22EA1" w:rsidRDefault="00D22EA1" w:rsidP="00D22EA1">
      <w:pPr>
        <w:jc w:val="center"/>
        <w:rPr>
          <w:rFonts w:ascii="Times New Roman" w:hAnsi="Times New Roman" w:cs="Times New Roman"/>
          <w:b/>
        </w:rPr>
      </w:pPr>
    </w:p>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rPr>
        <w:t>ПЛАН</w:t>
      </w:r>
    </w:p>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rPr>
        <w:t>основных мероприятий, запланированных Администрацией муниципального образования «Муниципальный округ Сюмсинский район Удмуртской Республики»</w:t>
      </w:r>
    </w:p>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rPr>
        <w:t xml:space="preserve">на </w:t>
      </w:r>
      <w:r w:rsidRPr="00D22EA1">
        <w:rPr>
          <w:rFonts w:ascii="Times New Roman" w:hAnsi="Times New Roman" w:cs="Times New Roman"/>
          <w:b/>
          <w:lang w:val="en-US"/>
        </w:rPr>
        <w:t>I</w:t>
      </w:r>
      <w:r w:rsidRPr="00D22EA1">
        <w:rPr>
          <w:rFonts w:ascii="Times New Roman" w:hAnsi="Times New Roman" w:cs="Times New Roman"/>
          <w:b/>
        </w:rPr>
        <w:t xml:space="preserve"> квартал 2025 года</w:t>
      </w:r>
    </w:p>
    <w:p w:rsidR="00D22EA1" w:rsidRPr="00D22EA1" w:rsidRDefault="00D22EA1" w:rsidP="00D22EA1">
      <w:pPr>
        <w:jc w:val="center"/>
        <w:rPr>
          <w:rFonts w:ascii="Times New Roman" w:hAnsi="Times New Roman" w:cs="Times New Roman"/>
          <w:b/>
        </w:rPr>
      </w:pPr>
    </w:p>
    <w:tbl>
      <w:tblPr>
        <w:tblStyle w:val="a7"/>
        <w:tblW w:w="9748" w:type="dxa"/>
        <w:tblLayout w:type="fixed"/>
        <w:tblLook w:val="04A0"/>
      </w:tblPr>
      <w:tblGrid>
        <w:gridCol w:w="675"/>
        <w:gridCol w:w="3119"/>
        <w:gridCol w:w="1843"/>
        <w:gridCol w:w="2126"/>
        <w:gridCol w:w="1985"/>
      </w:tblGrid>
      <w:tr w:rsidR="00D22EA1" w:rsidRPr="00D22EA1" w:rsidTr="00D22EA1">
        <w:trPr>
          <w:tblHeader/>
        </w:trPr>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п/п</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Наименование</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мероприятия</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Срок проведения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Место проведения</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Ответственный</w:t>
            </w:r>
          </w:p>
        </w:tc>
      </w:tr>
      <w:tr w:rsidR="00D22EA1" w:rsidRPr="00D22EA1" w:rsidTr="00D22EA1">
        <w:tc>
          <w:tcPr>
            <w:tcW w:w="9748" w:type="dxa"/>
            <w:gridSpan w:val="5"/>
          </w:tcPr>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rPr>
              <w:t>Совещания, семинары, конференции</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коллегии Администрации Сюмсинского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ежеквартально</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Администрацией муниципального образования «Муниципальный округ Сюмсинский район Удмуртской Республики» (далее - Администрация Сюмсинского района)</w:t>
            </w:r>
          </w:p>
          <w:p w:rsidR="00D22EA1" w:rsidRPr="00D22EA1" w:rsidRDefault="00D22EA1" w:rsidP="00D22EA1">
            <w:pPr>
              <w:jc w:val="center"/>
              <w:rPr>
                <w:rFonts w:ascii="Times New Roman" w:hAnsi="Times New Roman" w:cs="Times New Roman"/>
              </w:rPr>
            </w:pP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Бакеева Ю.С.</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Проведение общих собраний коллектива Администрации Сюмсинского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ежемесячно</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Бакеева Ю.С.</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Аппаратное совещание при Главе Сюмсинского района с руководителями организаций, предприятий и учреждений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ежемесячно</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Бакеева Ю.С.</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4</w:t>
            </w:r>
          </w:p>
        </w:tc>
        <w:tc>
          <w:tcPr>
            <w:tcW w:w="3119"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Совещание при Главе Сюмсинского района с начальниками территориальных управлений и отделов Администрации Сюмсинского района</w:t>
            </w:r>
          </w:p>
        </w:tc>
        <w:tc>
          <w:tcPr>
            <w:tcW w:w="1843"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еженедельно</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Бакеева Ю.С.</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Учебно-методический сбор по подведению итогов деятельности Удмуртской территориальной подсистемы РСЧС, по выполнению мероприятий гражданской обороны в 2024 году и постановке задач на 2025 год</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январь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color w:val="FF0000"/>
              </w:rPr>
            </w:pPr>
            <w:r w:rsidRPr="00D22EA1">
              <w:rPr>
                <w:rFonts w:ascii="Times New Roman" w:hAnsi="Times New Roman" w:cs="Times New Roman"/>
              </w:rPr>
              <w:t>Чагин Р.А.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Районное методическое объединение учителей удмуртского языка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«Сюмсинский дом детского творчества»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Зорина О.Г.</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7</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коммунарский сбор</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17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 xml:space="preserve">МКОУ </w:t>
            </w:r>
            <w:r w:rsidRPr="00D22EA1">
              <w:rPr>
                <w:rFonts w:ascii="Times New Roman" w:hAnsi="Times New Roman" w:cs="Times New Roman"/>
              </w:rPr>
              <w:lastRenderedPageBreak/>
              <w:t>«Дмитрошурская СОШ»</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Шиляева Л.А.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Совещание с руководителями образовательных учреждений</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22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Управление образования</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Сметанина Н.И.</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w:t>
            </w:r>
          </w:p>
        </w:tc>
        <w:tc>
          <w:tcPr>
            <w:tcW w:w="3119" w:type="dxa"/>
          </w:tcPr>
          <w:p w:rsidR="00D22EA1" w:rsidRPr="00D22EA1" w:rsidRDefault="00D22EA1" w:rsidP="00D22EA1">
            <w:pPr>
              <w:tabs>
                <w:tab w:val="left" w:pos="204"/>
              </w:tabs>
              <w:jc w:val="center"/>
              <w:rPr>
                <w:rFonts w:ascii="Times New Roman" w:hAnsi="Times New Roman" w:cs="Times New Roman"/>
              </w:rPr>
            </w:pPr>
            <w:r w:rsidRPr="00D22EA1">
              <w:rPr>
                <w:rFonts w:ascii="Times New Roman" w:hAnsi="Times New Roman" w:cs="Times New Roman"/>
              </w:rPr>
              <w:t>Районный семинар для учителей начальных классов и наставников программы «Орлята России»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22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Молодёжный центр «Светлана»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Шиляева Л.А.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конкурс «Рукотворные чудеса»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23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«Сюмсинский дом детского творчества»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Караваева Н.В.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11</w:t>
            </w:r>
          </w:p>
        </w:tc>
        <w:tc>
          <w:tcPr>
            <w:tcW w:w="3119" w:type="dxa"/>
          </w:tcPr>
          <w:p w:rsidR="00D22EA1" w:rsidRPr="00D22EA1" w:rsidRDefault="00D22EA1" w:rsidP="00D22EA1">
            <w:pPr>
              <w:jc w:val="center"/>
              <w:rPr>
                <w:rFonts w:ascii="Times New Roman" w:hAnsi="Times New Roman" w:cs="Times New Roman"/>
                <w:color w:val="FF0000"/>
              </w:rPr>
            </w:pPr>
            <w:r w:rsidRPr="00D22EA1">
              <w:rPr>
                <w:rFonts w:ascii="Times New Roman" w:hAnsi="Times New Roman" w:cs="Times New Roman"/>
              </w:rPr>
              <w:t>Методические семинары со специалистами культурно-досуговых учреждений  района</w:t>
            </w:r>
          </w:p>
        </w:tc>
        <w:tc>
          <w:tcPr>
            <w:tcW w:w="1843" w:type="dxa"/>
          </w:tcPr>
          <w:p w:rsidR="00D22EA1" w:rsidRPr="00D22EA1" w:rsidRDefault="00D22EA1" w:rsidP="00D22EA1">
            <w:pPr>
              <w:jc w:val="center"/>
              <w:rPr>
                <w:rFonts w:ascii="Times New Roman" w:hAnsi="Times New Roman" w:cs="Times New Roman"/>
                <w:color w:val="FF0000"/>
              </w:rPr>
            </w:pPr>
            <w:r w:rsidRPr="00D22EA1">
              <w:rPr>
                <w:rFonts w:ascii="Times New Roman" w:hAnsi="Times New Roman" w:cs="Times New Roman"/>
              </w:rPr>
              <w:t>23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Васькинский национально-культурный центр (далее – НКЦ  д. Васькино)</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Корякина Н.И.</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12</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Совещание заместителей директоров по учебной работе</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24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Управление образования</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Бармина Ю.И.</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13</w:t>
            </w:r>
          </w:p>
        </w:tc>
        <w:tc>
          <w:tcPr>
            <w:tcW w:w="3119"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Семинар специалистов библиотечной системы</w:t>
            </w:r>
          </w:p>
        </w:tc>
        <w:tc>
          <w:tcPr>
            <w:tcW w:w="1843"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28 января</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Районная библиотека</w:t>
            </w:r>
          </w:p>
        </w:tc>
        <w:tc>
          <w:tcPr>
            <w:tcW w:w="1985"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Пантюхина А.А</w:t>
            </w:r>
          </w:p>
          <w:p w:rsidR="00D22EA1" w:rsidRPr="00D22EA1" w:rsidRDefault="00D22EA1" w:rsidP="00D22EA1">
            <w:pPr>
              <w:jc w:val="center"/>
              <w:rPr>
                <w:rFonts w:ascii="Times New Roman" w:hAnsi="Times New Roman" w:cs="Times New Roman"/>
                <w:color w:val="000000"/>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Образовательная поездка в государтсвенный инжинерно-педагогический институт города Глазова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28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Глазовский инженерно- педагогический университет</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Зорина О.Г.</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15</w:t>
            </w:r>
          </w:p>
        </w:tc>
        <w:tc>
          <w:tcPr>
            <w:tcW w:w="3119" w:type="dxa"/>
          </w:tcPr>
          <w:p w:rsidR="00D22EA1" w:rsidRPr="00D22EA1" w:rsidRDefault="00D22EA1" w:rsidP="00D22EA1">
            <w:pPr>
              <w:tabs>
                <w:tab w:val="left" w:pos="408"/>
              </w:tabs>
              <w:jc w:val="center"/>
              <w:rPr>
                <w:rFonts w:ascii="Times New Roman" w:hAnsi="Times New Roman" w:cs="Times New Roman"/>
              </w:rPr>
            </w:pPr>
            <w:r w:rsidRPr="00D22EA1">
              <w:rPr>
                <w:rFonts w:ascii="Times New Roman" w:hAnsi="Times New Roman" w:cs="Times New Roman"/>
              </w:rPr>
              <w:t>Муниципальный этап конкурса туристических маршрутов проекта «Формула успеха»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29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Молодёжный центр «Светлана»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Шиляева Л.А.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сбор Совета Первых местного отделения Движения Первых, посвящение в «Хранители истории»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31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Молодёжный центр «Светлана»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Калинина Н.А.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17</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ПМПК (психолого-медико педагогическая комиссия)</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03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«Сюмсинский дом детского творчества»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Зорина О.Г.</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Муниципальный семинар, посвящённый планированию мероприятий приуроченных к 80-летию Победы</w:t>
            </w: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07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Молодёжный центр «Светлана»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Шиляева Л.А.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19</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Семинар-совещание для ответственных работников делопроизводственных и архивных служб организаций района</w:t>
            </w: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lang w:val="en-US"/>
              </w:rPr>
              <w:t xml:space="preserve">12 </w:t>
            </w:r>
            <w:r w:rsidRPr="00D22EA1">
              <w:rPr>
                <w:rFonts w:ascii="Times New Roman" w:hAnsi="Times New Roman" w:cs="Times New Roman"/>
              </w:rPr>
              <w:t>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Администрации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Владимирова М.В.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Сессия районного Совета депутатов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13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p w:rsidR="00D22EA1" w:rsidRPr="00D22EA1" w:rsidRDefault="00D22EA1" w:rsidP="00D22EA1">
            <w:pPr>
              <w:jc w:val="center"/>
              <w:rPr>
                <w:rFonts w:ascii="Times New Roman" w:hAnsi="Times New Roman" w:cs="Times New Roman"/>
              </w:rPr>
            </w:pP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Пантюхин А.Л.</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 xml:space="preserve">Совещание с руководителями </w:t>
            </w:r>
            <w:r w:rsidRPr="00D22EA1">
              <w:rPr>
                <w:rFonts w:ascii="Times New Roman" w:hAnsi="Times New Roman" w:cs="Times New Roman"/>
              </w:rPr>
              <w:lastRenderedPageBreak/>
              <w:t>образовательных учреждений</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19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 xml:space="preserve">Управление </w:t>
            </w:r>
            <w:r w:rsidRPr="00D22EA1">
              <w:rPr>
                <w:rFonts w:ascii="Times New Roman" w:hAnsi="Times New Roman" w:cs="Times New Roman"/>
              </w:rPr>
              <w:lastRenderedPageBreak/>
              <w:t>образования</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Сметанина Н.И.</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22</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семинар педагогов-организаторов и заместителей директоров по воспитательной работе</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«Сюмсинский дом детского творчества»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Жуйкова Е.В.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23</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 xml:space="preserve">Районный семинар, в рамках инновационной площадки по реализации инновационного проекта «Преемственность дошкольного и начального общего образования при реализации </w:t>
            </w:r>
            <w:r w:rsidRPr="00D22EA1">
              <w:rPr>
                <w:rFonts w:ascii="Times New Roman" w:hAnsi="Times New Roman" w:cs="Times New Roman"/>
                <w:lang w:val="en-US"/>
              </w:rPr>
              <w:t>CTEM</w:t>
            </w:r>
            <w:r w:rsidRPr="00D22EA1">
              <w:rPr>
                <w:rFonts w:ascii="Times New Roman" w:hAnsi="Times New Roman" w:cs="Times New Roman"/>
              </w:rPr>
              <w:t>-образования»</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МБДОУ Сюмсинский детский сад №1</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Воронина О.С.</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Методические семинары со специалистами культурно-досуговых учреждений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Корякина Н. И.</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color w:val="000000"/>
              </w:rPr>
              <w:t>Семинар специалистов библиотечной системы</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color w:val="000000"/>
              </w:rPr>
              <w:t>Центральная районная библиотека</w:t>
            </w:r>
          </w:p>
        </w:tc>
        <w:tc>
          <w:tcPr>
            <w:tcW w:w="1985"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Пантюхина А.А</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конкурс «Зеркало природы»</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27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«Сюмсинский дом детского творчества»</w:t>
            </w:r>
          </w:p>
        </w:tc>
        <w:tc>
          <w:tcPr>
            <w:tcW w:w="1985" w:type="dxa"/>
          </w:tcPr>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Караваева Н.В.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27</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семинар для педагогических работников дошкольных образовательных учреждений</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27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МКДОУ Кильмезский детский сад</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Воронина О.С.</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конкурс «Весёлый светофор»</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28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«Сюмсинский дом детского творчества»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Лесникова Н.В.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29</w:t>
            </w:r>
          </w:p>
        </w:tc>
        <w:tc>
          <w:tcPr>
            <w:tcW w:w="3119" w:type="dxa"/>
          </w:tcPr>
          <w:p w:rsidR="00D22EA1" w:rsidRPr="00D22EA1" w:rsidRDefault="00D22EA1" w:rsidP="00D22EA1">
            <w:pPr>
              <w:tabs>
                <w:tab w:val="left" w:pos="419"/>
              </w:tabs>
              <w:jc w:val="center"/>
              <w:rPr>
                <w:rFonts w:ascii="Times New Roman" w:hAnsi="Times New Roman" w:cs="Times New Roman"/>
              </w:rPr>
            </w:pPr>
            <w:r w:rsidRPr="00D22EA1">
              <w:rPr>
                <w:rFonts w:ascii="Times New Roman" w:hAnsi="Times New Roman" w:cs="Times New Roman"/>
              </w:rPr>
              <w:t>Межрайонный семинар, в рамках повышения качества образования «Исследовательская деятельность как средство повышения качества образования»</w:t>
            </w:r>
          </w:p>
          <w:p w:rsidR="00D22EA1" w:rsidRPr="00D22EA1" w:rsidRDefault="00D22EA1" w:rsidP="00D22EA1">
            <w:pPr>
              <w:tabs>
                <w:tab w:val="left" w:pos="419"/>
              </w:tabs>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05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«Сюмсинская СОШ»</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Хучинаева О.А.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слёт отрядов ЮИД (юные инспектора движения)</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06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«Сюмсинский дом детского творчества»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Лесникова Н.В.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конкурс «Первые шаги в профессию» среди воспитанников дошкольных образовательных учреждений Сюмсинского района</w:t>
            </w:r>
          </w:p>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13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МБДОУ Сюмсинский детский сад №1</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Рябова А.В.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32</w:t>
            </w:r>
          </w:p>
        </w:tc>
        <w:tc>
          <w:tcPr>
            <w:tcW w:w="3119" w:type="dxa"/>
          </w:tcPr>
          <w:p w:rsidR="00D22EA1" w:rsidRPr="00D22EA1" w:rsidRDefault="00D22EA1" w:rsidP="00D22EA1">
            <w:pPr>
              <w:shd w:val="clear" w:color="auto" w:fill="FFFFFF"/>
              <w:jc w:val="center"/>
              <w:outlineLvl w:val="0"/>
              <w:rPr>
                <w:rFonts w:ascii="Times New Roman" w:hAnsi="Times New Roman" w:cs="Times New Roman"/>
              </w:rPr>
            </w:pPr>
            <w:r w:rsidRPr="00D22EA1">
              <w:rPr>
                <w:rFonts w:ascii="Times New Roman" w:hAnsi="Times New Roman" w:cs="Times New Roman"/>
              </w:rPr>
              <w:t>Совещание с руководителями сельскохозяйственных организаций по подготовке к весенне-полевым работам</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 марта</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33</w:t>
            </w:r>
          </w:p>
        </w:tc>
        <w:tc>
          <w:tcPr>
            <w:tcW w:w="3119" w:type="dxa"/>
          </w:tcPr>
          <w:p w:rsidR="00D22EA1" w:rsidRPr="00D22EA1" w:rsidRDefault="00D22EA1" w:rsidP="00D22EA1">
            <w:pPr>
              <w:shd w:val="clear" w:color="auto" w:fill="FFFFFF"/>
              <w:jc w:val="center"/>
              <w:outlineLvl w:val="0"/>
              <w:rPr>
                <w:rFonts w:ascii="Times New Roman" w:hAnsi="Times New Roman" w:cs="Times New Roman"/>
              </w:rPr>
            </w:pPr>
            <w:r w:rsidRPr="00D22EA1">
              <w:rPr>
                <w:rFonts w:ascii="Times New Roman" w:hAnsi="Times New Roman" w:cs="Times New Roman"/>
              </w:rPr>
              <w:t>День охраны труда со специалистами по охране труда и руководителями организаций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18 марта</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color w:val="FF0000"/>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Совещание с руководителями образовательных учреждений</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19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Управление образования</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Сметанина Н.И.</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Методические семинары со специалистами культурно-досуговых учреждений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Корякина Н.И.</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Муниципальный этап Фотокросса по проекту «Формула успеха»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Молодёжный центр «Светлана»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Шиляева Л.А.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37</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color w:val="000000"/>
              </w:rPr>
              <w:t>Семинар специалистов библиотечной системы</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color w:val="000000"/>
              </w:rPr>
              <w:t>Районная библиотека</w:t>
            </w:r>
          </w:p>
        </w:tc>
        <w:tc>
          <w:tcPr>
            <w:tcW w:w="1985"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Пантюхина А.А</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Районное методическое объединение учителей начальных классов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«Сюмсинская СОШ»</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Зорина О.Г.</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39</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конкурс проектов среди детей дошкольного возраста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МБДОУ Сюмсинский детский сад №1</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Воронина О.С.</w:t>
            </w:r>
          </w:p>
        </w:tc>
      </w:tr>
      <w:tr w:rsidR="00D22EA1" w:rsidRPr="00D22EA1" w:rsidTr="00D22EA1">
        <w:tc>
          <w:tcPr>
            <w:tcW w:w="9748" w:type="dxa"/>
            <w:gridSpan w:val="5"/>
          </w:tcPr>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rPr>
              <w:t>Работа комиссий, советов, рабочих групп, штабов</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w:t>
            </w:r>
          </w:p>
        </w:tc>
        <w:tc>
          <w:tcPr>
            <w:tcW w:w="3119"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антинаркотической комиссии Сюмсинского района</w:t>
            </w:r>
          </w:p>
        </w:tc>
        <w:tc>
          <w:tcPr>
            <w:tcW w:w="1843"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ежеквартально</w:t>
            </w:r>
          </w:p>
        </w:tc>
        <w:tc>
          <w:tcPr>
            <w:tcW w:w="2126"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Перескокова П.С.</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Комиссия по соблюдению требований к служебному поведению муниципальных служащих и урегулированию конфликта интересов в Сюмсинском районе</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ежеквартально</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Овечкина Э.А.</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w:t>
            </w:r>
          </w:p>
        </w:tc>
        <w:tc>
          <w:tcPr>
            <w:tcW w:w="3119"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рабочей группы по координации и внедрению бережливого управления в Администрации Сюмсинского района</w:t>
            </w:r>
          </w:p>
        </w:tc>
        <w:tc>
          <w:tcPr>
            <w:tcW w:w="1843"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ежемесячно</w:t>
            </w:r>
          </w:p>
        </w:tc>
        <w:tc>
          <w:tcPr>
            <w:tcW w:w="2126"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Бакеева Ю.С.</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Административная комиссия Администрации Сюмсинского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по мере необходимости</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Комиссии по безопасности дорожного движения</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январь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color w:val="000000"/>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Кунавин С.В.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комиссии по общественным обсуждениям федеральной программа «Формирование комфортной городской среды»</w:t>
            </w:r>
          </w:p>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январь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color w:val="000000"/>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Кунавин С.В.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7</w:t>
            </w:r>
          </w:p>
        </w:tc>
        <w:tc>
          <w:tcPr>
            <w:tcW w:w="3119" w:type="dxa"/>
          </w:tcPr>
          <w:p w:rsidR="00D22EA1" w:rsidRPr="00D22EA1" w:rsidRDefault="00D22EA1" w:rsidP="00D22EA1">
            <w:pPr>
              <w:jc w:val="center"/>
              <w:rPr>
                <w:rFonts w:ascii="Times New Roman" w:hAnsi="Times New Roman" w:cs="Times New Roman"/>
                <w:color w:val="FF0000"/>
              </w:rPr>
            </w:pPr>
            <w:r w:rsidRPr="00D22EA1">
              <w:rPr>
                <w:rFonts w:ascii="Times New Roman" w:hAnsi="Times New Roman" w:cs="Times New Roman"/>
              </w:rPr>
              <w:t xml:space="preserve">Заседание муниципальной экспертной комиссии по проверке подаваемых проектов на конкурс </w:t>
            </w:r>
            <w:r w:rsidRPr="00D22EA1">
              <w:rPr>
                <w:rFonts w:ascii="Times New Roman" w:hAnsi="Times New Roman" w:cs="Times New Roman"/>
              </w:rPr>
              <w:lastRenderedPageBreak/>
              <w:t>Молодежного инициативного бюджетирования «Атмосфера»</w:t>
            </w:r>
          </w:p>
        </w:tc>
        <w:tc>
          <w:tcPr>
            <w:tcW w:w="1843"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lastRenderedPageBreak/>
              <w:t>январь</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Южакова Н.М.</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Комиссия по установлению стажа, дающего право на предоставление дополнительного оплачиваемого отпуска и установление ежемесячной надбавки к должностному окладу за выслугу лет</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январь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Бакеева Ю.С.</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w:t>
            </w:r>
          </w:p>
        </w:tc>
        <w:tc>
          <w:tcPr>
            <w:tcW w:w="3119"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Санитарно-противоэпидическая комиссия Сюмсинского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январь</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Овечкина Э.А.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eastAsia="Calibri" w:hAnsi="Times New Roman" w:cs="Times New Roman"/>
                <w:bCs/>
                <w:lang w:eastAsia="ar-SA"/>
              </w:rPr>
              <w:t>Комиссия п</w:t>
            </w:r>
            <w:r w:rsidRPr="00D22EA1">
              <w:rPr>
                <w:rFonts w:ascii="Times New Roman" w:hAnsi="Times New Roman" w:cs="Times New Roman"/>
              </w:rPr>
              <w:t>о проведению торгов по продаже прав в отношении муниципального имущества Сюмсинского района и земельных участков государственной неразграниченной собственности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январь, февраль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Захарова О.М.</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Итоговое заседание по итогам конкурса на лучшее новогоднее оформление</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09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Колпакова Е.В.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12</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Комиссии по делам несовершеннолетних и защите их прав</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(КДН и ЗП)</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16 января</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28 января</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11 февраля</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 февраля</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11 марта</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Овечкина Э.А.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13</w:t>
            </w:r>
          </w:p>
        </w:tc>
        <w:tc>
          <w:tcPr>
            <w:tcW w:w="3119" w:type="dxa"/>
          </w:tcPr>
          <w:p w:rsidR="00D22EA1" w:rsidRPr="00D22EA1" w:rsidRDefault="00D22EA1" w:rsidP="00D22EA1">
            <w:pPr>
              <w:shd w:val="clear" w:color="auto" w:fill="FFFFFF"/>
              <w:jc w:val="center"/>
              <w:outlineLvl w:val="0"/>
              <w:rPr>
                <w:rFonts w:ascii="Times New Roman" w:hAnsi="Times New Roman" w:cs="Times New Roman"/>
                <w:color w:val="000000"/>
              </w:rPr>
            </w:pPr>
            <w:r w:rsidRPr="00D22EA1">
              <w:rPr>
                <w:rFonts w:ascii="Times New Roman" w:hAnsi="Times New Roman" w:cs="Times New Roman"/>
              </w:rPr>
              <w:t>Заседание Совета по инвестиционной деятельности</w:t>
            </w:r>
          </w:p>
        </w:tc>
        <w:tc>
          <w:tcPr>
            <w:tcW w:w="1843"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17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color w:val="FF0000"/>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w:t>
            </w:r>
          </w:p>
        </w:tc>
        <w:tc>
          <w:tcPr>
            <w:tcW w:w="3119" w:type="dxa"/>
          </w:tcPr>
          <w:p w:rsidR="00D22EA1" w:rsidRPr="00D22EA1" w:rsidRDefault="00D22EA1" w:rsidP="00D22EA1">
            <w:pPr>
              <w:jc w:val="center"/>
              <w:rPr>
                <w:rFonts w:ascii="Times New Roman" w:hAnsi="Times New Roman" w:cs="Times New Roman"/>
                <w:bCs/>
              </w:rPr>
            </w:pPr>
            <w:r w:rsidRPr="00D22EA1">
              <w:rPr>
                <w:rFonts w:ascii="Times New Roman" w:hAnsi="Times New Roman" w:cs="Times New Roman"/>
                <w:bCs/>
              </w:rPr>
              <w:t>Жилищная комиссия Сюмсинского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17 января</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06 февраля</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27 февраля</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11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Пантюхин А.А.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15</w:t>
            </w:r>
          </w:p>
        </w:tc>
        <w:tc>
          <w:tcPr>
            <w:tcW w:w="3119"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Заседание Совета по туризму</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22 января</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16</w:t>
            </w:r>
          </w:p>
        </w:tc>
        <w:tc>
          <w:tcPr>
            <w:tcW w:w="3119"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Заседание  межведомственной комиссии по миграционной политике при Администрации Сюмсинского района</w:t>
            </w:r>
          </w:p>
          <w:p w:rsidR="00D22EA1" w:rsidRPr="00D22EA1" w:rsidRDefault="00D22EA1" w:rsidP="00D22EA1">
            <w:pPr>
              <w:jc w:val="center"/>
              <w:rPr>
                <w:rFonts w:ascii="Times New Roman" w:hAnsi="Times New Roman" w:cs="Times New Roman"/>
                <w:color w:val="000000"/>
              </w:rPr>
            </w:pPr>
          </w:p>
          <w:p w:rsidR="00D22EA1" w:rsidRPr="00D22EA1" w:rsidRDefault="00D22EA1" w:rsidP="00D22EA1">
            <w:pPr>
              <w:jc w:val="center"/>
              <w:rPr>
                <w:rFonts w:ascii="Times New Roman" w:hAnsi="Times New Roman" w:cs="Times New Roman"/>
                <w:color w:val="000000"/>
              </w:rPr>
            </w:pPr>
          </w:p>
        </w:tc>
        <w:tc>
          <w:tcPr>
            <w:tcW w:w="1843"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23 января</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color w:val="FF0000"/>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17</w:t>
            </w:r>
          </w:p>
        </w:tc>
        <w:tc>
          <w:tcPr>
            <w:tcW w:w="3119"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Заседание  Координационного комитета содействия занятости населения</w:t>
            </w:r>
          </w:p>
          <w:p w:rsidR="00D22EA1" w:rsidRPr="00D22EA1" w:rsidRDefault="00D22EA1" w:rsidP="00D22EA1">
            <w:pPr>
              <w:jc w:val="center"/>
              <w:rPr>
                <w:rFonts w:ascii="Times New Roman" w:hAnsi="Times New Roman" w:cs="Times New Roman"/>
                <w:color w:val="000000"/>
              </w:rPr>
            </w:pPr>
          </w:p>
        </w:tc>
        <w:tc>
          <w:tcPr>
            <w:tcW w:w="1843"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24 января</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 xml:space="preserve">Защита проектов конкурса Молодежного инициативного бюджетирования </w:t>
            </w:r>
            <w:r w:rsidRPr="00D22EA1">
              <w:rPr>
                <w:rFonts w:ascii="Times New Roman" w:hAnsi="Times New Roman" w:cs="Times New Roman"/>
              </w:rPr>
              <w:lastRenderedPageBreak/>
              <w:t>«Атмосфера»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27 января –</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Южакова Н.М.</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19</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консультационного Совета по межнациональным  и межконфессиональным отношениям</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31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Овечкина Э.А.</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bCs/>
              </w:rPr>
              <w:t>Комиссия по проведению аукциона на право заключения договора на размещение нестационарных торговых объектов на территории Сюмсинского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февраль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Кочурова К.Ф.</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Антитеррористической комиссии Сюмсинского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февраль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Чагин Р.А.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22</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Комиссии по предупреждению и ликвидации чрезвычайных ситуаций обеспечения пожарной безопасности Сюмсинского района</w:t>
            </w: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февраль,</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март</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Чагин Р.А.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23</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Рабочая группа по ведомственному контролю</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февраль,</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март</w:t>
            </w:r>
          </w:p>
          <w:p w:rsidR="00D22EA1" w:rsidRPr="00D22EA1" w:rsidRDefault="00D22EA1" w:rsidP="00D22EA1">
            <w:pPr>
              <w:jc w:val="center"/>
              <w:rPr>
                <w:rFonts w:ascii="Times New Roman" w:hAnsi="Times New Roman" w:cs="Times New Roman"/>
              </w:rPr>
            </w:pP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Сухоборова Л.В.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Президиума районного Совета депутатов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10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Пантюхин А.Л.</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постоянных комиссий районного Совета депутатов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10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Пантюхин А.Л.</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bCs/>
                <w:kern w:val="36"/>
              </w:rPr>
              <w:t>Совет по поддержке предпринимательства и развитию конкуренции при Главе Сюмсинского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13 февраля</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color w:val="FF0000"/>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27</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color w:val="000000"/>
                <w:shd w:val="clear" w:color="auto" w:fill="FFFFFF"/>
              </w:rPr>
              <w:t>Информационно-разъяснительный визит по вопросам негативных последствий нелегальной занятости</w:t>
            </w:r>
            <w:r w:rsidRPr="00D22EA1">
              <w:rPr>
                <w:rFonts w:ascii="Times New Roman" w:hAnsi="Times New Roman" w:cs="Times New Roman"/>
              </w:rPr>
              <w:t xml:space="preserve"> в хозяйствующие субъекты, в которых выявлены признаки нелегальной занятости</w:t>
            </w: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Хозяйствующие субъекты, в которых выявлены признаки нелегальной занятости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Вараксина Е.Н.</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Межведомственная комиссия по организации летнего отдыха детей и подростков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15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«Сюмсинский дом детского творчества»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Овечкина Э.А.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29</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color w:val="000000"/>
              </w:rPr>
              <w:t>Заседание Комиссии по охране труда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19 февраля</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color w:val="FF0000"/>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bCs/>
              </w:rPr>
              <w:t>Комиссия по обследованию недвижимого имущества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март</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 xml:space="preserve">выезды Сюмси, Кильмезь, </w:t>
            </w:r>
            <w:r w:rsidRPr="00D22EA1">
              <w:rPr>
                <w:rFonts w:ascii="Times New Roman" w:hAnsi="Times New Roman" w:cs="Times New Roman"/>
              </w:rPr>
              <w:lastRenderedPageBreak/>
              <w:t>Ключевка, Зон, Харламовская пристань,</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Орловское</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Захарова О.М.</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31</w:t>
            </w:r>
          </w:p>
        </w:tc>
        <w:tc>
          <w:tcPr>
            <w:tcW w:w="3119" w:type="dxa"/>
          </w:tcPr>
          <w:p w:rsidR="00D22EA1" w:rsidRPr="00D22EA1" w:rsidRDefault="00D22EA1" w:rsidP="00D22EA1">
            <w:pPr>
              <w:jc w:val="center"/>
              <w:rPr>
                <w:rFonts w:ascii="Times New Roman" w:eastAsia="Calibri" w:hAnsi="Times New Roman" w:cs="Times New Roman"/>
                <w:bCs/>
                <w:lang w:eastAsia="ar-SA"/>
              </w:rPr>
            </w:pPr>
            <w:r w:rsidRPr="00D22EA1">
              <w:rPr>
                <w:rFonts w:ascii="Times New Roman" w:eastAsia="Calibri" w:hAnsi="Times New Roman" w:cs="Times New Roman"/>
                <w:bCs/>
                <w:lang w:eastAsia="ar-SA"/>
              </w:rPr>
              <w:t>Рабочая группа для реализации мероприятий по выявлению правообладателей ранее учтенных объектов недвижимости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март</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Захарова О.М.</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32</w:t>
            </w:r>
          </w:p>
        </w:tc>
        <w:tc>
          <w:tcPr>
            <w:tcW w:w="3119" w:type="dxa"/>
          </w:tcPr>
          <w:p w:rsidR="00D22EA1" w:rsidRPr="00D22EA1" w:rsidRDefault="00D22EA1" w:rsidP="00D22EA1">
            <w:pPr>
              <w:jc w:val="center"/>
              <w:rPr>
                <w:rFonts w:ascii="Times New Roman" w:eastAsia="Calibri" w:hAnsi="Times New Roman" w:cs="Times New Roman"/>
                <w:bCs/>
                <w:lang w:eastAsia="ar-SA"/>
              </w:rPr>
            </w:pPr>
            <w:r w:rsidRPr="00D22EA1">
              <w:rPr>
                <w:rFonts w:ascii="Times New Roman" w:eastAsia="Calibri" w:hAnsi="Times New Roman" w:cs="Times New Roman"/>
                <w:bCs/>
                <w:lang w:eastAsia="ar-SA"/>
              </w:rPr>
              <w:t xml:space="preserve">Рабочая группа </w:t>
            </w:r>
            <w:r w:rsidRPr="00D22EA1">
              <w:rPr>
                <w:rFonts w:ascii="Times New Roman" w:hAnsi="Times New Roman" w:cs="Times New Roman"/>
              </w:rPr>
              <w:t>по проведению инвентаризации объектов недвижимости на территории Сюмсинского района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март</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Захарова О.М.</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33</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Командно-штабные учения по паводку и пожароопасному сезону</w:t>
            </w: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март</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Чагин Р.А.</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рабочей группы по решению вопросов  социальной адаптации граждан, освободившихся из мест лишения свободы и осужденных к наказанию, несвязанному   изоляцией от общества</w:t>
            </w: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март</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Овечкина Э.А.</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комиссии по квотированию рабочих мест для инвалидов</w:t>
            </w: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5 марта</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color w:val="FF0000"/>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bCs/>
              </w:rPr>
              <w:t>Рабочая группа по урегулированию кредиторской задолженности организаций  жилищно-коммунального комплекса, дебиторской задолженности населения по оплате жилых помещений</w:t>
            </w: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18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Пантюхин А.А.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37</w:t>
            </w:r>
          </w:p>
        </w:tc>
        <w:tc>
          <w:tcPr>
            <w:tcW w:w="3119" w:type="dxa"/>
          </w:tcPr>
          <w:p w:rsidR="00D22EA1" w:rsidRPr="00D22EA1" w:rsidRDefault="00D22EA1" w:rsidP="00D22EA1">
            <w:pPr>
              <w:ind w:left="34"/>
              <w:jc w:val="center"/>
              <w:rPr>
                <w:rFonts w:ascii="Times New Roman" w:hAnsi="Times New Roman" w:cs="Times New Roman"/>
              </w:rPr>
            </w:pPr>
            <w:r w:rsidRPr="00D22EA1">
              <w:rPr>
                <w:rFonts w:ascii="Times New Roman" w:hAnsi="Times New Roman" w:cs="Times New Roman"/>
              </w:rPr>
              <w:t xml:space="preserve">Заседание Рабочей группы межведомственной комиссии Удмуртской Республики по противодействию нелегальной занятости </w:t>
            </w:r>
            <w:r w:rsidRPr="00D22EA1">
              <w:rPr>
                <w:rFonts w:ascii="Times New Roman" w:hAnsi="Times New Roman" w:cs="Times New Roman"/>
                <w:color w:val="000009"/>
              </w:rPr>
              <w:t>на территории Сюмсинского района</w:t>
            </w:r>
          </w:p>
          <w:p w:rsidR="00D22EA1" w:rsidRPr="00D22EA1" w:rsidRDefault="00D22EA1" w:rsidP="00D22EA1">
            <w:pPr>
              <w:ind w:left="34"/>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19 марта</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color w:val="FF0000"/>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Обследование состояния делопроизводства и архива районного Совета депутатов</w:t>
            </w:r>
          </w:p>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Владимирова М.В.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39</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color w:val="000000"/>
              </w:rPr>
              <w:t xml:space="preserve">Совещание </w:t>
            </w:r>
            <w:r w:rsidRPr="00D22EA1">
              <w:rPr>
                <w:rFonts w:ascii="Times New Roman" w:hAnsi="Times New Roman" w:cs="Times New Roman"/>
                <w:color w:val="000000"/>
              </w:rPr>
              <w:lastRenderedPageBreak/>
              <w:t>межведомственной рабочей группы по борьбе с незаконными заготовками, транспортировкой, переработкой и реализацией древесины и вопросам регулирования отношений на землях сельскохозяйственного назначения покрытых лесом</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20 марта</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rPr>
              <w:t xml:space="preserve">Администрация </w:t>
            </w:r>
            <w:r w:rsidRPr="00D22EA1">
              <w:rPr>
                <w:rFonts w:ascii="Times New Roman" w:hAnsi="Times New Roman" w:cs="Times New Roman"/>
              </w:rPr>
              <w:lastRenderedPageBreak/>
              <w:t>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Семилит Н.В.</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40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штаба Добровольной народной дружины</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Овечкина Э.А.</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41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Заседание Трехсторонней комиссии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 марта</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Администрации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color w:val="FF0000"/>
              </w:rPr>
            </w:pPr>
          </w:p>
        </w:tc>
      </w:tr>
      <w:tr w:rsidR="00D22EA1" w:rsidRPr="00D22EA1" w:rsidTr="00D22EA1">
        <w:tc>
          <w:tcPr>
            <w:tcW w:w="9748" w:type="dxa"/>
            <w:gridSpan w:val="5"/>
          </w:tcPr>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rPr>
              <w:t>Работа с населением</w:t>
            </w:r>
          </w:p>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rPr>
              <w:t>(мероприятия, встречи, акции, рейды, торжественные приемы и пр.)</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Совместное проведение   акции «Имянаречение»</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ежеквартально</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Абрамова Н.Н.</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Круглый стол по вопросам демографии, здравоохранения  и семейной политики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ежеквартально</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Овечкина Э.А.</w:t>
            </w:r>
          </w:p>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Рабочие встречи с предпринимателями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еженедельно</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Семилит Н.В.</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конкурс детских сочинений и рисунков «Никто не забыт, ничто не забыто»,  посвященный 80-летию победы в Великой Отечественной войне</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январь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Муниципальное бюджетное учреждение культуры «Районный Дом культуры» (далее – 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Корякина Н.И.</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Районный конкурс чтецов  «Никто не забыт, ничто не забыто», посвященный 80-летию Победы в ВОв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январь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Корякина Н.И.</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Лекция-концерт «Новогодний калейдоскоп»</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январь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МБДОУ Сюмсинский детский сад № 2</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Гричик М.В.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7</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Выставка работ учащихся общеразвивающего отделения «Зимние фантазии»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январь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Детская школа исскуств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Климов Н.Н.</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Торжественное закрытие новогодних праздников – народное гуляние «Старый Новый год»</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13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Центральная площадь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Маслюк И.Н.</w:t>
            </w: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9</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«Святки - колядки!» - игровая программа по популяризации народного праздника  для детей</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Курбатова А.М.</w:t>
            </w:r>
          </w:p>
        </w:tc>
      </w:tr>
      <w:tr w:rsidR="00D22EA1" w:rsidRPr="00D22EA1" w:rsidTr="00D22EA1">
        <w:tc>
          <w:tcPr>
            <w:tcW w:w="675" w:type="dxa"/>
          </w:tcPr>
          <w:p w:rsidR="00D22EA1" w:rsidRPr="00D22EA1" w:rsidRDefault="00D22EA1" w:rsidP="00D22EA1">
            <w:pPr>
              <w:ind w:left="-108"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lastRenderedPageBreak/>
              <w:t>10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«Крещенские забавы» - игровая познавательная программа по популяризации народного праздника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17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Мезрина С.А.</w:t>
            </w:r>
          </w:p>
        </w:tc>
      </w:tr>
      <w:tr w:rsidR="00D22EA1" w:rsidRPr="00D22EA1" w:rsidTr="00D22EA1">
        <w:tc>
          <w:tcPr>
            <w:tcW w:w="675" w:type="dxa"/>
          </w:tcPr>
          <w:p w:rsidR="00D22EA1" w:rsidRPr="00D22EA1" w:rsidRDefault="00D22EA1" w:rsidP="00D22EA1">
            <w:pPr>
              <w:ind w:left="-108"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11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Организация и проведение Рождественских купаний</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19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Родники</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д. Васькино,</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 Кильмезь,</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д. Акилово</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Кунавин С.В.</w:t>
            </w:r>
          </w:p>
        </w:tc>
      </w:tr>
      <w:tr w:rsidR="00D22EA1" w:rsidRPr="00D22EA1" w:rsidTr="00D22EA1">
        <w:tc>
          <w:tcPr>
            <w:tcW w:w="675" w:type="dxa"/>
          </w:tcPr>
          <w:p w:rsidR="00D22EA1" w:rsidRPr="00D22EA1" w:rsidRDefault="00D22EA1" w:rsidP="00D22EA1">
            <w:pPr>
              <w:ind w:left="-108"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12</w:t>
            </w:r>
          </w:p>
        </w:tc>
        <w:tc>
          <w:tcPr>
            <w:tcW w:w="3119"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Акция «Блокадный хлеб»</w:t>
            </w:r>
          </w:p>
        </w:tc>
        <w:tc>
          <w:tcPr>
            <w:tcW w:w="1843"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 января</w:t>
            </w:r>
          </w:p>
        </w:tc>
        <w:tc>
          <w:tcPr>
            <w:tcW w:w="2126"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Муниципальное казенное учреждение «Молодежный центр «Светлана» (далее – МКУ «МЦ «Светлана»), СДК</w:t>
            </w:r>
          </w:p>
        </w:tc>
        <w:tc>
          <w:tcPr>
            <w:tcW w:w="1985"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Перескокова П.С.</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13</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Ленинградский дневник: страницы истории»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color w:val="000000"/>
              </w:rPr>
              <w:t>Районная библиотека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Вологжанина А.Н.</w:t>
            </w:r>
          </w:p>
        </w:tc>
      </w:tr>
      <w:tr w:rsidR="00D22EA1" w:rsidRPr="00D22EA1" w:rsidTr="00D22EA1">
        <w:tc>
          <w:tcPr>
            <w:tcW w:w="675" w:type="dxa"/>
          </w:tcPr>
          <w:p w:rsidR="00D22EA1" w:rsidRPr="00D22EA1" w:rsidRDefault="00D22EA1" w:rsidP="00D22EA1">
            <w:pPr>
              <w:ind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14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«Я – студент!» - мероприятие  для студентов техникума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Курбатова А.М.</w:t>
            </w:r>
          </w:p>
        </w:tc>
      </w:tr>
      <w:tr w:rsidR="00D22EA1" w:rsidRPr="00D22EA1" w:rsidTr="00D22EA1">
        <w:tc>
          <w:tcPr>
            <w:tcW w:w="675" w:type="dxa"/>
          </w:tcPr>
          <w:p w:rsidR="00D22EA1" w:rsidRPr="00D22EA1" w:rsidRDefault="00D22EA1" w:rsidP="00D22EA1">
            <w:pPr>
              <w:ind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15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Памятный урок, посвященный 81-ой годовщине полного освобождения Ленинграда от фашистской блокады</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27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Лебедев А.А.</w:t>
            </w:r>
          </w:p>
        </w:tc>
      </w:tr>
      <w:tr w:rsidR="00D22EA1" w:rsidRPr="00D22EA1" w:rsidTr="00D22EA1">
        <w:tc>
          <w:tcPr>
            <w:tcW w:w="675" w:type="dxa"/>
          </w:tcPr>
          <w:p w:rsidR="00D22EA1" w:rsidRPr="00D22EA1" w:rsidRDefault="00D22EA1" w:rsidP="00D22EA1">
            <w:pPr>
              <w:ind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16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Торжественное мероприятие для победителей проектов конкурсов «Фонд президентских грантов» и «Президентский фонд культурных инициатив»</w:t>
            </w:r>
          </w:p>
        </w:tc>
        <w:tc>
          <w:tcPr>
            <w:tcW w:w="1843"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февраль</w:t>
            </w:r>
          </w:p>
        </w:tc>
        <w:tc>
          <w:tcPr>
            <w:tcW w:w="2126" w:type="dxa"/>
          </w:tcPr>
          <w:p w:rsidR="00D22EA1" w:rsidRPr="00D22EA1" w:rsidRDefault="00D22EA1" w:rsidP="00D22EA1">
            <w:pPr>
              <w:jc w:val="center"/>
              <w:rPr>
                <w:rFonts w:ascii="Times New Roman" w:hAnsi="Times New Roman" w:cs="Times New Roman"/>
                <w:color w:val="000000"/>
              </w:rPr>
            </w:pPr>
            <w:r w:rsidRPr="00D22EA1">
              <w:rPr>
                <w:rFonts w:ascii="Times New Roman" w:hAnsi="Times New Roman" w:cs="Times New Roman"/>
                <w:color w:val="000000"/>
              </w:rPr>
              <w:t>РДК</w:t>
            </w:r>
          </w:p>
        </w:tc>
        <w:tc>
          <w:tcPr>
            <w:tcW w:w="1985" w:type="dxa"/>
          </w:tcPr>
          <w:p w:rsidR="00D22EA1" w:rsidRPr="00D22EA1" w:rsidRDefault="00D22EA1" w:rsidP="00D22EA1">
            <w:pPr>
              <w:jc w:val="center"/>
              <w:rPr>
                <w:rFonts w:ascii="Times New Roman" w:hAnsi="Times New Roman" w:cs="Times New Roman"/>
                <w:color w:val="FF0000"/>
              </w:rPr>
            </w:pPr>
            <w:r w:rsidRPr="00D22EA1">
              <w:rPr>
                <w:rFonts w:ascii="Times New Roman" w:hAnsi="Times New Roman" w:cs="Times New Roman"/>
              </w:rPr>
              <w:t>Южакова Н.М.</w:t>
            </w:r>
          </w:p>
        </w:tc>
      </w:tr>
      <w:tr w:rsidR="00D22EA1" w:rsidRPr="00D22EA1" w:rsidTr="00D22EA1">
        <w:tc>
          <w:tcPr>
            <w:tcW w:w="675" w:type="dxa"/>
          </w:tcPr>
          <w:p w:rsidR="00D22EA1" w:rsidRPr="00D22EA1" w:rsidRDefault="00D22EA1" w:rsidP="00D22EA1">
            <w:pPr>
              <w:ind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17</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Муниципальный этап Республиканской военно-спортивной игры «Зарница отцов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февраль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Маслюк И.Н.</w:t>
            </w:r>
          </w:p>
        </w:tc>
      </w:tr>
      <w:tr w:rsidR="00D22EA1" w:rsidRPr="00D22EA1" w:rsidTr="00D22EA1">
        <w:tc>
          <w:tcPr>
            <w:tcW w:w="675" w:type="dxa"/>
          </w:tcPr>
          <w:p w:rsidR="00D22EA1" w:rsidRPr="00D22EA1" w:rsidRDefault="00D22EA1" w:rsidP="00D22EA1">
            <w:pPr>
              <w:ind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18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Концерт ко Дню защитников Отечества «Солдатские походные»</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февраль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Детская школа исскуств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Гричик М.В.</w:t>
            </w:r>
          </w:p>
        </w:tc>
      </w:tr>
      <w:tr w:rsidR="00D22EA1" w:rsidRPr="00D22EA1" w:rsidTr="00D22EA1">
        <w:tc>
          <w:tcPr>
            <w:tcW w:w="675" w:type="dxa"/>
          </w:tcPr>
          <w:p w:rsidR="00D22EA1" w:rsidRPr="00D22EA1" w:rsidRDefault="00D22EA1" w:rsidP="00D22EA1">
            <w:pPr>
              <w:ind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19</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Выставка работ учащихся общеразвивающего отделения «Сказка-ложь, да в ней намек…!»</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февраль</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Детская школа исскуств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Климов Н.Н.</w:t>
            </w:r>
          </w:p>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ind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20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Мероприятие «Долг. Честь. Память», посвященное Дню интернационалиста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Маслюк И.Н.</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Межрайонное мероприятие  «Любовь с первого взгляда» для молодежи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МКУ «МЦ «Светлана»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Варгина Е.В.</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22</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«СВОих не бросаем» - районный конкурс чтецов, посвященный празднованию Дня защитника Отечества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15-23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Шушакова С.Г.</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23</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Мастер-класс «Стоит на страже Родины солдат»</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20-21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Районная библиотека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Кропачева О.Г.</w:t>
            </w: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24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Программа, посвящённая Дню родного языка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Стрелкова Н.И.</w:t>
            </w: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lastRenderedPageBreak/>
              <w:t>25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Торжественный приём «Для настоящих мужчин»</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Корякина Н. И.</w:t>
            </w: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26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Праздничная программа «Мужество, доблесть и честь», посвящённая Дню защитника Отечества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Тимофеева С.Л.</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27</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Акция «Мы - граждане России», торжественное вручение паспортов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Администрация Сюмсинского района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Калинина Н.А.</w:t>
            </w:r>
          </w:p>
        </w:tc>
      </w:tr>
      <w:tr w:rsidR="00D22EA1" w:rsidRPr="00D22EA1" w:rsidTr="00D22EA1">
        <w:tc>
          <w:tcPr>
            <w:tcW w:w="675" w:type="dxa"/>
          </w:tcPr>
          <w:p w:rsidR="00D22EA1" w:rsidRPr="00D22EA1" w:rsidRDefault="00D22EA1" w:rsidP="00D22EA1">
            <w:pPr>
              <w:ind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28</w:t>
            </w:r>
          </w:p>
        </w:tc>
        <w:tc>
          <w:tcPr>
            <w:tcW w:w="3119"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Муниципальный этап «Равняемся на героев» по строевой подготовке</w:t>
            </w:r>
          </w:p>
        </w:tc>
        <w:tc>
          <w:tcPr>
            <w:tcW w:w="1843"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март</w:t>
            </w:r>
          </w:p>
        </w:tc>
        <w:tc>
          <w:tcPr>
            <w:tcW w:w="2126"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ДДТ</w:t>
            </w:r>
          </w:p>
        </w:tc>
        <w:tc>
          <w:tcPr>
            <w:tcW w:w="198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Хабибулин А.К.</w:t>
            </w:r>
          </w:p>
        </w:tc>
      </w:tr>
      <w:tr w:rsidR="00D22EA1" w:rsidRPr="00D22EA1" w:rsidTr="00D22EA1">
        <w:tc>
          <w:tcPr>
            <w:tcW w:w="675" w:type="dxa"/>
          </w:tcPr>
          <w:p w:rsidR="00D22EA1" w:rsidRPr="00D22EA1" w:rsidRDefault="00D22EA1" w:rsidP="00D22EA1">
            <w:pPr>
              <w:ind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29</w:t>
            </w:r>
          </w:p>
        </w:tc>
        <w:tc>
          <w:tcPr>
            <w:tcW w:w="3119"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hAnsi="Times New Roman" w:cs="Times New Roman"/>
              </w:rPr>
              <w:t>Районный фестиваль-конкурс «Победная весна» среди организаций, посвящённый 80-летию Победы в Великой Отечественной войне</w:t>
            </w:r>
          </w:p>
        </w:tc>
        <w:tc>
          <w:tcPr>
            <w:tcW w:w="1843"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март</w:t>
            </w:r>
          </w:p>
        </w:tc>
        <w:tc>
          <w:tcPr>
            <w:tcW w:w="2126"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Петрова Е.В.</w:t>
            </w:r>
          </w:p>
        </w:tc>
      </w:tr>
      <w:tr w:rsidR="00D22EA1" w:rsidRPr="00D22EA1" w:rsidTr="00D22EA1">
        <w:tc>
          <w:tcPr>
            <w:tcW w:w="675" w:type="dxa"/>
          </w:tcPr>
          <w:p w:rsidR="00D22EA1" w:rsidRPr="00D22EA1" w:rsidRDefault="00D22EA1" w:rsidP="00D22EA1">
            <w:pPr>
              <w:ind w:right="-112"/>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30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Творческая встреча со студентами Сюмсинского техникума лесного и сельского хозяйства «Авторская песня»</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март</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Детская школа исскуств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Гричик М.В.</w:t>
            </w: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31</w:t>
            </w:r>
          </w:p>
        </w:tc>
        <w:tc>
          <w:tcPr>
            <w:tcW w:w="3119"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Масленица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eastAsia="MS Mincho" w:hAnsi="Times New Roman" w:cs="Times New Roman"/>
                <w:lang w:eastAsia="ja-JP"/>
              </w:rPr>
              <w:t>02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Центральная площадь</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Петрова Е.В.</w:t>
            </w: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32</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Торжественный приём, посвященный празднованию Дня животновода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eastAsia="MS Mincho" w:hAnsi="Times New Roman" w:cs="Times New Roman"/>
                <w:lang w:eastAsia="ja-JP"/>
              </w:rPr>
              <w:t>04 марта</w:t>
            </w:r>
          </w:p>
        </w:tc>
        <w:tc>
          <w:tcPr>
            <w:tcW w:w="2126"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Маслюк И.Н.</w:t>
            </w:r>
          </w:p>
          <w:p w:rsidR="00D22EA1" w:rsidRPr="00D22EA1" w:rsidRDefault="00D22EA1" w:rsidP="00D22EA1">
            <w:pPr>
              <w:jc w:val="center"/>
              <w:rPr>
                <w:rFonts w:ascii="Times New Roman" w:eastAsia="MS Mincho" w:hAnsi="Times New Roman" w:cs="Times New Roman"/>
                <w:lang w:eastAsia="ja-JP"/>
              </w:rPr>
            </w:pP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33</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«Для самых нежных и любимых» - торжественный приём для женщин, посвященный 8 Марта</w:t>
            </w:r>
          </w:p>
        </w:tc>
        <w:tc>
          <w:tcPr>
            <w:tcW w:w="1843"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hAnsi="Times New Roman" w:cs="Times New Roman"/>
              </w:rPr>
              <w:t>06 марта</w:t>
            </w:r>
          </w:p>
        </w:tc>
        <w:tc>
          <w:tcPr>
            <w:tcW w:w="2126"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Шушакова С.Г.</w:t>
            </w: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34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«Мисс Сюмси-2025» - конкурсная шоу-программа, посвящённая Международному женскому дню</w:t>
            </w:r>
          </w:p>
        </w:tc>
        <w:tc>
          <w:tcPr>
            <w:tcW w:w="1843"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hAnsi="Times New Roman" w:cs="Times New Roman"/>
              </w:rPr>
              <w:t>07 марта</w:t>
            </w:r>
          </w:p>
        </w:tc>
        <w:tc>
          <w:tcPr>
            <w:tcW w:w="2126"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Шушакова Е.Д.</w:t>
            </w: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35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Торжественный прием, посвященный празднованию Международного женского дня</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07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МБУК Сюмсинского района «РДК»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Медведева О.П.</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36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Международный женский день (праздничный концерт)</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07 марта</w:t>
            </w:r>
          </w:p>
          <w:p w:rsidR="00D22EA1" w:rsidRPr="00D22EA1" w:rsidRDefault="00D22EA1" w:rsidP="00D22EA1">
            <w:pPr>
              <w:jc w:val="center"/>
              <w:rPr>
                <w:rFonts w:ascii="Times New Roman" w:hAnsi="Times New Roman" w:cs="Times New Roman"/>
              </w:rPr>
            </w:pP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Кильмезский</w:t>
            </w:r>
            <w:r w:rsidRPr="00D22EA1">
              <w:rPr>
                <w:rFonts w:ascii="Times New Roman" w:hAnsi="Times New Roman" w:cs="Times New Roman"/>
              </w:rPr>
              <w:tab/>
              <w:t>СДК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Найдина В.А.</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37</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Международный женский день (праздничный концерт)</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07 марта</w:t>
            </w:r>
          </w:p>
          <w:p w:rsidR="00D22EA1" w:rsidRPr="00D22EA1" w:rsidRDefault="00D22EA1" w:rsidP="00D22EA1">
            <w:pPr>
              <w:jc w:val="center"/>
              <w:rPr>
                <w:rFonts w:ascii="Times New Roman" w:hAnsi="Times New Roman" w:cs="Times New Roman"/>
              </w:rPr>
            </w:pP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Муки-Каксинский</w:t>
            </w: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СДК</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Погудин А.О.</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38</w:t>
            </w:r>
          </w:p>
        </w:tc>
        <w:tc>
          <w:tcPr>
            <w:tcW w:w="3119"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«Крымская весна» День воссоединения Крыма с Россией</w:t>
            </w:r>
          </w:p>
        </w:tc>
        <w:tc>
          <w:tcPr>
            <w:tcW w:w="1843"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18 марта</w:t>
            </w:r>
          </w:p>
        </w:tc>
        <w:tc>
          <w:tcPr>
            <w:tcW w:w="2126"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Площадь РДК</w:t>
            </w:r>
          </w:p>
          <w:p w:rsidR="00D22EA1" w:rsidRPr="00D22EA1" w:rsidRDefault="00D22EA1" w:rsidP="00D22EA1">
            <w:pPr>
              <w:jc w:val="center"/>
              <w:rPr>
                <w:rFonts w:ascii="Times New Roman" w:eastAsia="MS Mincho" w:hAnsi="Times New Roman" w:cs="Times New Roman"/>
                <w:lang w:eastAsia="ja-JP"/>
              </w:rPr>
            </w:pPr>
          </w:p>
        </w:tc>
        <w:tc>
          <w:tcPr>
            <w:tcW w:w="198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Лебедев А.А.</w:t>
            </w:r>
          </w:p>
        </w:tc>
      </w:tr>
      <w:tr w:rsidR="00D22EA1" w:rsidRPr="00D22EA1" w:rsidTr="00D22EA1">
        <w:tc>
          <w:tcPr>
            <w:tcW w:w="67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39</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Праздничная программа ко Дню работников культуры</w:t>
            </w:r>
          </w:p>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rPr>
            </w:pPr>
          </w:p>
        </w:tc>
        <w:tc>
          <w:tcPr>
            <w:tcW w:w="1843"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hAnsi="Times New Roman" w:cs="Times New Roman"/>
              </w:rPr>
              <w:t>29 марта</w:t>
            </w:r>
          </w:p>
        </w:tc>
        <w:tc>
          <w:tcPr>
            <w:tcW w:w="2126"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hAnsi="Times New Roman" w:cs="Times New Roman"/>
              </w:rPr>
              <w:t>РДК</w:t>
            </w:r>
          </w:p>
        </w:tc>
        <w:tc>
          <w:tcPr>
            <w:tcW w:w="1985" w:type="dxa"/>
          </w:tcPr>
          <w:p w:rsidR="00D22EA1" w:rsidRPr="00D22EA1" w:rsidRDefault="00D22EA1" w:rsidP="00D22EA1">
            <w:pPr>
              <w:jc w:val="center"/>
              <w:rPr>
                <w:rFonts w:ascii="Times New Roman" w:eastAsia="MS Mincho" w:hAnsi="Times New Roman" w:cs="Times New Roman"/>
                <w:lang w:eastAsia="ja-JP"/>
              </w:rPr>
            </w:pPr>
            <w:r w:rsidRPr="00D22EA1">
              <w:rPr>
                <w:rFonts w:ascii="Times New Roman" w:eastAsia="MS Mincho" w:hAnsi="Times New Roman" w:cs="Times New Roman"/>
                <w:lang w:eastAsia="ja-JP"/>
              </w:rPr>
              <w:t>Тимофеева С.Л.</w:t>
            </w:r>
          </w:p>
        </w:tc>
      </w:tr>
      <w:tr w:rsidR="00D22EA1" w:rsidRPr="00D22EA1" w:rsidTr="00D22EA1">
        <w:tc>
          <w:tcPr>
            <w:tcW w:w="9748" w:type="dxa"/>
            <w:gridSpan w:val="5"/>
          </w:tcPr>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rPr>
              <w:t>Спортивные мероприятия</w:t>
            </w:r>
          </w:p>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rPr>
              <w:t>(соревнования, акции, турниры, товарищеские встречи и пр.)</w:t>
            </w:r>
          </w:p>
          <w:p w:rsidR="00D22EA1" w:rsidRPr="00D22EA1" w:rsidRDefault="00D22EA1" w:rsidP="00D22EA1">
            <w:pPr>
              <w:jc w:val="center"/>
              <w:rPr>
                <w:rFonts w:ascii="Times New Roman" w:hAnsi="Times New Roman" w:cs="Times New Roman"/>
              </w:rPr>
            </w:pP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Лично-командное первенство района по лыжным гонкам «Быстрая лыжня»</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Лыжная трасса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w:t>
            </w:r>
          </w:p>
        </w:tc>
        <w:tc>
          <w:tcPr>
            <w:tcW w:w="3119" w:type="dxa"/>
          </w:tcPr>
          <w:p w:rsidR="00D22EA1" w:rsidRPr="00D22EA1" w:rsidRDefault="00D22EA1" w:rsidP="00D22EA1">
            <w:pPr>
              <w:tabs>
                <w:tab w:val="left" w:pos="548"/>
              </w:tabs>
              <w:jc w:val="center"/>
              <w:rPr>
                <w:rFonts w:ascii="Times New Roman" w:hAnsi="Times New Roman" w:cs="Times New Roman"/>
              </w:rPr>
            </w:pPr>
            <w:r w:rsidRPr="00D22EA1">
              <w:rPr>
                <w:rFonts w:ascii="Times New Roman" w:hAnsi="Times New Roman" w:cs="Times New Roman"/>
              </w:rPr>
              <w:t>Районные соревнования «Школа безопасности – 2025»</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16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МКОУ «Гуртлудская основная общеобразовательная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Караваева Н.В.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Смешанный спринт</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17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Лыжная трасса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Лично-командное первенство района по лыжным гонкам «Снежинка»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22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Лыжная трасса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Лыжные гонки в зачет Спартакиады среди территорий</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Лыжная трасса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Фестивль Всероссийский физкультурно-спортивный комплекс «Готов к труду и обороне» среди студентов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31 января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БПОУ УР «СТЛиСХ»</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7</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Лично-командное первенство района по полиатлону</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04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Лыжная трасса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Личное первенство района по лыжным гонкам</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04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Лыжная трасса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Лыжные эстафеты среди семей в зачет Спартакиады среди семей</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08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Лыжная трасса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Лично-командное первенство района по лыжным гонкам «Юная лыжня»</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12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Стадион МБОУ ДО «Сюмсинская спортивная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Районные соревнования по спортивному туризму дисциплина «Дистанции пешеходные» среди учащихся 1-4 классов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13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«Сюмсинский дом детского творчества»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Караваева Н.В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12</w:t>
            </w:r>
          </w:p>
        </w:tc>
        <w:tc>
          <w:tcPr>
            <w:tcW w:w="3119" w:type="dxa"/>
          </w:tcPr>
          <w:p w:rsidR="00D22EA1" w:rsidRPr="00D22EA1" w:rsidRDefault="00D22EA1" w:rsidP="00D22EA1">
            <w:pPr>
              <w:tabs>
                <w:tab w:val="left" w:pos="978"/>
              </w:tabs>
              <w:jc w:val="center"/>
              <w:rPr>
                <w:rFonts w:ascii="Times New Roman" w:hAnsi="Times New Roman" w:cs="Times New Roman"/>
              </w:rPr>
            </w:pPr>
            <w:r w:rsidRPr="00D22EA1">
              <w:rPr>
                <w:rFonts w:ascii="Times New Roman" w:hAnsi="Times New Roman" w:cs="Times New Roman"/>
              </w:rPr>
              <w:t>Муниципальный этап спортивных соревнований (Орлята России) среди семей младших классов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«Сюмсинская спортивная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Шиляева Л.А.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13</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Спортивные соревнования «Игры Отважных», в рамках «Формула Успеха» среди 5-10 классов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«Сюмсинская спортивная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Калинина Н.А.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Открытая всероссийская массовая лыжная гонка «Лыжны России»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15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Лыжная трасса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Муниципальный этап  Республиканских соревнований «Зарница отцов»</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15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«Сюмсинская спортивная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Сметанина Н.И.</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16</w:t>
            </w:r>
          </w:p>
        </w:tc>
        <w:tc>
          <w:tcPr>
            <w:tcW w:w="3119"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Спортивная эстафета посвященная «Дню Защитника Отечества»</w:t>
            </w:r>
          </w:p>
        </w:tc>
        <w:tc>
          <w:tcPr>
            <w:tcW w:w="1843"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19 февраля</w:t>
            </w:r>
          </w:p>
        </w:tc>
        <w:tc>
          <w:tcPr>
            <w:tcW w:w="2126"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МКУ «МЦ «Светлана»</w:t>
            </w:r>
          </w:p>
        </w:tc>
        <w:tc>
          <w:tcPr>
            <w:tcW w:w="1985" w:type="dxa"/>
            <w:vAlign w:val="center"/>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Перескокова П.С.</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17</w:t>
            </w:r>
          </w:p>
        </w:tc>
        <w:tc>
          <w:tcPr>
            <w:tcW w:w="3119" w:type="dxa"/>
          </w:tcPr>
          <w:p w:rsidR="00D22EA1" w:rsidRPr="00D22EA1" w:rsidRDefault="00D22EA1" w:rsidP="00D22EA1">
            <w:pPr>
              <w:tabs>
                <w:tab w:val="left" w:pos="838"/>
              </w:tabs>
              <w:jc w:val="center"/>
              <w:rPr>
                <w:rFonts w:ascii="Times New Roman" w:hAnsi="Times New Roman" w:cs="Times New Roman"/>
              </w:rPr>
            </w:pPr>
            <w:r w:rsidRPr="00D22EA1">
              <w:rPr>
                <w:rFonts w:ascii="Times New Roman" w:hAnsi="Times New Roman" w:cs="Times New Roman"/>
              </w:rPr>
              <w:t>Муниципальный этап Спортивных соревнований для средней и старшей школы</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19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«Сюмсинская спортивная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Шиляева Л.А.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18</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Соревнования – проект Вызов Первых</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27 февраля</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«Сюмсинская спортивная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Калинина Н.А.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19</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Соревнования по дартсу в зачет Спартакиады среди территорий</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01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«Сюмсинская спортивная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Лично-командное первенство района по лыжным гонкам «Малышок»</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04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Стадион МБОУ ДО «Сюмсинская спортивная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Хоккей на валенках</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07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Хоккейная коробка с. Сюмси</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22</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Лыжные соревнования на приз газеты «Удмурт Дунне»</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08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д. Гуртлуд</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Брагина О.С., 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23</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Районные соревнования «Гонка патрулей»</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13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Лыжная трасса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Караваева Н.В.</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24</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Районные соревнования по лыжным гонкам, посвященные памяти Героя Советского союза Меркушева В.А.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15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Лыжная трасса д. Гуртлуд</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Турнир по волейболу на призы Гурьянова С.А</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19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«Сюмсинская спортивная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26</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Первенство района по волейболу (юноши)</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25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«Сюмсинская спортивная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r w:rsidR="00D22EA1" w:rsidRPr="00D22EA1" w:rsidTr="00D22EA1">
        <w:tc>
          <w:tcPr>
            <w:tcW w:w="67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27</w:t>
            </w:r>
          </w:p>
        </w:tc>
        <w:tc>
          <w:tcPr>
            <w:tcW w:w="3119"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Соревнования по русским шашкам в зачет Спартакиады среди семей</w:t>
            </w:r>
          </w:p>
        </w:tc>
        <w:tc>
          <w:tcPr>
            <w:tcW w:w="184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29 марта</w:t>
            </w:r>
          </w:p>
        </w:tc>
        <w:tc>
          <w:tcPr>
            <w:tcW w:w="2126"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МБОУ ДО «Сюмсинская спортивная школа»</w:t>
            </w:r>
          </w:p>
        </w:tc>
        <w:tc>
          <w:tcPr>
            <w:tcW w:w="1985"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Альматов П.А</w:t>
            </w:r>
          </w:p>
        </w:tc>
      </w:tr>
    </w:tbl>
    <w:p w:rsidR="00D22EA1" w:rsidRPr="00D22EA1" w:rsidRDefault="00D22EA1" w:rsidP="00D22EA1">
      <w:pPr>
        <w:jc w:val="center"/>
        <w:rPr>
          <w:rFonts w:ascii="Times New Roman" w:hAnsi="Times New Roman" w:cs="Times New Roman"/>
        </w:rPr>
      </w:pPr>
    </w:p>
    <w:p w:rsidR="00D22EA1" w:rsidRPr="00D22EA1" w:rsidRDefault="00D22EA1" w:rsidP="00D22EA1">
      <w:pPr>
        <w:rPr>
          <w:rFonts w:ascii="Times New Roman" w:hAnsi="Times New Roman" w:cs="Times New Roman"/>
        </w:rPr>
      </w:pPr>
      <w:r w:rsidRPr="00D22EA1">
        <w:rPr>
          <w:rFonts w:ascii="Times New Roman" w:hAnsi="Times New Roman" w:cs="Times New Roman"/>
        </w:rPr>
        <w:t>_______________________</w:t>
      </w:r>
    </w:p>
    <w:p w:rsidR="00D22EA1" w:rsidRPr="00D22EA1" w:rsidRDefault="00D22EA1" w:rsidP="00D22EA1">
      <w:pPr>
        <w:jc w:val="both"/>
        <w:rPr>
          <w:rFonts w:ascii="Times New Roman" w:hAnsi="Times New Roman" w:cs="Times New Roman"/>
        </w:rPr>
      </w:pPr>
      <w:r w:rsidRPr="00D22EA1">
        <w:rPr>
          <w:rFonts w:ascii="Times New Roman" w:hAnsi="Times New Roman" w:cs="Times New Roman"/>
        </w:rPr>
        <w:t>МБОУ ДО – муниципальне бюджетное образовательное учреждение дополнительного образования;</w:t>
      </w:r>
    </w:p>
    <w:p w:rsidR="00D22EA1" w:rsidRPr="00D22EA1" w:rsidRDefault="00D22EA1" w:rsidP="00D22EA1">
      <w:pPr>
        <w:jc w:val="both"/>
        <w:rPr>
          <w:rFonts w:ascii="Times New Roman" w:hAnsi="Times New Roman" w:cs="Times New Roman"/>
        </w:rPr>
      </w:pPr>
      <w:r w:rsidRPr="00D22EA1">
        <w:rPr>
          <w:rFonts w:ascii="Times New Roman" w:hAnsi="Times New Roman" w:cs="Times New Roman"/>
        </w:rPr>
        <w:t>МКОУ - муниципальне казённое общеобразовательное учреждение;</w:t>
      </w:r>
    </w:p>
    <w:p w:rsidR="00D22EA1" w:rsidRPr="00D22EA1" w:rsidRDefault="00D22EA1" w:rsidP="00D22EA1">
      <w:pPr>
        <w:jc w:val="both"/>
        <w:rPr>
          <w:rFonts w:ascii="Times New Roman" w:hAnsi="Times New Roman" w:cs="Times New Roman"/>
        </w:rPr>
      </w:pPr>
      <w:r w:rsidRPr="00D22EA1">
        <w:rPr>
          <w:rFonts w:ascii="Times New Roman" w:hAnsi="Times New Roman" w:cs="Times New Roman"/>
        </w:rPr>
        <w:t>МБДОУ – муниципальное бюджетное дошкольное образовательное учреждение;</w:t>
      </w:r>
    </w:p>
    <w:p w:rsidR="00D22EA1" w:rsidRPr="00D22EA1" w:rsidRDefault="00D22EA1" w:rsidP="00D22EA1">
      <w:pPr>
        <w:jc w:val="both"/>
        <w:rPr>
          <w:rFonts w:ascii="Times New Roman" w:hAnsi="Times New Roman" w:cs="Times New Roman"/>
        </w:rPr>
      </w:pPr>
      <w:r w:rsidRPr="00D22EA1">
        <w:rPr>
          <w:rFonts w:ascii="Times New Roman" w:hAnsi="Times New Roman" w:cs="Times New Roman"/>
        </w:rPr>
        <w:t>МКДОУ – муниципальное казённое дошкольное образовательное учреждение;</w:t>
      </w:r>
    </w:p>
    <w:p w:rsidR="00D22EA1" w:rsidRPr="00D22EA1" w:rsidRDefault="00D22EA1" w:rsidP="00D22EA1">
      <w:pPr>
        <w:jc w:val="both"/>
        <w:rPr>
          <w:rFonts w:ascii="Times New Roman" w:hAnsi="Times New Roman" w:cs="Times New Roman"/>
        </w:rPr>
      </w:pPr>
      <w:r w:rsidRPr="00D22EA1">
        <w:rPr>
          <w:rFonts w:ascii="Times New Roman" w:hAnsi="Times New Roman" w:cs="Times New Roman"/>
        </w:rPr>
        <w:t>СДК – сельский дом культуры;</w:t>
      </w:r>
    </w:p>
    <w:p w:rsidR="00D22EA1" w:rsidRPr="00D22EA1" w:rsidRDefault="00D22EA1" w:rsidP="00D22EA1">
      <w:pPr>
        <w:jc w:val="both"/>
        <w:rPr>
          <w:rFonts w:ascii="Times New Roman" w:hAnsi="Times New Roman" w:cs="Times New Roman"/>
        </w:rPr>
      </w:pPr>
      <w:r w:rsidRPr="00D22EA1">
        <w:rPr>
          <w:rFonts w:ascii="Times New Roman" w:hAnsi="Times New Roman" w:cs="Times New Roman"/>
        </w:rPr>
        <w:t>БПОУ УР «СТЛиСХ» - бюджетное профессиональное образовательное учреждение Удмуртской Республики «Сюмсинский техникум лесного и сельского хозяйства».</w:t>
      </w:r>
    </w:p>
    <w:p w:rsidR="00F33C32" w:rsidRDefault="00F33C32"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tbl>
      <w:tblPr>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1559"/>
        <w:gridCol w:w="4004"/>
      </w:tblGrid>
      <w:tr w:rsidR="00D22EA1" w:rsidRPr="003F21F5" w:rsidTr="00D22EA1">
        <w:trPr>
          <w:trHeight w:val="1257"/>
        </w:trPr>
        <w:tc>
          <w:tcPr>
            <w:tcW w:w="4786" w:type="dxa"/>
            <w:tcBorders>
              <w:top w:val="nil"/>
              <w:left w:val="nil"/>
              <w:bottom w:val="nil"/>
              <w:right w:val="nil"/>
            </w:tcBorders>
          </w:tcPr>
          <w:p w:rsidR="00D22EA1" w:rsidRDefault="00D22EA1" w:rsidP="00D22EA1">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D22EA1" w:rsidRDefault="00D22EA1" w:rsidP="00D22EA1">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D22EA1" w:rsidRPr="003F21F5" w:rsidRDefault="00D22EA1" w:rsidP="00D22EA1">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D22EA1" w:rsidRPr="003F21F5" w:rsidRDefault="00D22EA1" w:rsidP="00D22EA1">
            <w:pPr>
              <w:pStyle w:val="a5"/>
              <w:jc w:val="center"/>
              <w:rPr>
                <w:rFonts w:ascii="Times New Roman" w:hAnsi="Times New Roman" w:cs="Times New Roman"/>
                <w:spacing w:val="20"/>
                <w:sz w:val="24"/>
                <w:szCs w:val="24"/>
              </w:rPr>
            </w:pPr>
          </w:p>
        </w:tc>
        <w:tc>
          <w:tcPr>
            <w:tcW w:w="1559" w:type="dxa"/>
            <w:tcBorders>
              <w:top w:val="nil"/>
              <w:left w:val="nil"/>
              <w:bottom w:val="nil"/>
              <w:right w:val="nil"/>
            </w:tcBorders>
          </w:tcPr>
          <w:p w:rsidR="00D22EA1" w:rsidRPr="003F21F5" w:rsidRDefault="00D22EA1" w:rsidP="00D22EA1">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19050" t="0" r="9525"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D22EA1" w:rsidRPr="005E5DDB" w:rsidRDefault="00D22EA1" w:rsidP="00D22EA1">
            <w:pPr>
              <w:pStyle w:val="a5"/>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«Удмурт Элькунысь</w:t>
            </w:r>
          </w:p>
          <w:p w:rsidR="00D22EA1" w:rsidRPr="005E5DDB" w:rsidRDefault="00D22EA1" w:rsidP="00D22EA1">
            <w:pPr>
              <w:pStyle w:val="a5"/>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 xml:space="preserve">Сюмси ёрос </w:t>
            </w:r>
          </w:p>
          <w:p w:rsidR="00D22EA1" w:rsidRPr="005E5DDB" w:rsidRDefault="00D22EA1" w:rsidP="00D22EA1">
            <w:pPr>
              <w:pStyle w:val="a5"/>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муниципал округ»</w:t>
            </w:r>
          </w:p>
          <w:p w:rsidR="00D22EA1" w:rsidRPr="003F21F5" w:rsidRDefault="00D22EA1" w:rsidP="00D22EA1">
            <w:pPr>
              <w:pStyle w:val="a5"/>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cs="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D22EA1" w:rsidRPr="00A709EB" w:rsidRDefault="00D22EA1" w:rsidP="00D22EA1">
      <w:pPr>
        <w:pStyle w:val="1"/>
        <w:rPr>
          <w:spacing w:val="20"/>
          <w:sz w:val="40"/>
          <w:szCs w:val="40"/>
        </w:rPr>
      </w:pPr>
      <w:r w:rsidRPr="00A709EB">
        <w:rPr>
          <w:spacing w:val="20"/>
          <w:sz w:val="40"/>
          <w:szCs w:val="40"/>
        </w:rPr>
        <w:t>ПОСТАНОВЛЕНИЕ</w:t>
      </w:r>
    </w:p>
    <w:p w:rsidR="00D22EA1" w:rsidRPr="00A709EB" w:rsidRDefault="00D22EA1" w:rsidP="00D22EA1">
      <w:pPr>
        <w:pStyle w:val="1"/>
        <w:jc w:val="both"/>
        <w:rPr>
          <w:sz w:val="28"/>
          <w:szCs w:val="28"/>
        </w:rPr>
      </w:pPr>
      <w:r w:rsidRPr="00A709EB">
        <w:rPr>
          <w:sz w:val="28"/>
          <w:szCs w:val="28"/>
        </w:rPr>
        <w:t xml:space="preserve">                                                                         </w:t>
      </w:r>
    </w:p>
    <w:p w:rsidR="00D22EA1" w:rsidRPr="00A709EB" w:rsidRDefault="00D22EA1" w:rsidP="00D22EA1">
      <w:pPr>
        <w:pStyle w:val="1"/>
        <w:jc w:val="both"/>
        <w:rPr>
          <w:b w:val="0"/>
          <w:bCs w:val="0"/>
          <w:sz w:val="28"/>
          <w:szCs w:val="28"/>
        </w:rPr>
      </w:pPr>
      <w:r w:rsidRPr="00A709EB">
        <w:rPr>
          <w:b w:val="0"/>
          <w:bCs w:val="0"/>
          <w:sz w:val="28"/>
          <w:szCs w:val="28"/>
        </w:rPr>
        <w:t xml:space="preserve">от </w:t>
      </w:r>
      <w:r>
        <w:rPr>
          <w:b w:val="0"/>
          <w:bCs w:val="0"/>
          <w:sz w:val="28"/>
          <w:szCs w:val="28"/>
        </w:rPr>
        <w:t>10 января 2025</w:t>
      </w:r>
      <w:r w:rsidRPr="00A709EB">
        <w:rPr>
          <w:b w:val="0"/>
          <w:bCs w:val="0"/>
          <w:sz w:val="28"/>
          <w:szCs w:val="28"/>
        </w:rPr>
        <w:t xml:space="preserve"> года                                            </w:t>
      </w:r>
      <w:r>
        <w:rPr>
          <w:b w:val="0"/>
          <w:bCs w:val="0"/>
          <w:sz w:val="28"/>
          <w:szCs w:val="28"/>
        </w:rPr>
        <w:tab/>
      </w:r>
      <w:r>
        <w:rPr>
          <w:b w:val="0"/>
          <w:bCs w:val="0"/>
          <w:sz w:val="28"/>
          <w:szCs w:val="28"/>
        </w:rPr>
        <w:tab/>
        <w:t xml:space="preserve">                     </w:t>
      </w:r>
      <w:r w:rsidRPr="00A709EB">
        <w:rPr>
          <w:b w:val="0"/>
          <w:bCs w:val="0"/>
          <w:sz w:val="28"/>
          <w:szCs w:val="28"/>
        </w:rPr>
        <w:t xml:space="preserve">    №</w:t>
      </w:r>
      <w:r>
        <w:rPr>
          <w:b w:val="0"/>
          <w:bCs w:val="0"/>
          <w:sz w:val="28"/>
          <w:szCs w:val="28"/>
        </w:rPr>
        <w:t xml:space="preserve"> 5</w:t>
      </w:r>
    </w:p>
    <w:p w:rsidR="00D22EA1" w:rsidRDefault="00D22EA1" w:rsidP="00D22EA1">
      <w:pPr>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D22EA1" w:rsidRPr="00555A58" w:rsidRDefault="00D22EA1" w:rsidP="00D22EA1">
      <w:pPr>
        <w:jc w:val="center"/>
        <w:rPr>
          <w:rFonts w:ascii="Times New Roman" w:hAnsi="Times New Roman" w:cs="Times New Roman"/>
          <w:sz w:val="28"/>
          <w:szCs w:val="28"/>
        </w:rPr>
      </w:pPr>
      <w:r w:rsidRPr="00555A58">
        <w:rPr>
          <w:rFonts w:ascii="Times New Roman" w:hAnsi="Times New Roman" w:cs="Times New Roman"/>
          <w:sz w:val="28"/>
          <w:szCs w:val="28"/>
        </w:rPr>
        <w:t>О</w:t>
      </w:r>
      <w:r>
        <w:rPr>
          <w:rFonts w:ascii="Times New Roman" w:hAnsi="Times New Roman" w:cs="Times New Roman"/>
          <w:sz w:val="28"/>
          <w:szCs w:val="28"/>
        </w:rPr>
        <w:t xml:space="preserve"> мерах по обеспечению</w:t>
      </w:r>
      <w:r w:rsidRPr="00555A58">
        <w:rPr>
          <w:rFonts w:ascii="Times New Roman" w:hAnsi="Times New Roman" w:cs="Times New Roman"/>
          <w:sz w:val="28"/>
          <w:szCs w:val="28"/>
        </w:rPr>
        <w:t xml:space="preserve"> безопа</w:t>
      </w:r>
      <w:r>
        <w:rPr>
          <w:rFonts w:ascii="Times New Roman" w:hAnsi="Times New Roman" w:cs="Times New Roman"/>
          <w:sz w:val="28"/>
          <w:szCs w:val="28"/>
        </w:rPr>
        <w:t xml:space="preserve">сности людей в местах крещенских купаний </w:t>
      </w:r>
      <w:r w:rsidRPr="00555A58">
        <w:rPr>
          <w:rFonts w:ascii="Times New Roman" w:hAnsi="Times New Roman" w:cs="Times New Roman"/>
          <w:sz w:val="28"/>
          <w:szCs w:val="28"/>
        </w:rPr>
        <w:t xml:space="preserve">при проведении </w:t>
      </w:r>
      <w:r>
        <w:rPr>
          <w:rFonts w:ascii="Times New Roman" w:hAnsi="Times New Roman" w:cs="Times New Roman"/>
          <w:sz w:val="28"/>
          <w:szCs w:val="28"/>
        </w:rPr>
        <w:t xml:space="preserve">христианского праздника </w:t>
      </w:r>
      <w:r w:rsidRPr="00555A58">
        <w:rPr>
          <w:rFonts w:ascii="Times New Roman" w:hAnsi="Times New Roman" w:cs="Times New Roman"/>
          <w:sz w:val="28"/>
          <w:szCs w:val="28"/>
        </w:rPr>
        <w:t>«Крещение Господн</w:t>
      </w:r>
      <w:r>
        <w:rPr>
          <w:rFonts w:ascii="Times New Roman" w:hAnsi="Times New Roman" w:cs="Times New Roman"/>
          <w:sz w:val="28"/>
          <w:szCs w:val="28"/>
        </w:rPr>
        <w:t>е</w:t>
      </w:r>
      <w:r w:rsidRPr="00555A58">
        <w:rPr>
          <w:rFonts w:ascii="Times New Roman" w:hAnsi="Times New Roman" w:cs="Times New Roman"/>
          <w:sz w:val="28"/>
          <w:szCs w:val="28"/>
        </w:rPr>
        <w:t>»</w:t>
      </w:r>
      <w:r>
        <w:rPr>
          <w:rFonts w:ascii="Times New Roman" w:hAnsi="Times New Roman" w:cs="Times New Roman"/>
          <w:sz w:val="28"/>
          <w:szCs w:val="28"/>
        </w:rPr>
        <w:t xml:space="preserve"> на территории Сюмсинского района</w:t>
      </w:r>
    </w:p>
    <w:p w:rsidR="00D22EA1" w:rsidRPr="00555A58" w:rsidRDefault="00D22EA1" w:rsidP="00D22EA1">
      <w:pPr>
        <w:pStyle w:val="af8"/>
        <w:ind w:right="-2" w:firstLine="567"/>
        <w:jc w:val="both"/>
        <w:rPr>
          <w:sz w:val="28"/>
          <w:szCs w:val="28"/>
        </w:rPr>
      </w:pPr>
    </w:p>
    <w:p w:rsidR="00D22EA1" w:rsidRPr="00F97293" w:rsidRDefault="00D22EA1" w:rsidP="00D22EA1">
      <w:pPr>
        <w:ind w:firstLine="708"/>
        <w:jc w:val="both"/>
        <w:rPr>
          <w:rFonts w:ascii="Times New Roman" w:hAnsi="Times New Roman" w:cs="Times New Roman"/>
          <w:spacing w:val="20"/>
          <w:sz w:val="28"/>
          <w:szCs w:val="28"/>
        </w:rPr>
      </w:pPr>
      <w:r w:rsidRPr="00D01AE6">
        <w:rPr>
          <w:rFonts w:ascii="Times New Roman" w:hAnsi="Times New Roman" w:cs="Times New Roman"/>
          <w:sz w:val="28"/>
          <w:szCs w:val="28"/>
        </w:rPr>
        <w:t xml:space="preserve"> </w:t>
      </w:r>
      <w:r w:rsidRPr="00DF561D">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от 6 октября 2003 года </w:t>
      </w:r>
      <w:r w:rsidRPr="00DF561D">
        <w:rPr>
          <w:rFonts w:ascii="Times New Roman" w:hAnsi="Times New Roman" w:cs="Times New Roman"/>
          <w:sz w:val="28"/>
          <w:szCs w:val="28"/>
        </w:rPr>
        <w:t>№</w:t>
      </w:r>
      <w:r w:rsidRPr="00D01AE6">
        <w:rPr>
          <w:rFonts w:ascii="Times New Roman" w:hAnsi="Times New Roman" w:cs="Times New Roman"/>
          <w:sz w:val="28"/>
          <w:szCs w:val="28"/>
        </w:rPr>
        <w:t xml:space="preserve"> </w:t>
      </w:r>
      <w:r w:rsidRPr="00DF561D">
        <w:rPr>
          <w:rFonts w:ascii="Times New Roman" w:hAnsi="Times New Roman" w:cs="Times New Roman"/>
          <w:sz w:val="28"/>
          <w:szCs w:val="28"/>
        </w:rPr>
        <w:t>131-ФЗ «Об общих принципах организации местного самоуправления</w:t>
      </w:r>
      <w:r>
        <w:rPr>
          <w:rFonts w:ascii="Times New Roman" w:hAnsi="Times New Roman" w:cs="Times New Roman"/>
          <w:sz w:val="28"/>
          <w:szCs w:val="28"/>
        </w:rPr>
        <w:t xml:space="preserve"> в Российской Федерации</w:t>
      </w:r>
      <w:r w:rsidRPr="00DF561D">
        <w:rPr>
          <w:rFonts w:ascii="Times New Roman" w:hAnsi="Times New Roman" w:cs="Times New Roman"/>
          <w:sz w:val="28"/>
          <w:szCs w:val="28"/>
        </w:rPr>
        <w:t>»,</w:t>
      </w:r>
      <w:r>
        <w:rPr>
          <w:rFonts w:ascii="Times New Roman" w:hAnsi="Times New Roman" w:cs="Times New Roman"/>
          <w:sz w:val="28"/>
          <w:szCs w:val="28"/>
        </w:rPr>
        <w:t xml:space="preserve"> </w:t>
      </w:r>
      <w:r w:rsidRPr="00DF561D">
        <w:rPr>
          <w:rFonts w:ascii="Times New Roman" w:hAnsi="Times New Roman" w:cs="Times New Roman"/>
          <w:sz w:val="28"/>
          <w:szCs w:val="28"/>
        </w:rPr>
        <w:t xml:space="preserve">в целях обеспечения безопасности населения в период проведения обрядовых мероприятий </w:t>
      </w:r>
      <w:r>
        <w:rPr>
          <w:rFonts w:ascii="Times New Roman" w:hAnsi="Times New Roman" w:cs="Times New Roman"/>
          <w:sz w:val="28"/>
          <w:szCs w:val="28"/>
        </w:rPr>
        <w:t xml:space="preserve">в рамках </w:t>
      </w:r>
      <w:r w:rsidRPr="00DF561D">
        <w:rPr>
          <w:rFonts w:ascii="Times New Roman" w:hAnsi="Times New Roman" w:cs="Times New Roman"/>
          <w:sz w:val="28"/>
          <w:szCs w:val="28"/>
        </w:rPr>
        <w:t xml:space="preserve">празднования </w:t>
      </w:r>
      <w:r>
        <w:rPr>
          <w:rFonts w:ascii="Times New Roman" w:hAnsi="Times New Roman" w:cs="Times New Roman"/>
          <w:sz w:val="28"/>
          <w:szCs w:val="28"/>
        </w:rPr>
        <w:t xml:space="preserve">хрестианского праздника </w:t>
      </w:r>
      <w:r w:rsidRPr="00DF561D">
        <w:rPr>
          <w:rFonts w:ascii="Times New Roman" w:hAnsi="Times New Roman" w:cs="Times New Roman"/>
          <w:sz w:val="28"/>
          <w:szCs w:val="28"/>
        </w:rPr>
        <w:t>«Крещение Господн</w:t>
      </w:r>
      <w:r>
        <w:rPr>
          <w:rFonts w:ascii="Times New Roman" w:hAnsi="Times New Roman" w:cs="Times New Roman"/>
          <w:sz w:val="28"/>
          <w:szCs w:val="28"/>
        </w:rPr>
        <w:t>е</w:t>
      </w:r>
      <w:r w:rsidRPr="00DF561D">
        <w:rPr>
          <w:rFonts w:ascii="Times New Roman" w:hAnsi="Times New Roman" w:cs="Times New Roman"/>
          <w:sz w:val="28"/>
          <w:szCs w:val="28"/>
        </w:rPr>
        <w:t>»,</w:t>
      </w:r>
      <w:r w:rsidRPr="00DF561D">
        <w:rPr>
          <w:rFonts w:ascii="Times New Roman" w:hAnsi="Times New Roman" w:cs="Times New Roman"/>
        </w:rPr>
        <w:t xml:space="preserve"> </w:t>
      </w:r>
      <w:r w:rsidRPr="00DF561D">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DF561D">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F97293">
        <w:rPr>
          <w:rFonts w:ascii="Times New Roman" w:hAnsi="Times New Roman" w:cs="Times New Roman"/>
          <w:b/>
          <w:spacing w:val="20"/>
          <w:sz w:val="28"/>
          <w:szCs w:val="28"/>
        </w:rPr>
        <w:t>постановляет:</w:t>
      </w:r>
    </w:p>
    <w:p w:rsidR="00D22EA1" w:rsidRPr="00DF561D" w:rsidRDefault="00D22EA1" w:rsidP="00D22EA1">
      <w:pPr>
        <w:pStyle w:val="af8"/>
        <w:ind w:firstLine="708"/>
        <w:jc w:val="both"/>
        <w:rPr>
          <w:rFonts w:ascii="Times New Roman" w:hAnsi="Times New Roman" w:cs="Times New Roman"/>
          <w:sz w:val="28"/>
          <w:szCs w:val="28"/>
        </w:rPr>
      </w:pPr>
      <w:r w:rsidRPr="00DF561D">
        <w:rPr>
          <w:rFonts w:ascii="Times New Roman" w:hAnsi="Times New Roman" w:cs="Times New Roman"/>
          <w:sz w:val="28"/>
          <w:szCs w:val="28"/>
        </w:rPr>
        <w:t xml:space="preserve">1. Организовать </w:t>
      </w:r>
      <w:r>
        <w:rPr>
          <w:rFonts w:ascii="Times New Roman" w:hAnsi="Times New Roman" w:cs="Times New Roman"/>
          <w:sz w:val="28"/>
          <w:szCs w:val="28"/>
        </w:rPr>
        <w:t>19</w:t>
      </w:r>
      <w:r w:rsidRPr="00DF561D">
        <w:rPr>
          <w:rFonts w:ascii="Times New Roman" w:hAnsi="Times New Roman" w:cs="Times New Roman"/>
          <w:sz w:val="28"/>
          <w:szCs w:val="28"/>
        </w:rPr>
        <w:t xml:space="preserve"> января 202</w:t>
      </w:r>
      <w:r>
        <w:rPr>
          <w:rFonts w:ascii="Times New Roman" w:hAnsi="Times New Roman" w:cs="Times New Roman"/>
          <w:sz w:val="28"/>
          <w:szCs w:val="28"/>
        </w:rPr>
        <w:t>5</w:t>
      </w:r>
      <w:r w:rsidRPr="00DF561D">
        <w:rPr>
          <w:rFonts w:ascii="Times New Roman" w:hAnsi="Times New Roman" w:cs="Times New Roman"/>
          <w:sz w:val="28"/>
          <w:szCs w:val="28"/>
        </w:rPr>
        <w:t xml:space="preserve"> года с 1</w:t>
      </w:r>
      <w:r>
        <w:rPr>
          <w:rFonts w:ascii="Times New Roman" w:hAnsi="Times New Roman" w:cs="Times New Roman"/>
          <w:sz w:val="28"/>
          <w:szCs w:val="28"/>
        </w:rPr>
        <w:t xml:space="preserve">5 часов </w:t>
      </w:r>
      <w:r w:rsidRPr="00DF561D">
        <w:rPr>
          <w:rFonts w:ascii="Times New Roman" w:hAnsi="Times New Roman" w:cs="Times New Roman"/>
          <w:sz w:val="28"/>
          <w:szCs w:val="28"/>
        </w:rPr>
        <w:t xml:space="preserve">00 </w:t>
      </w:r>
      <w:r>
        <w:rPr>
          <w:rFonts w:ascii="Times New Roman" w:hAnsi="Times New Roman" w:cs="Times New Roman"/>
          <w:sz w:val="28"/>
          <w:szCs w:val="28"/>
        </w:rPr>
        <w:t>минут</w:t>
      </w:r>
      <w:r w:rsidRPr="00DF561D">
        <w:rPr>
          <w:rFonts w:ascii="Times New Roman" w:hAnsi="Times New Roman" w:cs="Times New Roman"/>
          <w:sz w:val="28"/>
          <w:szCs w:val="28"/>
        </w:rPr>
        <w:t xml:space="preserve"> до </w:t>
      </w:r>
      <w:r>
        <w:rPr>
          <w:rFonts w:ascii="Times New Roman" w:hAnsi="Times New Roman" w:cs="Times New Roman"/>
          <w:sz w:val="28"/>
          <w:szCs w:val="28"/>
        </w:rPr>
        <w:t xml:space="preserve">22 часов </w:t>
      </w:r>
      <w:r w:rsidRPr="00DF561D">
        <w:rPr>
          <w:rFonts w:ascii="Times New Roman" w:hAnsi="Times New Roman" w:cs="Times New Roman"/>
          <w:sz w:val="28"/>
          <w:szCs w:val="28"/>
        </w:rPr>
        <w:t xml:space="preserve">00 </w:t>
      </w:r>
      <w:r>
        <w:rPr>
          <w:rFonts w:ascii="Times New Roman" w:hAnsi="Times New Roman" w:cs="Times New Roman"/>
          <w:sz w:val="28"/>
          <w:szCs w:val="28"/>
        </w:rPr>
        <w:t>минут</w:t>
      </w:r>
      <w:r w:rsidRPr="00DF561D">
        <w:rPr>
          <w:rFonts w:ascii="Times New Roman" w:hAnsi="Times New Roman" w:cs="Times New Roman"/>
          <w:sz w:val="28"/>
          <w:szCs w:val="28"/>
        </w:rPr>
        <w:t xml:space="preserve"> дежурство должностных лиц в местах организованного купания людей.</w:t>
      </w:r>
    </w:p>
    <w:p w:rsidR="00D22EA1" w:rsidRPr="00DF561D" w:rsidRDefault="00D22EA1" w:rsidP="00D22EA1">
      <w:pPr>
        <w:pStyle w:val="af8"/>
        <w:ind w:firstLine="708"/>
        <w:jc w:val="both"/>
        <w:rPr>
          <w:rFonts w:ascii="Times New Roman" w:hAnsi="Times New Roman" w:cs="Times New Roman"/>
          <w:sz w:val="28"/>
          <w:szCs w:val="28"/>
        </w:rPr>
      </w:pPr>
      <w:r w:rsidRPr="00DF561D">
        <w:rPr>
          <w:rFonts w:ascii="Times New Roman" w:hAnsi="Times New Roman" w:cs="Times New Roman"/>
          <w:sz w:val="28"/>
          <w:szCs w:val="28"/>
        </w:rPr>
        <w:t>2.</w:t>
      </w:r>
      <w:r>
        <w:rPr>
          <w:rFonts w:ascii="Times New Roman" w:hAnsi="Times New Roman" w:cs="Times New Roman"/>
          <w:sz w:val="28"/>
          <w:szCs w:val="28"/>
        </w:rPr>
        <w:t xml:space="preserve"> Управлению по работе с территориями</w:t>
      </w:r>
      <w:r w:rsidRPr="00DF561D">
        <w:rPr>
          <w:rFonts w:ascii="Times New Roman" w:hAnsi="Times New Roman" w:cs="Times New Roman"/>
          <w:sz w:val="28"/>
          <w:szCs w:val="28"/>
        </w:rPr>
        <w:t xml:space="preserve"> Администрации муниципального образования «Муницип</w:t>
      </w:r>
      <w:r>
        <w:rPr>
          <w:rFonts w:ascii="Times New Roman" w:hAnsi="Times New Roman" w:cs="Times New Roman"/>
          <w:sz w:val="28"/>
          <w:szCs w:val="28"/>
        </w:rPr>
        <w:t>а</w:t>
      </w:r>
      <w:r w:rsidRPr="00DF561D">
        <w:rPr>
          <w:rFonts w:ascii="Times New Roman" w:hAnsi="Times New Roman" w:cs="Times New Roman"/>
          <w:sz w:val="28"/>
          <w:szCs w:val="28"/>
        </w:rPr>
        <w:t xml:space="preserve">льный округ Сюмсинский </w:t>
      </w:r>
      <w:r>
        <w:rPr>
          <w:rFonts w:ascii="Times New Roman" w:hAnsi="Times New Roman" w:cs="Times New Roman"/>
          <w:sz w:val="28"/>
          <w:szCs w:val="28"/>
        </w:rPr>
        <w:t>р</w:t>
      </w:r>
      <w:r w:rsidRPr="00DF561D">
        <w:rPr>
          <w:rFonts w:ascii="Times New Roman" w:hAnsi="Times New Roman" w:cs="Times New Roman"/>
          <w:sz w:val="28"/>
          <w:szCs w:val="28"/>
        </w:rPr>
        <w:t xml:space="preserve">айон Удмуртской Республики»: </w:t>
      </w:r>
    </w:p>
    <w:p w:rsidR="00D22EA1" w:rsidRDefault="00D22EA1" w:rsidP="00D22EA1">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2.1. Определить следующие </w:t>
      </w:r>
      <w:r w:rsidRPr="00555A58">
        <w:rPr>
          <w:rFonts w:ascii="Times New Roman" w:hAnsi="Times New Roman" w:cs="Times New Roman"/>
          <w:sz w:val="28"/>
          <w:szCs w:val="28"/>
        </w:rPr>
        <w:t>мест</w:t>
      </w:r>
      <w:r>
        <w:rPr>
          <w:rFonts w:ascii="Times New Roman" w:hAnsi="Times New Roman" w:cs="Times New Roman"/>
          <w:sz w:val="28"/>
          <w:szCs w:val="28"/>
        </w:rPr>
        <w:t xml:space="preserve">а крещенских </w:t>
      </w:r>
      <w:r w:rsidRPr="00555A58">
        <w:rPr>
          <w:rFonts w:ascii="Times New Roman" w:hAnsi="Times New Roman" w:cs="Times New Roman"/>
          <w:sz w:val="28"/>
          <w:szCs w:val="28"/>
        </w:rPr>
        <w:t>купани</w:t>
      </w:r>
      <w:r>
        <w:rPr>
          <w:rFonts w:ascii="Times New Roman" w:hAnsi="Times New Roman" w:cs="Times New Roman"/>
          <w:sz w:val="28"/>
          <w:szCs w:val="28"/>
        </w:rPr>
        <w:t>й на территории Сюмсинского района:</w:t>
      </w:r>
    </w:p>
    <w:p w:rsidR="00D22EA1" w:rsidRDefault="00D22EA1" w:rsidP="00D22EA1">
      <w:pPr>
        <w:ind w:right="-144" w:firstLine="708"/>
        <w:jc w:val="both"/>
        <w:rPr>
          <w:rFonts w:ascii="Times New Roman" w:hAnsi="Times New Roman" w:cs="Times New Roman"/>
          <w:sz w:val="28"/>
          <w:szCs w:val="28"/>
        </w:rPr>
      </w:pPr>
      <w:r>
        <w:rPr>
          <w:rFonts w:ascii="Times New Roman" w:hAnsi="Times New Roman" w:cs="Times New Roman"/>
          <w:sz w:val="28"/>
          <w:szCs w:val="28"/>
        </w:rPr>
        <w:t xml:space="preserve"> - деревня Васькино (центр), на оборудованном роднике; </w:t>
      </w:r>
    </w:p>
    <w:p w:rsidR="00D22EA1" w:rsidRDefault="00D22EA1" w:rsidP="00D22EA1">
      <w:pPr>
        <w:ind w:right="-144" w:firstLine="708"/>
        <w:jc w:val="both"/>
        <w:rPr>
          <w:rFonts w:ascii="Times New Roman" w:hAnsi="Times New Roman" w:cs="Times New Roman"/>
          <w:sz w:val="28"/>
          <w:szCs w:val="28"/>
        </w:rPr>
      </w:pPr>
      <w:r>
        <w:rPr>
          <w:rFonts w:ascii="Times New Roman" w:hAnsi="Times New Roman" w:cs="Times New Roman"/>
          <w:sz w:val="28"/>
          <w:szCs w:val="28"/>
        </w:rPr>
        <w:t>- деревня Акилово, улица Родниковая, на оборудованном роднике;</w:t>
      </w:r>
    </w:p>
    <w:p w:rsidR="00D22EA1" w:rsidRDefault="00D22EA1" w:rsidP="00D22EA1">
      <w:pPr>
        <w:ind w:right="-144" w:firstLine="708"/>
        <w:jc w:val="both"/>
        <w:rPr>
          <w:rFonts w:ascii="Times New Roman" w:hAnsi="Times New Roman" w:cs="Times New Roman"/>
          <w:sz w:val="28"/>
          <w:szCs w:val="28"/>
        </w:rPr>
      </w:pPr>
      <w:r>
        <w:rPr>
          <w:rFonts w:ascii="Times New Roman" w:hAnsi="Times New Roman" w:cs="Times New Roman"/>
          <w:sz w:val="28"/>
          <w:szCs w:val="28"/>
        </w:rPr>
        <w:t>- село Кильмезь, улица Ключевая,</w:t>
      </w:r>
      <w:r w:rsidRPr="000A617D">
        <w:rPr>
          <w:rFonts w:ascii="Times New Roman" w:hAnsi="Times New Roman" w:cs="Times New Roman"/>
          <w:sz w:val="28"/>
          <w:szCs w:val="28"/>
        </w:rPr>
        <w:t xml:space="preserve"> </w:t>
      </w:r>
      <w:r>
        <w:rPr>
          <w:rFonts w:ascii="Times New Roman" w:hAnsi="Times New Roman" w:cs="Times New Roman"/>
          <w:sz w:val="28"/>
          <w:szCs w:val="28"/>
        </w:rPr>
        <w:t>на оборудованном роднике;</w:t>
      </w:r>
    </w:p>
    <w:p w:rsidR="00D22EA1" w:rsidRDefault="00D22EA1" w:rsidP="00D22EA1">
      <w:pPr>
        <w:ind w:firstLine="708"/>
        <w:jc w:val="both"/>
        <w:rPr>
          <w:rFonts w:ascii="Times New Roman" w:hAnsi="Times New Roman" w:cs="Times New Roman"/>
          <w:sz w:val="28"/>
          <w:szCs w:val="28"/>
        </w:rPr>
      </w:pPr>
      <w:r>
        <w:rPr>
          <w:rFonts w:ascii="Times New Roman" w:hAnsi="Times New Roman" w:cs="Times New Roman"/>
          <w:sz w:val="28"/>
          <w:szCs w:val="28"/>
        </w:rPr>
        <w:t>2.2. П</w:t>
      </w:r>
      <w:r w:rsidRPr="00555A58">
        <w:rPr>
          <w:rFonts w:ascii="Times New Roman" w:hAnsi="Times New Roman" w:cs="Times New Roman"/>
          <w:sz w:val="28"/>
          <w:szCs w:val="28"/>
        </w:rPr>
        <w:t>ри оборудовании купел</w:t>
      </w:r>
      <w:r>
        <w:rPr>
          <w:rFonts w:ascii="Times New Roman" w:hAnsi="Times New Roman" w:cs="Times New Roman"/>
          <w:sz w:val="28"/>
          <w:szCs w:val="28"/>
        </w:rPr>
        <w:t xml:space="preserve">ей </w:t>
      </w:r>
      <w:r w:rsidRPr="00555A58">
        <w:rPr>
          <w:rFonts w:ascii="Times New Roman" w:hAnsi="Times New Roman" w:cs="Times New Roman"/>
          <w:sz w:val="28"/>
          <w:szCs w:val="28"/>
        </w:rPr>
        <w:t>принять следующие меры безопасности:</w:t>
      </w:r>
    </w:p>
    <w:p w:rsidR="00D22EA1" w:rsidRPr="00555A58" w:rsidRDefault="00D22EA1" w:rsidP="00D22EA1">
      <w:pPr>
        <w:widowControl w:val="0"/>
        <w:shd w:val="clear" w:color="auto" w:fill="FFFFFF"/>
        <w:tabs>
          <w:tab w:val="left" w:pos="828"/>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 xml:space="preserve">- </w:t>
      </w:r>
      <w:r w:rsidRPr="00555A58">
        <w:rPr>
          <w:rFonts w:ascii="Times New Roman" w:hAnsi="Times New Roman" w:cs="Times New Roman"/>
          <w:sz w:val="28"/>
          <w:szCs w:val="28"/>
        </w:rPr>
        <w:t xml:space="preserve">глубина купели не должна превышать </w:t>
      </w:r>
      <w:smartTag w:uri="urn:schemas-microsoft-com:office:smarttags" w:element="metricconverter">
        <w:smartTagPr>
          <w:attr w:name="ProductID" w:val="1,5 метра"/>
        </w:smartTagPr>
        <w:r w:rsidRPr="00555A58">
          <w:rPr>
            <w:rFonts w:ascii="Times New Roman" w:hAnsi="Times New Roman" w:cs="Times New Roman"/>
            <w:sz w:val="28"/>
            <w:szCs w:val="28"/>
          </w:rPr>
          <w:t>1,5 метра</w:t>
        </w:r>
      </w:smartTag>
      <w:r w:rsidRPr="00555A58">
        <w:rPr>
          <w:rFonts w:ascii="Times New Roman" w:hAnsi="Times New Roman" w:cs="Times New Roman"/>
          <w:sz w:val="28"/>
          <w:szCs w:val="28"/>
        </w:rPr>
        <w:t>;</w:t>
      </w:r>
    </w:p>
    <w:p w:rsidR="00D22EA1" w:rsidRPr="00555A58" w:rsidRDefault="00D22EA1" w:rsidP="00D22EA1">
      <w:pPr>
        <w:widowControl w:val="0"/>
        <w:shd w:val="clear" w:color="auto" w:fill="FFFFFF"/>
        <w:tabs>
          <w:tab w:val="left" w:pos="828"/>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 </w:t>
      </w:r>
      <w:r w:rsidRPr="00555A58">
        <w:rPr>
          <w:rFonts w:ascii="Times New Roman" w:hAnsi="Times New Roman" w:cs="Times New Roman"/>
          <w:sz w:val="28"/>
          <w:szCs w:val="28"/>
        </w:rPr>
        <w:t xml:space="preserve">купель по периметру ограждается </w:t>
      </w:r>
      <w:r>
        <w:rPr>
          <w:rFonts w:ascii="Times New Roman" w:hAnsi="Times New Roman" w:cs="Times New Roman"/>
          <w:sz w:val="28"/>
          <w:szCs w:val="28"/>
        </w:rPr>
        <w:t>леер</w:t>
      </w:r>
      <w:r w:rsidRPr="00555A58">
        <w:rPr>
          <w:rFonts w:ascii="Times New Roman" w:hAnsi="Times New Roman" w:cs="Times New Roman"/>
          <w:sz w:val="28"/>
          <w:szCs w:val="28"/>
        </w:rPr>
        <w:t>ным ограждением, в ночное время купель и маршруты подхода к ней должны быть освещены;</w:t>
      </w:r>
    </w:p>
    <w:p w:rsidR="00D22EA1" w:rsidRDefault="00D22EA1" w:rsidP="00D22EA1">
      <w:pPr>
        <w:widowControl w:val="0"/>
        <w:shd w:val="clear" w:color="auto" w:fill="FFFFFF"/>
        <w:tabs>
          <w:tab w:val="left" w:pos="828"/>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 </w:t>
      </w:r>
      <w:r w:rsidRPr="00555A58">
        <w:rPr>
          <w:rFonts w:ascii="Times New Roman" w:hAnsi="Times New Roman" w:cs="Times New Roman"/>
          <w:sz w:val="28"/>
          <w:szCs w:val="28"/>
        </w:rPr>
        <w:t>вблизи купели оборудуется спасательный пост, оснащенный снаряжением, необходимым для оказания первой доврачебной помощи</w:t>
      </w:r>
      <w:r>
        <w:rPr>
          <w:rFonts w:ascii="Times New Roman" w:hAnsi="Times New Roman" w:cs="Times New Roman"/>
          <w:sz w:val="28"/>
          <w:szCs w:val="28"/>
        </w:rPr>
        <w:t>;</w:t>
      </w:r>
    </w:p>
    <w:p w:rsidR="00D22EA1" w:rsidRPr="00555A58" w:rsidRDefault="00D22EA1" w:rsidP="00D22EA1">
      <w:pPr>
        <w:shd w:val="clear" w:color="auto" w:fill="FFFFFF"/>
        <w:tabs>
          <w:tab w:val="left" w:pos="828"/>
        </w:tabs>
        <w:ind w:firstLine="677"/>
        <w:jc w:val="both"/>
        <w:rPr>
          <w:rFonts w:ascii="Times New Roman" w:hAnsi="Times New Roman" w:cs="Times New Roman"/>
          <w:sz w:val="28"/>
        </w:rPr>
      </w:pPr>
      <w:r>
        <w:rPr>
          <w:rFonts w:ascii="Times New Roman" w:hAnsi="Times New Roman" w:cs="Times New Roman"/>
          <w:sz w:val="28"/>
          <w:szCs w:val="28"/>
        </w:rPr>
        <w:t xml:space="preserve">- </w:t>
      </w:r>
      <w:r w:rsidRPr="00555A58">
        <w:rPr>
          <w:rFonts w:ascii="Times New Roman" w:hAnsi="Times New Roman" w:cs="Times New Roman"/>
          <w:sz w:val="28"/>
          <w:szCs w:val="28"/>
        </w:rPr>
        <w:t>вблизи купели оборудуется помещение (палатка) для обогрева и переодевания граждан, вышедших из воды;</w:t>
      </w:r>
    </w:p>
    <w:p w:rsidR="00D22EA1" w:rsidRPr="00555A58" w:rsidRDefault="00D22EA1" w:rsidP="00D22EA1">
      <w:pPr>
        <w:widowControl w:val="0"/>
        <w:shd w:val="clear" w:color="auto" w:fill="FFFFFF"/>
        <w:tabs>
          <w:tab w:val="left" w:pos="85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рекомендуется </w:t>
      </w:r>
      <w:r w:rsidRPr="00555A58">
        <w:rPr>
          <w:rFonts w:ascii="Times New Roman" w:hAnsi="Times New Roman" w:cs="Times New Roman"/>
          <w:sz w:val="28"/>
          <w:szCs w:val="28"/>
        </w:rPr>
        <w:t xml:space="preserve">не допускать большого скопления людей, купающиеся </w:t>
      </w:r>
      <w:r w:rsidRPr="00555A58">
        <w:rPr>
          <w:rFonts w:ascii="Times New Roman" w:hAnsi="Times New Roman" w:cs="Times New Roman"/>
          <w:sz w:val="28"/>
          <w:szCs w:val="28"/>
        </w:rPr>
        <w:lastRenderedPageBreak/>
        <w:t xml:space="preserve">должны допускаться к купели по очереди, не создавая </w:t>
      </w:r>
      <w:r>
        <w:rPr>
          <w:rFonts w:ascii="Times New Roman" w:hAnsi="Times New Roman" w:cs="Times New Roman"/>
          <w:sz w:val="28"/>
          <w:szCs w:val="28"/>
        </w:rPr>
        <w:t xml:space="preserve">сутолоки, </w:t>
      </w:r>
      <w:r w:rsidRPr="00555A58">
        <w:rPr>
          <w:rFonts w:ascii="Times New Roman" w:hAnsi="Times New Roman" w:cs="Times New Roman"/>
          <w:sz w:val="28"/>
          <w:szCs w:val="28"/>
        </w:rPr>
        <w:t>нежелательно допускать к купанию лиц, находящихся в состоянии алкогольного опьянения;</w:t>
      </w:r>
    </w:p>
    <w:p w:rsidR="00D22EA1" w:rsidRDefault="00D22EA1" w:rsidP="00D22EA1">
      <w:pPr>
        <w:widowControl w:val="0"/>
        <w:shd w:val="clear" w:color="auto" w:fill="FFFFFF"/>
        <w:tabs>
          <w:tab w:val="left" w:pos="85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w:t>
      </w:r>
      <w:r w:rsidRPr="00555A58">
        <w:rPr>
          <w:rFonts w:ascii="Times New Roman" w:hAnsi="Times New Roman" w:cs="Times New Roman"/>
          <w:sz w:val="28"/>
          <w:szCs w:val="28"/>
        </w:rPr>
        <w:t>осле окончания мероприятия выставить знаки безопасност</w:t>
      </w:r>
      <w:r>
        <w:rPr>
          <w:rFonts w:ascii="Times New Roman" w:hAnsi="Times New Roman" w:cs="Times New Roman"/>
          <w:sz w:val="28"/>
          <w:szCs w:val="28"/>
        </w:rPr>
        <w:t>и</w:t>
      </w:r>
      <w:r w:rsidRPr="00555A58">
        <w:rPr>
          <w:rFonts w:ascii="Times New Roman" w:hAnsi="Times New Roman" w:cs="Times New Roman"/>
          <w:sz w:val="28"/>
          <w:szCs w:val="28"/>
        </w:rPr>
        <w:t>.</w:t>
      </w:r>
    </w:p>
    <w:p w:rsidR="00D22EA1" w:rsidRPr="00555A58" w:rsidRDefault="00D22EA1" w:rsidP="00D22EA1">
      <w:pPr>
        <w:widowControl w:val="0"/>
        <w:shd w:val="clear" w:color="auto" w:fill="FFFFFF"/>
        <w:tabs>
          <w:tab w:val="left" w:pos="85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2.3. Организовать оповещение населения о месте и времени проведения крещенских обрядовых мероприятий в средствах массовой информации. </w:t>
      </w:r>
    </w:p>
    <w:p w:rsidR="00D22EA1" w:rsidRPr="00555A58" w:rsidRDefault="00D22EA1" w:rsidP="00D22EA1">
      <w:pPr>
        <w:ind w:firstLine="709"/>
        <w:jc w:val="both"/>
        <w:rPr>
          <w:rFonts w:ascii="Times New Roman" w:hAnsi="Times New Roman" w:cs="Times New Roman"/>
          <w:sz w:val="28"/>
          <w:szCs w:val="28"/>
        </w:rPr>
      </w:pPr>
      <w:r>
        <w:rPr>
          <w:rFonts w:ascii="Times New Roman" w:hAnsi="Times New Roman" w:cs="Times New Roman"/>
          <w:sz w:val="28"/>
          <w:szCs w:val="28"/>
        </w:rPr>
        <w:t>3</w:t>
      </w:r>
      <w:r w:rsidRPr="00555A58">
        <w:rPr>
          <w:rFonts w:ascii="Times New Roman" w:hAnsi="Times New Roman" w:cs="Times New Roman"/>
          <w:sz w:val="28"/>
          <w:szCs w:val="28"/>
        </w:rPr>
        <w:t>.</w:t>
      </w:r>
      <w:r>
        <w:rPr>
          <w:rFonts w:ascii="Times New Roman" w:hAnsi="Times New Roman" w:cs="Times New Roman"/>
          <w:sz w:val="28"/>
          <w:szCs w:val="28"/>
        </w:rPr>
        <w:t xml:space="preserve"> О</w:t>
      </w:r>
      <w:r w:rsidRPr="00555A58">
        <w:rPr>
          <w:rFonts w:ascii="Times New Roman" w:hAnsi="Times New Roman" w:cs="Times New Roman"/>
          <w:sz w:val="28"/>
          <w:szCs w:val="28"/>
        </w:rPr>
        <w:t>тделени</w:t>
      </w:r>
      <w:r>
        <w:rPr>
          <w:rFonts w:ascii="Times New Roman" w:hAnsi="Times New Roman" w:cs="Times New Roman"/>
          <w:sz w:val="28"/>
          <w:szCs w:val="28"/>
        </w:rPr>
        <w:t>ю</w:t>
      </w:r>
      <w:r w:rsidRPr="00555A58">
        <w:rPr>
          <w:rFonts w:ascii="Times New Roman" w:hAnsi="Times New Roman" w:cs="Times New Roman"/>
          <w:sz w:val="28"/>
          <w:szCs w:val="28"/>
        </w:rPr>
        <w:t xml:space="preserve"> полиции «Сюмсинское» Межмуниципального отдела Министерства внутренних дел России «Увинский» предложить:</w:t>
      </w:r>
    </w:p>
    <w:p w:rsidR="00D22EA1" w:rsidRPr="00555A58" w:rsidRDefault="00D22EA1" w:rsidP="00D22EA1">
      <w:pPr>
        <w:ind w:firstLine="709"/>
        <w:jc w:val="both"/>
        <w:rPr>
          <w:rFonts w:ascii="Times New Roman" w:hAnsi="Times New Roman" w:cs="Times New Roman"/>
          <w:sz w:val="28"/>
          <w:szCs w:val="28"/>
        </w:rPr>
      </w:pPr>
      <w:r>
        <w:rPr>
          <w:rFonts w:ascii="Times New Roman" w:hAnsi="Times New Roman" w:cs="Times New Roman"/>
          <w:sz w:val="28"/>
          <w:szCs w:val="28"/>
        </w:rPr>
        <w:t>3.1. П</w:t>
      </w:r>
      <w:r w:rsidRPr="00555A58">
        <w:rPr>
          <w:rFonts w:ascii="Times New Roman" w:hAnsi="Times New Roman" w:cs="Times New Roman"/>
          <w:sz w:val="28"/>
          <w:szCs w:val="28"/>
        </w:rPr>
        <w:t>ровести обследование территорий в местах массового скопления людей (в районах купелей) на предмет антитеррористической безопасности;</w:t>
      </w:r>
    </w:p>
    <w:p w:rsidR="00D22EA1" w:rsidRPr="00555A58" w:rsidRDefault="00D22EA1" w:rsidP="00D22EA1">
      <w:pPr>
        <w:ind w:firstLine="709"/>
        <w:jc w:val="both"/>
        <w:rPr>
          <w:rFonts w:ascii="Times New Roman" w:hAnsi="Times New Roman" w:cs="Times New Roman"/>
          <w:sz w:val="28"/>
          <w:szCs w:val="28"/>
        </w:rPr>
      </w:pPr>
      <w:r>
        <w:rPr>
          <w:rFonts w:ascii="Times New Roman" w:hAnsi="Times New Roman" w:cs="Times New Roman"/>
          <w:sz w:val="28"/>
          <w:szCs w:val="28"/>
        </w:rPr>
        <w:t>3.2. Н</w:t>
      </w:r>
      <w:r w:rsidRPr="00555A58">
        <w:rPr>
          <w:rFonts w:ascii="Times New Roman" w:hAnsi="Times New Roman" w:cs="Times New Roman"/>
          <w:sz w:val="28"/>
          <w:szCs w:val="28"/>
        </w:rPr>
        <w:t>е допускать большого скопления людей на мест</w:t>
      </w:r>
      <w:r>
        <w:rPr>
          <w:rFonts w:ascii="Times New Roman" w:hAnsi="Times New Roman" w:cs="Times New Roman"/>
          <w:sz w:val="28"/>
          <w:szCs w:val="28"/>
        </w:rPr>
        <w:t>е организации</w:t>
      </w:r>
      <w:r w:rsidRPr="00555A58">
        <w:rPr>
          <w:rFonts w:ascii="Times New Roman" w:hAnsi="Times New Roman" w:cs="Times New Roman"/>
          <w:sz w:val="28"/>
          <w:szCs w:val="28"/>
        </w:rPr>
        <w:t xml:space="preserve"> купел</w:t>
      </w:r>
      <w:r>
        <w:rPr>
          <w:rFonts w:ascii="Times New Roman" w:hAnsi="Times New Roman" w:cs="Times New Roman"/>
          <w:sz w:val="28"/>
          <w:szCs w:val="28"/>
        </w:rPr>
        <w:t>ей</w:t>
      </w:r>
      <w:r w:rsidRPr="00555A58">
        <w:rPr>
          <w:rFonts w:ascii="Times New Roman" w:hAnsi="Times New Roman" w:cs="Times New Roman"/>
          <w:sz w:val="28"/>
          <w:szCs w:val="28"/>
        </w:rPr>
        <w:t>;</w:t>
      </w:r>
    </w:p>
    <w:p w:rsidR="00D22EA1" w:rsidRDefault="00D22EA1" w:rsidP="00D22EA1">
      <w:pPr>
        <w:ind w:firstLine="709"/>
        <w:jc w:val="both"/>
        <w:rPr>
          <w:sz w:val="28"/>
          <w:szCs w:val="28"/>
        </w:rPr>
      </w:pPr>
      <w:r>
        <w:rPr>
          <w:rFonts w:ascii="Times New Roman" w:hAnsi="Times New Roman" w:cs="Times New Roman"/>
          <w:sz w:val="28"/>
          <w:szCs w:val="28"/>
        </w:rPr>
        <w:t>3.3.</w:t>
      </w:r>
      <w:r w:rsidRPr="00555A58">
        <w:rPr>
          <w:rFonts w:ascii="Times New Roman" w:hAnsi="Times New Roman" w:cs="Times New Roman"/>
          <w:sz w:val="28"/>
          <w:szCs w:val="28"/>
        </w:rPr>
        <w:t xml:space="preserve"> </w:t>
      </w:r>
      <w:r>
        <w:rPr>
          <w:rFonts w:ascii="Times New Roman" w:hAnsi="Times New Roman" w:cs="Times New Roman"/>
          <w:sz w:val="28"/>
          <w:szCs w:val="28"/>
        </w:rPr>
        <w:t>О</w:t>
      </w:r>
      <w:r w:rsidRPr="00555A58">
        <w:rPr>
          <w:rFonts w:ascii="Times New Roman" w:hAnsi="Times New Roman" w:cs="Times New Roman"/>
          <w:sz w:val="28"/>
          <w:szCs w:val="28"/>
        </w:rPr>
        <w:t>беспечить охрану общественного порядка в районе купел</w:t>
      </w:r>
      <w:r>
        <w:rPr>
          <w:rFonts w:ascii="Times New Roman" w:hAnsi="Times New Roman" w:cs="Times New Roman"/>
          <w:sz w:val="28"/>
          <w:szCs w:val="28"/>
        </w:rPr>
        <w:t>ей</w:t>
      </w:r>
      <w:r w:rsidRPr="00555A58">
        <w:rPr>
          <w:rFonts w:ascii="Times New Roman" w:hAnsi="Times New Roman" w:cs="Times New Roman"/>
          <w:sz w:val="28"/>
          <w:szCs w:val="28"/>
        </w:rPr>
        <w:t xml:space="preserve"> </w:t>
      </w:r>
      <w:r>
        <w:rPr>
          <w:rFonts w:ascii="Times New Roman" w:hAnsi="Times New Roman" w:cs="Times New Roman"/>
          <w:sz w:val="28"/>
          <w:szCs w:val="28"/>
        </w:rPr>
        <w:t>19</w:t>
      </w:r>
      <w:r w:rsidRPr="00DF561D">
        <w:rPr>
          <w:rFonts w:ascii="Times New Roman" w:hAnsi="Times New Roman" w:cs="Times New Roman"/>
          <w:sz w:val="28"/>
          <w:szCs w:val="28"/>
        </w:rPr>
        <w:t xml:space="preserve"> января </w:t>
      </w:r>
      <w:r>
        <w:rPr>
          <w:rFonts w:ascii="Times New Roman" w:hAnsi="Times New Roman" w:cs="Times New Roman"/>
          <w:sz w:val="28"/>
          <w:szCs w:val="28"/>
        </w:rPr>
        <w:t>2025</w:t>
      </w:r>
      <w:r w:rsidRPr="00DF561D">
        <w:rPr>
          <w:rFonts w:ascii="Times New Roman" w:hAnsi="Times New Roman" w:cs="Times New Roman"/>
          <w:sz w:val="28"/>
          <w:szCs w:val="28"/>
        </w:rPr>
        <w:t xml:space="preserve"> года </w:t>
      </w:r>
      <w:r>
        <w:rPr>
          <w:rFonts w:ascii="Times New Roman" w:hAnsi="Times New Roman" w:cs="Times New Roman"/>
          <w:sz w:val="28"/>
          <w:szCs w:val="28"/>
        </w:rPr>
        <w:t xml:space="preserve">с 15 часов 00 минут </w:t>
      </w:r>
      <w:r w:rsidRPr="00DF561D">
        <w:rPr>
          <w:rFonts w:ascii="Times New Roman" w:hAnsi="Times New Roman" w:cs="Times New Roman"/>
          <w:sz w:val="28"/>
          <w:szCs w:val="28"/>
        </w:rPr>
        <w:t xml:space="preserve">до </w:t>
      </w:r>
      <w:r>
        <w:rPr>
          <w:rFonts w:ascii="Times New Roman" w:hAnsi="Times New Roman" w:cs="Times New Roman"/>
          <w:sz w:val="28"/>
          <w:szCs w:val="28"/>
        </w:rPr>
        <w:t xml:space="preserve">22 часов </w:t>
      </w:r>
      <w:r w:rsidRPr="00DF561D">
        <w:rPr>
          <w:rFonts w:ascii="Times New Roman" w:hAnsi="Times New Roman" w:cs="Times New Roman"/>
          <w:sz w:val="28"/>
          <w:szCs w:val="28"/>
        </w:rPr>
        <w:t>00 часов</w:t>
      </w:r>
      <w:r>
        <w:rPr>
          <w:rFonts w:ascii="Times New Roman" w:hAnsi="Times New Roman" w:cs="Times New Roman"/>
          <w:sz w:val="28"/>
          <w:szCs w:val="28"/>
        </w:rPr>
        <w:t>.</w:t>
      </w:r>
      <w:r>
        <w:rPr>
          <w:sz w:val="28"/>
          <w:szCs w:val="28"/>
        </w:rPr>
        <w:t xml:space="preserve"> </w:t>
      </w:r>
    </w:p>
    <w:p w:rsidR="00D22EA1" w:rsidRDefault="00D22EA1" w:rsidP="00D22EA1">
      <w:pPr>
        <w:ind w:firstLine="709"/>
        <w:jc w:val="both"/>
        <w:rPr>
          <w:sz w:val="28"/>
          <w:szCs w:val="28"/>
        </w:rPr>
      </w:pPr>
      <w:r>
        <w:rPr>
          <w:rFonts w:ascii="Times New Roman" w:hAnsi="Times New Roman" w:cs="Times New Roman"/>
          <w:sz w:val="28"/>
          <w:szCs w:val="28"/>
        </w:rPr>
        <w:t>4</w:t>
      </w:r>
      <w:r w:rsidRPr="00555A58">
        <w:rPr>
          <w:rFonts w:ascii="Times New Roman" w:hAnsi="Times New Roman" w:cs="Times New Roman"/>
          <w:sz w:val="28"/>
          <w:szCs w:val="28"/>
        </w:rPr>
        <w:t>.</w:t>
      </w:r>
      <w:r>
        <w:rPr>
          <w:rFonts w:ascii="Times New Roman" w:hAnsi="Times New Roman" w:cs="Times New Roman"/>
          <w:sz w:val="28"/>
          <w:szCs w:val="28"/>
        </w:rPr>
        <w:t xml:space="preserve"> П</w:t>
      </w:r>
      <w:r w:rsidRPr="00555A58">
        <w:rPr>
          <w:rFonts w:ascii="Times New Roman" w:hAnsi="Times New Roman" w:cs="Times New Roman"/>
          <w:sz w:val="28"/>
          <w:szCs w:val="28"/>
        </w:rPr>
        <w:t xml:space="preserve">ожарно-спасательной части № 39 с. Сюмси рекомендовать организовать дежурство спасателей в районе купелей </w:t>
      </w:r>
      <w:r>
        <w:rPr>
          <w:rFonts w:ascii="Times New Roman" w:hAnsi="Times New Roman" w:cs="Times New Roman"/>
          <w:sz w:val="28"/>
          <w:szCs w:val="28"/>
        </w:rPr>
        <w:t>19</w:t>
      </w:r>
      <w:r w:rsidRPr="00DF561D">
        <w:rPr>
          <w:rFonts w:ascii="Times New Roman" w:hAnsi="Times New Roman" w:cs="Times New Roman"/>
          <w:sz w:val="28"/>
          <w:szCs w:val="28"/>
        </w:rPr>
        <w:t xml:space="preserve"> января </w:t>
      </w:r>
      <w:r>
        <w:rPr>
          <w:rFonts w:ascii="Times New Roman" w:hAnsi="Times New Roman" w:cs="Times New Roman"/>
          <w:sz w:val="28"/>
          <w:szCs w:val="28"/>
        </w:rPr>
        <w:t>2025</w:t>
      </w:r>
      <w:r w:rsidRPr="00DF561D">
        <w:rPr>
          <w:rFonts w:ascii="Times New Roman" w:hAnsi="Times New Roman" w:cs="Times New Roman"/>
          <w:sz w:val="28"/>
          <w:szCs w:val="28"/>
        </w:rPr>
        <w:t xml:space="preserve"> года </w:t>
      </w:r>
      <w:r>
        <w:rPr>
          <w:rFonts w:ascii="Times New Roman" w:hAnsi="Times New Roman" w:cs="Times New Roman"/>
          <w:sz w:val="28"/>
          <w:szCs w:val="28"/>
        </w:rPr>
        <w:t xml:space="preserve">с 15 часов 00 минут </w:t>
      </w:r>
      <w:r w:rsidRPr="00DF561D">
        <w:rPr>
          <w:rFonts w:ascii="Times New Roman" w:hAnsi="Times New Roman" w:cs="Times New Roman"/>
          <w:sz w:val="28"/>
          <w:szCs w:val="28"/>
        </w:rPr>
        <w:t xml:space="preserve">до </w:t>
      </w:r>
      <w:r>
        <w:rPr>
          <w:rFonts w:ascii="Times New Roman" w:hAnsi="Times New Roman" w:cs="Times New Roman"/>
          <w:sz w:val="28"/>
          <w:szCs w:val="28"/>
        </w:rPr>
        <w:t xml:space="preserve">22 часов </w:t>
      </w:r>
      <w:r w:rsidRPr="00DF561D">
        <w:rPr>
          <w:rFonts w:ascii="Times New Roman" w:hAnsi="Times New Roman" w:cs="Times New Roman"/>
          <w:sz w:val="28"/>
          <w:szCs w:val="28"/>
        </w:rPr>
        <w:t>00 часов</w:t>
      </w:r>
      <w:r>
        <w:rPr>
          <w:rFonts w:ascii="Times New Roman" w:hAnsi="Times New Roman" w:cs="Times New Roman"/>
          <w:sz w:val="28"/>
          <w:szCs w:val="28"/>
        </w:rPr>
        <w:t>.</w:t>
      </w:r>
      <w:r>
        <w:rPr>
          <w:sz w:val="28"/>
          <w:szCs w:val="28"/>
        </w:rPr>
        <w:t xml:space="preserve"> </w:t>
      </w:r>
    </w:p>
    <w:p w:rsidR="00D22EA1" w:rsidRPr="000A617D" w:rsidRDefault="00D22EA1" w:rsidP="00D22EA1">
      <w:pPr>
        <w:ind w:firstLine="709"/>
        <w:jc w:val="both"/>
        <w:rPr>
          <w:rFonts w:ascii="Times New Roman" w:hAnsi="Times New Roman" w:cs="Times New Roman"/>
          <w:sz w:val="28"/>
          <w:szCs w:val="28"/>
        </w:rPr>
      </w:pPr>
      <w:r>
        <w:rPr>
          <w:rFonts w:ascii="Times New Roman" w:hAnsi="Times New Roman" w:cs="Times New Roman"/>
          <w:sz w:val="28"/>
          <w:szCs w:val="28"/>
        </w:rPr>
        <w:t>5</w:t>
      </w:r>
      <w:r w:rsidRPr="00555A58">
        <w:rPr>
          <w:rFonts w:ascii="Times New Roman" w:hAnsi="Times New Roman" w:cs="Times New Roman"/>
          <w:sz w:val="28"/>
          <w:szCs w:val="28"/>
        </w:rPr>
        <w:t>.</w:t>
      </w:r>
      <w:r>
        <w:rPr>
          <w:rFonts w:ascii="Times New Roman" w:hAnsi="Times New Roman" w:cs="Times New Roman"/>
          <w:sz w:val="28"/>
          <w:szCs w:val="28"/>
        </w:rPr>
        <w:t xml:space="preserve"> Бюджетному учреждению здравоохранения Удмуртской Республики «Сюмсинская районная больница Министерства здравоохранения Удмуртской Республики» рекомендовать организовать дежурство медицинского персонала,</w:t>
      </w:r>
      <w:r w:rsidRPr="00555A58">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55A58">
        <w:rPr>
          <w:rFonts w:ascii="Times New Roman" w:hAnsi="Times New Roman" w:cs="Times New Roman"/>
          <w:sz w:val="28"/>
          <w:szCs w:val="28"/>
        </w:rPr>
        <w:t>мест</w:t>
      </w:r>
      <w:r>
        <w:rPr>
          <w:rFonts w:ascii="Times New Roman" w:hAnsi="Times New Roman" w:cs="Times New Roman"/>
          <w:sz w:val="28"/>
          <w:szCs w:val="28"/>
        </w:rPr>
        <w:t xml:space="preserve">ах крещенских </w:t>
      </w:r>
      <w:r w:rsidRPr="00555A58">
        <w:rPr>
          <w:rFonts w:ascii="Times New Roman" w:hAnsi="Times New Roman" w:cs="Times New Roman"/>
          <w:sz w:val="28"/>
          <w:szCs w:val="28"/>
        </w:rPr>
        <w:t>куп</w:t>
      </w:r>
      <w:r>
        <w:rPr>
          <w:rFonts w:ascii="Times New Roman" w:hAnsi="Times New Roman" w:cs="Times New Roman"/>
          <w:sz w:val="28"/>
          <w:szCs w:val="28"/>
        </w:rPr>
        <w:t>аний 19</w:t>
      </w:r>
      <w:r w:rsidRPr="00DF561D">
        <w:rPr>
          <w:rFonts w:ascii="Times New Roman" w:hAnsi="Times New Roman" w:cs="Times New Roman"/>
          <w:sz w:val="28"/>
          <w:szCs w:val="28"/>
        </w:rPr>
        <w:t xml:space="preserve"> января </w:t>
      </w:r>
      <w:r>
        <w:rPr>
          <w:rFonts w:ascii="Times New Roman" w:hAnsi="Times New Roman" w:cs="Times New Roman"/>
          <w:sz w:val="28"/>
          <w:szCs w:val="28"/>
        </w:rPr>
        <w:t>2025</w:t>
      </w:r>
      <w:r w:rsidRPr="00DF561D">
        <w:rPr>
          <w:rFonts w:ascii="Times New Roman" w:hAnsi="Times New Roman" w:cs="Times New Roman"/>
          <w:sz w:val="28"/>
          <w:szCs w:val="28"/>
        </w:rPr>
        <w:t xml:space="preserve"> года </w:t>
      </w:r>
      <w:r>
        <w:rPr>
          <w:rFonts w:ascii="Times New Roman" w:hAnsi="Times New Roman" w:cs="Times New Roman"/>
          <w:sz w:val="28"/>
          <w:szCs w:val="28"/>
        </w:rPr>
        <w:t xml:space="preserve">с 15 часов 00 минут </w:t>
      </w:r>
      <w:r w:rsidRPr="00DF561D">
        <w:rPr>
          <w:rFonts w:ascii="Times New Roman" w:hAnsi="Times New Roman" w:cs="Times New Roman"/>
          <w:sz w:val="28"/>
          <w:szCs w:val="28"/>
        </w:rPr>
        <w:t xml:space="preserve">до </w:t>
      </w:r>
      <w:r>
        <w:rPr>
          <w:rFonts w:ascii="Times New Roman" w:hAnsi="Times New Roman" w:cs="Times New Roman"/>
          <w:sz w:val="28"/>
          <w:szCs w:val="28"/>
        </w:rPr>
        <w:t xml:space="preserve">22 часов </w:t>
      </w:r>
      <w:r w:rsidRPr="00DF561D">
        <w:rPr>
          <w:rFonts w:ascii="Times New Roman" w:hAnsi="Times New Roman" w:cs="Times New Roman"/>
          <w:sz w:val="28"/>
          <w:szCs w:val="28"/>
        </w:rPr>
        <w:t>00 часов</w:t>
      </w:r>
      <w:r>
        <w:rPr>
          <w:rFonts w:ascii="Times New Roman" w:hAnsi="Times New Roman" w:cs="Times New Roman"/>
          <w:sz w:val="28"/>
          <w:szCs w:val="28"/>
        </w:rPr>
        <w:t>.</w:t>
      </w:r>
      <w:r>
        <w:rPr>
          <w:sz w:val="28"/>
          <w:szCs w:val="28"/>
        </w:rPr>
        <w:t xml:space="preserve"> </w:t>
      </w:r>
    </w:p>
    <w:p w:rsidR="00D22EA1" w:rsidRDefault="00D22EA1" w:rsidP="00D22EA1">
      <w:pPr>
        <w:ind w:firstLine="709"/>
        <w:jc w:val="both"/>
        <w:rPr>
          <w:rFonts w:ascii="Times New Roman" w:hAnsi="Times New Roman" w:cs="Times New Roman"/>
          <w:sz w:val="28"/>
          <w:szCs w:val="28"/>
        </w:rPr>
      </w:pPr>
      <w:r w:rsidRPr="00956B95">
        <w:rPr>
          <w:rFonts w:ascii="Times New Roman" w:hAnsi="Times New Roman" w:cs="Times New Roman"/>
          <w:sz w:val="28"/>
          <w:szCs w:val="28"/>
        </w:rPr>
        <w:t>6</w:t>
      </w:r>
      <w:r w:rsidRPr="00956B95">
        <w:rPr>
          <w:sz w:val="28"/>
          <w:szCs w:val="28"/>
        </w:rPr>
        <w:t>.</w:t>
      </w:r>
      <w:r>
        <w:rPr>
          <w:sz w:val="28"/>
          <w:szCs w:val="28"/>
        </w:rPr>
        <w:t xml:space="preserve"> </w:t>
      </w:r>
      <w:r w:rsidRPr="00956B95">
        <w:rPr>
          <w:rFonts w:ascii="Times New Roman" w:hAnsi="Times New Roman" w:cs="Times New Roman"/>
          <w:sz w:val="28"/>
          <w:szCs w:val="28"/>
        </w:rPr>
        <w:t>Муниципально</w:t>
      </w:r>
      <w:r>
        <w:rPr>
          <w:rFonts w:ascii="Times New Roman" w:hAnsi="Times New Roman" w:cs="Times New Roman"/>
          <w:sz w:val="28"/>
          <w:szCs w:val="28"/>
        </w:rPr>
        <w:t>му</w:t>
      </w:r>
      <w:r w:rsidRPr="00956B95">
        <w:rPr>
          <w:rFonts w:ascii="Times New Roman" w:hAnsi="Times New Roman" w:cs="Times New Roman"/>
          <w:sz w:val="28"/>
          <w:szCs w:val="28"/>
        </w:rPr>
        <w:t xml:space="preserve"> бюджетно</w:t>
      </w:r>
      <w:r>
        <w:rPr>
          <w:rFonts w:ascii="Times New Roman" w:hAnsi="Times New Roman" w:cs="Times New Roman"/>
          <w:sz w:val="28"/>
          <w:szCs w:val="28"/>
        </w:rPr>
        <w:t>му</w:t>
      </w:r>
      <w:r w:rsidRPr="00956B95">
        <w:rPr>
          <w:rFonts w:ascii="Times New Roman" w:hAnsi="Times New Roman" w:cs="Times New Roman"/>
          <w:sz w:val="28"/>
          <w:szCs w:val="28"/>
        </w:rPr>
        <w:t xml:space="preserve"> учреждени</w:t>
      </w:r>
      <w:r>
        <w:rPr>
          <w:rFonts w:ascii="Times New Roman" w:hAnsi="Times New Roman" w:cs="Times New Roman"/>
          <w:sz w:val="28"/>
          <w:szCs w:val="28"/>
        </w:rPr>
        <w:t>ю</w:t>
      </w:r>
      <w:r w:rsidRPr="00956B95">
        <w:rPr>
          <w:rFonts w:ascii="Times New Roman" w:hAnsi="Times New Roman" w:cs="Times New Roman"/>
          <w:sz w:val="28"/>
          <w:szCs w:val="28"/>
        </w:rPr>
        <w:t xml:space="preserve"> «Центр по</w:t>
      </w:r>
      <w:r>
        <w:rPr>
          <w:rFonts w:ascii="Times New Roman" w:hAnsi="Times New Roman" w:cs="Times New Roman"/>
          <w:sz w:val="28"/>
          <w:szCs w:val="28"/>
        </w:rPr>
        <w:t xml:space="preserve"> </w:t>
      </w:r>
      <w:r w:rsidRPr="005120D5">
        <w:rPr>
          <w:rFonts w:ascii="Times New Roman" w:hAnsi="Times New Roman" w:cs="Times New Roman"/>
          <w:sz w:val="28"/>
          <w:szCs w:val="28"/>
        </w:rPr>
        <w:t>комплексному обслуживанию органов местного самоуправления и муниципальных учреждений Сюмсинского района»</w:t>
      </w:r>
      <w:r>
        <w:rPr>
          <w:rFonts w:ascii="Times New Roman" w:hAnsi="Times New Roman" w:cs="Times New Roman"/>
          <w:sz w:val="28"/>
          <w:szCs w:val="28"/>
        </w:rPr>
        <w:t>:</w:t>
      </w:r>
    </w:p>
    <w:p w:rsidR="00D22EA1" w:rsidRDefault="00D22EA1" w:rsidP="00D22EA1">
      <w:pPr>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FC73CE">
        <w:rPr>
          <w:rFonts w:ascii="Times New Roman" w:hAnsi="Times New Roman" w:cs="Times New Roman"/>
          <w:sz w:val="28"/>
          <w:szCs w:val="28"/>
        </w:rPr>
        <w:t>Организовать доставку и установку необходимого оборудован</w:t>
      </w:r>
      <w:r>
        <w:rPr>
          <w:rFonts w:ascii="Times New Roman" w:hAnsi="Times New Roman" w:cs="Times New Roman"/>
          <w:sz w:val="28"/>
          <w:szCs w:val="28"/>
        </w:rPr>
        <w:t>ия в местах организации купелей;</w:t>
      </w:r>
    </w:p>
    <w:p w:rsidR="00D22EA1" w:rsidRDefault="00D22EA1" w:rsidP="00D22EA1">
      <w:pPr>
        <w:ind w:firstLine="709"/>
        <w:jc w:val="both"/>
        <w:rPr>
          <w:sz w:val="28"/>
          <w:szCs w:val="28"/>
        </w:rPr>
      </w:pPr>
      <w:r>
        <w:rPr>
          <w:rFonts w:ascii="Times New Roman" w:hAnsi="Times New Roman" w:cs="Times New Roman"/>
          <w:sz w:val="28"/>
          <w:szCs w:val="28"/>
        </w:rPr>
        <w:t>6.2. Выделить легковые автомобили на период проведения мероприятий.</w:t>
      </w:r>
    </w:p>
    <w:p w:rsidR="00D22EA1" w:rsidRPr="006703D4" w:rsidRDefault="00D22EA1" w:rsidP="00D22EA1">
      <w:pPr>
        <w:ind w:firstLine="709"/>
        <w:jc w:val="both"/>
        <w:rPr>
          <w:rFonts w:ascii="Times New Roman" w:hAnsi="Times New Roman" w:cs="Times New Roman"/>
          <w:sz w:val="28"/>
          <w:szCs w:val="28"/>
        </w:rPr>
      </w:pPr>
      <w:r w:rsidRPr="006703D4">
        <w:rPr>
          <w:rFonts w:ascii="Times New Roman" w:hAnsi="Times New Roman" w:cs="Times New Roman"/>
          <w:sz w:val="28"/>
          <w:szCs w:val="28"/>
        </w:rPr>
        <w:t>7.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D22EA1" w:rsidRPr="006703D4" w:rsidRDefault="00D22EA1" w:rsidP="00D22EA1">
      <w:pPr>
        <w:ind w:firstLine="709"/>
        <w:jc w:val="both"/>
        <w:rPr>
          <w:rFonts w:ascii="Times New Roman" w:hAnsi="Times New Roman" w:cs="Times New Roman"/>
          <w:sz w:val="28"/>
          <w:szCs w:val="28"/>
        </w:rPr>
      </w:pPr>
      <w:r w:rsidRPr="006703D4">
        <w:rPr>
          <w:rFonts w:ascii="Times New Roman" w:hAnsi="Times New Roman" w:cs="Times New Roman"/>
          <w:sz w:val="28"/>
          <w:szCs w:val="28"/>
        </w:rPr>
        <w:t>8 Контроль за исполнением настоящего постановления возлажить на заместителя главы Администрации муниципального образования «Муниципальный округ Сюмсинский район Удмуртской Республики» - начальника Управления по работе с территориями Администрации муниципального образования «Муниципальный округ Сюмсинский район Удмуртской Республики»</w:t>
      </w:r>
      <w:r>
        <w:rPr>
          <w:rFonts w:ascii="Times New Roman" w:hAnsi="Times New Roman" w:cs="Times New Roman"/>
          <w:sz w:val="28"/>
          <w:szCs w:val="28"/>
        </w:rPr>
        <w:t>.</w:t>
      </w:r>
    </w:p>
    <w:p w:rsidR="00D22EA1" w:rsidRPr="00D01AE6" w:rsidRDefault="00D22EA1" w:rsidP="00D22EA1">
      <w:pPr>
        <w:pStyle w:val="ConsPlusTitle"/>
        <w:ind w:firstLine="708"/>
        <w:jc w:val="both"/>
        <w:rPr>
          <w:b w:val="0"/>
          <w:bCs w:val="0"/>
          <w:color w:val="000000"/>
          <w:sz w:val="28"/>
          <w:szCs w:val="28"/>
        </w:rPr>
      </w:pPr>
    </w:p>
    <w:p w:rsidR="00D22EA1" w:rsidRDefault="00D22EA1" w:rsidP="00D22EA1">
      <w:pPr>
        <w:pStyle w:val="ConsPlusTitle"/>
        <w:jc w:val="both"/>
        <w:rPr>
          <w:b w:val="0"/>
          <w:bCs w:val="0"/>
          <w:color w:val="000000"/>
          <w:sz w:val="28"/>
          <w:szCs w:val="28"/>
        </w:rPr>
      </w:pPr>
    </w:p>
    <w:p w:rsidR="00D22EA1" w:rsidRPr="00DB4456" w:rsidRDefault="00D22EA1" w:rsidP="00D22EA1">
      <w:pPr>
        <w:pStyle w:val="ConsPlusTitle"/>
        <w:rPr>
          <w:rFonts w:ascii="Times New Roman" w:hAnsi="Times New Roman" w:cs="Times New Roman"/>
          <w:b w:val="0"/>
          <w:bCs w:val="0"/>
          <w:color w:val="000000"/>
          <w:sz w:val="28"/>
          <w:szCs w:val="28"/>
        </w:rPr>
      </w:pPr>
      <w:r w:rsidRPr="00DB4456">
        <w:rPr>
          <w:rFonts w:ascii="Times New Roman" w:hAnsi="Times New Roman" w:cs="Times New Roman"/>
          <w:b w:val="0"/>
          <w:bCs w:val="0"/>
          <w:color w:val="000000"/>
          <w:sz w:val="28"/>
          <w:szCs w:val="28"/>
        </w:rPr>
        <w:t>Глава Сюмсинского района                                                           П.П.</w:t>
      </w:r>
      <w:r>
        <w:rPr>
          <w:rFonts w:ascii="Times New Roman" w:hAnsi="Times New Roman" w:cs="Times New Roman"/>
          <w:b w:val="0"/>
          <w:bCs w:val="0"/>
          <w:color w:val="000000"/>
          <w:sz w:val="28"/>
          <w:szCs w:val="28"/>
        </w:rPr>
        <w:t xml:space="preserve"> </w:t>
      </w:r>
      <w:r w:rsidRPr="00DB4456">
        <w:rPr>
          <w:rFonts w:ascii="Times New Roman" w:hAnsi="Times New Roman" w:cs="Times New Roman"/>
          <w:b w:val="0"/>
          <w:bCs w:val="0"/>
          <w:color w:val="000000"/>
          <w:sz w:val="28"/>
          <w:szCs w:val="28"/>
        </w:rPr>
        <w:t>Кудрявцев</w:t>
      </w: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D22EA1" w:rsidRPr="00D22EA1" w:rsidTr="00D22EA1">
        <w:trPr>
          <w:trHeight w:val="1257"/>
        </w:trPr>
        <w:tc>
          <w:tcPr>
            <w:tcW w:w="4678" w:type="dxa"/>
            <w:tcBorders>
              <w:top w:val="nil"/>
              <w:left w:val="nil"/>
              <w:bottom w:val="nil"/>
              <w:right w:val="nil"/>
            </w:tcBorders>
          </w:tcPr>
          <w:p w:rsidR="00D22EA1" w:rsidRPr="00D22EA1" w:rsidRDefault="00D22EA1" w:rsidP="00D22EA1">
            <w:pPr>
              <w:jc w:val="center"/>
              <w:rPr>
                <w:rFonts w:ascii="Times New Roman" w:eastAsia="Calibri" w:hAnsi="Times New Roman" w:cs="Times New Roman"/>
                <w:spacing w:val="50"/>
                <w:sz w:val="24"/>
                <w:lang w:eastAsia="en-US"/>
              </w:rPr>
            </w:pPr>
            <w:r w:rsidRPr="00D22EA1">
              <w:rPr>
                <w:rFonts w:ascii="Times New Roman" w:eastAsia="Calibri" w:hAnsi="Times New Roman" w:cs="Times New Roman"/>
                <w:spacing w:val="50"/>
                <w:sz w:val="24"/>
                <w:lang w:eastAsia="en-US"/>
              </w:rPr>
              <w:lastRenderedPageBreak/>
              <w:t xml:space="preserve">Администрация </w:t>
            </w:r>
            <w:r w:rsidRPr="00D22EA1">
              <w:rPr>
                <w:rFonts w:ascii="Times New Roman" w:eastAsia="Calibri" w:hAnsi="Times New Roman" w:cs="Times New Roman"/>
                <w:spacing w:val="50"/>
                <w:sz w:val="24"/>
                <w:lang w:eastAsia="en-US"/>
              </w:rPr>
              <w:br/>
              <w:t>муниципального образования «Муниципальный округ</w:t>
            </w:r>
          </w:p>
          <w:p w:rsidR="00D22EA1" w:rsidRPr="00D22EA1" w:rsidRDefault="00D22EA1" w:rsidP="00D22EA1">
            <w:pPr>
              <w:jc w:val="center"/>
              <w:rPr>
                <w:rFonts w:ascii="Times New Roman" w:eastAsia="Calibri" w:hAnsi="Times New Roman" w:cs="Times New Roman"/>
                <w:spacing w:val="50"/>
                <w:sz w:val="24"/>
                <w:lang w:eastAsia="en-US"/>
              </w:rPr>
            </w:pPr>
            <w:r w:rsidRPr="00D22EA1">
              <w:rPr>
                <w:rFonts w:ascii="Times New Roman" w:eastAsia="Calibri" w:hAnsi="Times New Roman" w:cs="Times New Roman"/>
                <w:spacing w:val="50"/>
                <w:sz w:val="24"/>
                <w:lang w:eastAsia="en-US"/>
              </w:rPr>
              <w:t>Сюмсинский район</w:t>
            </w:r>
          </w:p>
          <w:p w:rsidR="00D22EA1" w:rsidRPr="00D22EA1" w:rsidRDefault="00D22EA1" w:rsidP="00D22EA1">
            <w:pPr>
              <w:jc w:val="center"/>
              <w:rPr>
                <w:rFonts w:ascii="Times New Roman" w:eastAsia="Calibri" w:hAnsi="Times New Roman" w:cs="Times New Roman"/>
                <w:spacing w:val="20"/>
                <w:sz w:val="24"/>
                <w:lang w:eastAsia="en-US"/>
              </w:rPr>
            </w:pPr>
            <w:r w:rsidRPr="00D22EA1">
              <w:rPr>
                <w:rFonts w:ascii="Times New Roman" w:eastAsia="Calibri" w:hAnsi="Times New Roman" w:cs="Times New Roman"/>
                <w:spacing w:val="50"/>
                <w:sz w:val="24"/>
                <w:lang w:eastAsia="en-US"/>
              </w:rPr>
              <w:t>Удмуртской Республики»</w:t>
            </w:r>
          </w:p>
          <w:p w:rsidR="00D22EA1" w:rsidRPr="00D22EA1" w:rsidRDefault="00D22EA1" w:rsidP="00D22EA1">
            <w:pPr>
              <w:jc w:val="center"/>
              <w:rPr>
                <w:rFonts w:ascii="Times New Roman" w:eastAsia="Calibri" w:hAnsi="Times New Roman" w:cs="Times New Roman"/>
                <w:spacing w:val="20"/>
                <w:lang w:eastAsia="en-US"/>
              </w:rPr>
            </w:pPr>
          </w:p>
        </w:tc>
        <w:tc>
          <w:tcPr>
            <w:tcW w:w="1701" w:type="dxa"/>
            <w:tcBorders>
              <w:top w:val="nil"/>
              <w:left w:val="nil"/>
              <w:bottom w:val="nil"/>
              <w:right w:val="nil"/>
            </w:tcBorders>
          </w:tcPr>
          <w:p w:rsidR="00D22EA1" w:rsidRPr="00D22EA1" w:rsidRDefault="00D22EA1" w:rsidP="00D22EA1">
            <w:pPr>
              <w:jc w:val="center"/>
              <w:rPr>
                <w:rFonts w:ascii="Times New Roman" w:eastAsia="Calibri" w:hAnsi="Times New Roman" w:cs="Times New Roman"/>
                <w:spacing w:val="20"/>
                <w:lang w:eastAsia="en-US"/>
              </w:rPr>
            </w:pPr>
            <w:r w:rsidRPr="00D22EA1">
              <w:rPr>
                <w:rFonts w:ascii="Times New Roman" w:eastAsia="Calibri" w:hAnsi="Times New Roman" w:cs="Times New Roman"/>
                <w:noProof/>
                <w:spacing w:val="20"/>
              </w:rPr>
              <w:drawing>
                <wp:inline distT="0" distB="0" distL="0" distR="0">
                  <wp:extent cx="714375" cy="6858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D22EA1" w:rsidRPr="00D22EA1" w:rsidRDefault="00D22EA1" w:rsidP="00D22EA1">
            <w:pPr>
              <w:jc w:val="center"/>
              <w:rPr>
                <w:rFonts w:ascii="Times New Roman" w:eastAsia="Calibri" w:hAnsi="Times New Roman" w:cs="Times New Roman"/>
                <w:spacing w:val="50"/>
                <w:sz w:val="24"/>
                <w:lang w:eastAsia="en-US"/>
              </w:rPr>
            </w:pPr>
            <w:r w:rsidRPr="00D22EA1">
              <w:rPr>
                <w:rFonts w:ascii="Times New Roman" w:eastAsia="Calibri" w:hAnsi="Times New Roman" w:cs="Times New Roman"/>
                <w:spacing w:val="50"/>
                <w:sz w:val="24"/>
                <w:lang w:eastAsia="en-US"/>
              </w:rPr>
              <w:t>«Удмурт Элькунысь</w:t>
            </w:r>
          </w:p>
          <w:p w:rsidR="00D22EA1" w:rsidRPr="00D22EA1" w:rsidRDefault="00D22EA1" w:rsidP="00D22EA1">
            <w:pPr>
              <w:jc w:val="center"/>
              <w:rPr>
                <w:rFonts w:ascii="Times New Roman" w:eastAsia="Calibri" w:hAnsi="Times New Roman" w:cs="Times New Roman"/>
                <w:spacing w:val="50"/>
                <w:sz w:val="24"/>
                <w:lang w:eastAsia="en-US"/>
              </w:rPr>
            </w:pPr>
            <w:r w:rsidRPr="00D22EA1">
              <w:rPr>
                <w:rFonts w:ascii="Times New Roman" w:eastAsia="Calibri" w:hAnsi="Times New Roman" w:cs="Times New Roman"/>
                <w:spacing w:val="50"/>
                <w:sz w:val="24"/>
                <w:lang w:eastAsia="en-US"/>
              </w:rPr>
              <w:t>Сюмси ёрос</w:t>
            </w:r>
          </w:p>
          <w:p w:rsidR="00D22EA1" w:rsidRPr="00D22EA1" w:rsidRDefault="00D22EA1" w:rsidP="00D22EA1">
            <w:pPr>
              <w:jc w:val="center"/>
              <w:rPr>
                <w:rFonts w:ascii="Times New Roman" w:eastAsia="Calibri" w:hAnsi="Times New Roman" w:cs="Times New Roman"/>
                <w:spacing w:val="50"/>
                <w:sz w:val="24"/>
                <w:lang w:eastAsia="en-US"/>
              </w:rPr>
            </w:pPr>
            <w:r w:rsidRPr="00D22EA1">
              <w:rPr>
                <w:rFonts w:ascii="Times New Roman" w:eastAsia="Calibri" w:hAnsi="Times New Roman" w:cs="Times New Roman"/>
                <w:spacing w:val="50"/>
                <w:sz w:val="24"/>
                <w:lang w:eastAsia="en-US"/>
              </w:rPr>
              <w:t>муниципал округ»</w:t>
            </w:r>
          </w:p>
          <w:p w:rsidR="00D22EA1" w:rsidRPr="00D22EA1" w:rsidRDefault="00D22EA1" w:rsidP="00D22EA1">
            <w:pPr>
              <w:jc w:val="center"/>
              <w:rPr>
                <w:rFonts w:ascii="Times New Roman" w:eastAsia="Calibri" w:hAnsi="Times New Roman" w:cs="Times New Roman"/>
                <w:spacing w:val="50"/>
                <w:sz w:val="24"/>
                <w:lang w:eastAsia="en-US"/>
              </w:rPr>
            </w:pPr>
            <w:r w:rsidRPr="00D22EA1">
              <w:rPr>
                <w:rFonts w:ascii="Times New Roman" w:eastAsia="Calibri" w:hAnsi="Times New Roman" w:cs="Times New Roman"/>
                <w:spacing w:val="50"/>
                <w:sz w:val="24"/>
                <w:lang w:eastAsia="en-US"/>
              </w:rPr>
              <w:t>муниципал кылдытэтлэн</w:t>
            </w:r>
          </w:p>
          <w:p w:rsidR="00D22EA1" w:rsidRPr="00D22EA1" w:rsidRDefault="00D22EA1" w:rsidP="00D22EA1">
            <w:pPr>
              <w:jc w:val="center"/>
              <w:rPr>
                <w:rFonts w:ascii="Times New Roman" w:eastAsia="Calibri" w:hAnsi="Times New Roman" w:cs="Times New Roman"/>
                <w:spacing w:val="20"/>
                <w:lang w:eastAsia="en-US"/>
              </w:rPr>
            </w:pPr>
            <w:r w:rsidRPr="00D22EA1">
              <w:rPr>
                <w:rFonts w:ascii="Times New Roman" w:eastAsia="Calibri" w:hAnsi="Times New Roman" w:cs="Times New Roman"/>
                <w:spacing w:val="50"/>
                <w:sz w:val="24"/>
                <w:lang w:eastAsia="en-US"/>
              </w:rPr>
              <w:t>Администрациез»</w:t>
            </w:r>
          </w:p>
        </w:tc>
      </w:tr>
    </w:tbl>
    <w:p w:rsidR="00D22EA1" w:rsidRPr="00D22EA1" w:rsidRDefault="00D22EA1" w:rsidP="00D22EA1">
      <w:pPr>
        <w:keepNext/>
        <w:jc w:val="center"/>
        <w:outlineLvl w:val="0"/>
        <w:rPr>
          <w:rFonts w:ascii="Times New Roman" w:hAnsi="Times New Roman" w:cs="Times New Roman"/>
          <w:b/>
          <w:bCs/>
          <w:spacing w:val="20"/>
        </w:rPr>
      </w:pPr>
    </w:p>
    <w:p w:rsidR="00D22EA1" w:rsidRPr="00D22EA1" w:rsidRDefault="00D22EA1" w:rsidP="00D22EA1">
      <w:pPr>
        <w:keepNext/>
        <w:jc w:val="center"/>
        <w:outlineLvl w:val="0"/>
        <w:rPr>
          <w:rFonts w:ascii="Times New Roman" w:hAnsi="Times New Roman" w:cs="Times New Roman"/>
          <w:b/>
          <w:bCs/>
          <w:spacing w:val="20"/>
          <w:sz w:val="40"/>
          <w:szCs w:val="40"/>
        </w:rPr>
      </w:pPr>
      <w:r w:rsidRPr="00D22EA1">
        <w:rPr>
          <w:rFonts w:ascii="Times New Roman" w:hAnsi="Times New Roman" w:cs="Times New Roman"/>
          <w:b/>
          <w:bCs/>
          <w:spacing w:val="20"/>
          <w:sz w:val="40"/>
          <w:szCs w:val="40"/>
        </w:rPr>
        <w:t>ПОСТАНОВЛЕНИЕ</w:t>
      </w:r>
    </w:p>
    <w:p w:rsidR="00D22EA1" w:rsidRPr="00D22EA1" w:rsidRDefault="00D22EA1" w:rsidP="00D22EA1">
      <w:pPr>
        <w:keepNext/>
        <w:outlineLvl w:val="0"/>
        <w:rPr>
          <w:rFonts w:ascii="Times New Roman" w:hAnsi="Times New Roman" w:cs="Times New Roman"/>
          <w:bCs/>
          <w:sz w:val="28"/>
          <w:szCs w:val="28"/>
        </w:rPr>
      </w:pPr>
      <w:r w:rsidRPr="00D22EA1">
        <w:rPr>
          <w:rFonts w:ascii="Times New Roman" w:hAnsi="Times New Roman" w:cs="Times New Roman"/>
          <w:bCs/>
          <w:sz w:val="28"/>
          <w:szCs w:val="28"/>
        </w:rPr>
        <w:t>от 10 января 2025 года                                                                                        № 6</w:t>
      </w:r>
    </w:p>
    <w:p w:rsidR="00D22EA1" w:rsidRPr="00D22EA1" w:rsidRDefault="00D22EA1" w:rsidP="00D22EA1">
      <w:pPr>
        <w:jc w:val="center"/>
        <w:rPr>
          <w:rFonts w:ascii="Times New Roman" w:eastAsia="Calibri" w:hAnsi="Times New Roman" w:cs="Times New Roman"/>
          <w:sz w:val="28"/>
          <w:szCs w:val="28"/>
          <w:lang w:eastAsia="en-US"/>
        </w:rPr>
      </w:pPr>
      <w:r w:rsidRPr="00D22EA1">
        <w:rPr>
          <w:rFonts w:ascii="Times New Roman" w:eastAsia="Calibri" w:hAnsi="Times New Roman" w:cs="Times New Roman"/>
          <w:sz w:val="28"/>
          <w:szCs w:val="28"/>
          <w:lang w:eastAsia="en-US"/>
        </w:rPr>
        <w:t>с. Сюмси</w:t>
      </w:r>
    </w:p>
    <w:p w:rsidR="00D22EA1" w:rsidRPr="00D22EA1" w:rsidRDefault="00D22EA1" w:rsidP="00D22EA1">
      <w:pPr>
        <w:pStyle w:val="ConsPlusTitle"/>
        <w:widowControl/>
        <w:jc w:val="center"/>
        <w:rPr>
          <w:rFonts w:ascii="Times New Roman" w:hAnsi="Times New Roman" w:cs="Times New Roman"/>
          <w:b w:val="0"/>
          <w:sz w:val="28"/>
          <w:szCs w:val="28"/>
        </w:rPr>
      </w:pPr>
    </w:p>
    <w:p w:rsidR="00D22EA1" w:rsidRPr="00D22EA1" w:rsidRDefault="00D22EA1" w:rsidP="00D22EA1">
      <w:pPr>
        <w:pStyle w:val="ConsPlusTitle"/>
        <w:widowControl/>
        <w:jc w:val="center"/>
        <w:rPr>
          <w:rFonts w:ascii="Times New Roman" w:hAnsi="Times New Roman" w:cs="Times New Roman"/>
          <w:b w:val="0"/>
          <w:sz w:val="28"/>
          <w:szCs w:val="28"/>
        </w:rPr>
      </w:pPr>
    </w:p>
    <w:p w:rsidR="00D22EA1" w:rsidRPr="00D22EA1" w:rsidRDefault="00D22EA1" w:rsidP="00D22EA1">
      <w:pPr>
        <w:pStyle w:val="ConsPlusTitle"/>
        <w:widowControl/>
        <w:jc w:val="center"/>
        <w:rPr>
          <w:rFonts w:ascii="Times New Roman" w:hAnsi="Times New Roman" w:cs="Times New Roman"/>
          <w:b w:val="0"/>
          <w:sz w:val="28"/>
          <w:szCs w:val="28"/>
        </w:rPr>
      </w:pPr>
      <w:r w:rsidRPr="00D22EA1">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«Муниципальный округ Сюмсинский район Удмуртской Республики» от 16 января 2024 года № 38 «О реализации на территории муниципального образования «Муниципальный округ Сюмсинский район Удмуртской Республики» конкурсного отбора проектов </w:t>
      </w:r>
      <w:r w:rsidRPr="00D22EA1">
        <w:rPr>
          <w:rFonts w:ascii="Times New Roman" w:hAnsi="Times New Roman" w:cs="Times New Roman"/>
          <w:b w:val="0"/>
          <w:sz w:val="28"/>
          <w:szCs w:val="28"/>
        </w:rPr>
        <w:br/>
        <w:t>молодежного инициативного бюджетирования</w:t>
      </w:r>
    </w:p>
    <w:p w:rsidR="00D22EA1" w:rsidRPr="00D22EA1" w:rsidRDefault="00D22EA1" w:rsidP="00D22EA1">
      <w:pPr>
        <w:pStyle w:val="ConsPlusTitle"/>
        <w:widowControl/>
        <w:jc w:val="center"/>
        <w:rPr>
          <w:rFonts w:ascii="Times New Roman" w:hAnsi="Times New Roman" w:cs="Times New Roman"/>
          <w:b w:val="0"/>
          <w:sz w:val="28"/>
          <w:szCs w:val="28"/>
        </w:rPr>
      </w:pPr>
    </w:p>
    <w:p w:rsidR="00D22EA1" w:rsidRPr="00D22EA1" w:rsidRDefault="00D22EA1" w:rsidP="00D22EA1">
      <w:pPr>
        <w:pStyle w:val="ConsPlusTitle"/>
        <w:widowControl/>
        <w:jc w:val="center"/>
        <w:rPr>
          <w:rFonts w:ascii="Times New Roman" w:hAnsi="Times New Roman" w:cs="Times New Roman"/>
          <w:b w:val="0"/>
          <w:sz w:val="28"/>
          <w:szCs w:val="28"/>
        </w:rPr>
      </w:pPr>
    </w:p>
    <w:p w:rsidR="00D22EA1" w:rsidRPr="00D22EA1" w:rsidRDefault="00D22EA1" w:rsidP="00D22EA1">
      <w:pPr>
        <w:pStyle w:val="ConsPlusTitle"/>
        <w:widowControl/>
        <w:ind w:firstLine="709"/>
        <w:jc w:val="both"/>
        <w:rPr>
          <w:rFonts w:ascii="Times New Roman" w:hAnsi="Times New Roman" w:cs="Times New Roman"/>
          <w:spacing w:val="20"/>
          <w:sz w:val="28"/>
          <w:szCs w:val="28"/>
        </w:rPr>
      </w:pPr>
      <w:r w:rsidRPr="00D22EA1">
        <w:rPr>
          <w:rFonts w:ascii="Times New Roman" w:hAnsi="Times New Roman" w:cs="Times New Roman"/>
          <w:b w:val="0"/>
          <w:sz w:val="28"/>
          <w:szCs w:val="28"/>
        </w:rPr>
        <w:t xml:space="preserve">В целях вовлечения молодежи в процессы проектирования общественного пространства, поддержания и развития механизмов инициативного бюджетирования, руководствуясь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Удмуртской Республики от 31 марта 2020 года №94 «О реализации в Удмуртской Республики проектов молодежного инициативного бюджетирования», Уставом муниципального образования «Муниципальный округ Сюмсинский район Удмуртской Республики», </w:t>
      </w:r>
      <w:r w:rsidRPr="00D22EA1">
        <w:rPr>
          <w:rFonts w:ascii="Times New Roman" w:hAnsi="Times New Roman" w:cs="Times New Roman"/>
          <w:sz w:val="28"/>
          <w:szCs w:val="28"/>
        </w:rPr>
        <w:t>Администрация муниципального образования «Муниципальный округ Сюмсинский район Удмуртской Республики»</w:t>
      </w:r>
      <w:r w:rsidRPr="00D22EA1">
        <w:rPr>
          <w:rFonts w:ascii="Times New Roman" w:hAnsi="Times New Roman" w:cs="Times New Roman"/>
          <w:b w:val="0"/>
          <w:sz w:val="28"/>
          <w:szCs w:val="28"/>
        </w:rPr>
        <w:t xml:space="preserve"> </w:t>
      </w:r>
      <w:r w:rsidRPr="00D22EA1">
        <w:rPr>
          <w:rFonts w:ascii="Times New Roman" w:hAnsi="Times New Roman" w:cs="Times New Roman"/>
          <w:spacing w:val="20"/>
          <w:sz w:val="28"/>
          <w:szCs w:val="28"/>
        </w:rPr>
        <w:t>постановляет:</w:t>
      </w:r>
    </w:p>
    <w:p w:rsidR="00D22EA1" w:rsidRPr="00D22EA1" w:rsidRDefault="00D22EA1" w:rsidP="00F03D5B">
      <w:pPr>
        <w:pStyle w:val="ConsPlusTitle"/>
        <w:widowControl/>
        <w:numPr>
          <w:ilvl w:val="0"/>
          <w:numId w:val="10"/>
        </w:numPr>
        <w:ind w:left="0" w:firstLine="709"/>
        <w:jc w:val="both"/>
        <w:rPr>
          <w:rFonts w:ascii="Times New Roman" w:hAnsi="Times New Roman" w:cs="Times New Roman"/>
          <w:b w:val="0"/>
          <w:sz w:val="28"/>
          <w:szCs w:val="28"/>
        </w:rPr>
      </w:pPr>
      <w:r w:rsidRPr="00D22EA1">
        <w:rPr>
          <w:rFonts w:ascii="Times New Roman" w:hAnsi="Times New Roman" w:cs="Times New Roman"/>
          <w:b w:val="0"/>
          <w:sz w:val="28"/>
          <w:szCs w:val="28"/>
        </w:rPr>
        <w:t>Внести в Состав Муниципальной экспертной комиссии по проведению конкурсного отбора проектов молодежного инициативного бюджетирования (далее – состав муниципальной экспертной комиссии), утвержденный постановлением Администрации муниципального образования «Муниципальный округ Сюмсинский район Удмуртской Республики» от 16 января 2024 года № 38 «О реализации на территории муниципального образования «Муниципальный округ Сюмсинский район Удмуртской Республики», следующие изменения:</w:t>
      </w:r>
    </w:p>
    <w:p w:rsidR="00D22EA1" w:rsidRPr="00D22EA1" w:rsidRDefault="00D22EA1" w:rsidP="00F03D5B">
      <w:pPr>
        <w:pStyle w:val="ConsPlusTitle"/>
        <w:widowControl/>
        <w:numPr>
          <w:ilvl w:val="0"/>
          <w:numId w:val="9"/>
        </w:numPr>
        <w:ind w:left="0" w:firstLine="709"/>
        <w:jc w:val="both"/>
        <w:rPr>
          <w:rFonts w:ascii="Times New Roman" w:hAnsi="Times New Roman" w:cs="Times New Roman"/>
          <w:b w:val="0"/>
          <w:sz w:val="28"/>
          <w:szCs w:val="28"/>
        </w:rPr>
      </w:pPr>
      <w:r w:rsidRPr="00D22EA1">
        <w:rPr>
          <w:rFonts w:ascii="Times New Roman" w:hAnsi="Times New Roman" w:cs="Times New Roman"/>
          <w:b w:val="0"/>
          <w:sz w:val="28"/>
          <w:szCs w:val="28"/>
        </w:rPr>
        <w:t>исключить из состава муниципальной экспертной комиссии: Ардашеву Елену Сергеевну – начальника Отдела по физической культуре, спорту и молодежной политике Управления образования Администрации муниципального образования «Муниципальный округ Сюмсинский район Удмуртской Республики»</w:t>
      </w:r>
      <w:r w:rsidRPr="00D22EA1">
        <w:rPr>
          <w:rFonts w:ascii="Times New Roman" w:hAnsi="Times New Roman" w:cs="Times New Roman"/>
          <w:b w:val="0"/>
          <w:color w:val="000000" w:themeColor="text1"/>
          <w:sz w:val="28"/>
          <w:szCs w:val="28"/>
        </w:rPr>
        <w:t>;</w:t>
      </w:r>
    </w:p>
    <w:p w:rsidR="00D22EA1" w:rsidRPr="00D22EA1" w:rsidRDefault="00D22EA1" w:rsidP="00F03D5B">
      <w:pPr>
        <w:pStyle w:val="ConsPlusTitle"/>
        <w:widowControl/>
        <w:numPr>
          <w:ilvl w:val="0"/>
          <w:numId w:val="9"/>
        </w:numPr>
        <w:ind w:left="0" w:firstLine="709"/>
        <w:jc w:val="both"/>
        <w:rPr>
          <w:rFonts w:ascii="Times New Roman" w:hAnsi="Times New Roman" w:cs="Times New Roman"/>
          <w:b w:val="0"/>
          <w:sz w:val="28"/>
          <w:szCs w:val="28"/>
        </w:rPr>
      </w:pPr>
      <w:r w:rsidRPr="00D22EA1">
        <w:rPr>
          <w:rFonts w:ascii="Times New Roman" w:hAnsi="Times New Roman" w:cs="Times New Roman"/>
          <w:b w:val="0"/>
          <w:sz w:val="28"/>
          <w:szCs w:val="28"/>
        </w:rPr>
        <w:t>включить в состав муниципальной экспертной комиссии:</w:t>
      </w:r>
    </w:p>
    <w:p w:rsidR="00D22EA1" w:rsidRPr="00D22EA1" w:rsidRDefault="00D22EA1" w:rsidP="00D22EA1">
      <w:pPr>
        <w:pStyle w:val="ConsPlusTitle"/>
        <w:widowControl/>
        <w:ind w:firstLine="709"/>
        <w:jc w:val="both"/>
        <w:rPr>
          <w:rFonts w:ascii="Times New Roman" w:hAnsi="Times New Roman" w:cs="Times New Roman"/>
          <w:b w:val="0"/>
          <w:sz w:val="28"/>
          <w:szCs w:val="28"/>
        </w:rPr>
      </w:pPr>
      <w:r w:rsidRPr="00D22EA1">
        <w:rPr>
          <w:rFonts w:ascii="Times New Roman" w:hAnsi="Times New Roman" w:cs="Times New Roman"/>
          <w:b w:val="0"/>
          <w:sz w:val="28"/>
          <w:szCs w:val="28"/>
        </w:rPr>
        <w:lastRenderedPageBreak/>
        <w:t>Перескокову Полину Сергеевну - директора муниципального казенного учреждения «Молодежный центр «Светлана».</w:t>
      </w:r>
    </w:p>
    <w:p w:rsidR="00D22EA1" w:rsidRPr="00D22EA1" w:rsidRDefault="00D22EA1" w:rsidP="00F03D5B">
      <w:pPr>
        <w:pStyle w:val="ConsPlusTitle"/>
        <w:widowControl/>
        <w:numPr>
          <w:ilvl w:val="0"/>
          <w:numId w:val="10"/>
        </w:numPr>
        <w:ind w:left="0" w:firstLine="709"/>
        <w:jc w:val="both"/>
        <w:rPr>
          <w:rFonts w:ascii="Times New Roman" w:hAnsi="Times New Roman" w:cs="Times New Roman"/>
          <w:b w:val="0"/>
          <w:sz w:val="28"/>
          <w:szCs w:val="28"/>
        </w:rPr>
      </w:pPr>
      <w:r w:rsidRPr="00D22EA1">
        <w:rPr>
          <w:rFonts w:ascii="Times New Roman" w:hAnsi="Times New Roman" w:cs="Times New Roman"/>
          <w:b w:val="0"/>
          <w:sz w:val="28"/>
          <w:szCs w:val="28"/>
        </w:rPr>
        <w:t xml:space="preserve">Настоящее постановление вступает в силу со дня его подписания и подлежит опубликованию на официальном сайте муниципального образования «Муниципальный округ Сюмсинский район Удмуртской Республики» </w:t>
      </w:r>
    </w:p>
    <w:p w:rsidR="00D22EA1" w:rsidRPr="00D22EA1" w:rsidRDefault="00D22EA1" w:rsidP="00D22EA1">
      <w:pPr>
        <w:pStyle w:val="ConsPlusTitle"/>
        <w:widowControl/>
        <w:rPr>
          <w:rFonts w:ascii="Times New Roman" w:hAnsi="Times New Roman" w:cs="Times New Roman"/>
          <w:b w:val="0"/>
          <w:sz w:val="28"/>
          <w:szCs w:val="28"/>
        </w:rPr>
      </w:pPr>
    </w:p>
    <w:p w:rsidR="00D22EA1" w:rsidRPr="00D22EA1" w:rsidRDefault="00D22EA1" w:rsidP="00D22EA1">
      <w:pPr>
        <w:pStyle w:val="ConsPlusTitle"/>
        <w:widowControl/>
        <w:rPr>
          <w:rFonts w:ascii="Times New Roman" w:hAnsi="Times New Roman" w:cs="Times New Roman"/>
          <w:b w:val="0"/>
          <w:sz w:val="28"/>
          <w:szCs w:val="28"/>
        </w:rPr>
      </w:pPr>
    </w:p>
    <w:p w:rsidR="00D22EA1" w:rsidRPr="00D22EA1" w:rsidRDefault="00D22EA1" w:rsidP="00D22EA1">
      <w:pPr>
        <w:pStyle w:val="ConsPlusTitle"/>
        <w:widowControl/>
        <w:rPr>
          <w:rFonts w:ascii="Times New Roman" w:hAnsi="Times New Roman" w:cs="Times New Roman"/>
          <w:b w:val="0"/>
          <w:sz w:val="28"/>
          <w:szCs w:val="28"/>
        </w:rPr>
      </w:pPr>
      <w:r w:rsidRPr="00D22EA1">
        <w:rPr>
          <w:rFonts w:ascii="Times New Roman" w:hAnsi="Times New Roman" w:cs="Times New Roman"/>
          <w:b w:val="0"/>
          <w:sz w:val="28"/>
          <w:szCs w:val="28"/>
        </w:rPr>
        <w:t>Глава Сюмсинского района                                                           П.П. Кудрявцев</w:t>
      </w:r>
    </w:p>
    <w:p w:rsidR="00D22EA1" w:rsidRDefault="00D22EA1" w:rsidP="00D22EA1">
      <w:pPr>
        <w:pStyle w:val="ConsPlusTitle"/>
        <w:widowControl/>
        <w:jc w:val="center"/>
        <w:rPr>
          <w:b w:val="0"/>
          <w:sz w:val="28"/>
          <w:szCs w:val="28"/>
        </w:rPr>
      </w:pPr>
    </w:p>
    <w:p w:rsidR="00D22EA1" w:rsidRPr="00EE411A" w:rsidRDefault="00D22EA1" w:rsidP="00D22EA1">
      <w:pPr>
        <w:pStyle w:val="ConsPlusTitle"/>
        <w:widowControl/>
        <w:jc w:val="center"/>
        <w:rPr>
          <w:b w:val="0"/>
          <w:bCs w:val="0"/>
          <w:sz w:val="28"/>
          <w:szCs w:val="28"/>
        </w:rPr>
      </w:pPr>
      <w:r>
        <w:rPr>
          <w:b w:val="0"/>
          <w:sz w:val="28"/>
          <w:szCs w:val="28"/>
        </w:rPr>
        <w:t xml:space="preserve"> </w:t>
      </w:r>
    </w:p>
    <w:p w:rsidR="00D22EA1" w:rsidRPr="00EE411A" w:rsidRDefault="00D22EA1" w:rsidP="00D22EA1">
      <w:pPr>
        <w:pStyle w:val="ConsPlusTitle"/>
        <w:widowControl/>
        <w:jc w:val="center"/>
        <w:rPr>
          <w:b w:val="0"/>
          <w:sz w:val="28"/>
          <w:szCs w:val="28"/>
        </w:rPr>
      </w:pPr>
    </w:p>
    <w:p w:rsidR="00D22EA1" w:rsidRDefault="00D22EA1" w:rsidP="00D22EA1">
      <w:pPr>
        <w:pStyle w:val="ConsPlusTitle"/>
        <w:widowControl/>
        <w:ind w:firstLine="708"/>
        <w:jc w:val="both"/>
        <w:rPr>
          <w:b w:val="0"/>
          <w:sz w:val="28"/>
          <w:szCs w:val="28"/>
        </w:rPr>
      </w:pPr>
    </w:p>
    <w:p w:rsidR="00D22EA1" w:rsidRPr="00EC09C3" w:rsidRDefault="00D22EA1" w:rsidP="00D22EA1">
      <w:pPr>
        <w:rPr>
          <w:rFonts w:ascii="Times New Roman" w:hAnsi="Times New Roman" w:cs="Times New Roman"/>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D22EA1" w:rsidRPr="00D22EA1" w:rsidTr="00D22EA1">
        <w:trPr>
          <w:trHeight w:val="1257"/>
        </w:trPr>
        <w:tc>
          <w:tcPr>
            <w:tcW w:w="4678" w:type="dxa"/>
            <w:tcBorders>
              <w:top w:val="nil"/>
              <w:left w:val="nil"/>
              <w:bottom w:val="nil"/>
              <w:right w:val="nil"/>
            </w:tcBorders>
          </w:tcPr>
          <w:p w:rsidR="00D22EA1" w:rsidRPr="00D22EA1" w:rsidRDefault="00D22EA1" w:rsidP="00D22EA1">
            <w:pPr>
              <w:jc w:val="center"/>
              <w:rPr>
                <w:rFonts w:ascii="Times New Roman" w:eastAsia="Calibri" w:hAnsi="Times New Roman" w:cs="Times New Roman"/>
                <w:spacing w:val="50"/>
                <w:lang w:eastAsia="en-US"/>
              </w:rPr>
            </w:pPr>
            <w:r w:rsidRPr="00D22EA1">
              <w:rPr>
                <w:rFonts w:ascii="Times New Roman" w:eastAsia="Calibri" w:hAnsi="Times New Roman" w:cs="Times New Roman"/>
                <w:spacing w:val="50"/>
                <w:lang w:eastAsia="en-US"/>
              </w:rPr>
              <w:lastRenderedPageBreak/>
              <w:t xml:space="preserve">Администрация </w:t>
            </w:r>
            <w:r w:rsidRPr="00D22EA1">
              <w:rPr>
                <w:rFonts w:ascii="Times New Roman" w:eastAsia="Calibri" w:hAnsi="Times New Roman" w:cs="Times New Roman"/>
                <w:spacing w:val="50"/>
                <w:lang w:eastAsia="en-US"/>
              </w:rPr>
              <w:br/>
              <w:t>муниципального образования «Муниципальный округ</w:t>
            </w:r>
          </w:p>
          <w:p w:rsidR="00D22EA1" w:rsidRPr="00D22EA1" w:rsidRDefault="00D22EA1" w:rsidP="00D22EA1">
            <w:pPr>
              <w:jc w:val="center"/>
              <w:rPr>
                <w:rFonts w:ascii="Times New Roman" w:eastAsia="Calibri" w:hAnsi="Times New Roman" w:cs="Times New Roman"/>
                <w:spacing w:val="50"/>
                <w:lang w:eastAsia="en-US"/>
              </w:rPr>
            </w:pPr>
            <w:r w:rsidRPr="00D22EA1">
              <w:rPr>
                <w:rFonts w:ascii="Times New Roman" w:eastAsia="Calibri" w:hAnsi="Times New Roman" w:cs="Times New Roman"/>
                <w:spacing w:val="50"/>
                <w:lang w:eastAsia="en-US"/>
              </w:rPr>
              <w:t>Сюмсинский район</w:t>
            </w:r>
          </w:p>
          <w:p w:rsidR="00D22EA1" w:rsidRPr="00D22EA1" w:rsidRDefault="00D22EA1" w:rsidP="00D22EA1">
            <w:pPr>
              <w:spacing w:after="120"/>
              <w:jc w:val="center"/>
              <w:rPr>
                <w:rFonts w:ascii="Times New Roman" w:eastAsia="Calibri" w:hAnsi="Times New Roman" w:cs="Times New Roman"/>
                <w:spacing w:val="20"/>
                <w:lang w:eastAsia="en-US"/>
              </w:rPr>
            </w:pPr>
            <w:r w:rsidRPr="00D22EA1">
              <w:rPr>
                <w:rFonts w:ascii="Times New Roman" w:eastAsia="Calibri" w:hAnsi="Times New Roman" w:cs="Times New Roman"/>
                <w:spacing w:val="50"/>
                <w:lang w:eastAsia="en-US"/>
              </w:rPr>
              <w:t>Удмуртской Республики»</w:t>
            </w:r>
          </w:p>
          <w:p w:rsidR="00D22EA1" w:rsidRPr="00D22EA1" w:rsidRDefault="00D22EA1" w:rsidP="00D22EA1">
            <w:pPr>
              <w:spacing w:after="120" w:line="276" w:lineRule="auto"/>
              <w:jc w:val="center"/>
              <w:rPr>
                <w:rFonts w:ascii="Times New Roman" w:eastAsia="Calibri" w:hAnsi="Times New Roman" w:cs="Times New Roman"/>
                <w:spacing w:val="20"/>
                <w:lang w:eastAsia="en-US"/>
              </w:rPr>
            </w:pPr>
          </w:p>
        </w:tc>
        <w:tc>
          <w:tcPr>
            <w:tcW w:w="1701" w:type="dxa"/>
            <w:tcBorders>
              <w:top w:val="nil"/>
              <w:left w:val="nil"/>
              <w:bottom w:val="nil"/>
              <w:right w:val="nil"/>
            </w:tcBorders>
          </w:tcPr>
          <w:p w:rsidR="00D22EA1" w:rsidRPr="00D22EA1" w:rsidRDefault="00D22EA1" w:rsidP="00D22EA1">
            <w:pPr>
              <w:spacing w:after="200" w:line="276" w:lineRule="auto"/>
              <w:jc w:val="center"/>
              <w:rPr>
                <w:rFonts w:ascii="Times New Roman" w:eastAsia="Calibri" w:hAnsi="Times New Roman" w:cs="Times New Roman"/>
                <w:spacing w:val="20"/>
                <w:lang w:eastAsia="en-US"/>
              </w:rPr>
            </w:pPr>
            <w:r w:rsidRPr="00D22EA1">
              <w:rPr>
                <w:rFonts w:ascii="Times New Roman" w:eastAsia="Calibri" w:hAnsi="Times New Roman" w:cs="Times New Roman"/>
                <w:noProof/>
                <w:spacing w:val="20"/>
              </w:rPr>
              <w:drawing>
                <wp:inline distT="0" distB="0" distL="0" distR="0">
                  <wp:extent cx="714375" cy="6858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D22EA1" w:rsidRPr="00D22EA1" w:rsidRDefault="00D22EA1" w:rsidP="00D22EA1">
            <w:pPr>
              <w:jc w:val="center"/>
              <w:rPr>
                <w:rFonts w:ascii="Times New Roman" w:eastAsia="Calibri" w:hAnsi="Times New Roman" w:cs="Times New Roman"/>
                <w:spacing w:val="50"/>
                <w:lang w:eastAsia="en-US"/>
              </w:rPr>
            </w:pPr>
            <w:r w:rsidRPr="00D22EA1">
              <w:rPr>
                <w:rFonts w:ascii="Times New Roman" w:eastAsia="Calibri" w:hAnsi="Times New Roman" w:cs="Times New Roman"/>
                <w:spacing w:val="50"/>
                <w:lang w:eastAsia="en-US"/>
              </w:rPr>
              <w:t>«Удмурт Элькунысь</w:t>
            </w:r>
          </w:p>
          <w:p w:rsidR="00D22EA1" w:rsidRPr="00D22EA1" w:rsidRDefault="00D22EA1" w:rsidP="00D22EA1">
            <w:pPr>
              <w:jc w:val="center"/>
              <w:rPr>
                <w:rFonts w:ascii="Times New Roman" w:eastAsia="Calibri" w:hAnsi="Times New Roman" w:cs="Times New Roman"/>
                <w:spacing w:val="50"/>
                <w:lang w:eastAsia="en-US"/>
              </w:rPr>
            </w:pPr>
            <w:r w:rsidRPr="00D22EA1">
              <w:rPr>
                <w:rFonts w:ascii="Times New Roman" w:eastAsia="Calibri" w:hAnsi="Times New Roman" w:cs="Times New Roman"/>
                <w:spacing w:val="50"/>
                <w:lang w:eastAsia="en-US"/>
              </w:rPr>
              <w:t>Сюмси ёрос</w:t>
            </w:r>
          </w:p>
          <w:p w:rsidR="00D22EA1" w:rsidRPr="00D22EA1" w:rsidRDefault="00D22EA1" w:rsidP="00D22EA1">
            <w:pPr>
              <w:jc w:val="center"/>
              <w:rPr>
                <w:rFonts w:ascii="Times New Roman" w:eastAsia="Calibri" w:hAnsi="Times New Roman" w:cs="Times New Roman"/>
                <w:spacing w:val="50"/>
                <w:lang w:eastAsia="en-US"/>
              </w:rPr>
            </w:pPr>
            <w:r w:rsidRPr="00D22EA1">
              <w:rPr>
                <w:rFonts w:ascii="Times New Roman" w:eastAsia="Calibri" w:hAnsi="Times New Roman" w:cs="Times New Roman"/>
                <w:spacing w:val="50"/>
                <w:lang w:eastAsia="en-US"/>
              </w:rPr>
              <w:t>муниципал округ»</w:t>
            </w:r>
          </w:p>
          <w:p w:rsidR="00D22EA1" w:rsidRPr="00D22EA1" w:rsidRDefault="00D22EA1" w:rsidP="00D22EA1">
            <w:pPr>
              <w:jc w:val="center"/>
              <w:rPr>
                <w:rFonts w:ascii="Times New Roman" w:eastAsia="Calibri" w:hAnsi="Times New Roman" w:cs="Times New Roman"/>
                <w:spacing w:val="50"/>
                <w:lang w:eastAsia="en-US"/>
              </w:rPr>
            </w:pPr>
            <w:r w:rsidRPr="00D22EA1">
              <w:rPr>
                <w:rFonts w:ascii="Times New Roman" w:eastAsia="Calibri" w:hAnsi="Times New Roman" w:cs="Times New Roman"/>
                <w:spacing w:val="50"/>
                <w:lang w:eastAsia="en-US"/>
              </w:rPr>
              <w:t>муниципал кылдытэтлэн</w:t>
            </w:r>
          </w:p>
          <w:p w:rsidR="00D22EA1" w:rsidRPr="00D22EA1" w:rsidRDefault="00D22EA1" w:rsidP="00D22EA1">
            <w:pPr>
              <w:jc w:val="center"/>
              <w:rPr>
                <w:rFonts w:ascii="Times New Roman" w:eastAsia="Calibri" w:hAnsi="Times New Roman" w:cs="Times New Roman"/>
                <w:spacing w:val="20"/>
                <w:lang w:eastAsia="en-US"/>
              </w:rPr>
            </w:pPr>
            <w:r w:rsidRPr="00D22EA1">
              <w:rPr>
                <w:rFonts w:ascii="Times New Roman" w:eastAsia="Calibri" w:hAnsi="Times New Roman" w:cs="Times New Roman"/>
                <w:spacing w:val="50"/>
                <w:lang w:eastAsia="en-US"/>
              </w:rPr>
              <w:t>Администрациез</w:t>
            </w:r>
          </w:p>
        </w:tc>
      </w:tr>
    </w:tbl>
    <w:p w:rsidR="00D22EA1" w:rsidRPr="00D22EA1" w:rsidRDefault="00D22EA1" w:rsidP="00D22EA1">
      <w:pPr>
        <w:keepNext/>
        <w:jc w:val="center"/>
        <w:outlineLvl w:val="0"/>
        <w:rPr>
          <w:rFonts w:ascii="Times New Roman" w:hAnsi="Times New Roman" w:cs="Times New Roman"/>
          <w:b/>
          <w:bCs/>
          <w:spacing w:val="20"/>
          <w:sz w:val="40"/>
          <w:szCs w:val="40"/>
        </w:rPr>
      </w:pPr>
      <w:r w:rsidRPr="00D22EA1">
        <w:rPr>
          <w:rFonts w:ascii="Times New Roman" w:hAnsi="Times New Roman" w:cs="Times New Roman"/>
          <w:b/>
          <w:bCs/>
          <w:spacing w:val="20"/>
          <w:sz w:val="40"/>
          <w:szCs w:val="40"/>
        </w:rPr>
        <w:t>ПОСТАНОВЛЕНИЕ</w:t>
      </w:r>
    </w:p>
    <w:p w:rsidR="00D22EA1" w:rsidRPr="00D22EA1" w:rsidRDefault="00D22EA1" w:rsidP="00D22EA1">
      <w:pPr>
        <w:keepNext/>
        <w:outlineLvl w:val="0"/>
        <w:rPr>
          <w:rFonts w:ascii="Times New Roman" w:hAnsi="Times New Roman" w:cs="Times New Roman"/>
          <w:b/>
          <w:bCs/>
          <w:sz w:val="28"/>
          <w:szCs w:val="28"/>
        </w:rPr>
      </w:pPr>
    </w:p>
    <w:p w:rsidR="00D22EA1" w:rsidRPr="00D22EA1" w:rsidRDefault="00D22EA1" w:rsidP="00D22EA1">
      <w:pPr>
        <w:keepNext/>
        <w:outlineLvl w:val="0"/>
        <w:rPr>
          <w:rFonts w:ascii="Times New Roman" w:hAnsi="Times New Roman" w:cs="Times New Roman"/>
          <w:bCs/>
          <w:sz w:val="28"/>
          <w:szCs w:val="28"/>
        </w:rPr>
      </w:pPr>
      <w:r w:rsidRPr="00D22EA1">
        <w:rPr>
          <w:rFonts w:ascii="Times New Roman" w:hAnsi="Times New Roman" w:cs="Times New Roman"/>
          <w:bCs/>
          <w:sz w:val="28"/>
          <w:szCs w:val="28"/>
        </w:rPr>
        <w:t>от 10 января 2025 года                                                                                        № 7</w:t>
      </w:r>
    </w:p>
    <w:p w:rsidR="00D22EA1" w:rsidRPr="00D22EA1" w:rsidRDefault="00D22EA1" w:rsidP="00D22EA1">
      <w:pPr>
        <w:spacing w:after="200" w:line="276" w:lineRule="auto"/>
        <w:jc w:val="center"/>
        <w:rPr>
          <w:rFonts w:ascii="Times New Roman" w:eastAsia="Calibri" w:hAnsi="Times New Roman" w:cs="Times New Roman"/>
          <w:sz w:val="28"/>
          <w:szCs w:val="28"/>
          <w:lang w:eastAsia="en-US"/>
        </w:rPr>
      </w:pPr>
      <w:r w:rsidRPr="00D22EA1">
        <w:rPr>
          <w:rFonts w:ascii="Times New Roman" w:eastAsia="Calibri" w:hAnsi="Times New Roman" w:cs="Times New Roman"/>
          <w:sz w:val="28"/>
          <w:szCs w:val="28"/>
          <w:lang w:eastAsia="en-US"/>
        </w:rPr>
        <w:t>с. Сюмси</w:t>
      </w:r>
    </w:p>
    <w:p w:rsidR="00D22EA1" w:rsidRPr="00D22EA1" w:rsidRDefault="00D22EA1" w:rsidP="00D22EA1">
      <w:pPr>
        <w:pStyle w:val="ConsPlusTitle"/>
        <w:widowControl/>
        <w:jc w:val="center"/>
        <w:rPr>
          <w:rFonts w:ascii="Times New Roman" w:hAnsi="Times New Roman" w:cs="Times New Roman"/>
          <w:b w:val="0"/>
          <w:sz w:val="28"/>
          <w:szCs w:val="28"/>
        </w:rPr>
      </w:pPr>
    </w:p>
    <w:p w:rsidR="00D22EA1" w:rsidRPr="00D22EA1" w:rsidRDefault="00D22EA1" w:rsidP="00D22EA1">
      <w:pPr>
        <w:pStyle w:val="ConsPlusTitle"/>
        <w:widowControl/>
        <w:jc w:val="center"/>
        <w:rPr>
          <w:rFonts w:ascii="Times New Roman" w:hAnsi="Times New Roman" w:cs="Times New Roman"/>
          <w:b w:val="0"/>
          <w:sz w:val="28"/>
          <w:szCs w:val="28"/>
        </w:rPr>
      </w:pPr>
      <w:r w:rsidRPr="00D22EA1">
        <w:rPr>
          <w:rFonts w:ascii="Times New Roman" w:hAnsi="Times New Roman" w:cs="Times New Roman"/>
          <w:b w:val="0"/>
          <w:sz w:val="28"/>
          <w:szCs w:val="28"/>
        </w:rPr>
        <w:t>О внесении изменений в муниципальную программу</w:t>
      </w:r>
    </w:p>
    <w:p w:rsidR="00D22EA1" w:rsidRPr="00D22EA1" w:rsidRDefault="00D22EA1" w:rsidP="00D22EA1">
      <w:pPr>
        <w:pStyle w:val="ConsPlusTitle"/>
        <w:widowControl/>
        <w:jc w:val="center"/>
        <w:rPr>
          <w:rFonts w:ascii="Times New Roman" w:hAnsi="Times New Roman" w:cs="Times New Roman"/>
          <w:b w:val="0"/>
          <w:bCs w:val="0"/>
          <w:sz w:val="28"/>
          <w:szCs w:val="28"/>
        </w:rPr>
      </w:pPr>
      <w:r w:rsidRPr="00D22EA1">
        <w:rPr>
          <w:rFonts w:ascii="Times New Roman" w:hAnsi="Times New Roman" w:cs="Times New Roman"/>
          <w:b w:val="0"/>
          <w:sz w:val="28"/>
          <w:szCs w:val="28"/>
        </w:rPr>
        <w:t xml:space="preserve"> </w:t>
      </w:r>
      <w:r w:rsidRPr="00D22EA1">
        <w:rPr>
          <w:rFonts w:ascii="Times New Roman" w:hAnsi="Times New Roman" w:cs="Times New Roman"/>
          <w:b w:val="0"/>
          <w:bCs w:val="0"/>
          <w:sz w:val="28"/>
          <w:szCs w:val="28"/>
        </w:rPr>
        <w:t>«Комплексное развитие сельских территорий»</w:t>
      </w:r>
    </w:p>
    <w:p w:rsidR="00D22EA1" w:rsidRPr="00D22EA1" w:rsidRDefault="00D22EA1" w:rsidP="00D22EA1">
      <w:pPr>
        <w:pStyle w:val="ConsPlusTitle"/>
        <w:widowControl/>
        <w:jc w:val="center"/>
        <w:rPr>
          <w:rFonts w:ascii="Times New Roman" w:hAnsi="Times New Roman" w:cs="Times New Roman"/>
          <w:b w:val="0"/>
          <w:sz w:val="28"/>
          <w:szCs w:val="28"/>
        </w:rPr>
      </w:pPr>
    </w:p>
    <w:p w:rsidR="00D22EA1" w:rsidRPr="00D22EA1" w:rsidRDefault="00D22EA1" w:rsidP="00D22EA1">
      <w:pPr>
        <w:pStyle w:val="ConsPlusTitle"/>
        <w:widowControl/>
        <w:jc w:val="center"/>
        <w:rPr>
          <w:rFonts w:ascii="Times New Roman" w:hAnsi="Times New Roman" w:cs="Times New Roman"/>
          <w:b w:val="0"/>
          <w:sz w:val="28"/>
          <w:szCs w:val="28"/>
        </w:rPr>
      </w:pPr>
    </w:p>
    <w:p w:rsidR="00D22EA1" w:rsidRPr="00D22EA1" w:rsidRDefault="00D22EA1" w:rsidP="00D22EA1">
      <w:pPr>
        <w:pStyle w:val="ConsPlusTitle"/>
        <w:widowControl/>
        <w:ind w:firstLine="709"/>
        <w:jc w:val="both"/>
        <w:rPr>
          <w:rFonts w:ascii="Times New Roman" w:hAnsi="Times New Roman" w:cs="Times New Roman"/>
          <w:sz w:val="28"/>
          <w:szCs w:val="28"/>
        </w:rPr>
      </w:pPr>
      <w:r w:rsidRPr="00D22EA1">
        <w:rPr>
          <w:rFonts w:ascii="Times New Roman" w:hAnsi="Times New Roman" w:cs="Times New Roman"/>
          <w:b w:val="0"/>
          <w:sz w:val="28"/>
          <w:szCs w:val="28"/>
        </w:rPr>
        <w:t xml:space="preserve">В соответствии с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решениями Совета депутатов муниципального образования «Муниципальный округ Сюмсинский район Удмуртской Республики» </w:t>
      </w:r>
      <w:hyperlink r:id="rId10" w:history="1">
        <w:r w:rsidRPr="00D22EA1">
          <w:rPr>
            <w:rStyle w:val="ac"/>
            <w:rFonts w:ascii="Times New Roman" w:hAnsi="Times New Roman"/>
            <w:b w:val="0"/>
            <w:color w:val="000000" w:themeColor="text1"/>
            <w:sz w:val="28"/>
            <w:shd w:val="clear" w:color="auto" w:fill="FFFFFF"/>
          </w:rPr>
          <w:t>от 22 августа</w:t>
        </w:r>
        <w:r w:rsidRPr="00D22EA1">
          <w:rPr>
            <w:rStyle w:val="ac"/>
            <w:rFonts w:ascii="Times New Roman" w:hAnsi="Times New Roman"/>
            <w:b w:val="0"/>
            <w:color w:val="000000" w:themeColor="text1"/>
            <w:shd w:val="clear" w:color="auto" w:fill="FFFFFF"/>
          </w:rPr>
          <w:t xml:space="preserve"> </w:t>
        </w:r>
        <w:r w:rsidRPr="00D22EA1">
          <w:rPr>
            <w:rStyle w:val="ac"/>
            <w:rFonts w:ascii="Times New Roman" w:hAnsi="Times New Roman"/>
            <w:b w:val="0"/>
            <w:color w:val="000000" w:themeColor="text1"/>
            <w:sz w:val="28"/>
            <w:szCs w:val="28"/>
            <w:shd w:val="clear" w:color="auto" w:fill="FFFFFF"/>
          </w:rPr>
          <w:t>2024 года № 394 «О внесении изменений в решение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w:t>
        </w:r>
      </w:hyperlink>
      <w:r w:rsidRPr="00D22EA1">
        <w:rPr>
          <w:rFonts w:ascii="Times New Roman" w:hAnsi="Times New Roman" w:cs="Times New Roman"/>
          <w:b w:val="0"/>
          <w:color w:val="000000" w:themeColor="text1"/>
          <w:sz w:val="28"/>
          <w:szCs w:val="28"/>
        </w:rPr>
        <w:t xml:space="preserve">, </w:t>
      </w:r>
      <w:r w:rsidRPr="00D22EA1">
        <w:rPr>
          <w:rFonts w:ascii="Times New Roman" w:hAnsi="Times New Roman" w:cs="Times New Roman"/>
          <w:b w:val="0"/>
          <w:color w:val="000000" w:themeColor="text1"/>
          <w:sz w:val="28"/>
        </w:rPr>
        <w:t>от 24 октября</w:t>
      </w:r>
      <w:r w:rsidRPr="00D22EA1">
        <w:rPr>
          <w:rFonts w:ascii="Times New Roman" w:hAnsi="Times New Roman" w:cs="Times New Roman"/>
          <w:b w:val="0"/>
          <w:color w:val="000000" w:themeColor="text1"/>
        </w:rPr>
        <w:t xml:space="preserve"> </w:t>
      </w:r>
      <w:r w:rsidRPr="00D22EA1">
        <w:rPr>
          <w:rFonts w:ascii="Times New Roman" w:hAnsi="Times New Roman" w:cs="Times New Roman"/>
          <w:b w:val="0"/>
          <w:color w:val="000000" w:themeColor="text1"/>
          <w:sz w:val="28"/>
          <w:szCs w:val="28"/>
        </w:rPr>
        <w:t xml:space="preserve">2024 года № 410 </w:t>
      </w:r>
      <w:r w:rsidRPr="00D22EA1">
        <w:rPr>
          <w:rFonts w:ascii="Times New Roman" w:hAnsi="Times New Roman" w:cs="Times New Roman"/>
          <w:b w:val="0"/>
          <w:color w:val="000000" w:themeColor="text1"/>
          <w:sz w:val="28"/>
          <w:szCs w:val="37"/>
        </w:rPr>
        <w:t xml:space="preserve">«О внесении изменений в решение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 </w:t>
      </w:r>
      <w:r w:rsidRPr="00D22EA1">
        <w:rPr>
          <w:rFonts w:ascii="Times New Roman" w:hAnsi="Times New Roman" w:cs="Times New Roman"/>
          <w:color w:val="000000" w:themeColor="text1"/>
          <w:sz w:val="28"/>
          <w:szCs w:val="28"/>
        </w:rPr>
        <w:t xml:space="preserve">Администрация муниципального образования «Муниципальный округ Сюмсинский район Удмуртской Республики» </w:t>
      </w:r>
      <w:r w:rsidRPr="00D22EA1">
        <w:rPr>
          <w:rFonts w:ascii="Times New Roman" w:hAnsi="Times New Roman" w:cs="Times New Roman"/>
          <w:color w:val="000000" w:themeColor="text1"/>
          <w:spacing w:val="20"/>
          <w:sz w:val="28"/>
          <w:szCs w:val="28"/>
        </w:rPr>
        <w:t>постановляет:</w:t>
      </w:r>
    </w:p>
    <w:p w:rsidR="00D22EA1" w:rsidRPr="00D22EA1" w:rsidRDefault="00D22EA1" w:rsidP="00F03D5B">
      <w:pPr>
        <w:pStyle w:val="ConsPlusTitle"/>
        <w:widowControl/>
        <w:numPr>
          <w:ilvl w:val="0"/>
          <w:numId w:val="12"/>
        </w:numPr>
        <w:ind w:left="0" w:firstLine="709"/>
        <w:jc w:val="both"/>
        <w:rPr>
          <w:rFonts w:ascii="Times New Roman" w:hAnsi="Times New Roman" w:cs="Times New Roman"/>
          <w:b w:val="0"/>
          <w:sz w:val="28"/>
          <w:szCs w:val="28"/>
        </w:rPr>
      </w:pPr>
      <w:r w:rsidRPr="00D22EA1">
        <w:rPr>
          <w:rFonts w:ascii="Times New Roman" w:hAnsi="Times New Roman" w:cs="Times New Roman"/>
          <w:b w:val="0"/>
          <w:sz w:val="28"/>
          <w:szCs w:val="28"/>
        </w:rPr>
        <w:t xml:space="preserve">Внести в муниципальную программу «Комплексное развитие сельских территорий», </w:t>
      </w:r>
      <w:r w:rsidRPr="00D22EA1">
        <w:rPr>
          <w:rFonts w:ascii="Times New Roman" w:hAnsi="Times New Roman" w:cs="Times New Roman"/>
          <w:b w:val="0"/>
          <w:bCs w:val="0"/>
          <w:sz w:val="28"/>
          <w:szCs w:val="28"/>
        </w:rPr>
        <w:t xml:space="preserve">утвержденную постановлением Администрации муниципального образования «Муниципальный округ Сюмсинский район Удмуртской Республики» от 21февраля 2022 года № 104 «Об утверждении муниципальной программы «Комплексное развитие сельских территорий» </w:t>
      </w:r>
      <w:r w:rsidRPr="00D22EA1">
        <w:rPr>
          <w:rFonts w:ascii="Times New Roman" w:hAnsi="Times New Roman" w:cs="Times New Roman"/>
          <w:b w:val="0"/>
          <w:sz w:val="28"/>
          <w:szCs w:val="28"/>
        </w:rPr>
        <w:t>(далее по тексту - муниципальная программа), следующие изменения:</w:t>
      </w:r>
    </w:p>
    <w:p w:rsidR="00D22EA1" w:rsidRPr="00D22EA1" w:rsidRDefault="00D22EA1" w:rsidP="00F03D5B">
      <w:pPr>
        <w:pStyle w:val="af9"/>
        <w:numPr>
          <w:ilvl w:val="0"/>
          <w:numId w:val="11"/>
        </w:numPr>
        <w:ind w:left="0" w:firstLine="709"/>
        <w:jc w:val="both"/>
        <w:rPr>
          <w:rFonts w:ascii="Times New Roman" w:hAnsi="Times New Roman" w:cs="Times New Roman"/>
          <w:sz w:val="28"/>
          <w:szCs w:val="28"/>
        </w:rPr>
      </w:pPr>
      <w:r w:rsidRPr="00D22EA1">
        <w:rPr>
          <w:rFonts w:ascii="Times New Roman" w:hAnsi="Times New Roman" w:cs="Times New Roman"/>
          <w:sz w:val="28"/>
          <w:szCs w:val="28"/>
        </w:rPr>
        <w:t>строку «Координатор» паспорта муниципальной программы изложить в следующей редакции:</w:t>
      </w:r>
    </w:p>
    <w:p w:rsidR="00D22EA1" w:rsidRPr="00D22EA1" w:rsidRDefault="00D22EA1" w:rsidP="00D22EA1">
      <w:pPr>
        <w:pStyle w:val="af9"/>
        <w:ind w:left="709"/>
        <w:jc w:val="both"/>
        <w:rPr>
          <w:rFonts w:ascii="Times New Roman" w:hAnsi="Times New Roman" w:cs="Times New Roman"/>
          <w:sz w:val="28"/>
          <w:szCs w:val="28"/>
        </w:rPr>
      </w:pPr>
    </w:p>
    <w:p w:rsidR="00D22EA1" w:rsidRPr="00D22EA1" w:rsidRDefault="00D22EA1" w:rsidP="00D22EA1">
      <w:pPr>
        <w:pStyle w:val="af9"/>
        <w:ind w:left="142"/>
        <w:jc w:val="both"/>
        <w:rPr>
          <w:rFonts w:ascii="Times New Roman" w:hAnsi="Times New Roman" w:cs="Times New Roman"/>
          <w:sz w:val="28"/>
          <w:szCs w:val="28"/>
        </w:rPr>
      </w:pPr>
      <w:r w:rsidRPr="00D22EA1">
        <w:rPr>
          <w:rFonts w:ascii="Times New Roman" w:hAnsi="Times New Roman" w:cs="Times New Roman"/>
          <w:sz w:val="28"/>
          <w:szCs w:val="28"/>
        </w:rPr>
        <w:lastRenderedPageBreak/>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1"/>
        <w:gridCol w:w="7609"/>
      </w:tblGrid>
      <w:tr w:rsidR="00D22EA1" w:rsidRPr="00D22EA1" w:rsidTr="00D22EA1">
        <w:tc>
          <w:tcPr>
            <w:tcW w:w="1979" w:type="dxa"/>
          </w:tcPr>
          <w:p w:rsidR="00D22EA1" w:rsidRPr="00D22EA1" w:rsidRDefault="00D22EA1" w:rsidP="00D22EA1">
            <w:pPr>
              <w:autoSpaceDE w:val="0"/>
              <w:autoSpaceDN w:val="0"/>
              <w:adjustRightInd w:val="0"/>
              <w:jc w:val="both"/>
              <w:rPr>
                <w:rFonts w:ascii="Times New Roman" w:hAnsi="Times New Roman" w:cs="Times New Roman"/>
                <w:bCs/>
                <w:sz w:val="28"/>
                <w:szCs w:val="28"/>
              </w:rPr>
            </w:pPr>
            <w:r w:rsidRPr="00D22EA1">
              <w:rPr>
                <w:rFonts w:ascii="Times New Roman" w:hAnsi="Times New Roman" w:cs="Times New Roman"/>
                <w:bCs/>
                <w:sz w:val="28"/>
                <w:szCs w:val="28"/>
              </w:rPr>
              <w:t xml:space="preserve">Координатор </w:t>
            </w:r>
          </w:p>
        </w:tc>
        <w:tc>
          <w:tcPr>
            <w:tcW w:w="8159" w:type="dxa"/>
          </w:tcPr>
          <w:p w:rsidR="00D22EA1" w:rsidRPr="00D22EA1" w:rsidRDefault="00D22EA1" w:rsidP="00D22EA1">
            <w:pPr>
              <w:autoSpaceDE w:val="0"/>
              <w:autoSpaceDN w:val="0"/>
              <w:adjustRightInd w:val="0"/>
              <w:ind w:firstLine="24"/>
              <w:jc w:val="both"/>
              <w:rPr>
                <w:rFonts w:ascii="Times New Roman" w:hAnsi="Times New Roman" w:cs="Times New Roman"/>
                <w:bCs/>
                <w:sz w:val="28"/>
                <w:szCs w:val="28"/>
              </w:rPr>
            </w:pPr>
            <w:r w:rsidRPr="00D22EA1">
              <w:rPr>
                <w:rFonts w:ascii="Times New Roman" w:hAnsi="Times New Roman" w:cs="Times New Roman"/>
                <w:bCs/>
                <w:sz w:val="28"/>
                <w:szCs w:val="28"/>
              </w:rPr>
              <w:t>Заместитель главы Администрации муниципального образования «Муниципальный округ Сюмсинский район Удмуртской Республики»</w:t>
            </w:r>
          </w:p>
        </w:tc>
      </w:tr>
    </w:tbl>
    <w:p w:rsidR="00D22EA1" w:rsidRPr="00D22EA1" w:rsidRDefault="00D22EA1" w:rsidP="00F03D5B">
      <w:pPr>
        <w:pStyle w:val="af9"/>
        <w:numPr>
          <w:ilvl w:val="0"/>
          <w:numId w:val="11"/>
        </w:numPr>
        <w:ind w:left="0" w:firstLine="709"/>
        <w:jc w:val="both"/>
        <w:rPr>
          <w:rFonts w:ascii="Times New Roman" w:hAnsi="Times New Roman" w:cs="Times New Roman"/>
          <w:sz w:val="36"/>
          <w:szCs w:val="28"/>
        </w:rPr>
      </w:pPr>
      <w:r w:rsidRPr="00D22EA1">
        <w:rPr>
          <w:rFonts w:ascii="Times New Roman" w:hAnsi="Times New Roman" w:cs="Times New Roman"/>
          <w:sz w:val="28"/>
          <w:szCs w:val="28"/>
        </w:rPr>
        <w:t>Приложение 1 к муниципальной программе</w:t>
      </w:r>
      <w:r w:rsidRPr="00D22EA1">
        <w:rPr>
          <w:rFonts w:ascii="Times New Roman" w:hAnsi="Times New Roman" w:cs="Times New Roman"/>
          <w:sz w:val="36"/>
          <w:szCs w:val="28"/>
        </w:rPr>
        <w:t xml:space="preserve"> </w:t>
      </w:r>
      <w:r w:rsidRPr="00D22EA1">
        <w:rPr>
          <w:rFonts w:ascii="Times New Roman" w:hAnsi="Times New Roman" w:cs="Times New Roman"/>
          <w:sz w:val="28"/>
          <w:szCs w:val="28"/>
        </w:rPr>
        <w:t>изложить в редакции согласно Приложению  1 к настоящему постановлению.</w:t>
      </w:r>
    </w:p>
    <w:p w:rsidR="00D22EA1" w:rsidRPr="00D22EA1" w:rsidRDefault="00D22EA1" w:rsidP="00D22EA1">
      <w:pPr>
        <w:ind w:firstLine="709"/>
        <w:jc w:val="both"/>
        <w:rPr>
          <w:rFonts w:ascii="Times New Roman" w:hAnsi="Times New Roman" w:cs="Times New Roman"/>
          <w:sz w:val="28"/>
          <w:szCs w:val="28"/>
        </w:rPr>
      </w:pPr>
      <w:r w:rsidRPr="00D22EA1">
        <w:rPr>
          <w:rFonts w:ascii="Times New Roman" w:hAnsi="Times New Roman" w:cs="Times New Roman"/>
          <w:sz w:val="28"/>
          <w:szCs w:val="28"/>
        </w:rPr>
        <w:t>3) Приложение 5 к муниципальной программе изложить в редакции согласно Приложению 2 к настоящему постановлению.</w:t>
      </w:r>
    </w:p>
    <w:p w:rsidR="00D22EA1" w:rsidRPr="00D22EA1" w:rsidRDefault="00D22EA1" w:rsidP="00D22EA1">
      <w:pPr>
        <w:ind w:firstLine="709"/>
        <w:jc w:val="both"/>
        <w:rPr>
          <w:rFonts w:ascii="Times New Roman" w:hAnsi="Times New Roman" w:cs="Times New Roman"/>
          <w:sz w:val="28"/>
          <w:szCs w:val="28"/>
        </w:rPr>
      </w:pPr>
      <w:r w:rsidRPr="00D22EA1">
        <w:rPr>
          <w:rFonts w:ascii="Times New Roman" w:hAnsi="Times New Roman" w:cs="Times New Roman"/>
          <w:sz w:val="28"/>
          <w:szCs w:val="28"/>
        </w:rPr>
        <w:t>4) Приложение 6 к муниципальной программе изложить в редакции согласно Приложению 3 к настоящему постановлению.</w:t>
      </w:r>
    </w:p>
    <w:p w:rsidR="00D22EA1" w:rsidRPr="00D22EA1" w:rsidRDefault="00D22EA1" w:rsidP="00D22EA1">
      <w:pPr>
        <w:pStyle w:val="ConsPlusTitle"/>
        <w:widowControl/>
        <w:ind w:firstLine="709"/>
        <w:jc w:val="both"/>
        <w:rPr>
          <w:rFonts w:ascii="Times New Roman" w:hAnsi="Times New Roman" w:cs="Times New Roman"/>
          <w:b w:val="0"/>
          <w:sz w:val="28"/>
          <w:szCs w:val="28"/>
        </w:rPr>
      </w:pPr>
      <w:r w:rsidRPr="00D22EA1">
        <w:rPr>
          <w:rFonts w:ascii="Times New Roman" w:hAnsi="Times New Roman" w:cs="Times New Roman"/>
          <w:b w:val="0"/>
          <w:sz w:val="28"/>
          <w:szCs w:val="28"/>
        </w:rPr>
        <w:t>2.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D22EA1" w:rsidRPr="00D22EA1" w:rsidRDefault="00D22EA1" w:rsidP="00D22EA1">
      <w:pPr>
        <w:pStyle w:val="ConsPlusTitle"/>
        <w:widowControl/>
        <w:ind w:firstLine="709"/>
        <w:jc w:val="both"/>
        <w:rPr>
          <w:rFonts w:ascii="Times New Roman" w:hAnsi="Times New Roman" w:cs="Times New Roman"/>
          <w:b w:val="0"/>
          <w:sz w:val="28"/>
          <w:szCs w:val="28"/>
        </w:rPr>
      </w:pPr>
      <w:r w:rsidRPr="00D22EA1">
        <w:rPr>
          <w:rFonts w:ascii="Times New Roman" w:hAnsi="Times New Roman" w:cs="Times New Roman"/>
          <w:b w:val="0"/>
          <w:sz w:val="28"/>
          <w:szCs w:val="28"/>
        </w:rPr>
        <w:t>3. Контроль за исполнением настоящего постановления возложить на заместителя главы Администрации муниципального образования «Муниципальный округ Сюмсинский район Удмуртской Республики» Семилит Н. В.</w:t>
      </w:r>
    </w:p>
    <w:p w:rsidR="00D22EA1" w:rsidRPr="00D22EA1" w:rsidRDefault="00D22EA1" w:rsidP="00D22EA1">
      <w:pPr>
        <w:pStyle w:val="ConsPlusTitle"/>
        <w:widowControl/>
        <w:jc w:val="both"/>
        <w:rPr>
          <w:rFonts w:ascii="Times New Roman" w:hAnsi="Times New Roman" w:cs="Times New Roman"/>
          <w:b w:val="0"/>
          <w:sz w:val="28"/>
          <w:szCs w:val="28"/>
        </w:rPr>
      </w:pPr>
    </w:p>
    <w:p w:rsidR="00D22EA1" w:rsidRPr="00D22EA1" w:rsidRDefault="00D22EA1" w:rsidP="00D22EA1">
      <w:pPr>
        <w:pStyle w:val="ConsPlusTitle"/>
        <w:widowControl/>
        <w:jc w:val="both"/>
        <w:rPr>
          <w:rFonts w:ascii="Times New Roman" w:hAnsi="Times New Roman" w:cs="Times New Roman"/>
          <w:b w:val="0"/>
          <w:sz w:val="28"/>
          <w:szCs w:val="28"/>
        </w:rPr>
      </w:pPr>
    </w:p>
    <w:p w:rsidR="00D22EA1" w:rsidRPr="00D22EA1" w:rsidRDefault="00D22EA1" w:rsidP="00D22EA1">
      <w:pPr>
        <w:jc w:val="both"/>
        <w:rPr>
          <w:rFonts w:ascii="Times New Roman" w:hAnsi="Times New Roman" w:cs="Times New Roman"/>
          <w:sz w:val="28"/>
          <w:szCs w:val="28"/>
        </w:rPr>
      </w:pPr>
      <w:r w:rsidRPr="00D22EA1">
        <w:rPr>
          <w:rFonts w:ascii="Times New Roman" w:hAnsi="Times New Roman" w:cs="Times New Roman"/>
          <w:sz w:val="28"/>
          <w:szCs w:val="28"/>
        </w:rPr>
        <w:t>Глава Сюмсинского района                                                          П. П. Кудрявцев</w:t>
      </w:r>
    </w:p>
    <w:p w:rsidR="00D22EA1" w:rsidRPr="00D22EA1" w:rsidRDefault="00D22EA1" w:rsidP="00D22EA1">
      <w:pPr>
        <w:jc w:val="both"/>
        <w:rPr>
          <w:rFonts w:ascii="Times New Roman" w:hAnsi="Times New Roman" w:cs="Times New Roman"/>
          <w:sz w:val="28"/>
          <w:szCs w:val="28"/>
        </w:rPr>
      </w:pPr>
    </w:p>
    <w:p w:rsidR="00D22EA1" w:rsidRPr="00D22EA1" w:rsidRDefault="00D22EA1" w:rsidP="00D22EA1">
      <w:pPr>
        <w:jc w:val="both"/>
        <w:rPr>
          <w:rFonts w:ascii="Times New Roman" w:hAnsi="Times New Roman" w:cs="Times New Roman"/>
          <w:sz w:val="28"/>
          <w:szCs w:val="28"/>
        </w:rPr>
      </w:pPr>
    </w:p>
    <w:p w:rsidR="00D22EA1" w:rsidRDefault="00D22EA1" w:rsidP="00D22EA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sectPr w:rsidR="00D22EA1" w:rsidSect="00D22EA1">
          <w:headerReference w:type="default" r:id="rId11"/>
          <w:pgSz w:w="11906" w:h="16838" w:code="9"/>
          <w:pgMar w:top="1134" w:right="851" w:bottom="1134" w:left="1701" w:header="709" w:footer="709" w:gutter="0"/>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5"/>
      </w:tblGrid>
      <w:tr w:rsidR="00D22EA1" w:rsidRPr="00D22EA1" w:rsidTr="00D22EA1">
        <w:tc>
          <w:tcPr>
            <w:tcW w:w="7391" w:type="dxa"/>
          </w:tcPr>
          <w:p w:rsidR="00D22EA1" w:rsidRPr="00D22EA1" w:rsidRDefault="00D22EA1" w:rsidP="00D22EA1">
            <w:pPr>
              <w:jc w:val="both"/>
              <w:rPr>
                <w:rFonts w:ascii="Times New Roman" w:hAnsi="Times New Roman" w:cs="Times New Roman"/>
                <w:sz w:val="28"/>
                <w:szCs w:val="28"/>
              </w:rPr>
            </w:pPr>
          </w:p>
        </w:tc>
        <w:tc>
          <w:tcPr>
            <w:tcW w:w="7395" w:type="dxa"/>
          </w:tcPr>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Приложение 1</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к постановлению Администрации</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муниципального образования</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«Муниципальный округ Сюмсинский</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район Удмуртской Республики»</w:t>
            </w:r>
          </w:p>
          <w:p w:rsidR="00D22EA1" w:rsidRPr="00D22EA1" w:rsidRDefault="00D22EA1" w:rsidP="00D22EA1">
            <w:pPr>
              <w:jc w:val="right"/>
              <w:rPr>
                <w:rFonts w:ascii="Times New Roman" w:hAnsi="Times New Roman" w:cs="Times New Roman"/>
                <w:sz w:val="28"/>
                <w:szCs w:val="28"/>
              </w:rPr>
            </w:pPr>
            <w:r w:rsidRPr="00D22EA1">
              <w:rPr>
                <w:rFonts w:ascii="Times New Roman" w:hAnsi="Times New Roman" w:cs="Times New Roman"/>
                <w:color w:val="000000"/>
              </w:rPr>
              <w:t>от 10 января 2025 года № 7</w:t>
            </w:r>
          </w:p>
        </w:tc>
      </w:tr>
      <w:tr w:rsidR="00D22EA1" w:rsidRPr="00D22EA1" w:rsidTr="00D22EA1">
        <w:tc>
          <w:tcPr>
            <w:tcW w:w="7391" w:type="dxa"/>
          </w:tcPr>
          <w:p w:rsidR="00D22EA1" w:rsidRPr="00D22EA1" w:rsidRDefault="00D22EA1" w:rsidP="00D22EA1">
            <w:pPr>
              <w:rPr>
                <w:rFonts w:ascii="Times New Roman" w:hAnsi="Times New Roman" w:cs="Times New Roman"/>
              </w:rPr>
            </w:pPr>
          </w:p>
        </w:tc>
        <w:tc>
          <w:tcPr>
            <w:tcW w:w="7395" w:type="dxa"/>
            <w:vAlign w:val="bottom"/>
          </w:tcPr>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«Приложение 1  </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                                                               к муниципальной программе</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 муниципального образования </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«Муниципальный округ Сюмсинский район </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Удмуртской Республики» </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«Комплексное развитие сельских территорий» </w:t>
            </w:r>
          </w:p>
        </w:tc>
      </w:tr>
    </w:tbl>
    <w:p w:rsidR="00D22EA1" w:rsidRPr="00D22EA1" w:rsidRDefault="00D22EA1" w:rsidP="00D22EA1">
      <w:pPr>
        <w:jc w:val="center"/>
        <w:rPr>
          <w:rFonts w:ascii="Times New Roman" w:hAnsi="Times New Roman" w:cs="Times New Roman"/>
          <w:b/>
        </w:rPr>
      </w:pPr>
    </w:p>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rPr>
        <w:t>Сведения о составе и значениях целевых показателей (индикаторов) муниципальной программы</w:t>
      </w:r>
    </w:p>
    <w:tbl>
      <w:tblPr>
        <w:tblStyle w:val="a7"/>
        <w:tblW w:w="15276" w:type="dxa"/>
        <w:tblLayout w:type="fixed"/>
        <w:tblLook w:val="04A0"/>
      </w:tblPr>
      <w:tblGrid>
        <w:gridCol w:w="817"/>
        <w:gridCol w:w="978"/>
        <w:gridCol w:w="617"/>
        <w:gridCol w:w="3078"/>
        <w:gridCol w:w="54"/>
        <w:gridCol w:w="1363"/>
        <w:gridCol w:w="851"/>
        <w:gridCol w:w="142"/>
        <w:gridCol w:w="992"/>
        <w:gridCol w:w="992"/>
        <w:gridCol w:w="992"/>
        <w:gridCol w:w="993"/>
        <w:gridCol w:w="1134"/>
        <w:gridCol w:w="1139"/>
        <w:gridCol w:w="13"/>
        <w:gridCol w:w="1121"/>
      </w:tblGrid>
      <w:tr w:rsidR="00D22EA1" w:rsidRPr="00D22EA1" w:rsidTr="00D22EA1">
        <w:trPr>
          <w:trHeight w:val="299"/>
        </w:trPr>
        <w:tc>
          <w:tcPr>
            <w:tcW w:w="1795" w:type="dxa"/>
            <w:gridSpan w:val="2"/>
            <w:vMerge w:val="restart"/>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Код аналитической программной классификации</w:t>
            </w:r>
          </w:p>
        </w:tc>
        <w:tc>
          <w:tcPr>
            <w:tcW w:w="617" w:type="dxa"/>
            <w:vMerge w:val="restart"/>
            <w:tcBorders>
              <w:right w:val="single" w:sz="4" w:space="0" w:color="auto"/>
            </w:tcBorders>
          </w:tcPr>
          <w:p w:rsidR="00D22EA1" w:rsidRPr="00D22EA1" w:rsidRDefault="00D22EA1" w:rsidP="00D22EA1">
            <w:pPr>
              <w:jc w:val="center"/>
              <w:rPr>
                <w:rFonts w:ascii="Times New Roman" w:hAnsi="Times New Roman" w:cs="Times New Roman"/>
              </w:rPr>
            </w:pP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w:t>
            </w:r>
            <w:r w:rsidRPr="00D22EA1">
              <w:rPr>
                <w:rFonts w:ascii="Times New Roman" w:hAnsi="Times New Roman" w:cs="Times New Roman"/>
              </w:rPr>
              <w:br/>
              <w:t>п/п</w:t>
            </w:r>
          </w:p>
        </w:tc>
        <w:tc>
          <w:tcPr>
            <w:tcW w:w="3078" w:type="dxa"/>
            <w:vMerge w:val="restart"/>
            <w:tcBorders>
              <w:left w:val="single" w:sz="4" w:space="0" w:color="auto"/>
            </w:tcBorders>
          </w:tcPr>
          <w:p w:rsidR="00D22EA1" w:rsidRPr="00D22EA1" w:rsidRDefault="00D22EA1" w:rsidP="00D22EA1">
            <w:pPr>
              <w:rPr>
                <w:rFonts w:ascii="Times New Roman" w:hAnsi="Times New Roman" w:cs="Times New Roman"/>
              </w:rPr>
            </w:pPr>
          </w:p>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Наименование целевого показателя</w:t>
            </w:r>
            <w:r w:rsidRPr="00D22EA1">
              <w:rPr>
                <w:rFonts w:ascii="Times New Roman" w:hAnsi="Times New Roman" w:cs="Times New Roman"/>
              </w:rPr>
              <w:br/>
              <w:t>(индикатора)</w:t>
            </w:r>
          </w:p>
        </w:tc>
        <w:tc>
          <w:tcPr>
            <w:tcW w:w="1417" w:type="dxa"/>
            <w:gridSpan w:val="2"/>
            <w:vMerge w:val="restart"/>
          </w:tcPr>
          <w:p w:rsidR="00D22EA1" w:rsidRPr="00D22EA1" w:rsidRDefault="00D22EA1" w:rsidP="00D22EA1">
            <w:pPr>
              <w:jc w:val="center"/>
              <w:rPr>
                <w:rFonts w:ascii="Times New Roman" w:hAnsi="Times New Roman" w:cs="Times New Roman"/>
              </w:rPr>
            </w:pPr>
          </w:p>
          <w:p w:rsidR="00D22EA1" w:rsidRPr="00D22EA1" w:rsidRDefault="00D22EA1" w:rsidP="00D22EA1">
            <w:pPr>
              <w:rPr>
                <w:rFonts w:ascii="Times New Roman" w:hAnsi="Times New Roman" w:cs="Times New Roman"/>
              </w:rPr>
            </w:pPr>
            <w:r w:rsidRPr="00D22EA1">
              <w:rPr>
                <w:rFonts w:ascii="Times New Roman" w:hAnsi="Times New Roman" w:cs="Times New Roman"/>
              </w:rPr>
              <w:t>Единица измерения</w:t>
            </w:r>
          </w:p>
        </w:tc>
        <w:tc>
          <w:tcPr>
            <w:tcW w:w="8369" w:type="dxa"/>
            <w:gridSpan w:val="10"/>
            <w:tcBorders>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ab/>
            </w:r>
          </w:p>
        </w:tc>
      </w:tr>
      <w:tr w:rsidR="00D22EA1" w:rsidRPr="00D22EA1" w:rsidTr="00D22EA1">
        <w:trPr>
          <w:trHeight w:val="644"/>
        </w:trPr>
        <w:tc>
          <w:tcPr>
            <w:tcW w:w="1795" w:type="dxa"/>
            <w:gridSpan w:val="2"/>
            <w:vMerge/>
            <w:tcBorders>
              <w:bottom w:val="single" w:sz="4" w:space="0" w:color="auto"/>
            </w:tcBorders>
          </w:tcPr>
          <w:p w:rsidR="00D22EA1" w:rsidRPr="00D22EA1" w:rsidRDefault="00D22EA1" w:rsidP="00D22EA1">
            <w:pPr>
              <w:rPr>
                <w:rFonts w:ascii="Times New Roman" w:hAnsi="Times New Roman" w:cs="Times New Roman"/>
              </w:rPr>
            </w:pPr>
          </w:p>
        </w:tc>
        <w:tc>
          <w:tcPr>
            <w:tcW w:w="617" w:type="dxa"/>
            <w:vMerge/>
            <w:tcBorders>
              <w:right w:val="single" w:sz="4" w:space="0" w:color="auto"/>
            </w:tcBorders>
          </w:tcPr>
          <w:p w:rsidR="00D22EA1" w:rsidRPr="00D22EA1" w:rsidRDefault="00D22EA1" w:rsidP="00D22EA1">
            <w:pPr>
              <w:jc w:val="center"/>
              <w:rPr>
                <w:rFonts w:ascii="Times New Roman" w:hAnsi="Times New Roman" w:cs="Times New Roman"/>
              </w:rPr>
            </w:pPr>
          </w:p>
        </w:tc>
        <w:tc>
          <w:tcPr>
            <w:tcW w:w="3078" w:type="dxa"/>
            <w:vMerge/>
            <w:tcBorders>
              <w:left w:val="single" w:sz="4" w:space="0" w:color="auto"/>
            </w:tcBorders>
          </w:tcPr>
          <w:p w:rsidR="00D22EA1" w:rsidRPr="00D22EA1" w:rsidRDefault="00D22EA1" w:rsidP="00D22EA1">
            <w:pPr>
              <w:rPr>
                <w:rFonts w:ascii="Times New Roman" w:hAnsi="Times New Roman" w:cs="Times New Roman"/>
              </w:rPr>
            </w:pPr>
          </w:p>
        </w:tc>
        <w:tc>
          <w:tcPr>
            <w:tcW w:w="1417" w:type="dxa"/>
            <w:gridSpan w:val="2"/>
            <w:vMerge/>
          </w:tcPr>
          <w:p w:rsidR="00D22EA1" w:rsidRPr="00D22EA1" w:rsidRDefault="00D22EA1" w:rsidP="00D22EA1">
            <w:pPr>
              <w:jc w:val="center"/>
              <w:rPr>
                <w:rFonts w:ascii="Times New Roman" w:hAnsi="Times New Roman" w:cs="Times New Roman"/>
              </w:rPr>
            </w:pPr>
          </w:p>
        </w:tc>
        <w:tc>
          <w:tcPr>
            <w:tcW w:w="993" w:type="dxa"/>
            <w:gridSpan w:val="2"/>
            <w:tcBorders>
              <w:top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 xml:space="preserve">2021 </w:t>
            </w:r>
            <w:r w:rsidRPr="00D22EA1">
              <w:rPr>
                <w:rFonts w:ascii="Times New Roman" w:hAnsi="Times New Roman" w:cs="Times New Roman"/>
              </w:rPr>
              <w:br/>
              <w:t>год</w:t>
            </w:r>
          </w:p>
        </w:tc>
        <w:tc>
          <w:tcPr>
            <w:tcW w:w="992" w:type="dxa"/>
            <w:tcBorders>
              <w:top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2022</w:t>
            </w:r>
            <w:r w:rsidRPr="00D22EA1">
              <w:rPr>
                <w:rFonts w:ascii="Times New Roman" w:hAnsi="Times New Roman" w:cs="Times New Roman"/>
              </w:rPr>
              <w:br/>
              <w:t>год</w:t>
            </w:r>
          </w:p>
        </w:tc>
        <w:tc>
          <w:tcPr>
            <w:tcW w:w="992" w:type="dxa"/>
            <w:tcBorders>
              <w:top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2023</w:t>
            </w:r>
            <w:r w:rsidRPr="00D22EA1">
              <w:rPr>
                <w:rFonts w:ascii="Times New Roman" w:hAnsi="Times New Roman" w:cs="Times New Roman"/>
              </w:rPr>
              <w:br/>
              <w:t>год</w:t>
            </w:r>
          </w:p>
        </w:tc>
        <w:tc>
          <w:tcPr>
            <w:tcW w:w="992" w:type="dxa"/>
            <w:tcBorders>
              <w:top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2024</w:t>
            </w:r>
            <w:r w:rsidRPr="00D22EA1">
              <w:rPr>
                <w:rFonts w:ascii="Times New Roman" w:hAnsi="Times New Roman" w:cs="Times New Roman"/>
              </w:rPr>
              <w:br/>
              <w:t>год</w:t>
            </w:r>
          </w:p>
        </w:tc>
        <w:tc>
          <w:tcPr>
            <w:tcW w:w="993" w:type="dxa"/>
            <w:tcBorders>
              <w:top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2025</w:t>
            </w:r>
            <w:r w:rsidRPr="00D22EA1">
              <w:rPr>
                <w:rFonts w:ascii="Times New Roman" w:hAnsi="Times New Roman" w:cs="Times New Roman"/>
              </w:rPr>
              <w:br/>
              <w:t>год</w:t>
            </w:r>
          </w:p>
        </w:tc>
        <w:tc>
          <w:tcPr>
            <w:tcW w:w="1134" w:type="dxa"/>
            <w:tcBorders>
              <w:top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2026</w:t>
            </w:r>
            <w:r w:rsidRPr="00D22EA1">
              <w:rPr>
                <w:rFonts w:ascii="Times New Roman" w:hAnsi="Times New Roman" w:cs="Times New Roman"/>
              </w:rPr>
              <w:br/>
              <w:t>год</w:t>
            </w:r>
          </w:p>
        </w:tc>
        <w:tc>
          <w:tcPr>
            <w:tcW w:w="1139" w:type="dxa"/>
            <w:tcBorders>
              <w:top w:val="single" w:sz="4" w:space="0" w:color="auto"/>
              <w:bottom w:val="single" w:sz="4" w:space="0" w:color="auto"/>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2027</w:t>
            </w:r>
            <w:r w:rsidRPr="00D22EA1">
              <w:rPr>
                <w:rFonts w:ascii="Times New Roman" w:hAnsi="Times New Roman" w:cs="Times New Roman"/>
              </w:rPr>
              <w:br/>
              <w:t>год</w:t>
            </w:r>
          </w:p>
        </w:tc>
        <w:tc>
          <w:tcPr>
            <w:tcW w:w="1134" w:type="dxa"/>
            <w:gridSpan w:val="2"/>
            <w:tcBorders>
              <w:top w:val="single" w:sz="4" w:space="0" w:color="auto"/>
              <w:left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2028</w:t>
            </w:r>
            <w:r w:rsidRPr="00D22EA1">
              <w:rPr>
                <w:rFonts w:ascii="Times New Roman" w:hAnsi="Times New Roman" w:cs="Times New Roman"/>
              </w:rPr>
              <w:br/>
              <w:t>год</w:t>
            </w:r>
          </w:p>
          <w:p w:rsidR="00D22EA1" w:rsidRPr="00D22EA1" w:rsidRDefault="00D22EA1" w:rsidP="00D22EA1">
            <w:pPr>
              <w:jc w:val="center"/>
              <w:rPr>
                <w:rFonts w:ascii="Times New Roman" w:hAnsi="Times New Roman" w:cs="Times New Roman"/>
              </w:rPr>
            </w:pPr>
          </w:p>
        </w:tc>
      </w:tr>
      <w:tr w:rsidR="00D22EA1" w:rsidRPr="00D22EA1" w:rsidTr="00D22EA1">
        <w:trPr>
          <w:trHeight w:val="262"/>
        </w:trPr>
        <w:tc>
          <w:tcPr>
            <w:tcW w:w="817" w:type="dxa"/>
            <w:tcBorders>
              <w:top w:val="single" w:sz="4" w:space="0" w:color="auto"/>
              <w:bottom w:val="single" w:sz="4" w:space="0" w:color="auto"/>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МП</w:t>
            </w:r>
          </w:p>
        </w:tc>
        <w:tc>
          <w:tcPr>
            <w:tcW w:w="978" w:type="dxa"/>
            <w:tcBorders>
              <w:top w:val="single" w:sz="4" w:space="0" w:color="auto"/>
              <w:left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Пп</w:t>
            </w:r>
          </w:p>
        </w:tc>
        <w:tc>
          <w:tcPr>
            <w:tcW w:w="617" w:type="dxa"/>
            <w:vMerge/>
            <w:tcBorders>
              <w:bottom w:val="single" w:sz="4" w:space="0" w:color="auto"/>
              <w:right w:val="single" w:sz="4" w:space="0" w:color="auto"/>
            </w:tcBorders>
          </w:tcPr>
          <w:p w:rsidR="00D22EA1" w:rsidRPr="00D22EA1" w:rsidRDefault="00D22EA1" w:rsidP="00D22EA1">
            <w:pPr>
              <w:jc w:val="center"/>
              <w:rPr>
                <w:rFonts w:ascii="Times New Roman" w:hAnsi="Times New Roman" w:cs="Times New Roman"/>
              </w:rPr>
            </w:pPr>
          </w:p>
        </w:tc>
        <w:tc>
          <w:tcPr>
            <w:tcW w:w="3078" w:type="dxa"/>
            <w:vMerge/>
            <w:tcBorders>
              <w:left w:val="single" w:sz="4" w:space="0" w:color="auto"/>
              <w:bottom w:val="single" w:sz="4" w:space="0" w:color="auto"/>
            </w:tcBorders>
          </w:tcPr>
          <w:p w:rsidR="00D22EA1" w:rsidRPr="00D22EA1" w:rsidRDefault="00D22EA1" w:rsidP="00D22EA1">
            <w:pPr>
              <w:rPr>
                <w:rFonts w:ascii="Times New Roman" w:hAnsi="Times New Roman" w:cs="Times New Roman"/>
              </w:rPr>
            </w:pPr>
          </w:p>
        </w:tc>
        <w:tc>
          <w:tcPr>
            <w:tcW w:w="1417" w:type="dxa"/>
            <w:gridSpan w:val="2"/>
            <w:vMerge/>
            <w:tcBorders>
              <w:bottom w:val="single" w:sz="4" w:space="0" w:color="auto"/>
            </w:tcBorders>
          </w:tcPr>
          <w:p w:rsidR="00D22EA1" w:rsidRPr="00D22EA1" w:rsidRDefault="00D22EA1" w:rsidP="00D22EA1">
            <w:pPr>
              <w:jc w:val="center"/>
              <w:rPr>
                <w:rFonts w:ascii="Times New Roman" w:hAnsi="Times New Roman" w:cs="Times New Roman"/>
              </w:rPr>
            </w:pPr>
          </w:p>
        </w:tc>
        <w:tc>
          <w:tcPr>
            <w:tcW w:w="993" w:type="dxa"/>
            <w:gridSpan w:val="2"/>
            <w:tcBorders>
              <w:top w:val="single" w:sz="4" w:space="0" w:color="auto"/>
              <w:bottom w:val="single" w:sz="4" w:space="0" w:color="auto"/>
            </w:tcBorders>
          </w:tcPr>
          <w:p w:rsidR="00D22EA1" w:rsidRPr="00D22EA1" w:rsidRDefault="00D22EA1" w:rsidP="00D22EA1">
            <w:pPr>
              <w:rPr>
                <w:rFonts w:ascii="Times New Roman" w:hAnsi="Times New Roman" w:cs="Times New Roman"/>
              </w:rPr>
            </w:pPr>
            <w:r w:rsidRPr="00D22EA1">
              <w:rPr>
                <w:rFonts w:ascii="Times New Roman" w:hAnsi="Times New Roman" w:cs="Times New Roman"/>
              </w:rPr>
              <w:t>факт</w:t>
            </w:r>
          </w:p>
        </w:tc>
        <w:tc>
          <w:tcPr>
            <w:tcW w:w="992" w:type="dxa"/>
            <w:tcBorders>
              <w:top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факт</w:t>
            </w:r>
          </w:p>
        </w:tc>
        <w:tc>
          <w:tcPr>
            <w:tcW w:w="992" w:type="dxa"/>
            <w:tcBorders>
              <w:top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факт</w:t>
            </w:r>
          </w:p>
        </w:tc>
        <w:tc>
          <w:tcPr>
            <w:tcW w:w="992" w:type="dxa"/>
            <w:tcBorders>
              <w:top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план</w:t>
            </w:r>
          </w:p>
        </w:tc>
        <w:tc>
          <w:tcPr>
            <w:tcW w:w="993" w:type="dxa"/>
            <w:tcBorders>
              <w:top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план</w:t>
            </w:r>
          </w:p>
        </w:tc>
        <w:tc>
          <w:tcPr>
            <w:tcW w:w="1134" w:type="dxa"/>
            <w:tcBorders>
              <w:top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план</w:t>
            </w:r>
          </w:p>
        </w:tc>
        <w:tc>
          <w:tcPr>
            <w:tcW w:w="1139" w:type="dxa"/>
            <w:tcBorders>
              <w:top w:val="single" w:sz="4" w:space="0" w:color="auto"/>
              <w:bottom w:val="single" w:sz="4" w:space="0" w:color="auto"/>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план</w:t>
            </w:r>
          </w:p>
        </w:tc>
        <w:tc>
          <w:tcPr>
            <w:tcW w:w="1134" w:type="dxa"/>
            <w:gridSpan w:val="2"/>
            <w:tcBorders>
              <w:top w:val="single" w:sz="4" w:space="0" w:color="auto"/>
              <w:left w:val="single" w:sz="4" w:space="0" w:color="auto"/>
              <w:bottom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план</w:t>
            </w:r>
          </w:p>
        </w:tc>
      </w:tr>
      <w:tr w:rsidR="00D22EA1" w:rsidRPr="00D22EA1" w:rsidTr="00D22EA1">
        <w:trPr>
          <w:trHeight w:val="213"/>
        </w:trPr>
        <w:tc>
          <w:tcPr>
            <w:tcW w:w="817" w:type="dxa"/>
            <w:tcBorders>
              <w:top w:val="single" w:sz="4" w:space="0" w:color="auto"/>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w:t>
            </w:r>
          </w:p>
        </w:tc>
        <w:tc>
          <w:tcPr>
            <w:tcW w:w="978" w:type="dxa"/>
            <w:tcBorders>
              <w:top w:val="single" w:sz="4" w:space="0" w:color="auto"/>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617" w:type="dxa"/>
            <w:tcBorders>
              <w:top w:val="single" w:sz="4" w:space="0" w:color="auto"/>
              <w:right w:val="single" w:sz="4" w:space="0" w:color="auto"/>
            </w:tcBorders>
          </w:tcPr>
          <w:p w:rsidR="00D22EA1" w:rsidRPr="00D22EA1" w:rsidRDefault="00D22EA1" w:rsidP="00D22EA1">
            <w:pPr>
              <w:jc w:val="center"/>
              <w:rPr>
                <w:rFonts w:ascii="Times New Roman" w:hAnsi="Times New Roman" w:cs="Times New Roman"/>
              </w:rPr>
            </w:pPr>
          </w:p>
        </w:tc>
        <w:tc>
          <w:tcPr>
            <w:tcW w:w="12864" w:type="dxa"/>
            <w:gridSpan w:val="13"/>
            <w:tcBorders>
              <w:top w:val="single" w:sz="4" w:space="0" w:color="auto"/>
              <w:left w:val="single" w:sz="4" w:space="0" w:color="auto"/>
            </w:tcBorders>
          </w:tcPr>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rPr>
              <w:t>Комплексное развитие сельских территорий</w:t>
            </w:r>
          </w:p>
        </w:tc>
      </w:tr>
      <w:tr w:rsidR="00D22EA1" w:rsidRPr="00D22EA1" w:rsidTr="00D22EA1">
        <w:trPr>
          <w:trHeight w:val="1075"/>
        </w:trPr>
        <w:tc>
          <w:tcPr>
            <w:tcW w:w="8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w:t>
            </w:r>
          </w:p>
        </w:tc>
        <w:tc>
          <w:tcPr>
            <w:tcW w:w="978"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6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w:t>
            </w:r>
          </w:p>
        </w:tc>
        <w:tc>
          <w:tcPr>
            <w:tcW w:w="3132" w:type="dxa"/>
            <w:gridSpan w:val="2"/>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Ввод (приобретение) жилья для граждан, проживающих в сельских поселениях, всего</w:t>
            </w:r>
          </w:p>
        </w:tc>
        <w:tc>
          <w:tcPr>
            <w:tcW w:w="136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кв.м</w:t>
            </w:r>
          </w:p>
        </w:tc>
        <w:tc>
          <w:tcPr>
            <w:tcW w:w="851"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1900</w:t>
            </w:r>
          </w:p>
        </w:tc>
        <w:tc>
          <w:tcPr>
            <w:tcW w:w="1134" w:type="dxa"/>
            <w:gridSpan w:val="2"/>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3269</w:t>
            </w:r>
          </w:p>
        </w:tc>
        <w:tc>
          <w:tcPr>
            <w:tcW w:w="992"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3900</w:t>
            </w:r>
          </w:p>
        </w:tc>
        <w:tc>
          <w:tcPr>
            <w:tcW w:w="992"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1900</w:t>
            </w:r>
          </w:p>
        </w:tc>
        <w:tc>
          <w:tcPr>
            <w:tcW w:w="99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2000</w:t>
            </w:r>
          </w:p>
        </w:tc>
        <w:tc>
          <w:tcPr>
            <w:tcW w:w="1134"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2000</w:t>
            </w:r>
          </w:p>
        </w:tc>
        <w:tc>
          <w:tcPr>
            <w:tcW w:w="1152" w:type="dxa"/>
            <w:gridSpan w:val="2"/>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2000</w:t>
            </w:r>
          </w:p>
        </w:tc>
        <w:tc>
          <w:tcPr>
            <w:tcW w:w="1121"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2000</w:t>
            </w:r>
          </w:p>
        </w:tc>
      </w:tr>
      <w:tr w:rsidR="00D22EA1" w:rsidRPr="00D22EA1" w:rsidTr="00D22EA1">
        <w:tc>
          <w:tcPr>
            <w:tcW w:w="8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w:t>
            </w:r>
          </w:p>
        </w:tc>
        <w:tc>
          <w:tcPr>
            <w:tcW w:w="978"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6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w:t>
            </w:r>
          </w:p>
        </w:tc>
        <w:tc>
          <w:tcPr>
            <w:tcW w:w="3132" w:type="dxa"/>
            <w:gridSpan w:val="2"/>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Ввод в действие объектов социальной сферы</w:t>
            </w:r>
          </w:p>
        </w:tc>
        <w:tc>
          <w:tcPr>
            <w:tcW w:w="136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ед.</w:t>
            </w:r>
          </w:p>
        </w:tc>
        <w:tc>
          <w:tcPr>
            <w:tcW w:w="851"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w:t>
            </w:r>
          </w:p>
        </w:tc>
        <w:tc>
          <w:tcPr>
            <w:tcW w:w="1134" w:type="dxa"/>
            <w:gridSpan w:val="2"/>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992"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992"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99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1134"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1152" w:type="dxa"/>
            <w:gridSpan w:val="2"/>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1121"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r>
      <w:tr w:rsidR="00D22EA1" w:rsidRPr="00D22EA1" w:rsidTr="00D22EA1">
        <w:tc>
          <w:tcPr>
            <w:tcW w:w="8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w:t>
            </w:r>
          </w:p>
        </w:tc>
        <w:tc>
          <w:tcPr>
            <w:tcW w:w="978"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6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w:t>
            </w:r>
          </w:p>
        </w:tc>
        <w:tc>
          <w:tcPr>
            <w:tcW w:w="3132" w:type="dxa"/>
            <w:gridSpan w:val="2"/>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Уровень газификации жилых домов (квартир) в сельской местности</w:t>
            </w:r>
          </w:p>
        </w:tc>
        <w:tc>
          <w:tcPr>
            <w:tcW w:w="136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 с нарастающим итогом</w:t>
            </w:r>
          </w:p>
        </w:tc>
        <w:tc>
          <w:tcPr>
            <w:tcW w:w="851"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46</w:t>
            </w:r>
          </w:p>
        </w:tc>
        <w:tc>
          <w:tcPr>
            <w:tcW w:w="1134" w:type="dxa"/>
            <w:gridSpan w:val="2"/>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47</w:t>
            </w:r>
          </w:p>
        </w:tc>
        <w:tc>
          <w:tcPr>
            <w:tcW w:w="992"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49,9</w:t>
            </w:r>
          </w:p>
        </w:tc>
        <w:tc>
          <w:tcPr>
            <w:tcW w:w="992" w:type="dxa"/>
          </w:tcPr>
          <w:p w:rsidR="00D22EA1" w:rsidRPr="00D22EA1" w:rsidRDefault="00D22EA1" w:rsidP="00D22EA1">
            <w:pPr>
              <w:jc w:val="center"/>
              <w:rPr>
                <w:rFonts w:ascii="Times New Roman" w:hAnsi="Times New Roman" w:cs="Times New Roman"/>
                <w:highlight w:val="yellow"/>
              </w:rPr>
            </w:pPr>
            <w:r w:rsidRPr="00D22EA1">
              <w:rPr>
                <w:rFonts w:ascii="Times New Roman" w:hAnsi="Times New Roman" w:cs="Times New Roman"/>
              </w:rPr>
              <w:t>66</w:t>
            </w:r>
          </w:p>
        </w:tc>
        <w:tc>
          <w:tcPr>
            <w:tcW w:w="99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70</w:t>
            </w:r>
          </w:p>
        </w:tc>
        <w:tc>
          <w:tcPr>
            <w:tcW w:w="1134"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80</w:t>
            </w:r>
          </w:p>
        </w:tc>
        <w:tc>
          <w:tcPr>
            <w:tcW w:w="1152" w:type="dxa"/>
            <w:gridSpan w:val="2"/>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90</w:t>
            </w:r>
          </w:p>
        </w:tc>
        <w:tc>
          <w:tcPr>
            <w:tcW w:w="1121"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98</w:t>
            </w:r>
          </w:p>
        </w:tc>
      </w:tr>
      <w:tr w:rsidR="00D22EA1" w:rsidRPr="00D22EA1" w:rsidTr="00D22EA1">
        <w:tc>
          <w:tcPr>
            <w:tcW w:w="8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w:t>
            </w:r>
          </w:p>
        </w:tc>
        <w:tc>
          <w:tcPr>
            <w:tcW w:w="978"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6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4</w:t>
            </w:r>
          </w:p>
        </w:tc>
        <w:tc>
          <w:tcPr>
            <w:tcW w:w="3132" w:type="dxa"/>
            <w:gridSpan w:val="2"/>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Уровень обеспеченности сельского населения питьевой водой</w:t>
            </w:r>
          </w:p>
        </w:tc>
        <w:tc>
          <w:tcPr>
            <w:tcW w:w="136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 с нарастающим итогом</w:t>
            </w:r>
          </w:p>
        </w:tc>
        <w:tc>
          <w:tcPr>
            <w:tcW w:w="851"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95</w:t>
            </w:r>
          </w:p>
        </w:tc>
        <w:tc>
          <w:tcPr>
            <w:tcW w:w="1134" w:type="dxa"/>
            <w:gridSpan w:val="2"/>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96</w:t>
            </w:r>
          </w:p>
        </w:tc>
        <w:tc>
          <w:tcPr>
            <w:tcW w:w="992"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96</w:t>
            </w:r>
          </w:p>
        </w:tc>
        <w:tc>
          <w:tcPr>
            <w:tcW w:w="992"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96</w:t>
            </w:r>
          </w:p>
        </w:tc>
        <w:tc>
          <w:tcPr>
            <w:tcW w:w="99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96</w:t>
            </w:r>
          </w:p>
        </w:tc>
        <w:tc>
          <w:tcPr>
            <w:tcW w:w="1134"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96</w:t>
            </w:r>
          </w:p>
        </w:tc>
        <w:tc>
          <w:tcPr>
            <w:tcW w:w="1139"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96</w:t>
            </w:r>
          </w:p>
        </w:tc>
        <w:tc>
          <w:tcPr>
            <w:tcW w:w="1134" w:type="dxa"/>
            <w:gridSpan w:val="2"/>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96</w:t>
            </w:r>
          </w:p>
        </w:tc>
      </w:tr>
      <w:tr w:rsidR="00D22EA1" w:rsidRPr="00D22EA1" w:rsidTr="00D22EA1">
        <w:tc>
          <w:tcPr>
            <w:tcW w:w="8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14</w:t>
            </w:r>
          </w:p>
        </w:tc>
        <w:tc>
          <w:tcPr>
            <w:tcW w:w="978"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6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5</w:t>
            </w:r>
          </w:p>
        </w:tc>
        <w:tc>
          <w:tcPr>
            <w:tcW w:w="3132" w:type="dxa"/>
            <w:gridSpan w:val="2"/>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Количество реализованных проектов местных инициатив граждан, проживающих в сельской местности</w:t>
            </w:r>
          </w:p>
          <w:p w:rsidR="00D22EA1" w:rsidRPr="00D22EA1" w:rsidRDefault="00D22EA1" w:rsidP="00D22EA1">
            <w:pPr>
              <w:jc w:val="center"/>
              <w:rPr>
                <w:rFonts w:ascii="Times New Roman" w:hAnsi="Times New Roman" w:cs="Times New Roman"/>
              </w:rPr>
            </w:pPr>
          </w:p>
        </w:tc>
        <w:tc>
          <w:tcPr>
            <w:tcW w:w="136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ед.</w:t>
            </w:r>
          </w:p>
        </w:tc>
        <w:tc>
          <w:tcPr>
            <w:tcW w:w="851"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11</w:t>
            </w:r>
          </w:p>
        </w:tc>
        <w:tc>
          <w:tcPr>
            <w:tcW w:w="1134" w:type="dxa"/>
            <w:gridSpan w:val="2"/>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21</w:t>
            </w:r>
          </w:p>
        </w:tc>
        <w:tc>
          <w:tcPr>
            <w:tcW w:w="992"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30</w:t>
            </w:r>
          </w:p>
        </w:tc>
        <w:tc>
          <w:tcPr>
            <w:tcW w:w="992"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70</w:t>
            </w:r>
          </w:p>
        </w:tc>
        <w:tc>
          <w:tcPr>
            <w:tcW w:w="993" w:type="dxa"/>
          </w:tcPr>
          <w:p w:rsidR="00D22EA1" w:rsidRPr="00D22EA1" w:rsidRDefault="00D22EA1" w:rsidP="00D22EA1">
            <w:pPr>
              <w:jc w:val="center"/>
              <w:rPr>
                <w:rFonts w:ascii="Times New Roman" w:hAnsi="Times New Roman" w:cs="Times New Roman"/>
                <w:color w:val="000000" w:themeColor="text1"/>
              </w:rPr>
            </w:pPr>
            <w:r w:rsidRPr="00D22EA1">
              <w:rPr>
                <w:rFonts w:ascii="Times New Roman" w:hAnsi="Times New Roman" w:cs="Times New Roman"/>
                <w:color w:val="000000" w:themeColor="text1"/>
              </w:rPr>
              <w:t>60</w:t>
            </w:r>
          </w:p>
        </w:tc>
        <w:tc>
          <w:tcPr>
            <w:tcW w:w="1134" w:type="dxa"/>
            <w:tcBorders>
              <w:right w:val="single" w:sz="4" w:space="0" w:color="auto"/>
            </w:tcBorders>
          </w:tcPr>
          <w:p w:rsidR="00D22EA1" w:rsidRPr="00D22EA1" w:rsidRDefault="00D22EA1" w:rsidP="00D22EA1">
            <w:pPr>
              <w:jc w:val="center"/>
              <w:rPr>
                <w:rFonts w:ascii="Times New Roman" w:hAnsi="Times New Roman" w:cs="Times New Roman"/>
                <w:color w:val="000000" w:themeColor="text1"/>
              </w:rPr>
            </w:pPr>
            <w:r w:rsidRPr="00D22EA1">
              <w:rPr>
                <w:rFonts w:ascii="Times New Roman" w:hAnsi="Times New Roman" w:cs="Times New Roman"/>
                <w:color w:val="000000" w:themeColor="text1"/>
              </w:rPr>
              <w:t>60</w:t>
            </w:r>
          </w:p>
        </w:tc>
        <w:tc>
          <w:tcPr>
            <w:tcW w:w="1139"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themeColor="text1"/>
              </w:rPr>
            </w:pPr>
            <w:r w:rsidRPr="00D22EA1">
              <w:rPr>
                <w:rFonts w:ascii="Times New Roman" w:hAnsi="Times New Roman" w:cs="Times New Roman"/>
                <w:color w:val="000000" w:themeColor="text1"/>
              </w:rPr>
              <w:t>60</w:t>
            </w:r>
          </w:p>
        </w:tc>
        <w:tc>
          <w:tcPr>
            <w:tcW w:w="1134" w:type="dxa"/>
            <w:gridSpan w:val="2"/>
            <w:tcBorders>
              <w:left w:val="single" w:sz="4" w:space="0" w:color="auto"/>
            </w:tcBorders>
          </w:tcPr>
          <w:p w:rsidR="00D22EA1" w:rsidRPr="00D22EA1" w:rsidRDefault="00D22EA1" w:rsidP="00D22EA1">
            <w:pPr>
              <w:jc w:val="center"/>
              <w:rPr>
                <w:rFonts w:ascii="Times New Roman" w:hAnsi="Times New Roman" w:cs="Times New Roman"/>
                <w:color w:val="000000" w:themeColor="text1"/>
              </w:rPr>
            </w:pPr>
            <w:r w:rsidRPr="00D22EA1">
              <w:rPr>
                <w:rFonts w:ascii="Times New Roman" w:hAnsi="Times New Roman" w:cs="Times New Roman"/>
                <w:color w:val="000000" w:themeColor="text1"/>
              </w:rPr>
              <w:t>60</w:t>
            </w:r>
          </w:p>
        </w:tc>
      </w:tr>
      <w:tr w:rsidR="00D22EA1" w:rsidRPr="00D22EA1" w:rsidTr="00D22EA1">
        <w:tc>
          <w:tcPr>
            <w:tcW w:w="8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lastRenderedPageBreak/>
              <w:t>14</w:t>
            </w:r>
          </w:p>
        </w:tc>
        <w:tc>
          <w:tcPr>
            <w:tcW w:w="978"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61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6</w:t>
            </w:r>
          </w:p>
        </w:tc>
        <w:tc>
          <w:tcPr>
            <w:tcW w:w="3132" w:type="dxa"/>
            <w:gridSpan w:val="2"/>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Количество реализованных мероприятий по благоустройству сельских территорий</w:t>
            </w:r>
          </w:p>
        </w:tc>
        <w:tc>
          <w:tcPr>
            <w:tcW w:w="1363"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ед.</w:t>
            </w:r>
          </w:p>
        </w:tc>
        <w:tc>
          <w:tcPr>
            <w:tcW w:w="851"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1134" w:type="dxa"/>
            <w:gridSpan w:val="2"/>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1</w:t>
            </w:r>
          </w:p>
        </w:tc>
        <w:tc>
          <w:tcPr>
            <w:tcW w:w="992" w:type="dxa"/>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0</w:t>
            </w:r>
          </w:p>
        </w:tc>
        <w:tc>
          <w:tcPr>
            <w:tcW w:w="992" w:type="dxa"/>
          </w:tcPr>
          <w:p w:rsidR="00D22EA1" w:rsidRPr="00D22EA1" w:rsidRDefault="00D22EA1" w:rsidP="00D22EA1">
            <w:pPr>
              <w:jc w:val="center"/>
              <w:rPr>
                <w:rFonts w:ascii="Times New Roman" w:hAnsi="Times New Roman" w:cs="Times New Roman"/>
                <w:color w:val="000000" w:themeColor="text1"/>
              </w:rPr>
            </w:pPr>
            <w:r w:rsidRPr="00D22EA1">
              <w:rPr>
                <w:rFonts w:ascii="Times New Roman" w:hAnsi="Times New Roman" w:cs="Times New Roman"/>
                <w:color w:val="000000" w:themeColor="text1"/>
              </w:rPr>
              <w:t>2</w:t>
            </w:r>
          </w:p>
        </w:tc>
        <w:tc>
          <w:tcPr>
            <w:tcW w:w="993" w:type="dxa"/>
          </w:tcPr>
          <w:p w:rsidR="00D22EA1" w:rsidRPr="00D22EA1" w:rsidRDefault="00D22EA1" w:rsidP="00D22EA1">
            <w:pPr>
              <w:jc w:val="center"/>
              <w:rPr>
                <w:rFonts w:ascii="Times New Roman" w:hAnsi="Times New Roman" w:cs="Times New Roman"/>
                <w:color w:val="000000" w:themeColor="text1"/>
              </w:rPr>
            </w:pPr>
            <w:r w:rsidRPr="00D22EA1">
              <w:rPr>
                <w:rFonts w:ascii="Times New Roman" w:hAnsi="Times New Roman" w:cs="Times New Roman"/>
                <w:color w:val="000000" w:themeColor="text1"/>
              </w:rPr>
              <w:t>1</w:t>
            </w:r>
          </w:p>
        </w:tc>
        <w:tc>
          <w:tcPr>
            <w:tcW w:w="1134"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w:t>
            </w:r>
          </w:p>
        </w:tc>
        <w:tc>
          <w:tcPr>
            <w:tcW w:w="1139"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w:t>
            </w:r>
          </w:p>
        </w:tc>
        <w:tc>
          <w:tcPr>
            <w:tcW w:w="1134" w:type="dxa"/>
            <w:gridSpan w:val="2"/>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rPr>
              <w:t>2</w:t>
            </w:r>
          </w:p>
        </w:tc>
      </w:tr>
    </w:tbl>
    <w:p w:rsidR="00D22EA1" w:rsidRPr="00D22EA1" w:rsidRDefault="00D22EA1" w:rsidP="00D22EA1">
      <w:pPr>
        <w:jc w:val="right"/>
        <w:rPr>
          <w:rFonts w:ascii="Times New Roman" w:hAnsi="Times New Roman" w:cs="Times New Roman"/>
          <w:b/>
          <w:bCs/>
          <w:sz w:val="20"/>
          <w:szCs w:val="20"/>
        </w:rPr>
      </w:pPr>
      <w:r w:rsidRPr="00D22EA1">
        <w:rPr>
          <w:rFonts w:ascii="Times New Roman" w:hAnsi="Times New Roman" w:cs="Times New Roman"/>
          <w:b/>
          <w:bCs/>
          <w:sz w:val="20"/>
          <w:szCs w:val="20"/>
        </w:rPr>
        <w:t>».</w:t>
      </w: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p w:rsidR="00D22EA1" w:rsidRPr="00D22EA1" w:rsidRDefault="00D22EA1" w:rsidP="00D22EA1">
      <w:pPr>
        <w:jc w:val="center"/>
        <w:rPr>
          <w:rFonts w:ascii="Times New Roman" w:hAnsi="Times New Roman" w:cs="Times New Roman"/>
          <w:b/>
          <w:bCs/>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D22EA1" w:rsidRPr="00D22EA1" w:rsidTr="00D22EA1">
        <w:tc>
          <w:tcPr>
            <w:tcW w:w="7393" w:type="dxa"/>
          </w:tcPr>
          <w:p w:rsidR="00D22EA1" w:rsidRPr="00D22EA1" w:rsidRDefault="00D22EA1" w:rsidP="00D22EA1">
            <w:pPr>
              <w:jc w:val="both"/>
              <w:rPr>
                <w:rFonts w:ascii="Times New Roman" w:hAnsi="Times New Roman" w:cs="Times New Roman"/>
                <w:sz w:val="28"/>
                <w:szCs w:val="28"/>
              </w:rPr>
            </w:pPr>
            <w:r>
              <w:rPr>
                <w:rFonts w:ascii="Times New Roman" w:hAnsi="Times New Roman" w:cs="Times New Roman"/>
                <w:b/>
                <w:bCs/>
                <w:sz w:val="20"/>
                <w:szCs w:val="20"/>
              </w:rPr>
              <w:lastRenderedPageBreak/>
              <w:tab/>
            </w:r>
          </w:p>
        </w:tc>
        <w:tc>
          <w:tcPr>
            <w:tcW w:w="7393" w:type="dxa"/>
          </w:tcPr>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Приложение 2</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к постановлению Администрации</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муниципального образования</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«Муниципальный округ Сюмсинский</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район Удмуртской Республики»</w:t>
            </w:r>
          </w:p>
          <w:p w:rsidR="00D22EA1" w:rsidRPr="00D22EA1" w:rsidRDefault="00D22EA1" w:rsidP="00D22EA1">
            <w:pPr>
              <w:jc w:val="right"/>
              <w:rPr>
                <w:rFonts w:ascii="Times New Roman" w:hAnsi="Times New Roman" w:cs="Times New Roman"/>
                <w:sz w:val="28"/>
                <w:szCs w:val="28"/>
              </w:rPr>
            </w:pPr>
            <w:r w:rsidRPr="00D22EA1">
              <w:rPr>
                <w:rFonts w:ascii="Times New Roman" w:hAnsi="Times New Roman" w:cs="Times New Roman"/>
                <w:color w:val="000000"/>
              </w:rPr>
              <w:t>от 10 января 2025 года № 7</w:t>
            </w:r>
          </w:p>
        </w:tc>
      </w:tr>
      <w:tr w:rsidR="00D22EA1" w:rsidRPr="00D22EA1" w:rsidTr="00D22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93" w:type="dxa"/>
            <w:tcBorders>
              <w:top w:val="nil"/>
              <w:left w:val="nil"/>
              <w:bottom w:val="nil"/>
              <w:right w:val="nil"/>
            </w:tcBorders>
          </w:tcPr>
          <w:p w:rsidR="00D22EA1" w:rsidRPr="00D22EA1" w:rsidRDefault="00D22EA1" w:rsidP="00D22EA1">
            <w:pPr>
              <w:rPr>
                <w:rFonts w:ascii="Times New Roman" w:hAnsi="Times New Roman" w:cs="Times New Roman"/>
              </w:rPr>
            </w:pPr>
          </w:p>
        </w:tc>
        <w:tc>
          <w:tcPr>
            <w:tcW w:w="7393" w:type="dxa"/>
            <w:tcBorders>
              <w:top w:val="nil"/>
              <w:left w:val="nil"/>
              <w:bottom w:val="nil"/>
              <w:right w:val="nil"/>
            </w:tcBorders>
          </w:tcPr>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«Приложение 5  </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                                                               к муниципальной программе</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 муниципального образования </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«Муниципальный округ Сюмсинский район </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Удуртской Республики» </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«Комплексное развитие сельских территорий»</w:t>
            </w:r>
          </w:p>
        </w:tc>
      </w:tr>
    </w:tbl>
    <w:p w:rsidR="00D22EA1" w:rsidRPr="00D22EA1" w:rsidRDefault="00D22EA1" w:rsidP="00D22EA1">
      <w:pPr>
        <w:jc w:val="center"/>
        <w:rPr>
          <w:rFonts w:ascii="Times New Roman" w:hAnsi="Times New Roman" w:cs="Times New Roman"/>
          <w:b/>
          <w:bCs/>
        </w:rPr>
      </w:pPr>
    </w:p>
    <w:p w:rsidR="00D22EA1" w:rsidRPr="00D22EA1" w:rsidRDefault="00D22EA1" w:rsidP="00D22EA1">
      <w:pPr>
        <w:jc w:val="center"/>
        <w:rPr>
          <w:rFonts w:ascii="Times New Roman" w:hAnsi="Times New Roman" w:cs="Times New Roman"/>
          <w:b/>
          <w:bCs/>
        </w:rPr>
      </w:pPr>
      <w:r w:rsidRPr="00D22EA1">
        <w:rPr>
          <w:rFonts w:ascii="Times New Roman" w:hAnsi="Times New Roman" w:cs="Times New Roman"/>
          <w:b/>
          <w:bCs/>
        </w:rPr>
        <w:t>Ресурсное обеспечение реализации муниципальной программы за счет средств бюджета муниципального образования</w:t>
      </w:r>
    </w:p>
    <w:tbl>
      <w:tblPr>
        <w:tblStyle w:val="a7"/>
        <w:tblW w:w="15876" w:type="dxa"/>
        <w:tblInd w:w="-459" w:type="dxa"/>
        <w:tblLayout w:type="fixed"/>
        <w:tblLook w:val="04A0"/>
      </w:tblPr>
      <w:tblGrid>
        <w:gridCol w:w="567"/>
        <w:gridCol w:w="426"/>
        <w:gridCol w:w="425"/>
        <w:gridCol w:w="425"/>
        <w:gridCol w:w="1701"/>
        <w:gridCol w:w="1843"/>
        <w:gridCol w:w="567"/>
        <w:gridCol w:w="567"/>
        <w:gridCol w:w="567"/>
        <w:gridCol w:w="1417"/>
        <w:gridCol w:w="567"/>
        <w:gridCol w:w="993"/>
        <w:gridCol w:w="992"/>
        <w:gridCol w:w="992"/>
        <w:gridCol w:w="992"/>
        <w:gridCol w:w="993"/>
        <w:gridCol w:w="992"/>
        <w:gridCol w:w="850"/>
      </w:tblGrid>
      <w:tr w:rsidR="00D22EA1" w:rsidRPr="00D22EA1" w:rsidTr="00D22EA1">
        <w:trPr>
          <w:trHeight w:val="225"/>
        </w:trPr>
        <w:tc>
          <w:tcPr>
            <w:tcW w:w="1843" w:type="dxa"/>
            <w:gridSpan w:val="4"/>
            <w:vMerge w:val="restart"/>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Код аналитической программной классификации</w:t>
            </w:r>
          </w:p>
        </w:tc>
        <w:tc>
          <w:tcPr>
            <w:tcW w:w="1701" w:type="dxa"/>
            <w:vMerge w:val="restart"/>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Наименование муниципальной программы, подпрограммы, основного мероприятия, мероприятия</w:t>
            </w:r>
          </w:p>
        </w:tc>
        <w:tc>
          <w:tcPr>
            <w:tcW w:w="1843" w:type="dxa"/>
            <w:vMerge w:val="restart"/>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Ответственный исполнитель, соисполнитель</w:t>
            </w:r>
          </w:p>
        </w:tc>
        <w:tc>
          <w:tcPr>
            <w:tcW w:w="3685" w:type="dxa"/>
            <w:gridSpan w:val="5"/>
            <w:tcBorders>
              <w:bottom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Код бюджетной классификации</w:t>
            </w:r>
          </w:p>
        </w:tc>
        <w:tc>
          <w:tcPr>
            <w:tcW w:w="6804" w:type="dxa"/>
            <w:gridSpan w:val="7"/>
            <w:shd w:val="clear" w:color="auto" w:fill="auto"/>
          </w:tcPr>
          <w:p w:rsidR="00D22EA1" w:rsidRPr="00D22EA1" w:rsidRDefault="00D22EA1" w:rsidP="00D22EA1">
            <w:pPr>
              <w:rPr>
                <w:rFonts w:ascii="Times New Roman" w:hAnsi="Times New Roman" w:cs="Times New Roman"/>
              </w:rPr>
            </w:pPr>
            <w:r w:rsidRPr="00D22EA1">
              <w:rPr>
                <w:rFonts w:ascii="Times New Roman" w:hAnsi="Times New Roman" w:cs="Times New Roman"/>
              </w:rPr>
              <w:t>Расходы бюджета муниципального образования, тыс. руб.</w:t>
            </w:r>
          </w:p>
        </w:tc>
      </w:tr>
      <w:tr w:rsidR="00D22EA1" w:rsidRPr="00D22EA1" w:rsidTr="00D22EA1">
        <w:trPr>
          <w:trHeight w:val="276"/>
        </w:trPr>
        <w:tc>
          <w:tcPr>
            <w:tcW w:w="1843" w:type="dxa"/>
            <w:gridSpan w:val="4"/>
            <w:vMerge/>
            <w:tcBorders>
              <w:bottom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vMerge w:val="restart"/>
            <w:tcBorders>
              <w:top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ГРБС</w:t>
            </w:r>
          </w:p>
        </w:tc>
        <w:tc>
          <w:tcPr>
            <w:tcW w:w="567" w:type="dxa"/>
            <w:vMerge w:val="restart"/>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Рз</w:t>
            </w:r>
          </w:p>
        </w:tc>
        <w:tc>
          <w:tcPr>
            <w:tcW w:w="567" w:type="dxa"/>
            <w:vMerge w:val="restart"/>
            <w:tcBorders>
              <w:top w:val="single" w:sz="4" w:space="0" w:color="auto"/>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Пр</w:t>
            </w:r>
          </w:p>
        </w:tc>
        <w:tc>
          <w:tcPr>
            <w:tcW w:w="1417" w:type="dxa"/>
            <w:vMerge w:val="restart"/>
            <w:tcBorders>
              <w:top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ЦС</w:t>
            </w:r>
          </w:p>
        </w:tc>
        <w:tc>
          <w:tcPr>
            <w:tcW w:w="567" w:type="dxa"/>
            <w:vMerge w:val="restart"/>
            <w:tcBorders>
              <w:top w:val="single" w:sz="4" w:space="0" w:color="auto"/>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ВР</w:t>
            </w:r>
          </w:p>
        </w:tc>
        <w:tc>
          <w:tcPr>
            <w:tcW w:w="993" w:type="dxa"/>
            <w:vMerge w:val="restart"/>
            <w:tcBorders>
              <w:top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2022 год</w:t>
            </w:r>
          </w:p>
        </w:tc>
        <w:tc>
          <w:tcPr>
            <w:tcW w:w="992" w:type="dxa"/>
            <w:vMerge w:val="restart"/>
            <w:tcBorders>
              <w:top w:val="single" w:sz="4" w:space="0" w:color="auto"/>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2023 год</w:t>
            </w:r>
          </w:p>
        </w:tc>
        <w:tc>
          <w:tcPr>
            <w:tcW w:w="992" w:type="dxa"/>
            <w:vMerge w:val="restart"/>
            <w:tcBorders>
              <w:top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2024</w:t>
            </w:r>
          </w:p>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год</w:t>
            </w:r>
          </w:p>
        </w:tc>
        <w:tc>
          <w:tcPr>
            <w:tcW w:w="992" w:type="dxa"/>
            <w:vMerge w:val="restart"/>
            <w:tcBorders>
              <w:top w:val="single" w:sz="4" w:space="0" w:color="auto"/>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2025</w:t>
            </w:r>
          </w:p>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год</w:t>
            </w:r>
          </w:p>
        </w:tc>
        <w:tc>
          <w:tcPr>
            <w:tcW w:w="993" w:type="dxa"/>
            <w:vMerge w:val="restart"/>
            <w:tcBorders>
              <w:top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2026</w:t>
            </w:r>
          </w:p>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год</w:t>
            </w:r>
          </w:p>
        </w:tc>
        <w:tc>
          <w:tcPr>
            <w:tcW w:w="992" w:type="dxa"/>
            <w:vMerge w:val="restart"/>
            <w:tcBorders>
              <w:top w:val="single" w:sz="4" w:space="0" w:color="auto"/>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2027</w:t>
            </w:r>
          </w:p>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год</w:t>
            </w:r>
          </w:p>
        </w:tc>
        <w:tc>
          <w:tcPr>
            <w:tcW w:w="850" w:type="dxa"/>
            <w:vMerge w:val="restart"/>
            <w:tcBorders>
              <w:top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2028</w:t>
            </w:r>
          </w:p>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год</w:t>
            </w:r>
          </w:p>
        </w:tc>
      </w:tr>
      <w:tr w:rsidR="00D22EA1" w:rsidRPr="00D22EA1" w:rsidTr="00D22EA1">
        <w:trPr>
          <w:trHeight w:val="56"/>
        </w:trPr>
        <w:tc>
          <w:tcPr>
            <w:tcW w:w="567" w:type="dxa"/>
            <w:tcBorders>
              <w:top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МП</w:t>
            </w:r>
          </w:p>
        </w:tc>
        <w:tc>
          <w:tcPr>
            <w:tcW w:w="426" w:type="dxa"/>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Пп</w:t>
            </w:r>
          </w:p>
        </w:tc>
        <w:tc>
          <w:tcPr>
            <w:tcW w:w="425" w:type="dxa"/>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ОМ</w:t>
            </w:r>
          </w:p>
        </w:tc>
        <w:tc>
          <w:tcPr>
            <w:tcW w:w="425" w:type="dxa"/>
            <w:tcBorders>
              <w:top w:val="single" w:sz="4" w:space="0" w:color="auto"/>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М</w:t>
            </w: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41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993"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992"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992"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992"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993"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992"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850"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r>
      <w:tr w:rsidR="00D22EA1" w:rsidRPr="00D22EA1" w:rsidTr="00D22EA1">
        <w:tc>
          <w:tcPr>
            <w:tcW w:w="567" w:type="dxa"/>
            <w:vMerge w:val="restart"/>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14</w:t>
            </w:r>
          </w:p>
        </w:tc>
        <w:tc>
          <w:tcPr>
            <w:tcW w:w="426" w:type="dxa"/>
            <w:vMerge w:val="restart"/>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w:t>
            </w:r>
          </w:p>
        </w:tc>
        <w:tc>
          <w:tcPr>
            <w:tcW w:w="425" w:type="dxa"/>
            <w:vMerge w:val="restart"/>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val="restart"/>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val="restart"/>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 xml:space="preserve">Комплексное развитие сельских территорий   </w:t>
            </w:r>
          </w:p>
        </w:tc>
        <w:tc>
          <w:tcPr>
            <w:tcW w:w="1843" w:type="dxa"/>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Всего</w:t>
            </w: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417" w:type="dxa"/>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993"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8 958,3</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8</w:t>
            </w:r>
            <w:r w:rsidRPr="00D22EA1">
              <w:rPr>
                <w:rFonts w:ascii="Times New Roman" w:hAnsi="Times New Roman" w:cs="Times New Roman"/>
                <w:b/>
                <w:szCs w:val="16"/>
                <w:lang w:val="en-US"/>
              </w:rPr>
              <w:t xml:space="preserve"> </w:t>
            </w:r>
            <w:r w:rsidRPr="00D22EA1">
              <w:rPr>
                <w:rFonts w:ascii="Times New Roman" w:hAnsi="Times New Roman" w:cs="Times New Roman"/>
                <w:b/>
                <w:szCs w:val="16"/>
              </w:rPr>
              <w:t>503,1</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24 829,3</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5 124,4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1 669,0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1 670,0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1 670,0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color w:val="000000"/>
                <w:szCs w:val="16"/>
              </w:rPr>
            </w:pPr>
          </w:p>
        </w:tc>
        <w:tc>
          <w:tcPr>
            <w:tcW w:w="1843" w:type="dxa"/>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Администрация муниципального образования «Муниципаль-ный округ Сюмсинский район Удмуртской Республики</w:t>
            </w:r>
            <w:r w:rsidRPr="00D22EA1">
              <w:rPr>
                <w:rFonts w:ascii="Times New Roman" w:hAnsi="Times New Roman" w:cs="Times New Roman"/>
                <w:szCs w:val="16"/>
              </w:rPr>
              <w:t>»</w:t>
            </w: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417" w:type="dxa"/>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7 786,3</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5</w:t>
            </w:r>
            <w:r w:rsidRPr="00D22EA1">
              <w:rPr>
                <w:rFonts w:ascii="Times New Roman" w:hAnsi="Times New Roman" w:cs="Times New Roman"/>
                <w:szCs w:val="16"/>
                <w:lang w:val="en-US"/>
              </w:rPr>
              <w:t xml:space="preserve"> </w:t>
            </w:r>
            <w:r w:rsidRPr="00D22EA1">
              <w:rPr>
                <w:rFonts w:ascii="Times New Roman" w:hAnsi="Times New Roman" w:cs="Times New Roman"/>
                <w:szCs w:val="16"/>
              </w:rPr>
              <w:t>826,8</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22 056,5</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5 054,4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w:t>
            </w:r>
            <w:r w:rsidRPr="00D22EA1">
              <w:rPr>
                <w:rFonts w:ascii="Times New Roman" w:hAnsi="Times New Roman" w:cs="Times New Roman"/>
                <w:szCs w:val="16"/>
                <w:lang w:val="en-US"/>
              </w:rPr>
              <w:t xml:space="preserve"> 309</w:t>
            </w:r>
            <w:r w:rsidRPr="00D22EA1">
              <w:rPr>
                <w:rFonts w:ascii="Times New Roman" w:hAnsi="Times New Roman" w:cs="Times New Roman"/>
                <w:szCs w:val="16"/>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1 310,0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1 310,0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bottom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bottom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bottom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Borders>
              <w:bottom w:val="single" w:sz="4" w:space="0" w:color="auto"/>
            </w:tcBorders>
          </w:tcPr>
          <w:p w:rsidR="00D22EA1" w:rsidRPr="00D22EA1" w:rsidRDefault="00D22EA1" w:rsidP="00D22EA1">
            <w:pPr>
              <w:jc w:val="center"/>
              <w:rPr>
                <w:rFonts w:ascii="Times New Roman" w:hAnsi="Times New Roman" w:cs="Times New Roman"/>
                <w:color w:val="000000"/>
                <w:szCs w:val="16"/>
              </w:rPr>
            </w:pPr>
          </w:p>
        </w:tc>
        <w:tc>
          <w:tcPr>
            <w:tcW w:w="1843" w:type="dxa"/>
            <w:tcBorders>
              <w:bottom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 xml:space="preserve">Управление образования Администрации </w:t>
            </w:r>
            <w:r w:rsidRPr="00D22EA1">
              <w:rPr>
                <w:rFonts w:ascii="Times New Roman" w:hAnsi="Times New Roman" w:cs="Times New Roman"/>
                <w:color w:val="000000"/>
                <w:szCs w:val="16"/>
              </w:rPr>
              <w:lastRenderedPageBreak/>
              <w:t>муниципального образования «Муниципаль-ный округ Сюмсинский район Удмуртской Республики»</w:t>
            </w:r>
          </w:p>
        </w:tc>
        <w:tc>
          <w:tcPr>
            <w:tcW w:w="567" w:type="dxa"/>
            <w:tcBorders>
              <w:bottom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lastRenderedPageBreak/>
              <w:t>681</w:t>
            </w:r>
          </w:p>
        </w:tc>
        <w:tc>
          <w:tcPr>
            <w:tcW w:w="567" w:type="dxa"/>
            <w:tcBorders>
              <w:left w:val="single" w:sz="4" w:space="0" w:color="auto"/>
              <w:bottom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417" w:type="dxa"/>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w:t>
            </w:r>
            <w:r w:rsidRPr="00D22EA1">
              <w:rPr>
                <w:rFonts w:ascii="Times New Roman" w:hAnsi="Times New Roman" w:cs="Times New Roman"/>
                <w:szCs w:val="16"/>
                <w:lang w:val="en-US"/>
              </w:rPr>
              <w:t> </w:t>
            </w:r>
            <w:r w:rsidRPr="00D22EA1">
              <w:rPr>
                <w:rFonts w:ascii="Times New Roman" w:hAnsi="Times New Roman" w:cs="Times New Roman"/>
                <w:szCs w:val="16"/>
              </w:rPr>
              <w:t>172,0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w:t>
            </w:r>
            <w:r w:rsidRPr="00D22EA1">
              <w:rPr>
                <w:rFonts w:ascii="Times New Roman" w:hAnsi="Times New Roman" w:cs="Times New Roman"/>
                <w:szCs w:val="16"/>
                <w:lang w:val="en-US"/>
              </w:rPr>
              <w:t xml:space="preserve"> </w:t>
            </w:r>
            <w:r w:rsidRPr="00D22EA1">
              <w:rPr>
                <w:rFonts w:ascii="Times New Roman" w:hAnsi="Times New Roman" w:cs="Times New Roman"/>
                <w:szCs w:val="16"/>
              </w:rPr>
              <w:t>676,3</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2 772,8</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70,0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360,0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360,0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360,0</w:t>
            </w:r>
          </w:p>
        </w:tc>
      </w:tr>
      <w:tr w:rsidR="00D22EA1" w:rsidRPr="00D22EA1" w:rsidTr="00D22EA1">
        <w:tc>
          <w:tcPr>
            <w:tcW w:w="567" w:type="dxa"/>
            <w:vMerge w:val="restart"/>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lastRenderedPageBreak/>
              <w:t>14</w:t>
            </w:r>
          </w:p>
        </w:tc>
        <w:tc>
          <w:tcPr>
            <w:tcW w:w="426" w:type="dxa"/>
            <w:vMerge w:val="restart"/>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w:t>
            </w:r>
          </w:p>
        </w:tc>
        <w:tc>
          <w:tcPr>
            <w:tcW w:w="425" w:type="dxa"/>
            <w:vMerge w:val="restart"/>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03</w:t>
            </w:r>
          </w:p>
        </w:tc>
        <w:tc>
          <w:tcPr>
            <w:tcW w:w="425" w:type="dxa"/>
            <w:vMerge w:val="restart"/>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val="restart"/>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Реализация мероприятий по благоустройству сельских территорий в рамках реализации государственной программы «Комплексное развитие сельских территорий</w:t>
            </w:r>
            <w:r w:rsidRPr="00D22EA1">
              <w:rPr>
                <w:rFonts w:ascii="Times New Roman" w:hAnsi="Times New Roman" w:cs="Times New Roman"/>
                <w:szCs w:val="16"/>
              </w:rPr>
              <w:t>»</w:t>
            </w:r>
          </w:p>
        </w:tc>
        <w:tc>
          <w:tcPr>
            <w:tcW w:w="1843" w:type="dxa"/>
            <w:tcBorders>
              <w:top w:val="single" w:sz="4" w:space="0" w:color="auto"/>
              <w:left w:val="single" w:sz="4" w:space="0" w:color="auto"/>
              <w:bottom w:val="single" w:sz="4" w:space="0" w:color="auto"/>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Всего</w:t>
            </w:r>
          </w:p>
        </w:tc>
        <w:tc>
          <w:tcPr>
            <w:tcW w:w="567" w:type="dxa"/>
            <w:tcBorders>
              <w:top w:val="single" w:sz="4" w:space="0" w:color="auto"/>
              <w:left w:val="single" w:sz="4" w:space="0" w:color="auto"/>
              <w:bottom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top w:val="single" w:sz="4" w:space="0" w:color="auto"/>
              <w:left w:val="single" w:sz="4" w:space="0" w:color="auto"/>
              <w:bottom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417" w:type="dxa"/>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993"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4 445,4</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0,00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 xml:space="preserve">4 497,2 </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p>
        </w:tc>
        <w:tc>
          <w:tcPr>
            <w:tcW w:w="1843" w:type="dxa"/>
            <w:vMerge w:val="restart"/>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color w:val="000000"/>
                <w:szCs w:val="16"/>
              </w:rPr>
              <w:t>Администрация муниципального образования «Муниципальный округ Сюмсинский район Удмуртской Республики"</w:t>
            </w:r>
          </w:p>
        </w:tc>
        <w:tc>
          <w:tcPr>
            <w:tcW w:w="567" w:type="dxa"/>
            <w:tcBorders>
              <w:top w:val="single" w:sz="4" w:space="0" w:color="auto"/>
              <w:left w:val="single" w:sz="4" w:space="0" w:color="auto"/>
              <w:bottom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top w:val="single" w:sz="4" w:space="0" w:color="auto"/>
              <w:left w:val="single" w:sz="4" w:space="0" w:color="auto"/>
              <w:bottom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04</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09</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rPr>
              <w:t>14003</w:t>
            </w:r>
            <w:r w:rsidRPr="00D22EA1">
              <w:rPr>
                <w:rFonts w:ascii="Times New Roman" w:hAnsi="Times New Roman" w:cs="Times New Roman"/>
                <w:szCs w:val="16"/>
                <w:lang w:val="en-US"/>
              </w:rPr>
              <w:t>L5769</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lang w:val="en-US"/>
              </w:rPr>
              <w:t>0</w:t>
            </w:r>
            <w:r w:rsidRPr="00D22EA1">
              <w:rPr>
                <w:rFonts w:ascii="Times New Roman" w:hAnsi="Times New Roman" w:cs="Times New Roman"/>
                <w:szCs w:val="16"/>
              </w:rPr>
              <w:t>,</w:t>
            </w:r>
            <w:r w:rsidRPr="00D22EA1">
              <w:rPr>
                <w:rFonts w:ascii="Times New Roman" w:hAnsi="Times New Roman" w:cs="Times New Roman"/>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4 497,2</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3 454,4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top w:val="single" w:sz="4" w:space="0" w:color="auto"/>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rPr>
              <w:t>14003</w:t>
            </w:r>
            <w:r w:rsidRPr="00D22EA1">
              <w:rPr>
                <w:rFonts w:ascii="Times New Roman" w:hAnsi="Times New Roman" w:cs="Times New Roman"/>
                <w:szCs w:val="16"/>
                <w:lang w:val="en-US"/>
              </w:rPr>
              <w:t>L5769</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943</w:t>
            </w:r>
            <w:r w:rsidRPr="00D22EA1">
              <w:rPr>
                <w:rFonts w:ascii="Times New Roman" w:hAnsi="Times New Roman" w:cs="Times New Roman"/>
                <w:szCs w:val="16"/>
              </w:rPr>
              <w:t>,</w:t>
            </w:r>
            <w:r w:rsidRPr="00D22EA1">
              <w:rPr>
                <w:rFonts w:ascii="Times New Roman" w:hAnsi="Times New Roman" w:cs="Times New Roman"/>
                <w:szCs w:val="16"/>
                <w:lang w:val="en-US"/>
              </w:rPr>
              <w:t>6</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14003</w:t>
            </w:r>
            <w:r w:rsidRPr="00D22EA1">
              <w:rPr>
                <w:rFonts w:ascii="Times New Roman" w:hAnsi="Times New Roman" w:cs="Times New Roman"/>
                <w:szCs w:val="16"/>
                <w:lang w:val="en-US"/>
              </w:rPr>
              <w:t>L5769</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12</w:t>
            </w:r>
            <w:r w:rsidRPr="00D22EA1">
              <w:rPr>
                <w:rFonts w:ascii="Times New Roman" w:hAnsi="Times New Roman" w:cs="Times New Roman"/>
                <w:szCs w:val="16"/>
              </w:rPr>
              <w:t>,</w:t>
            </w:r>
            <w:r w:rsidRPr="00D22EA1">
              <w:rPr>
                <w:rFonts w:ascii="Times New Roman" w:hAnsi="Times New Roman" w:cs="Times New Roman"/>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1400300310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3410</w:t>
            </w:r>
            <w:r w:rsidRPr="00D22EA1">
              <w:rPr>
                <w:rFonts w:ascii="Times New Roman" w:hAnsi="Times New Roman" w:cs="Times New Roman"/>
                <w:szCs w:val="16"/>
              </w:rPr>
              <w:t>,</w:t>
            </w:r>
            <w:r w:rsidRPr="00D22EA1">
              <w:rPr>
                <w:rFonts w:ascii="Times New Roman" w:hAnsi="Times New Roman" w:cs="Times New Roman"/>
                <w:szCs w:val="16"/>
                <w:lang w:val="en-US"/>
              </w:rPr>
              <w:t>9</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1400362511</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lang w:val="en-US"/>
              </w:rPr>
              <w:t>4</w:t>
            </w:r>
            <w:r w:rsidRPr="00D22EA1">
              <w:rPr>
                <w:rFonts w:ascii="Times New Roman" w:hAnsi="Times New Roman" w:cs="Times New Roman"/>
                <w:szCs w:val="16"/>
              </w:rPr>
              <w:t>3,9</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r>
      <w:tr w:rsidR="00D22EA1" w:rsidRPr="00D22EA1" w:rsidTr="00D22EA1">
        <w:trPr>
          <w:trHeight w:val="392"/>
        </w:trPr>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1400362512</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35</w:t>
            </w:r>
            <w:r w:rsidRPr="00D22EA1">
              <w:rPr>
                <w:rFonts w:ascii="Times New Roman" w:hAnsi="Times New Roman" w:cs="Times New Roman"/>
                <w:szCs w:val="16"/>
              </w:rPr>
              <w:t>,</w:t>
            </w:r>
            <w:r w:rsidRPr="00D22EA1">
              <w:rPr>
                <w:rFonts w:ascii="Times New Roman" w:hAnsi="Times New Roman" w:cs="Times New Roman"/>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0,00</w:t>
            </w:r>
          </w:p>
        </w:tc>
      </w:tr>
      <w:tr w:rsidR="00D22EA1" w:rsidRPr="00D22EA1" w:rsidTr="00D22EA1">
        <w:tc>
          <w:tcPr>
            <w:tcW w:w="567" w:type="dxa"/>
            <w:vMerge w:val="restart"/>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14</w:t>
            </w:r>
          </w:p>
        </w:tc>
        <w:tc>
          <w:tcPr>
            <w:tcW w:w="426" w:type="dxa"/>
            <w:vMerge w:val="restart"/>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0</w:t>
            </w:r>
          </w:p>
        </w:tc>
        <w:tc>
          <w:tcPr>
            <w:tcW w:w="425" w:type="dxa"/>
            <w:vMerge w:val="restart"/>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07</w:t>
            </w:r>
          </w:p>
        </w:tc>
        <w:tc>
          <w:tcPr>
            <w:tcW w:w="425" w:type="dxa"/>
            <w:vMerge w:val="restart"/>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val="restart"/>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Поддержка местных инициатив граждан, проживающих в сельской местности (инициативное бюджетирование, Атмосфера, самообложение и др.)</w:t>
            </w:r>
          </w:p>
        </w:tc>
        <w:tc>
          <w:tcPr>
            <w:tcW w:w="1843" w:type="dxa"/>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Всего</w:t>
            </w:r>
          </w:p>
        </w:tc>
        <w:tc>
          <w:tcPr>
            <w:tcW w:w="567" w:type="dxa"/>
            <w:tcBorders>
              <w:right w:val="single" w:sz="4" w:space="0" w:color="auto"/>
            </w:tcBorders>
          </w:tcPr>
          <w:p w:rsidR="00D22EA1" w:rsidRPr="00D22EA1" w:rsidRDefault="00D22EA1" w:rsidP="00D22EA1">
            <w:pPr>
              <w:jc w:val="center"/>
              <w:rPr>
                <w:rFonts w:ascii="Times New Roman" w:hAnsi="Times New Roman" w:cs="Times New Roman"/>
                <w:b/>
                <w:szCs w:val="16"/>
              </w:rPr>
            </w:pP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b/>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b/>
                <w:szCs w:val="16"/>
              </w:rPr>
            </w:pPr>
          </w:p>
        </w:tc>
        <w:tc>
          <w:tcPr>
            <w:tcW w:w="1417" w:type="dxa"/>
            <w:tcBorders>
              <w:right w:val="single" w:sz="4" w:space="0" w:color="auto"/>
            </w:tcBorders>
          </w:tcPr>
          <w:p w:rsidR="00D22EA1" w:rsidRPr="00D22EA1" w:rsidRDefault="00D22EA1" w:rsidP="00D22EA1">
            <w:pPr>
              <w:jc w:val="center"/>
              <w:rPr>
                <w:rFonts w:ascii="Times New Roman" w:hAnsi="Times New Roman" w:cs="Times New Roman"/>
                <w:b/>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b/>
                <w:szCs w:val="16"/>
              </w:rPr>
            </w:pPr>
          </w:p>
        </w:tc>
        <w:tc>
          <w:tcPr>
            <w:tcW w:w="993"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4 512,9</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8 503,1</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20 332,1</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1 670,0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1 669,0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1 670,0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1 670,0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Итого</w:t>
            </w:r>
          </w:p>
        </w:tc>
        <w:tc>
          <w:tcPr>
            <w:tcW w:w="567" w:type="dxa"/>
            <w:tcBorders>
              <w:right w:val="single" w:sz="4" w:space="0" w:color="auto"/>
            </w:tcBorders>
          </w:tcPr>
          <w:p w:rsidR="00D22EA1" w:rsidRPr="00D22EA1" w:rsidRDefault="00D22EA1" w:rsidP="00D22EA1">
            <w:pPr>
              <w:jc w:val="center"/>
              <w:rPr>
                <w:rFonts w:ascii="Times New Roman" w:hAnsi="Times New Roman" w:cs="Times New Roman"/>
                <w:b/>
                <w:szCs w:val="16"/>
              </w:rPr>
            </w:pP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b/>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b/>
                <w:szCs w:val="16"/>
              </w:rPr>
            </w:pPr>
          </w:p>
        </w:tc>
        <w:tc>
          <w:tcPr>
            <w:tcW w:w="1417" w:type="dxa"/>
            <w:tcBorders>
              <w:right w:val="single" w:sz="4" w:space="0" w:color="auto"/>
            </w:tcBorders>
          </w:tcPr>
          <w:p w:rsidR="00D22EA1" w:rsidRPr="00D22EA1" w:rsidRDefault="00D22EA1" w:rsidP="00D22EA1">
            <w:pPr>
              <w:jc w:val="center"/>
              <w:rPr>
                <w:rFonts w:ascii="Times New Roman" w:hAnsi="Times New Roman" w:cs="Times New Roman"/>
                <w:b/>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b/>
                <w:szCs w:val="16"/>
              </w:rPr>
            </w:pPr>
          </w:p>
        </w:tc>
        <w:tc>
          <w:tcPr>
            <w:tcW w:w="993"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3 340,9</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5 826,1</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17 559,3</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1 600,0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1 309,0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1 310,0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1 310,0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val="restart"/>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 xml:space="preserve">Администрация муниципального образования «Муниципальный округ Сюмсинский район Удмуртской </w:t>
            </w:r>
            <w:r w:rsidRPr="00D22EA1">
              <w:rPr>
                <w:rFonts w:ascii="Times New Roman" w:hAnsi="Times New Roman" w:cs="Times New Roman"/>
                <w:color w:val="000000"/>
                <w:szCs w:val="16"/>
              </w:rPr>
              <w:lastRenderedPageBreak/>
              <w:t>Республики"</w:t>
            </w: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lastRenderedPageBreak/>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01</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13</w:t>
            </w:r>
          </w:p>
        </w:tc>
        <w:tc>
          <w:tcPr>
            <w:tcW w:w="1417" w:type="dxa"/>
            <w:tcBorders>
              <w:right w:val="single" w:sz="4" w:space="0" w:color="auto"/>
            </w:tcBorders>
          </w:tcPr>
          <w:p w:rsidR="00D22EA1" w:rsidRPr="00D22EA1" w:rsidRDefault="00D22EA1" w:rsidP="00D22EA1">
            <w:pPr>
              <w:rPr>
                <w:rFonts w:ascii="Times New Roman" w:hAnsi="Times New Roman" w:cs="Times New Roman"/>
                <w:szCs w:val="16"/>
              </w:rPr>
            </w:pPr>
            <w:r w:rsidRPr="00D22EA1">
              <w:rPr>
                <w:rFonts w:ascii="Times New Roman" w:hAnsi="Times New Roman" w:cs="Times New Roman"/>
                <w:szCs w:val="16"/>
              </w:rPr>
              <w:t>1400708220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151,9</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spacing w:line="276" w:lineRule="auto"/>
              <w:jc w:val="center"/>
              <w:rPr>
                <w:rFonts w:ascii="Times New Roman" w:hAnsi="Times New Roman" w:cs="Times New Roman"/>
                <w:b/>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01</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13</w:t>
            </w:r>
          </w:p>
        </w:tc>
        <w:tc>
          <w:tcPr>
            <w:tcW w:w="1417" w:type="dxa"/>
            <w:tcBorders>
              <w:right w:val="single" w:sz="4" w:space="0" w:color="auto"/>
            </w:tcBorders>
          </w:tcPr>
          <w:p w:rsidR="00D22EA1" w:rsidRPr="00D22EA1" w:rsidRDefault="00D22EA1" w:rsidP="00D22EA1">
            <w:pPr>
              <w:rPr>
                <w:rFonts w:ascii="Times New Roman" w:hAnsi="Times New Roman" w:cs="Times New Roman"/>
                <w:szCs w:val="16"/>
              </w:rPr>
            </w:pPr>
            <w:r w:rsidRPr="00D22EA1">
              <w:rPr>
                <w:rFonts w:ascii="Times New Roman" w:hAnsi="Times New Roman" w:cs="Times New Roman"/>
                <w:szCs w:val="16"/>
              </w:rPr>
              <w:t>1400768220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50,7</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04</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09</w:t>
            </w:r>
          </w:p>
        </w:tc>
        <w:tc>
          <w:tcPr>
            <w:tcW w:w="1417" w:type="dxa"/>
            <w:tcBorders>
              <w:right w:val="single" w:sz="4" w:space="0" w:color="auto"/>
            </w:tcBorders>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1400708810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165,8</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60,4</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04</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09</w:t>
            </w:r>
          </w:p>
        </w:tc>
        <w:tc>
          <w:tcPr>
            <w:tcW w:w="1417" w:type="dxa"/>
            <w:tcBorders>
              <w:right w:val="single" w:sz="4" w:space="0" w:color="auto"/>
            </w:tcBorders>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140708220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731,9</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571,8</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2 308,1</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04</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09</w:t>
            </w:r>
          </w:p>
        </w:tc>
        <w:tc>
          <w:tcPr>
            <w:tcW w:w="1417" w:type="dxa"/>
            <w:tcBorders>
              <w:right w:val="single" w:sz="4" w:space="0" w:color="auto"/>
            </w:tcBorders>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1400768220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190,6</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769,4</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04</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09</w:t>
            </w:r>
          </w:p>
        </w:tc>
        <w:tc>
          <w:tcPr>
            <w:tcW w:w="1417" w:type="dxa"/>
            <w:tcBorders>
              <w:right w:val="single" w:sz="4" w:space="0" w:color="auto"/>
            </w:tcBorders>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14007S8810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25,2</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9,3</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04</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09</w:t>
            </w:r>
          </w:p>
        </w:tc>
        <w:tc>
          <w:tcPr>
            <w:tcW w:w="1417" w:type="dxa"/>
            <w:tcBorders>
              <w:right w:val="single" w:sz="4" w:space="0" w:color="auto"/>
            </w:tcBorders>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14007S8811</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25,2</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9,2</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04</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09</w:t>
            </w:r>
          </w:p>
        </w:tc>
        <w:tc>
          <w:tcPr>
            <w:tcW w:w="1417" w:type="dxa"/>
            <w:tcBorders>
              <w:right w:val="single" w:sz="4" w:space="0" w:color="auto"/>
            </w:tcBorders>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14007S8812</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25,2</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9,2</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03</w:t>
            </w:r>
          </w:p>
        </w:tc>
        <w:tc>
          <w:tcPr>
            <w:tcW w:w="1417" w:type="dxa"/>
            <w:tcBorders>
              <w:right w:val="single" w:sz="4" w:space="0" w:color="auto"/>
            </w:tcBorders>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1400708220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1 370,1</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1185,5</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3 546,8</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03</w:t>
            </w:r>
          </w:p>
        </w:tc>
        <w:tc>
          <w:tcPr>
            <w:tcW w:w="1417" w:type="dxa"/>
            <w:tcBorders>
              <w:right w:val="single" w:sz="4" w:space="0" w:color="auto"/>
            </w:tcBorders>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1400708810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204,7</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726,5</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4 107,9</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03</w:t>
            </w:r>
          </w:p>
        </w:tc>
        <w:tc>
          <w:tcPr>
            <w:tcW w:w="1417" w:type="dxa"/>
            <w:tcBorders>
              <w:right w:val="single" w:sz="4" w:space="0" w:color="auto"/>
            </w:tcBorders>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1400768220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456,7</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395,2</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1 198,1</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03</w:t>
            </w:r>
          </w:p>
        </w:tc>
        <w:tc>
          <w:tcPr>
            <w:tcW w:w="1417" w:type="dxa"/>
            <w:tcBorders>
              <w:right w:val="single" w:sz="4" w:space="0" w:color="auto"/>
            </w:tcBorders>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14007S8810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30,7</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109,0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614,9</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700,00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700,00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700,00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700,00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14007S8811</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30,7</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109,0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686,6</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125,0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124,5</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125,0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125,0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14007S8812</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30,7</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109,0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686,6</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125,0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124,5</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125,0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125,0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rPr>
              <w:t>14007</w:t>
            </w:r>
            <w:r w:rsidRPr="00D22EA1">
              <w:rPr>
                <w:rFonts w:ascii="Times New Roman" w:hAnsi="Times New Roman" w:cs="Times New Roman"/>
                <w:color w:val="000000"/>
                <w:szCs w:val="16"/>
                <w:lang w:val="en-US"/>
              </w:rPr>
              <w:t>S3500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360,0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360,0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360,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360,0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05</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w:t>
            </w:r>
            <w:r w:rsidRPr="00D22EA1">
              <w:rPr>
                <w:rFonts w:ascii="Times New Roman" w:hAnsi="Times New Roman" w:cs="Times New Roman"/>
                <w:color w:val="000000"/>
                <w:szCs w:val="16"/>
                <w:lang w:val="en-US"/>
              </w:rPr>
              <w:t>S</w:t>
            </w:r>
            <w:r w:rsidRPr="00D22EA1">
              <w:rPr>
                <w:rFonts w:ascii="Times New Roman" w:hAnsi="Times New Roman" w:cs="Times New Roman"/>
                <w:color w:val="000000"/>
                <w:szCs w:val="16"/>
              </w:rPr>
              <w:t>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290,0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1400709550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366,3</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614,6</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07</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14007S9550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197,6</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144,1</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08</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01</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1400708810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333,5</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08</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01</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14007S8810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50,1</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08</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01</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rPr>
              <w:t>14007</w:t>
            </w:r>
            <w:r w:rsidRPr="00D22EA1">
              <w:rPr>
                <w:rFonts w:ascii="Times New Roman" w:hAnsi="Times New Roman" w:cs="Times New Roman"/>
                <w:color w:val="000000"/>
                <w:szCs w:val="16"/>
                <w:lang w:val="en-US"/>
              </w:rPr>
              <w:t>S8811</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50,1</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08</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01</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14007S8812</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50,1</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08</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01</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1400708220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105,0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471,6</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08</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01</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1400709550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208,1</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133,2</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08</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01</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1400768220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35,0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157,2</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08</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01</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14007S9550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68,8</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24,4</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06</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14007S3500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140,1</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290,4</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674</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themeColor="text1"/>
                <w:szCs w:val="16"/>
              </w:rPr>
            </w:pPr>
            <w:r w:rsidRPr="00D22EA1">
              <w:rPr>
                <w:rFonts w:ascii="Times New Roman" w:hAnsi="Times New Roman" w:cs="Times New Roman"/>
                <w:color w:val="000000" w:themeColor="text1"/>
                <w:szCs w:val="16"/>
              </w:rPr>
              <w:t>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themeColor="text1"/>
                <w:szCs w:val="16"/>
              </w:rPr>
            </w:pPr>
            <w:r w:rsidRPr="00D22EA1">
              <w:rPr>
                <w:rFonts w:ascii="Times New Roman" w:hAnsi="Times New Roman" w:cs="Times New Roman"/>
                <w:color w:val="000000" w:themeColor="text1"/>
                <w:szCs w:val="16"/>
              </w:rPr>
              <w:t>06</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themeColor="text1"/>
                <w:szCs w:val="16"/>
              </w:rPr>
            </w:pPr>
            <w:r w:rsidRPr="00D22EA1">
              <w:rPr>
                <w:rFonts w:ascii="Times New Roman" w:hAnsi="Times New Roman" w:cs="Times New Roman"/>
                <w:color w:val="000000" w:themeColor="text1"/>
                <w:szCs w:val="16"/>
              </w:rPr>
              <w:t>1400703500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themeColor="text1"/>
                <w:szCs w:val="16"/>
              </w:rPr>
            </w:pPr>
            <w:r w:rsidRPr="00D22EA1">
              <w:rPr>
                <w:rFonts w:ascii="Times New Roman" w:hAnsi="Times New Roman" w:cs="Times New Roman"/>
                <w:color w:val="000000" w:themeColor="text1"/>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themeColor="text1"/>
                <w:szCs w:val="16"/>
              </w:rPr>
            </w:pPr>
            <w:r w:rsidRPr="00D22EA1">
              <w:rPr>
                <w:rFonts w:ascii="Times New Roman" w:hAnsi="Times New Roman" w:cs="Times New Roman"/>
                <w:color w:val="000000" w:themeColor="text1"/>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737,4</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1 602,8</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rPr>
            </w:pPr>
            <w:r w:rsidRPr="00D22EA1">
              <w:rPr>
                <w:rFonts w:ascii="Times New Roman" w:hAnsi="Times New Roman" w:cs="Times New Roman"/>
                <w:szCs w:val="16"/>
              </w:rPr>
              <w:t>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Итого</w:t>
            </w:r>
          </w:p>
        </w:tc>
        <w:tc>
          <w:tcPr>
            <w:tcW w:w="567" w:type="dxa"/>
            <w:tcBorders>
              <w:right w:val="single" w:sz="4" w:space="0" w:color="auto"/>
            </w:tcBorders>
          </w:tcPr>
          <w:p w:rsidR="00D22EA1" w:rsidRPr="00D22EA1" w:rsidRDefault="00D22EA1" w:rsidP="00D22EA1">
            <w:pPr>
              <w:jc w:val="center"/>
              <w:rPr>
                <w:rFonts w:ascii="Times New Roman" w:hAnsi="Times New Roman" w:cs="Times New Roman"/>
                <w:b/>
                <w:szCs w:val="16"/>
              </w:rPr>
            </w:pP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b/>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b/>
                <w:szCs w:val="16"/>
              </w:rPr>
            </w:pPr>
          </w:p>
        </w:tc>
        <w:tc>
          <w:tcPr>
            <w:tcW w:w="1417" w:type="dxa"/>
            <w:tcBorders>
              <w:right w:val="single" w:sz="4" w:space="0" w:color="auto"/>
            </w:tcBorders>
          </w:tcPr>
          <w:p w:rsidR="00D22EA1" w:rsidRPr="00D22EA1" w:rsidRDefault="00D22EA1" w:rsidP="00D22EA1">
            <w:pPr>
              <w:jc w:val="center"/>
              <w:rPr>
                <w:rFonts w:ascii="Times New Roman" w:hAnsi="Times New Roman" w:cs="Times New Roman"/>
                <w:b/>
                <w:szCs w:val="16"/>
              </w:rPr>
            </w:pPr>
          </w:p>
        </w:tc>
        <w:tc>
          <w:tcPr>
            <w:tcW w:w="567" w:type="dxa"/>
            <w:tcBorders>
              <w:left w:val="single" w:sz="4" w:space="0" w:color="auto"/>
            </w:tcBorders>
          </w:tcPr>
          <w:p w:rsidR="00D22EA1" w:rsidRPr="00D22EA1" w:rsidRDefault="00D22EA1" w:rsidP="00D22EA1">
            <w:pPr>
              <w:jc w:val="center"/>
              <w:rPr>
                <w:rFonts w:ascii="Times New Roman" w:hAnsi="Times New Roman" w:cs="Times New Roman"/>
                <w:b/>
                <w:szCs w:val="16"/>
              </w:rPr>
            </w:pPr>
          </w:p>
        </w:tc>
        <w:tc>
          <w:tcPr>
            <w:tcW w:w="993"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1 172,0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2 676,3</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2 772,8</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70,0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b/>
                <w:szCs w:val="16"/>
              </w:rPr>
            </w:pPr>
            <w:r w:rsidRPr="00D22EA1">
              <w:rPr>
                <w:rFonts w:ascii="Times New Roman" w:hAnsi="Times New Roman" w:cs="Times New Roman"/>
                <w:b/>
                <w:szCs w:val="16"/>
              </w:rPr>
              <w:t>360,0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szCs w:val="16"/>
              </w:rPr>
              <w:t>360,00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b/>
              </w:rPr>
            </w:pPr>
            <w:r w:rsidRPr="00D22EA1">
              <w:rPr>
                <w:rFonts w:ascii="Times New Roman" w:hAnsi="Times New Roman" w:cs="Times New Roman"/>
                <w:b/>
                <w:szCs w:val="16"/>
              </w:rPr>
              <w:t>360,00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val="restart"/>
          </w:tcPr>
          <w:p w:rsidR="00D22EA1" w:rsidRPr="00D22EA1" w:rsidRDefault="00D22EA1" w:rsidP="00D22EA1">
            <w:pPr>
              <w:spacing w:line="276" w:lineRule="auto"/>
              <w:jc w:val="center"/>
              <w:rPr>
                <w:rFonts w:ascii="Times New Roman" w:hAnsi="Times New Roman" w:cs="Times New Roman"/>
                <w:b/>
                <w:szCs w:val="16"/>
              </w:rPr>
            </w:pPr>
            <w:r w:rsidRPr="00D22EA1">
              <w:rPr>
                <w:rFonts w:ascii="Times New Roman" w:hAnsi="Times New Roman" w:cs="Times New Roman"/>
                <w:color w:val="000000"/>
                <w:szCs w:val="16"/>
              </w:rPr>
              <w:t>Управление образования Администрации муниципального образования «Муниципальный округ Сюмсинский район Удмуртской Республики»</w:t>
            </w: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02</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1400708810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244,1</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163,4</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color w:val="000000"/>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02</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w:t>
            </w:r>
            <w:r w:rsidRPr="00D22EA1">
              <w:rPr>
                <w:rFonts w:ascii="Times New Roman" w:hAnsi="Times New Roman" w:cs="Times New Roman"/>
                <w:color w:val="000000"/>
                <w:szCs w:val="16"/>
                <w:lang w:val="en-US"/>
              </w:rPr>
              <w:t>S8810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36,6</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24,5</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color w:val="000000"/>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02</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w:t>
            </w:r>
            <w:r w:rsidRPr="00D22EA1">
              <w:rPr>
                <w:rFonts w:ascii="Times New Roman" w:hAnsi="Times New Roman" w:cs="Times New Roman"/>
                <w:color w:val="000000"/>
                <w:szCs w:val="16"/>
                <w:lang w:val="en-US"/>
              </w:rPr>
              <w:t>S</w:t>
            </w:r>
            <w:r w:rsidRPr="00D22EA1">
              <w:rPr>
                <w:rFonts w:ascii="Times New Roman" w:hAnsi="Times New Roman" w:cs="Times New Roman"/>
                <w:color w:val="000000"/>
                <w:szCs w:val="16"/>
              </w:rPr>
              <w:t>8811</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36,6</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31,7</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color w:val="000000"/>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02</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w:t>
            </w:r>
            <w:r w:rsidRPr="00D22EA1">
              <w:rPr>
                <w:rFonts w:ascii="Times New Roman" w:hAnsi="Times New Roman" w:cs="Times New Roman"/>
                <w:color w:val="000000"/>
                <w:szCs w:val="16"/>
                <w:lang w:val="en-US"/>
              </w:rPr>
              <w:t>S</w:t>
            </w:r>
            <w:r w:rsidRPr="00D22EA1">
              <w:rPr>
                <w:rFonts w:ascii="Times New Roman" w:hAnsi="Times New Roman" w:cs="Times New Roman"/>
                <w:color w:val="000000"/>
                <w:szCs w:val="16"/>
              </w:rPr>
              <w:t>8812</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36,6</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31,7</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02</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1400709550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341</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3</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121,1</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0</w:t>
            </w:r>
            <w:r w:rsidRPr="00D22EA1">
              <w:rPr>
                <w:rFonts w:ascii="Times New Roman" w:hAnsi="Times New Roman" w:cs="Times New Roman"/>
                <w:szCs w:val="16"/>
              </w:rPr>
              <w:t>,</w:t>
            </w:r>
            <w:r w:rsidRPr="00D22EA1">
              <w:rPr>
                <w:rFonts w:ascii="Times New Roman" w:hAnsi="Times New Roman" w:cs="Times New Roman"/>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02</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rPr>
              <w:t>140070</w:t>
            </w:r>
            <w:r w:rsidRPr="00D22EA1">
              <w:rPr>
                <w:rFonts w:ascii="Times New Roman" w:hAnsi="Times New Roman" w:cs="Times New Roman"/>
                <w:color w:val="000000"/>
                <w:szCs w:val="16"/>
                <w:lang w:val="en-US"/>
              </w:rPr>
              <w:t>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181,0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717,4</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02</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14007S9550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32,0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60,2</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21,4</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02</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14007S9550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126,6</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02</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1400708220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432,0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02</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1400768220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144,0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1400709550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244</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514,1</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1400709550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785,9</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03</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w:t>
            </w:r>
            <w:r w:rsidRPr="00D22EA1">
              <w:rPr>
                <w:rFonts w:ascii="Times New Roman" w:hAnsi="Times New Roman" w:cs="Times New Roman"/>
                <w:color w:val="000000"/>
                <w:szCs w:val="16"/>
                <w:lang w:val="en-US"/>
              </w:rPr>
              <w:t>S9550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90,9</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143,7</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07</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1400709550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lang w:val="en-US"/>
              </w:rPr>
              <w:t>2</w:t>
            </w:r>
            <w:r w:rsidRPr="00D22EA1">
              <w:rPr>
                <w:rFonts w:ascii="Times New Roman" w:hAnsi="Times New Roman" w:cs="Times New Roman"/>
                <w:color w:val="000000"/>
                <w:szCs w:val="16"/>
              </w:rPr>
              <w:t>88,3</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lang w:val="en-US"/>
              </w:rPr>
            </w:pPr>
            <w:r w:rsidRPr="00D22EA1">
              <w:rPr>
                <w:rFonts w:ascii="Times New Roman" w:hAnsi="Times New Roman" w:cs="Times New Roman"/>
                <w:szCs w:val="16"/>
                <w:lang w:val="en-US"/>
              </w:rPr>
              <w:t>0</w:t>
            </w:r>
            <w:r w:rsidRPr="00D22EA1">
              <w:rPr>
                <w:rFonts w:ascii="Times New Roman" w:hAnsi="Times New Roman" w:cs="Times New Roman"/>
                <w:szCs w:val="16"/>
              </w:rPr>
              <w:t>,</w:t>
            </w:r>
            <w:r w:rsidRPr="00D22EA1">
              <w:rPr>
                <w:rFonts w:ascii="Times New Roman" w:hAnsi="Times New Roman" w:cs="Times New Roman"/>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rPr>
              <w:t>14007</w:t>
            </w:r>
            <w:r w:rsidRPr="00D22EA1">
              <w:rPr>
                <w:rFonts w:ascii="Times New Roman" w:hAnsi="Times New Roman" w:cs="Times New Roman"/>
                <w:color w:val="000000"/>
                <w:szCs w:val="16"/>
                <w:lang w:val="en-US"/>
              </w:rPr>
              <w:t>S9550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50,9</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09</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1400709550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345,2</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07</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09</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14007</w:t>
            </w:r>
            <w:r w:rsidRPr="00D22EA1">
              <w:rPr>
                <w:rFonts w:ascii="Times New Roman" w:hAnsi="Times New Roman" w:cs="Times New Roman"/>
                <w:color w:val="000000"/>
                <w:szCs w:val="16"/>
                <w:lang w:val="en-US"/>
              </w:rPr>
              <w:t>S9550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0,0</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60,9</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70,0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360,0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360,0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color w:val="000000"/>
                <w:szCs w:val="16"/>
              </w:rPr>
              <w:t>360,0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06</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1400703500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927,9</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397,2</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r>
      <w:tr w:rsidR="00D22EA1" w:rsidRPr="00D22EA1" w:rsidTr="00D22EA1">
        <w:tc>
          <w:tcPr>
            <w:tcW w:w="56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p>
        </w:tc>
        <w:tc>
          <w:tcPr>
            <w:tcW w:w="42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701" w:type="dxa"/>
            <w:vMerge/>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567" w:type="dxa"/>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681</w:t>
            </w:r>
          </w:p>
        </w:tc>
        <w:tc>
          <w:tcPr>
            <w:tcW w:w="567" w:type="dxa"/>
            <w:tcBorders>
              <w:left w:val="single" w:sz="4" w:space="0" w:color="auto"/>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06</w:t>
            </w:r>
          </w:p>
        </w:tc>
        <w:tc>
          <w:tcPr>
            <w:tcW w:w="1417"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14007S3500</w:t>
            </w:r>
          </w:p>
        </w:tc>
        <w:tc>
          <w:tcPr>
            <w:tcW w:w="567"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612</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163,7</w:t>
            </w:r>
          </w:p>
        </w:tc>
        <w:tc>
          <w:tcPr>
            <w:tcW w:w="992"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rPr>
            </w:pPr>
            <w:r w:rsidRPr="00D22EA1">
              <w:rPr>
                <w:rFonts w:ascii="Times New Roman" w:hAnsi="Times New Roman" w:cs="Times New Roman"/>
                <w:color w:val="000000"/>
                <w:szCs w:val="16"/>
              </w:rPr>
              <w:t>70,1</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3"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992" w:type="dxa"/>
            <w:tcBorders>
              <w:lef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c>
          <w:tcPr>
            <w:tcW w:w="850" w:type="dxa"/>
            <w:tcBorders>
              <w:right w:val="single" w:sz="4" w:space="0" w:color="auto"/>
            </w:tcBorders>
          </w:tcPr>
          <w:p w:rsidR="00D22EA1" w:rsidRPr="00D22EA1" w:rsidRDefault="00D22EA1" w:rsidP="00D22EA1">
            <w:pPr>
              <w:jc w:val="center"/>
              <w:rPr>
                <w:rFonts w:ascii="Times New Roman" w:hAnsi="Times New Roman" w:cs="Times New Roman"/>
                <w:color w:val="000000"/>
                <w:szCs w:val="16"/>
                <w:lang w:val="en-US"/>
              </w:rPr>
            </w:pPr>
            <w:r w:rsidRPr="00D22EA1">
              <w:rPr>
                <w:rFonts w:ascii="Times New Roman" w:hAnsi="Times New Roman" w:cs="Times New Roman"/>
                <w:color w:val="000000"/>
                <w:szCs w:val="16"/>
                <w:lang w:val="en-US"/>
              </w:rPr>
              <w:t>0</w:t>
            </w:r>
            <w:r w:rsidRPr="00D22EA1">
              <w:rPr>
                <w:rFonts w:ascii="Times New Roman" w:hAnsi="Times New Roman" w:cs="Times New Roman"/>
                <w:color w:val="000000"/>
                <w:szCs w:val="16"/>
              </w:rPr>
              <w:t>,</w:t>
            </w:r>
            <w:r w:rsidRPr="00D22EA1">
              <w:rPr>
                <w:rFonts w:ascii="Times New Roman" w:hAnsi="Times New Roman" w:cs="Times New Roman"/>
                <w:color w:val="000000"/>
                <w:szCs w:val="16"/>
                <w:lang w:val="en-US"/>
              </w:rPr>
              <w:t>0</w:t>
            </w:r>
          </w:p>
        </w:tc>
      </w:tr>
    </w:tbl>
    <w:p w:rsidR="00D22EA1" w:rsidRPr="00D22EA1" w:rsidRDefault="00D22EA1" w:rsidP="00D22EA1">
      <w:pPr>
        <w:rPr>
          <w:rFonts w:ascii="Times New Roman" w:hAnsi="Times New Roman" w:cs="Times New Roman"/>
          <w:sz w:val="20"/>
          <w:szCs w:val="16"/>
        </w:rPr>
      </w:pPr>
    </w:p>
    <w:p w:rsidR="00D22EA1" w:rsidRPr="00D22EA1" w:rsidRDefault="00D22EA1" w:rsidP="00D22EA1">
      <w:pPr>
        <w:rPr>
          <w:rFonts w:ascii="Times New Roman" w:hAnsi="Times New Roman" w:cs="Times New Roman"/>
          <w:sz w:val="20"/>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D22EA1" w:rsidRPr="00D22EA1" w:rsidTr="00D22EA1">
        <w:tc>
          <w:tcPr>
            <w:tcW w:w="7393" w:type="dxa"/>
          </w:tcPr>
          <w:p w:rsidR="00D22EA1" w:rsidRPr="00D22EA1" w:rsidRDefault="00D22EA1" w:rsidP="00D22EA1">
            <w:pPr>
              <w:jc w:val="both"/>
              <w:rPr>
                <w:rFonts w:ascii="Times New Roman" w:hAnsi="Times New Roman" w:cs="Times New Roman"/>
                <w:sz w:val="36"/>
                <w:szCs w:val="28"/>
              </w:rPr>
            </w:pPr>
          </w:p>
        </w:tc>
        <w:tc>
          <w:tcPr>
            <w:tcW w:w="7393" w:type="dxa"/>
          </w:tcPr>
          <w:p w:rsidR="00D22EA1" w:rsidRPr="00D22EA1" w:rsidRDefault="00D22EA1" w:rsidP="00D22EA1">
            <w:pPr>
              <w:jc w:val="right"/>
              <w:rPr>
                <w:rFonts w:ascii="Times New Roman" w:hAnsi="Times New Roman" w:cs="Times New Roman"/>
                <w:color w:val="000000"/>
              </w:rPr>
            </w:pPr>
          </w:p>
          <w:p w:rsidR="00D22EA1" w:rsidRPr="00D22EA1" w:rsidRDefault="00D22EA1" w:rsidP="00D22EA1">
            <w:pPr>
              <w:jc w:val="right"/>
              <w:rPr>
                <w:rFonts w:ascii="Times New Roman" w:hAnsi="Times New Roman" w:cs="Times New Roman"/>
                <w:color w:val="000000"/>
              </w:rPr>
            </w:pPr>
          </w:p>
          <w:p w:rsidR="00D22EA1" w:rsidRP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Default="00D22EA1" w:rsidP="00D22EA1">
            <w:pPr>
              <w:jc w:val="right"/>
              <w:rPr>
                <w:rFonts w:ascii="Times New Roman" w:hAnsi="Times New Roman" w:cs="Times New Roman"/>
                <w:color w:val="000000"/>
              </w:rPr>
            </w:pPr>
          </w:p>
          <w:p w:rsidR="00D22EA1" w:rsidRPr="00D22EA1" w:rsidRDefault="00D22EA1" w:rsidP="00D22EA1">
            <w:pPr>
              <w:jc w:val="right"/>
              <w:rPr>
                <w:rFonts w:ascii="Times New Roman" w:hAnsi="Times New Roman" w:cs="Times New Roman"/>
                <w:color w:val="000000"/>
              </w:rPr>
            </w:pPr>
          </w:p>
          <w:p w:rsidR="00D22EA1" w:rsidRPr="00D22EA1" w:rsidRDefault="00D22EA1" w:rsidP="00D22EA1">
            <w:pPr>
              <w:jc w:val="right"/>
              <w:rPr>
                <w:rFonts w:ascii="Times New Roman" w:hAnsi="Times New Roman" w:cs="Times New Roman"/>
                <w:color w:val="000000"/>
              </w:rPr>
            </w:pP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lastRenderedPageBreak/>
              <w:t>Приложение 3</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к постановлению Администрации</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муниципального образования</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«Муниципальный округ Сюмсинский</w:t>
            </w:r>
          </w:p>
          <w:p w:rsidR="00D22EA1" w:rsidRPr="00D22EA1" w:rsidRDefault="00D22EA1" w:rsidP="00D22EA1">
            <w:pPr>
              <w:jc w:val="right"/>
              <w:rPr>
                <w:rFonts w:ascii="Times New Roman" w:hAnsi="Times New Roman" w:cs="Times New Roman"/>
                <w:color w:val="000000"/>
              </w:rPr>
            </w:pPr>
            <w:r w:rsidRPr="00D22EA1">
              <w:rPr>
                <w:rFonts w:ascii="Times New Roman" w:hAnsi="Times New Roman" w:cs="Times New Roman"/>
                <w:color w:val="000000"/>
              </w:rPr>
              <w:t>район Удмуртской Республики»</w:t>
            </w:r>
          </w:p>
          <w:p w:rsidR="00D22EA1" w:rsidRPr="00D22EA1" w:rsidRDefault="00D22EA1" w:rsidP="00D22EA1">
            <w:pPr>
              <w:jc w:val="right"/>
              <w:rPr>
                <w:rFonts w:ascii="Times New Roman" w:hAnsi="Times New Roman" w:cs="Times New Roman"/>
                <w:szCs w:val="28"/>
              </w:rPr>
            </w:pPr>
            <w:r w:rsidRPr="00D22EA1">
              <w:rPr>
                <w:rFonts w:ascii="Times New Roman" w:hAnsi="Times New Roman" w:cs="Times New Roman"/>
                <w:color w:val="000000"/>
              </w:rPr>
              <w:t>от 10 января 2025 года № 7</w:t>
            </w:r>
          </w:p>
        </w:tc>
      </w:tr>
    </w:tbl>
    <w:p w:rsidR="00D22EA1" w:rsidRPr="00D22EA1" w:rsidRDefault="00D22EA1" w:rsidP="00D22EA1">
      <w:pPr>
        <w:jc w:val="both"/>
        <w:rPr>
          <w:rFonts w:ascii="Times New Roman" w:hAnsi="Times New Roman" w:cs="Times New Roman"/>
          <w:sz w:val="36"/>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8"/>
        <w:gridCol w:w="7398"/>
      </w:tblGrid>
      <w:tr w:rsidR="00D22EA1" w:rsidRPr="00D22EA1" w:rsidTr="00D22EA1">
        <w:tc>
          <w:tcPr>
            <w:tcW w:w="7388" w:type="dxa"/>
          </w:tcPr>
          <w:p w:rsidR="00D22EA1" w:rsidRPr="00D22EA1" w:rsidRDefault="00D22EA1" w:rsidP="00D22EA1">
            <w:pPr>
              <w:rPr>
                <w:rFonts w:ascii="Times New Roman" w:hAnsi="Times New Roman" w:cs="Times New Roman"/>
              </w:rPr>
            </w:pPr>
          </w:p>
        </w:tc>
        <w:tc>
          <w:tcPr>
            <w:tcW w:w="7398" w:type="dxa"/>
            <w:vAlign w:val="bottom"/>
          </w:tcPr>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«Приложение 6  </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                                                               к муниципальной программе</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 муниципального образования </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 xml:space="preserve">«Муниципальный округ Сюмсинский район </w:t>
            </w:r>
          </w:p>
          <w:p w:rsidR="00D22EA1" w:rsidRPr="00D22EA1" w:rsidRDefault="00D22EA1" w:rsidP="00D22EA1">
            <w:pPr>
              <w:jc w:val="right"/>
              <w:rPr>
                <w:rFonts w:ascii="Times New Roman" w:hAnsi="Times New Roman" w:cs="Times New Roman"/>
              </w:rPr>
            </w:pPr>
            <w:r w:rsidRPr="00D22EA1">
              <w:rPr>
                <w:rFonts w:ascii="Times New Roman" w:hAnsi="Times New Roman" w:cs="Times New Roman"/>
              </w:rPr>
              <w:t>Удмуртской Республики»</w:t>
            </w:r>
          </w:p>
          <w:p w:rsidR="00D22EA1" w:rsidRPr="00D22EA1" w:rsidRDefault="00D22EA1" w:rsidP="00D22EA1">
            <w:pPr>
              <w:jc w:val="right"/>
              <w:rPr>
                <w:rFonts w:ascii="Times New Roman" w:hAnsi="Times New Roman" w:cs="Times New Roman"/>
                <w:sz w:val="28"/>
              </w:rPr>
            </w:pPr>
            <w:r w:rsidRPr="00D22EA1">
              <w:rPr>
                <w:rFonts w:ascii="Times New Roman" w:hAnsi="Times New Roman" w:cs="Times New Roman"/>
              </w:rPr>
              <w:t>«Комплексное развитие сельских территорий</w:t>
            </w:r>
            <w:r w:rsidRPr="00D22EA1">
              <w:rPr>
                <w:rFonts w:ascii="Times New Roman" w:hAnsi="Times New Roman" w:cs="Times New Roman"/>
                <w:sz w:val="28"/>
              </w:rPr>
              <w:t>»</w:t>
            </w:r>
          </w:p>
        </w:tc>
      </w:tr>
    </w:tbl>
    <w:p w:rsidR="00D22EA1" w:rsidRPr="00D22EA1" w:rsidRDefault="00D22EA1" w:rsidP="00D22EA1">
      <w:pPr>
        <w:jc w:val="center"/>
        <w:rPr>
          <w:rFonts w:ascii="Times New Roman" w:hAnsi="Times New Roman" w:cs="Times New Roman"/>
          <w:sz w:val="20"/>
          <w:szCs w:val="16"/>
        </w:rPr>
      </w:pPr>
    </w:p>
    <w:p w:rsidR="00D22EA1" w:rsidRPr="00D22EA1" w:rsidRDefault="00D22EA1" w:rsidP="00D22EA1">
      <w:pPr>
        <w:jc w:val="center"/>
        <w:rPr>
          <w:rFonts w:ascii="Times New Roman" w:hAnsi="Times New Roman" w:cs="Times New Roman"/>
          <w:b/>
          <w:bCs/>
          <w:color w:val="000000"/>
          <w:szCs w:val="20"/>
        </w:rPr>
      </w:pPr>
      <w:r w:rsidRPr="00D22EA1">
        <w:rPr>
          <w:rFonts w:ascii="Times New Roman" w:hAnsi="Times New Roman" w:cs="Times New Roman"/>
          <w:b/>
          <w:bCs/>
          <w:color w:val="000000"/>
          <w:szCs w:val="20"/>
        </w:rPr>
        <w:t>Прогнозная (справочная) оценка ресурсного обеспечения реализации муниципальной программы за счет всех источников финансирования</w:t>
      </w:r>
    </w:p>
    <w:p w:rsidR="00D22EA1" w:rsidRPr="00D22EA1" w:rsidRDefault="00D22EA1" w:rsidP="00D22EA1">
      <w:pPr>
        <w:jc w:val="center"/>
        <w:rPr>
          <w:rFonts w:ascii="Times New Roman" w:hAnsi="Times New Roman" w:cs="Times New Roman"/>
          <w:b/>
          <w:bCs/>
          <w:color w:val="000000"/>
          <w:szCs w:val="20"/>
        </w:rPr>
      </w:pPr>
    </w:p>
    <w:tbl>
      <w:tblPr>
        <w:tblStyle w:val="a7"/>
        <w:tblW w:w="14712" w:type="dxa"/>
        <w:tblLook w:val="04A0"/>
      </w:tblPr>
      <w:tblGrid>
        <w:gridCol w:w="916"/>
        <w:gridCol w:w="878"/>
        <w:gridCol w:w="1843"/>
        <w:gridCol w:w="1957"/>
        <w:gridCol w:w="1056"/>
        <w:gridCol w:w="1220"/>
        <w:gridCol w:w="980"/>
        <w:gridCol w:w="1117"/>
        <w:gridCol w:w="1164"/>
        <w:gridCol w:w="1164"/>
        <w:gridCol w:w="1152"/>
        <w:gridCol w:w="1265"/>
      </w:tblGrid>
      <w:tr w:rsidR="00D22EA1" w:rsidRPr="00D22EA1" w:rsidTr="00D22EA1">
        <w:trPr>
          <w:trHeight w:val="273"/>
        </w:trPr>
        <w:tc>
          <w:tcPr>
            <w:tcW w:w="1794" w:type="dxa"/>
            <w:gridSpan w:val="2"/>
            <w:vMerge w:val="restart"/>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Код аналитической программной классификации</w:t>
            </w:r>
          </w:p>
        </w:tc>
        <w:tc>
          <w:tcPr>
            <w:tcW w:w="1843" w:type="dxa"/>
            <w:vMerge w:val="restart"/>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Наименование муниципальной программы, подпрограммы</w:t>
            </w:r>
          </w:p>
        </w:tc>
        <w:tc>
          <w:tcPr>
            <w:tcW w:w="1957" w:type="dxa"/>
            <w:vMerge w:val="restart"/>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Источник финансирования</w:t>
            </w:r>
          </w:p>
        </w:tc>
        <w:tc>
          <w:tcPr>
            <w:tcW w:w="9118" w:type="dxa"/>
            <w:gridSpan w:val="8"/>
            <w:shd w:val="clear" w:color="auto" w:fill="auto"/>
          </w:tcPr>
          <w:p w:rsidR="00D22EA1" w:rsidRPr="00D22EA1" w:rsidRDefault="00D22EA1" w:rsidP="00D22EA1">
            <w:pPr>
              <w:jc w:val="center"/>
              <w:rPr>
                <w:rFonts w:ascii="Times New Roman" w:hAnsi="Times New Roman" w:cs="Times New Roman"/>
                <w:sz w:val="28"/>
              </w:rPr>
            </w:pPr>
            <w:r w:rsidRPr="00D22EA1">
              <w:rPr>
                <w:rFonts w:ascii="Times New Roman" w:hAnsi="Times New Roman" w:cs="Times New Roman"/>
              </w:rPr>
              <w:t>Оценка расходов, тыс. руб.</w:t>
            </w:r>
          </w:p>
        </w:tc>
      </w:tr>
      <w:tr w:rsidR="00D22EA1" w:rsidRPr="00D22EA1" w:rsidTr="00D22EA1">
        <w:trPr>
          <w:trHeight w:val="276"/>
        </w:trPr>
        <w:tc>
          <w:tcPr>
            <w:tcW w:w="1794" w:type="dxa"/>
            <w:gridSpan w:val="2"/>
            <w:vMerge/>
            <w:tcBorders>
              <w:bottom w:val="single" w:sz="4" w:space="0" w:color="auto"/>
            </w:tcBorders>
          </w:tcPr>
          <w:p w:rsidR="00D22EA1" w:rsidRPr="00D22EA1" w:rsidRDefault="00D22EA1" w:rsidP="00D22EA1">
            <w:pPr>
              <w:jc w:val="center"/>
              <w:rPr>
                <w:rFonts w:ascii="Times New Roman" w:hAnsi="Times New Roman" w:cs="Times New Roman"/>
              </w:rPr>
            </w:pPr>
          </w:p>
        </w:tc>
        <w:tc>
          <w:tcPr>
            <w:tcW w:w="1843" w:type="dxa"/>
            <w:vMerge/>
          </w:tcPr>
          <w:p w:rsidR="00D22EA1" w:rsidRPr="00D22EA1" w:rsidRDefault="00D22EA1" w:rsidP="00D22EA1">
            <w:pPr>
              <w:jc w:val="center"/>
              <w:rPr>
                <w:rFonts w:ascii="Times New Roman" w:hAnsi="Times New Roman" w:cs="Times New Roman"/>
              </w:rPr>
            </w:pPr>
          </w:p>
        </w:tc>
        <w:tc>
          <w:tcPr>
            <w:tcW w:w="1957" w:type="dxa"/>
            <w:vMerge/>
          </w:tcPr>
          <w:p w:rsidR="00D22EA1" w:rsidRPr="00D22EA1" w:rsidRDefault="00D22EA1" w:rsidP="00D22EA1">
            <w:pPr>
              <w:jc w:val="center"/>
              <w:rPr>
                <w:rFonts w:ascii="Times New Roman" w:hAnsi="Times New Roman" w:cs="Times New Roman"/>
                <w:szCs w:val="16"/>
              </w:rPr>
            </w:pPr>
          </w:p>
        </w:tc>
        <w:tc>
          <w:tcPr>
            <w:tcW w:w="1056" w:type="dxa"/>
            <w:vMerge w:val="restart"/>
            <w:tcBorders>
              <w:top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Итого</w:t>
            </w:r>
          </w:p>
        </w:tc>
        <w:tc>
          <w:tcPr>
            <w:tcW w:w="1220" w:type="dxa"/>
            <w:vMerge w:val="restart"/>
            <w:tcBorders>
              <w:top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2022 год</w:t>
            </w:r>
          </w:p>
        </w:tc>
        <w:tc>
          <w:tcPr>
            <w:tcW w:w="980" w:type="dxa"/>
            <w:vMerge w:val="restart"/>
            <w:tcBorders>
              <w:top w:val="single" w:sz="4" w:space="0" w:color="auto"/>
            </w:tcBorders>
          </w:tcPr>
          <w:p w:rsidR="00D22EA1" w:rsidRPr="00D22EA1" w:rsidRDefault="00D22EA1" w:rsidP="00D22EA1">
            <w:pPr>
              <w:rPr>
                <w:rFonts w:ascii="Times New Roman" w:hAnsi="Times New Roman" w:cs="Times New Roman"/>
              </w:rPr>
            </w:pPr>
            <w:r w:rsidRPr="00D22EA1">
              <w:rPr>
                <w:rFonts w:ascii="Times New Roman" w:hAnsi="Times New Roman" w:cs="Times New Roman"/>
                <w:szCs w:val="16"/>
              </w:rPr>
              <w:t>2023 год</w:t>
            </w:r>
          </w:p>
        </w:tc>
        <w:tc>
          <w:tcPr>
            <w:tcW w:w="1117" w:type="dxa"/>
            <w:vMerge w:val="restart"/>
            <w:tcBorders>
              <w:top w:val="single" w:sz="4" w:space="0" w:color="auto"/>
              <w:right w:val="single" w:sz="4" w:space="0" w:color="auto"/>
            </w:tcBorders>
          </w:tcPr>
          <w:p w:rsidR="00D22EA1" w:rsidRPr="00D22EA1" w:rsidRDefault="00D22EA1" w:rsidP="00D22EA1">
            <w:pPr>
              <w:rPr>
                <w:rFonts w:ascii="Times New Roman" w:hAnsi="Times New Roman" w:cs="Times New Roman"/>
              </w:rPr>
            </w:pPr>
            <w:r w:rsidRPr="00D22EA1">
              <w:rPr>
                <w:rFonts w:ascii="Times New Roman" w:hAnsi="Times New Roman" w:cs="Times New Roman"/>
                <w:szCs w:val="16"/>
              </w:rPr>
              <w:t>2024 год</w:t>
            </w:r>
          </w:p>
        </w:tc>
        <w:tc>
          <w:tcPr>
            <w:tcW w:w="1164" w:type="dxa"/>
            <w:vMerge w:val="restart"/>
            <w:tcBorders>
              <w:top w:val="single" w:sz="4" w:space="0" w:color="auto"/>
              <w:left w:val="single" w:sz="4" w:space="0" w:color="auto"/>
            </w:tcBorders>
          </w:tcPr>
          <w:p w:rsidR="00D22EA1" w:rsidRPr="00D22EA1" w:rsidRDefault="00D22EA1" w:rsidP="00D22EA1">
            <w:pPr>
              <w:rPr>
                <w:rFonts w:ascii="Times New Roman" w:hAnsi="Times New Roman" w:cs="Times New Roman"/>
              </w:rPr>
            </w:pPr>
            <w:r w:rsidRPr="00D22EA1">
              <w:rPr>
                <w:rFonts w:ascii="Times New Roman" w:hAnsi="Times New Roman" w:cs="Times New Roman"/>
                <w:szCs w:val="16"/>
              </w:rPr>
              <w:t>2025 год</w:t>
            </w:r>
          </w:p>
        </w:tc>
        <w:tc>
          <w:tcPr>
            <w:tcW w:w="1164" w:type="dxa"/>
            <w:vMerge w:val="restart"/>
            <w:tcBorders>
              <w:top w:val="single" w:sz="4" w:space="0" w:color="auto"/>
            </w:tcBorders>
          </w:tcPr>
          <w:p w:rsidR="00D22EA1" w:rsidRPr="00D22EA1" w:rsidRDefault="00D22EA1" w:rsidP="00D22EA1">
            <w:pPr>
              <w:rPr>
                <w:rFonts w:ascii="Times New Roman" w:hAnsi="Times New Roman" w:cs="Times New Roman"/>
              </w:rPr>
            </w:pPr>
            <w:r w:rsidRPr="00D22EA1">
              <w:rPr>
                <w:rFonts w:ascii="Times New Roman" w:hAnsi="Times New Roman" w:cs="Times New Roman"/>
                <w:szCs w:val="16"/>
              </w:rPr>
              <w:t>2026 год</w:t>
            </w:r>
          </w:p>
        </w:tc>
        <w:tc>
          <w:tcPr>
            <w:tcW w:w="1152" w:type="dxa"/>
            <w:vMerge w:val="restart"/>
            <w:tcBorders>
              <w:top w:val="single" w:sz="4" w:space="0" w:color="auto"/>
              <w:right w:val="single" w:sz="4" w:space="0" w:color="auto"/>
            </w:tcBorders>
          </w:tcPr>
          <w:p w:rsidR="00D22EA1" w:rsidRPr="00D22EA1" w:rsidRDefault="00D22EA1" w:rsidP="00D22EA1">
            <w:pPr>
              <w:rPr>
                <w:rFonts w:ascii="Times New Roman" w:hAnsi="Times New Roman" w:cs="Times New Roman"/>
              </w:rPr>
            </w:pPr>
            <w:r w:rsidRPr="00D22EA1">
              <w:rPr>
                <w:rFonts w:ascii="Times New Roman" w:hAnsi="Times New Roman" w:cs="Times New Roman"/>
                <w:szCs w:val="16"/>
              </w:rPr>
              <w:t>2027 год</w:t>
            </w:r>
          </w:p>
        </w:tc>
        <w:tc>
          <w:tcPr>
            <w:tcW w:w="1265" w:type="dxa"/>
            <w:vMerge w:val="restart"/>
            <w:tcBorders>
              <w:top w:val="single" w:sz="4" w:space="0" w:color="auto"/>
              <w:left w:val="single" w:sz="4" w:space="0" w:color="auto"/>
            </w:tcBorders>
          </w:tcPr>
          <w:p w:rsidR="00D22EA1" w:rsidRPr="00D22EA1" w:rsidRDefault="00D22EA1" w:rsidP="00D22EA1">
            <w:pPr>
              <w:rPr>
                <w:rFonts w:ascii="Times New Roman" w:hAnsi="Times New Roman" w:cs="Times New Roman"/>
              </w:rPr>
            </w:pPr>
            <w:r w:rsidRPr="00D22EA1">
              <w:rPr>
                <w:rFonts w:ascii="Times New Roman" w:hAnsi="Times New Roman" w:cs="Times New Roman"/>
                <w:szCs w:val="16"/>
              </w:rPr>
              <w:t>2028 год</w:t>
            </w:r>
          </w:p>
        </w:tc>
      </w:tr>
      <w:tr w:rsidR="00D22EA1" w:rsidRPr="00D22EA1" w:rsidTr="00D22EA1">
        <w:trPr>
          <w:trHeight w:val="244"/>
        </w:trPr>
        <w:tc>
          <w:tcPr>
            <w:tcW w:w="916" w:type="dxa"/>
            <w:tcBorders>
              <w:top w:val="single" w:sz="4" w:space="0" w:color="auto"/>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МП</w:t>
            </w:r>
          </w:p>
        </w:tc>
        <w:tc>
          <w:tcPr>
            <w:tcW w:w="878" w:type="dxa"/>
            <w:tcBorders>
              <w:top w:val="single" w:sz="4" w:space="0" w:color="auto"/>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Пп</w:t>
            </w:r>
          </w:p>
        </w:tc>
        <w:tc>
          <w:tcPr>
            <w:tcW w:w="1843" w:type="dxa"/>
            <w:vMerge/>
          </w:tcPr>
          <w:p w:rsidR="00D22EA1" w:rsidRPr="00D22EA1" w:rsidRDefault="00D22EA1" w:rsidP="00D22EA1">
            <w:pPr>
              <w:jc w:val="center"/>
              <w:rPr>
                <w:rFonts w:ascii="Times New Roman" w:hAnsi="Times New Roman" w:cs="Times New Roman"/>
                <w:szCs w:val="16"/>
              </w:rPr>
            </w:pPr>
          </w:p>
        </w:tc>
        <w:tc>
          <w:tcPr>
            <w:tcW w:w="1957" w:type="dxa"/>
            <w:vMerge/>
          </w:tcPr>
          <w:p w:rsidR="00D22EA1" w:rsidRPr="00D22EA1" w:rsidRDefault="00D22EA1" w:rsidP="00D22EA1">
            <w:pPr>
              <w:jc w:val="center"/>
              <w:rPr>
                <w:rFonts w:ascii="Times New Roman" w:hAnsi="Times New Roman" w:cs="Times New Roman"/>
                <w:szCs w:val="16"/>
              </w:rPr>
            </w:pPr>
          </w:p>
        </w:tc>
        <w:tc>
          <w:tcPr>
            <w:tcW w:w="1056" w:type="dxa"/>
            <w:vMerge/>
          </w:tcPr>
          <w:p w:rsidR="00D22EA1" w:rsidRPr="00D22EA1" w:rsidRDefault="00D22EA1" w:rsidP="00D22EA1">
            <w:pPr>
              <w:jc w:val="center"/>
              <w:rPr>
                <w:rFonts w:ascii="Times New Roman" w:hAnsi="Times New Roman" w:cs="Times New Roman"/>
                <w:szCs w:val="16"/>
              </w:rPr>
            </w:pPr>
          </w:p>
        </w:tc>
        <w:tc>
          <w:tcPr>
            <w:tcW w:w="1220" w:type="dxa"/>
            <w:vMerge/>
          </w:tcPr>
          <w:p w:rsidR="00D22EA1" w:rsidRPr="00D22EA1" w:rsidRDefault="00D22EA1" w:rsidP="00D22EA1">
            <w:pPr>
              <w:jc w:val="center"/>
              <w:rPr>
                <w:rFonts w:ascii="Times New Roman" w:hAnsi="Times New Roman" w:cs="Times New Roman"/>
                <w:szCs w:val="16"/>
              </w:rPr>
            </w:pPr>
          </w:p>
        </w:tc>
        <w:tc>
          <w:tcPr>
            <w:tcW w:w="980" w:type="dxa"/>
            <w:vMerge/>
          </w:tcPr>
          <w:p w:rsidR="00D22EA1" w:rsidRPr="00D22EA1" w:rsidRDefault="00D22EA1" w:rsidP="00D22EA1">
            <w:pPr>
              <w:jc w:val="center"/>
              <w:rPr>
                <w:rFonts w:ascii="Times New Roman" w:hAnsi="Times New Roman" w:cs="Times New Roman"/>
                <w:szCs w:val="16"/>
              </w:rPr>
            </w:pPr>
          </w:p>
        </w:tc>
        <w:tc>
          <w:tcPr>
            <w:tcW w:w="1117"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1164"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164" w:type="dxa"/>
            <w:vMerge/>
          </w:tcPr>
          <w:p w:rsidR="00D22EA1" w:rsidRPr="00D22EA1" w:rsidRDefault="00D22EA1" w:rsidP="00D22EA1">
            <w:pPr>
              <w:jc w:val="center"/>
              <w:rPr>
                <w:rFonts w:ascii="Times New Roman" w:hAnsi="Times New Roman" w:cs="Times New Roman"/>
                <w:szCs w:val="16"/>
              </w:rPr>
            </w:pPr>
          </w:p>
        </w:tc>
        <w:tc>
          <w:tcPr>
            <w:tcW w:w="1152"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1265"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r>
      <w:tr w:rsidR="00D22EA1" w:rsidRPr="00D22EA1" w:rsidTr="00D22EA1">
        <w:tc>
          <w:tcPr>
            <w:tcW w:w="916" w:type="dxa"/>
            <w:vMerge w:val="restart"/>
            <w:tcBorders>
              <w:righ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14</w:t>
            </w:r>
          </w:p>
        </w:tc>
        <w:tc>
          <w:tcPr>
            <w:tcW w:w="878" w:type="dxa"/>
            <w:vMerge w:val="restart"/>
            <w:tcBorders>
              <w:left w:val="single" w:sz="4" w:space="0" w:color="auto"/>
            </w:tcBorders>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0</w:t>
            </w:r>
          </w:p>
        </w:tc>
        <w:tc>
          <w:tcPr>
            <w:tcW w:w="1843" w:type="dxa"/>
            <w:vMerge w:val="restart"/>
          </w:tcPr>
          <w:p w:rsidR="00D22EA1" w:rsidRPr="00D22EA1" w:rsidRDefault="00D22EA1" w:rsidP="00D22EA1">
            <w:pPr>
              <w:jc w:val="center"/>
              <w:rPr>
                <w:rFonts w:ascii="Times New Roman" w:hAnsi="Times New Roman" w:cs="Times New Roman"/>
                <w:szCs w:val="16"/>
              </w:rPr>
            </w:pPr>
            <w:r w:rsidRPr="00D22EA1">
              <w:rPr>
                <w:rFonts w:ascii="Times New Roman" w:hAnsi="Times New Roman" w:cs="Times New Roman"/>
                <w:szCs w:val="16"/>
              </w:rPr>
              <w:t>Комплексное развитие сельских территорий</w:t>
            </w:r>
          </w:p>
        </w:tc>
        <w:tc>
          <w:tcPr>
            <w:tcW w:w="1957" w:type="dxa"/>
            <w:vAlign w:val="center"/>
          </w:tcPr>
          <w:p w:rsidR="00D22EA1" w:rsidRPr="00D22EA1" w:rsidRDefault="00D22EA1" w:rsidP="00D22EA1">
            <w:pPr>
              <w:rPr>
                <w:rFonts w:ascii="Times New Roman" w:hAnsi="Times New Roman" w:cs="Times New Roman"/>
                <w:b/>
                <w:bCs/>
                <w:color w:val="000000"/>
                <w:szCs w:val="16"/>
              </w:rPr>
            </w:pPr>
            <w:r w:rsidRPr="00D22EA1">
              <w:rPr>
                <w:rFonts w:ascii="Times New Roman" w:hAnsi="Times New Roman" w:cs="Times New Roman"/>
                <w:b/>
                <w:bCs/>
                <w:color w:val="000000"/>
                <w:szCs w:val="16"/>
              </w:rPr>
              <w:t>всего</w:t>
            </w:r>
          </w:p>
        </w:tc>
        <w:tc>
          <w:tcPr>
            <w:tcW w:w="1056" w:type="dxa"/>
            <w:vAlign w:val="center"/>
          </w:tcPr>
          <w:p w:rsidR="00D22EA1" w:rsidRPr="00D22EA1" w:rsidRDefault="00D22EA1" w:rsidP="00D22EA1">
            <w:pPr>
              <w:jc w:val="center"/>
              <w:rPr>
                <w:rFonts w:ascii="Times New Roman" w:hAnsi="Times New Roman" w:cs="Times New Roman"/>
                <w:b/>
                <w:bCs/>
                <w:szCs w:val="16"/>
              </w:rPr>
            </w:pPr>
            <w:r w:rsidRPr="00D22EA1">
              <w:rPr>
                <w:rFonts w:ascii="Times New Roman" w:hAnsi="Times New Roman" w:cs="Times New Roman"/>
                <w:b/>
                <w:bCs/>
                <w:szCs w:val="16"/>
              </w:rPr>
              <w:t>50 696,2</w:t>
            </w:r>
          </w:p>
        </w:tc>
        <w:tc>
          <w:tcPr>
            <w:tcW w:w="1220" w:type="dxa"/>
            <w:vAlign w:val="center"/>
          </w:tcPr>
          <w:p w:rsidR="00D22EA1" w:rsidRPr="00D22EA1" w:rsidRDefault="00D22EA1" w:rsidP="00D22EA1">
            <w:pPr>
              <w:jc w:val="center"/>
              <w:rPr>
                <w:rFonts w:ascii="Times New Roman" w:hAnsi="Times New Roman" w:cs="Times New Roman"/>
                <w:b/>
                <w:bCs/>
                <w:szCs w:val="16"/>
              </w:rPr>
            </w:pPr>
            <w:r w:rsidRPr="00D22EA1">
              <w:rPr>
                <w:rFonts w:ascii="Times New Roman" w:hAnsi="Times New Roman" w:cs="Times New Roman"/>
                <w:b/>
                <w:bCs/>
                <w:szCs w:val="16"/>
              </w:rPr>
              <w:t>8 958,3</w:t>
            </w:r>
          </w:p>
        </w:tc>
        <w:tc>
          <w:tcPr>
            <w:tcW w:w="980" w:type="dxa"/>
            <w:vAlign w:val="center"/>
          </w:tcPr>
          <w:p w:rsidR="00D22EA1" w:rsidRPr="00D22EA1" w:rsidRDefault="00D22EA1" w:rsidP="00D22EA1">
            <w:pPr>
              <w:jc w:val="center"/>
              <w:rPr>
                <w:rFonts w:ascii="Times New Roman" w:hAnsi="Times New Roman" w:cs="Times New Roman"/>
                <w:b/>
                <w:bCs/>
                <w:szCs w:val="16"/>
              </w:rPr>
            </w:pPr>
            <w:r w:rsidRPr="00D22EA1">
              <w:rPr>
                <w:rFonts w:ascii="Times New Roman" w:hAnsi="Times New Roman" w:cs="Times New Roman"/>
                <w:b/>
                <w:bCs/>
                <w:szCs w:val="16"/>
              </w:rPr>
              <w:t>8 503,1</w:t>
            </w:r>
          </w:p>
        </w:tc>
        <w:tc>
          <w:tcPr>
            <w:tcW w:w="1117" w:type="dxa"/>
            <w:tcBorders>
              <w:right w:val="single" w:sz="4" w:space="0" w:color="auto"/>
            </w:tcBorders>
            <w:vAlign w:val="center"/>
          </w:tcPr>
          <w:p w:rsidR="00D22EA1" w:rsidRPr="00D22EA1" w:rsidRDefault="00D22EA1" w:rsidP="00D22EA1">
            <w:pPr>
              <w:jc w:val="center"/>
              <w:rPr>
                <w:rFonts w:ascii="Times New Roman" w:hAnsi="Times New Roman" w:cs="Times New Roman"/>
                <w:b/>
                <w:bCs/>
                <w:szCs w:val="16"/>
              </w:rPr>
            </w:pPr>
            <w:r w:rsidRPr="00D22EA1">
              <w:rPr>
                <w:rFonts w:ascii="Times New Roman" w:hAnsi="Times New Roman" w:cs="Times New Roman"/>
                <w:b/>
                <w:bCs/>
                <w:szCs w:val="16"/>
              </w:rPr>
              <w:t>24 794,9</w:t>
            </w:r>
          </w:p>
        </w:tc>
        <w:tc>
          <w:tcPr>
            <w:tcW w:w="1164" w:type="dxa"/>
            <w:tcBorders>
              <w:left w:val="single" w:sz="4" w:space="0" w:color="auto"/>
            </w:tcBorders>
            <w:vAlign w:val="center"/>
          </w:tcPr>
          <w:p w:rsidR="00D22EA1" w:rsidRPr="00D22EA1" w:rsidRDefault="00D22EA1" w:rsidP="00D22EA1">
            <w:pPr>
              <w:jc w:val="center"/>
              <w:rPr>
                <w:rFonts w:ascii="Times New Roman" w:hAnsi="Times New Roman" w:cs="Times New Roman"/>
                <w:b/>
                <w:bCs/>
                <w:szCs w:val="16"/>
              </w:rPr>
            </w:pPr>
            <w:r w:rsidRPr="00D22EA1">
              <w:rPr>
                <w:rFonts w:ascii="Times New Roman" w:hAnsi="Times New Roman" w:cs="Times New Roman"/>
                <w:b/>
                <w:bCs/>
                <w:szCs w:val="16"/>
              </w:rPr>
              <w:t>5 124,4</w:t>
            </w:r>
          </w:p>
        </w:tc>
        <w:tc>
          <w:tcPr>
            <w:tcW w:w="1164" w:type="dxa"/>
            <w:vAlign w:val="center"/>
          </w:tcPr>
          <w:p w:rsidR="00D22EA1" w:rsidRPr="00D22EA1" w:rsidRDefault="00D22EA1" w:rsidP="00D22EA1">
            <w:pPr>
              <w:jc w:val="center"/>
              <w:rPr>
                <w:rFonts w:ascii="Times New Roman" w:hAnsi="Times New Roman" w:cs="Times New Roman"/>
                <w:b/>
                <w:bCs/>
                <w:szCs w:val="16"/>
              </w:rPr>
            </w:pPr>
            <w:r w:rsidRPr="00D22EA1">
              <w:rPr>
                <w:rFonts w:ascii="Times New Roman" w:hAnsi="Times New Roman" w:cs="Times New Roman"/>
                <w:b/>
                <w:bCs/>
                <w:szCs w:val="16"/>
              </w:rPr>
              <w:t>1 669,0</w:t>
            </w:r>
          </w:p>
        </w:tc>
        <w:tc>
          <w:tcPr>
            <w:tcW w:w="1152" w:type="dxa"/>
            <w:tcBorders>
              <w:right w:val="single" w:sz="4" w:space="0" w:color="auto"/>
            </w:tcBorders>
            <w:vAlign w:val="center"/>
          </w:tcPr>
          <w:p w:rsidR="00D22EA1" w:rsidRPr="00D22EA1" w:rsidRDefault="00D22EA1" w:rsidP="00D22EA1">
            <w:pPr>
              <w:jc w:val="center"/>
              <w:rPr>
                <w:rFonts w:ascii="Times New Roman" w:hAnsi="Times New Roman" w:cs="Times New Roman"/>
                <w:b/>
                <w:bCs/>
                <w:szCs w:val="16"/>
              </w:rPr>
            </w:pPr>
            <w:r w:rsidRPr="00D22EA1">
              <w:rPr>
                <w:rFonts w:ascii="Times New Roman" w:hAnsi="Times New Roman" w:cs="Times New Roman"/>
                <w:b/>
                <w:bCs/>
                <w:szCs w:val="16"/>
              </w:rPr>
              <w:t>1670,0</w:t>
            </w:r>
          </w:p>
        </w:tc>
        <w:tc>
          <w:tcPr>
            <w:tcW w:w="1265" w:type="dxa"/>
            <w:tcBorders>
              <w:left w:val="single" w:sz="4" w:space="0" w:color="auto"/>
            </w:tcBorders>
            <w:vAlign w:val="center"/>
          </w:tcPr>
          <w:p w:rsidR="00D22EA1" w:rsidRPr="00D22EA1" w:rsidRDefault="00D22EA1" w:rsidP="00D22EA1">
            <w:pPr>
              <w:jc w:val="center"/>
              <w:rPr>
                <w:rFonts w:ascii="Times New Roman" w:hAnsi="Times New Roman" w:cs="Times New Roman"/>
                <w:b/>
                <w:bCs/>
                <w:szCs w:val="16"/>
              </w:rPr>
            </w:pPr>
            <w:r w:rsidRPr="00D22EA1">
              <w:rPr>
                <w:rFonts w:ascii="Times New Roman" w:hAnsi="Times New Roman" w:cs="Times New Roman"/>
                <w:b/>
                <w:bCs/>
                <w:szCs w:val="16"/>
              </w:rPr>
              <w:t>1 670,0</w:t>
            </w:r>
          </w:p>
        </w:tc>
      </w:tr>
      <w:tr w:rsidR="00D22EA1" w:rsidRPr="00D22EA1" w:rsidTr="00D22EA1">
        <w:tc>
          <w:tcPr>
            <w:tcW w:w="916"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878"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1957" w:type="dxa"/>
            <w:vAlign w:val="center"/>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бюджет муниципального образования, в том числе:</w:t>
            </w:r>
          </w:p>
        </w:tc>
        <w:tc>
          <w:tcPr>
            <w:tcW w:w="1056"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50 696,2</w:t>
            </w:r>
          </w:p>
        </w:tc>
        <w:tc>
          <w:tcPr>
            <w:tcW w:w="122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8 958,3</w:t>
            </w:r>
          </w:p>
        </w:tc>
        <w:tc>
          <w:tcPr>
            <w:tcW w:w="98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8 503,1</w:t>
            </w:r>
          </w:p>
        </w:tc>
        <w:tc>
          <w:tcPr>
            <w:tcW w:w="1117"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24 794,9</w:t>
            </w:r>
          </w:p>
        </w:tc>
        <w:tc>
          <w:tcPr>
            <w:tcW w:w="1164"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5 124,4</w:t>
            </w:r>
          </w:p>
        </w:tc>
        <w:tc>
          <w:tcPr>
            <w:tcW w:w="1164"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1 669,0</w:t>
            </w:r>
          </w:p>
        </w:tc>
        <w:tc>
          <w:tcPr>
            <w:tcW w:w="1152"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1 670,0</w:t>
            </w:r>
          </w:p>
        </w:tc>
        <w:tc>
          <w:tcPr>
            <w:tcW w:w="1265"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1 670,0</w:t>
            </w:r>
          </w:p>
        </w:tc>
      </w:tr>
      <w:tr w:rsidR="00D22EA1" w:rsidRPr="00D22EA1" w:rsidTr="00D22EA1">
        <w:tc>
          <w:tcPr>
            <w:tcW w:w="916"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878"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1957" w:type="dxa"/>
            <w:vAlign w:val="center"/>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собственные средства бюджета Сюмсинского района</w:t>
            </w:r>
          </w:p>
          <w:p w:rsidR="00D22EA1" w:rsidRPr="00D22EA1" w:rsidRDefault="00D22EA1" w:rsidP="00D22EA1">
            <w:pPr>
              <w:rPr>
                <w:rFonts w:ascii="Times New Roman" w:hAnsi="Times New Roman" w:cs="Times New Roman"/>
                <w:color w:val="000000"/>
                <w:szCs w:val="16"/>
              </w:rPr>
            </w:pPr>
          </w:p>
          <w:p w:rsidR="00D22EA1" w:rsidRPr="00D22EA1" w:rsidRDefault="00D22EA1" w:rsidP="00D22EA1">
            <w:pPr>
              <w:rPr>
                <w:rFonts w:ascii="Times New Roman" w:hAnsi="Times New Roman" w:cs="Times New Roman"/>
                <w:color w:val="000000"/>
                <w:szCs w:val="16"/>
              </w:rPr>
            </w:pPr>
          </w:p>
        </w:tc>
        <w:tc>
          <w:tcPr>
            <w:tcW w:w="1056"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16 787,0</w:t>
            </w:r>
          </w:p>
        </w:tc>
        <w:tc>
          <w:tcPr>
            <w:tcW w:w="122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1 297,4</w:t>
            </w:r>
          </w:p>
        </w:tc>
        <w:tc>
          <w:tcPr>
            <w:tcW w:w="98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1 933,7</w:t>
            </w:r>
          </w:p>
        </w:tc>
        <w:tc>
          <w:tcPr>
            <w:tcW w:w="1117"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7 008,8</w:t>
            </w:r>
          </w:p>
        </w:tc>
        <w:tc>
          <w:tcPr>
            <w:tcW w:w="1164"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5 124,4</w:t>
            </w:r>
          </w:p>
        </w:tc>
        <w:tc>
          <w:tcPr>
            <w:tcW w:w="1164"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1 669,0</w:t>
            </w:r>
          </w:p>
        </w:tc>
        <w:tc>
          <w:tcPr>
            <w:tcW w:w="1152"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1 670,0</w:t>
            </w:r>
          </w:p>
        </w:tc>
        <w:tc>
          <w:tcPr>
            <w:tcW w:w="1265"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1 670,0</w:t>
            </w:r>
          </w:p>
        </w:tc>
      </w:tr>
      <w:tr w:rsidR="00D22EA1" w:rsidRPr="00D22EA1" w:rsidTr="00D22EA1">
        <w:tc>
          <w:tcPr>
            <w:tcW w:w="916"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878"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1957" w:type="dxa"/>
            <w:vAlign w:val="center"/>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 xml:space="preserve">субсидии из бюджета </w:t>
            </w:r>
            <w:r w:rsidRPr="00D22EA1">
              <w:rPr>
                <w:rFonts w:ascii="Times New Roman" w:hAnsi="Times New Roman" w:cs="Times New Roman"/>
                <w:color w:val="000000"/>
                <w:szCs w:val="16"/>
              </w:rPr>
              <w:lastRenderedPageBreak/>
              <w:t>Удмуртской Республики</w:t>
            </w:r>
          </w:p>
        </w:tc>
        <w:tc>
          <w:tcPr>
            <w:tcW w:w="1056"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lastRenderedPageBreak/>
              <w:t>16 020,0</w:t>
            </w:r>
          </w:p>
        </w:tc>
        <w:tc>
          <w:tcPr>
            <w:tcW w:w="122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838,3</w:t>
            </w:r>
          </w:p>
        </w:tc>
        <w:tc>
          <w:tcPr>
            <w:tcW w:w="98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17"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2 604,4</w:t>
            </w:r>
          </w:p>
        </w:tc>
        <w:tc>
          <w:tcPr>
            <w:tcW w:w="1164"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64"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52"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265"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r>
      <w:tr w:rsidR="00D22EA1" w:rsidRPr="00D22EA1" w:rsidTr="00D22EA1">
        <w:tc>
          <w:tcPr>
            <w:tcW w:w="916"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878"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1957" w:type="dxa"/>
            <w:vAlign w:val="center"/>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субвенции из бюджета Удмуртской Республики</w:t>
            </w:r>
          </w:p>
        </w:tc>
        <w:tc>
          <w:tcPr>
            <w:tcW w:w="1056"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0,00</w:t>
            </w:r>
          </w:p>
        </w:tc>
        <w:tc>
          <w:tcPr>
            <w:tcW w:w="122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98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17"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64"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64"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52"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265"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r>
      <w:tr w:rsidR="00D22EA1" w:rsidRPr="00D22EA1" w:rsidTr="00D22EA1">
        <w:tc>
          <w:tcPr>
            <w:tcW w:w="916"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878"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1957" w:type="dxa"/>
            <w:vAlign w:val="center"/>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иные межбюджетные трансферты из бюджета Удмуртской Республики</w:t>
            </w:r>
          </w:p>
        </w:tc>
        <w:tc>
          <w:tcPr>
            <w:tcW w:w="1056"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17 889,2</w:t>
            </w:r>
          </w:p>
        </w:tc>
        <w:tc>
          <w:tcPr>
            <w:tcW w:w="122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6 822,6</w:t>
            </w:r>
          </w:p>
        </w:tc>
        <w:tc>
          <w:tcPr>
            <w:tcW w:w="98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6 569,4</w:t>
            </w:r>
          </w:p>
        </w:tc>
        <w:tc>
          <w:tcPr>
            <w:tcW w:w="1117"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15 181,7</w:t>
            </w:r>
          </w:p>
        </w:tc>
        <w:tc>
          <w:tcPr>
            <w:tcW w:w="1164"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64"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52"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265"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r>
      <w:tr w:rsidR="00D22EA1" w:rsidRPr="00D22EA1" w:rsidTr="00D22EA1">
        <w:tc>
          <w:tcPr>
            <w:tcW w:w="916"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878"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1957" w:type="dxa"/>
            <w:vAlign w:val="center"/>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 xml:space="preserve">средства бюджета Удмуртской Республики, планируемые к привлечению </w:t>
            </w:r>
          </w:p>
          <w:p w:rsidR="00D22EA1" w:rsidRPr="00D22EA1" w:rsidRDefault="00D22EA1" w:rsidP="00D22EA1">
            <w:pPr>
              <w:rPr>
                <w:rFonts w:ascii="Times New Roman" w:hAnsi="Times New Roman" w:cs="Times New Roman"/>
                <w:color w:val="000000"/>
                <w:szCs w:val="16"/>
              </w:rPr>
            </w:pPr>
          </w:p>
        </w:tc>
        <w:tc>
          <w:tcPr>
            <w:tcW w:w="1056"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0,00</w:t>
            </w:r>
          </w:p>
        </w:tc>
        <w:tc>
          <w:tcPr>
            <w:tcW w:w="122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98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17"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64"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64"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52"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265"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r>
      <w:tr w:rsidR="00D22EA1" w:rsidRPr="00D22EA1" w:rsidTr="00D22EA1">
        <w:tc>
          <w:tcPr>
            <w:tcW w:w="916" w:type="dxa"/>
            <w:vMerge/>
            <w:tcBorders>
              <w:right w:val="single" w:sz="4" w:space="0" w:color="auto"/>
            </w:tcBorders>
          </w:tcPr>
          <w:p w:rsidR="00D22EA1" w:rsidRPr="00D22EA1" w:rsidRDefault="00D22EA1" w:rsidP="00D22EA1">
            <w:pPr>
              <w:jc w:val="center"/>
              <w:rPr>
                <w:rFonts w:ascii="Times New Roman" w:hAnsi="Times New Roman" w:cs="Times New Roman"/>
                <w:szCs w:val="16"/>
              </w:rPr>
            </w:pPr>
          </w:p>
        </w:tc>
        <w:tc>
          <w:tcPr>
            <w:tcW w:w="878" w:type="dxa"/>
            <w:vMerge/>
            <w:tcBorders>
              <w:left w:val="single" w:sz="4" w:space="0" w:color="auto"/>
            </w:tcBorders>
          </w:tcPr>
          <w:p w:rsidR="00D22EA1" w:rsidRPr="00D22EA1" w:rsidRDefault="00D22EA1" w:rsidP="00D22EA1">
            <w:pPr>
              <w:jc w:val="center"/>
              <w:rPr>
                <w:rFonts w:ascii="Times New Roman" w:hAnsi="Times New Roman" w:cs="Times New Roman"/>
                <w:szCs w:val="16"/>
              </w:rPr>
            </w:pPr>
          </w:p>
        </w:tc>
        <w:tc>
          <w:tcPr>
            <w:tcW w:w="1843" w:type="dxa"/>
            <w:vMerge/>
          </w:tcPr>
          <w:p w:rsidR="00D22EA1" w:rsidRPr="00D22EA1" w:rsidRDefault="00D22EA1" w:rsidP="00D22EA1">
            <w:pPr>
              <w:jc w:val="center"/>
              <w:rPr>
                <w:rFonts w:ascii="Times New Roman" w:hAnsi="Times New Roman" w:cs="Times New Roman"/>
                <w:szCs w:val="16"/>
              </w:rPr>
            </w:pPr>
          </w:p>
        </w:tc>
        <w:tc>
          <w:tcPr>
            <w:tcW w:w="1957" w:type="dxa"/>
            <w:vAlign w:val="center"/>
          </w:tcPr>
          <w:p w:rsidR="00D22EA1" w:rsidRPr="00D22EA1" w:rsidRDefault="00D22EA1" w:rsidP="00D22EA1">
            <w:pPr>
              <w:rPr>
                <w:rFonts w:ascii="Times New Roman" w:hAnsi="Times New Roman" w:cs="Times New Roman"/>
                <w:color w:val="000000"/>
                <w:szCs w:val="16"/>
              </w:rPr>
            </w:pPr>
            <w:r w:rsidRPr="00D22EA1">
              <w:rPr>
                <w:rFonts w:ascii="Times New Roman" w:hAnsi="Times New Roman" w:cs="Times New Roman"/>
                <w:color w:val="000000"/>
                <w:szCs w:val="16"/>
              </w:rPr>
              <w:t>иные источники</w:t>
            </w:r>
          </w:p>
        </w:tc>
        <w:tc>
          <w:tcPr>
            <w:tcW w:w="1056"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22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980"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17"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64"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64" w:type="dxa"/>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152" w:type="dxa"/>
            <w:tcBorders>
              <w:righ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c>
          <w:tcPr>
            <w:tcW w:w="1265" w:type="dxa"/>
            <w:tcBorders>
              <w:left w:val="single" w:sz="4" w:space="0" w:color="auto"/>
            </w:tcBorders>
            <w:vAlign w:val="center"/>
          </w:tcPr>
          <w:p w:rsidR="00D22EA1" w:rsidRPr="00D22EA1" w:rsidRDefault="00D22EA1" w:rsidP="00D22EA1">
            <w:pPr>
              <w:jc w:val="center"/>
              <w:rPr>
                <w:rFonts w:ascii="Times New Roman" w:hAnsi="Times New Roman" w:cs="Times New Roman"/>
                <w:bCs/>
                <w:szCs w:val="16"/>
              </w:rPr>
            </w:pPr>
            <w:r w:rsidRPr="00D22EA1">
              <w:rPr>
                <w:rFonts w:ascii="Times New Roman" w:hAnsi="Times New Roman" w:cs="Times New Roman"/>
                <w:bCs/>
                <w:szCs w:val="16"/>
              </w:rPr>
              <w:t>0,0</w:t>
            </w:r>
          </w:p>
        </w:tc>
      </w:tr>
    </w:tbl>
    <w:p w:rsidR="00D22EA1" w:rsidRPr="00D22EA1" w:rsidRDefault="00D22EA1" w:rsidP="00D22EA1">
      <w:pPr>
        <w:jc w:val="center"/>
        <w:rPr>
          <w:rFonts w:ascii="Times New Roman" w:hAnsi="Times New Roman" w:cs="Times New Roman"/>
          <w:sz w:val="16"/>
          <w:szCs w:val="16"/>
        </w:rPr>
      </w:pPr>
    </w:p>
    <w:p w:rsidR="00D22EA1" w:rsidRPr="00D22EA1" w:rsidRDefault="00D22EA1" w:rsidP="00D22EA1">
      <w:pPr>
        <w:jc w:val="right"/>
        <w:rPr>
          <w:rFonts w:ascii="Times New Roman" w:hAnsi="Times New Roman" w:cs="Times New Roman"/>
          <w:sz w:val="28"/>
          <w:szCs w:val="28"/>
        </w:rPr>
      </w:pPr>
      <w:r w:rsidRPr="00D22EA1">
        <w:rPr>
          <w:rFonts w:ascii="Times New Roman" w:hAnsi="Times New Roman" w:cs="Times New Roman"/>
          <w:sz w:val="28"/>
          <w:szCs w:val="28"/>
        </w:rPr>
        <w:t>».</w:t>
      </w:r>
    </w:p>
    <w:p w:rsidR="00D22EA1" w:rsidRPr="00D22EA1" w:rsidRDefault="00D22EA1" w:rsidP="00D22EA1">
      <w:pPr>
        <w:rPr>
          <w:rFonts w:ascii="Times New Roman" w:hAnsi="Times New Roman" w:cs="Times New Roman"/>
        </w:rPr>
      </w:pPr>
    </w:p>
    <w:p w:rsidR="00D22EA1" w:rsidRPr="00D22EA1" w:rsidRDefault="00D22EA1" w:rsidP="00D22EA1">
      <w:pPr>
        <w:jc w:val="center"/>
        <w:rPr>
          <w:rFonts w:ascii="Times New Roman" w:hAnsi="Times New Roman" w:cs="Times New Roman"/>
          <w:b/>
          <w:bCs/>
          <w:sz w:val="20"/>
          <w:szCs w:val="20"/>
        </w:rPr>
      </w:pPr>
      <w:r w:rsidRPr="00D22EA1">
        <w:rPr>
          <w:rFonts w:ascii="Times New Roman" w:hAnsi="Times New Roman" w:cs="Times New Roman"/>
          <w:b/>
          <w:bCs/>
          <w:sz w:val="20"/>
          <w:szCs w:val="20"/>
        </w:rPr>
        <w:t>_______________________</w:t>
      </w: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sectPr w:rsidR="00D22EA1" w:rsidSect="00D22EA1">
          <w:headerReference w:type="default" r:id="rId12"/>
          <w:pgSz w:w="16838" w:h="11906" w:orient="landscape" w:code="9"/>
          <w:pgMar w:top="851" w:right="1134" w:bottom="1701" w:left="1134" w:header="709" w:footer="709" w:gutter="0"/>
          <w:cols w:space="708"/>
          <w:titlePg/>
          <w:docGrid w:linePitch="360"/>
        </w:sectPr>
      </w:pPr>
    </w:p>
    <w:tbl>
      <w:tblPr>
        <w:tblW w:w="105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4004"/>
      </w:tblGrid>
      <w:tr w:rsidR="00D22EA1" w:rsidRPr="003F21F5" w:rsidTr="00D22EA1">
        <w:trPr>
          <w:trHeight w:val="1257"/>
        </w:trPr>
        <w:tc>
          <w:tcPr>
            <w:tcW w:w="4820" w:type="dxa"/>
            <w:tcBorders>
              <w:top w:val="nil"/>
              <w:left w:val="nil"/>
              <w:bottom w:val="nil"/>
              <w:right w:val="nil"/>
            </w:tcBorders>
          </w:tcPr>
          <w:p w:rsidR="00D22EA1" w:rsidRDefault="00D22EA1" w:rsidP="00D22EA1">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D22EA1" w:rsidRDefault="00D22EA1" w:rsidP="00D22EA1">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D22EA1" w:rsidRPr="003F21F5" w:rsidRDefault="00D22EA1" w:rsidP="00D22EA1">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D22EA1" w:rsidRPr="003F21F5" w:rsidRDefault="00D22EA1" w:rsidP="00D22EA1">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D22EA1" w:rsidRDefault="00D22EA1" w:rsidP="00D22EA1">
            <w:pPr>
              <w:jc w:val="center"/>
              <w:rPr>
                <w:rFonts w:ascii="Times New Roman" w:hAnsi="Times New Roman" w:cs="Times New Roman"/>
                <w:noProof/>
                <w:spacing w:val="20"/>
                <w:sz w:val="24"/>
                <w:szCs w:val="24"/>
              </w:rPr>
            </w:pPr>
          </w:p>
          <w:p w:rsidR="00D22EA1" w:rsidRPr="003F21F5" w:rsidRDefault="00D22EA1" w:rsidP="00D22EA1">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D22EA1" w:rsidRPr="005E5DDB" w:rsidRDefault="00D22EA1" w:rsidP="00D22EA1">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D22EA1" w:rsidRPr="005E5DDB" w:rsidRDefault="00D22EA1" w:rsidP="00D22EA1">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D22EA1" w:rsidRPr="005E5DDB" w:rsidRDefault="00D22EA1" w:rsidP="00D22EA1">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D22EA1" w:rsidRDefault="00D22EA1" w:rsidP="00D22EA1">
            <w:pPr>
              <w:pStyle w:val="a5"/>
              <w:spacing w:after="0"/>
              <w:jc w:val="center"/>
              <w:rPr>
                <w:rFonts w:asciiTheme="minorHAnsi" w:hAnsiTheme="minorHAnsi" w:cs="Udmurt Academy"/>
                <w:spacing w:val="50"/>
                <w:sz w:val="24"/>
                <w:szCs w:val="24"/>
              </w:rPr>
            </w:pPr>
            <w:r w:rsidRPr="00B901AE">
              <w:rPr>
                <w:rFonts w:ascii="Udmurt Academy" w:hAnsi="Udmurt Academy" w:cs="Udmurt Academy"/>
                <w:spacing w:val="50"/>
                <w:sz w:val="24"/>
                <w:szCs w:val="24"/>
              </w:rPr>
              <w:t>муниципал кылдытэтлэн</w:t>
            </w:r>
          </w:p>
          <w:p w:rsidR="00D22EA1" w:rsidRPr="003F21F5" w:rsidRDefault="00D22EA1" w:rsidP="00D22EA1">
            <w:pPr>
              <w:pStyle w:val="a5"/>
              <w:spacing w:after="0"/>
              <w:jc w:val="center"/>
              <w:rPr>
                <w:rFonts w:ascii="Times New Roman" w:hAnsi="Times New Roman" w:cs="Times New Roman"/>
                <w:spacing w:val="20"/>
                <w:sz w:val="24"/>
                <w:szCs w:val="24"/>
              </w:rPr>
            </w:pP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D22EA1" w:rsidRPr="0085646A" w:rsidRDefault="00D22EA1" w:rsidP="00D22EA1">
      <w:pPr>
        <w:pStyle w:val="1"/>
        <w:rPr>
          <w:spacing w:val="20"/>
          <w:sz w:val="40"/>
          <w:szCs w:val="40"/>
        </w:rPr>
      </w:pPr>
      <w:r w:rsidRPr="0085646A">
        <w:rPr>
          <w:spacing w:val="20"/>
          <w:sz w:val="40"/>
          <w:szCs w:val="40"/>
        </w:rPr>
        <w:t>ПОСТАНОВЛЕНИЕ</w:t>
      </w:r>
    </w:p>
    <w:p w:rsidR="00D22EA1" w:rsidRPr="003F21F5" w:rsidRDefault="00D22EA1" w:rsidP="00D22EA1">
      <w:pPr>
        <w:pStyle w:val="1"/>
        <w:jc w:val="left"/>
        <w:rPr>
          <w:sz w:val="28"/>
          <w:szCs w:val="28"/>
        </w:rPr>
      </w:pPr>
    </w:p>
    <w:p w:rsidR="00D22EA1" w:rsidRPr="00BE5718" w:rsidRDefault="00D22EA1" w:rsidP="00D22EA1">
      <w:pPr>
        <w:pStyle w:val="1"/>
        <w:jc w:val="left"/>
        <w:rPr>
          <w:b w:val="0"/>
          <w:sz w:val="28"/>
          <w:szCs w:val="28"/>
        </w:rPr>
      </w:pPr>
      <w:r w:rsidRPr="00BE5718">
        <w:rPr>
          <w:b w:val="0"/>
          <w:sz w:val="28"/>
          <w:szCs w:val="28"/>
        </w:rPr>
        <w:t xml:space="preserve">от </w:t>
      </w:r>
      <w:r>
        <w:rPr>
          <w:b w:val="0"/>
          <w:sz w:val="28"/>
          <w:szCs w:val="28"/>
        </w:rPr>
        <w:t xml:space="preserve">15 января </w:t>
      </w:r>
      <w:r w:rsidRPr="00BE5718">
        <w:rPr>
          <w:b w:val="0"/>
          <w:sz w:val="28"/>
          <w:szCs w:val="28"/>
        </w:rPr>
        <w:t>20</w:t>
      </w:r>
      <w:r>
        <w:rPr>
          <w:b w:val="0"/>
          <w:sz w:val="28"/>
          <w:szCs w:val="28"/>
        </w:rPr>
        <w:t>25</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9</w:t>
      </w:r>
    </w:p>
    <w:p w:rsidR="00D22EA1" w:rsidRDefault="00D22EA1" w:rsidP="00D22EA1">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D22EA1" w:rsidRDefault="00D22EA1" w:rsidP="00D22E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внесении изменений вмуниципальную программу «Развитие культуры»,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173 «Об утверждении муниципальной программы «Развитие культуры»</w:t>
      </w:r>
    </w:p>
    <w:p w:rsidR="00D22EA1" w:rsidRDefault="00D22EA1" w:rsidP="00D22EA1">
      <w:pPr>
        <w:jc w:val="both"/>
        <w:rPr>
          <w:rFonts w:ascii="Times New Roman" w:eastAsia="Times New Roman" w:hAnsi="Times New Roman" w:cs="Times New Roman"/>
          <w:color w:val="000000"/>
          <w:sz w:val="28"/>
          <w:szCs w:val="28"/>
        </w:rPr>
      </w:pPr>
    </w:p>
    <w:p w:rsidR="00D22EA1" w:rsidRDefault="00D22EA1" w:rsidP="00D22EA1">
      <w:pPr>
        <w:pStyle w:val="1"/>
        <w:shd w:val="clear" w:color="auto" w:fill="FFFFFF"/>
        <w:ind w:firstLine="709"/>
        <w:jc w:val="both"/>
        <w:rPr>
          <w:b w:val="0"/>
          <w:color w:val="000000"/>
          <w:spacing w:val="20"/>
          <w:sz w:val="28"/>
          <w:szCs w:val="28"/>
        </w:rPr>
      </w:pPr>
      <w:r w:rsidRPr="00A02E54">
        <w:rPr>
          <w:b w:val="0"/>
          <w:color w:val="000000"/>
          <w:sz w:val="28"/>
          <w:szCs w:val="28"/>
        </w:rPr>
        <w:t xml:space="preserve">В соответствии спостановлением Администрации муниципального образования «МуниципальныйокругСюмсинский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руководствуясь решением Совета депутатов </w:t>
      </w:r>
      <w:r w:rsidRPr="00A02E54">
        <w:rPr>
          <w:b w:val="0"/>
          <w:sz w:val="28"/>
          <w:szCs w:val="28"/>
        </w:rPr>
        <w:t>муниципального образования «Муниципальный округ Сюмсинский район Удмуртской Республики от 24 октября 2024 года № 401 «О внесении изменений в решение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w:t>
      </w:r>
      <w:r>
        <w:rPr>
          <w:b w:val="0"/>
          <w:sz w:val="28"/>
          <w:szCs w:val="28"/>
        </w:rPr>
        <w:t xml:space="preserve">, </w:t>
      </w:r>
      <w:r w:rsidRPr="00A61132">
        <w:rPr>
          <w:color w:val="000000"/>
          <w:sz w:val="28"/>
          <w:szCs w:val="28"/>
        </w:rPr>
        <w:t>Администрация муниципального образования «</w:t>
      </w:r>
      <w:r>
        <w:rPr>
          <w:color w:val="000000"/>
          <w:sz w:val="28"/>
          <w:szCs w:val="28"/>
        </w:rPr>
        <w:t xml:space="preserve">Муниципальный округ </w:t>
      </w:r>
      <w:r w:rsidRPr="00A61132">
        <w:rPr>
          <w:color w:val="000000"/>
          <w:sz w:val="28"/>
          <w:szCs w:val="28"/>
        </w:rPr>
        <w:t>Сюмсинский район</w:t>
      </w:r>
      <w:r>
        <w:rPr>
          <w:color w:val="000000"/>
          <w:sz w:val="28"/>
          <w:szCs w:val="28"/>
        </w:rPr>
        <w:t xml:space="preserve"> Удмуртской Республики» </w:t>
      </w:r>
      <w:r w:rsidRPr="00BE5718">
        <w:rPr>
          <w:color w:val="000000"/>
          <w:spacing w:val="20"/>
          <w:sz w:val="28"/>
          <w:szCs w:val="28"/>
        </w:rPr>
        <w:t>постановляет:</w:t>
      </w:r>
    </w:p>
    <w:p w:rsidR="00D22EA1" w:rsidRPr="00D22EA1" w:rsidRDefault="00D22EA1" w:rsidP="00F03D5B">
      <w:pPr>
        <w:pStyle w:val="ConsPlusTitle"/>
        <w:numPr>
          <w:ilvl w:val="0"/>
          <w:numId w:val="13"/>
        </w:numPr>
        <w:tabs>
          <w:tab w:val="left" w:pos="993"/>
        </w:tabs>
        <w:ind w:left="0" w:firstLine="709"/>
        <w:jc w:val="both"/>
        <w:rPr>
          <w:rFonts w:ascii="Times New Roman" w:hAnsi="Times New Roman" w:cs="Times New Roman"/>
          <w:bCs w:val="0"/>
          <w:sz w:val="28"/>
          <w:szCs w:val="28"/>
        </w:rPr>
      </w:pPr>
      <w:r w:rsidRPr="00D22EA1">
        <w:rPr>
          <w:rFonts w:ascii="Times New Roman" w:hAnsi="Times New Roman" w:cs="Times New Roman"/>
          <w:b w:val="0"/>
          <w:sz w:val="28"/>
          <w:szCs w:val="28"/>
        </w:rPr>
        <w:t>Внести в муниципальную программу «Развитие культуры»,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173 «</w:t>
      </w:r>
      <w:r w:rsidRPr="00D22EA1">
        <w:rPr>
          <w:rFonts w:ascii="Times New Roman" w:hAnsi="Times New Roman" w:cs="Times New Roman"/>
          <w:b w:val="0"/>
          <w:color w:val="000000"/>
          <w:sz w:val="28"/>
          <w:szCs w:val="28"/>
        </w:rPr>
        <w:t>Об утверждении муниципальной программы «Развитие культуры»</w:t>
      </w:r>
      <w:r w:rsidRPr="00D22EA1">
        <w:rPr>
          <w:rFonts w:ascii="Times New Roman" w:hAnsi="Times New Roman" w:cs="Times New Roman"/>
          <w:color w:val="000000"/>
          <w:sz w:val="28"/>
          <w:szCs w:val="28"/>
        </w:rPr>
        <w:t xml:space="preserve">, </w:t>
      </w:r>
      <w:r w:rsidRPr="00D22EA1">
        <w:rPr>
          <w:rFonts w:ascii="Times New Roman" w:hAnsi="Times New Roman" w:cs="Times New Roman"/>
          <w:b w:val="0"/>
          <w:sz w:val="28"/>
          <w:szCs w:val="28"/>
        </w:rPr>
        <w:t>следующие изменения:</w:t>
      </w:r>
    </w:p>
    <w:p w:rsidR="00D22EA1" w:rsidRDefault="00D22EA1" w:rsidP="00D22EA1">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 xml:space="preserve">1) </w:t>
      </w:r>
      <w:r>
        <w:rPr>
          <w:rFonts w:ascii="Times New Roman" w:hAnsi="Times New Roman" w:cs="Times New Roman"/>
          <w:sz w:val="28"/>
          <w:szCs w:val="28"/>
        </w:rPr>
        <w:t>р</w:t>
      </w:r>
      <w:r w:rsidRPr="00E547FE">
        <w:rPr>
          <w:rFonts w:ascii="Times New Roman" w:hAnsi="Times New Roman" w:cs="Times New Roman"/>
          <w:sz w:val="28"/>
          <w:szCs w:val="28"/>
        </w:rPr>
        <w:t xml:space="preserve">аздел </w:t>
      </w:r>
      <w:r>
        <w:rPr>
          <w:rFonts w:ascii="Times New Roman" w:hAnsi="Times New Roman" w:cs="Times New Roman"/>
          <w:sz w:val="28"/>
          <w:szCs w:val="28"/>
        </w:rPr>
        <w:t>5 «Основные мероприятия»</w:t>
      </w:r>
      <w:r w:rsidRPr="00E547FE">
        <w:rPr>
          <w:rFonts w:ascii="Times New Roman" w:hAnsi="Times New Roman" w:cs="Times New Roman"/>
          <w:sz w:val="28"/>
          <w:szCs w:val="28"/>
        </w:rPr>
        <w:t xml:space="preserve"> подпрограммы «Организация библиотечн</w:t>
      </w:r>
      <w:r>
        <w:rPr>
          <w:rFonts w:ascii="Times New Roman" w:hAnsi="Times New Roman" w:cs="Times New Roman"/>
          <w:sz w:val="28"/>
          <w:szCs w:val="28"/>
        </w:rPr>
        <w:t>ого обслуживания населения»</w:t>
      </w:r>
      <w:r w:rsidRPr="00E547FE">
        <w:rPr>
          <w:rFonts w:ascii="Times New Roman" w:hAnsi="Times New Roman" w:cs="Times New Roman"/>
          <w:sz w:val="28"/>
          <w:szCs w:val="28"/>
        </w:rPr>
        <w:t xml:space="preserve"> изложить в </w:t>
      </w:r>
      <w:r>
        <w:rPr>
          <w:rFonts w:ascii="Times New Roman" w:hAnsi="Times New Roman" w:cs="Times New Roman"/>
          <w:sz w:val="28"/>
          <w:szCs w:val="28"/>
        </w:rPr>
        <w:t>следующей</w:t>
      </w:r>
      <w:r w:rsidRPr="00E547FE">
        <w:rPr>
          <w:rFonts w:ascii="Times New Roman" w:hAnsi="Times New Roman" w:cs="Times New Roman"/>
          <w:sz w:val="28"/>
          <w:szCs w:val="28"/>
        </w:rPr>
        <w:t xml:space="preserve"> редакции</w:t>
      </w:r>
      <w:r>
        <w:rPr>
          <w:rFonts w:ascii="Times New Roman" w:hAnsi="Times New Roman" w:cs="Times New Roman"/>
          <w:sz w:val="28"/>
          <w:szCs w:val="28"/>
        </w:rPr>
        <w:t>:</w:t>
      </w:r>
    </w:p>
    <w:p w:rsidR="00D22EA1" w:rsidRDefault="00D22EA1" w:rsidP="00D22E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E547F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Основные мероприятия</w:t>
      </w:r>
    </w:p>
    <w:p w:rsidR="00D22EA1" w:rsidRDefault="00D22EA1" w:rsidP="00D22EA1">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AF3D3C">
        <w:rPr>
          <w:rFonts w:ascii="Times New Roman" w:eastAsia="Times New Roman" w:hAnsi="Times New Roman"/>
          <w:sz w:val="28"/>
          <w:szCs w:val="28"/>
        </w:rPr>
        <w:t>Обеспечение комплексного обслуживания пользователей библиотек;</w:t>
      </w:r>
    </w:p>
    <w:p w:rsidR="00D22EA1" w:rsidRDefault="00D22EA1" w:rsidP="00D22EA1">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Pr="00AF3D3C">
        <w:rPr>
          <w:rFonts w:ascii="Times New Roman" w:eastAsia="Times New Roman" w:hAnsi="Times New Roman"/>
          <w:sz w:val="28"/>
          <w:szCs w:val="28"/>
        </w:rPr>
        <w:t>Приобретение книг и литературно-художественных журналов (Комплектование библиотечных фондов межпоселенческих библиотек, комплектование библиотечного фонда  сети муниципальных библиотек);</w:t>
      </w:r>
    </w:p>
    <w:p w:rsidR="00D22EA1" w:rsidRDefault="00D22EA1" w:rsidP="00D22EA1">
      <w:pPr>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3). </w:t>
      </w:r>
      <w:r w:rsidRPr="00AF3D3C">
        <w:rPr>
          <w:rFonts w:ascii="Times New Roman" w:eastAsia="Times New Roman" w:hAnsi="Times New Roman"/>
          <w:sz w:val="28"/>
          <w:szCs w:val="28"/>
        </w:rPr>
        <w:t>Модельная библиотека (создание модельной библиотеки);</w:t>
      </w:r>
    </w:p>
    <w:p w:rsidR="00D22EA1" w:rsidRDefault="00D22EA1" w:rsidP="00D22EA1">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w:t>
      </w:r>
      <w:r w:rsidRPr="00AF3D3C">
        <w:rPr>
          <w:rFonts w:ascii="Times New Roman" w:eastAsia="Times New Roman" w:hAnsi="Times New Roman"/>
          <w:sz w:val="28"/>
          <w:szCs w:val="28"/>
        </w:rPr>
        <w:t>Модернизация библиотек в части комплектования книжных фондов муниципальных библиотек</w:t>
      </w:r>
      <w:r>
        <w:rPr>
          <w:rFonts w:ascii="Times New Roman" w:eastAsia="Times New Roman" w:hAnsi="Times New Roman"/>
          <w:sz w:val="28"/>
          <w:szCs w:val="28"/>
        </w:rPr>
        <w:t>;</w:t>
      </w:r>
    </w:p>
    <w:p w:rsidR="00D22EA1" w:rsidRPr="0035151E" w:rsidRDefault="00D22EA1" w:rsidP="00D22EA1">
      <w:pPr>
        <w:ind w:firstLine="709"/>
        <w:jc w:val="both"/>
        <w:rPr>
          <w:rFonts w:ascii="Times New Roman" w:eastAsia="Times New Roman" w:hAnsi="Times New Roman"/>
          <w:sz w:val="28"/>
          <w:szCs w:val="28"/>
        </w:rPr>
      </w:pPr>
      <w:r w:rsidRPr="0035151E">
        <w:rPr>
          <w:rFonts w:ascii="Times New Roman" w:eastAsia="Times New Roman" w:hAnsi="Times New Roman"/>
          <w:sz w:val="28"/>
          <w:szCs w:val="28"/>
        </w:rPr>
        <w:t>5)</w:t>
      </w:r>
      <w:r>
        <w:rPr>
          <w:rFonts w:ascii="Times New Roman" w:eastAsia="Times New Roman" w:hAnsi="Times New Roman"/>
          <w:sz w:val="28"/>
          <w:szCs w:val="28"/>
        </w:rPr>
        <w:t>.</w:t>
      </w:r>
      <w:r w:rsidRPr="0035151E">
        <w:rPr>
          <w:rFonts w:ascii="Times New Roman" w:eastAsia="Times New Roman" w:hAnsi="Times New Roman"/>
          <w:sz w:val="28"/>
          <w:szCs w:val="28"/>
        </w:rPr>
        <w:t xml:space="preserve"> Подключение общедоступных библиотек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w:t>
      </w:r>
      <w:r>
        <w:rPr>
          <w:rFonts w:ascii="Times New Roman" w:eastAsia="Times New Roman" w:hAnsi="Times New Roman"/>
          <w:sz w:val="28"/>
          <w:szCs w:val="28"/>
        </w:rPr>
        <w:t>;</w:t>
      </w:r>
    </w:p>
    <w:p w:rsidR="00D22EA1" w:rsidRPr="0035151E" w:rsidRDefault="00D22EA1" w:rsidP="00D22EA1">
      <w:pPr>
        <w:ind w:firstLine="709"/>
        <w:jc w:val="both"/>
        <w:rPr>
          <w:rFonts w:ascii="Times New Roman" w:eastAsia="Times New Roman" w:hAnsi="Times New Roman"/>
          <w:sz w:val="28"/>
          <w:szCs w:val="28"/>
        </w:rPr>
      </w:pPr>
      <w:r w:rsidRPr="0035151E">
        <w:rPr>
          <w:rFonts w:ascii="Times New Roman" w:eastAsia="Times New Roman" w:hAnsi="Times New Roman"/>
          <w:sz w:val="28"/>
          <w:szCs w:val="28"/>
        </w:rPr>
        <w:t>6)</w:t>
      </w:r>
      <w:r>
        <w:rPr>
          <w:rFonts w:ascii="Times New Roman" w:eastAsia="Times New Roman" w:hAnsi="Times New Roman"/>
          <w:sz w:val="28"/>
          <w:szCs w:val="28"/>
        </w:rPr>
        <w:t>.</w:t>
      </w:r>
      <w:r w:rsidRPr="0035151E">
        <w:rPr>
          <w:rFonts w:ascii="Times New Roman" w:eastAsia="Times New Roman" w:hAnsi="Times New Roman"/>
          <w:sz w:val="28"/>
          <w:szCs w:val="28"/>
        </w:rPr>
        <w:t xml:space="preserve"> Модернизация региональных муниципальных библиотек. Федеральный проект «Семейные ценности и инфраструктура культуры» национального проекта «Семья»</w:t>
      </w:r>
      <w:r>
        <w:rPr>
          <w:rFonts w:ascii="Times New Roman" w:eastAsia="Times New Roman" w:hAnsi="Times New Roman"/>
          <w:sz w:val="28"/>
          <w:szCs w:val="28"/>
        </w:rPr>
        <w:t>.</w:t>
      </w:r>
    </w:p>
    <w:p w:rsidR="00D22EA1" w:rsidRPr="00AF3D3C" w:rsidRDefault="00D22EA1" w:rsidP="00D22EA1">
      <w:pPr>
        <w:pStyle w:val="af9"/>
        <w:ind w:left="0" w:firstLine="709"/>
        <w:jc w:val="both"/>
        <w:rPr>
          <w:rFonts w:ascii="Times New Roman" w:hAnsi="Times New Roman"/>
          <w:sz w:val="28"/>
          <w:szCs w:val="28"/>
        </w:rPr>
      </w:pPr>
      <w:r w:rsidRPr="00AF3D3C">
        <w:rPr>
          <w:rFonts w:ascii="Times New Roman" w:hAnsi="Times New Roman"/>
          <w:sz w:val="28"/>
          <w:szCs w:val="28"/>
        </w:rPr>
        <w:t xml:space="preserve">В рамках основного мероприятия осуществляется: организация и проведение мероприятий посвященных Российским знаменательным датам, мероприятия к республиканским знаменательным датам,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w:t>
      </w:r>
    </w:p>
    <w:p w:rsidR="00D22EA1" w:rsidRPr="00AF3D3C" w:rsidRDefault="00D22EA1" w:rsidP="00D22EA1">
      <w:pPr>
        <w:pStyle w:val="af9"/>
        <w:shd w:val="clear" w:color="auto" w:fill="FFFFFF"/>
        <w:tabs>
          <w:tab w:val="left" w:pos="1134"/>
        </w:tabs>
        <w:ind w:left="0" w:firstLine="709"/>
        <w:jc w:val="both"/>
        <w:rPr>
          <w:rFonts w:ascii="Times New Roman" w:hAnsi="Times New Roman"/>
          <w:bCs/>
          <w:sz w:val="28"/>
          <w:szCs w:val="28"/>
        </w:rPr>
      </w:pPr>
      <w:r w:rsidRPr="00AF3D3C">
        <w:rPr>
          <w:rFonts w:ascii="Times New Roman" w:hAnsi="Times New Roman"/>
          <w:sz w:val="28"/>
          <w:szCs w:val="28"/>
        </w:rPr>
        <w:t xml:space="preserve">Проведение такого рода мероприятий способствует </w:t>
      </w:r>
      <w:r w:rsidRPr="00AF3D3C">
        <w:rPr>
          <w:rFonts w:ascii="Times New Roman" w:hAnsi="Times New Roman"/>
          <w:bCs/>
          <w:sz w:val="28"/>
          <w:szCs w:val="28"/>
        </w:rPr>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D22EA1" w:rsidRPr="00AF3D3C" w:rsidRDefault="00D22EA1" w:rsidP="00D22EA1">
      <w:pPr>
        <w:tabs>
          <w:tab w:val="left" w:pos="1134"/>
        </w:tabs>
        <w:autoSpaceDE w:val="0"/>
        <w:autoSpaceDN w:val="0"/>
        <w:adjustRightInd w:val="0"/>
        <w:ind w:firstLine="709"/>
        <w:jc w:val="both"/>
        <w:rPr>
          <w:rFonts w:ascii="Times New Roman" w:eastAsia="Times New Roman" w:hAnsi="Times New Roman"/>
          <w:bCs/>
          <w:sz w:val="28"/>
          <w:szCs w:val="28"/>
        </w:rPr>
      </w:pPr>
      <w:r w:rsidRPr="00AF3D3C">
        <w:rPr>
          <w:rFonts w:ascii="Times New Roman" w:eastAsia="Times New Roman" w:hAnsi="Times New Roman"/>
          <w:bCs/>
          <w:sz w:val="28"/>
          <w:szCs w:val="28"/>
        </w:rPr>
        <w:t xml:space="preserve">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w:t>
      </w:r>
    </w:p>
    <w:p w:rsidR="00D22EA1" w:rsidRDefault="00D22EA1" w:rsidP="00D22EA1">
      <w:pPr>
        <w:tabs>
          <w:tab w:val="left" w:pos="1134"/>
        </w:tabs>
        <w:autoSpaceDE w:val="0"/>
        <w:autoSpaceDN w:val="0"/>
        <w:adjustRightInd w:val="0"/>
        <w:ind w:firstLine="709"/>
        <w:jc w:val="both"/>
        <w:rPr>
          <w:rFonts w:ascii="Times New Roman" w:eastAsia="Times New Roman" w:hAnsi="Times New Roman"/>
          <w:sz w:val="28"/>
          <w:szCs w:val="28"/>
        </w:rPr>
      </w:pPr>
      <w:r w:rsidRPr="00AF3D3C">
        <w:rPr>
          <w:rFonts w:ascii="Times New Roman" w:eastAsia="Times New Roman" w:hAnsi="Times New Roman"/>
          <w:sz w:val="28"/>
          <w:szCs w:val="28"/>
        </w:rPr>
        <w:t xml:space="preserve">Сведения о мероприятиях подпрограммы с указанием исполнителей, сроков реализации и ожидаемых результатов представлены в Приложении № 2 к </w:t>
      </w:r>
      <w:r>
        <w:rPr>
          <w:rFonts w:ascii="Times New Roman" w:eastAsia="Times New Roman" w:hAnsi="Times New Roman"/>
          <w:sz w:val="28"/>
          <w:szCs w:val="28"/>
        </w:rPr>
        <w:t>муниципальной программе.»;</w:t>
      </w:r>
    </w:p>
    <w:p w:rsidR="00D22EA1" w:rsidRPr="0035151E" w:rsidRDefault="00D22EA1" w:rsidP="00D22EA1">
      <w:pPr>
        <w:ind w:firstLine="709"/>
        <w:jc w:val="both"/>
        <w:rPr>
          <w:rFonts w:ascii="Times New Roman" w:eastAsia="Times New Roman" w:hAnsi="Times New Roman"/>
          <w:sz w:val="28"/>
          <w:szCs w:val="28"/>
        </w:rPr>
      </w:pPr>
      <w:r w:rsidRPr="0035151E">
        <w:rPr>
          <w:rFonts w:ascii="Times New Roman" w:eastAsia="Times New Roman" w:hAnsi="Times New Roman"/>
          <w:sz w:val="28"/>
          <w:szCs w:val="28"/>
        </w:rPr>
        <w:t>2</w:t>
      </w:r>
      <w:r w:rsidRPr="0035151E">
        <w:rPr>
          <w:rFonts w:ascii="Times New Roman" w:hAnsi="Times New Roman"/>
          <w:sz w:val="28"/>
          <w:szCs w:val="28"/>
        </w:rPr>
        <w:t>) приложение № 2</w:t>
      </w:r>
      <w:r>
        <w:rPr>
          <w:rFonts w:ascii="Times New Roman" w:hAnsi="Times New Roman"/>
          <w:sz w:val="28"/>
          <w:szCs w:val="28"/>
        </w:rPr>
        <w:t xml:space="preserve"> </w:t>
      </w:r>
      <w:r w:rsidRPr="0035151E">
        <w:rPr>
          <w:rFonts w:ascii="Times New Roman" w:hAnsi="Times New Roman"/>
          <w:sz w:val="28"/>
          <w:szCs w:val="28"/>
        </w:rPr>
        <w:t>к муниципальной программе  «Развитие культуры» «</w:t>
      </w:r>
      <w:r w:rsidRPr="0035151E">
        <w:rPr>
          <w:rFonts w:ascii="Times New Roman" w:eastAsia="Times New Roman" w:hAnsi="Times New Roman"/>
          <w:sz w:val="28"/>
          <w:szCs w:val="28"/>
        </w:rPr>
        <w:t>Перечень основных мероприятий муниципальной программы</w:t>
      </w:r>
      <w:r w:rsidRPr="0035151E">
        <w:rPr>
          <w:rFonts w:ascii="Times New Roman" w:hAnsi="Times New Roman"/>
          <w:color w:val="000000"/>
          <w:sz w:val="28"/>
          <w:szCs w:val="28"/>
        </w:rPr>
        <w:t>» изложить в новой редакции согласно приложению 1 к настоящему постановлению;</w:t>
      </w:r>
    </w:p>
    <w:p w:rsidR="00D22EA1" w:rsidRPr="00706538" w:rsidRDefault="00D22EA1" w:rsidP="00D22EA1">
      <w:pPr>
        <w:ind w:firstLine="709"/>
        <w:jc w:val="both"/>
        <w:rPr>
          <w:rFonts w:ascii="Times New Roman" w:hAnsi="Times New Roman"/>
          <w:sz w:val="28"/>
          <w:szCs w:val="28"/>
        </w:rPr>
      </w:pPr>
      <w:r>
        <w:rPr>
          <w:rFonts w:ascii="Times New Roman" w:hAnsi="Times New Roman"/>
          <w:sz w:val="28"/>
          <w:szCs w:val="28"/>
        </w:rPr>
        <w:t xml:space="preserve">3) </w:t>
      </w:r>
      <w:r w:rsidRPr="00FA0C2C">
        <w:rPr>
          <w:rFonts w:ascii="Times New Roman" w:hAnsi="Times New Roman"/>
          <w:sz w:val="28"/>
          <w:szCs w:val="28"/>
        </w:rPr>
        <w:t>приложение № 4 к муниципальной программе  «Развитие культуры» «Ресурсное обеспечение реализации муниципальной программы за счет средств бюджета муниципального района»</w:t>
      </w:r>
      <w:r w:rsidRPr="00706538">
        <w:rPr>
          <w:rFonts w:ascii="Times New Roman" w:hAnsi="Times New Roman"/>
          <w:sz w:val="28"/>
          <w:szCs w:val="28"/>
        </w:rPr>
        <w:t xml:space="preserve"> изложить в новой редакции</w:t>
      </w:r>
      <w:r>
        <w:rPr>
          <w:rFonts w:ascii="Times New Roman" w:hAnsi="Times New Roman"/>
          <w:sz w:val="28"/>
          <w:szCs w:val="28"/>
        </w:rPr>
        <w:t xml:space="preserve"> согласно приложению 2 к настоящему постановлению.</w:t>
      </w:r>
    </w:p>
    <w:p w:rsidR="00D22EA1" w:rsidRDefault="00D22EA1" w:rsidP="00D22EA1">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A2147">
        <w:rPr>
          <w:rFonts w:ascii="Times New Roman" w:hAnsi="Times New Roman" w:cs="Times New Roman"/>
          <w:sz w:val="28"/>
          <w:szCs w:val="28"/>
        </w:rPr>
        <w:t xml:space="preserve">Контроль за исполнением настоящего постановления возложить на </w:t>
      </w:r>
      <w:r>
        <w:rPr>
          <w:rFonts w:ascii="Times New Roman" w:hAnsi="Times New Roman" w:cs="Times New Roman"/>
          <w:sz w:val="28"/>
          <w:szCs w:val="28"/>
        </w:rPr>
        <w:t xml:space="preserve">первого заместителя главы Администрации муниципального образования «Муниципальный округ Сюмсинский район Удмуртской Республики» Овечкину Э.А. </w:t>
      </w:r>
    </w:p>
    <w:p w:rsidR="00D22EA1" w:rsidRPr="00724E7A" w:rsidRDefault="00D22EA1" w:rsidP="00D22EA1">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C2B82">
        <w:rPr>
          <w:rFonts w:ascii="Times New Roman" w:eastAsia="Times New Roman" w:hAnsi="Times New Roman" w:cs="Times New Roman"/>
          <w:bCs/>
          <w:sz w:val="28"/>
          <w:szCs w:val="28"/>
        </w:rPr>
        <w:t xml:space="preserve">Настоящее постановление вступает в силу с момента подписания и </w:t>
      </w:r>
      <w:r w:rsidRPr="00724E7A">
        <w:rPr>
          <w:rFonts w:ascii="Times New Roman" w:eastAsia="Times New Roman" w:hAnsi="Times New Roman" w:cs="Times New Roman"/>
          <w:bCs/>
          <w:sz w:val="28"/>
          <w:szCs w:val="28"/>
        </w:rPr>
        <w:t>подлежит опубликованию на официальном сайте муниципального образования «Муниципальный округ Сюмсинский район Удмуртской Республики».</w:t>
      </w:r>
    </w:p>
    <w:p w:rsidR="00D22EA1" w:rsidRDefault="00D22EA1" w:rsidP="00D22EA1">
      <w:pPr>
        <w:jc w:val="both"/>
        <w:rPr>
          <w:rFonts w:ascii="Times New Roman" w:eastAsia="Times New Roman" w:hAnsi="Times New Roman" w:cs="Times New Roman"/>
          <w:color w:val="000000"/>
          <w:sz w:val="28"/>
          <w:szCs w:val="28"/>
        </w:rPr>
      </w:pPr>
    </w:p>
    <w:p w:rsidR="00D22EA1" w:rsidRDefault="00D22EA1" w:rsidP="00D22EA1">
      <w:pPr>
        <w:rPr>
          <w:rFonts w:ascii="Times New Roman" w:hAnsi="Times New Roman" w:cs="Times New Roman"/>
          <w:sz w:val="28"/>
          <w:szCs w:val="28"/>
        </w:rPr>
      </w:pPr>
      <w:r w:rsidRPr="001B78EF">
        <w:rPr>
          <w:rFonts w:ascii="Times New Roman" w:hAnsi="Times New Roman" w:cs="Times New Roman"/>
          <w:sz w:val="28"/>
          <w:szCs w:val="28"/>
        </w:rPr>
        <w:t>Глава Сюмсинского района                                                         П.П.</w:t>
      </w:r>
      <w:r>
        <w:rPr>
          <w:rFonts w:ascii="Times New Roman" w:hAnsi="Times New Roman" w:cs="Times New Roman"/>
          <w:sz w:val="28"/>
          <w:szCs w:val="28"/>
        </w:rPr>
        <w:t xml:space="preserve"> </w:t>
      </w:r>
      <w:r w:rsidRPr="001B78EF">
        <w:rPr>
          <w:rFonts w:ascii="Times New Roman" w:hAnsi="Times New Roman" w:cs="Times New Roman"/>
          <w:sz w:val="28"/>
          <w:szCs w:val="28"/>
        </w:rPr>
        <w:t>Кудрявцев</w:t>
      </w:r>
    </w:p>
    <w:p w:rsidR="00D22EA1" w:rsidRDefault="00D22EA1" w:rsidP="00D22EA1">
      <w:pPr>
        <w:rPr>
          <w:rFonts w:ascii="Times New Roman" w:hAnsi="Times New Roman" w:cs="Times New Roman"/>
          <w:sz w:val="28"/>
          <w:szCs w:val="28"/>
        </w:rPr>
      </w:pPr>
    </w:p>
    <w:p w:rsidR="00D22EA1" w:rsidRDefault="00D22EA1" w:rsidP="00D22EA1">
      <w:pPr>
        <w:rPr>
          <w:rFonts w:ascii="Times New Roman" w:hAnsi="Times New Roman" w:cs="Times New Roman"/>
          <w:sz w:val="28"/>
          <w:szCs w:val="28"/>
        </w:rPr>
        <w:sectPr w:rsidR="00D22EA1" w:rsidSect="00D22EA1">
          <w:headerReference w:type="default" r:id="rId13"/>
          <w:headerReference w:type="first" r:id="rId14"/>
          <w:pgSz w:w="11906" w:h="16838"/>
          <w:pgMar w:top="1135" w:right="851" w:bottom="1134" w:left="1701" w:header="709" w:footer="709" w:gutter="0"/>
          <w:cols w:space="708"/>
          <w:titlePg/>
          <w:docGrid w:linePitch="360"/>
        </w:sectPr>
      </w:pPr>
    </w:p>
    <w:p w:rsidR="00D22EA1" w:rsidRPr="001F0FB1" w:rsidRDefault="00D22EA1" w:rsidP="00D22EA1">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lastRenderedPageBreak/>
        <w:t>Приложение  1</w:t>
      </w:r>
    </w:p>
    <w:p w:rsidR="00D22EA1" w:rsidRPr="001F0FB1" w:rsidRDefault="00D22EA1" w:rsidP="00D22EA1">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к постановлениюАдминистрации</w:t>
      </w:r>
    </w:p>
    <w:p w:rsidR="00D22EA1" w:rsidRPr="001F0FB1" w:rsidRDefault="00D22EA1" w:rsidP="00D22EA1">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муниципального образования «Муниципальный</w:t>
      </w:r>
    </w:p>
    <w:p w:rsidR="00D22EA1" w:rsidRPr="001F0FB1" w:rsidRDefault="00D22EA1" w:rsidP="00D22EA1">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округ Сюмсинский район</w:t>
      </w:r>
    </w:p>
    <w:p w:rsidR="00D22EA1" w:rsidRPr="001F0FB1" w:rsidRDefault="00D22EA1" w:rsidP="00D22EA1">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Удмуртской Республики»</w:t>
      </w:r>
    </w:p>
    <w:p w:rsidR="00D22EA1" w:rsidRPr="001F0FB1" w:rsidRDefault="00D22EA1" w:rsidP="00D22EA1">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от </w:t>
      </w:r>
      <w:r>
        <w:rPr>
          <w:rFonts w:ascii="Times New Roman" w:eastAsia="Times New Roman" w:hAnsi="Times New Roman"/>
          <w:sz w:val="24"/>
          <w:szCs w:val="24"/>
        </w:rPr>
        <w:t>15 января</w:t>
      </w:r>
      <w:r w:rsidRPr="001F0FB1">
        <w:rPr>
          <w:rFonts w:ascii="Times New Roman" w:eastAsia="Times New Roman" w:hAnsi="Times New Roman"/>
          <w:sz w:val="24"/>
          <w:szCs w:val="24"/>
        </w:rPr>
        <w:t xml:space="preserve"> 202</w:t>
      </w:r>
      <w:r>
        <w:rPr>
          <w:rFonts w:ascii="Times New Roman" w:eastAsia="Times New Roman" w:hAnsi="Times New Roman"/>
          <w:sz w:val="24"/>
          <w:szCs w:val="24"/>
        </w:rPr>
        <w:t>5</w:t>
      </w:r>
      <w:r w:rsidRPr="001F0FB1">
        <w:rPr>
          <w:rFonts w:ascii="Times New Roman" w:eastAsia="Times New Roman" w:hAnsi="Times New Roman"/>
          <w:sz w:val="24"/>
          <w:szCs w:val="24"/>
        </w:rPr>
        <w:t xml:space="preserve"> года №</w:t>
      </w:r>
      <w:r>
        <w:rPr>
          <w:rFonts w:ascii="Times New Roman" w:eastAsia="Times New Roman" w:hAnsi="Times New Roman"/>
          <w:sz w:val="24"/>
          <w:szCs w:val="24"/>
        </w:rPr>
        <w:t xml:space="preserve"> 9</w:t>
      </w:r>
    </w:p>
    <w:p w:rsidR="00D22EA1" w:rsidRPr="001F0FB1" w:rsidRDefault="00D22EA1" w:rsidP="00D22EA1">
      <w:pPr>
        <w:spacing w:line="0" w:lineRule="atLeast"/>
        <w:jc w:val="right"/>
        <w:rPr>
          <w:rFonts w:ascii="Times New Roman" w:eastAsia="Times New Roman" w:hAnsi="Times New Roman"/>
          <w:sz w:val="24"/>
          <w:szCs w:val="24"/>
        </w:rPr>
      </w:pPr>
    </w:p>
    <w:p w:rsidR="00D22EA1" w:rsidRPr="001F0FB1" w:rsidRDefault="00D22EA1" w:rsidP="00D22EA1">
      <w:pPr>
        <w:tabs>
          <w:tab w:val="left" w:pos="3782"/>
        </w:tabs>
        <w:jc w:val="right"/>
        <w:rPr>
          <w:rFonts w:ascii="Times New Roman" w:hAnsi="Times New Roman"/>
          <w:color w:val="000000"/>
          <w:sz w:val="24"/>
          <w:szCs w:val="24"/>
        </w:rPr>
      </w:pPr>
      <w:r>
        <w:rPr>
          <w:rFonts w:ascii="Times New Roman" w:hAnsi="Times New Roman"/>
          <w:color w:val="000000"/>
          <w:sz w:val="24"/>
          <w:szCs w:val="24"/>
        </w:rPr>
        <w:t>«</w:t>
      </w:r>
      <w:r w:rsidRPr="001F0FB1">
        <w:rPr>
          <w:rFonts w:ascii="Times New Roman" w:hAnsi="Times New Roman"/>
          <w:color w:val="000000"/>
          <w:sz w:val="24"/>
          <w:szCs w:val="24"/>
        </w:rPr>
        <w:t>Приложение №</w:t>
      </w:r>
      <w:r>
        <w:rPr>
          <w:rFonts w:ascii="Times New Roman" w:hAnsi="Times New Roman"/>
          <w:color w:val="000000"/>
          <w:sz w:val="24"/>
          <w:szCs w:val="24"/>
        </w:rPr>
        <w:t>2</w:t>
      </w:r>
    </w:p>
    <w:p w:rsidR="00D22EA1" w:rsidRPr="001F0FB1" w:rsidRDefault="00D22EA1" w:rsidP="00D22EA1">
      <w:pPr>
        <w:jc w:val="right"/>
        <w:rPr>
          <w:rFonts w:ascii="Times New Roman" w:hAnsi="Times New Roman"/>
          <w:color w:val="000000"/>
          <w:sz w:val="24"/>
          <w:szCs w:val="24"/>
        </w:rPr>
      </w:pPr>
      <w:r w:rsidRPr="001F0FB1">
        <w:rPr>
          <w:rFonts w:ascii="Times New Roman" w:hAnsi="Times New Roman"/>
          <w:color w:val="000000"/>
          <w:sz w:val="24"/>
          <w:szCs w:val="24"/>
        </w:rPr>
        <w:t>к муниципальной программе</w:t>
      </w:r>
    </w:p>
    <w:p w:rsidR="00D22EA1" w:rsidRPr="001F0FB1" w:rsidRDefault="00D22EA1" w:rsidP="00D22EA1">
      <w:pPr>
        <w:jc w:val="right"/>
        <w:rPr>
          <w:rFonts w:ascii="Times New Roman" w:hAnsi="Times New Roman"/>
          <w:color w:val="000000"/>
          <w:sz w:val="24"/>
          <w:szCs w:val="24"/>
        </w:rPr>
      </w:pPr>
      <w:r w:rsidRPr="001F0FB1">
        <w:rPr>
          <w:rFonts w:ascii="Times New Roman" w:hAnsi="Times New Roman"/>
          <w:color w:val="000000"/>
          <w:sz w:val="24"/>
          <w:szCs w:val="24"/>
        </w:rPr>
        <w:t xml:space="preserve"> «Развитие культуры»</w:t>
      </w:r>
    </w:p>
    <w:tbl>
      <w:tblPr>
        <w:tblW w:w="14514" w:type="dxa"/>
        <w:tblLayout w:type="fixed"/>
        <w:tblLook w:val="04A0"/>
      </w:tblPr>
      <w:tblGrid>
        <w:gridCol w:w="716"/>
        <w:gridCol w:w="140"/>
        <w:gridCol w:w="436"/>
        <w:gridCol w:w="13"/>
        <w:gridCol w:w="321"/>
        <w:gridCol w:w="397"/>
        <w:gridCol w:w="492"/>
        <w:gridCol w:w="71"/>
        <w:gridCol w:w="18"/>
        <w:gridCol w:w="153"/>
        <w:gridCol w:w="3872"/>
        <w:gridCol w:w="10"/>
        <w:gridCol w:w="23"/>
        <w:gridCol w:w="16"/>
        <w:gridCol w:w="2928"/>
        <w:gridCol w:w="1598"/>
        <w:gridCol w:w="2021"/>
        <w:gridCol w:w="1264"/>
        <w:gridCol w:w="25"/>
      </w:tblGrid>
      <w:tr w:rsidR="00D22EA1" w:rsidTr="00D22EA1">
        <w:trPr>
          <w:trHeight w:val="560"/>
        </w:trPr>
        <w:tc>
          <w:tcPr>
            <w:tcW w:w="856" w:type="dxa"/>
            <w:gridSpan w:val="2"/>
            <w:tcBorders>
              <w:top w:val="nil"/>
              <w:left w:val="nil"/>
              <w:bottom w:val="nil"/>
              <w:right w:val="nil"/>
            </w:tcBorders>
            <w:shd w:val="clear" w:color="000000" w:fill="FFFFFF"/>
            <w:noWrap/>
            <w:vAlign w:val="bottom"/>
          </w:tcPr>
          <w:p w:rsidR="00D22EA1" w:rsidRDefault="00D22EA1" w:rsidP="00D22EA1">
            <w:pPr>
              <w:rPr>
                <w:rFonts w:ascii="Times New Roman" w:eastAsia="Times New Roman" w:hAnsi="Times New Roman"/>
              </w:rPr>
            </w:pPr>
          </w:p>
        </w:tc>
        <w:tc>
          <w:tcPr>
            <w:tcW w:w="770" w:type="dxa"/>
            <w:gridSpan w:val="3"/>
            <w:tcBorders>
              <w:top w:val="nil"/>
              <w:left w:val="nil"/>
              <w:bottom w:val="nil"/>
              <w:right w:val="nil"/>
            </w:tcBorders>
            <w:shd w:val="clear" w:color="000000" w:fill="FFFFFF"/>
            <w:noWrap/>
            <w:vAlign w:val="bottom"/>
          </w:tcPr>
          <w:p w:rsidR="00D22EA1" w:rsidRDefault="00D22EA1" w:rsidP="00D22EA1">
            <w:pPr>
              <w:rPr>
                <w:rFonts w:ascii="Times New Roman" w:eastAsia="Times New Roman" w:hAnsi="Times New Roman"/>
              </w:rPr>
            </w:pPr>
          </w:p>
        </w:tc>
        <w:tc>
          <w:tcPr>
            <w:tcW w:w="889" w:type="dxa"/>
            <w:gridSpan w:val="2"/>
            <w:tcBorders>
              <w:top w:val="nil"/>
              <w:left w:val="nil"/>
              <w:bottom w:val="nil"/>
              <w:right w:val="nil"/>
            </w:tcBorders>
            <w:shd w:val="clear" w:color="000000" w:fill="FFFFFF"/>
            <w:noWrap/>
            <w:vAlign w:val="bottom"/>
          </w:tcPr>
          <w:p w:rsidR="00D22EA1" w:rsidRDefault="00D22EA1" w:rsidP="00D22EA1">
            <w:pPr>
              <w:rPr>
                <w:rFonts w:ascii="Times New Roman" w:eastAsia="Times New Roman" w:hAnsi="Times New Roman"/>
              </w:rPr>
            </w:pPr>
          </w:p>
        </w:tc>
        <w:tc>
          <w:tcPr>
            <w:tcW w:w="242" w:type="dxa"/>
            <w:gridSpan w:val="3"/>
            <w:tcBorders>
              <w:top w:val="nil"/>
              <w:left w:val="nil"/>
              <w:bottom w:val="nil"/>
              <w:right w:val="nil"/>
            </w:tcBorders>
            <w:shd w:val="clear" w:color="000000" w:fill="FFFFFF"/>
            <w:noWrap/>
            <w:vAlign w:val="bottom"/>
          </w:tcPr>
          <w:p w:rsidR="00D22EA1" w:rsidRDefault="00D22EA1" w:rsidP="00D22EA1">
            <w:pPr>
              <w:rPr>
                <w:rFonts w:ascii="Times New Roman" w:eastAsia="Times New Roman" w:hAnsi="Times New Roman"/>
              </w:rPr>
            </w:pPr>
          </w:p>
        </w:tc>
        <w:tc>
          <w:tcPr>
            <w:tcW w:w="8447" w:type="dxa"/>
            <w:gridSpan w:val="6"/>
            <w:tcBorders>
              <w:top w:val="nil"/>
              <w:left w:val="nil"/>
              <w:bottom w:val="nil"/>
              <w:right w:val="nil"/>
            </w:tcBorders>
            <w:shd w:val="clear" w:color="000000" w:fill="FFFFFF"/>
            <w:noWrap/>
            <w:vAlign w:val="bottom"/>
          </w:tcPr>
          <w:p w:rsidR="00D22EA1" w:rsidRDefault="00D22EA1" w:rsidP="00D22EA1">
            <w:pPr>
              <w:jc w:val="center"/>
              <w:rPr>
                <w:rFonts w:ascii="Times New Roman" w:eastAsia="Times New Roman" w:hAnsi="Times New Roman"/>
                <w:i/>
              </w:rPr>
            </w:pPr>
            <w:r>
              <w:rPr>
                <w:rFonts w:ascii="Times New Roman" w:eastAsia="Times New Roman" w:hAnsi="Times New Roman"/>
              </w:rPr>
              <w:t>Перечень основных мероприятий муниципальной программы</w:t>
            </w:r>
          </w:p>
        </w:tc>
        <w:tc>
          <w:tcPr>
            <w:tcW w:w="2021" w:type="dxa"/>
            <w:tcBorders>
              <w:top w:val="nil"/>
              <w:left w:val="nil"/>
              <w:bottom w:val="nil"/>
              <w:right w:val="nil"/>
            </w:tcBorders>
            <w:shd w:val="clear" w:color="000000" w:fill="FFFFFF"/>
            <w:noWrap/>
            <w:vAlign w:val="bottom"/>
          </w:tcPr>
          <w:p w:rsidR="00D22EA1" w:rsidRDefault="00D22EA1" w:rsidP="00D22EA1">
            <w:pPr>
              <w:rPr>
                <w:rFonts w:ascii="Times New Roman" w:eastAsia="Times New Roman" w:hAnsi="Times New Roman"/>
              </w:rPr>
            </w:pPr>
          </w:p>
        </w:tc>
        <w:tc>
          <w:tcPr>
            <w:tcW w:w="1289" w:type="dxa"/>
            <w:gridSpan w:val="2"/>
            <w:tcBorders>
              <w:top w:val="nil"/>
              <w:left w:val="nil"/>
              <w:bottom w:val="nil"/>
              <w:right w:val="nil"/>
            </w:tcBorders>
            <w:shd w:val="clear" w:color="000000" w:fill="FFFFFF"/>
            <w:noWrap/>
            <w:vAlign w:val="bottom"/>
          </w:tcPr>
          <w:p w:rsidR="00D22EA1" w:rsidRDefault="00D22EA1" w:rsidP="00D22EA1">
            <w:pPr>
              <w:rPr>
                <w:rFonts w:ascii="Times New Roman" w:eastAsia="Times New Roman" w:hAnsi="Times New Roman"/>
              </w:rPr>
            </w:pPr>
          </w:p>
        </w:tc>
      </w:tr>
      <w:tr w:rsidR="00D22EA1" w:rsidTr="00D22EA1">
        <w:trPr>
          <w:trHeight w:val="1008"/>
        </w:trPr>
        <w:tc>
          <w:tcPr>
            <w:tcW w:w="2586" w:type="dxa"/>
            <w:gridSpan w:val="8"/>
            <w:tcBorders>
              <w:top w:val="single" w:sz="4" w:space="0" w:color="auto"/>
              <w:left w:val="single" w:sz="4" w:space="0" w:color="auto"/>
              <w:bottom w:val="single" w:sz="4" w:space="0" w:color="auto"/>
              <w:right w:val="single" w:sz="4" w:space="0" w:color="000000"/>
            </w:tcBorders>
            <w:shd w:val="clear" w:color="000000" w:fill="FFFFFF"/>
            <w:vAlign w:val="bottom"/>
          </w:tcPr>
          <w:p w:rsidR="00D22EA1" w:rsidRDefault="00D22EA1" w:rsidP="00D22EA1">
            <w:pPr>
              <w:rPr>
                <w:rFonts w:ascii="Times New Roman" w:eastAsia="Times New Roman" w:hAnsi="Times New Roman"/>
              </w:rPr>
            </w:pPr>
            <w:r>
              <w:rPr>
                <w:rFonts w:ascii="Times New Roman" w:eastAsia="Times New Roman" w:hAnsi="Times New Roman"/>
              </w:rPr>
              <w:t>Код аналитической программной классификации</w:t>
            </w:r>
          </w:p>
        </w:tc>
        <w:tc>
          <w:tcPr>
            <w:tcW w:w="4053" w:type="dxa"/>
            <w:gridSpan w:val="4"/>
            <w:tcBorders>
              <w:top w:val="single" w:sz="4" w:space="0" w:color="auto"/>
              <w:left w:val="single" w:sz="4" w:space="0" w:color="auto"/>
              <w:bottom w:val="single" w:sz="4" w:space="0" w:color="000000"/>
              <w:right w:val="single" w:sz="4" w:space="0" w:color="auto"/>
            </w:tcBorders>
            <w:shd w:val="clear" w:color="000000" w:fill="FFFFFF"/>
            <w:vAlign w:val="bottom"/>
          </w:tcPr>
          <w:p w:rsidR="00D22EA1" w:rsidRDefault="00D22EA1" w:rsidP="00D22EA1">
            <w:pPr>
              <w:jc w:val="center"/>
              <w:rPr>
                <w:rFonts w:ascii="Times New Roman" w:eastAsia="Times New Roman" w:hAnsi="Times New Roman"/>
              </w:rPr>
            </w:pPr>
            <w:r>
              <w:rPr>
                <w:rFonts w:ascii="Times New Roman" w:eastAsia="Times New Roman" w:hAnsi="Times New Roman"/>
              </w:rPr>
              <w:t>Наименование подпрограммы, основного мероприятия, мероприятия</w:t>
            </w:r>
          </w:p>
        </w:tc>
        <w:tc>
          <w:tcPr>
            <w:tcW w:w="2967" w:type="dxa"/>
            <w:gridSpan w:val="3"/>
            <w:tcBorders>
              <w:top w:val="single" w:sz="4" w:space="0" w:color="auto"/>
              <w:left w:val="single" w:sz="4" w:space="0" w:color="auto"/>
              <w:bottom w:val="single" w:sz="4" w:space="0" w:color="000000"/>
              <w:right w:val="single" w:sz="4" w:space="0" w:color="auto"/>
            </w:tcBorders>
            <w:shd w:val="clear" w:color="000000" w:fill="FFFFFF"/>
            <w:vAlign w:val="bottom"/>
          </w:tcPr>
          <w:p w:rsidR="00D22EA1" w:rsidRDefault="00D22EA1" w:rsidP="00D22EA1">
            <w:pPr>
              <w:jc w:val="center"/>
              <w:rPr>
                <w:rFonts w:ascii="Times New Roman" w:eastAsia="Times New Roman" w:hAnsi="Times New Roman"/>
              </w:rPr>
            </w:pPr>
            <w:r>
              <w:rPr>
                <w:rFonts w:ascii="Times New Roman" w:eastAsia="Times New Roman" w:hAnsi="Times New Roman"/>
              </w:rPr>
              <w:t>Ответственный исполнитель, соисполнители</w:t>
            </w:r>
          </w:p>
        </w:tc>
        <w:tc>
          <w:tcPr>
            <w:tcW w:w="1598" w:type="dxa"/>
            <w:tcBorders>
              <w:top w:val="single" w:sz="4" w:space="0" w:color="auto"/>
              <w:left w:val="single" w:sz="4" w:space="0" w:color="auto"/>
              <w:bottom w:val="single" w:sz="4" w:space="0" w:color="000000"/>
              <w:right w:val="single" w:sz="4" w:space="0" w:color="auto"/>
            </w:tcBorders>
            <w:shd w:val="clear" w:color="000000" w:fill="FFFFFF"/>
            <w:vAlign w:val="bottom"/>
          </w:tcPr>
          <w:p w:rsidR="00D22EA1" w:rsidRDefault="00D22EA1" w:rsidP="00D22EA1">
            <w:pPr>
              <w:jc w:val="center"/>
              <w:rPr>
                <w:rFonts w:ascii="Times New Roman" w:eastAsia="Times New Roman" w:hAnsi="Times New Roman"/>
              </w:rPr>
            </w:pPr>
            <w:r>
              <w:rPr>
                <w:rFonts w:ascii="Times New Roman" w:eastAsia="Times New Roman" w:hAnsi="Times New Roman"/>
              </w:rPr>
              <w:t>Срок выполнения</w:t>
            </w:r>
          </w:p>
        </w:tc>
        <w:tc>
          <w:tcPr>
            <w:tcW w:w="2021" w:type="dxa"/>
            <w:tcBorders>
              <w:top w:val="single" w:sz="4" w:space="0" w:color="auto"/>
              <w:left w:val="single" w:sz="4" w:space="0" w:color="auto"/>
              <w:bottom w:val="single" w:sz="4" w:space="0" w:color="000000"/>
              <w:right w:val="single" w:sz="4" w:space="0" w:color="auto"/>
            </w:tcBorders>
            <w:shd w:val="clear" w:color="000000" w:fill="FFFFFF"/>
            <w:vAlign w:val="bottom"/>
          </w:tcPr>
          <w:p w:rsidR="00D22EA1" w:rsidRDefault="00D22EA1" w:rsidP="00D22EA1">
            <w:pPr>
              <w:jc w:val="center"/>
              <w:rPr>
                <w:rFonts w:ascii="Times New Roman" w:eastAsia="Times New Roman" w:hAnsi="Times New Roman"/>
              </w:rPr>
            </w:pPr>
            <w:r>
              <w:rPr>
                <w:rFonts w:ascii="Times New Roman" w:eastAsia="Times New Roman" w:hAnsi="Times New Roman"/>
              </w:rPr>
              <w:t>Ожидаемый непосредственный результат</w:t>
            </w:r>
          </w:p>
        </w:tc>
        <w:tc>
          <w:tcPr>
            <w:tcW w:w="1289" w:type="dxa"/>
            <w:gridSpan w:val="2"/>
            <w:tcBorders>
              <w:top w:val="single" w:sz="4" w:space="0" w:color="auto"/>
              <w:left w:val="single" w:sz="4" w:space="0" w:color="auto"/>
              <w:bottom w:val="single" w:sz="4" w:space="0" w:color="000000"/>
              <w:right w:val="single" w:sz="4" w:space="0" w:color="auto"/>
            </w:tcBorders>
            <w:shd w:val="clear" w:color="000000" w:fill="FFFFFF"/>
            <w:vAlign w:val="bottom"/>
          </w:tcPr>
          <w:p w:rsidR="00D22EA1" w:rsidRDefault="00D22EA1" w:rsidP="00D22EA1">
            <w:pPr>
              <w:jc w:val="center"/>
              <w:rPr>
                <w:rFonts w:ascii="Times New Roman" w:eastAsia="Times New Roman" w:hAnsi="Times New Roman"/>
              </w:rPr>
            </w:pPr>
            <w:r>
              <w:rPr>
                <w:rFonts w:ascii="Times New Roman" w:eastAsia="Times New Roman" w:hAnsi="Times New Roman"/>
              </w:rPr>
              <w:t>Взаимосвязь с</w:t>
            </w:r>
          </w:p>
          <w:p w:rsidR="00D22EA1" w:rsidRDefault="00D22EA1" w:rsidP="00D22EA1">
            <w:pPr>
              <w:jc w:val="center"/>
              <w:rPr>
                <w:rFonts w:ascii="Times New Roman" w:eastAsia="Times New Roman" w:hAnsi="Times New Roman"/>
              </w:rPr>
            </w:pPr>
            <w:r>
              <w:rPr>
                <w:rFonts w:ascii="Times New Roman" w:eastAsia="Times New Roman" w:hAnsi="Times New Roman"/>
              </w:rPr>
              <w:t>целевыми показателями (индикаторами)</w:t>
            </w:r>
          </w:p>
        </w:tc>
      </w:tr>
      <w:tr w:rsidR="00D22EA1" w:rsidTr="00D22EA1">
        <w:trPr>
          <w:gridAfter w:val="1"/>
          <w:wAfter w:w="25" w:type="dxa"/>
          <w:trHeight w:val="270"/>
        </w:trPr>
        <w:tc>
          <w:tcPr>
            <w:tcW w:w="716" w:type="dxa"/>
            <w:tcBorders>
              <w:top w:val="nil"/>
              <w:left w:val="single" w:sz="4" w:space="0" w:color="auto"/>
              <w:bottom w:val="single" w:sz="4" w:space="0" w:color="auto"/>
              <w:right w:val="single" w:sz="4" w:space="0" w:color="auto"/>
            </w:tcBorders>
            <w:shd w:val="clear" w:color="000000" w:fill="FFFFFF"/>
            <w:noWrap/>
            <w:vAlign w:val="bottom"/>
          </w:tcPr>
          <w:p w:rsidR="00D22EA1" w:rsidRDefault="00D22EA1" w:rsidP="00D22EA1">
            <w:pPr>
              <w:jc w:val="center"/>
              <w:rPr>
                <w:rFonts w:ascii="Times New Roman" w:eastAsia="Times New Roman" w:hAnsi="Times New Roman"/>
              </w:rPr>
            </w:pPr>
            <w:r>
              <w:rPr>
                <w:rFonts w:ascii="Times New Roman" w:eastAsia="Times New Roman" w:hAnsi="Times New Roman"/>
              </w:rPr>
              <w:t>МП</w:t>
            </w:r>
          </w:p>
        </w:tc>
        <w:tc>
          <w:tcPr>
            <w:tcW w:w="576" w:type="dxa"/>
            <w:gridSpan w:val="2"/>
            <w:tcBorders>
              <w:top w:val="nil"/>
              <w:left w:val="nil"/>
              <w:bottom w:val="single" w:sz="4" w:space="0" w:color="auto"/>
              <w:right w:val="single" w:sz="4" w:space="0" w:color="auto"/>
            </w:tcBorders>
            <w:shd w:val="clear" w:color="000000" w:fill="FFFFFF"/>
            <w:noWrap/>
            <w:vAlign w:val="bottom"/>
          </w:tcPr>
          <w:p w:rsidR="00D22EA1" w:rsidRDefault="00D22EA1" w:rsidP="00D22EA1">
            <w:pPr>
              <w:jc w:val="center"/>
              <w:rPr>
                <w:rFonts w:ascii="Times New Roman" w:eastAsia="Times New Roman" w:hAnsi="Times New Roman"/>
              </w:rPr>
            </w:pPr>
            <w:r>
              <w:rPr>
                <w:rFonts w:ascii="Times New Roman" w:eastAsia="Times New Roman" w:hAnsi="Times New Roman"/>
              </w:rPr>
              <w:t>Пп</w:t>
            </w:r>
          </w:p>
        </w:tc>
        <w:tc>
          <w:tcPr>
            <w:tcW w:w="731" w:type="dxa"/>
            <w:gridSpan w:val="3"/>
            <w:tcBorders>
              <w:top w:val="nil"/>
              <w:left w:val="nil"/>
              <w:bottom w:val="single" w:sz="4" w:space="0" w:color="auto"/>
              <w:right w:val="single" w:sz="4" w:space="0" w:color="auto"/>
            </w:tcBorders>
            <w:shd w:val="clear" w:color="000000" w:fill="FFFFFF"/>
            <w:noWrap/>
            <w:vAlign w:val="bottom"/>
          </w:tcPr>
          <w:p w:rsidR="00D22EA1" w:rsidRDefault="00D22EA1" w:rsidP="00D22EA1">
            <w:pPr>
              <w:jc w:val="center"/>
              <w:rPr>
                <w:rFonts w:ascii="Times New Roman" w:eastAsia="Times New Roman" w:hAnsi="Times New Roman"/>
              </w:rPr>
            </w:pPr>
            <w:r>
              <w:rPr>
                <w:rFonts w:ascii="Times New Roman" w:eastAsia="Times New Roman" w:hAnsi="Times New Roman"/>
              </w:rPr>
              <w:t>ОМ</w:t>
            </w:r>
          </w:p>
        </w:tc>
        <w:tc>
          <w:tcPr>
            <w:tcW w:w="581" w:type="dxa"/>
            <w:gridSpan w:val="3"/>
            <w:tcBorders>
              <w:top w:val="nil"/>
              <w:left w:val="nil"/>
              <w:bottom w:val="single" w:sz="4" w:space="0" w:color="auto"/>
              <w:right w:val="single" w:sz="4" w:space="0" w:color="auto"/>
            </w:tcBorders>
            <w:shd w:val="clear" w:color="000000" w:fill="FFFFFF"/>
            <w:noWrap/>
            <w:vAlign w:val="bottom"/>
          </w:tcPr>
          <w:p w:rsidR="00D22EA1" w:rsidRDefault="00D22EA1" w:rsidP="00D22EA1">
            <w:pPr>
              <w:jc w:val="center"/>
              <w:rPr>
                <w:rFonts w:ascii="Times New Roman" w:eastAsia="Times New Roman" w:hAnsi="Times New Roman"/>
              </w:rPr>
            </w:pPr>
            <w:r>
              <w:rPr>
                <w:rFonts w:ascii="Times New Roman" w:eastAsia="Times New Roman" w:hAnsi="Times New Roman"/>
              </w:rPr>
              <w:t>М</w:t>
            </w:r>
          </w:p>
        </w:tc>
        <w:tc>
          <w:tcPr>
            <w:tcW w:w="4058" w:type="dxa"/>
            <w:gridSpan w:val="4"/>
            <w:tcBorders>
              <w:top w:val="single" w:sz="4" w:space="0" w:color="auto"/>
              <w:left w:val="single" w:sz="4" w:space="0" w:color="auto"/>
              <w:bottom w:val="single" w:sz="4" w:space="0" w:color="000000"/>
              <w:right w:val="single" w:sz="4" w:space="0" w:color="auto"/>
            </w:tcBorders>
            <w:vAlign w:val="center"/>
          </w:tcPr>
          <w:p w:rsidR="00D22EA1" w:rsidRDefault="00D22EA1" w:rsidP="00D22EA1">
            <w:pPr>
              <w:rPr>
                <w:rFonts w:ascii="Times New Roman" w:eastAsia="Times New Roman" w:hAnsi="Times New Roman"/>
              </w:rPr>
            </w:pPr>
          </w:p>
        </w:tc>
        <w:tc>
          <w:tcPr>
            <w:tcW w:w="2944" w:type="dxa"/>
            <w:gridSpan w:val="2"/>
            <w:tcBorders>
              <w:top w:val="single" w:sz="4" w:space="0" w:color="auto"/>
              <w:left w:val="single" w:sz="4" w:space="0" w:color="auto"/>
              <w:bottom w:val="single" w:sz="4" w:space="0" w:color="000000"/>
              <w:right w:val="single" w:sz="4" w:space="0" w:color="auto"/>
            </w:tcBorders>
            <w:vAlign w:val="center"/>
          </w:tcPr>
          <w:p w:rsidR="00D22EA1" w:rsidRDefault="00D22EA1" w:rsidP="00D22EA1">
            <w:pPr>
              <w:rPr>
                <w:rFonts w:ascii="Times New Roman" w:eastAsia="Times New Roman" w:hAnsi="Times New Roman"/>
              </w:rPr>
            </w:pPr>
          </w:p>
        </w:tc>
        <w:tc>
          <w:tcPr>
            <w:tcW w:w="1598" w:type="dxa"/>
            <w:tcBorders>
              <w:top w:val="single" w:sz="4" w:space="0" w:color="auto"/>
              <w:left w:val="single" w:sz="4" w:space="0" w:color="auto"/>
              <w:bottom w:val="single" w:sz="4" w:space="0" w:color="000000"/>
              <w:right w:val="single" w:sz="4" w:space="0" w:color="auto"/>
            </w:tcBorders>
            <w:vAlign w:val="center"/>
          </w:tcPr>
          <w:p w:rsidR="00D22EA1" w:rsidRDefault="00D22EA1" w:rsidP="00D22EA1">
            <w:pPr>
              <w:rPr>
                <w:rFonts w:ascii="Times New Roman" w:eastAsia="Times New Roman" w:hAnsi="Times New Roman"/>
              </w:rPr>
            </w:pPr>
          </w:p>
        </w:tc>
        <w:tc>
          <w:tcPr>
            <w:tcW w:w="2021" w:type="dxa"/>
            <w:tcBorders>
              <w:top w:val="single" w:sz="4" w:space="0" w:color="auto"/>
              <w:left w:val="single" w:sz="4" w:space="0" w:color="auto"/>
              <w:bottom w:val="single" w:sz="4" w:space="0" w:color="000000"/>
              <w:right w:val="single" w:sz="4" w:space="0" w:color="auto"/>
            </w:tcBorders>
            <w:vAlign w:val="center"/>
          </w:tcPr>
          <w:p w:rsidR="00D22EA1" w:rsidRDefault="00D22EA1" w:rsidP="00D22EA1">
            <w:pPr>
              <w:rPr>
                <w:rFonts w:ascii="Times New Roman" w:eastAsia="Times New Roman" w:hAnsi="Times New Roman"/>
              </w:rPr>
            </w:pPr>
          </w:p>
        </w:tc>
        <w:tc>
          <w:tcPr>
            <w:tcW w:w="1264" w:type="dxa"/>
            <w:tcBorders>
              <w:top w:val="single" w:sz="4" w:space="0" w:color="auto"/>
              <w:left w:val="single" w:sz="4" w:space="0" w:color="auto"/>
              <w:bottom w:val="single" w:sz="4" w:space="0" w:color="000000"/>
              <w:right w:val="single" w:sz="4" w:space="0" w:color="auto"/>
            </w:tcBorders>
            <w:vAlign w:val="center"/>
          </w:tcPr>
          <w:p w:rsidR="00D22EA1" w:rsidRDefault="00D22EA1" w:rsidP="00D22EA1">
            <w:pPr>
              <w:rPr>
                <w:rFonts w:ascii="Times New Roman" w:eastAsia="Times New Roman" w:hAnsi="Times New Roman"/>
              </w:rPr>
            </w:pPr>
          </w:p>
        </w:tc>
      </w:tr>
      <w:tr w:rsidR="00D22EA1" w:rsidTr="00D22EA1">
        <w:trPr>
          <w:gridAfter w:val="1"/>
          <w:wAfter w:w="25" w:type="dxa"/>
          <w:trHeight w:val="324"/>
        </w:trPr>
        <w:tc>
          <w:tcPr>
            <w:tcW w:w="716" w:type="dxa"/>
            <w:tcBorders>
              <w:top w:val="nil"/>
              <w:left w:val="single" w:sz="4" w:space="0" w:color="auto"/>
              <w:bottom w:val="single" w:sz="4" w:space="0" w:color="auto"/>
              <w:right w:val="single" w:sz="4" w:space="0" w:color="auto"/>
            </w:tcBorders>
            <w:shd w:val="clear" w:color="000000" w:fill="FFFFFF"/>
            <w:noWrap/>
            <w:vAlign w:val="bottom"/>
          </w:tcPr>
          <w:p w:rsidR="00D22EA1" w:rsidRDefault="00D22EA1" w:rsidP="00D22EA1">
            <w:pPr>
              <w:jc w:val="center"/>
              <w:rPr>
                <w:rFonts w:ascii="Times New Roman" w:eastAsia="Times New Roman" w:hAnsi="Times New Roman"/>
                <w:b/>
                <w:bCs/>
              </w:rPr>
            </w:pPr>
            <w:r>
              <w:rPr>
                <w:rFonts w:ascii="Times New Roman" w:eastAsia="Times New Roman" w:hAnsi="Times New Roman"/>
                <w:b/>
                <w:bCs/>
              </w:rPr>
              <w:t>03</w:t>
            </w:r>
          </w:p>
        </w:tc>
        <w:tc>
          <w:tcPr>
            <w:tcW w:w="576" w:type="dxa"/>
            <w:gridSpan w:val="2"/>
            <w:tcBorders>
              <w:top w:val="nil"/>
              <w:left w:val="nil"/>
              <w:bottom w:val="single" w:sz="4" w:space="0" w:color="auto"/>
              <w:right w:val="single" w:sz="4" w:space="0" w:color="auto"/>
            </w:tcBorders>
            <w:shd w:val="clear" w:color="000000" w:fill="FFFFFF"/>
            <w:noWrap/>
            <w:vAlign w:val="bottom"/>
          </w:tcPr>
          <w:p w:rsidR="00D22EA1" w:rsidRDefault="00D22EA1" w:rsidP="00D22EA1">
            <w:pPr>
              <w:jc w:val="center"/>
              <w:rPr>
                <w:rFonts w:ascii="Times New Roman" w:eastAsia="Times New Roman" w:hAnsi="Times New Roman"/>
                <w:b/>
                <w:bCs/>
              </w:rPr>
            </w:pPr>
            <w:r>
              <w:rPr>
                <w:rFonts w:ascii="Times New Roman" w:eastAsia="Times New Roman" w:hAnsi="Times New Roman"/>
                <w:b/>
                <w:bCs/>
              </w:rPr>
              <w:t>1</w:t>
            </w:r>
          </w:p>
        </w:tc>
        <w:tc>
          <w:tcPr>
            <w:tcW w:w="731" w:type="dxa"/>
            <w:gridSpan w:val="3"/>
            <w:tcBorders>
              <w:top w:val="nil"/>
              <w:left w:val="nil"/>
              <w:bottom w:val="single" w:sz="4" w:space="0" w:color="auto"/>
              <w:right w:val="single" w:sz="4" w:space="0" w:color="auto"/>
            </w:tcBorders>
            <w:shd w:val="clear" w:color="000000" w:fill="FFFFFF"/>
            <w:noWrap/>
            <w:vAlign w:val="bottom"/>
          </w:tcPr>
          <w:p w:rsidR="00D22EA1" w:rsidRDefault="00D22EA1" w:rsidP="00D22EA1">
            <w:pPr>
              <w:jc w:val="center"/>
              <w:rPr>
                <w:rFonts w:ascii="Times New Roman" w:eastAsia="Times New Roman" w:hAnsi="Times New Roman"/>
              </w:rPr>
            </w:pPr>
            <w:r>
              <w:rPr>
                <w:rFonts w:ascii="Times New Roman" w:eastAsia="Times New Roman" w:hAnsi="Times New Roman"/>
              </w:rPr>
              <w:t> </w:t>
            </w:r>
          </w:p>
        </w:tc>
        <w:tc>
          <w:tcPr>
            <w:tcW w:w="581" w:type="dxa"/>
            <w:gridSpan w:val="3"/>
            <w:tcBorders>
              <w:top w:val="nil"/>
              <w:left w:val="nil"/>
              <w:bottom w:val="single" w:sz="4" w:space="0" w:color="auto"/>
              <w:right w:val="single" w:sz="4" w:space="0" w:color="auto"/>
            </w:tcBorders>
            <w:shd w:val="clear" w:color="000000" w:fill="FFFFFF"/>
            <w:noWrap/>
            <w:vAlign w:val="bottom"/>
          </w:tcPr>
          <w:p w:rsidR="00D22EA1" w:rsidRDefault="00D22EA1" w:rsidP="00D22EA1">
            <w:pPr>
              <w:jc w:val="center"/>
              <w:rPr>
                <w:rFonts w:ascii="Times New Roman" w:eastAsia="Times New Roman" w:hAnsi="Times New Roman"/>
              </w:rPr>
            </w:pPr>
            <w:r>
              <w:rPr>
                <w:rFonts w:ascii="Times New Roman" w:eastAsia="Times New Roman" w:hAnsi="Times New Roman"/>
              </w:rPr>
              <w:t> </w:t>
            </w:r>
          </w:p>
        </w:tc>
        <w:tc>
          <w:tcPr>
            <w:tcW w:w="11885" w:type="dxa"/>
            <w:gridSpan w:val="9"/>
            <w:tcBorders>
              <w:top w:val="single" w:sz="4" w:space="0" w:color="auto"/>
              <w:left w:val="nil"/>
              <w:bottom w:val="single" w:sz="4" w:space="0" w:color="auto"/>
              <w:right w:val="single" w:sz="4" w:space="0" w:color="000000"/>
            </w:tcBorders>
            <w:shd w:val="clear" w:color="000000" w:fill="FFFFFF"/>
            <w:vAlign w:val="bottom"/>
          </w:tcPr>
          <w:p w:rsidR="00D22EA1" w:rsidRDefault="00D22EA1" w:rsidP="00D22EA1">
            <w:pPr>
              <w:jc w:val="center"/>
              <w:rPr>
                <w:rFonts w:ascii="Times New Roman" w:eastAsia="Times New Roman" w:hAnsi="Times New Roman"/>
                <w:b/>
                <w:bCs/>
              </w:rPr>
            </w:pPr>
            <w:r>
              <w:rPr>
                <w:rFonts w:ascii="Times New Roman" w:eastAsia="Times New Roman" w:hAnsi="Times New Roman"/>
                <w:b/>
                <w:bCs/>
              </w:rPr>
              <w:t>Организация библиотечного обслуживания населения</w:t>
            </w:r>
          </w:p>
        </w:tc>
      </w:tr>
      <w:tr w:rsidR="00D22EA1" w:rsidTr="00D22EA1">
        <w:trPr>
          <w:gridAfter w:val="1"/>
          <w:wAfter w:w="25" w:type="dxa"/>
          <w:trHeight w:val="869"/>
        </w:trPr>
        <w:tc>
          <w:tcPr>
            <w:tcW w:w="716" w:type="dxa"/>
            <w:tcBorders>
              <w:top w:val="nil"/>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01</w:t>
            </w:r>
          </w:p>
        </w:tc>
        <w:tc>
          <w:tcPr>
            <w:tcW w:w="58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p>
        </w:tc>
        <w:tc>
          <w:tcPr>
            <w:tcW w:w="4025" w:type="dxa"/>
            <w:gridSpan w:val="2"/>
            <w:tcBorders>
              <w:top w:val="nil"/>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b/>
              </w:rPr>
            </w:pPr>
            <w:r>
              <w:rPr>
                <w:rFonts w:ascii="Times New Roman" w:eastAsia="Times New Roman" w:hAnsi="Times New Roman"/>
                <w:b/>
              </w:rPr>
              <w:t>Осуществление библиотечного и  информационного обслуживания пользователей библиотеки</w:t>
            </w:r>
          </w:p>
        </w:tc>
        <w:tc>
          <w:tcPr>
            <w:tcW w:w="2977" w:type="dxa"/>
            <w:gridSpan w:val="4"/>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2022 – 2026 годы</w:t>
            </w:r>
          </w:p>
        </w:tc>
        <w:tc>
          <w:tcPr>
            <w:tcW w:w="2021" w:type="dxa"/>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 xml:space="preserve">Конечным результатом реализации подпрограммы является удовлетворение потребностей населения Сюмсинского района в библиотечных услугах, повышение их </w:t>
            </w:r>
            <w:r>
              <w:rPr>
                <w:rFonts w:ascii="Times New Roman" w:eastAsia="Times New Roman" w:hAnsi="Times New Roman"/>
              </w:rPr>
              <w:lastRenderedPageBreak/>
              <w:t>качества и доступности.</w:t>
            </w:r>
          </w:p>
        </w:tc>
        <w:tc>
          <w:tcPr>
            <w:tcW w:w="1264" w:type="dxa"/>
            <w:tcBorders>
              <w:top w:val="nil"/>
              <w:left w:val="nil"/>
              <w:bottom w:val="single" w:sz="4" w:space="0" w:color="auto"/>
              <w:right w:val="single" w:sz="4" w:space="0" w:color="auto"/>
            </w:tcBorders>
            <w:shd w:val="clear" w:color="000000" w:fill="FFFFFF"/>
          </w:tcPr>
          <w:p w:rsidR="00D22EA1" w:rsidRPr="003422EF" w:rsidRDefault="00D22EA1" w:rsidP="00D22EA1">
            <w:pPr>
              <w:jc w:val="center"/>
              <w:rPr>
                <w:rFonts w:ascii="Times New Roman" w:eastAsia="Times New Roman" w:hAnsi="Times New Roman"/>
              </w:rPr>
            </w:pPr>
            <w:r w:rsidRPr="003422EF">
              <w:rPr>
                <w:rFonts w:ascii="Times New Roman" w:eastAsia="Times New Roman" w:hAnsi="Times New Roman"/>
              </w:rPr>
              <w:lastRenderedPageBreak/>
              <w:t>03.1.04; 03.1.05</w:t>
            </w:r>
          </w:p>
        </w:tc>
      </w:tr>
      <w:tr w:rsidR="00D22EA1" w:rsidTr="00D22EA1">
        <w:trPr>
          <w:gridAfter w:val="1"/>
          <w:wAfter w:w="25" w:type="dxa"/>
          <w:trHeight w:val="600"/>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lastRenderedPageBreak/>
              <w:t>03</w:t>
            </w:r>
          </w:p>
        </w:tc>
        <w:tc>
          <w:tcPr>
            <w:tcW w:w="576" w:type="dxa"/>
            <w:gridSpan w:val="2"/>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1</w:t>
            </w:r>
          </w:p>
        </w:tc>
        <w:tc>
          <w:tcPr>
            <w:tcW w:w="731"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01</w:t>
            </w:r>
          </w:p>
        </w:tc>
        <w:tc>
          <w:tcPr>
            <w:tcW w:w="581"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1</w:t>
            </w:r>
          </w:p>
        </w:tc>
        <w:tc>
          <w:tcPr>
            <w:tcW w:w="4025" w:type="dxa"/>
            <w:gridSpan w:val="2"/>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2977" w:type="dxa"/>
            <w:gridSpan w:val="4"/>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pPr>
            <w:r w:rsidRPr="000D0C6D">
              <w:rPr>
                <w:rFonts w:ascii="Times New Roman" w:eastAsia="Times New Roman" w:hAnsi="Times New Roman"/>
              </w:rPr>
              <w:t>2022 – 2026 годы</w:t>
            </w:r>
          </w:p>
        </w:tc>
        <w:tc>
          <w:tcPr>
            <w:tcW w:w="2021"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22EA1" w:rsidRPr="003422EF" w:rsidRDefault="00D22EA1" w:rsidP="00D22EA1">
            <w:pPr>
              <w:jc w:val="center"/>
              <w:rPr>
                <w:rFonts w:ascii="Times New Roman" w:eastAsia="Times New Roman" w:hAnsi="Times New Roman"/>
              </w:rPr>
            </w:pPr>
          </w:p>
        </w:tc>
      </w:tr>
      <w:tr w:rsidR="00D22EA1" w:rsidTr="00D22EA1">
        <w:trPr>
          <w:gridAfter w:val="1"/>
          <w:wAfter w:w="25" w:type="dxa"/>
          <w:trHeight w:val="600"/>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03</w:t>
            </w:r>
          </w:p>
        </w:tc>
        <w:tc>
          <w:tcPr>
            <w:tcW w:w="576" w:type="dxa"/>
            <w:gridSpan w:val="2"/>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1</w:t>
            </w:r>
          </w:p>
        </w:tc>
        <w:tc>
          <w:tcPr>
            <w:tcW w:w="731"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01</w:t>
            </w:r>
          </w:p>
        </w:tc>
        <w:tc>
          <w:tcPr>
            <w:tcW w:w="581"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3</w:t>
            </w:r>
          </w:p>
        </w:tc>
        <w:tc>
          <w:tcPr>
            <w:tcW w:w="4025" w:type="dxa"/>
            <w:gridSpan w:val="2"/>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Субсидии бюджетным учреждениям на иные цели (Дотация на поддержку мер по обеспечению сбалансированности бюджетов)</w:t>
            </w:r>
          </w:p>
        </w:tc>
        <w:tc>
          <w:tcPr>
            <w:tcW w:w="2977" w:type="dxa"/>
            <w:gridSpan w:val="4"/>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pPr>
            <w:r w:rsidRPr="000D0C6D">
              <w:rPr>
                <w:rFonts w:ascii="Times New Roman" w:eastAsia="Times New Roman" w:hAnsi="Times New Roman"/>
              </w:rPr>
              <w:t>2022 – 2026 годы</w:t>
            </w:r>
          </w:p>
        </w:tc>
        <w:tc>
          <w:tcPr>
            <w:tcW w:w="2021" w:type="dxa"/>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tcPr>
          <w:p w:rsidR="00D22EA1" w:rsidRPr="003422EF" w:rsidRDefault="00D22EA1" w:rsidP="00D22EA1">
            <w:pPr>
              <w:jc w:val="center"/>
              <w:rPr>
                <w:rFonts w:ascii="Times New Roman" w:eastAsia="Times New Roman" w:hAnsi="Times New Roman"/>
              </w:rPr>
            </w:pPr>
          </w:p>
        </w:tc>
      </w:tr>
      <w:tr w:rsidR="00D22EA1" w:rsidTr="00D22EA1">
        <w:trPr>
          <w:gridAfter w:val="1"/>
          <w:wAfter w:w="25" w:type="dxa"/>
          <w:trHeight w:val="600"/>
        </w:trPr>
        <w:tc>
          <w:tcPr>
            <w:tcW w:w="716" w:type="dxa"/>
            <w:tcBorders>
              <w:top w:val="nil"/>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02</w:t>
            </w:r>
          </w:p>
        </w:tc>
        <w:tc>
          <w:tcPr>
            <w:tcW w:w="58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p>
        </w:tc>
        <w:tc>
          <w:tcPr>
            <w:tcW w:w="4025" w:type="dxa"/>
            <w:gridSpan w:val="2"/>
            <w:tcBorders>
              <w:top w:val="nil"/>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b/>
              </w:rPr>
            </w:pPr>
            <w:r>
              <w:rPr>
                <w:rFonts w:ascii="Times New Roman" w:eastAsia="Times New Roman" w:hAnsi="Times New Roman"/>
                <w:b/>
              </w:rPr>
              <w:t>Приобретение книг и литературно-художественных журналов (Комплектование библиотечных фондов межпоселенческих библиотек, Комплектование библиотечного фонда сети муниципальных библиотек)</w:t>
            </w:r>
          </w:p>
        </w:tc>
        <w:tc>
          <w:tcPr>
            <w:tcW w:w="2977" w:type="dxa"/>
            <w:gridSpan w:val="4"/>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pPr>
            <w:r w:rsidRPr="000D0C6D">
              <w:rPr>
                <w:rFonts w:ascii="Times New Roman" w:eastAsia="Times New Roman" w:hAnsi="Times New Roman"/>
              </w:rPr>
              <w:t>2022 – 2026 годы</w:t>
            </w:r>
          </w:p>
        </w:tc>
        <w:tc>
          <w:tcPr>
            <w:tcW w:w="2021" w:type="dxa"/>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w:t>
            </w:r>
          </w:p>
        </w:tc>
        <w:tc>
          <w:tcPr>
            <w:tcW w:w="1264" w:type="dxa"/>
            <w:tcBorders>
              <w:top w:val="nil"/>
              <w:left w:val="nil"/>
              <w:bottom w:val="single" w:sz="4" w:space="0" w:color="auto"/>
              <w:right w:val="single" w:sz="4" w:space="0" w:color="auto"/>
            </w:tcBorders>
            <w:shd w:val="clear" w:color="000000" w:fill="FFFFFF"/>
          </w:tcPr>
          <w:p w:rsidR="00D22EA1" w:rsidRPr="003422EF" w:rsidRDefault="00D22EA1" w:rsidP="00D22EA1">
            <w:pPr>
              <w:jc w:val="center"/>
              <w:rPr>
                <w:rFonts w:ascii="Times New Roman" w:eastAsia="Times New Roman" w:hAnsi="Times New Roman"/>
              </w:rPr>
            </w:pPr>
            <w:r w:rsidRPr="003422EF">
              <w:rPr>
                <w:rFonts w:ascii="Times New Roman" w:eastAsia="Times New Roman" w:hAnsi="Times New Roman"/>
              </w:rPr>
              <w:t>03.1.04; 03.1.05</w:t>
            </w:r>
          </w:p>
        </w:tc>
      </w:tr>
      <w:tr w:rsidR="00D22EA1" w:rsidTr="00D22EA1">
        <w:trPr>
          <w:gridAfter w:val="1"/>
          <w:wAfter w:w="25" w:type="dxa"/>
          <w:trHeight w:val="57"/>
        </w:trPr>
        <w:tc>
          <w:tcPr>
            <w:tcW w:w="716" w:type="dxa"/>
            <w:tcBorders>
              <w:top w:val="nil"/>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8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p>
        </w:tc>
        <w:tc>
          <w:tcPr>
            <w:tcW w:w="4025" w:type="dxa"/>
            <w:gridSpan w:val="2"/>
            <w:tcBorders>
              <w:top w:val="nil"/>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b/>
              </w:rPr>
              <w:t>Модельная библиотека (Создание модельной библиотеки)</w:t>
            </w:r>
          </w:p>
        </w:tc>
        <w:tc>
          <w:tcPr>
            <w:tcW w:w="2977" w:type="dxa"/>
            <w:gridSpan w:val="4"/>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pPr>
            <w:r w:rsidRPr="000D0C6D">
              <w:rPr>
                <w:rFonts w:ascii="Times New Roman" w:eastAsia="Times New Roman" w:hAnsi="Times New Roman"/>
              </w:rPr>
              <w:t>2022 – 2026 годы</w:t>
            </w:r>
          </w:p>
        </w:tc>
        <w:tc>
          <w:tcPr>
            <w:tcW w:w="2021" w:type="dxa"/>
            <w:tcBorders>
              <w:top w:val="nil"/>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Обеспечение  равного доступа граждан на получение полной и качественной информации</w:t>
            </w:r>
          </w:p>
        </w:tc>
        <w:tc>
          <w:tcPr>
            <w:tcW w:w="1264" w:type="dxa"/>
            <w:tcBorders>
              <w:top w:val="nil"/>
              <w:left w:val="nil"/>
              <w:bottom w:val="single" w:sz="4" w:space="0" w:color="auto"/>
              <w:right w:val="single" w:sz="4" w:space="0" w:color="auto"/>
            </w:tcBorders>
            <w:shd w:val="clear" w:color="000000" w:fill="FFFFFF"/>
          </w:tcPr>
          <w:p w:rsidR="00D22EA1" w:rsidRPr="003422EF" w:rsidRDefault="00D22EA1" w:rsidP="00D22EA1">
            <w:pPr>
              <w:jc w:val="center"/>
              <w:rPr>
                <w:rFonts w:ascii="Times New Roman" w:eastAsia="Times New Roman" w:hAnsi="Times New Roman"/>
              </w:rPr>
            </w:pPr>
            <w:r w:rsidRPr="003422EF">
              <w:rPr>
                <w:rFonts w:ascii="Times New Roman" w:eastAsia="Times New Roman" w:hAnsi="Times New Roman"/>
                <w:sz w:val="21"/>
                <w:szCs w:val="21"/>
              </w:rPr>
              <w:t>03.1.03</w:t>
            </w:r>
            <w:r w:rsidRPr="003422EF">
              <w:rPr>
                <w:rFonts w:ascii="Times New Roman" w:eastAsia="Times New Roman" w:hAnsi="Times New Roman"/>
              </w:rPr>
              <w:t>;03.1.04; 03.1.05; 03.1.06</w:t>
            </w:r>
          </w:p>
        </w:tc>
      </w:tr>
      <w:tr w:rsidR="00D22EA1" w:rsidTr="00D22EA1">
        <w:trPr>
          <w:gridAfter w:val="1"/>
          <w:wAfter w:w="25" w:type="dxa"/>
          <w:trHeight w:val="1182"/>
        </w:trPr>
        <w:tc>
          <w:tcPr>
            <w:tcW w:w="716" w:type="dxa"/>
            <w:tcBorders>
              <w:top w:val="nil"/>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cs="Times New Roman"/>
                <w:b/>
              </w:rPr>
            </w:pPr>
            <w:r>
              <w:rPr>
                <w:rFonts w:ascii="Times New Roman" w:eastAsia="Times New Roman" w:hAnsi="Times New Roman" w:cs="Times New Roman"/>
                <w:b/>
              </w:rPr>
              <w:t>03</w:t>
            </w:r>
          </w:p>
        </w:tc>
        <w:tc>
          <w:tcPr>
            <w:tcW w:w="576" w:type="dxa"/>
            <w:gridSpan w:val="2"/>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73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cs="Times New Roman"/>
                <w:b/>
              </w:rPr>
            </w:pPr>
            <w:r>
              <w:rPr>
                <w:rFonts w:ascii="Times New Roman" w:eastAsia="Times New Roman" w:hAnsi="Times New Roman" w:cs="Times New Roman"/>
                <w:b/>
              </w:rPr>
              <w:t>07</w:t>
            </w:r>
          </w:p>
        </w:tc>
        <w:tc>
          <w:tcPr>
            <w:tcW w:w="58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cs="Times New Roman"/>
              </w:rPr>
            </w:pPr>
          </w:p>
        </w:tc>
        <w:tc>
          <w:tcPr>
            <w:tcW w:w="4025" w:type="dxa"/>
            <w:gridSpan w:val="2"/>
            <w:tcBorders>
              <w:top w:val="nil"/>
              <w:left w:val="nil"/>
              <w:bottom w:val="single" w:sz="4" w:space="0" w:color="auto"/>
              <w:right w:val="single" w:sz="4" w:space="0" w:color="auto"/>
            </w:tcBorders>
            <w:shd w:val="clear" w:color="000000" w:fill="FFFFFF"/>
          </w:tcPr>
          <w:p w:rsidR="00D22EA1" w:rsidRDefault="00D22EA1" w:rsidP="00D22EA1">
            <w:pPr>
              <w:jc w:val="center"/>
              <w:rPr>
                <w:rFonts w:ascii="Times New Roman" w:hAnsi="Times New Roman" w:cs="Times New Roman"/>
                <w:b/>
              </w:rPr>
            </w:pPr>
            <w:r>
              <w:rPr>
                <w:rFonts w:ascii="Times New Roman" w:hAnsi="Times New Roman" w:cs="Times New Roman"/>
                <w:b/>
              </w:rPr>
              <w:t>Модернизация библиотек в части комплектования книжных фондов муниципальных библиотек.</w:t>
            </w:r>
          </w:p>
          <w:p w:rsidR="00D22EA1" w:rsidRDefault="00D22EA1" w:rsidP="00D22EA1">
            <w:pPr>
              <w:jc w:val="center"/>
              <w:rPr>
                <w:rFonts w:ascii="Times New Roman" w:hAnsi="Times New Roman" w:cs="Times New Roman"/>
              </w:rPr>
            </w:pPr>
          </w:p>
        </w:tc>
        <w:tc>
          <w:tcPr>
            <w:tcW w:w="2977" w:type="dxa"/>
            <w:gridSpan w:val="4"/>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cs="Times New Roman"/>
              </w:rPr>
            </w:pPr>
            <w:r>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c>
          <w:tcPr>
            <w:tcW w:w="159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pPr>
            <w:r w:rsidRPr="00CA6F5F">
              <w:rPr>
                <w:rFonts w:ascii="Times New Roman" w:eastAsia="Times New Roman" w:hAnsi="Times New Roman"/>
              </w:rPr>
              <w:t>2022 – 2026 годы</w:t>
            </w:r>
          </w:p>
        </w:tc>
        <w:tc>
          <w:tcPr>
            <w:tcW w:w="2021" w:type="dxa"/>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 xml:space="preserve">Удовлетворение потребностей населения Сюмсинского района в библиотечных услугах, повышение их </w:t>
            </w:r>
            <w:r>
              <w:rPr>
                <w:rFonts w:ascii="Times New Roman" w:eastAsia="Times New Roman" w:hAnsi="Times New Roman"/>
              </w:rPr>
              <w:lastRenderedPageBreak/>
              <w:t>качества и доступности.</w:t>
            </w:r>
          </w:p>
        </w:tc>
        <w:tc>
          <w:tcPr>
            <w:tcW w:w="1264" w:type="dxa"/>
            <w:tcBorders>
              <w:top w:val="nil"/>
              <w:left w:val="nil"/>
              <w:bottom w:val="single" w:sz="4" w:space="0" w:color="auto"/>
              <w:right w:val="single" w:sz="4" w:space="0" w:color="auto"/>
            </w:tcBorders>
            <w:shd w:val="clear" w:color="000000" w:fill="FFFFFF"/>
          </w:tcPr>
          <w:p w:rsidR="00D22EA1" w:rsidRPr="003422EF" w:rsidRDefault="00D22EA1" w:rsidP="00D22EA1">
            <w:pPr>
              <w:jc w:val="center"/>
              <w:rPr>
                <w:rFonts w:ascii="Times New Roman" w:eastAsia="Times New Roman" w:hAnsi="Times New Roman"/>
              </w:rPr>
            </w:pPr>
            <w:r w:rsidRPr="003422EF">
              <w:rPr>
                <w:rFonts w:ascii="Times New Roman" w:eastAsia="Times New Roman" w:hAnsi="Times New Roman"/>
              </w:rPr>
              <w:lastRenderedPageBreak/>
              <w:t>03.1.04; 03.1.05</w:t>
            </w:r>
          </w:p>
        </w:tc>
      </w:tr>
      <w:tr w:rsidR="00D22EA1" w:rsidTr="00D22EA1">
        <w:trPr>
          <w:gridAfter w:val="1"/>
          <w:wAfter w:w="25" w:type="dxa"/>
          <w:trHeight w:val="779"/>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Pr="004E3054" w:rsidRDefault="00D22EA1" w:rsidP="00D22EA1">
            <w:pPr>
              <w:jc w:val="center"/>
              <w:rPr>
                <w:rFonts w:ascii="Times New Roman" w:eastAsia="Times New Roman" w:hAnsi="Times New Roman" w:cs="Times New Roman"/>
                <w:b/>
              </w:rPr>
            </w:pPr>
            <w:r w:rsidRPr="004E3054">
              <w:rPr>
                <w:rFonts w:ascii="Times New Roman" w:eastAsia="Times New Roman" w:hAnsi="Times New Roman" w:cs="Times New Roman"/>
                <w:b/>
              </w:rPr>
              <w:lastRenderedPageBreak/>
              <w:t>03</w:t>
            </w:r>
          </w:p>
        </w:tc>
        <w:tc>
          <w:tcPr>
            <w:tcW w:w="576" w:type="dxa"/>
            <w:gridSpan w:val="2"/>
            <w:tcBorders>
              <w:top w:val="single" w:sz="4" w:space="0" w:color="auto"/>
              <w:left w:val="nil"/>
              <w:bottom w:val="single" w:sz="4" w:space="0" w:color="auto"/>
              <w:right w:val="single" w:sz="4" w:space="0" w:color="auto"/>
            </w:tcBorders>
            <w:shd w:val="clear" w:color="000000" w:fill="FFFFFF"/>
            <w:noWrap/>
          </w:tcPr>
          <w:p w:rsidR="00D22EA1" w:rsidRPr="004E3054" w:rsidRDefault="00D22EA1" w:rsidP="00D22EA1">
            <w:pPr>
              <w:jc w:val="center"/>
              <w:rPr>
                <w:rFonts w:ascii="Times New Roman" w:eastAsia="Times New Roman" w:hAnsi="Times New Roman" w:cs="Times New Roman"/>
                <w:b/>
              </w:rPr>
            </w:pPr>
            <w:r w:rsidRPr="004E3054">
              <w:rPr>
                <w:rFonts w:ascii="Times New Roman" w:eastAsia="Times New Roman" w:hAnsi="Times New Roman" w:cs="Times New Roman"/>
                <w:b/>
              </w:rPr>
              <w:t>1</w:t>
            </w:r>
          </w:p>
        </w:tc>
        <w:tc>
          <w:tcPr>
            <w:tcW w:w="731" w:type="dxa"/>
            <w:gridSpan w:val="3"/>
            <w:tcBorders>
              <w:top w:val="single" w:sz="4" w:space="0" w:color="auto"/>
              <w:left w:val="nil"/>
              <w:bottom w:val="single" w:sz="4" w:space="0" w:color="auto"/>
              <w:right w:val="single" w:sz="4" w:space="0" w:color="auto"/>
            </w:tcBorders>
            <w:shd w:val="clear" w:color="000000" w:fill="FFFFFF"/>
            <w:noWrap/>
          </w:tcPr>
          <w:p w:rsidR="00D22EA1" w:rsidRPr="004E3054" w:rsidRDefault="00D22EA1" w:rsidP="00D22EA1">
            <w:pPr>
              <w:jc w:val="center"/>
              <w:rPr>
                <w:rFonts w:ascii="Times New Roman" w:eastAsia="Times New Roman" w:hAnsi="Times New Roman" w:cs="Times New Roman"/>
                <w:b/>
              </w:rPr>
            </w:pPr>
            <w:r w:rsidRPr="004E3054">
              <w:rPr>
                <w:rFonts w:ascii="Times New Roman" w:eastAsia="Times New Roman" w:hAnsi="Times New Roman" w:cs="Times New Roman"/>
                <w:b/>
              </w:rPr>
              <w:t>Я5</w:t>
            </w:r>
          </w:p>
        </w:tc>
        <w:tc>
          <w:tcPr>
            <w:tcW w:w="581" w:type="dxa"/>
            <w:gridSpan w:val="3"/>
            <w:tcBorders>
              <w:top w:val="single" w:sz="4" w:space="0" w:color="auto"/>
              <w:left w:val="nil"/>
              <w:bottom w:val="single" w:sz="4" w:space="0" w:color="auto"/>
              <w:right w:val="single" w:sz="4" w:space="0" w:color="auto"/>
            </w:tcBorders>
            <w:shd w:val="clear" w:color="000000" w:fill="FFFFFF"/>
            <w:noWrap/>
          </w:tcPr>
          <w:p w:rsidR="00D22EA1" w:rsidRPr="004E3054" w:rsidRDefault="00D22EA1" w:rsidP="00D22EA1">
            <w:pPr>
              <w:jc w:val="center"/>
              <w:rPr>
                <w:rFonts w:ascii="Times New Roman" w:eastAsia="Times New Roman" w:hAnsi="Times New Roman" w:cs="Times New Roman"/>
              </w:rPr>
            </w:pPr>
          </w:p>
        </w:tc>
        <w:tc>
          <w:tcPr>
            <w:tcW w:w="4025" w:type="dxa"/>
            <w:gridSpan w:val="2"/>
            <w:tcBorders>
              <w:top w:val="single" w:sz="4" w:space="0" w:color="auto"/>
              <w:left w:val="nil"/>
              <w:bottom w:val="single" w:sz="4" w:space="0" w:color="auto"/>
              <w:right w:val="single" w:sz="4" w:space="0" w:color="auto"/>
            </w:tcBorders>
            <w:shd w:val="clear" w:color="000000" w:fill="FFFFFF"/>
          </w:tcPr>
          <w:p w:rsidR="00D22EA1" w:rsidRPr="004E3054" w:rsidRDefault="00D22EA1" w:rsidP="00D22EA1">
            <w:pPr>
              <w:jc w:val="center"/>
              <w:rPr>
                <w:rFonts w:ascii="Times New Roman" w:hAnsi="Times New Roman" w:cs="Times New Roman"/>
              </w:rPr>
            </w:pPr>
            <w:r w:rsidRPr="004E3054">
              <w:rPr>
                <w:rFonts w:ascii="Times New Roman" w:hAnsi="Times New Roman" w:cs="Times New Roman"/>
              </w:rPr>
              <w:t xml:space="preserve">Федеральный проект «Семейные ценности и инфраструктура культуры» </w:t>
            </w:r>
          </w:p>
        </w:tc>
        <w:tc>
          <w:tcPr>
            <w:tcW w:w="2977" w:type="dxa"/>
            <w:gridSpan w:val="4"/>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cs="Times New Roman"/>
                <w:color w:val="FF0000"/>
              </w:rPr>
            </w:pPr>
            <w:r>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c>
          <w:tcPr>
            <w:tcW w:w="159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pPr>
            <w:r w:rsidRPr="00CA6F5F">
              <w:rPr>
                <w:rFonts w:ascii="Times New Roman" w:eastAsia="Times New Roman" w:hAnsi="Times New Roman"/>
              </w:rPr>
              <w:t>2022 – 2026 годы</w:t>
            </w:r>
          </w:p>
        </w:tc>
        <w:tc>
          <w:tcPr>
            <w:tcW w:w="2021" w:type="dxa"/>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r>
      <w:tr w:rsidR="00D22EA1" w:rsidTr="00D22EA1">
        <w:trPr>
          <w:gridAfter w:val="1"/>
          <w:wAfter w:w="25" w:type="dxa"/>
          <w:trHeight w:val="445"/>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Pr="004E3054" w:rsidRDefault="00D22EA1" w:rsidP="00D22EA1">
            <w:pPr>
              <w:jc w:val="center"/>
              <w:rPr>
                <w:rFonts w:ascii="Times New Roman" w:eastAsia="Times New Roman" w:hAnsi="Times New Roman" w:cs="Times New Roman"/>
                <w:b/>
              </w:rPr>
            </w:pPr>
            <w:r w:rsidRPr="004E3054">
              <w:rPr>
                <w:rFonts w:ascii="Times New Roman" w:eastAsia="Times New Roman" w:hAnsi="Times New Roman" w:cs="Times New Roman"/>
                <w:b/>
              </w:rPr>
              <w:t>03</w:t>
            </w:r>
          </w:p>
        </w:tc>
        <w:tc>
          <w:tcPr>
            <w:tcW w:w="576" w:type="dxa"/>
            <w:gridSpan w:val="2"/>
            <w:tcBorders>
              <w:top w:val="single" w:sz="4" w:space="0" w:color="auto"/>
              <w:left w:val="single" w:sz="4" w:space="0" w:color="auto"/>
              <w:bottom w:val="single" w:sz="4" w:space="0" w:color="auto"/>
              <w:right w:val="single" w:sz="4" w:space="0" w:color="auto"/>
            </w:tcBorders>
            <w:shd w:val="clear" w:color="000000" w:fill="FFFFFF"/>
            <w:noWrap/>
          </w:tcPr>
          <w:p w:rsidR="00D22EA1" w:rsidRPr="004E3054" w:rsidRDefault="00D22EA1" w:rsidP="00D22EA1">
            <w:pPr>
              <w:jc w:val="center"/>
              <w:rPr>
                <w:rFonts w:ascii="Times New Roman" w:eastAsia="Times New Roman" w:hAnsi="Times New Roman" w:cs="Times New Roman"/>
                <w:b/>
              </w:rPr>
            </w:pPr>
            <w:r w:rsidRPr="004E3054">
              <w:rPr>
                <w:rFonts w:ascii="Times New Roman" w:eastAsia="Times New Roman" w:hAnsi="Times New Roman" w:cs="Times New Roman"/>
                <w:b/>
              </w:rPr>
              <w:t>1</w:t>
            </w:r>
          </w:p>
        </w:tc>
        <w:tc>
          <w:tcPr>
            <w:tcW w:w="731"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22EA1" w:rsidRPr="004E3054" w:rsidRDefault="00D22EA1" w:rsidP="00D22EA1">
            <w:pPr>
              <w:jc w:val="center"/>
              <w:rPr>
                <w:rFonts w:ascii="Times New Roman" w:eastAsia="Times New Roman" w:hAnsi="Times New Roman" w:cs="Times New Roman"/>
                <w:b/>
              </w:rPr>
            </w:pPr>
            <w:r w:rsidRPr="004E3054">
              <w:rPr>
                <w:rFonts w:ascii="Times New Roman" w:eastAsia="Times New Roman" w:hAnsi="Times New Roman" w:cs="Times New Roman"/>
                <w:b/>
              </w:rPr>
              <w:t>Я5</w:t>
            </w:r>
          </w:p>
        </w:tc>
        <w:tc>
          <w:tcPr>
            <w:tcW w:w="581"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22EA1" w:rsidRPr="004E3054" w:rsidRDefault="00D22EA1" w:rsidP="00D22EA1">
            <w:pPr>
              <w:jc w:val="center"/>
              <w:rPr>
                <w:rFonts w:ascii="Times New Roman" w:eastAsia="Times New Roman" w:hAnsi="Times New Roman" w:cs="Times New Roman"/>
              </w:rPr>
            </w:pPr>
            <w:r w:rsidRPr="004E3054">
              <w:rPr>
                <w:rFonts w:ascii="Times New Roman" w:eastAsia="Times New Roman" w:hAnsi="Times New Roman" w:cs="Times New Roman"/>
              </w:rPr>
              <w:t>01</w:t>
            </w:r>
          </w:p>
        </w:tc>
        <w:tc>
          <w:tcPr>
            <w:tcW w:w="4025" w:type="dxa"/>
            <w:gridSpan w:val="2"/>
            <w:tcBorders>
              <w:top w:val="single" w:sz="4" w:space="0" w:color="auto"/>
              <w:left w:val="single" w:sz="4" w:space="0" w:color="auto"/>
              <w:bottom w:val="single" w:sz="4" w:space="0" w:color="auto"/>
              <w:right w:val="single" w:sz="4" w:space="0" w:color="auto"/>
            </w:tcBorders>
            <w:shd w:val="clear" w:color="000000" w:fill="FFFFFF"/>
          </w:tcPr>
          <w:p w:rsidR="00D22EA1" w:rsidRPr="004E3054" w:rsidRDefault="00D22EA1" w:rsidP="00D22EA1">
            <w:pPr>
              <w:jc w:val="center"/>
              <w:rPr>
                <w:rFonts w:ascii="Times New Roman" w:hAnsi="Times New Roman" w:cs="Times New Roman"/>
              </w:rPr>
            </w:pPr>
            <w:r w:rsidRPr="004E3054">
              <w:rPr>
                <w:rFonts w:ascii="Times New Roman" w:hAnsi="Times New Roman" w:cs="Times New Roman"/>
              </w:rPr>
              <w:t>Модернизация региональных и муниципальных библиотек</w:t>
            </w:r>
          </w:p>
        </w:tc>
        <w:tc>
          <w:tcPr>
            <w:tcW w:w="2977" w:type="dxa"/>
            <w:gridSpan w:val="4"/>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cs="Times New Roman"/>
                <w:color w:val="FF0000"/>
              </w:rPr>
            </w:pPr>
            <w:r>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c>
          <w:tcPr>
            <w:tcW w:w="159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cs="Times New Roman"/>
              </w:rPr>
            </w:pPr>
            <w:r>
              <w:rPr>
                <w:rFonts w:ascii="Times New Roman" w:eastAsia="Times New Roman" w:hAnsi="Times New Roman"/>
              </w:rPr>
              <w:t>2022 – 2026 годы</w:t>
            </w:r>
          </w:p>
        </w:tc>
        <w:tc>
          <w:tcPr>
            <w:tcW w:w="2021"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r>
      <w:tr w:rsidR="00D22EA1" w:rsidTr="00D22EA1">
        <w:trPr>
          <w:gridAfter w:val="1"/>
          <w:wAfter w:w="25" w:type="dxa"/>
          <w:trHeight w:val="164"/>
        </w:trPr>
        <w:tc>
          <w:tcPr>
            <w:tcW w:w="716" w:type="dxa"/>
            <w:tcBorders>
              <w:top w:val="single" w:sz="4" w:space="0" w:color="auto"/>
              <w:left w:val="single" w:sz="8" w:space="0" w:color="595959"/>
              <w:bottom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03</w:t>
            </w:r>
          </w:p>
        </w:tc>
        <w:tc>
          <w:tcPr>
            <w:tcW w:w="589" w:type="dxa"/>
            <w:gridSpan w:val="3"/>
            <w:tcBorders>
              <w:top w:val="single" w:sz="4" w:space="0" w:color="auto"/>
              <w:left w:val="nil"/>
              <w:bottom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single" w:sz="4" w:space="0" w:color="auto"/>
              <w:left w:val="nil"/>
              <w:bottom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p>
        </w:tc>
        <w:tc>
          <w:tcPr>
            <w:tcW w:w="581" w:type="dxa"/>
            <w:gridSpan w:val="3"/>
            <w:tcBorders>
              <w:top w:val="single" w:sz="4" w:space="0" w:color="auto"/>
              <w:left w:val="nil"/>
              <w:bottom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p>
        </w:tc>
        <w:tc>
          <w:tcPr>
            <w:tcW w:w="11885" w:type="dxa"/>
            <w:gridSpan w:val="9"/>
            <w:tcBorders>
              <w:top w:val="single" w:sz="4" w:space="0" w:color="auto"/>
              <w:left w:val="nil"/>
              <w:bottom w:val="single" w:sz="8" w:space="0" w:color="595959"/>
              <w:right w:val="single" w:sz="8" w:space="0" w:color="595959"/>
            </w:tcBorders>
            <w:shd w:val="clear" w:color="000000" w:fill="FFFFFF"/>
            <w:noWrap/>
          </w:tcPr>
          <w:p w:rsidR="00D22EA1" w:rsidRDefault="00D22EA1" w:rsidP="00D22EA1">
            <w:pPr>
              <w:rPr>
                <w:rFonts w:ascii="Times New Roman" w:eastAsia="Times New Roman" w:hAnsi="Times New Roman"/>
                <w:b/>
                <w:bCs/>
              </w:rPr>
            </w:pPr>
            <w:r>
              <w:rPr>
                <w:rFonts w:ascii="Times New Roman" w:eastAsia="Times New Roman" w:hAnsi="Times New Roman"/>
                <w:b/>
                <w:bCs/>
              </w:rPr>
              <w:t>«Организация досуга и предоставление услуг организаций культуры».</w:t>
            </w:r>
          </w:p>
        </w:tc>
      </w:tr>
      <w:tr w:rsidR="00D22EA1" w:rsidTr="00D22EA1">
        <w:trPr>
          <w:gridAfter w:val="1"/>
          <w:wAfter w:w="25" w:type="dxa"/>
          <w:trHeight w:val="1245"/>
        </w:trPr>
        <w:tc>
          <w:tcPr>
            <w:tcW w:w="716" w:type="dxa"/>
            <w:tcBorders>
              <w:top w:val="nil"/>
              <w:left w:val="single" w:sz="8" w:space="0" w:color="595959"/>
              <w:bottom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03</w:t>
            </w:r>
          </w:p>
        </w:tc>
        <w:tc>
          <w:tcPr>
            <w:tcW w:w="589" w:type="dxa"/>
            <w:gridSpan w:val="3"/>
            <w:tcBorders>
              <w:top w:val="nil"/>
              <w:left w:val="single" w:sz="8" w:space="0" w:color="595959"/>
              <w:bottom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nil"/>
              <w:left w:val="single" w:sz="8" w:space="0" w:color="595959"/>
              <w:bottom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02</w:t>
            </w:r>
          </w:p>
        </w:tc>
        <w:tc>
          <w:tcPr>
            <w:tcW w:w="581" w:type="dxa"/>
            <w:gridSpan w:val="3"/>
            <w:tcBorders>
              <w:top w:val="nil"/>
              <w:left w:val="single" w:sz="8" w:space="0" w:color="595959"/>
              <w:bottom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01</w:t>
            </w:r>
          </w:p>
        </w:tc>
        <w:tc>
          <w:tcPr>
            <w:tcW w:w="4074" w:type="dxa"/>
            <w:gridSpan w:val="5"/>
            <w:tcBorders>
              <w:top w:val="nil"/>
              <w:left w:val="single" w:sz="8" w:space="0" w:color="595959"/>
              <w:bottom w:val="single" w:sz="8" w:space="0" w:color="595959"/>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2928" w:type="dxa"/>
            <w:vMerge w:val="restart"/>
            <w:tcBorders>
              <w:top w:val="single" w:sz="4" w:space="0" w:color="auto"/>
              <w:left w:val="single" w:sz="4" w:space="0" w:color="auto"/>
              <w:right w:val="single" w:sz="4" w:space="0" w:color="auto"/>
            </w:tcBorders>
          </w:tcPr>
          <w:p w:rsidR="00D22EA1" w:rsidRDefault="00D22EA1" w:rsidP="00D22EA1">
            <w:pPr>
              <w:jc w:val="center"/>
              <w:rPr>
                <w:rFonts w:ascii="Times New Roman" w:eastAsia="Times New Roman" w:hAnsi="Times New Roman"/>
              </w:rPr>
            </w:pPr>
            <w:r>
              <w:rPr>
                <w:rFonts w:ascii="Times New Roman" w:eastAsia="Times New Roman" w:hAnsi="Times New Roman"/>
              </w:rPr>
              <w:t>Муниципальное бюджетное учреждение культуры Сюмсинского района «Районный Дом культуры»</w:t>
            </w:r>
          </w:p>
        </w:tc>
        <w:tc>
          <w:tcPr>
            <w:tcW w:w="1598" w:type="dxa"/>
            <w:tcBorders>
              <w:left w:val="single" w:sz="4" w:space="0" w:color="auto"/>
              <w:bottom w:val="nil"/>
              <w:right w:val="single" w:sz="8" w:space="0" w:color="595959"/>
            </w:tcBorders>
          </w:tcPr>
          <w:p w:rsidR="00D22EA1" w:rsidRDefault="00D22EA1" w:rsidP="00D22EA1">
            <w:pPr>
              <w:jc w:val="center"/>
              <w:rPr>
                <w:rFonts w:ascii="Times New Roman" w:eastAsia="Times New Roman" w:hAnsi="Times New Roman"/>
              </w:rPr>
            </w:pPr>
          </w:p>
        </w:tc>
        <w:tc>
          <w:tcPr>
            <w:tcW w:w="2021" w:type="dxa"/>
            <w:tcBorders>
              <w:top w:val="single" w:sz="4" w:space="0" w:color="auto"/>
              <w:left w:val="single" w:sz="8" w:space="0" w:color="595959"/>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rPr>
            </w:pPr>
          </w:p>
        </w:tc>
        <w:tc>
          <w:tcPr>
            <w:tcW w:w="1264" w:type="dxa"/>
            <w:tcBorders>
              <w:top w:val="single" w:sz="4" w:space="0" w:color="auto"/>
              <w:left w:val="single" w:sz="8" w:space="0" w:color="595959"/>
              <w:bottom w:val="single" w:sz="4" w:space="0" w:color="auto"/>
              <w:right w:val="single" w:sz="8" w:space="0" w:color="595959"/>
            </w:tcBorders>
            <w:shd w:val="clear" w:color="000000" w:fill="FFFFFF"/>
          </w:tcPr>
          <w:p w:rsidR="00D22EA1" w:rsidRDefault="00D22EA1" w:rsidP="00D22EA1">
            <w:pPr>
              <w:jc w:val="center"/>
              <w:rPr>
                <w:rFonts w:ascii="Times New Roman" w:eastAsia="Times New Roman" w:hAnsi="Times New Roman"/>
              </w:rPr>
            </w:pPr>
          </w:p>
        </w:tc>
      </w:tr>
      <w:tr w:rsidR="00D22EA1" w:rsidTr="00D22EA1">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03</w:t>
            </w:r>
          </w:p>
        </w:tc>
        <w:tc>
          <w:tcPr>
            <w:tcW w:w="589" w:type="dxa"/>
            <w:gridSpan w:val="3"/>
            <w:tcBorders>
              <w:top w:val="nil"/>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nil"/>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02</w:t>
            </w:r>
          </w:p>
        </w:tc>
        <w:tc>
          <w:tcPr>
            <w:tcW w:w="581" w:type="dxa"/>
            <w:gridSpan w:val="3"/>
            <w:tcBorders>
              <w:top w:val="nil"/>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4</w:t>
            </w:r>
          </w:p>
        </w:tc>
        <w:tc>
          <w:tcPr>
            <w:tcW w:w="4074" w:type="dxa"/>
            <w:gridSpan w:val="5"/>
            <w:tcBorders>
              <w:top w:val="nil"/>
              <w:left w:val="nil"/>
              <w:bottom w:val="single" w:sz="8" w:space="0" w:color="595959"/>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Субсидии бюджетным учреждениям на иные цели (Стимулирование развития муниципальных образований)</w:t>
            </w:r>
          </w:p>
        </w:tc>
        <w:tc>
          <w:tcPr>
            <w:tcW w:w="2928" w:type="dxa"/>
            <w:vMerge/>
            <w:tcBorders>
              <w:left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1598" w:type="dxa"/>
            <w:tcBorders>
              <w:top w:val="nil"/>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2021" w:type="dxa"/>
            <w:tcBorders>
              <w:top w:val="single" w:sz="4" w:space="0" w:color="auto"/>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rPr>
            </w:pPr>
          </w:p>
        </w:tc>
        <w:tc>
          <w:tcPr>
            <w:tcW w:w="1264" w:type="dxa"/>
            <w:tcBorders>
              <w:top w:val="single" w:sz="4" w:space="0" w:color="auto"/>
              <w:left w:val="nil"/>
              <w:bottom w:val="single" w:sz="4" w:space="0" w:color="auto"/>
              <w:right w:val="single" w:sz="8" w:space="0" w:color="595959"/>
            </w:tcBorders>
            <w:shd w:val="clear" w:color="000000" w:fill="FFFFFF"/>
          </w:tcPr>
          <w:p w:rsidR="00D22EA1" w:rsidRDefault="00D22EA1" w:rsidP="00D22EA1">
            <w:pPr>
              <w:jc w:val="center"/>
              <w:rPr>
                <w:rFonts w:ascii="Times New Roman" w:eastAsia="Times New Roman" w:hAnsi="Times New Roman"/>
              </w:rPr>
            </w:pPr>
          </w:p>
        </w:tc>
      </w:tr>
      <w:tr w:rsidR="00D22EA1" w:rsidTr="00D22EA1">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nil"/>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2</w:t>
            </w:r>
          </w:p>
        </w:tc>
        <w:tc>
          <w:tcPr>
            <w:tcW w:w="718" w:type="dxa"/>
            <w:gridSpan w:val="2"/>
            <w:tcBorders>
              <w:top w:val="nil"/>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81" w:type="dxa"/>
            <w:gridSpan w:val="3"/>
            <w:tcBorders>
              <w:top w:val="nil"/>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b/>
              </w:rPr>
            </w:pPr>
          </w:p>
        </w:tc>
        <w:tc>
          <w:tcPr>
            <w:tcW w:w="4074" w:type="dxa"/>
            <w:gridSpan w:val="5"/>
            <w:tcBorders>
              <w:top w:val="nil"/>
              <w:left w:val="nil"/>
              <w:bottom w:val="single" w:sz="8" w:space="0" w:color="595959"/>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Организация внутреннего и въездного туризма, развитие туристической инфраструктуры</w:t>
            </w:r>
          </w:p>
        </w:tc>
        <w:tc>
          <w:tcPr>
            <w:tcW w:w="2928" w:type="dxa"/>
            <w:vMerge/>
            <w:tcBorders>
              <w:left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1598" w:type="dxa"/>
            <w:vMerge w:val="restart"/>
            <w:tcBorders>
              <w:top w:val="nil"/>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2022-2025 годы</w:t>
            </w:r>
          </w:p>
        </w:tc>
        <w:tc>
          <w:tcPr>
            <w:tcW w:w="2021" w:type="dxa"/>
            <w:tcBorders>
              <w:top w:val="single" w:sz="4" w:space="0" w:color="auto"/>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Гражданско-патриотическое воспитание населения</w:t>
            </w:r>
            <w:r>
              <w:rPr>
                <w:rFonts w:eastAsia="Times New Roman"/>
              </w:rPr>
              <w:t>.</w:t>
            </w:r>
          </w:p>
        </w:tc>
        <w:tc>
          <w:tcPr>
            <w:tcW w:w="1264" w:type="dxa"/>
            <w:tcBorders>
              <w:top w:val="single" w:sz="4" w:space="0" w:color="auto"/>
              <w:left w:val="nil"/>
              <w:bottom w:val="single" w:sz="4" w:space="0" w:color="auto"/>
              <w:right w:val="single" w:sz="8" w:space="0" w:color="595959"/>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03.2.1, 03.2.2, 03.2.3, 03.2.4, 03.2.5</w:t>
            </w:r>
          </w:p>
        </w:tc>
      </w:tr>
      <w:tr w:rsidR="00D22EA1" w:rsidTr="00D22EA1">
        <w:trPr>
          <w:gridAfter w:val="1"/>
          <w:wAfter w:w="25" w:type="dxa"/>
          <w:trHeight w:val="915"/>
        </w:trPr>
        <w:tc>
          <w:tcPr>
            <w:tcW w:w="716" w:type="dxa"/>
            <w:tcBorders>
              <w:top w:val="single" w:sz="4" w:space="0" w:color="auto"/>
              <w:left w:val="single" w:sz="8" w:space="0" w:color="595959"/>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single" w:sz="4" w:space="0" w:color="auto"/>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2</w:t>
            </w:r>
          </w:p>
        </w:tc>
        <w:tc>
          <w:tcPr>
            <w:tcW w:w="718" w:type="dxa"/>
            <w:gridSpan w:val="2"/>
            <w:tcBorders>
              <w:top w:val="single" w:sz="4" w:space="0" w:color="auto"/>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04</w:t>
            </w:r>
          </w:p>
        </w:tc>
        <w:tc>
          <w:tcPr>
            <w:tcW w:w="581" w:type="dxa"/>
            <w:gridSpan w:val="3"/>
            <w:tcBorders>
              <w:top w:val="single" w:sz="4" w:space="0" w:color="auto"/>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b/>
              </w:rPr>
            </w:pPr>
          </w:p>
        </w:tc>
        <w:tc>
          <w:tcPr>
            <w:tcW w:w="4074" w:type="dxa"/>
            <w:gridSpan w:val="5"/>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Капитальный ремонт  объектов культуры</w:t>
            </w:r>
          </w:p>
        </w:tc>
        <w:tc>
          <w:tcPr>
            <w:tcW w:w="2928" w:type="dxa"/>
            <w:vMerge/>
            <w:tcBorders>
              <w:left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1598" w:type="dxa"/>
            <w:vMerge/>
            <w:tcBorders>
              <w:top w:val="nil"/>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2021" w:type="dxa"/>
            <w:tcBorders>
              <w:top w:val="single" w:sz="4" w:space="0" w:color="auto"/>
              <w:left w:val="nil"/>
              <w:bottom w:val="single" w:sz="4" w:space="0" w:color="auto"/>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 xml:space="preserve">Уменьшение доли сельских домов культуры, находящихся в неудовлетворительном состоянии, </w:t>
            </w:r>
            <w:r>
              <w:rPr>
                <w:rFonts w:ascii="Times New Roman" w:eastAsia="Times New Roman" w:hAnsi="Times New Roman"/>
              </w:rPr>
              <w:lastRenderedPageBreak/>
              <w:t>при условии финансирования</w:t>
            </w:r>
          </w:p>
        </w:tc>
        <w:tc>
          <w:tcPr>
            <w:tcW w:w="1264" w:type="dxa"/>
            <w:tcBorders>
              <w:top w:val="single" w:sz="4" w:space="0" w:color="auto"/>
              <w:left w:val="nil"/>
              <w:bottom w:val="single" w:sz="4" w:space="0" w:color="auto"/>
              <w:right w:val="single" w:sz="8" w:space="0" w:color="595959"/>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lastRenderedPageBreak/>
              <w:t>03.2.1, 03.2.2, 03.2.3, 03.2.4, 03.2.5</w:t>
            </w:r>
          </w:p>
        </w:tc>
      </w:tr>
      <w:tr w:rsidR="00D22EA1" w:rsidTr="00D22EA1">
        <w:trPr>
          <w:gridAfter w:val="1"/>
          <w:wAfter w:w="25" w:type="dxa"/>
          <w:trHeight w:val="816"/>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lastRenderedPageBreak/>
              <w:t>03</w:t>
            </w:r>
          </w:p>
        </w:tc>
        <w:tc>
          <w:tcPr>
            <w:tcW w:w="589"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2</w:t>
            </w:r>
          </w:p>
        </w:tc>
        <w:tc>
          <w:tcPr>
            <w:tcW w:w="718" w:type="dxa"/>
            <w:gridSpan w:val="2"/>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07</w:t>
            </w:r>
          </w:p>
        </w:tc>
        <w:tc>
          <w:tcPr>
            <w:tcW w:w="581"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p>
        </w:tc>
        <w:tc>
          <w:tcPr>
            <w:tcW w:w="4074" w:type="dxa"/>
            <w:gridSpan w:val="5"/>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b/>
                <w:lang w:val="en-US"/>
              </w:rPr>
            </w:pPr>
            <w:r>
              <w:rPr>
                <w:rFonts w:ascii="Times New Roman" w:eastAsia="Times New Roman" w:hAnsi="Times New Roman"/>
                <w:b/>
              </w:rPr>
              <w:t>Укрепление материально-технической базы</w:t>
            </w:r>
          </w:p>
          <w:p w:rsidR="00D22EA1" w:rsidRDefault="00D22EA1" w:rsidP="00D22EA1">
            <w:pPr>
              <w:jc w:val="center"/>
              <w:rPr>
                <w:rFonts w:ascii="Times New Roman" w:eastAsia="Times New Roman" w:hAnsi="Times New Roman"/>
                <w:b/>
                <w:lang w:val="en-US"/>
              </w:rPr>
            </w:pPr>
          </w:p>
        </w:tc>
        <w:tc>
          <w:tcPr>
            <w:tcW w:w="2928" w:type="dxa"/>
            <w:vMerge/>
            <w:tcBorders>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159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rPr>
            </w:pPr>
            <w:r>
              <w:rPr>
                <w:rFonts w:ascii="Times New Roman" w:eastAsia="Times New Roman" w:hAnsi="Times New Roman"/>
              </w:rPr>
              <w:t>2022-2028 годы</w:t>
            </w:r>
          </w:p>
        </w:tc>
        <w:tc>
          <w:tcPr>
            <w:tcW w:w="2021"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Улучшение материально- технической базы культурно- досуговых учреждений МБУК Сюмсинского района «РДК»</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03.2.1, 03.2.2,</w:t>
            </w:r>
          </w:p>
          <w:p w:rsidR="00D22EA1" w:rsidRDefault="00D22EA1" w:rsidP="00D22EA1">
            <w:pPr>
              <w:jc w:val="center"/>
              <w:rPr>
                <w:rFonts w:ascii="Times New Roman" w:eastAsia="Times New Roman" w:hAnsi="Times New Roman"/>
              </w:rPr>
            </w:pPr>
            <w:r>
              <w:rPr>
                <w:rFonts w:ascii="Times New Roman" w:eastAsia="Times New Roman" w:hAnsi="Times New Roman"/>
              </w:rPr>
              <w:t>03.2.3,03.2.4,</w:t>
            </w:r>
          </w:p>
          <w:p w:rsidR="00D22EA1" w:rsidRDefault="00D22EA1" w:rsidP="00D22EA1">
            <w:pPr>
              <w:jc w:val="center"/>
              <w:rPr>
                <w:rFonts w:ascii="Times New Roman" w:eastAsia="Times New Roman" w:hAnsi="Times New Roman"/>
              </w:rPr>
            </w:pPr>
            <w:r>
              <w:rPr>
                <w:rFonts w:ascii="Times New Roman" w:eastAsia="Times New Roman" w:hAnsi="Times New Roman"/>
              </w:rPr>
              <w:t>03.2.5</w:t>
            </w:r>
          </w:p>
        </w:tc>
      </w:tr>
      <w:tr w:rsidR="00D22EA1" w:rsidTr="00D22EA1">
        <w:trPr>
          <w:gridAfter w:val="1"/>
          <w:wAfter w:w="25" w:type="dxa"/>
          <w:trHeight w:val="649"/>
        </w:trPr>
        <w:tc>
          <w:tcPr>
            <w:tcW w:w="716" w:type="dxa"/>
            <w:tcBorders>
              <w:top w:val="single" w:sz="4" w:space="0" w:color="auto"/>
              <w:left w:val="single" w:sz="8" w:space="0" w:color="595959"/>
              <w:bottom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03</w:t>
            </w:r>
          </w:p>
        </w:tc>
        <w:tc>
          <w:tcPr>
            <w:tcW w:w="589" w:type="dxa"/>
            <w:gridSpan w:val="3"/>
            <w:tcBorders>
              <w:top w:val="single" w:sz="4" w:space="0" w:color="auto"/>
              <w:left w:val="single" w:sz="8" w:space="0" w:color="595959"/>
              <w:bottom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single" w:sz="4" w:space="0" w:color="auto"/>
              <w:left w:val="single" w:sz="8" w:space="0" w:color="595959"/>
              <w:bottom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07</w:t>
            </w:r>
          </w:p>
        </w:tc>
        <w:tc>
          <w:tcPr>
            <w:tcW w:w="581" w:type="dxa"/>
            <w:gridSpan w:val="3"/>
            <w:tcBorders>
              <w:top w:val="single" w:sz="4" w:space="0" w:color="auto"/>
              <w:left w:val="single" w:sz="8" w:space="0" w:color="595959"/>
              <w:bottom w:val="single" w:sz="8" w:space="0" w:color="595959"/>
              <w:right w:val="single" w:sz="8" w:space="0" w:color="595959"/>
            </w:tcBorders>
            <w:shd w:val="clear" w:color="000000" w:fill="FFFFFF"/>
            <w:noWrap/>
          </w:tcPr>
          <w:p w:rsidR="00D22EA1" w:rsidRDefault="00D22EA1" w:rsidP="00D22EA1">
            <w:pPr>
              <w:ind w:right="-96"/>
              <w:jc w:val="center"/>
              <w:rPr>
                <w:rFonts w:ascii="Times New Roman" w:eastAsia="Times New Roman" w:hAnsi="Times New Roman"/>
              </w:rPr>
            </w:pPr>
            <w:r>
              <w:rPr>
                <w:rFonts w:ascii="Times New Roman" w:eastAsia="Times New Roman" w:hAnsi="Times New Roman"/>
              </w:rPr>
              <w:t>06</w:t>
            </w:r>
          </w:p>
        </w:tc>
        <w:tc>
          <w:tcPr>
            <w:tcW w:w="4074" w:type="dxa"/>
            <w:gridSpan w:val="5"/>
            <w:tcBorders>
              <w:top w:val="single" w:sz="4" w:space="0" w:color="auto"/>
              <w:left w:val="single" w:sz="8" w:space="0" w:color="595959"/>
              <w:bottom w:val="single" w:sz="8" w:space="0" w:color="595959"/>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Дотация на поддержку мер по обеспечению сбалансированности бюджетов</w:t>
            </w:r>
          </w:p>
        </w:tc>
        <w:tc>
          <w:tcPr>
            <w:tcW w:w="292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159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2021" w:type="dxa"/>
            <w:tcBorders>
              <w:top w:val="single" w:sz="4" w:space="0" w:color="auto"/>
              <w:left w:val="single" w:sz="4" w:space="0" w:color="auto"/>
              <w:bottom w:val="single" w:sz="8" w:space="0" w:color="595959"/>
              <w:right w:val="single" w:sz="8" w:space="0" w:color="595959"/>
            </w:tcBorders>
            <w:shd w:val="clear" w:color="000000" w:fill="FFFFFF"/>
          </w:tcPr>
          <w:p w:rsidR="00D22EA1" w:rsidRDefault="00D22EA1" w:rsidP="00D22EA1">
            <w:pPr>
              <w:jc w:val="center"/>
              <w:rPr>
                <w:rFonts w:ascii="Times New Roman" w:eastAsia="Times New Roman" w:hAnsi="Times New Roman"/>
              </w:rPr>
            </w:pPr>
          </w:p>
        </w:tc>
        <w:tc>
          <w:tcPr>
            <w:tcW w:w="1264" w:type="dxa"/>
            <w:tcBorders>
              <w:top w:val="single" w:sz="4" w:space="0" w:color="auto"/>
              <w:left w:val="single" w:sz="8" w:space="0" w:color="595959"/>
              <w:bottom w:val="single" w:sz="8" w:space="0" w:color="595959"/>
              <w:right w:val="single" w:sz="8" w:space="0" w:color="595959"/>
            </w:tcBorders>
            <w:shd w:val="clear" w:color="000000" w:fill="FFFFFF"/>
          </w:tcPr>
          <w:p w:rsidR="00D22EA1" w:rsidRDefault="00D22EA1" w:rsidP="00D22EA1">
            <w:pPr>
              <w:pStyle w:val="aa"/>
              <w:spacing w:before="0" w:beforeAutospacing="0" w:after="0" w:afterAutospacing="0"/>
              <w:jc w:val="center"/>
            </w:pPr>
            <w:r>
              <w:rPr>
                <w:sz w:val="22"/>
                <w:szCs w:val="22"/>
              </w:rPr>
              <w:t>03.2.1, 03.2.2, 03.2.3, 03.2.4, 03.2.503.2.2</w:t>
            </w:r>
          </w:p>
        </w:tc>
      </w:tr>
      <w:tr w:rsidR="00D22EA1" w:rsidTr="00D22EA1">
        <w:trPr>
          <w:gridAfter w:val="1"/>
          <w:wAfter w:w="25" w:type="dxa"/>
          <w:trHeight w:val="1120"/>
        </w:trPr>
        <w:tc>
          <w:tcPr>
            <w:tcW w:w="716" w:type="dxa"/>
            <w:tcBorders>
              <w:top w:val="nil"/>
              <w:left w:val="single" w:sz="8" w:space="0" w:color="595959"/>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03</w:t>
            </w:r>
          </w:p>
        </w:tc>
        <w:tc>
          <w:tcPr>
            <w:tcW w:w="589" w:type="dxa"/>
            <w:gridSpan w:val="3"/>
            <w:tcBorders>
              <w:top w:val="nil"/>
              <w:left w:val="nil"/>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nil"/>
              <w:left w:val="nil"/>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07</w:t>
            </w:r>
          </w:p>
        </w:tc>
        <w:tc>
          <w:tcPr>
            <w:tcW w:w="581" w:type="dxa"/>
            <w:gridSpan w:val="3"/>
            <w:tcBorders>
              <w:top w:val="nil"/>
              <w:left w:val="nil"/>
              <w:right w:val="single" w:sz="8" w:space="0" w:color="595959"/>
            </w:tcBorders>
            <w:shd w:val="clear" w:color="000000" w:fill="FFFFFF"/>
            <w:noWrap/>
          </w:tcPr>
          <w:p w:rsidR="00D22EA1" w:rsidRDefault="00D22EA1" w:rsidP="00D22EA1">
            <w:pPr>
              <w:ind w:right="-96"/>
              <w:jc w:val="center"/>
              <w:rPr>
                <w:rFonts w:ascii="Times New Roman" w:eastAsia="Times New Roman" w:hAnsi="Times New Roman"/>
              </w:rPr>
            </w:pPr>
            <w:r>
              <w:rPr>
                <w:rFonts w:ascii="Times New Roman" w:eastAsia="Times New Roman" w:hAnsi="Times New Roman"/>
              </w:rPr>
              <w:t>08</w:t>
            </w:r>
          </w:p>
        </w:tc>
        <w:tc>
          <w:tcPr>
            <w:tcW w:w="4074" w:type="dxa"/>
            <w:gridSpan w:val="5"/>
            <w:tcBorders>
              <w:top w:val="nil"/>
              <w:left w:val="nil"/>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292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1598" w:type="dxa"/>
            <w:tcBorders>
              <w:top w:val="single" w:sz="4" w:space="0" w:color="auto"/>
              <w:left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2021" w:type="dxa"/>
            <w:tcBorders>
              <w:top w:val="nil"/>
              <w:left w:val="single" w:sz="4" w:space="0" w:color="auto"/>
              <w:bottom w:val="nil"/>
              <w:right w:val="single" w:sz="8" w:space="0" w:color="595959"/>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Средняя численность участников клубных формирований в расчёте на 1 тыс.человек (в муниципальных домах культуры) к 2028г- 126 человек</w:t>
            </w:r>
          </w:p>
        </w:tc>
        <w:tc>
          <w:tcPr>
            <w:tcW w:w="1264" w:type="dxa"/>
            <w:tcBorders>
              <w:top w:val="nil"/>
              <w:left w:val="nil"/>
              <w:bottom w:val="nil"/>
              <w:right w:val="single" w:sz="8" w:space="0" w:color="595959"/>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03.2.1, 03.2.2, 03.2.3, 03.2.4, 03.2.5.</w:t>
            </w:r>
          </w:p>
        </w:tc>
      </w:tr>
      <w:tr w:rsidR="00D22EA1" w:rsidTr="00D22EA1">
        <w:trPr>
          <w:gridAfter w:val="1"/>
          <w:wAfter w:w="25" w:type="dxa"/>
          <w:trHeight w:val="288"/>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bCs/>
              </w:rPr>
            </w:pPr>
            <w:r>
              <w:rPr>
                <w:rFonts w:ascii="Times New Roman" w:eastAsia="Times New Roman" w:hAnsi="Times New Roman"/>
                <w:b/>
                <w:bCs/>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bCs/>
              </w:rPr>
            </w:pPr>
            <w:r>
              <w:rPr>
                <w:rFonts w:ascii="Times New Roman" w:eastAsia="Times New Roman" w:hAnsi="Times New Roman"/>
                <w:b/>
                <w:bCs/>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c>
          <w:tcPr>
            <w:tcW w:w="581"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c>
          <w:tcPr>
            <w:tcW w:w="11885" w:type="dxa"/>
            <w:gridSpan w:val="9"/>
            <w:tcBorders>
              <w:top w:val="single" w:sz="4" w:space="0" w:color="auto"/>
              <w:left w:val="nil"/>
              <w:bottom w:val="single" w:sz="4" w:space="0" w:color="auto"/>
              <w:right w:val="single" w:sz="4" w:space="0" w:color="000000"/>
            </w:tcBorders>
            <w:shd w:val="clear" w:color="000000" w:fill="FFFFFF"/>
          </w:tcPr>
          <w:p w:rsidR="00D22EA1" w:rsidRDefault="00D22EA1" w:rsidP="00D22EA1">
            <w:pPr>
              <w:jc w:val="center"/>
              <w:rPr>
                <w:rFonts w:ascii="Times New Roman" w:eastAsia="Times New Roman" w:hAnsi="Times New Roman"/>
                <w:b/>
                <w:bCs/>
              </w:rPr>
            </w:pPr>
            <w:r>
              <w:rPr>
                <w:rFonts w:ascii="Times New Roman" w:eastAsia="Times New Roman" w:hAnsi="Times New Roman"/>
                <w:b/>
                <w:bCs/>
              </w:rPr>
              <w:t>Создание условий для реализации муниципальной программы</w:t>
            </w:r>
          </w:p>
        </w:tc>
      </w:tr>
      <w:tr w:rsidR="00D22EA1" w:rsidTr="00D22EA1">
        <w:trPr>
          <w:gridAfter w:val="1"/>
          <w:wAfter w:w="25" w:type="dxa"/>
          <w:trHeight w:val="1152"/>
        </w:trPr>
        <w:tc>
          <w:tcPr>
            <w:tcW w:w="716" w:type="dxa"/>
            <w:tcBorders>
              <w:top w:val="nil"/>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01</w:t>
            </w:r>
          </w:p>
        </w:tc>
        <w:tc>
          <w:tcPr>
            <w:tcW w:w="58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p>
        </w:tc>
        <w:tc>
          <w:tcPr>
            <w:tcW w:w="4074" w:type="dxa"/>
            <w:gridSpan w:val="5"/>
            <w:tcBorders>
              <w:top w:val="nil"/>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b/>
              </w:rPr>
            </w:pPr>
            <w:r>
              <w:rPr>
                <w:rFonts w:ascii="Times New Roman" w:eastAsia="Times New Roman" w:hAnsi="Times New Roman"/>
                <w:b/>
              </w:rPr>
              <w:t xml:space="preserve">Организация бухгалтерского учета, кадрово-правовой работы в муниципальных бюджетных учреждениях культуры Сюмсинского района централизованной </w:t>
            </w:r>
            <w:r>
              <w:rPr>
                <w:rFonts w:ascii="Times New Roman" w:eastAsia="Times New Roman" w:hAnsi="Times New Roman"/>
                <w:b/>
              </w:rPr>
              <w:lastRenderedPageBreak/>
              <w:t>бухгалтерией</w:t>
            </w:r>
          </w:p>
        </w:tc>
        <w:tc>
          <w:tcPr>
            <w:tcW w:w="292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lastRenderedPageBreak/>
              <w:t xml:space="preserve">Администрация  муниципального образования «Муниципальный округ Сюмсинский район </w:t>
            </w:r>
            <w:r>
              <w:rPr>
                <w:rFonts w:ascii="Times New Roman" w:eastAsia="Times New Roman" w:hAnsi="Times New Roman"/>
              </w:rPr>
              <w:lastRenderedPageBreak/>
              <w:t>Удмуртской Республики»</w:t>
            </w: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lastRenderedPageBreak/>
              <w:t>2022 – 2028 годы</w:t>
            </w:r>
          </w:p>
        </w:tc>
        <w:tc>
          <w:tcPr>
            <w:tcW w:w="2021" w:type="dxa"/>
            <w:tcBorders>
              <w:top w:val="nil"/>
              <w:left w:val="nil"/>
              <w:bottom w:val="single" w:sz="4" w:space="0" w:color="auto"/>
              <w:right w:val="single" w:sz="4" w:space="0" w:color="auto"/>
            </w:tcBorders>
            <w:shd w:val="clear" w:color="000000" w:fill="FFFFFF"/>
          </w:tcPr>
          <w:p w:rsidR="00D22EA1" w:rsidRPr="00A4308B" w:rsidRDefault="00D22EA1" w:rsidP="00D22EA1">
            <w:pPr>
              <w:jc w:val="center"/>
              <w:rPr>
                <w:rFonts w:ascii="Times New Roman" w:eastAsia="Times New Roman" w:hAnsi="Times New Roman"/>
              </w:rPr>
            </w:pPr>
            <w:r w:rsidRPr="00A4308B">
              <w:rPr>
                <w:rFonts w:ascii="Times New Roman" w:eastAsia="Times New Roman" w:hAnsi="Times New Roman"/>
              </w:rPr>
              <w:t xml:space="preserve">Организация бухгалтерского учета в муниципальных бюджетных </w:t>
            </w:r>
            <w:r w:rsidRPr="00A4308B">
              <w:rPr>
                <w:rFonts w:ascii="Times New Roman" w:eastAsia="Times New Roman" w:hAnsi="Times New Roman"/>
              </w:rPr>
              <w:lastRenderedPageBreak/>
              <w:t>учреждениях культуры Сюмсинского района централизованной бухгалтерией</w:t>
            </w:r>
          </w:p>
        </w:tc>
        <w:tc>
          <w:tcPr>
            <w:tcW w:w="1264" w:type="dxa"/>
            <w:tcBorders>
              <w:top w:val="nil"/>
              <w:left w:val="nil"/>
              <w:bottom w:val="single" w:sz="4" w:space="0" w:color="auto"/>
              <w:right w:val="single" w:sz="4" w:space="0" w:color="auto"/>
            </w:tcBorders>
            <w:shd w:val="clear" w:color="000000" w:fill="FFFFFF"/>
          </w:tcPr>
          <w:p w:rsidR="00D22EA1" w:rsidRPr="00A4308B" w:rsidRDefault="00D22EA1" w:rsidP="00D22EA1">
            <w:pPr>
              <w:jc w:val="center"/>
              <w:rPr>
                <w:rFonts w:ascii="Times New Roman" w:eastAsia="Times New Roman" w:hAnsi="Times New Roman"/>
              </w:rPr>
            </w:pPr>
          </w:p>
        </w:tc>
      </w:tr>
      <w:tr w:rsidR="00D22EA1" w:rsidTr="00D22EA1">
        <w:trPr>
          <w:gridAfter w:val="1"/>
          <w:wAfter w:w="25" w:type="dxa"/>
          <w:trHeight w:val="360"/>
        </w:trPr>
        <w:tc>
          <w:tcPr>
            <w:tcW w:w="716" w:type="dxa"/>
            <w:tcBorders>
              <w:top w:val="nil"/>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lastRenderedPageBreak/>
              <w:t>03</w:t>
            </w:r>
          </w:p>
        </w:tc>
        <w:tc>
          <w:tcPr>
            <w:tcW w:w="589"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01</w:t>
            </w:r>
          </w:p>
        </w:tc>
        <w:tc>
          <w:tcPr>
            <w:tcW w:w="58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01</w:t>
            </w:r>
          </w:p>
        </w:tc>
        <w:tc>
          <w:tcPr>
            <w:tcW w:w="4074" w:type="dxa"/>
            <w:gridSpan w:val="5"/>
            <w:tcBorders>
              <w:top w:val="nil"/>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Создание условий для оказания муниципальных услуг, выполнения работ организациями культуры</w:t>
            </w:r>
          </w:p>
        </w:tc>
        <w:tc>
          <w:tcPr>
            <w:tcW w:w="292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Администрация  муниципального образования «Муниципальный округ Сюмсинский район Удмуртской Республики»</w:t>
            </w:r>
          </w:p>
          <w:p w:rsidR="00D22EA1" w:rsidRDefault="00D22EA1" w:rsidP="00D22EA1">
            <w:pPr>
              <w:jc w:val="center"/>
              <w:rPr>
                <w:rFonts w:ascii="Times New Roman" w:eastAsia="Times New Roman" w:hAnsi="Times New Roman"/>
              </w:rPr>
            </w:pPr>
          </w:p>
          <w:p w:rsidR="00D22EA1" w:rsidRDefault="00D22EA1" w:rsidP="00D22EA1">
            <w:pPr>
              <w:jc w:val="center"/>
              <w:rPr>
                <w:rFonts w:ascii="Times New Roman" w:eastAsia="Times New Roman" w:hAnsi="Times New Roman"/>
              </w:rPr>
            </w:pPr>
          </w:p>
          <w:p w:rsidR="00D22EA1" w:rsidRDefault="00D22EA1" w:rsidP="00D22EA1">
            <w:pPr>
              <w:jc w:val="center"/>
              <w:rPr>
                <w:rFonts w:ascii="Times New Roman" w:eastAsia="Times New Roman" w:hAnsi="Times New Roman"/>
              </w:rPr>
            </w:pP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tcPr>
          <w:p w:rsidR="00D22EA1" w:rsidRPr="00A4308B" w:rsidRDefault="00D22EA1" w:rsidP="00D22EA1">
            <w:pPr>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noWrap/>
          </w:tcPr>
          <w:p w:rsidR="00D22EA1" w:rsidRPr="00A4308B" w:rsidRDefault="00D22EA1" w:rsidP="00D22EA1">
            <w:pPr>
              <w:jc w:val="center"/>
              <w:rPr>
                <w:rFonts w:ascii="Times New Roman" w:eastAsia="Times New Roman" w:hAnsi="Times New Roman"/>
              </w:rPr>
            </w:pPr>
          </w:p>
        </w:tc>
      </w:tr>
      <w:tr w:rsidR="00D22EA1" w:rsidTr="00D22EA1">
        <w:trPr>
          <w:gridAfter w:val="1"/>
          <w:wAfter w:w="25" w:type="dxa"/>
          <w:trHeight w:val="458"/>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02</w:t>
            </w:r>
          </w:p>
        </w:tc>
        <w:tc>
          <w:tcPr>
            <w:tcW w:w="581"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1</w:t>
            </w:r>
          </w:p>
        </w:tc>
        <w:tc>
          <w:tcPr>
            <w:tcW w:w="4074" w:type="dxa"/>
            <w:gridSpan w:val="5"/>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b/>
              </w:rPr>
            </w:pPr>
            <w:r>
              <w:rPr>
                <w:rFonts w:ascii="Times New Roman" w:eastAsia="Times New Roman" w:hAnsi="Times New Roman"/>
                <w:b/>
              </w:rPr>
              <w:t>Безопасность учреждений культуры</w:t>
            </w:r>
          </w:p>
        </w:tc>
        <w:tc>
          <w:tcPr>
            <w:tcW w:w="292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2021"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sz w:val="20"/>
                <w:szCs w:val="20"/>
              </w:rPr>
            </w:pPr>
            <w:r w:rsidRPr="00A4308B">
              <w:rPr>
                <w:rFonts w:ascii="Times New Roman" w:eastAsia="Times New Roman" w:hAnsi="Times New Roman"/>
                <w:sz w:val="20"/>
                <w:szCs w:val="20"/>
              </w:rPr>
              <w:t>Реализация установленных полномочий МБУК Сюмсинского района «РДК», МБУК Сюмсинского района «ЦБС»</w:t>
            </w:r>
          </w:p>
          <w:p w:rsidR="00D22EA1" w:rsidRPr="00A4308B" w:rsidRDefault="00D22EA1" w:rsidP="00D22EA1">
            <w:pPr>
              <w:jc w:val="center"/>
              <w:rPr>
                <w:rFonts w:ascii="Times New Roman" w:eastAsia="Times New Roman" w:hAnsi="Times New Roman"/>
                <w:sz w:val="20"/>
                <w:szCs w:val="20"/>
              </w:rPr>
            </w:pP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03.4.1</w:t>
            </w:r>
          </w:p>
        </w:tc>
      </w:tr>
      <w:tr w:rsidR="00D22EA1" w:rsidTr="00D22EA1">
        <w:trPr>
          <w:gridAfter w:val="1"/>
          <w:wAfter w:w="25" w:type="dxa"/>
          <w:trHeight w:val="412"/>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81"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1</w:t>
            </w:r>
          </w:p>
        </w:tc>
        <w:tc>
          <w:tcPr>
            <w:tcW w:w="4074" w:type="dxa"/>
            <w:gridSpan w:val="5"/>
            <w:vMerge w:val="restart"/>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hAnsi="Times New Roman" w:cs="Times New Roman"/>
                <w:b/>
              </w:rPr>
            </w:pPr>
            <w:r>
              <w:rPr>
                <w:rFonts w:ascii="Times New Roman" w:hAnsi="Times New Roman" w:cs="Times New Roman"/>
                <w:b/>
              </w:rPr>
              <w:t>Уплата налога</w:t>
            </w:r>
          </w:p>
          <w:p w:rsidR="00D22EA1" w:rsidRDefault="00D22EA1" w:rsidP="00D22EA1">
            <w:pPr>
              <w:jc w:val="center"/>
              <w:rPr>
                <w:rFonts w:ascii="Times New Roman" w:hAnsi="Times New Roman" w:cs="Times New Roman"/>
                <w:b/>
              </w:rPr>
            </w:pPr>
            <w:r>
              <w:rPr>
                <w:rFonts w:ascii="Times New Roman" w:hAnsi="Times New Roman" w:cs="Times New Roman"/>
                <w:b/>
              </w:rPr>
              <w:t xml:space="preserve"> на имущество организаций</w:t>
            </w:r>
          </w:p>
          <w:p w:rsidR="00D22EA1" w:rsidRDefault="00D22EA1" w:rsidP="00D22EA1">
            <w:pPr>
              <w:jc w:val="center"/>
              <w:rPr>
                <w:rFonts w:ascii="Times New Roman" w:eastAsia="Times New Roman" w:hAnsi="Times New Roman"/>
                <w:b/>
              </w:rPr>
            </w:pPr>
          </w:p>
        </w:tc>
        <w:tc>
          <w:tcPr>
            <w:tcW w:w="292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2021" w:type="dxa"/>
            <w:vMerge w:val="restart"/>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Реализация установленных полномочий МБУК Сюмсинского района «РДК», МБУК Сюмсинского района «ЦБС»</w:t>
            </w:r>
          </w:p>
        </w:tc>
        <w:tc>
          <w:tcPr>
            <w:tcW w:w="1264" w:type="dxa"/>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03.4.1</w:t>
            </w:r>
          </w:p>
        </w:tc>
      </w:tr>
      <w:tr w:rsidR="00D22EA1" w:rsidTr="00D22EA1">
        <w:trPr>
          <w:gridAfter w:val="1"/>
          <w:wAfter w:w="25" w:type="dxa"/>
          <w:trHeight w:val="506"/>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03</w:t>
            </w:r>
          </w:p>
        </w:tc>
        <w:tc>
          <w:tcPr>
            <w:tcW w:w="581"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2</w:t>
            </w:r>
          </w:p>
        </w:tc>
        <w:tc>
          <w:tcPr>
            <w:tcW w:w="4074" w:type="dxa"/>
            <w:gridSpan w:val="5"/>
            <w:vMerge/>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hAnsi="Times New Roman" w:cs="Times New Roman"/>
                <w:b/>
              </w:rPr>
            </w:pPr>
          </w:p>
        </w:tc>
        <w:tc>
          <w:tcPr>
            <w:tcW w:w="292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2021" w:type="dxa"/>
            <w:vMerge/>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r>
      <w:tr w:rsidR="00D22EA1" w:rsidTr="00D22EA1">
        <w:trPr>
          <w:gridAfter w:val="1"/>
          <w:wAfter w:w="25" w:type="dxa"/>
          <w:trHeight w:val="904"/>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03</w:t>
            </w:r>
          </w:p>
        </w:tc>
        <w:tc>
          <w:tcPr>
            <w:tcW w:w="581"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6</w:t>
            </w:r>
          </w:p>
        </w:tc>
        <w:tc>
          <w:tcPr>
            <w:tcW w:w="4074" w:type="dxa"/>
            <w:gridSpan w:val="5"/>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Уплата земельного налога</w:t>
            </w:r>
          </w:p>
        </w:tc>
        <w:tc>
          <w:tcPr>
            <w:tcW w:w="292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2021" w:type="dxa"/>
            <w:tcBorders>
              <w:top w:val="single" w:sz="4" w:space="0" w:color="auto"/>
              <w:left w:val="nil"/>
              <w:bottom w:val="single" w:sz="4" w:space="0" w:color="auto"/>
              <w:right w:val="single" w:sz="4" w:space="0" w:color="auto"/>
            </w:tcBorders>
            <w:shd w:val="clear" w:color="000000" w:fill="FFFFFF"/>
          </w:tcPr>
          <w:p w:rsidR="00D22EA1" w:rsidRPr="00A4308B" w:rsidRDefault="00D22EA1" w:rsidP="00D22EA1">
            <w:pPr>
              <w:jc w:val="center"/>
              <w:rPr>
                <w:rFonts w:ascii="Times New Roman" w:eastAsia="Times New Roman" w:hAnsi="Times New Roman"/>
                <w:sz w:val="20"/>
                <w:szCs w:val="20"/>
              </w:rPr>
            </w:pPr>
            <w:r w:rsidRPr="00A4308B">
              <w:rPr>
                <w:rFonts w:ascii="Times New Roman" w:eastAsia="Times New Roman" w:hAnsi="Times New Roman"/>
                <w:sz w:val="20"/>
                <w:szCs w:val="20"/>
              </w:rPr>
              <w:t xml:space="preserve">Реализация установленных полномочий МБУК Сюмсинского </w:t>
            </w:r>
            <w:r w:rsidRPr="00A4308B">
              <w:rPr>
                <w:rFonts w:ascii="Times New Roman" w:eastAsia="Times New Roman" w:hAnsi="Times New Roman"/>
                <w:sz w:val="20"/>
                <w:szCs w:val="20"/>
              </w:rPr>
              <w:lastRenderedPageBreak/>
              <w:t>района «РДК», МБУК Сюмсинского района «ЦБС»</w:t>
            </w:r>
          </w:p>
        </w:tc>
        <w:tc>
          <w:tcPr>
            <w:tcW w:w="1264" w:type="dxa"/>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lastRenderedPageBreak/>
              <w:t>03.4.1</w:t>
            </w:r>
          </w:p>
        </w:tc>
      </w:tr>
      <w:tr w:rsidR="00D22EA1" w:rsidTr="00D22EA1">
        <w:trPr>
          <w:gridAfter w:val="1"/>
          <w:wAfter w:w="25" w:type="dxa"/>
          <w:trHeight w:val="586"/>
        </w:trPr>
        <w:tc>
          <w:tcPr>
            <w:tcW w:w="716" w:type="dxa"/>
            <w:tcBorders>
              <w:top w:val="nil"/>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lastRenderedPageBreak/>
              <w:t>03</w:t>
            </w:r>
          </w:p>
        </w:tc>
        <w:tc>
          <w:tcPr>
            <w:tcW w:w="589"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04</w:t>
            </w:r>
          </w:p>
        </w:tc>
        <w:tc>
          <w:tcPr>
            <w:tcW w:w="58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p>
        </w:tc>
        <w:tc>
          <w:tcPr>
            <w:tcW w:w="4074" w:type="dxa"/>
            <w:gridSpan w:val="5"/>
            <w:tcBorders>
              <w:top w:val="nil"/>
              <w:left w:val="nil"/>
              <w:bottom w:val="single" w:sz="4" w:space="0" w:color="auto"/>
              <w:right w:val="single" w:sz="4" w:space="0" w:color="auto"/>
            </w:tcBorders>
            <w:shd w:val="clear" w:color="000000" w:fill="FFFFFF"/>
          </w:tcPr>
          <w:p w:rsidR="00D22EA1" w:rsidRDefault="00D22EA1" w:rsidP="00D22EA1">
            <w:pPr>
              <w:jc w:val="center"/>
              <w:rPr>
                <w:rFonts w:ascii="Times New Roman" w:hAnsi="Times New Roman" w:cs="Times New Roman"/>
                <w:b/>
              </w:rPr>
            </w:pPr>
            <w:r>
              <w:rPr>
                <w:rFonts w:ascii="Times New Roman" w:hAnsi="Times New Roman" w:cs="Times New Roman"/>
                <w:b/>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292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1598" w:type="dxa"/>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2021" w:type="dxa"/>
            <w:tcBorders>
              <w:top w:val="nil"/>
              <w:left w:val="nil"/>
              <w:bottom w:val="single" w:sz="4" w:space="0" w:color="auto"/>
              <w:right w:val="single" w:sz="4" w:space="0" w:color="auto"/>
            </w:tcBorders>
            <w:shd w:val="clear" w:color="000000" w:fill="FFFFFF"/>
          </w:tcPr>
          <w:p w:rsidR="00D22EA1" w:rsidRPr="00A4308B" w:rsidRDefault="00D22EA1" w:rsidP="00D22EA1">
            <w:pPr>
              <w:jc w:val="center"/>
              <w:rPr>
                <w:rFonts w:ascii="Times New Roman" w:eastAsia="Times New Roman" w:hAnsi="Times New Roman"/>
                <w:sz w:val="20"/>
                <w:szCs w:val="20"/>
              </w:rPr>
            </w:pPr>
            <w:r w:rsidRPr="00A4308B">
              <w:rPr>
                <w:rFonts w:ascii="Times New Roman" w:eastAsia="Times New Roman" w:hAnsi="Times New Roman"/>
                <w:sz w:val="20"/>
                <w:szCs w:val="20"/>
              </w:rPr>
              <w:t>Предоставление мер социальной поддержки работникам муниципальных бюджетных учреждений культуры Сюмсинского района в виде денежной компенсации расходов по оплате жилых помещений и коммунальных услуг (отопление, освещение)</w:t>
            </w:r>
          </w:p>
        </w:tc>
        <w:tc>
          <w:tcPr>
            <w:tcW w:w="1264" w:type="dxa"/>
            <w:tcBorders>
              <w:top w:val="nil"/>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03.4.1</w:t>
            </w:r>
          </w:p>
        </w:tc>
      </w:tr>
      <w:tr w:rsidR="00D22EA1" w:rsidTr="00D22EA1">
        <w:trPr>
          <w:gridAfter w:val="1"/>
          <w:wAfter w:w="25" w:type="dxa"/>
          <w:trHeight w:val="1486"/>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08</w:t>
            </w:r>
          </w:p>
        </w:tc>
        <w:tc>
          <w:tcPr>
            <w:tcW w:w="581"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p>
        </w:tc>
        <w:tc>
          <w:tcPr>
            <w:tcW w:w="4074" w:type="dxa"/>
            <w:gridSpan w:val="5"/>
            <w:tcBorders>
              <w:top w:val="single" w:sz="4" w:space="0" w:color="auto"/>
              <w:left w:val="single" w:sz="4" w:space="0" w:color="auto"/>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b/>
              </w:rPr>
            </w:pPr>
            <w:r>
              <w:rPr>
                <w:rFonts w:ascii="Times New Roman" w:eastAsia="Times New Roman" w:hAnsi="Times New Roman"/>
              </w:rPr>
              <w:t>Поддержка добровольческих (волонтерских) и некоммерческих организаций в в целях стимулирования их работы, в том числе по реализации социокультурных проектов в сельской местности</w:t>
            </w:r>
          </w:p>
        </w:tc>
        <w:tc>
          <w:tcPr>
            <w:tcW w:w="292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1598"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c>
          <w:tcPr>
            <w:tcW w:w="2021" w:type="dxa"/>
            <w:tcBorders>
              <w:top w:val="single" w:sz="4" w:space="0" w:color="auto"/>
              <w:left w:val="single" w:sz="4" w:space="0" w:color="auto"/>
              <w:bottom w:val="single" w:sz="4" w:space="0" w:color="auto"/>
              <w:right w:val="single" w:sz="4" w:space="0" w:color="auto"/>
            </w:tcBorders>
            <w:shd w:val="clear" w:color="000000" w:fill="FFFFFF"/>
          </w:tcPr>
          <w:p w:rsidR="00D22EA1" w:rsidRPr="00A4308B" w:rsidRDefault="00D22EA1" w:rsidP="00D22EA1">
            <w:pPr>
              <w:jc w:val="center"/>
              <w:rPr>
                <w:rFonts w:ascii="Times New Roman" w:eastAsia="Times New Roman" w:hAnsi="Times New Roman"/>
                <w:sz w:val="20"/>
                <w:szCs w:val="20"/>
              </w:rPr>
            </w:pPr>
          </w:p>
        </w:tc>
        <w:tc>
          <w:tcPr>
            <w:tcW w:w="1264"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r>
      <w:tr w:rsidR="00D22EA1" w:rsidTr="00D22EA1">
        <w:trPr>
          <w:gridAfter w:val="1"/>
          <w:wAfter w:w="25" w:type="dxa"/>
          <w:trHeight w:val="2287"/>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09</w:t>
            </w:r>
          </w:p>
        </w:tc>
        <w:tc>
          <w:tcPr>
            <w:tcW w:w="581"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p>
        </w:tc>
        <w:tc>
          <w:tcPr>
            <w:tcW w:w="4074" w:type="dxa"/>
            <w:gridSpan w:val="5"/>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Федеральный проект «Творческие люди»</w:t>
            </w:r>
          </w:p>
        </w:tc>
        <w:tc>
          <w:tcPr>
            <w:tcW w:w="292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rPr>
            </w:pPr>
            <w:r>
              <w:rPr>
                <w:rFonts w:ascii="Times New Roman" w:eastAsia="Times New Roman" w:hAnsi="Times New Roman"/>
              </w:rPr>
              <w:t>Отдел культуры Администрации муниципального образования «Муниципальный округ Сюмсинский район Удмуртской Республики»</w:t>
            </w:r>
          </w:p>
        </w:tc>
        <w:tc>
          <w:tcPr>
            <w:tcW w:w="1598" w:type="dxa"/>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c>
          <w:tcPr>
            <w:tcW w:w="2021" w:type="dxa"/>
            <w:tcBorders>
              <w:top w:val="single" w:sz="4" w:space="0" w:color="auto"/>
              <w:left w:val="nil"/>
              <w:bottom w:val="single" w:sz="4" w:space="0" w:color="auto"/>
              <w:right w:val="single" w:sz="4" w:space="0" w:color="auto"/>
            </w:tcBorders>
            <w:shd w:val="clear" w:color="000000" w:fill="FFFFFF"/>
          </w:tcPr>
          <w:p w:rsidR="00D22EA1" w:rsidRPr="00A4308B" w:rsidRDefault="00D22EA1" w:rsidP="00D22EA1">
            <w:pPr>
              <w:jc w:val="center"/>
              <w:rPr>
                <w:rFonts w:ascii="Times New Roman" w:eastAsia="Times New Roman" w:hAnsi="Times New Roman"/>
                <w:sz w:val="20"/>
                <w:szCs w:val="20"/>
              </w:rPr>
            </w:pPr>
            <w:r w:rsidRPr="00A4308B">
              <w:rPr>
                <w:rFonts w:ascii="Times New Roman" w:eastAsia="Times New Roman" w:hAnsi="Times New Roman"/>
                <w:sz w:val="20"/>
                <w:szCs w:val="20"/>
              </w:rPr>
              <w:t>Ежегодное увеличение количества посещений культурно-массовых мероприятий</w:t>
            </w:r>
          </w:p>
        </w:tc>
        <w:tc>
          <w:tcPr>
            <w:tcW w:w="1264" w:type="dxa"/>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03.1.03</w:t>
            </w:r>
          </w:p>
          <w:p w:rsidR="00D22EA1" w:rsidRDefault="00D22EA1" w:rsidP="00D22EA1">
            <w:pPr>
              <w:jc w:val="center"/>
              <w:rPr>
                <w:rFonts w:ascii="Times New Roman" w:eastAsia="Times New Roman" w:hAnsi="Times New Roman"/>
              </w:rPr>
            </w:pPr>
            <w:r>
              <w:rPr>
                <w:rFonts w:ascii="Times New Roman" w:eastAsia="Times New Roman" w:hAnsi="Times New Roman"/>
              </w:rPr>
              <w:t>03.1.04</w:t>
            </w:r>
          </w:p>
          <w:p w:rsidR="00D22EA1" w:rsidRDefault="00D22EA1" w:rsidP="00D22EA1">
            <w:pPr>
              <w:jc w:val="center"/>
              <w:rPr>
                <w:rFonts w:ascii="Times New Roman" w:eastAsia="Times New Roman" w:hAnsi="Times New Roman"/>
              </w:rPr>
            </w:pPr>
            <w:r>
              <w:rPr>
                <w:rFonts w:ascii="Times New Roman" w:eastAsia="Times New Roman" w:hAnsi="Times New Roman"/>
              </w:rPr>
              <w:t>03.1.05</w:t>
            </w:r>
          </w:p>
          <w:p w:rsidR="00D22EA1" w:rsidRDefault="00D22EA1" w:rsidP="00D22EA1">
            <w:pPr>
              <w:jc w:val="center"/>
              <w:rPr>
                <w:rFonts w:ascii="Times New Roman" w:eastAsia="Times New Roman" w:hAnsi="Times New Roman"/>
              </w:rPr>
            </w:pPr>
            <w:r>
              <w:rPr>
                <w:rFonts w:ascii="Times New Roman" w:eastAsia="Times New Roman" w:hAnsi="Times New Roman"/>
              </w:rPr>
              <w:t>03.1.06</w:t>
            </w:r>
          </w:p>
          <w:p w:rsidR="00D22EA1" w:rsidRDefault="00D22EA1" w:rsidP="00D22EA1">
            <w:pPr>
              <w:jc w:val="center"/>
              <w:rPr>
                <w:rFonts w:ascii="Times New Roman" w:eastAsia="Times New Roman" w:hAnsi="Times New Roman"/>
              </w:rPr>
            </w:pPr>
            <w:r>
              <w:rPr>
                <w:rFonts w:ascii="Times New Roman" w:eastAsia="Times New Roman" w:hAnsi="Times New Roman"/>
              </w:rPr>
              <w:t>03.2.1</w:t>
            </w:r>
          </w:p>
          <w:p w:rsidR="00D22EA1" w:rsidRDefault="00D22EA1" w:rsidP="00D22EA1">
            <w:pPr>
              <w:jc w:val="center"/>
              <w:rPr>
                <w:rFonts w:ascii="Times New Roman" w:eastAsia="Times New Roman" w:hAnsi="Times New Roman"/>
              </w:rPr>
            </w:pPr>
            <w:r>
              <w:rPr>
                <w:rFonts w:ascii="Times New Roman" w:eastAsia="Times New Roman" w:hAnsi="Times New Roman"/>
              </w:rPr>
              <w:t>03.2.2</w:t>
            </w:r>
          </w:p>
          <w:p w:rsidR="00D22EA1" w:rsidRDefault="00D22EA1" w:rsidP="00D22EA1">
            <w:pPr>
              <w:jc w:val="center"/>
              <w:rPr>
                <w:rFonts w:ascii="Times New Roman" w:eastAsia="Times New Roman" w:hAnsi="Times New Roman"/>
              </w:rPr>
            </w:pPr>
            <w:r>
              <w:rPr>
                <w:rFonts w:ascii="Times New Roman" w:eastAsia="Times New Roman" w:hAnsi="Times New Roman"/>
              </w:rPr>
              <w:t>03.2.3</w:t>
            </w:r>
          </w:p>
          <w:p w:rsidR="00D22EA1" w:rsidRDefault="00D22EA1" w:rsidP="00D22EA1">
            <w:pPr>
              <w:jc w:val="center"/>
              <w:rPr>
                <w:rFonts w:ascii="Times New Roman" w:eastAsia="Times New Roman" w:hAnsi="Times New Roman"/>
              </w:rPr>
            </w:pPr>
            <w:r>
              <w:rPr>
                <w:rFonts w:ascii="Times New Roman" w:eastAsia="Times New Roman" w:hAnsi="Times New Roman"/>
              </w:rPr>
              <w:t>03.2.4</w:t>
            </w:r>
          </w:p>
          <w:p w:rsidR="00D22EA1" w:rsidRDefault="00D22EA1" w:rsidP="00D22EA1">
            <w:pPr>
              <w:jc w:val="center"/>
              <w:rPr>
                <w:rFonts w:ascii="Times New Roman" w:eastAsia="Times New Roman" w:hAnsi="Times New Roman"/>
              </w:rPr>
            </w:pPr>
            <w:r>
              <w:rPr>
                <w:rFonts w:ascii="Times New Roman" w:eastAsia="Times New Roman" w:hAnsi="Times New Roman"/>
              </w:rPr>
              <w:t>03.2.5</w:t>
            </w:r>
          </w:p>
        </w:tc>
      </w:tr>
      <w:tr w:rsidR="00D22EA1" w:rsidTr="00D22EA1">
        <w:trPr>
          <w:gridAfter w:val="1"/>
          <w:wAfter w:w="25" w:type="dxa"/>
          <w:trHeight w:val="1008"/>
        </w:trPr>
        <w:tc>
          <w:tcPr>
            <w:tcW w:w="716" w:type="dxa"/>
            <w:tcBorders>
              <w:top w:val="nil"/>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lastRenderedPageBreak/>
              <w:t>03</w:t>
            </w:r>
          </w:p>
        </w:tc>
        <w:tc>
          <w:tcPr>
            <w:tcW w:w="589"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09</w:t>
            </w:r>
          </w:p>
        </w:tc>
        <w:tc>
          <w:tcPr>
            <w:tcW w:w="581"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rPr>
            </w:pPr>
            <w:r>
              <w:rPr>
                <w:rFonts w:ascii="Times New Roman" w:eastAsia="Times New Roman" w:hAnsi="Times New Roman"/>
                <w:b/>
              </w:rPr>
              <w:t>01</w:t>
            </w:r>
          </w:p>
        </w:tc>
        <w:tc>
          <w:tcPr>
            <w:tcW w:w="4074" w:type="dxa"/>
            <w:gridSpan w:val="5"/>
            <w:tcBorders>
              <w:top w:val="nil"/>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Реализация регионального проекта «Создание условий для реализации творческого потенциала нации» «Творческие люди»</w:t>
            </w:r>
          </w:p>
        </w:tc>
        <w:tc>
          <w:tcPr>
            <w:tcW w:w="292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1598" w:type="dxa"/>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c>
          <w:tcPr>
            <w:tcW w:w="2021" w:type="dxa"/>
            <w:tcBorders>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r>
      <w:tr w:rsidR="00D22EA1" w:rsidTr="00D22EA1">
        <w:trPr>
          <w:gridAfter w:val="1"/>
          <w:wAfter w:w="25" w:type="dxa"/>
          <w:trHeight w:val="1025"/>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sz w:val="18"/>
                <w:szCs w:val="18"/>
              </w:rPr>
            </w:pPr>
            <w:r>
              <w:rPr>
                <w:rFonts w:ascii="Times New Roman" w:eastAsia="Times New Roman" w:hAnsi="Times New Roman"/>
                <w:b/>
                <w:sz w:val="18"/>
                <w:szCs w:val="18"/>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sz w:val="18"/>
                <w:szCs w:val="18"/>
              </w:rPr>
            </w:pPr>
            <w:r>
              <w:rPr>
                <w:rFonts w:ascii="Times New Roman" w:eastAsia="Times New Roman" w:hAnsi="Times New Roman"/>
                <w:b/>
                <w:sz w:val="18"/>
                <w:szCs w:val="18"/>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D22EA1" w:rsidRDefault="00D22EA1" w:rsidP="00D22EA1">
            <w:pPr>
              <w:rPr>
                <w:rFonts w:ascii="Times New Roman" w:eastAsia="Times New Roman" w:hAnsi="Times New Roman"/>
                <w:b/>
                <w:sz w:val="18"/>
                <w:szCs w:val="18"/>
              </w:rPr>
            </w:pPr>
            <w:r>
              <w:rPr>
                <w:rFonts w:ascii="Times New Roman" w:eastAsia="Times New Roman" w:hAnsi="Times New Roman"/>
                <w:b/>
                <w:sz w:val="18"/>
                <w:szCs w:val="18"/>
              </w:rPr>
              <w:t>А1</w:t>
            </w:r>
          </w:p>
        </w:tc>
        <w:tc>
          <w:tcPr>
            <w:tcW w:w="581" w:type="dxa"/>
            <w:gridSpan w:val="3"/>
            <w:tcBorders>
              <w:top w:val="single" w:sz="4" w:space="0" w:color="auto"/>
              <w:left w:val="nil"/>
              <w:bottom w:val="single" w:sz="4" w:space="0" w:color="auto"/>
              <w:right w:val="single" w:sz="4" w:space="0" w:color="auto"/>
            </w:tcBorders>
            <w:shd w:val="clear" w:color="000000" w:fill="FFFFFF"/>
            <w:noWrap/>
          </w:tcPr>
          <w:p w:rsidR="00D22EA1" w:rsidRDefault="00D22EA1" w:rsidP="00D22EA1">
            <w:pPr>
              <w:rPr>
                <w:rFonts w:ascii="Times New Roman" w:hAnsi="Times New Roman" w:cs="Times New Roman"/>
                <w:b/>
                <w:sz w:val="18"/>
                <w:szCs w:val="18"/>
              </w:rPr>
            </w:pPr>
          </w:p>
        </w:tc>
        <w:tc>
          <w:tcPr>
            <w:tcW w:w="4074" w:type="dxa"/>
            <w:gridSpan w:val="5"/>
            <w:tcBorders>
              <w:top w:val="single" w:sz="4" w:space="0" w:color="auto"/>
              <w:left w:val="nil"/>
              <w:bottom w:val="single" w:sz="4" w:space="0" w:color="auto"/>
              <w:right w:val="single" w:sz="4" w:space="0" w:color="auto"/>
            </w:tcBorders>
            <w:shd w:val="clear" w:color="000000" w:fill="FFFFFF"/>
          </w:tcPr>
          <w:p w:rsidR="00D22EA1" w:rsidRDefault="00D22EA1" w:rsidP="00D22EA1">
            <w:pPr>
              <w:rPr>
                <w:rFonts w:ascii="Times New Roman" w:eastAsia="Times New Roman" w:hAnsi="Times New Roman"/>
              </w:rPr>
            </w:pPr>
            <w:r>
              <w:rPr>
                <w:rFonts w:ascii="Times New Roman" w:eastAsia="Times New Roman" w:hAnsi="Times New Roman"/>
              </w:rPr>
              <w:t>Федеральный проект «Культурная среда» Национального проекта «Культура»</w:t>
            </w:r>
          </w:p>
        </w:tc>
        <w:tc>
          <w:tcPr>
            <w:tcW w:w="292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rPr>
            </w:pPr>
            <w:r>
              <w:rPr>
                <w:rFonts w:ascii="Times New Roman" w:eastAsia="Times New Roman" w:hAnsi="Times New Roman"/>
              </w:rPr>
              <w:t>Администрация муниципального образования «Муниципальный округ Сюмсинский район Удмуртской Республики»</w:t>
            </w:r>
          </w:p>
        </w:tc>
        <w:tc>
          <w:tcPr>
            <w:tcW w:w="1598" w:type="dxa"/>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r>
              <w:rPr>
                <w:rFonts w:ascii="Times New Roman" w:eastAsia="Times New Roman" w:hAnsi="Times New Roman"/>
              </w:rPr>
              <w:t>2022-2028 годы</w:t>
            </w:r>
          </w:p>
        </w:tc>
        <w:tc>
          <w:tcPr>
            <w:tcW w:w="2021" w:type="dxa"/>
            <w:tcBorders>
              <w:top w:val="single" w:sz="4" w:space="0" w:color="auto"/>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r>
              <w:rPr>
                <w:rFonts w:ascii="Times New Roman" w:eastAsia="Times New Roman" w:hAnsi="Times New Roman"/>
              </w:rPr>
              <w:t>Получены субсидии из федерального бюджета на условиях софинансирования на модернизацию (капитальный ремонт и реконструкцию) детских школ искусств</w:t>
            </w:r>
          </w:p>
        </w:tc>
        <w:tc>
          <w:tcPr>
            <w:tcW w:w="1264" w:type="dxa"/>
            <w:tcBorders>
              <w:top w:val="single" w:sz="4" w:space="0" w:color="auto"/>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r>
      <w:tr w:rsidR="00D22EA1" w:rsidTr="00D22EA1">
        <w:trPr>
          <w:gridAfter w:val="1"/>
          <w:wAfter w:w="25" w:type="dxa"/>
          <w:trHeight w:val="827"/>
        </w:trPr>
        <w:tc>
          <w:tcPr>
            <w:tcW w:w="716" w:type="dxa"/>
            <w:tcBorders>
              <w:top w:val="nil"/>
              <w:left w:val="single" w:sz="4" w:space="0" w:color="auto"/>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sz w:val="18"/>
                <w:szCs w:val="18"/>
              </w:rPr>
            </w:pPr>
            <w:r>
              <w:rPr>
                <w:rFonts w:ascii="Times New Roman" w:eastAsia="Times New Roman" w:hAnsi="Times New Roman"/>
                <w:b/>
                <w:sz w:val="18"/>
                <w:szCs w:val="18"/>
              </w:rPr>
              <w:t>03</w:t>
            </w:r>
          </w:p>
        </w:tc>
        <w:tc>
          <w:tcPr>
            <w:tcW w:w="589" w:type="dxa"/>
            <w:gridSpan w:val="3"/>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b/>
                <w:sz w:val="18"/>
                <w:szCs w:val="18"/>
              </w:rPr>
            </w:pPr>
            <w:r>
              <w:rPr>
                <w:rFonts w:ascii="Times New Roman" w:eastAsia="Times New Roman" w:hAnsi="Times New Roman"/>
                <w:b/>
                <w:sz w:val="18"/>
                <w:szCs w:val="18"/>
              </w:rPr>
              <w:t>4</w:t>
            </w:r>
          </w:p>
        </w:tc>
        <w:tc>
          <w:tcPr>
            <w:tcW w:w="718" w:type="dxa"/>
            <w:gridSpan w:val="2"/>
            <w:tcBorders>
              <w:top w:val="nil"/>
              <w:left w:val="nil"/>
              <w:bottom w:val="single" w:sz="4" w:space="0" w:color="auto"/>
              <w:right w:val="single" w:sz="4" w:space="0" w:color="auto"/>
            </w:tcBorders>
            <w:shd w:val="clear" w:color="000000" w:fill="FFFFFF"/>
            <w:noWrap/>
          </w:tcPr>
          <w:p w:rsidR="00D22EA1" w:rsidRDefault="00D22EA1" w:rsidP="00D22EA1">
            <w:pPr>
              <w:rPr>
                <w:rFonts w:ascii="Times New Roman" w:eastAsia="Times New Roman" w:hAnsi="Times New Roman"/>
                <w:b/>
                <w:sz w:val="18"/>
                <w:szCs w:val="18"/>
              </w:rPr>
            </w:pPr>
            <w:r>
              <w:rPr>
                <w:rFonts w:ascii="Times New Roman" w:eastAsia="Times New Roman" w:hAnsi="Times New Roman"/>
                <w:b/>
                <w:sz w:val="18"/>
                <w:szCs w:val="18"/>
              </w:rPr>
              <w:t>А1</w:t>
            </w:r>
          </w:p>
        </w:tc>
        <w:tc>
          <w:tcPr>
            <w:tcW w:w="581" w:type="dxa"/>
            <w:gridSpan w:val="3"/>
            <w:tcBorders>
              <w:top w:val="nil"/>
              <w:left w:val="nil"/>
              <w:bottom w:val="single" w:sz="4" w:space="0" w:color="auto"/>
              <w:right w:val="single" w:sz="4" w:space="0" w:color="auto"/>
            </w:tcBorders>
            <w:shd w:val="clear" w:color="000000" w:fill="FFFFFF"/>
            <w:noWrap/>
          </w:tcPr>
          <w:p w:rsidR="00D22EA1" w:rsidRDefault="00D22EA1" w:rsidP="00D22EA1">
            <w:pPr>
              <w:rPr>
                <w:rFonts w:ascii="Times New Roman" w:hAnsi="Times New Roman" w:cs="Times New Roman"/>
                <w:b/>
                <w:sz w:val="18"/>
                <w:szCs w:val="18"/>
              </w:rPr>
            </w:pPr>
            <w:r>
              <w:rPr>
                <w:rFonts w:ascii="Times New Roman" w:hAnsi="Times New Roman" w:cs="Times New Roman"/>
                <w:b/>
                <w:sz w:val="18"/>
                <w:szCs w:val="18"/>
              </w:rPr>
              <w:t>01</w:t>
            </w:r>
          </w:p>
        </w:tc>
        <w:tc>
          <w:tcPr>
            <w:tcW w:w="4074" w:type="dxa"/>
            <w:gridSpan w:val="5"/>
            <w:tcBorders>
              <w:top w:val="nil"/>
              <w:left w:val="nil"/>
              <w:bottom w:val="single" w:sz="4" w:space="0" w:color="auto"/>
              <w:right w:val="single" w:sz="4" w:space="0" w:color="auto"/>
            </w:tcBorders>
            <w:shd w:val="clear" w:color="000000" w:fill="FFFFFF"/>
          </w:tcPr>
          <w:p w:rsidR="00D22EA1" w:rsidRDefault="00D22EA1" w:rsidP="00D22EA1">
            <w:pPr>
              <w:rPr>
                <w:rFonts w:ascii="Times New Roman" w:eastAsia="Times New Roman" w:hAnsi="Times New Roman"/>
              </w:rPr>
            </w:pPr>
            <w:r>
              <w:rPr>
                <w:rFonts w:ascii="Times New Roman" w:eastAsia="Times New Roman" w:hAnsi="Times New Roman"/>
              </w:rPr>
              <w:t>Модернизация муниципальных детских школ искусств по видам искусств путем их реконструкции и (или) капитального ремонта</w:t>
            </w:r>
          </w:p>
        </w:tc>
        <w:tc>
          <w:tcPr>
            <w:tcW w:w="2928" w:type="dxa"/>
            <w:tcBorders>
              <w:top w:val="single" w:sz="4" w:space="0" w:color="auto"/>
              <w:left w:val="single" w:sz="4" w:space="0" w:color="auto"/>
              <w:bottom w:val="single" w:sz="4" w:space="0" w:color="auto"/>
              <w:right w:val="single" w:sz="4" w:space="0" w:color="auto"/>
            </w:tcBorders>
          </w:tcPr>
          <w:p w:rsidR="00D22EA1" w:rsidRDefault="00D22EA1" w:rsidP="00D22EA1">
            <w:pPr>
              <w:jc w:val="center"/>
              <w:rPr>
                <w:rFonts w:ascii="Times New Roman" w:eastAsia="Times New Roman" w:hAnsi="Times New Roman"/>
              </w:rPr>
            </w:pPr>
          </w:p>
        </w:tc>
        <w:tc>
          <w:tcPr>
            <w:tcW w:w="1598" w:type="dxa"/>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c>
          <w:tcPr>
            <w:tcW w:w="2021" w:type="dxa"/>
            <w:tcBorders>
              <w:left w:val="nil"/>
              <w:bottom w:val="single" w:sz="4" w:space="0" w:color="auto"/>
              <w:right w:val="single" w:sz="4" w:space="0" w:color="auto"/>
            </w:tcBorders>
            <w:shd w:val="clear" w:color="000000" w:fill="FFFFFF"/>
          </w:tcPr>
          <w:p w:rsidR="00D22EA1" w:rsidRDefault="00D22EA1" w:rsidP="00D22EA1">
            <w:pPr>
              <w:jc w:val="center"/>
              <w:rPr>
                <w:rFonts w:ascii="Times New Roman" w:eastAsia="Times New Roman" w:hAnsi="Times New Roman"/>
              </w:rPr>
            </w:pPr>
          </w:p>
        </w:tc>
        <w:tc>
          <w:tcPr>
            <w:tcW w:w="1264" w:type="dxa"/>
            <w:tcBorders>
              <w:top w:val="nil"/>
              <w:left w:val="nil"/>
              <w:bottom w:val="single" w:sz="4" w:space="0" w:color="auto"/>
              <w:right w:val="single" w:sz="4" w:space="0" w:color="auto"/>
            </w:tcBorders>
            <w:shd w:val="clear" w:color="000000" w:fill="FFFFFF"/>
            <w:noWrap/>
          </w:tcPr>
          <w:p w:rsidR="00D22EA1" w:rsidRDefault="00D22EA1" w:rsidP="00D22EA1">
            <w:pPr>
              <w:jc w:val="center"/>
              <w:rPr>
                <w:rFonts w:ascii="Times New Roman" w:eastAsia="Times New Roman" w:hAnsi="Times New Roman"/>
              </w:rPr>
            </w:pPr>
          </w:p>
        </w:tc>
      </w:tr>
    </w:tbl>
    <w:p w:rsidR="00D22EA1" w:rsidRDefault="00D22EA1" w:rsidP="00D22EA1">
      <w:pPr>
        <w:jc w:val="right"/>
        <w:rPr>
          <w:rFonts w:ascii="Times New Roman" w:hAnsi="Times New Roman"/>
          <w:color w:val="000000"/>
          <w:sz w:val="24"/>
          <w:szCs w:val="24"/>
        </w:rPr>
      </w:pPr>
      <w:r>
        <w:rPr>
          <w:rFonts w:ascii="Times New Roman" w:hAnsi="Times New Roman"/>
          <w:color w:val="000000"/>
          <w:sz w:val="24"/>
          <w:szCs w:val="24"/>
        </w:rPr>
        <w:t>».</w:t>
      </w:r>
    </w:p>
    <w:p w:rsidR="00D22EA1" w:rsidRDefault="00D22EA1" w:rsidP="00D22EA1">
      <w:pPr>
        <w:pStyle w:val="afb"/>
        <w:tabs>
          <w:tab w:val="right" w:pos="14570"/>
        </w:tabs>
        <w:jc w:val="center"/>
      </w:pPr>
      <w:r>
        <w:t>_________________________</w:t>
      </w:r>
    </w:p>
    <w:p w:rsidR="00D22EA1" w:rsidRDefault="00D22EA1" w:rsidP="00D22EA1">
      <w:pPr>
        <w:pStyle w:val="afb"/>
        <w:tabs>
          <w:tab w:val="right" w:pos="14570"/>
        </w:tabs>
        <w:jc w:val="right"/>
        <w:rPr>
          <w:rFonts w:eastAsia="Times New Roman"/>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Pr="001F0FB1" w:rsidRDefault="00D22EA1" w:rsidP="00D22EA1">
      <w:pPr>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2</w:t>
      </w:r>
    </w:p>
    <w:p w:rsidR="00D22EA1" w:rsidRPr="001F0FB1" w:rsidRDefault="00D22EA1" w:rsidP="00D22EA1">
      <w:pPr>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к постановлению Администрации</w:t>
      </w:r>
    </w:p>
    <w:p w:rsidR="00D22EA1" w:rsidRPr="001F0FB1" w:rsidRDefault="00D22EA1" w:rsidP="00D22EA1">
      <w:pPr>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муниципального  образования «Муниципальный</w:t>
      </w:r>
    </w:p>
    <w:p w:rsidR="00D22EA1" w:rsidRPr="001F0FB1" w:rsidRDefault="00D22EA1" w:rsidP="00D22EA1">
      <w:pPr>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округ  Сюмсинский район</w:t>
      </w:r>
    </w:p>
    <w:p w:rsidR="00D22EA1" w:rsidRPr="001F0FB1" w:rsidRDefault="00D22EA1" w:rsidP="00D22EA1">
      <w:pPr>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Удмуртской Республики»</w:t>
      </w:r>
    </w:p>
    <w:p w:rsidR="00D22EA1" w:rsidRPr="001F0FB1" w:rsidRDefault="00D22EA1" w:rsidP="00D22EA1">
      <w:pPr>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от </w:t>
      </w:r>
      <w:r>
        <w:rPr>
          <w:rFonts w:ascii="Times New Roman" w:eastAsia="Times New Roman" w:hAnsi="Times New Roman"/>
          <w:sz w:val="24"/>
          <w:szCs w:val="24"/>
        </w:rPr>
        <w:t xml:space="preserve">15 января </w:t>
      </w:r>
      <w:r w:rsidRPr="001F0FB1">
        <w:rPr>
          <w:rFonts w:ascii="Times New Roman" w:eastAsia="Times New Roman" w:hAnsi="Times New Roman"/>
          <w:sz w:val="24"/>
          <w:szCs w:val="24"/>
        </w:rPr>
        <w:t xml:space="preserve"> 202</w:t>
      </w:r>
      <w:r>
        <w:rPr>
          <w:rFonts w:ascii="Times New Roman" w:eastAsia="Times New Roman" w:hAnsi="Times New Roman"/>
          <w:sz w:val="24"/>
          <w:szCs w:val="24"/>
        </w:rPr>
        <w:t>5</w:t>
      </w:r>
      <w:r w:rsidRPr="001F0FB1">
        <w:rPr>
          <w:rFonts w:ascii="Times New Roman" w:eastAsia="Times New Roman" w:hAnsi="Times New Roman"/>
          <w:sz w:val="24"/>
          <w:szCs w:val="24"/>
        </w:rPr>
        <w:t xml:space="preserve"> года №</w:t>
      </w:r>
      <w:r>
        <w:rPr>
          <w:rFonts w:ascii="Times New Roman" w:eastAsia="Times New Roman" w:hAnsi="Times New Roman"/>
          <w:sz w:val="24"/>
          <w:szCs w:val="24"/>
        </w:rPr>
        <w:t xml:space="preserve"> 9</w:t>
      </w:r>
    </w:p>
    <w:p w:rsidR="00D22EA1" w:rsidRDefault="00D22EA1" w:rsidP="00D22EA1">
      <w:pPr>
        <w:pStyle w:val="afb"/>
        <w:tabs>
          <w:tab w:val="right" w:pos="14570"/>
        </w:tabs>
        <w:jc w:val="right"/>
        <w:rPr>
          <w:rFonts w:eastAsia="Times New Roman"/>
        </w:rPr>
      </w:pPr>
    </w:p>
    <w:p w:rsidR="00D22EA1" w:rsidRPr="00082438" w:rsidRDefault="00D22EA1" w:rsidP="00D22EA1">
      <w:pPr>
        <w:pStyle w:val="afb"/>
        <w:tabs>
          <w:tab w:val="right" w:pos="14570"/>
        </w:tabs>
        <w:jc w:val="right"/>
        <w:rPr>
          <w:rFonts w:eastAsia="Times New Roman"/>
        </w:rPr>
      </w:pPr>
      <w:r>
        <w:rPr>
          <w:rFonts w:eastAsia="Times New Roman"/>
        </w:rPr>
        <w:t>«</w:t>
      </w:r>
      <w:r w:rsidRPr="00082438">
        <w:rPr>
          <w:rFonts w:eastAsia="Times New Roman"/>
        </w:rPr>
        <w:t>Приложение №</w:t>
      </w:r>
      <w:r>
        <w:rPr>
          <w:rFonts w:eastAsia="Times New Roman"/>
        </w:rPr>
        <w:t>4</w:t>
      </w:r>
    </w:p>
    <w:p w:rsidR="00D22EA1" w:rsidRPr="00082438" w:rsidRDefault="00D22EA1" w:rsidP="00D22EA1">
      <w:pPr>
        <w:jc w:val="right"/>
        <w:rPr>
          <w:rFonts w:ascii="Times New Roman" w:eastAsia="Times New Roman" w:hAnsi="Times New Roman"/>
          <w:sz w:val="24"/>
          <w:szCs w:val="24"/>
        </w:rPr>
      </w:pPr>
      <w:r w:rsidRPr="00082438">
        <w:rPr>
          <w:rFonts w:ascii="Times New Roman" w:eastAsia="Times New Roman" w:hAnsi="Times New Roman"/>
          <w:sz w:val="24"/>
          <w:szCs w:val="24"/>
        </w:rPr>
        <w:t>к муниципальной программе</w:t>
      </w:r>
    </w:p>
    <w:p w:rsidR="00D22EA1" w:rsidRPr="00082438" w:rsidRDefault="00D22EA1" w:rsidP="00D22EA1">
      <w:pPr>
        <w:jc w:val="right"/>
        <w:rPr>
          <w:rFonts w:ascii="Times New Roman" w:hAnsi="Times New Roman" w:cs="Times New Roman"/>
          <w:sz w:val="24"/>
          <w:szCs w:val="24"/>
        </w:rPr>
      </w:pPr>
      <w:r w:rsidRPr="00082438">
        <w:rPr>
          <w:rFonts w:ascii="Times New Roman" w:eastAsia="Times New Roman" w:hAnsi="Times New Roman"/>
          <w:sz w:val="24"/>
          <w:szCs w:val="24"/>
        </w:rPr>
        <w:t>«Развитие культуры»</w:t>
      </w:r>
    </w:p>
    <w:p w:rsidR="00D22EA1" w:rsidRDefault="00D22EA1" w:rsidP="00D22EA1">
      <w:pPr>
        <w:jc w:val="center"/>
        <w:rPr>
          <w:rFonts w:ascii="Times New Roman" w:hAnsi="Times New Roman" w:cs="Times New Roman"/>
          <w:sz w:val="24"/>
          <w:szCs w:val="24"/>
        </w:rPr>
      </w:pPr>
    </w:p>
    <w:p w:rsidR="00D22EA1" w:rsidRDefault="00D22EA1" w:rsidP="00D22EA1">
      <w:pPr>
        <w:jc w:val="center"/>
        <w:rPr>
          <w:sz w:val="24"/>
          <w:szCs w:val="24"/>
        </w:rPr>
      </w:pPr>
      <w:r w:rsidRPr="003F5A5E">
        <w:rPr>
          <w:rFonts w:ascii="Times New Roman" w:hAnsi="Times New Roman" w:cs="Times New Roman"/>
          <w:sz w:val="24"/>
          <w:szCs w:val="24"/>
        </w:rPr>
        <w:t xml:space="preserve">Ресурсное обеспечение реализации муниципальной программы за счет средств бюджета муниципального </w:t>
      </w:r>
      <w:r>
        <w:rPr>
          <w:rFonts w:ascii="Times New Roman" w:hAnsi="Times New Roman" w:cs="Times New Roman"/>
          <w:sz w:val="24"/>
          <w:szCs w:val="24"/>
        </w:rPr>
        <w:t>округа</w:t>
      </w:r>
    </w:p>
    <w:tbl>
      <w:tblPr>
        <w:tblStyle w:val="a7"/>
        <w:tblW w:w="15456" w:type="dxa"/>
        <w:tblInd w:w="-885" w:type="dxa"/>
        <w:tblLayout w:type="fixed"/>
        <w:tblLook w:val="04A0"/>
      </w:tblPr>
      <w:tblGrid>
        <w:gridCol w:w="425"/>
        <w:gridCol w:w="276"/>
        <w:gridCol w:w="428"/>
        <w:gridCol w:w="427"/>
        <w:gridCol w:w="1564"/>
        <w:gridCol w:w="851"/>
        <w:gridCol w:w="567"/>
        <w:gridCol w:w="567"/>
        <w:gridCol w:w="709"/>
        <w:gridCol w:w="1134"/>
        <w:gridCol w:w="566"/>
        <w:gridCol w:w="1134"/>
        <w:gridCol w:w="1134"/>
        <w:gridCol w:w="1134"/>
        <w:gridCol w:w="1134"/>
        <w:gridCol w:w="1134"/>
        <w:gridCol w:w="1134"/>
        <w:gridCol w:w="1138"/>
      </w:tblGrid>
      <w:tr w:rsidR="00D22EA1" w:rsidRPr="003F5A5E" w:rsidTr="00D22EA1">
        <w:tc>
          <w:tcPr>
            <w:tcW w:w="1556" w:type="dxa"/>
            <w:gridSpan w:val="4"/>
          </w:tcPr>
          <w:p w:rsidR="00D22EA1" w:rsidRPr="003F5A5E" w:rsidRDefault="00D22EA1" w:rsidP="00D22EA1">
            <w:pPr>
              <w:jc w:val="center"/>
              <w:rPr>
                <w:sz w:val="16"/>
                <w:szCs w:val="16"/>
              </w:rPr>
            </w:pPr>
            <w:r w:rsidRPr="003F5A5E">
              <w:rPr>
                <w:rFonts w:ascii="Times New Roman" w:hAnsi="Times New Roman" w:cs="Times New Roman"/>
                <w:sz w:val="16"/>
                <w:szCs w:val="16"/>
              </w:rPr>
              <w:t>Код  аналитической программной классификации</w:t>
            </w:r>
          </w:p>
        </w:tc>
        <w:tc>
          <w:tcPr>
            <w:tcW w:w="1564" w:type="dxa"/>
            <w:vMerge w:val="restart"/>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Наименование муниципальной программы, подпрограммы, основного мероприятия, мероприятия</w:t>
            </w:r>
          </w:p>
        </w:tc>
        <w:tc>
          <w:tcPr>
            <w:tcW w:w="851" w:type="dxa"/>
            <w:vMerge w:val="restart"/>
          </w:tcPr>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Ответственный исполнитель, соисполнитель</w:t>
            </w:r>
          </w:p>
        </w:tc>
        <w:tc>
          <w:tcPr>
            <w:tcW w:w="3543" w:type="dxa"/>
            <w:gridSpan w:val="5"/>
          </w:tcPr>
          <w:p w:rsidR="00D22EA1" w:rsidRPr="003F5A5E"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Код бюджетной классификации</w:t>
            </w:r>
          </w:p>
        </w:tc>
        <w:tc>
          <w:tcPr>
            <w:tcW w:w="7942" w:type="dxa"/>
            <w:gridSpan w:val="7"/>
            <w:tcBorders>
              <w:right w:val="single" w:sz="4" w:space="0" w:color="auto"/>
            </w:tcBorders>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Расходы бюджета муниципального образования, тыс. рублей</w:t>
            </w:r>
          </w:p>
        </w:tc>
      </w:tr>
      <w:tr w:rsidR="00D22EA1" w:rsidRPr="003F5A5E" w:rsidTr="00D22EA1">
        <w:tc>
          <w:tcPr>
            <w:tcW w:w="425" w:type="dxa"/>
          </w:tcPr>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М</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П</w:t>
            </w:r>
          </w:p>
        </w:tc>
        <w:tc>
          <w:tcPr>
            <w:tcW w:w="276" w:type="dxa"/>
          </w:tcPr>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П</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П</w:t>
            </w:r>
          </w:p>
        </w:tc>
        <w:tc>
          <w:tcPr>
            <w:tcW w:w="428" w:type="dxa"/>
          </w:tcPr>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О</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М</w:t>
            </w:r>
          </w:p>
        </w:tc>
        <w:tc>
          <w:tcPr>
            <w:tcW w:w="427" w:type="dxa"/>
          </w:tcPr>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М</w:t>
            </w:r>
          </w:p>
        </w:tc>
        <w:tc>
          <w:tcPr>
            <w:tcW w:w="1564" w:type="dxa"/>
            <w:vMerge/>
          </w:tcPr>
          <w:p w:rsidR="00D22EA1" w:rsidRPr="003F5A5E" w:rsidRDefault="00D22EA1" w:rsidP="00D22EA1">
            <w:pPr>
              <w:rPr>
                <w:rFonts w:ascii="Times New Roman" w:hAnsi="Times New Roman" w:cs="Times New Roman"/>
                <w:sz w:val="16"/>
                <w:szCs w:val="16"/>
              </w:rPr>
            </w:pP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ГРБ</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С</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Рз</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Пр</w:t>
            </w:r>
          </w:p>
        </w:tc>
        <w:tc>
          <w:tcPr>
            <w:tcW w:w="1134" w:type="dxa"/>
          </w:tcPr>
          <w:p w:rsidR="00D22EA1" w:rsidRPr="003F5A5E"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ЦС</w:t>
            </w: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ВР</w:t>
            </w:r>
          </w:p>
        </w:tc>
        <w:tc>
          <w:tcPr>
            <w:tcW w:w="1134" w:type="dxa"/>
            <w:tcBorders>
              <w:right w:val="single" w:sz="4" w:space="0" w:color="auto"/>
            </w:tcBorders>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2022 год</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отчет</w:t>
            </w:r>
          </w:p>
        </w:tc>
        <w:tc>
          <w:tcPr>
            <w:tcW w:w="1134" w:type="dxa"/>
            <w:tcBorders>
              <w:right w:val="single" w:sz="4" w:space="0" w:color="auto"/>
            </w:tcBorders>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2023 год</w:t>
            </w:r>
          </w:p>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отчет</w:t>
            </w:r>
          </w:p>
        </w:tc>
        <w:tc>
          <w:tcPr>
            <w:tcW w:w="1134" w:type="dxa"/>
            <w:tcBorders>
              <w:right w:val="single" w:sz="4" w:space="0" w:color="auto"/>
            </w:tcBorders>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2024 год</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прогноз</w:t>
            </w:r>
          </w:p>
        </w:tc>
        <w:tc>
          <w:tcPr>
            <w:tcW w:w="1134" w:type="dxa"/>
            <w:tcBorders>
              <w:right w:val="single" w:sz="4" w:space="0" w:color="auto"/>
            </w:tcBorders>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2025 год</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прогноз</w:t>
            </w:r>
          </w:p>
        </w:tc>
        <w:tc>
          <w:tcPr>
            <w:tcW w:w="1134" w:type="dxa"/>
            <w:tcBorders>
              <w:righ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2026 год прогноз</w:t>
            </w:r>
          </w:p>
        </w:tc>
        <w:tc>
          <w:tcPr>
            <w:tcW w:w="1134" w:type="dxa"/>
            <w:tcBorders>
              <w:righ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2027 год прогноз</w:t>
            </w:r>
          </w:p>
        </w:tc>
        <w:tc>
          <w:tcPr>
            <w:tcW w:w="1138" w:type="dxa"/>
            <w:tcBorders>
              <w:righ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2028 год прогноз</w:t>
            </w:r>
          </w:p>
        </w:tc>
      </w:tr>
      <w:tr w:rsidR="00D22EA1" w:rsidRPr="003F5A5E" w:rsidTr="00D22EA1">
        <w:tc>
          <w:tcPr>
            <w:tcW w:w="425" w:type="dxa"/>
          </w:tcPr>
          <w:p w:rsidR="00D22EA1" w:rsidRPr="003F5A5E" w:rsidRDefault="00D22EA1" w:rsidP="00D22EA1">
            <w:pPr>
              <w:rPr>
                <w:rFonts w:ascii="Times New Roman" w:hAnsi="Times New Roman" w:cs="Times New Roman"/>
                <w:b/>
                <w:sz w:val="16"/>
                <w:szCs w:val="16"/>
              </w:rPr>
            </w:pPr>
          </w:p>
        </w:tc>
        <w:tc>
          <w:tcPr>
            <w:tcW w:w="276" w:type="dxa"/>
          </w:tcPr>
          <w:p w:rsidR="00D22EA1" w:rsidRPr="003F5A5E" w:rsidRDefault="00D22EA1" w:rsidP="00D22EA1">
            <w:pPr>
              <w:rPr>
                <w:rFonts w:ascii="Times New Roman" w:hAnsi="Times New Roman" w:cs="Times New Roman"/>
                <w:b/>
                <w:sz w:val="16"/>
                <w:szCs w:val="16"/>
              </w:rPr>
            </w:pPr>
          </w:p>
        </w:tc>
        <w:tc>
          <w:tcPr>
            <w:tcW w:w="428" w:type="dxa"/>
          </w:tcPr>
          <w:p w:rsidR="00D22EA1" w:rsidRPr="003F5A5E" w:rsidRDefault="00D22EA1" w:rsidP="00D22EA1">
            <w:pPr>
              <w:rPr>
                <w:rFonts w:ascii="Times New Roman" w:hAnsi="Times New Roman" w:cs="Times New Roman"/>
                <w:b/>
                <w:sz w:val="16"/>
                <w:szCs w:val="16"/>
              </w:rPr>
            </w:pPr>
          </w:p>
        </w:tc>
        <w:tc>
          <w:tcPr>
            <w:tcW w:w="427" w:type="dxa"/>
          </w:tcPr>
          <w:p w:rsidR="00D22EA1" w:rsidRPr="003F5A5E" w:rsidRDefault="00D22EA1" w:rsidP="00D22EA1">
            <w:pPr>
              <w:rPr>
                <w:rFonts w:ascii="Times New Roman" w:hAnsi="Times New Roman" w:cs="Times New Roman"/>
                <w:b/>
                <w:sz w:val="16"/>
                <w:szCs w:val="16"/>
              </w:rPr>
            </w:pPr>
          </w:p>
        </w:tc>
        <w:tc>
          <w:tcPr>
            <w:tcW w:w="1564"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"Развитие культуры"</w:t>
            </w:r>
          </w:p>
        </w:tc>
        <w:tc>
          <w:tcPr>
            <w:tcW w:w="851"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Всего</w:t>
            </w:r>
          </w:p>
        </w:tc>
        <w:tc>
          <w:tcPr>
            <w:tcW w:w="567" w:type="dxa"/>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p>
        </w:tc>
        <w:tc>
          <w:tcPr>
            <w:tcW w:w="709" w:type="dxa"/>
          </w:tcPr>
          <w:p w:rsidR="00D22EA1" w:rsidRPr="003F5A5E" w:rsidRDefault="00D22EA1" w:rsidP="00D22EA1">
            <w:pPr>
              <w:rPr>
                <w:rFonts w:ascii="Times New Roman" w:hAnsi="Times New Roman" w:cs="Times New Roman"/>
                <w:b/>
                <w:sz w:val="16"/>
                <w:szCs w:val="16"/>
              </w:rPr>
            </w:pPr>
          </w:p>
        </w:tc>
        <w:tc>
          <w:tcPr>
            <w:tcW w:w="1134" w:type="dxa"/>
          </w:tcPr>
          <w:p w:rsidR="00D22EA1" w:rsidRPr="003F5A5E" w:rsidRDefault="00D22EA1" w:rsidP="00D22EA1">
            <w:pPr>
              <w:rPr>
                <w:rFonts w:ascii="Times New Roman" w:hAnsi="Times New Roman" w:cs="Times New Roman"/>
                <w:b/>
                <w:sz w:val="16"/>
                <w:szCs w:val="16"/>
              </w:rPr>
            </w:pPr>
          </w:p>
        </w:tc>
        <w:tc>
          <w:tcPr>
            <w:tcW w:w="566" w:type="dxa"/>
          </w:tcPr>
          <w:p w:rsidR="00D22EA1" w:rsidRPr="003F5A5E" w:rsidRDefault="00D22EA1" w:rsidP="00D22EA1">
            <w:pPr>
              <w:rPr>
                <w:rFonts w:ascii="Times New Roman" w:hAnsi="Times New Roman" w:cs="Times New Roman"/>
                <w:b/>
                <w:sz w:val="16"/>
                <w:szCs w:val="16"/>
              </w:rPr>
            </w:pP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44461,5</w:t>
            </w:r>
          </w:p>
        </w:tc>
        <w:tc>
          <w:tcPr>
            <w:tcW w:w="1134" w:type="dxa"/>
          </w:tcPr>
          <w:p w:rsidR="00D22EA1" w:rsidRPr="00426DC6" w:rsidRDefault="00D22EA1" w:rsidP="00D22EA1">
            <w:pPr>
              <w:rPr>
                <w:rFonts w:ascii="Times New Roman" w:hAnsi="Times New Roman" w:cs="Times New Roman"/>
                <w:b/>
                <w:sz w:val="16"/>
                <w:szCs w:val="16"/>
              </w:rPr>
            </w:pPr>
            <w:r w:rsidRPr="00426DC6">
              <w:rPr>
                <w:rFonts w:ascii="Times New Roman" w:hAnsi="Times New Roman" w:cs="Times New Roman"/>
                <w:b/>
                <w:sz w:val="16"/>
                <w:szCs w:val="16"/>
              </w:rPr>
              <w:t>44441,5</w:t>
            </w:r>
          </w:p>
        </w:tc>
        <w:tc>
          <w:tcPr>
            <w:tcW w:w="1134" w:type="dxa"/>
            <w:tcBorders>
              <w:righ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50468,9</w:t>
            </w:r>
          </w:p>
        </w:tc>
        <w:tc>
          <w:tcPr>
            <w:tcW w:w="1134" w:type="dxa"/>
            <w:tcBorders>
              <w:lef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50576,0</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52309,9</w:t>
            </w:r>
          </w:p>
        </w:tc>
        <w:tc>
          <w:tcPr>
            <w:tcW w:w="1134" w:type="dxa"/>
            <w:tcBorders>
              <w:left w:val="single" w:sz="4" w:space="0" w:color="auto"/>
            </w:tcBorders>
          </w:tcPr>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52309,9</w:t>
            </w:r>
          </w:p>
        </w:tc>
        <w:tc>
          <w:tcPr>
            <w:tcW w:w="1138" w:type="dxa"/>
            <w:tcBorders>
              <w:left w:val="single" w:sz="4" w:space="0" w:color="auto"/>
            </w:tcBorders>
          </w:tcPr>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52309,9</w:t>
            </w:r>
          </w:p>
        </w:tc>
      </w:tr>
      <w:tr w:rsidR="00D22EA1" w:rsidRPr="003F5A5E" w:rsidTr="00D22EA1">
        <w:tc>
          <w:tcPr>
            <w:tcW w:w="425" w:type="dxa"/>
          </w:tcPr>
          <w:p w:rsidR="00D22EA1" w:rsidRPr="003F5A5E" w:rsidRDefault="00D22EA1" w:rsidP="00D22EA1">
            <w:pPr>
              <w:rPr>
                <w:sz w:val="16"/>
                <w:szCs w:val="16"/>
              </w:rPr>
            </w:pPr>
          </w:p>
        </w:tc>
        <w:tc>
          <w:tcPr>
            <w:tcW w:w="276" w:type="dxa"/>
          </w:tcPr>
          <w:p w:rsidR="00D22EA1" w:rsidRPr="003F5A5E" w:rsidRDefault="00D22EA1" w:rsidP="00D22EA1">
            <w:pPr>
              <w:rPr>
                <w:sz w:val="16"/>
                <w:szCs w:val="16"/>
              </w:rPr>
            </w:pPr>
          </w:p>
        </w:tc>
        <w:tc>
          <w:tcPr>
            <w:tcW w:w="428" w:type="dxa"/>
          </w:tcPr>
          <w:p w:rsidR="00D22EA1" w:rsidRPr="003F5A5E" w:rsidRDefault="00D22EA1" w:rsidP="00D22EA1">
            <w:pPr>
              <w:rPr>
                <w:sz w:val="16"/>
                <w:szCs w:val="16"/>
              </w:rPr>
            </w:pPr>
          </w:p>
        </w:tc>
        <w:tc>
          <w:tcPr>
            <w:tcW w:w="427" w:type="dxa"/>
          </w:tcPr>
          <w:p w:rsidR="00D22EA1" w:rsidRPr="003F5A5E" w:rsidRDefault="00D22EA1" w:rsidP="00D22EA1">
            <w:pPr>
              <w:rPr>
                <w:sz w:val="16"/>
                <w:szCs w:val="16"/>
              </w:rPr>
            </w:pPr>
          </w:p>
        </w:tc>
        <w:tc>
          <w:tcPr>
            <w:tcW w:w="1564" w:type="dxa"/>
            <w:vMerge/>
          </w:tcPr>
          <w:p w:rsidR="00D22EA1" w:rsidRPr="003F5A5E" w:rsidRDefault="00D22EA1" w:rsidP="00D22EA1">
            <w:pPr>
              <w:rPr>
                <w:sz w:val="16"/>
                <w:szCs w:val="16"/>
              </w:rPr>
            </w:pPr>
          </w:p>
        </w:tc>
        <w:tc>
          <w:tcPr>
            <w:tcW w:w="851" w:type="dxa"/>
            <w:vMerge w:val="restart"/>
          </w:tcPr>
          <w:p w:rsidR="00D22EA1" w:rsidRPr="003F5A5E" w:rsidRDefault="00D22EA1" w:rsidP="00D22EA1">
            <w:pPr>
              <w:rPr>
                <w:rFonts w:ascii="Times New Roman" w:hAnsi="Times New Roman" w:cs="Times New Roman"/>
                <w:b/>
                <w:sz w:val="16"/>
                <w:szCs w:val="16"/>
              </w:rPr>
            </w:pPr>
            <w:r>
              <w:rPr>
                <w:rFonts w:ascii="Times New Roman" w:eastAsia="Times New Roman" w:hAnsi="Times New Roman"/>
                <w:sz w:val="16"/>
                <w:szCs w:val="16"/>
              </w:rPr>
              <w:t xml:space="preserve">Отдел культуры </w:t>
            </w:r>
            <w:r w:rsidRPr="003F5A5E">
              <w:rPr>
                <w:rFonts w:ascii="Times New Roman" w:eastAsia="Times New Roman" w:hAnsi="Times New Roman"/>
                <w:sz w:val="16"/>
                <w:szCs w:val="16"/>
              </w:rPr>
              <w:t>Администрации муниципального образования «Муниципальный округ Сюмсинский районУдмуртской Республики»</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44461,5</w:t>
            </w:r>
          </w:p>
        </w:tc>
        <w:tc>
          <w:tcPr>
            <w:tcW w:w="1134" w:type="dxa"/>
          </w:tcPr>
          <w:p w:rsidR="00D22EA1" w:rsidRPr="00426DC6" w:rsidRDefault="00D22EA1" w:rsidP="00D22EA1">
            <w:pPr>
              <w:rPr>
                <w:rFonts w:ascii="Times New Roman" w:hAnsi="Times New Roman" w:cs="Times New Roman"/>
                <w:b/>
                <w:sz w:val="16"/>
                <w:szCs w:val="16"/>
              </w:rPr>
            </w:pPr>
            <w:r w:rsidRPr="00426DC6">
              <w:rPr>
                <w:rFonts w:ascii="Times New Roman" w:hAnsi="Times New Roman" w:cs="Times New Roman"/>
                <w:b/>
                <w:sz w:val="16"/>
                <w:szCs w:val="16"/>
              </w:rPr>
              <w:t>44441,5</w:t>
            </w:r>
          </w:p>
        </w:tc>
        <w:tc>
          <w:tcPr>
            <w:tcW w:w="1134" w:type="dxa"/>
            <w:tcBorders>
              <w:righ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50468,9</w:t>
            </w:r>
          </w:p>
        </w:tc>
        <w:tc>
          <w:tcPr>
            <w:tcW w:w="1134" w:type="dxa"/>
            <w:tcBorders>
              <w:lef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50576,0</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52309,9</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52309,9</w:t>
            </w:r>
          </w:p>
        </w:tc>
        <w:tc>
          <w:tcPr>
            <w:tcW w:w="1138"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52309,9</w:t>
            </w:r>
          </w:p>
        </w:tc>
      </w:tr>
      <w:tr w:rsidR="00D22EA1" w:rsidRPr="003F5A5E" w:rsidTr="00D22EA1">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tcPr>
          <w:p w:rsidR="00D22EA1" w:rsidRPr="003F5A5E" w:rsidRDefault="00D22EA1" w:rsidP="00D22EA1">
            <w:pPr>
              <w:rPr>
                <w:rFonts w:ascii="Times New Roman" w:hAnsi="Times New Roman" w:cs="Times New Roman"/>
                <w:b/>
                <w:sz w:val="16"/>
                <w:szCs w:val="16"/>
              </w:rPr>
            </w:pPr>
          </w:p>
        </w:tc>
        <w:tc>
          <w:tcPr>
            <w:tcW w:w="427" w:type="dxa"/>
          </w:tcPr>
          <w:p w:rsidR="00D22EA1" w:rsidRPr="003F5A5E" w:rsidRDefault="00D22EA1" w:rsidP="00D22EA1">
            <w:pPr>
              <w:rPr>
                <w:rFonts w:ascii="Times New Roman" w:hAnsi="Times New Roman" w:cs="Times New Roman"/>
                <w:b/>
                <w:sz w:val="16"/>
                <w:szCs w:val="16"/>
              </w:rPr>
            </w:pPr>
          </w:p>
        </w:tc>
        <w:tc>
          <w:tcPr>
            <w:tcW w:w="156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Подпрограмма "Организация библиотечного обслуживания населения"</w:t>
            </w:r>
          </w:p>
        </w:tc>
        <w:tc>
          <w:tcPr>
            <w:tcW w:w="851" w:type="dxa"/>
            <w:vMerge/>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0310000000</w:t>
            </w:r>
          </w:p>
        </w:tc>
        <w:tc>
          <w:tcPr>
            <w:tcW w:w="56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15556,5</w:t>
            </w:r>
          </w:p>
        </w:tc>
        <w:tc>
          <w:tcPr>
            <w:tcW w:w="1134" w:type="dxa"/>
          </w:tcPr>
          <w:p w:rsidR="00D22EA1" w:rsidRPr="00426DC6" w:rsidRDefault="00D22EA1" w:rsidP="00D22EA1">
            <w:pPr>
              <w:rPr>
                <w:rFonts w:ascii="Times New Roman" w:hAnsi="Times New Roman" w:cs="Times New Roman"/>
                <w:b/>
                <w:sz w:val="16"/>
                <w:szCs w:val="16"/>
              </w:rPr>
            </w:pPr>
            <w:r w:rsidRPr="00426DC6">
              <w:rPr>
                <w:rFonts w:ascii="Times New Roman" w:hAnsi="Times New Roman" w:cs="Times New Roman"/>
                <w:b/>
                <w:sz w:val="16"/>
                <w:szCs w:val="16"/>
              </w:rPr>
              <w:t>15727,2</w:t>
            </w:r>
          </w:p>
        </w:tc>
        <w:tc>
          <w:tcPr>
            <w:tcW w:w="1134" w:type="dxa"/>
            <w:tcBorders>
              <w:righ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16960,9</w:t>
            </w:r>
          </w:p>
        </w:tc>
        <w:tc>
          <w:tcPr>
            <w:tcW w:w="1134" w:type="dxa"/>
            <w:tcBorders>
              <w:lef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17509,2</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18102,2</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18102,2</w:t>
            </w:r>
          </w:p>
        </w:tc>
        <w:tc>
          <w:tcPr>
            <w:tcW w:w="1138"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18102,2</w:t>
            </w:r>
          </w:p>
        </w:tc>
      </w:tr>
      <w:tr w:rsidR="00D22EA1" w:rsidRPr="003F5A5E" w:rsidTr="00D22EA1">
        <w:trPr>
          <w:trHeight w:val="1840"/>
        </w:trPr>
        <w:tc>
          <w:tcPr>
            <w:tcW w:w="425"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1</w:t>
            </w:r>
          </w:p>
        </w:tc>
        <w:tc>
          <w:tcPr>
            <w:tcW w:w="428"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42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1</w:t>
            </w:r>
          </w:p>
        </w:tc>
        <w:tc>
          <w:tcPr>
            <w:tcW w:w="156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03</w:t>
            </w:r>
            <w:r w:rsidRPr="003F5A5E">
              <w:rPr>
                <w:rFonts w:ascii="Times New Roman" w:hAnsi="Times New Roman" w:cs="Times New Roman"/>
                <w:sz w:val="16"/>
                <w:szCs w:val="16"/>
              </w:rPr>
              <w:t>10166770</w:t>
            </w:r>
          </w:p>
        </w:tc>
        <w:tc>
          <w:tcPr>
            <w:tcW w:w="566"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611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14308,6</w:t>
            </w:r>
          </w:p>
        </w:tc>
        <w:tc>
          <w:tcPr>
            <w:tcW w:w="1134" w:type="dxa"/>
          </w:tcPr>
          <w:p w:rsidR="00D22EA1" w:rsidRPr="00426DC6" w:rsidRDefault="00D22EA1" w:rsidP="00D22EA1">
            <w:pPr>
              <w:rPr>
                <w:rFonts w:ascii="Times New Roman" w:hAnsi="Times New Roman" w:cs="Times New Roman"/>
                <w:sz w:val="16"/>
                <w:szCs w:val="16"/>
              </w:rPr>
            </w:pPr>
            <w:r w:rsidRPr="00426DC6">
              <w:rPr>
                <w:rFonts w:ascii="Times New Roman" w:hAnsi="Times New Roman" w:cs="Times New Roman"/>
                <w:sz w:val="16"/>
                <w:szCs w:val="16"/>
              </w:rPr>
              <w:t>15372,9</w:t>
            </w:r>
          </w:p>
        </w:tc>
        <w:tc>
          <w:tcPr>
            <w:tcW w:w="1134" w:type="dxa"/>
            <w:tcBorders>
              <w:right w:val="single" w:sz="4" w:space="0" w:color="auto"/>
            </w:tcBorders>
          </w:tcPr>
          <w:p w:rsidR="00D22EA1" w:rsidRPr="00426DC6" w:rsidRDefault="00D22EA1" w:rsidP="00D22EA1">
            <w:pPr>
              <w:rPr>
                <w:rFonts w:ascii="Times New Roman" w:hAnsi="Times New Roman" w:cs="Times New Roman"/>
                <w:sz w:val="16"/>
                <w:szCs w:val="16"/>
              </w:rPr>
            </w:pPr>
            <w:r w:rsidRPr="00426DC6">
              <w:rPr>
                <w:rFonts w:ascii="Times New Roman" w:hAnsi="Times New Roman" w:cs="Times New Roman"/>
                <w:sz w:val="16"/>
                <w:szCs w:val="16"/>
              </w:rPr>
              <w:t>16509,4</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17163,5</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18008,0</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18008,0</w:t>
            </w:r>
          </w:p>
        </w:tc>
        <w:tc>
          <w:tcPr>
            <w:tcW w:w="1138" w:type="dxa"/>
            <w:tcBorders>
              <w:lef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18008,0</w:t>
            </w:r>
          </w:p>
        </w:tc>
      </w:tr>
      <w:tr w:rsidR="00D22EA1" w:rsidRPr="003F5A5E" w:rsidTr="00D22EA1">
        <w:tc>
          <w:tcPr>
            <w:tcW w:w="425"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1</w:t>
            </w:r>
          </w:p>
        </w:tc>
        <w:tc>
          <w:tcPr>
            <w:tcW w:w="428"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42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3</w:t>
            </w:r>
          </w:p>
        </w:tc>
        <w:tc>
          <w:tcPr>
            <w:tcW w:w="1564" w:type="dxa"/>
          </w:tcPr>
          <w:p w:rsidR="00D22EA1" w:rsidRPr="003F5A5E" w:rsidRDefault="00D22EA1" w:rsidP="00D22EA1">
            <w:pPr>
              <w:rPr>
                <w:rFonts w:ascii="Times New Roman" w:hAnsi="Times New Roman" w:cs="Times New Roman"/>
                <w:sz w:val="16"/>
                <w:szCs w:val="16"/>
              </w:rPr>
            </w:pPr>
            <w:r w:rsidRPr="003F5A5E">
              <w:rPr>
                <w:rFonts w:ascii="Times New Roman" w:eastAsia="Times New Roman" w:hAnsi="Times New Roman" w:cs="Times New Roman"/>
                <w:sz w:val="16"/>
                <w:szCs w:val="16"/>
              </w:rPr>
              <w:t xml:space="preserve">Субсидии бюджетным учреждениям на иные цели (Дотация на </w:t>
            </w:r>
            <w:r w:rsidRPr="003F5A5E">
              <w:rPr>
                <w:rFonts w:ascii="Times New Roman" w:eastAsia="Times New Roman" w:hAnsi="Times New Roman" w:cs="Times New Roman"/>
                <w:sz w:val="16"/>
                <w:szCs w:val="16"/>
              </w:rPr>
              <w:lastRenderedPageBreak/>
              <w:t>поддержку мер по обеспечению сбалансированности бюджетов)</w:t>
            </w: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0808</w:t>
            </w:r>
          </w:p>
        </w:tc>
        <w:tc>
          <w:tcPr>
            <w:tcW w:w="709" w:type="dxa"/>
          </w:tcPr>
          <w:p w:rsidR="00D22EA1"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p w:rsidR="00D22EA1" w:rsidRPr="003F5A5E" w:rsidRDefault="00D22EA1" w:rsidP="00D22EA1">
            <w:pPr>
              <w:rPr>
                <w:rFonts w:ascii="Times New Roman" w:hAnsi="Times New Roman" w:cs="Times New Roman"/>
                <w:sz w:val="16"/>
                <w:szCs w:val="16"/>
              </w:rPr>
            </w:pP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0310104220</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0310160150</w:t>
            </w:r>
          </w:p>
          <w:p w:rsidR="00D22EA1" w:rsidRPr="003F5A5E" w:rsidRDefault="00D22EA1" w:rsidP="00D22EA1">
            <w:pPr>
              <w:rPr>
                <w:rFonts w:ascii="Times New Roman" w:hAnsi="Times New Roman" w:cs="Times New Roman"/>
                <w:sz w:val="16"/>
                <w:szCs w:val="16"/>
              </w:rPr>
            </w:pP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612612</w:t>
            </w:r>
          </w:p>
        </w:tc>
        <w:tc>
          <w:tcPr>
            <w:tcW w:w="1134" w:type="dxa"/>
          </w:tcPr>
          <w:p w:rsidR="00D22EA1"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51,0</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856,0</w:t>
            </w:r>
          </w:p>
          <w:p w:rsidR="00D22EA1" w:rsidRPr="003F5A5E" w:rsidRDefault="00D22EA1" w:rsidP="00D22EA1">
            <w:pPr>
              <w:rPr>
                <w:rFonts w:ascii="Times New Roman" w:hAnsi="Times New Roman" w:cs="Times New Roman"/>
                <w:sz w:val="16"/>
                <w:szCs w:val="16"/>
              </w:rPr>
            </w:pP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8,0</w:t>
            </w:r>
          </w:p>
        </w:tc>
        <w:tc>
          <w:tcPr>
            <w:tcW w:w="1134" w:type="dxa"/>
            <w:tcBorders>
              <w:right w:val="single" w:sz="4" w:space="0" w:color="auto"/>
            </w:tcBorders>
          </w:tcPr>
          <w:p w:rsidR="00D22EA1" w:rsidRPr="000E7E2E" w:rsidRDefault="00D22EA1" w:rsidP="00D22EA1">
            <w:pPr>
              <w:rPr>
                <w:rFonts w:ascii="Times New Roman" w:hAnsi="Times New Roman" w:cs="Times New Roman"/>
                <w:sz w:val="16"/>
                <w:szCs w:val="16"/>
              </w:rPr>
            </w:pPr>
            <w:r w:rsidRPr="000E7E2E">
              <w:rPr>
                <w:rFonts w:ascii="Times New Roman" w:hAnsi="Times New Roman" w:cs="Times New Roman"/>
                <w:sz w:val="16"/>
                <w:szCs w:val="16"/>
              </w:rPr>
              <w:t>27,0</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p>
        </w:tc>
        <w:tc>
          <w:tcPr>
            <w:tcW w:w="1138" w:type="dxa"/>
            <w:tcBorders>
              <w:left w:val="single" w:sz="4" w:space="0" w:color="auto"/>
            </w:tcBorders>
          </w:tcPr>
          <w:p w:rsidR="00D22EA1" w:rsidRPr="003F5A5E" w:rsidRDefault="00D22EA1" w:rsidP="00D22EA1">
            <w:pPr>
              <w:rPr>
                <w:rFonts w:ascii="Times New Roman" w:hAnsi="Times New Roman" w:cs="Times New Roman"/>
                <w:sz w:val="16"/>
                <w:szCs w:val="16"/>
              </w:rPr>
            </w:pPr>
          </w:p>
        </w:tc>
      </w:tr>
      <w:tr w:rsidR="00D22EA1" w:rsidRPr="003F5A5E" w:rsidTr="00D22EA1">
        <w:tc>
          <w:tcPr>
            <w:tcW w:w="425"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lastRenderedPageBreak/>
              <w:t>03</w:t>
            </w:r>
          </w:p>
        </w:tc>
        <w:tc>
          <w:tcPr>
            <w:tcW w:w="276"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02</w:t>
            </w:r>
          </w:p>
        </w:tc>
        <w:tc>
          <w:tcPr>
            <w:tcW w:w="427" w:type="dxa"/>
            <w:vMerge w:val="restart"/>
          </w:tcPr>
          <w:p w:rsidR="00D22EA1" w:rsidRPr="003F5A5E" w:rsidRDefault="00D22EA1" w:rsidP="00D22EA1">
            <w:pPr>
              <w:rPr>
                <w:rFonts w:ascii="Times New Roman" w:hAnsi="Times New Roman" w:cs="Times New Roman"/>
                <w:b/>
                <w:sz w:val="16"/>
                <w:szCs w:val="16"/>
              </w:rPr>
            </w:pPr>
          </w:p>
        </w:tc>
        <w:tc>
          <w:tcPr>
            <w:tcW w:w="1564" w:type="dxa"/>
            <w:vMerge w:val="restart"/>
            <w:vAlign w:val="bottom"/>
          </w:tcPr>
          <w:p w:rsidR="00D22EA1" w:rsidRPr="003F5A5E" w:rsidRDefault="00D22EA1" w:rsidP="00D22EA1">
            <w:pPr>
              <w:rPr>
                <w:rFonts w:ascii="Times New Roman" w:eastAsia="Times New Roman" w:hAnsi="Times New Roman" w:cs="Times New Roman"/>
                <w:b/>
                <w:sz w:val="16"/>
                <w:szCs w:val="16"/>
              </w:rPr>
            </w:pPr>
            <w:r w:rsidRPr="003F5A5E">
              <w:rPr>
                <w:rFonts w:ascii="Times New Roman" w:eastAsia="Times New Roman" w:hAnsi="Times New Roman" w:cs="Times New Roman"/>
                <w:b/>
                <w:sz w:val="16"/>
                <w:szCs w:val="16"/>
              </w:rPr>
              <w:t>Приобретение книг и литературно-художественных журналов(Комплектование библиотечных фондов межпоселенческихбиблиотек.Комплектование библиотечного фонда сети муниципальных библиотек)</w:t>
            </w:r>
          </w:p>
        </w:tc>
        <w:tc>
          <w:tcPr>
            <w:tcW w:w="851" w:type="dxa"/>
            <w:vMerge/>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w:t>
            </w:r>
            <w:r w:rsidRPr="003F5A5E">
              <w:rPr>
                <w:rFonts w:ascii="Times New Roman" w:hAnsi="Times New Roman" w:cs="Times New Roman"/>
                <w:b/>
                <w:sz w:val="16"/>
                <w:szCs w:val="16"/>
              </w:rPr>
              <w:t>00</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30,0</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4" w:type="dxa"/>
            <w:tcBorders>
              <w:right w:val="single" w:sz="4" w:space="0" w:color="auto"/>
            </w:tcBorders>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50,0</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8"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50,0</w:t>
            </w:r>
          </w:p>
        </w:tc>
      </w:tr>
      <w:tr w:rsidR="00D22EA1" w:rsidRPr="003F5A5E" w:rsidTr="00D22EA1">
        <w:tc>
          <w:tcPr>
            <w:tcW w:w="425" w:type="dxa"/>
            <w:vMerge/>
          </w:tcPr>
          <w:p w:rsidR="00D22EA1" w:rsidRPr="003F5A5E" w:rsidRDefault="00D22EA1" w:rsidP="00D22EA1">
            <w:pPr>
              <w:rPr>
                <w:rFonts w:ascii="Times New Roman" w:hAnsi="Times New Roman" w:cs="Times New Roman"/>
                <w:sz w:val="16"/>
                <w:szCs w:val="16"/>
              </w:rPr>
            </w:pPr>
          </w:p>
        </w:tc>
        <w:tc>
          <w:tcPr>
            <w:tcW w:w="276" w:type="dxa"/>
            <w:vMerge/>
          </w:tcPr>
          <w:p w:rsidR="00D22EA1" w:rsidRPr="003F5A5E" w:rsidRDefault="00D22EA1" w:rsidP="00D22EA1">
            <w:pPr>
              <w:rPr>
                <w:rFonts w:ascii="Times New Roman" w:hAnsi="Times New Roman" w:cs="Times New Roman"/>
                <w:sz w:val="16"/>
                <w:szCs w:val="16"/>
              </w:rPr>
            </w:pPr>
          </w:p>
        </w:tc>
        <w:tc>
          <w:tcPr>
            <w:tcW w:w="428" w:type="dxa"/>
            <w:vMerge/>
          </w:tcPr>
          <w:p w:rsidR="00D22EA1" w:rsidRPr="003F5A5E" w:rsidRDefault="00D22EA1" w:rsidP="00D22EA1">
            <w:pPr>
              <w:rPr>
                <w:rFonts w:ascii="Times New Roman" w:hAnsi="Times New Roman" w:cs="Times New Roman"/>
                <w:sz w:val="16"/>
                <w:szCs w:val="16"/>
              </w:rPr>
            </w:pPr>
          </w:p>
        </w:tc>
        <w:tc>
          <w:tcPr>
            <w:tcW w:w="427" w:type="dxa"/>
            <w:vMerge/>
          </w:tcPr>
          <w:p w:rsidR="00D22EA1" w:rsidRPr="003F5A5E" w:rsidRDefault="00D22EA1" w:rsidP="00D22EA1">
            <w:pPr>
              <w:rPr>
                <w:rFonts w:ascii="Times New Roman" w:hAnsi="Times New Roman" w:cs="Times New Roman"/>
                <w:sz w:val="16"/>
                <w:szCs w:val="16"/>
              </w:rPr>
            </w:pPr>
          </w:p>
        </w:tc>
        <w:tc>
          <w:tcPr>
            <w:tcW w:w="1564" w:type="dxa"/>
            <w:vMerge/>
          </w:tcPr>
          <w:p w:rsidR="00D22EA1" w:rsidRPr="003F5A5E" w:rsidRDefault="00D22EA1" w:rsidP="00D22EA1">
            <w:pPr>
              <w:rPr>
                <w:rFonts w:ascii="Times New Roman" w:hAnsi="Times New Roman" w:cs="Times New Roman"/>
                <w:sz w:val="16"/>
                <w:szCs w:val="16"/>
              </w:rPr>
            </w:pP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0</w:t>
            </w:r>
            <w:r w:rsidRPr="003F5A5E">
              <w:rPr>
                <w:rFonts w:ascii="Times New Roman" w:hAnsi="Times New Roman" w:cs="Times New Roman"/>
                <w:sz w:val="16"/>
                <w:szCs w:val="16"/>
              </w:rPr>
              <w:t>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0</w:t>
            </w:r>
            <w:r w:rsidRPr="003F5A5E">
              <w:rPr>
                <w:rFonts w:ascii="Times New Roman" w:hAnsi="Times New Roman" w:cs="Times New Roman"/>
                <w:sz w:val="16"/>
                <w:szCs w:val="16"/>
              </w:rPr>
              <w:t>310261640</w:t>
            </w: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30,0</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50,0</w:t>
            </w:r>
          </w:p>
        </w:tc>
        <w:tc>
          <w:tcPr>
            <w:tcW w:w="1134" w:type="dxa"/>
            <w:tcBorders>
              <w:right w:val="single" w:sz="4" w:space="0" w:color="auto"/>
            </w:tcBorders>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50,0</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50,0</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50,0</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50,0</w:t>
            </w:r>
          </w:p>
        </w:tc>
        <w:tc>
          <w:tcPr>
            <w:tcW w:w="1138" w:type="dxa"/>
            <w:tcBorders>
              <w:lef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50,0</w:t>
            </w:r>
          </w:p>
        </w:tc>
      </w:tr>
      <w:tr w:rsidR="00D22EA1" w:rsidRPr="003F5A5E" w:rsidTr="00D22EA1">
        <w:trPr>
          <w:trHeight w:val="74"/>
        </w:trPr>
        <w:tc>
          <w:tcPr>
            <w:tcW w:w="425"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vMerge w:val="restart"/>
          </w:tcPr>
          <w:p w:rsidR="00D22EA1" w:rsidRPr="003F5A5E" w:rsidRDefault="00D22EA1" w:rsidP="00D22EA1">
            <w:pPr>
              <w:rPr>
                <w:rFonts w:ascii="Times New Roman" w:hAnsi="Times New Roman" w:cs="Times New Roman"/>
                <w:b/>
                <w:sz w:val="16"/>
                <w:szCs w:val="16"/>
              </w:rPr>
            </w:pPr>
          </w:p>
        </w:tc>
        <w:tc>
          <w:tcPr>
            <w:tcW w:w="1564" w:type="dxa"/>
            <w:vMerge w:val="restart"/>
          </w:tcPr>
          <w:p w:rsidR="00D22EA1" w:rsidRPr="003F5A5E" w:rsidRDefault="00D22EA1" w:rsidP="00D22EA1">
            <w:pPr>
              <w:rPr>
                <w:rFonts w:ascii="Times New Roman" w:eastAsia="Times New Roman" w:hAnsi="Times New Roman"/>
                <w:b/>
                <w:sz w:val="16"/>
                <w:szCs w:val="16"/>
              </w:rPr>
            </w:pPr>
            <w:r w:rsidRPr="003F5A5E">
              <w:rPr>
                <w:rFonts w:ascii="Times New Roman" w:eastAsia="Times New Roman" w:hAnsi="Times New Roman"/>
                <w:b/>
                <w:sz w:val="16"/>
                <w:szCs w:val="16"/>
              </w:rPr>
              <w:t>Модельная библиотека (Создание модельной библиотеки)</w:t>
            </w:r>
          </w:p>
        </w:tc>
        <w:tc>
          <w:tcPr>
            <w:tcW w:w="851" w:type="dxa"/>
            <w:vMerge/>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263,7</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249,9</w:t>
            </w:r>
          </w:p>
        </w:tc>
        <w:tc>
          <w:tcPr>
            <w:tcW w:w="1134" w:type="dxa"/>
            <w:tcBorders>
              <w:righ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275,6</w:t>
            </w:r>
          </w:p>
        </w:tc>
        <w:tc>
          <w:tcPr>
            <w:tcW w:w="1134" w:type="dxa"/>
            <w:tcBorders>
              <w:lef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251,5</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8" w:type="dxa"/>
            <w:tcBorders>
              <w:left w:val="single" w:sz="4" w:space="0" w:color="auto"/>
            </w:tcBorders>
          </w:tcPr>
          <w:p w:rsidR="00D22EA1" w:rsidRPr="003F5A5E" w:rsidRDefault="00D22EA1" w:rsidP="00D22EA1">
            <w:pPr>
              <w:rPr>
                <w:rFonts w:ascii="Times New Roman" w:hAnsi="Times New Roman" w:cs="Times New Roman"/>
                <w:b/>
                <w:sz w:val="16"/>
                <w:szCs w:val="16"/>
              </w:rPr>
            </w:pPr>
          </w:p>
        </w:tc>
      </w:tr>
      <w:tr w:rsidR="00D22EA1" w:rsidRPr="003F5A5E" w:rsidTr="00D22EA1">
        <w:tc>
          <w:tcPr>
            <w:tcW w:w="425" w:type="dxa"/>
            <w:vMerge/>
          </w:tcPr>
          <w:p w:rsidR="00D22EA1" w:rsidRPr="003F5A5E" w:rsidRDefault="00D22EA1" w:rsidP="00D22EA1">
            <w:pPr>
              <w:rPr>
                <w:rFonts w:ascii="Times New Roman" w:hAnsi="Times New Roman" w:cs="Times New Roman"/>
                <w:b/>
                <w:sz w:val="16"/>
                <w:szCs w:val="16"/>
              </w:rPr>
            </w:pPr>
          </w:p>
        </w:tc>
        <w:tc>
          <w:tcPr>
            <w:tcW w:w="276" w:type="dxa"/>
            <w:vMerge/>
          </w:tcPr>
          <w:p w:rsidR="00D22EA1" w:rsidRPr="003F5A5E" w:rsidRDefault="00D22EA1" w:rsidP="00D22EA1">
            <w:pPr>
              <w:rPr>
                <w:rFonts w:ascii="Times New Roman" w:hAnsi="Times New Roman" w:cs="Times New Roman"/>
                <w:b/>
                <w:sz w:val="16"/>
                <w:szCs w:val="16"/>
              </w:rPr>
            </w:pPr>
          </w:p>
        </w:tc>
        <w:tc>
          <w:tcPr>
            <w:tcW w:w="428" w:type="dxa"/>
            <w:vMerge/>
          </w:tcPr>
          <w:p w:rsidR="00D22EA1" w:rsidRPr="003F5A5E" w:rsidRDefault="00D22EA1" w:rsidP="00D22EA1">
            <w:pPr>
              <w:rPr>
                <w:rFonts w:ascii="Times New Roman" w:hAnsi="Times New Roman" w:cs="Times New Roman"/>
                <w:b/>
                <w:sz w:val="16"/>
                <w:szCs w:val="16"/>
              </w:rPr>
            </w:pPr>
          </w:p>
        </w:tc>
        <w:tc>
          <w:tcPr>
            <w:tcW w:w="427" w:type="dxa"/>
            <w:vMerge/>
          </w:tcPr>
          <w:p w:rsidR="00D22EA1" w:rsidRPr="003F5A5E" w:rsidRDefault="00D22EA1" w:rsidP="00D22EA1">
            <w:pPr>
              <w:rPr>
                <w:rFonts w:ascii="Times New Roman" w:hAnsi="Times New Roman" w:cs="Times New Roman"/>
                <w:b/>
                <w:sz w:val="16"/>
                <w:szCs w:val="16"/>
              </w:rPr>
            </w:pPr>
          </w:p>
        </w:tc>
        <w:tc>
          <w:tcPr>
            <w:tcW w:w="1564" w:type="dxa"/>
            <w:vMerge/>
          </w:tcPr>
          <w:p w:rsidR="00D22EA1" w:rsidRPr="003F5A5E" w:rsidRDefault="00D22EA1" w:rsidP="00D22EA1">
            <w:pPr>
              <w:rPr>
                <w:rFonts w:ascii="Times New Roman" w:eastAsia="Times New Roman" w:hAnsi="Times New Roman"/>
                <w:b/>
                <w:sz w:val="16"/>
                <w:szCs w:val="16"/>
              </w:rPr>
            </w:pPr>
          </w:p>
        </w:tc>
        <w:tc>
          <w:tcPr>
            <w:tcW w:w="851" w:type="dxa"/>
            <w:vMerge/>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0310361670</w:t>
            </w: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612</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263,7</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249,9</w:t>
            </w:r>
          </w:p>
        </w:tc>
        <w:tc>
          <w:tcPr>
            <w:tcW w:w="1134" w:type="dxa"/>
            <w:tcBorders>
              <w:right w:val="single" w:sz="4" w:space="0" w:color="auto"/>
            </w:tcBorders>
          </w:tcPr>
          <w:p w:rsidR="00D22EA1" w:rsidRPr="000E7E2E" w:rsidRDefault="00D22EA1" w:rsidP="00D22EA1">
            <w:pPr>
              <w:rPr>
                <w:rFonts w:ascii="Times New Roman" w:hAnsi="Times New Roman" w:cs="Times New Roman"/>
                <w:sz w:val="16"/>
                <w:szCs w:val="16"/>
              </w:rPr>
            </w:pPr>
            <w:r w:rsidRPr="000E7E2E">
              <w:rPr>
                <w:rFonts w:ascii="Times New Roman" w:hAnsi="Times New Roman" w:cs="Times New Roman"/>
                <w:sz w:val="16"/>
                <w:szCs w:val="16"/>
              </w:rPr>
              <w:t>275,6</w:t>
            </w:r>
          </w:p>
        </w:tc>
        <w:tc>
          <w:tcPr>
            <w:tcW w:w="1134" w:type="dxa"/>
            <w:tcBorders>
              <w:left w:val="single" w:sz="4" w:space="0" w:color="auto"/>
            </w:tcBorders>
          </w:tcPr>
          <w:p w:rsidR="00D22EA1" w:rsidRPr="000E7E2E" w:rsidRDefault="00D22EA1" w:rsidP="00D22EA1">
            <w:pPr>
              <w:rPr>
                <w:rFonts w:ascii="Times New Roman" w:hAnsi="Times New Roman" w:cs="Times New Roman"/>
                <w:sz w:val="16"/>
                <w:szCs w:val="16"/>
              </w:rPr>
            </w:pPr>
            <w:r w:rsidRPr="000E7E2E">
              <w:rPr>
                <w:rFonts w:ascii="Times New Roman" w:hAnsi="Times New Roman" w:cs="Times New Roman"/>
                <w:sz w:val="16"/>
                <w:szCs w:val="16"/>
              </w:rPr>
              <w:t>251,5</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p>
        </w:tc>
        <w:tc>
          <w:tcPr>
            <w:tcW w:w="1138" w:type="dxa"/>
            <w:tcBorders>
              <w:left w:val="single" w:sz="4" w:space="0" w:color="auto"/>
            </w:tcBorders>
          </w:tcPr>
          <w:p w:rsidR="00D22EA1" w:rsidRPr="003F5A5E" w:rsidRDefault="00D22EA1" w:rsidP="00D22EA1">
            <w:pPr>
              <w:rPr>
                <w:rFonts w:ascii="Times New Roman" w:hAnsi="Times New Roman" w:cs="Times New Roman"/>
                <w:sz w:val="16"/>
                <w:szCs w:val="16"/>
              </w:rPr>
            </w:pPr>
          </w:p>
        </w:tc>
      </w:tr>
      <w:tr w:rsidR="00D22EA1" w:rsidRPr="003F5A5E" w:rsidTr="00D22EA1">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07</w:t>
            </w:r>
          </w:p>
        </w:tc>
        <w:tc>
          <w:tcPr>
            <w:tcW w:w="427" w:type="dxa"/>
          </w:tcPr>
          <w:p w:rsidR="00D22EA1" w:rsidRPr="003F5A5E" w:rsidRDefault="00D22EA1" w:rsidP="00D22EA1">
            <w:pPr>
              <w:rPr>
                <w:rFonts w:ascii="Times New Roman" w:hAnsi="Times New Roman" w:cs="Times New Roman"/>
                <w:sz w:val="16"/>
                <w:szCs w:val="16"/>
              </w:rPr>
            </w:pPr>
          </w:p>
        </w:tc>
        <w:tc>
          <w:tcPr>
            <w:tcW w:w="1564" w:type="dxa"/>
          </w:tcPr>
          <w:p w:rsidR="00D22EA1" w:rsidRPr="003F5A5E" w:rsidRDefault="00D22EA1" w:rsidP="00D22EA1">
            <w:pPr>
              <w:pStyle w:val="afb"/>
              <w:rPr>
                <w:b/>
                <w:sz w:val="16"/>
                <w:szCs w:val="16"/>
              </w:rPr>
            </w:pPr>
            <w:r w:rsidRPr="003F5A5E">
              <w:rPr>
                <w:b/>
                <w:sz w:val="16"/>
                <w:szCs w:val="16"/>
              </w:rPr>
              <w:t>Модернизация библиотек в части комплектования книжных фондов муниципальных библиотек.</w:t>
            </w:r>
          </w:p>
        </w:tc>
        <w:tc>
          <w:tcPr>
            <w:tcW w:w="851" w:type="dxa"/>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67</w:t>
            </w:r>
            <w:r>
              <w:rPr>
                <w:rFonts w:ascii="Times New Roman" w:hAnsi="Times New Roman" w:cs="Times New Roman"/>
                <w:b/>
                <w:color w:val="000000"/>
                <w:sz w:val="16"/>
                <w:szCs w:val="16"/>
              </w:rPr>
              <w:t>4 674</w:t>
            </w:r>
          </w:p>
        </w:tc>
        <w:tc>
          <w:tcPr>
            <w:tcW w:w="567" w:type="dxa"/>
          </w:tcPr>
          <w:p w:rsidR="00D22EA1" w:rsidRPr="003F5A5E" w:rsidRDefault="00D22EA1" w:rsidP="00D22EA1">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08</w:t>
            </w:r>
            <w:r>
              <w:rPr>
                <w:rFonts w:ascii="Times New Roman" w:hAnsi="Times New Roman" w:cs="Times New Roman"/>
                <w:b/>
                <w:color w:val="000000"/>
                <w:sz w:val="16"/>
                <w:szCs w:val="16"/>
              </w:rPr>
              <w:t xml:space="preserve">  08</w:t>
            </w:r>
          </w:p>
        </w:tc>
        <w:tc>
          <w:tcPr>
            <w:tcW w:w="709" w:type="dxa"/>
          </w:tcPr>
          <w:p w:rsidR="00D22EA1" w:rsidRDefault="00D22EA1" w:rsidP="00D22EA1">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01</w:t>
            </w:r>
          </w:p>
          <w:p w:rsidR="00D22EA1" w:rsidRPr="003F5A5E" w:rsidRDefault="00D22EA1" w:rsidP="00D22EA1">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 01</w:t>
            </w:r>
          </w:p>
        </w:tc>
        <w:tc>
          <w:tcPr>
            <w:tcW w:w="1134" w:type="dxa"/>
          </w:tcPr>
          <w:p w:rsidR="00D22EA1" w:rsidRDefault="00D22EA1" w:rsidP="00D22EA1">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0310700000</w:t>
            </w:r>
          </w:p>
          <w:p w:rsidR="00D22EA1" w:rsidRPr="003F5A5E" w:rsidRDefault="00D22EA1" w:rsidP="00D22EA1">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03107</w:t>
            </w:r>
            <w:r w:rsidRPr="003F5A5E">
              <w:rPr>
                <w:rFonts w:ascii="Times New Roman" w:hAnsi="Times New Roman" w:cs="Times New Roman"/>
                <w:b/>
                <w:color w:val="000000"/>
                <w:sz w:val="16"/>
                <w:szCs w:val="16"/>
                <w:lang w:val="en-US"/>
              </w:rPr>
              <w:t>L</w:t>
            </w:r>
            <w:r w:rsidRPr="003F5A5E">
              <w:rPr>
                <w:rFonts w:ascii="Times New Roman" w:hAnsi="Times New Roman" w:cs="Times New Roman"/>
                <w:b/>
                <w:color w:val="000000"/>
                <w:sz w:val="16"/>
                <w:szCs w:val="16"/>
              </w:rPr>
              <w:t>5190</w:t>
            </w:r>
          </w:p>
        </w:tc>
        <w:tc>
          <w:tcPr>
            <w:tcW w:w="566" w:type="dxa"/>
          </w:tcPr>
          <w:p w:rsidR="00D22EA1" w:rsidRDefault="00D22EA1" w:rsidP="00D22EA1">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000</w:t>
            </w:r>
          </w:p>
          <w:p w:rsidR="00D22EA1" w:rsidRPr="003F5A5E" w:rsidRDefault="00D22EA1" w:rsidP="00D22EA1">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612</w:t>
            </w:r>
          </w:p>
        </w:tc>
        <w:tc>
          <w:tcPr>
            <w:tcW w:w="1134" w:type="dxa"/>
          </w:tcPr>
          <w:p w:rsidR="00D22EA1"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47,2</w:t>
            </w:r>
          </w:p>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47,2</w:t>
            </w:r>
          </w:p>
        </w:tc>
        <w:tc>
          <w:tcPr>
            <w:tcW w:w="1134" w:type="dxa"/>
          </w:tcPr>
          <w:p w:rsidR="00D22EA1" w:rsidRDefault="00D22EA1" w:rsidP="00D22EA1">
            <w:pPr>
              <w:jc w:val="center"/>
              <w:rPr>
                <w:rFonts w:ascii="Times New Roman" w:hAnsi="Times New Roman" w:cs="Times New Roman"/>
                <w:sz w:val="16"/>
                <w:szCs w:val="16"/>
              </w:rPr>
            </w:pPr>
            <w:r>
              <w:rPr>
                <w:rFonts w:ascii="Times New Roman" w:hAnsi="Times New Roman" w:cs="Times New Roman"/>
                <w:sz w:val="16"/>
                <w:szCs w:val="16"/>
              </w:rPr>
              <w:t>46,4</w:t>
            </w:r>
          </w:p>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46,4</w:t>
            </w:r>
          </w:p>
        </w:tc>
        <w:tc>
          <w:tcPr>
            <w:tcW w:w="1134" w:type="dxa"/>
            <w:tcBorders>
              <w:right w:val="single" w:sz="4" w:space="0" w:color="auto"/>
            </w:tcBorders>
          </w:tcPr>
          <w:p w:rsidR="00D22EA1" w:rsidRDefault="00D22EA1" w:rsidP="00D22EA1">
            <w:pPr>
              <w:jc w:val="center"/>
              <w:rPr>
                <w:rFonts w:ascii="Times New Roman" w:hAnsi="Times New Roman" w:cs="Times New Roman"/>
                <w:sz w:val="16"/>
                <w:szCs w:val="16"/>
              </w:rPr>
            </w:pPr>
            <w:r>
              <w:rPr>
                <w:rFonts w:ascii="Times New Roman" w:hAnsi="Times New Roman" w:cs="Times New Roman"/>
                <w:sz w:val="16"/>
                <w:szCs w:val="16"/>
              </w:rPr>
              <w:t>98,9</w:t>
            </w:r>
          </w:p>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98,9</w:t>
            </w:r>
          </w:p>
        </w:tc>
        <w:tc>
          <w:tcPr>
            <w:tcW w:w="1134" w:type="dxa"/>
            <w:tcBorders>
              <w:left w:val="single" w:sz="4" w:space="0" w:color="auto"/>
            </w:tcBorders>
          </w:tcPr>
          <w:p w:rsidR="00D22EA1" w:rsidRDefault="00D22EA1" w:rsidP="00D22EA1">
            <w:pPr>
              <w:jc w:val="center"/>
              <w:rPr>
                <w:rFonts w:ascii="Times New Roman" w:hAnsi="Times New Roman" w:cs="Times New Roman"/>
                <w:sz w:val="16"/>
                <w:szCs w:val="16"/>
              </w:rPr>
            </w:pPr>
            <w:r>
              <w:rPr>
                <w:rFonts w:ascii="Times New Roman" w:hAnsi="Times New Roman" w:cs="Times New Roman"/>
                <w:sz w:val="16"/>
                <w:szCs w:val="16"/>
              </w:rPr>
              <w:t>44,2</w:t>
            </w:r>
          </w:p>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44,2</w:t>
            </w:r>
          </w:p>
        </w:tc>
        <w:tc>
          <w:tcPr>
            <w:tcW w:w="1134" w:type="dxa"/>
            <w:tcBorders>
              <w:left w:val="single" w:sz="4" w:space="0" w:color="auto"/>
            </w:tcBorders>
          </w:tcPr>
          <w:p w:rsidR="00D22EA1" w:rsidRDefault="00D22EA1" w:rsidP="00D22EA1">
            <w:pPr>
              <w:jc w:val="center"/>
              <w:rPr>
                <w:rFonts w:ascii="Times New Roman" w:hAnsi="Times New Roman" w:cs="Times New Roman"/>
                <w:sz w:val="16"/>
                <w:szCs w:val="16"/>
              </w:rPr>
            </w:pPr>
            <w:r>
              <w:rPr>
                <w:rFonts w:ascii="Times New Roman" w:hAnsi="Times New Roman" w:cs="Times New Roman"/>
                <w:sz w:val="16"/>
                <w:szCs w:val="16"/>
              </w:rPr>
              <w:t>44,2</w:t>
            </w:r>
          </w:p>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44,2</w:t>
            </w:r>
          </w:p>
        </w:tc>
        <w:tc>
          <w:tcPr>
            <w:tcW w:w="1134" w:type="dxa"/>
            <w:tcBorders>
              <w:left w:val="single" w:sz="4" w:space="0" w:color="auto"/>
            </w:tcBorders>
          </w:tcPr>
          <w:p w:rsidR="00D22EA1" w:rsidRDefault="00D22EA1" w:rsidP="00D22EA1">
            <w:pPr>
              <w:jc w:val="center"/>
              <w:rPr>
                <w:rFonts w:ascii="Times New Roman" w:hAnsi="Times New Roman" w:cs="Times New Roman"/>
                <w:sz w:val="16"/>
                <w:szCs w:val="16"/>
              </w:rPr>
            </w:pPr>
            <w:r>
              <w:rPr>
                <w:rFonts w:ascii="Times New Roman" w:hAnsi="Times New Roman" w:cs="Times New Roman"/>
                <w:sz w:val="16"/>
                <w:szCs w:val="16"/>
              </w:rPr>
              <w:t>44,2</w:t>
            </w:r>
          </w:p>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44,2</w:t>
            </w:r>
          </w:p>
        </w:tc>
        <w:tc>
          <w:tcPr>
            <w:tcW w:w="1138" w:type="dxa"/>
            <w:tcBorders>
              <w:left w:val="single" w:sz="4" w:space="0" w:color="auto"/>
            </w:tcBorders>
          </w:tcPr>
          <w:p w:rsidR="00D22EA1" w:rsidRDefault="00D22EA1" w:rsidP="00D22EA1">
            <w:pPr>
              <w:jc w:val="center"/>
              <w:rPr>
                <w:rFonts w:ascii="Times New Roman" w:hAnsi="Times New Roman" w:cs="Times New Roman"/>
                <w:sz w:val="16"/>
                <w:szCs w:val="16"/>
              </w:rPr>
            </w:pPr>
            <w:r>
              <w:rPr>
                <w:rFonts w:ascii="Times New Roman" w:hAnsi="Times New Roman" w:cs="Times New Roman"/>
                <w:sz w:val="16"/>
                <w:szCs w:val="16"/>
              </w:rPr>
              <w:t>44,2</w:t>
            </w:r>
          </w:p>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44,2</w:t>
            </w:r>
          </w:p>
        </w:tc>
      </w:tr>
      <w:tr w:rsidR="00D22EA1" w:rsidRPr="003F5A5E" w:rsidTr="00D22EA1">
        <w:tc>
          <w:tcPr>
            <w:tcW w:w="425" w:type="dxa"/>
            <w:vAlign w:val="center"/>
          </w:tcPr>
          <w:p w:rsidR="00D22EA1" w:rsidRPr="004E3054" w:rsidRDefault="00D22EA1" w:rsidP="00D22EA1">
            <w:pPr>
              <w:jc w:val="center"/>
              <w:rPr>
                <w:rFonts w:ascii="Times New Roman" w:hAnsi="Times New Roman" w:cs="Times New Roman"/>
                <w:b/>
                <w:sz w:val="15"/>
                <w:szCs w:val="15"/>
              </w:rPr>
            </w:pPr>
            <w:r w:rsidRPr="004E3054">
              <w:rPr>
                <w:rFonts w:ascii="Times New Roman" w:hAnsi="Times New Roman"/>
                <w:sz w:val="18"/>
                <w:szCs w:val="18"/>
              </w:rPr>
              <w:t>03</w:t>
            </w:r>
          </w:p>
        </w:tc>
        <w:tc>
          <w:tcPr>
            <w:tcW w:w="276" w:type="dxa"/>
            <w:vAlign w:val="center"/>
          </w:tcPr>
          <w:p w:rsidR="00D22EA1" w:rsidRPr="004E3054" w:rsidRDefault="00D22EA1" w:rsidP="00D22EA1">
            <w:pPr>
              <w:jc w:val="center"/>
              <w:rPr>
                <w:rFonts w:ascii="Times New Roman" w:hAnsi="Times New Roman" w:cs="Times New Roman"/>
                <w:b/>
                <w:sz w:val="15"/>
                <w:szCs w:val="15"/>
              </w:rPr>
            </w:pPr>
            <w:r w:rsidRPr="004E3054">
              <w:rPr>
                <w:rFonts w:ascii="Times New Roman" w:hAnsi="Times New Roman"/>
                <w:sz w:val="18"/>
                <w:szCs w:val="18"/>
              </w:rPr>
              <w:t>1</w:t>
            </w:r>
          </w:p>
        </w:tc>
        <w:tc>
          <w:tcPr>
            <w:tcW w:w="428" w:type="dxa"/>
            <w:vAlign w:val="center"/>
          </w:tcPr>
          <w:p w:rsidR="00D22EA1" w:rsidRPr="004E3054" w:rsidRDefault="00D22EA1" w:rsidP="00D22EA1">
            <w:pPr>
              <w:jc w:val="center"/>
              <w:rPr>
                <w:rFonts w:ascii="Times New Roman" w:hAnsi="Times New Roman" w:cs="Times New Roman"/>
                <w:b/>
                <w:sz w:val="15"/>
                <w:szCs w:val="15"/>
              </w:rPr>
            </w:pPr>
            <w:r w:rsidRPr="004E3054">
              <w:rPr>
                <w:rFonts w:ascii="Times New Roman" w:hAnsi="Times New Roman"/>
                <w:sz w:val="18"/>
                <w:szCs w:val="18"/>
              </w:rPr>
              <w:t>Я5</w:t>
            </w:r>
          </w:p>
        </w:tc>
        <w:tc>
          <w:tcPr>
            <w:tcW w:w="427" w:type="dxa"/>
            <w:vAlign w:val="center"/>
          </w:tcPr>
          <w:p w:rsidR="00D22EA1" w:rsidRPr="004E3054" w:rsidRDefault="00D22EA1" w:rsidP="00D22EA1">
            <w:pPr>
              <w:jc w:val="center"/>
              <w:rPr>
                <w:rFonts w:ascii="Times New Roman" w:hAnsi="Times New Roman" w:cs="Times New Roman"/>
                <w:sz w:val="15"/>
                <w:szCs w:val="15"/>
              </w:rPr>
            </w:pPr>
          </w:p>
        </w:tc>
        <w:tc>
          <w:tcPr>
            <w:tcW w:w="1564" w:type="dxa"/>
            <w:vAlign w:val="center"/>
          </w:tcPr>
          <w:p w:rsidR="00D22EA1" w:rsidRPr="004E3054" w:rsidRDefault="00D22EA1" w:rsidP="00D22EA1">
            <w:pPr>
              <w:rPr>
                <w:b/>
                <w:sz w:val="15"/>
                <w:szCs w:val="15"/>
              </w:rPr>
            </w:pPr>
            <w:r w:rsidRPr="004E3054">
              <w:rPr>
                <w:rFonts w:ascii="Times New Roman" w:hAnsi="Times New Roman" w:cs="Times New Roman"/>
                <w:b/>
                <w:sz w:val="16"/>
                <w:szCs w:val="16"/>
              </w:rPr>
              <w:t>«Федеральный проект «Семейные ценности и инфраструктура культуры»</w:t>
            </w:r>
          </w:p>
        </w:tc>
        <w:tc>
          <w:tcPr>
            <w:tcW w:w="851" w:type="dxa"/>
          </w:tcPr>
          <w:p w:rsidR="00D22EA1" w:rsidRPr="004E3054" w:rsidRDefault="00D22EA1" w:rsidP="00D22EA1">
            <w:pPr>
              <w:rPr>
                <w:rFonts w:ascii="Times New Roman" w:hAnsi="Times New Roman" w:cs="Times New Roman"/>
                <w:sz w:val="16"/>
                <w:szCs w:val="16"/>
              </w:rPr>
            </w:pPr>
          </w:p>
        </w:tc>
        <w:tc>
          <w:tcPr>
            <w:tcW w:w="567" w:type="dxa"/>
          </w:tcPr>
          <w:p w:rsidR="00D22EA1" w:rsidRPr="004E3054" w:rsidRDefault="00D22EA1" w:rsidP="00D22EA1">
            <w:pPr>
              <w:jc w:val="center"/>
              <w:rPr>
                <w:rFonts w:ascii="Times New Roman" w:hAnsi="Times New Roman" w:cs="Times New Roman"/>
                <w:b/>
                <w:sz w:val="16"/>
                <w:szCs w:val="16"/>
              </w:rPr>
            </w:pPr>
          </w:p>
        </w:tc>
        <w:tc>
          <w:tcPr>
            <w:tcW w:w="567" w:type="dxa"/>
          </w:tcPr>
          <w:p w:rsidR="00D22EA1" w:rsidRPr="004E3054" w:rsidRDefault="00D22EA1" w:rsidP="00D22EA1">
            <w:pPr>
              <w:jc w:val="center"/>
              <w:rPr>
                <w:rFonts w:ascii="Times New Roman" w:hAnsi="Times New Roman" w:cs="Times New Roman"/>
                <w:b/>
                <w:sz w:val="16"/>
                <w:szCs w:val="16"/>
              </w:rPr>
            </w:pPr>
          </w:p>
        </w:tc>
        <w:tc>
          <w:tcPr>
            <w:tcW w:w="709" w:type="dxa"/>
          </w:tcPr>
          <w:p w:rsidR="00D22EA1" w:rsidRPr="004E3054" w:rsidRDefault="00D22EA1" w:rsidP="00D22EA1">
            <w:pPr>
              <w:jc w:val="center"/>
              <w:rPr>
                <w:rFonts w:ascii="Times New Roman" w:hAnsi="Times New Roman" w:cs="Times New Roman"/>
                <w:b/>
                <w:sz w:val="16"/>
                <w:szCs w:val="16"/>
              </w:rPr>
            </w:pPr>
          </w:p>
        </w:tc>
        <w:tc>
          <w:tcPr>
            <w:tcW w:w="1134" w:type="dxa"/>
          </w:tcPr>
          <w:p w:rsidR="00D22EA1" w:rsidRPr="004E3054" w:rsidRDefault="00D22EA1" w:rsidP="00D22EA1">
            <w:pPr>
              <w:jc w:val="center"/>
              <w:rPr>
                <w:rFonts w:ascii="Times New Roman" w:hAnsi="Times New Roman" w:cs="Times New Roman"/>
                <w:b/>
                <w:sz w:val="16"/>
                <w:szCs w:val="16"/>
              </w:rPr>
            </w:pPr>
          </w:p>
        </w:tc>
        <w:tc>
          <w:tcPr>
            <w:tcW w:w="566" w:type="dxa"/>
          </w:tcPr>
          <w:p w:rsidR="00D22EA1" w:rsidRPr="004E3054" w:rsidRDefault="00D22EA1" w:rsidP="00D22EA1">
            <w:pPr>
              <w:jc w:val="center"/>
              <w:rPr>
                <w:rFonts w:ascii="Times New Roman" w:hAnsi="Times New Roman" w:cs="Times New Roman"/>
                <w:b/>
                <w:sz w:val="16"/>
                <w:szCs w:val="16"/>
              </w:rPr>
            </w:pPr>
          </w:p>
        </w:tc>
        <w:tc>
          <w:tcPr>
            <w:tcW w:w="1134" w:type="dxa"/>
          </w:tcPr>
          <w:p w:rsidR="00D22EA1" w:rsidRPr="004E3054" w:rsidRDefault="00D22EA1" w:rsidP="00D22EA1">
            <w:pPr>
              <w:jc w:val="center"/>
              <w:rPr>
                <w:rFonts w:ascii="Times New Roman" w:hAnsi="Times New Roman" w:cs="Times New Roman"/>
                <w:sz w:val="16"/>
                <w:szCs w:val="16"/>
              </w:rPr>
            </w:pPr>
          </w:p>
        </w:tc>
        <w:tc>
          <w:tcPr>
            <w:tcW w:w="1134" w:type="dxa"/>
          </w:tcPr>
          <w:p w:rsidR="00D22EA1" w:rsidRPr="004E3054" w:rsidRDefault="00D22EA1" w:rsidP="00D22EA1">
            <w:pPr>
              <w:jc w:val="center"/>
              <w:rPr>
                <w:rFonts w:ascii="Times New Roman" w:hAnsi="Times New Roman" w:cs="Times New Roman"/>
                <w:sz w:val="16"/>
                <w:szCs w:val="16"/>
              </w:rPr>
            </w:pPr>
          </w:p>
        </w:tc>
        <w:tc>
          <w:tcPr>
            <w:tcW w:w="1134" w:type="dxa"/>
            <w:tcBorders>
              <w:right w:val="single" w:sz="4" w:space="0" w:color="auto"/>
            </w:tcBorders>
          </w:tcPr>
          <w:p w:rsidR="00D22EA1" w:rsidRPr="004E3054" w:rsidRDefault="00D22EA1" w:rsidP="00D22EA1">
            <w:pPr>
              <w:jc w:val="center"/>
              <w:rPr>
                <w:rFonts w:ascii="Times New Roman" w:hAnsi="Times New Roman" w:cs="Times New Roman"/>
                <w:sz w:val="16"/>
                <w:szCs w:val="16"/>
              </w:rPr>
            </w:pPr>
          </w:p>
        </w:tc>
        <w:tc>
          <w:tcPr>
            <w:tcW w:w="1134" w:type="dxa"/>
            <w:tcBorders>
              <w:left w:val="single" w:sz="4" w:space="0" w:color="auto"/>
            </w:tcBorders>
          </w:tcPr>
          <w:p w:rsidR="00D22EA1" w:rsidRPr="004E3054" w:rsidRDefault="00D22EA1" w:rsidP="00D22EA1">
            <w:pPr>
              <w:jc w:val="center"/>
              <w:rPr>
                <w:rFonts w:ascii="Times New Roman" w:hAnsi="Times New Roman" w:cs="Times New Roman"/>
                <w:sz w:val="16"/>
                <w:szCs w:val="16"/>
              </w:rPr>
            </w:pPr>
          </w:p>
        </w:tc>
        <w:tc>
          <w:tcPr>
            <w:tcW w:w="1134" w:type="dxa"/>
            <w:tcBorders>
              <w:left w:val="single" w:sz="4" w:space="0" w:color="auto"/>
            </w:tcBorders>
          </w:tcPr>
          <w:p w:rsidR="00D22EA1" w:rsidRPr="004E3054" w:rsidRDefault="00D22EA1" w:rsidP="00D22EA1">
            <w:pPr>
              <w:jc w:val="center"/>
              <w:rPr>
                <w:rFonts w:ascii="Times New Roman" w:hAnsi="Times New Roman" w:cs="Times New Roman"/>
                <w:sz w:val="16"/>
                <w:szCs w:val="16"/>
              </w:rPr>
            </w:pPr>
          </w:p>
        </w:tc>
        <w:tc>
          <w:tcPr>
            <w:tcW w:w="1134" w:type="dxa"/>
            <w:tcBorders>
              <w:left w:val="single" w:sz="4" w:space="0" w:color="auto"/>
            </w:tcBorders>
          </w:tcPr>
          <w:p w:rsidR="00D22EA1" w:rsidRPr="004E3054" w:rsidRDefault="00D22EA1" w:rsidP="00D22EA1">
            <w:pPr>
              <w:jc w:val="center"/>
              <w:rPr>
                <w:rFonts w:ascii="Times New Roman" w:hAnsi="Times New Roman" w:cs="Times New Roman"/>
                <w:sz w:val="16"/>
                <w:szCs w:val="16"/>
              </w:rPr>
            </w:pPr>
          </w:p>
        </w:tc>
        <w:tc>
          <w:tcPr>
            <w:tcW w:w="1138" w:type="dxa"/>
            <w:tcBorders>
              <w:left w:val="single" w:sz="4" w:space="0" w:color="auto"/>
            </w:tcBorders>
          </w:tcPr>
          <w:p w:rsidR="00D22EA1" w:rsidRPr="004E3054" w:rsidRDefault="00D22EA1" w:rsidP="00D22EA1">
            <w:pPr>
              <w:jc w:val="center"/>
              <w:rPr>
                <w:rFonts w:ascii="Times New Roman" w:hAnsi="Times New Roman" w:cs="Times New Roman"/>
                <w:sz w:val="16"/>
                <w:szCs w:val="16"/>
              </w:rPr>
            </w:pPr>
          </w:p>
        </w:tc>
      </w:tr>
      <w:tr w:rsidR="00D22EA1" w:rsidRPr="003F5A5E" w:rsidTr="00D22EA1">
        <w:tc>
          <w:tcPr>
            <w:tcW w:w="425" w:type="dxa"/>
            <w:vAlign w:val="center"/>
          </w:tcPr>
          <w:p w:rsidR="00D22EA1" w:rsidRPr="004E3054" w:rsidRDefault="00D22EA1" w:rsidP="00D22EA1">
            <w:pPr>
              <w:jc w:val="center"/>
              <w:rPr>
                <w:rFonts w:ascii="Times New Roman" w:hAnsi="Times New Roman" w:cs="Times New Roman"/>
                <w:b/>
                <w:sz w:val="15"/>
                <w:szCs w:val="15"/>
              </w:rPr>
            </w:pPr>
            <w:r w:rsidRPr="004E3054">
              <w:rPr>
                <w:rFonts w:ascii="Times New Roman" w:hAnsi="Times New Roman"/>
                <w:sz w:val="18"/>
                <w:szCs w:val="18"/>
              </w:rPr>
              <w:t>03</w:t>
            </w:r>
          </w:p>
        </w:tc>
        <w:tc>
          <w:tcPr>
            <w:tcW w:w="276" w:type="dxa"/>
            <w:vAlign w:val="center"/>
          </w:tcPr>
          <w:p w:rsidR="00D22EA1" w:rsidRPr="004E3054" w:rsidRDefault="00D22EA1" w:rsidP="00D22EA1">
            <w:pPr>
              <w:jc w:val="center"/>
              <w:rPr>
                <w:rFonts w:ascii="Times New Roman" w:hAnsi="Times New Roman" w:cs="Times New Roman"/>
                <w:b/>
                <w:sz w:val="15"/>
                <w:szCs w:val="15"/>
              </w:rPr>
            </w:pPr>
            <w:r w:rsidRPr="004E3054">
              <w:rPr>
                <w:rFonts w:ascii="Times New Roman" w:hAnsi="Times New Roman"/>
                <w:sz w:val="18"/>
                <w:szCs w:val="18"/>
              </w:rPr>
              <w:t>1</w:t>
            </w:r>
          </w:p>
        </w:tc>
        <w:tc>
          <w:tcPr>
            <w:tcW w:w="428" w:type="dxa"/>
            <w:vAlign w:val="center"/>
          </w:tcPr>
          <w:p w:rsidR="00D22EA1" w:rsidRPr="004E3054" w:rsidRDefault="00D22EA1" w:rsidP="00D22EA1">
            <w:pPr>
              <w:jc w:val="center"/>
              <w:rPr>
                <w:rFonts w:ascii="Times New Roman" w:hAnsi="Times New Roman" w:cs="Times New Roman"/>
                <w:b/>
                <w:sz w:val="15"/>
                <w:szCs w:val="15"/>
              </w:rPr>
            </w:pPr>
            <w:r w:rsidRPr="004E3054">
              <w:rPr>
                <w:rFonts w:ascii="Times New Roman" w:hAnsi="Times New Roman"/>
                <w:sz w:val="18"/>
                <w:szCs w:val="18"/>
              </w:rPr>
              <w:t>Я5</w:t>
            </w:r>
          </w:p>
        </w:tc>
        <w:tc>
          <w:tcPr>
            <w:tcW w:w="427" w:type="dxa"/>
            <w:vAlign w:val="center"/>
          </w:tcPr>
          <w:p w:rsidR="00D22EA1" w:rsidRPr="004E3054" w:rsidRDefault="00D22EA1" w:rsidP="00D22EA1">
            <w:pPr>
              <w:jc w:val="center"/>
              <w:rPr>
                <w:rFonts w:ascii="Times New Roman" w:hAnsi="Times New Roman" w:cs="Times New Roman"/>
                <w:sz w:val="15"/>
                <w:szCs w:val="15"/>
              </w:rPr>
            </w:pPr>
            <w:r w:rsidRPr="004E3054">
              <w:rPr>
                <w:rFonts w:ascii="Times New Roman" w:hAnsi="Times New Roman" w:cs="Times New Roman"/>
                <w:sz w:val="16"/>
                <w:szCs w:val="16"/>
              </w:rPr>
              <w:t>01</w:t>
            </w:r>
          </w:p>
        </w:tc>
        <w:tc>
          <w:tcPr>
            <w:tcW w:w="1564" w:type="dxa"/>
            <w:vAlign w:val="center"/>
          </w:tcPr>
          <w:p w:rsidR="00D22EA1" w:rsidRPr="004E3054" w:rsidRDefault="00D22EA1" w:rsidP="00D22EA1">
            <w:pPr>
              <w:rPr>
                <w:b/>
                <w:sz w:val="15"/>
                <w:szCs w:val="15"/>
              </w:rPr>
            </w:pPr>
            <w:r w:rsidRPr="004E3054">
              <w:rPr>
                <w:rFonts w:ascii="Times New Roman" w:hAnsi="Times New Roman" w:cs="Times New Roman"/>
                <w:b/>
                <w:sz w:val="16"/>
                <w:szCs w:val="16"/>
              </w:rPr>
              <w:t>Модернизация региональных муниципальных библиотек</w:t>
            </w:r>
          </w:p>
        </w:tc>
        <w:tc>
          <w:tcPr>
            <w:tcW w:w="851" w:type="dxa"/>
          </w:tcPr>
          <w:p w:rsidR="00D22EA1" w:rsidRPr="004E3054" w:rsidRDefault="00D22EA1" w:rsidP="00D22EA1">
            <w:pPr>
              <w:rPr>
                <w:rFonts w:ascii="Times New Roman" w:hAnsi="Times New Roman" w:cs="Times New Roman"/>
                <w:sz w:val="16"/>
                <w:szCs w:val="16"/>
              </w:rPr>
            </w:pPr>
          </w:p>
        </w:tc>
        <w:tc>
          <w:tcPr>
            <w:tcW w:w="567" w:type="dxa"/>
          </w:tcPr>
          <w:p w:rsidR="00D22EA1" w:rsidRPr="004E3054" w:rsidRDefault="00D22EA1" w:rsidP="00D22EA1">
            <w:pPr>
              <w:jc w:val="center"/>
              <w:rPr>
                <w:rFonts w:ascii="Times New Roman" w:hAnsi="Times New Roman" w:cs="Times New Roman"/>
                <w:b/>
                <w:sz w:val="16"/>
                <w:szCs w:val="16"/>
              </w:rPr>
            </w:pPr>
            <w:r w:rsidRPr="004E3054">
              <w:rPr>
                <w:rFonts w:ascii="Times New Roman" w:hAnsi="Times New Roman" w:cs="Times New Roman"/>
                <w:b/>
                <w:sz w:val="16"/>
                <w:szCs w:val="16"/>
              </w:rPr>
              <w:t>674</w:t>
            </w:r>
          </w:p>
        </w:tc>
        <w:tc>
          <w:tcPr>
            <w:tcW w:w="567" w:type="dxa"/>
          </w:tcPr>
          <w:p w:rsidR="00D22EA1" w:rsidRPr="004E3054" w:rsidRDefault="00D22EA1" w:rsidP="00D22EA1">
            <w:pPr>
              <w:jc w:val="center"/>
              <w:rPr>
                <w:rFonts w:ascii="Times New Roman" w:hAnsi="Times New Roman" w:cs="Times New Roman"/>
                <w:b/>
                <w:sz w:val="16"/>
                <w:szCs w:val="16"/>
              </w:rPr>
            </w:pPr>
            <w:r w:rsidRPr="004E3054">
              <w:rPr>
                <w:rFonts w:ascii="Times New Roman" w:hAnsi="Times New Roman" w:cs="Times New Roman"/>
                <w:b/>
                <w:sz w:val="16"/>
                <w:szCs w:val="16"/>
              </w:rPr>
              <w:t>08</w:t>
            </w:r>
          </w:p>
        </w:tc>
        <w:tc>
          <w:tcPr>
            <w:tcW w:w="709" w:type="dxa"/>
          </w:tcPr>
          <w:p w:rsidR="00D22EA1" w:rsidRPr="004E3054" w:rsidRDefault="00D22EA1" w:rsidP="00D22EA1">
            <w:pPr>
              <w:jc w:val="center"/>
              <w:rPr>
                <w:rFonts w:ascii="Times New Roman" w:hAnsi="Times New Roman" w:cs="Times New Roman"/>
                <w:b/>
                <w:sz w:val="16"/>
                <w:szCs w:val="16"/>
              </w:rPr>
            </w:pPr>
            <w:r w:rsidRPr="004E3054">
              <w:rPr>
                <w:rFonts w:ascii="Times New Roman" w:hAnsi="Times New Roman" w:cs="Times New Roman"/>
                <w:b/>
                <w:sz w:val="16"/>
                <w:szCs w:val="16"/>
              </w:rPr>
              <w:t>01</w:t>
            </w:r>
          </w:p>
        </w:tc>
        <w:tc>
          <w:tcPr>
            <w:tcW w:w="1134" w:type="dxa"/>
          </w:tcPr>
          <w:p w:rsidR="00D22EA1" w:rsidRPr="004E3054" w:rsidRDefault="00D22EA1" w:rsidP="00D22EA1">
            <w:pPr>
              <w:jc w:val="center"/>
              <w:rPr>
                <w:rFonts w:ascii="Times New Roman" w:hAnsi="Times New Roman" w:cs="Times New Roman"/>
                <w:b/>
                <w:sz w:val="16"/>
                <w:szCs w:val="16"/>
              </w:rPr>
            </w:pPr>
            <w:r w:rsidRPr="004E3054">
              <w:rPr>
                <w:rFonts w:ascii="Times New Roman" w:hAnsi="Times New Roman" w:cs="Times New Roman"/>
                <w:b/>
                <w:sz w:val="16"/>
                <w:szCs w:val="16"/>
              </w:rPr>
              <w:t>031Я554540</w:t>
            </w:r>
          </w:p>
        </w:tc>
        <w:tc>
          <w:tcPr>
            <w:tcW w:w="566" w:type="dxa"/>
          </w:tcPr>
          <w:p w:rsidR="00D22EA1" w:rsidRPr="004E3054" w:rsidRDefault="00D22EA1" w:rsidP="00D22EA1">
            <w:pPr>
              <w:jc w:val="center"/>
              <w:rPr>
                <w:rFonts w:ascii="Times New Roman" w:hAnsi="Times New Roman" w:cs="Times New Roman"/>
                <w:b/>
                <w:sz w:val="16"/>
                <w:szCs w:val="16"/>
              </w:rPr>
            </w:pPr>
            <w:r w:rsidRPr="004E3054">
              <w:rPr>
                <w:rFonts w:ascii="Times New Roman" w:hAnsi="Times New Roman" w:cs="Times New Roman"/>
                <w:b/>
                <w:sz w:val="16"/>
                <w:szCs w:val="16"/>
              </w:rPr>
              <w:t>612</w:t>
            </w:r>
          </w:p>
        </w:tc>
        <w:tc>
          <w:tcPr>
            <w:tcW w:w="1134" w:type="dxa"/>
          </w:tcPr>
          <w:p w:rsidR="00D22EA1" w:rsidRPr="004E3054" w:rsidRDefault="00D22EA1" w:rsidP="00D22EA1">
            <w:pPr>
              <w:jc w:val="center"/>
              <w:rPr>
                <w:rFonts w:ascii="Times New Roman" w:hAnsi="Times New Roman" w:cs="Times New Roman"/>
                <w:sz w:val="16"/>
                <w:szCs w:val="16"/>
              </w:rPr>
            </w:pPr>
          </w:p>
        </w:tc>
        <w:tc>
          <w:tcPr>
            <w:tcW w:w="1134" w:type="dxa"/>
          </w:tcPr>
          <w:p w:rsidR="00D22EA1" w:rsidRPr="004E3054" w:rsidRDefault="00D22EA1" w:rsidP="00D22EA1">
            <w:pPr>
              <w:jc w:val="center"/>
              <w:rPr>
                <w:rFonts w:ascii="Times New Roman" w:hAnsi="Times New Roman" w:cs="Times New Roman"/>
                <w:sz w:val="16"/>
                <w:szCs w:val="16"/>
              </w:rPr>
            </w:pPr>
          </w:p>
        </w:tc>
        <w:tc>
          <w:tcPr>
            <w:tcW w:w="1134" w:type="dxa"/>
            <w:tcBorders>
              <w:right w:val="single" w:sz="4" w:space="0" w:color="auto"/>
            </w:tcBorders>
          </w:tcPr>
          <w:p w:rsidR="00D22EA1" w:rsidRPr="004E3054" w:rsidRDefault="00D22EA1" w:rsidP="00D22EA1">
            <w:pPr>
              <w:jc w:val="center"/>
              <w:rPr>
                <w:rFonts w:ascii="Times New Roman" w:hAnsi="Times New Roman" w:cs="Times New Roman"/>
                <w:sz w:val="16"/>
                <w:szCs w:val="16"/>
              </w:rPr>
            </w:pPr>
          </w:p>
        </w:tc>
        <w:tc>
          <w:tcPr>
            <w:tcW w:w="1134" w:type="dxa"/>
            <w:tcBorders>
              <w:left w:val="single" w:sz="4" w:space="0" w:color="auto"/>
            </w:tcBorders>
          </w:tcPr>
          <w:p w:rsidR="00D22EA1" w:rsidRPr="004E3054" w:rsidRDefault="00D22EA1" w:rsidP="00D22EA1">
            <w:pPr>
              <w:jc w:val="center"/>
              <w:rPr>
                <w:rFonts w:ascii="Times New Roman" w:hAnsi="Times New Roman" w:cs="Times New Roman"/>
                <w:sz w:val="16"/>
                <w:szCs w:val="16"/>
              </w:rPr>
            </w:pPr>
          </w:p>
        </w:tc>
        <w:tc>
          <w:tcPr>
            <w:tcW w:w="1134" w:type="dxa"/>
            <w:tcBorders>
              <w:left w:val="single" w:sz="4" w:space="0" w:color="auto"/>
            </w:tcBorders>
          </w:tcPr>
          <w:p w:rsidR="00D22EA1" w:rsidRPr="004E3054" w:rsidRDefault="00D22EA1" w:rsidP="00D22EA1">
            <w:pPr>
              <w:jc w:val="center"/>
              <w:rPr>
                <w:rFonts w:ascii="Times New Roman" w:hAnsi="Times New Roman" w:cs="Times New Roman"/>
                <w:sz w:val="16"/>
                <w:szCs w:val="16"/>
              </w:rPr>
            </w:pPr>
          </w:p>
        </w:tc>
        <w:tc>
          <w:tcPr>
            <w:tcW w:w="1134" w:type="dxa"/>
            <w:tcBorders>
              <w:left w:val="single" w:sz="4" w:space="0" w:color="auto"/>
            </w:tcBorders>
          </w:tcPr>
          <w:p w:rsidR="00D22EA1" w:rsidRPr="004E3054" w:rsidRDefault="00D22EA1" w:rsidP="00D22EA1">
            <w:pPr>
              <w:jc w:val="center"/>
              <w:rPr>
                <w:rFonts w:ascii="Times New Roman" w:hAnsi="Times New Roman" w:cs="Times New Roman"/>
                <w:sz w:val="16"/>
                <w:szCs w:val="16"/>
              </w:rPr>
            </w:pPr>
          </w:p>
        </w:tc>
        <w:tc>
          <w:tcPr>
            <w:tcW w:w="1138" w:type="dxa"/>
            <w:tcBorders>
              <w:left w:val="single" w:sz="4" w:space="0" w:color="auto"/>
            </w:tcBorders>
          </w:tcPr>
          <w:p w:rsidR="00D22EA1" w:rsidRPr="004E3054" w:rsidRDefault="00D22EA1" w:rsidP="00D22EA1">
            <w:pPr>
              <w:jc w:val="center"/>
              <w:rPr>
                <w:rFonts w:ascii="Times New Roman" w:hAnsi="Times New Roman" w:cs="Times New Roman"/>
                <w:sz w:val="16"/>
                <w:szCs w:val="16"/>
              </w:rPr>
            </w:pPr>
          </w:p>
        </w:tc>
      </w:tr>
      <w:tr w:rsidR="00D22EA1" w:rsidRPr="003F5A5E" w:rsidTr="00D22EA1">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Pr>
          <w:p w:rsidR="00D22EA1" w:rsidRPr="003F5A5E" w:rsidRDefault="00D22EA1" w:rsidP="00D22EA1">
            <w:pPr>
              <w:rPr>
                <w:rFonts w:ascii="Times New Roman" w:hAnsi="Times New Roman" w:cs="Times New Roman"/>
                <w:b/>
                <w:sz w:val="16"/>
                <w:szCs w:val="16"/>
              </w:rPr>
            </w:pPr>
          </w:p>
        </w:tc>
        <w:tc>
          <w:tcPr>
            <w:tcW w:w="427" w:type="dxa"/>
          </w:tcPr>
          <w:p w:rsidR="00D22EA1" w:rsidRPr="003F5A5E" w:rsidRDefault="00D22EA1" w:rsidP="00D22EA1">
            <w:pPr>
              <w:rPr>
                <w:rFonts w:ascii="Times New Roman" w:hAnsi="Times New Roman" w:cs="Times New Roman"/>
                <w:b/>
                <w:sz w:val="16"/>
                <w:szCs w:val="16"/>
              </w:rPr>
            </w:pPr>
          </w:p>
        </w:tc>
        <w:tc>
          <w:tcPr>
            <w:tcW w:w="156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«Организация досуга и предоставление услуг организаций культуры»</w:t>
            </w:r>
          </w:p>
        </w:tc>
        <w:tc>
          <w:tcPr>
            <w:tcW w:w="851" w:type="dxa"/>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0320000000</w:t>
            </w:r>
          </w:p>
        </w:tc>
        <w:tc>
          <w:tcPr>
            <w:tcW w:w="56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26883,0</w:t>
            </w:r>
          </w:p>
        </w:tc>
        <w:tc>
          <w:tcPr>
            <w:tcW w:w="1134" w:type="dxa"/>
          </w:tcPr>
          <w:p w:rsidR="00D22EA1" w:rsidRPr="00426DC6" w:rsidRDefault="00D22EA1" w:rsidP="00D22EA1">
            <w:pPr>
              <w:rPr>
                <w:rFonts w:ascii="Times New Roman" w:hAnsi="Times New Roman" w:cs="Times New Roman"/>
                <w:b/>
                <w:sz w:val="16"/>
                <w:szCs w:val="16"/>
              </w:rPr>
            </w:pPr>
            <w:r w:rsidRPr="00426DC6">
              <w:rPr>
                <w:rFonts w:ascii="Times New Roman" w:hAnsi="Times New Roman" w:cs="Times New Roman"/>
                <w:b/>
                <w:sz w:val="16"/>
                <w:szCs w:val="16"/>
              </w:rPr>
              <w:t>26708,1</w:t>
            </w:r>
          </w:p>
        </w:tc>
        <w:tc>
          <w:tcPr>
            <w:tcW w:w="1134" w:type="dxa"/>
            <w:tcBorders>
              <w:righ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31639,5</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31023,1</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32211,1</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32211,1</w:t>
            </w:r>
          </w:p>
        </w:tc>
        <w:tc>
          <w:tcPr>
            <w:tcW w:w="1138"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32211,1</w:t>
            </w:r>
          </w:p>
        </w:tc>
      </w:tr>
      <w:tr w:rsidR="00D22EA1" w:rsidRPr="003F5A5E" w:rsidTr="00D22EA1">
        <w:trPr>
          <w:cantSplit/>
        </w:trPr>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lastRenderedPageBreak/>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02</w:t>
            </w:r>
          </w:p>
        </w:tc>
        <w:tc>
          <w:tcPr>
            <w:tcW w:w="42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564" w:type="dxa"/>
            <w:vAlign w:val="bottom"/>
          </w:tcPr>
          <w:p w:rsidR="00D22EA1" w:rsidRPr="003F5A5E" w:rsidRDefault="00D22EA1" w:rsidP="00D22EA1">
            <w:pPr>
              <w:rPr>
                <w:rFonts w:ascii="Times New Roman" w:eastAsia="Times New Roman" w:hAnsi="Times New Roman"/>
                <w:b/>
                <w:sz w:val="16"/>
                <w:szCs w:val="16"/>
              </w:rPr>
            </w:pPr>
            <w:r w:rsidRPr="003F5A5E">
              <w:rPr>
                <w:rFonts w:ascii="Times New Roman" w:eastAsia="Times New Roman" w:hAnsi="Times New Roman"/>
                <w:b/>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51" w:type="dxa"/>
            <w:vMerge w:val="restart"/>
          </w:tcPr>
          <w:p w:rsidR="00D22EA1" w:rsidRPr="003F5A5E" w:rsidRDefault="00D22EA1" w:rsidP="00D22EA1">
            <w:pPr>
              <w:rPr>
                <w:rFonts w:ascii="Times New Roman" w:hAnsi="Times New Roman" w:cs="Times New Roman"/>
                <w:sz w:val="16"/>
                <w:szCs w:val="16"/>
              </w:rPr>
            </w:pPr>
            <w:r w:rsidRPr="003F5A5E">
              <w:rPr>
                <w:rFonts w:ascii="Times New Roman" w:eastAsia="Times New Roman" w:hAnsi="Times New Roman"/>
                <w:sz w:val="16"/>
                <w:szCs w:val="16"/>
              </w:rPr>
              <w:t>сектор культуры Управления по проектной деятельности Администрации муниципального образования «Муниципальный округ Сюмсинский районУдмуртской Республики»</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0320266770</w:t>
            </w:r>
          </w:p>
        </w:tc>
        <w:tc>
          <w:tcPr>
            <w:tcW w:w="566" w:type="dxa"/>
          </w:tcPr>
          <w:p w:rsidR="00D22EA1" w:rsidRPr="003F5A5E" w:rsidRDefault="00D22EA1" w:rsidP="00D22EA1">
            <w:pPr>
              <w:rPr>
                <w:rFonts w:ascii="Times New Roman" w:hAnsi="Times New Roman" w:cs="Times New Roman"/>
                <w:sz w:val="16"/>
                <w:szCs w:val="16"/>
              </w:rPr>
            </w:pPr>
            <w:r w:rsidRPr="003F0C38">
              <w:rPr>
                <w:rFonts w:ascii="Calibri" w:hAnsi="Calibri" w:cs="Calibri"/>
                <w:b/>
                <w:noProof/>
                <w:sz w:val="16"/>
                <w:szCs w:val="16"/>
                <w:lang w:eastAsia="ru-RU"/>
              </w:rPr>
              <w:pict>
                <v:rect id="_x0000_s1518" style="position:absolute;margin-left:-5.05pt;margin-top:-49.6pt;width:73.9pt;height:26.9pt;z-index:251658240;mso-position-horizontal-relative:text;mso-position-vertical-relative:text" strokecolor="white [3212]">
                  <v:textbox style="mso-next-textbox:#_x0000_s1518">
                    <w:txbxContent>
                      <w:p w:rsidR="008306EE" w:rsidRDefault="008306EE" w:rsidP="00D22EA1">
                        <w:pPr>
                          <w:jc w:val="center"/>
                        </w:pPr>
                        <w:r>
                          <w:t>3</w:t>
                        </w:r>
                      </w:p>
                    </w:txbxContent>
                  </v:textbox>
                </v:rect>
              </w:pict>
            </w:r>
            <w:r w:rsidRPr="003F5A5E">
              <w:rPr>
                <w:rFonts w:ascii="Times New Roman" w:hAnsi="Times New Roman" w:cs="Times New Roman"/>
                <w:sz w:val="16"/>
                <w:szCs w:val="16"/>
              </w:rPr>
              <w:t>611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24754,8</w:t>
            </w:r>
          </w:p>
        </w:tc>
        <w:tc>
          <w:tcPr>
            <w:tcW w:w="1134" w:type="dxa"/>
          </w:tcPr>
          <w:p w:rsidR="00D22EA1" w:rsidRPr="00426DC6" w:rsidRDefault="00D22EA1" w:rsidP="00D22EA1">
            <w:pPr>
              <w:rPr>
                <w:rFonts w:ascii="Times New Roman" w:hAnsi="Times New Roman" w:cs="Times New Roman"/>
                <w:sz w:val="16"/>
                <w:szCs w:val="16"/>
              </w:rPr>
            </w:pPr>
            <w:r w:rsidRPr="00426DC6">
              <w:rPr>
                <w:rFonts w:ascii="Times New Roman" w:hAnsi="Times New Roman" w:cs="Times New Roman"/>
                <w:sz w:val="16"/>
                <w:szCs w:val="16"/>
              </w:rPr>
              <w:t>25950,5</w:t>
            </w:r>
          </w:p>
        </w:tc>
        <w:tc>
          <w:tcPr>
            <w:tcW w:w="1134" w:type="dxa"/>
            <w:tcBorders>
              <w:right w:val="single" w:sz="4" w:space="0" w:color="auto"/>
            </w:tcBorders>
          </w:tcPr>
          <w:p w:rsidR="00D22EA1" w:rsidRPr="00426DC6" w:rsidRDefault="00D22EA1" w:rsidP="00D22EA1">
            <w:pPr>
              <w:rPr>
                <w:rFonts w:ascii="Times New Roman" w:hAnsi="Times New Roman" w:cs="Times New Roman"/>
                <w:sz w:val="16"/>
                <w:szCs w:val="16"/>
              </w:rPr>
            </w:pPr>
            <w:r>
              <w:rPr>
                <w:rFonts w:ascii="Times New Roman" w:hAnsi="Times New Roman" w:cs="Times New Roman"/>
                <w:sz w:val="16"/>
                <w:szCs w:val="16"/>
              </w:rPr>
              <w:t>29003,2</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30154,0</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31342,0</w:t>
            </w:r>
          </w:p>
        </w:tc>
        <w:tc>
          <w:tcPr>
            <w:tcW w:w="1134" w:type="dxa"/>
            <w:tcBorders>
              <w:left w:val="single" w:sz="4" w:space="0" w:color="auto"/>
            </w:tcBorders>
          </w:tcPr>
          <w:p w:rsidR="00D22EA1" w:rsidRDefault="00D22EA1" w:rsidP="00D22EA1">
            <w:r w:rsidRPr="00226B45">
              <w:rPr>
                <w:rFonts w:ascii="Times New Roman" w:hAnsi="Times New Roman" w:cs="Times New Roman"/>
                <w:sz w:val="16"/>
                <w:szCs w:val="16"/>
              </w:rPr>
              <w:t>31342,0</w:t>
            </w:r>
          </w:p>
        </w:tc>
        <w:tc>
          <w:tcPr>
            <w:tcW w:w="1138" w:type="dxa"/>
            <w:tcBorders>
              <w:left w:val="single" w:sz="4" w:space="0" w:color="auto"/>
            </w:tcBorders>
          </w:tcPr>
          <w:p w:rsidR="00D22EA1" w:rsidRDefault="00D22EA1" w:rsidP="00D22EA1">
            <w:r w:rsidRPr="00226B45">
              <w:rPr>
                <w:rFonts w:ascii="Times New Roman" w:hAnsi="Times New Roman" w:cs="Times New Roman"/>
                <w:sz w:val="16"/>
                <w:szCs w:val="16"/>
              </w:rPr>
              <w:t>31342,0</w:t>
            </w:r>
          </w:p>
        </w:tc>
      </w:tr>
      <w:tr w:rsidR="00D22EA1" w:rsidRPr="003F5A5E" w:rsidTr="00D22EA1">
        <w:trPr>
          <w:trHeight w:val="1513"/>
        </w:trPr>
        <w:tc>
          <w:tcPr>
            <w:tcW w:w="425"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2</w:t>
            </w:r>
          </w:p>
        </w:tc>
        <w:tc>
          <w:tcPr>
            <w:tcW w:w="428"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02</w:t>
            </w:r>
          </w:p>
        </w:tc>
        <w:tc>
          <w:tcPr>
            <w:tcW w:w="42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4</w:t>
            </w:r>
          </w:p>
        </w:tc>
        <w:tc>
          <w:tcPr>
            <w:tcW w:w="1564" w:type="dxa"/>
          </w:tcPr>
          <w:p w:rsidR="00D22EA1" w:rsidRPr="003F5A5E" w:rsidRDefault="00D22EA1" w:rsidP="00D22EA1">
            <w:pPr>
              <w:rPr>
                <w:rFonts w:ascii="Times New Roman" w:eastAsia="Times New Roman" w:hAnsi="Times New Roman" w:cs="Times New Roman"/>
                <w:sz w:val="16"/>
                <w:szCs w:val="16"/>
              </w:rPr>
            </w:pPr>
            <w:r w:rsidRPr="003F5A5E">
              <w:rPr>
                <w:rFonts w:ascii="Times New Roman" w:eastAsia="Times New Roman" w:hAnsi="Times New Roman" w:cs="Times New Roman"/>
                <w:sz w:val="16"/>
                <w:szCs w:val="16"/>
              </w:rPr>
              <w:t>Субсидии бюджетным учреждениям на иные цели (Стимулирование развития муниципальных образований)</w:t>
            </w: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0320204230</w:t>
            </w:r>
          </w:p>
        </w:tc>
        <w:tc>
          <w:tcPr>
            <w:tcW w:w="566"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612</w:t>
            </w:r>
          </w:p>
        </w:tc>
        <w:tc>
          <w:tcPr>
            <w:tcW w:w="1134" w:type="dxa"/>
          </w:tcPr>
          <w:p w:rsidR="00D22EA1" w:rsidRPr="003F5A5E" w:rsidRDefault="00D22EA1" w:rsidP="00D22EA1">
            <w:pPr>
              <w:rPr>
                <w:rFonts w:ascii="Times New Roman" w:hAnsi="Times New Roman" w:cs="Times New Roman"/>
                <w:sz w:val="16"/>
                <w:szCs w:val="16"/>
              </w:rPr>
            </w:pPr>
          </w:p>
        </w:tc>
        <w:tc>
          <w:tcPr>
            <w:tcW w:w="1134" w:type="dxa"/>
          </w:tcPr>
          <w:p w:rsidR="00D22EA1" w:rsidRPr="00426DC6" w:rsidRDefault="00D22EA1" w:rsidP="00D22EA1">
            <w:pPr>
              <w:rPr>
                <w:rFonts w:ascii="Times New Roman" w:hAnsi="Times New Roman" w:cs="Times New Roman"/>
                <w:sz w:val="16"/>
                <w:szCs w:val="16"/>
              </w:rPr>
            </w:pPr>
          </w:p>
        </w:tc>
        <w:tc>
          <w:tcPr>
            <w:tcW w:w="1134" w:type="dxa"/>
            <w:tcBorders>
              <w:right w:val="single" w:sz="4" w:space="0" w:color="auto"/>
            </w:tcBorders>
          </w:tcPr>
          <w:p w:rsidR="00D22EA1" w:rsidRPr="00426DC6" w:rsidRDefault="00D22EA1" w:rsidP="00D22EA1">
            <w:pPr>
              <w:rPr>
                <w:rFonts w:ascii="Times New Roman" w:hAnsi="Times New Roman" w:cs="Times New Roman"/>
                <w:sz w:val="16"/>
                <w:szCs w:val="16"/>
              </w:rPr>
            </w:pPr>
            <w:r w:rsidRPr="00426DC6">
              <w:rPr>
                <w:rFonts w:ascii="Times New Roman" w:hAnsi="Times New Roman" w:cs="Times New Roman"/>
                <w:sz w:val="16"/>
                <w:szCs w:val="16"/>
              </w:rPr>
              <w:t>655,7</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p>
        </w:tc>
        <w:tc>
          <w:tcPr>
            <w:tcW w:w="1138" w:type="dxa"/>
            <w:tcBorders>
              <w:left w:val="single" w:sz="4" w:space="0" w:color="auto"/>
            </w:tcBorders>
          </w:tcPr>
          <w:p w:rsidR="00D22EA1" w:rsidRPr="003F5A5E" w:rsidRDefault="00D22EA1" w:rsidP="00D22EA1">
            <w:pPr>
              <w:rPr>
                <w:rFonts w:ascii="Times New Roman" w:hAnsi="Times New Roman" w:cs="Times New Roman"/>
                <w:sz w:val="16"/>
                <w:szCs w:val="16"/>
              </w:rPr>
            </w:pPr>
          </w:p>
        </w:tc>
      </w:tr>
      <w:tr w:rsidR="00D22EA1" w:rsidRPr="003F5A5E" w:rsidTr="00D22EA1">
        <w:trPr>
          <w:trHeight w:val="161"/>
        </w:trPr>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tcPr>
          <w:p w:rsidR="00D22EA1" w:rsidRPr="003F5A5E" w:rsidRDefault="00D22EA1" w:rsidP="00D22EA1">
            <w:pPr>
              <w:rPr>
                <w:rFonts w:ascii="Times New Roman" w:hAnsi="Times New Roman" w:cs="Times New Roman"/>
                <w:b/>
                <w:sz w:val="16"/>
                <w:szCs w:val="16"/>
              </w:rPr>
            </w:pPr>
          </w:p>
        </w:tc>
        <w:tc>
          <w:tcPr>
            <w:tcW w:w="156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Организация внутреннего и въездного туризма, развитие туристической инфраструктуры</w:t>
            </w: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0320361680</w:t>
            </w: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15,0</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15,0</w:t>
            </w:r>
          </w:p>
        </w:tc>
        <w:tc>
          <w:tcPr>
            <w:tcW w:w="1134" w:type="dxa"/>
            <w:tcBorders>
              <w:right w:val="single" w:sz="4" w:space="0" w:color="auto"/>
            </w:tcBorders>
          </w:tcPr>
          <w:p w:rsidR="00D22EA1" w:rsidRPr="000E7E2E" w:rsidRDefault="00D22EA1" w:rsidP="00D22EA1">
            <w:pPr>
              <w:rPr>
                <w:rFonts w:ascii="Times New Roman" w:hAnsi="Times New Roman" w:cs="Times New Roman"/>
                <w:sz w:val="16"/>
                <w:szCs w:val="16"/>
              </w:rPr>
            </w:pPr>
            <w:r w:rsidRPr="000E7E2E">
              <w:rPr>
                <w:rFonts w:ascii="Times New Roman" w:hAnsi="Times New Roman" w:cs="Times New Roman"/>
                <w:sz w:val="16"/>
                <w:szCs w:val="16"/>
              </w:rPr>
              <w:t>18,5</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15,0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15,0</w:t>
            </w:r>
          </w:p>
        </w:tc>
        <w:tc>
          <w:tcPr>
            <w:tcW w:w="1134" w:type="dxa"/>
            <w:tcBorders>
              <w:left w:val="single" w:sz="4" w:space="0" w:color="auto"/>
            </w:tcBorders>
          </w:tcPr>
          <w:p w:rsidR="00D22EA1" w:rsidRDefault="00D22EA1" w:rsidP="00D22EA1">
            <w:pPr>
              <w:jc w:val="center"/>
              <w:rPr>
                <w:rFonts w:ascii="Times New Roman" w:hAnsi="Times New Roman" w:cs="Times New Roman"/>
                <w:sz w:val="16"/>
                <w:szCs w:val="16"/>
              </w:rPr>
            </w:pPr>
            <w:r>
              <w:rPr>
                <w:rFonts w:ascii="Times New Roman" w:hAnsi="Times New Roman" w:cs="Times New Roman"/>
                <w:sz w:val="16"/>
                <w:szCs w:val="16"/>
              </w:rPr>
              <w:t>15,0</w:t>
            </w:r>
          </w:p>
        </w:tc>
        <w:tc>
          <w:tcPr>
            <w:tcW w:w="1138" w:type="dxa"/>
            <w:tcBorders>
              <w:left w:val="single" w:sz="4" w:space="0" w:color="auto"/>
            </w:tcBorders>
          </w:tcPr>
          <w:p w:rsidR="00D22EA1" w:rsidRDefault="00D22EA1" w:rsidP="00D22EA1">
            <w:pPr>
              <w:jc w:val="center"/>
              <w:rPr>
                <w:rFonts w:ascii="Times New Roman" w:hAnsi="Times New Roman" w:cs="Times New Roman"/>
                <w:sz w:val="16"/>
                <w:szCs w:val="16"/>
              </w:rPr>
            </w:pPr>
            <w:r>
              <w:rPr>
                <w:rFonts w:ascii="Times New Roman" w:hAnsi="Times New Roman" w:cs="Times New Roman"/>
                <w:sz w:val="16"/>
                <w:szCs w:val="16"/>
              </w:rPr>
              <w:t>15,0</w:t>
            </w:r>
          </w:p>
        </w:tc>
      </w:tr>
      <w:tr w:rsidR="00D22EA1" w:rsidRPr="003F5A5E" w:rsidTr="00D22EA1">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04</w:t>
            </w:r>
          </w:p>
        </w:tc>
        <w:tc>
          <w:tcPr>
            <w:tcW w:w="427" w:type="dxa"/>
          </w:tcPr>
          <w:p w:rsidR="00D22EA1" w:rsidRPr="003F5A5E" w:rsidRDefault="00D22EA1" w:rsidP="00D22EA1">
            <w:pPr>
              <w:rPr>
                <w:rFonts w:ascii="Times New Roman" w:hAnsi="Times New Roman" w:cs="Times New Roman"/>
                <w:b/>
                <w:sz w:val="16"/>
                <w:szCs w:val="16"/>
              </w:rPr>
            </w:pPr>
          </w:p>
        </w:tc>
        <w:tc>
          <w:tcPr>
            <w:tcW w:w="156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Капитальный ремонт объектов культуры</w:t>
            </w:r>
          </w:p>
        </w:tc>
        <w:tc>
          <w:tcPr>
            <w:tcW w:w="851" w:type="dxa"/>
            <w:vMerge/>
          </w:tcPr>
          <w:p w:rsidR="00D22EA1" w:rsidRPr="003F5A5E" w:rsidRDefault="00D22EA1" w:rsidP="00D22EA1">
            <w:pPr>
              <w:rPr>
                <w:rFonts w:ascii="Times New Roman" w:hAnsi="Times New Roman" w:cs="Times New Roman"/>
                <w:b/>
                <w:sz w:val="16"/>
                <w:szCs w:val="16"/>
              </w:rPr>
            </w:pPr>
          </w:p>
        </w:tc>
        <w:tc>
          <w:tcPr>
            <w:tcW w:w="567" w:type="dxa"/>
          </w:tcPr>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674</w:t>
            </w:r>
          </w:p>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08</w:t>
            </w:r>
          </w:p>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01</w:t>
            </w:r>
          </w:p>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01</w:t>
            </w:r>
          </w:p>
          <w:p w:rsidR="00D22EA1" w:rsidRPr="003F5A5E" w:rsidRDefault="00D22EA1" w:rsidP="00D22EA1">
            <w:pPr>
              <w:rPr>
                <w:rFonts w:ascii="Times New Roman" w:hAnsi="Times New Roman" w:cs="Times New Roman"/>
                <w:b/>
                <w:sz w:val="16"/>
                <w:szCs w:val="16"/>
              </w:rPr>
            </w:pPr>
          </w:p>
        </w:tc>
        <w:tc>
          <w:tcPr>
            <w:tcW w:w="1134" w:type="dxa"/>
          </w:tcPr>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0320400000</w:t>
            </w:r>
          </w:p>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0320460150</w:t>
            </w:r>
          </w:p>
        </w:tc>
        <w:tc>
          <w:tcPr>
            <w:tcW w:w="566" w:type="dxa"/>
          </w:tcPr>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000</w:t>
            </w:r>
          </w:p>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612</w:t>
            </w:r>
          </w:p>
        </w:tc>
        <w:tc>
          <w:tcPr>
            <w:tcW w:w="1134" w:type="dxa"/>
          </w:tcPr>
          <w:p w:rsidR="00D22EA1" w:rsidRPr="003F5A5E" w:rsidRDefault="00D22EA1" w:rsidP="00D22EA1">
            <w:pPr>
              <w:rPr>
                <w:rFonts w:ascii="Times New Roman" w:hAnsi="Times New Roman" w:cs="Times New Roman"/>
                <w:b/>
                <w:sz w:val="16"/>
                <w:szCs w:val="16"/>
              </w:rPr>
            </w:pPr>
          </w:p>
        </w:tc>
        <w:tc>
          <w:tcPr>
            <w:tcW w:w="1134" w:type="dxa"/>
          </w:tcPr>
          <w:p w:rsidR="00D22EA1" w:rsidRPr="00426DC6" w:rsidRDefault="00D22EA1" w:rsidP="00D22EA1">
            <w:pPr>
              <w:rPr>
                <w:rFonts w:ascii="Times New Roman" w:hAnsi="Times New Roman" w:cs="Times New Roman"/>
                <w:sz w:val="16"/>
                <w:szCs w:val="16"/>
              </w:rPr>
            </w:pPr>
          </w:p>
        </w:tc>
        <w:tc>
          <w:tcPr>
            <w:tcW w:w="1134" w:type="dxa"/>
            <w:tcBorders>
              <w:right w:val="single" w:sz="4" w:space="0" w:color="auto"/>
            </w:tcBorders>
          </w:tcPr>
          <w:p w:rsidR="00D22EA1" w:rsidRDefault="00D22EA1" w:rsidP="00D22EA1">
            <w:pPr>
              <w:rPr>
                <w:rFonts w:ascii="Times New Roman" w:hAnsi="Times New Roman" w:cs="Times New Roman"/>
                <w:sz w:val="16"/>
                <w:szCs w:val="16"/>
              </w:rPr>
            </w:pPr>
            <w:r w:rsidRPr="00426DC6">
              <w:rPr>
                <w:rFonts w:ascii="Times New Roman" w:hAnsi="Times New Roman" w:cs="Times New Roman"/>
                <w:sz w:val="16"/>
                <w:szCs w:val="16"/>
              </w:rPr>
              <w:t>700,00</w:t>
            </w:r>
          </w:p>
          <w:p w:rsidR="00D22EA1" w:rsidRPr="00426DC6" w:rsidRDefault="00D22EA1" w:rsidP="00D22EA1">
            <w:pPr>
              <w:rPr>
                <w:rFonts w:ascii="Times New Roman" w:hAnsi="Times New Roman" w:cs="Times New Roman"/>
                <w:sz w:val="16"/>
                <w:szCs w:val="16"/>
              </w:rPr>
            </w:pPr>
            <w:r>
              <w:rPr>
                <w:rFonts w:ascii="Times New Roman" w:hAnsi="Times New Roman" w:cs="Times New Roman"/>
                <w:sz w:val="16"/>
                <w:szCs w:val="16"/>
              </w:rPr>
              <w:t>700,00</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8" w:type="dxa"/>
            <w:tcBorders>
              <w:left w:val="single" w:sz="4" w:space="0" w:color="auto"/>
            </w:tcBorders>
          </w:tcPr>
          <w:p w:rsidR="00D22EA1" w:rsidRPr="003F5A5E" w:rsidRDefault="00D22EA1" w:rsidP="00D22EA1">
            <w:pPr>
              <w:rPr>
                <w:rFonts w:ascii="Times New Roman" w:hAnsi="Times New Roman" w:cs="Times New Roman"/>
                <w:b/>
                <w:sz w:val="16"/>
                <w:szCs w:val="16"/>
              </w:rPr>
            </w:pPr>
          </w:p>
        </w:tc>
      </w:tr>
      <w:tr w:rsidR="00D22EA1" w:rsidRPr="003F5A5E" w:rsidTr="00D22EA1">
        <w:tc>
          <w:tcPr>
            <w:tcW w:w="425" w:type="dxa"/>
          </w:tcPr>
          <w:p w:rsidR="00D22EA1" w:rsidRPr="003F5A5E" w:rsidRDefault="00D22EA1" w:rsidP="00D22EA1">
            <w:pPr>
              <w:rPr>
                <w:rFonts w:ascii="Times New Roman" w:hAnsi="Times New Roman" w:cs="Times New Roman"/>
                <w:b/>
                <w:sz w:val="16"/>
                <w:szCs w:val="16"/>
                <w:lang w:val="en-US"/>
              </w:rPr>
            </w:pPr>
            <w:r w:rsidRPr="003F5A5E">
              <w:rPr>
                <w:rFonts w:ascii="Times New Roman" w:hAnsi="Times New Roman" w:cs="Times New Roman"/>
                <w:b/>
                <w:sz w:val="16"/>
                <w:szCs w:val="16"/>
                <w:lang w:val="en-US"/>
              </w:rPr>
              <w:t>03</w:t>
            </w:r>
          </w:p>
        </w:tc>
        <w:tc>
          <w:tcPr>
            <w:tcW w:w="276" w:type="dxa"/>
          </w:tcPr>
          <w:p w:rsidR="00D22EA1" w:rsidRPr="003F5A5E" w:rsidRDefault="00D22EA1" w:rsidP="00D22EA1">
            <w:pPr>
              <w:rPr>
                <w:rFonts w:ascii="Times New Roman" w:hAnsi="Times New Roman" w:cs="Times New Roman"/>
                <w:b/>
                <w:sz w:val="16"/>
                <w:szCs w:val="16"/>
                <w:lang w:val="en-US"/>
              </w:rPr>
            </w:pPr>
            <w:r w:rsidRPr="003F5A5E">
              <w:rPr>
                <w:rFonts w:ascii="Times New Roman" w:hAnsi="Times New Roman" w:cs="Times New Roman"/>
                <w:b/>
                <w:sz w:val="16"/>
                <w:szCs w:val="16"/>
                <w:lang w:val="en-US"/>
              </w:rPr>
              <w:t>2</w:t>
            </w:r>
          </w:p>
        </w:tc>
        <w:tc>
          <w:tcPr>
            <w:tcW w:w="428" w:type="dxa"/>
          </w:tcPr>
          <w:p w:rsidR="00D22EA1" w:rsidRPr="003F5A5E" w:rsidRDefault="00D22EA1" w:rsidP="00D22EA1">
            <w:pPr>
              <w:rPr>
                <w:rFonts w:ascii="Times New Roman" w:hAnsi="Times New Roman" w:cs="Times New Roman"/>
                <w:b/>
                <w:sz w:val="16"/>
                <w:szCs w:val="16"/>
                <w:lang w:val="en-US"/>
              </w:rPr>
            </w:pPr>
            <w:r w:rsidRPr="003F5A5E">
              <w:rPr>
                <w:rFonts w:ascii="Times New Roman" w:hAnsi="Times New Roman" w:cs="Times New Roman"/>
                <w:b/>
                <w:sz w:val="16"/>
                <w:szCs w:val="16"/>
                <w:lang w:val="en-US"/>
              </w:rPr>
              <w:t>07</w:t>
            </w:r>
          </w:p>
        </w:tc>
        <w:tc>
          <w:tcPr>
            <w:tcW w:w="427" w:type="dxa"/>
          </w:tcPr>
          <w:p w:rsidR="00D22EA1" w:rsidRPr="003F5A5E" w:rsidRDefault="00D22EA1" w:rsidP="00D22EA1">
            <w:pPr>
              <w:rPr>
                <w:rFonts w:ascii="Times New Roman" w:hAnsi="Times New Roman" w:cs="Times New Roman"/>
                <w:b/>
                <w:sz w:val="16"/>
                <w:szCs w:val="16"/>
              </w:rPr>
            </w:pPr>
          </w:p>
        </w:tc>
        <w:tc>
          <w:tcPr>
            <w:tcW w:w="1564" w:type="dxa"/>
            <w:vAlign w:val="bottom"/>
          </w:tcPr>
          <w:p w:rsidR="00D22EA1" w:rsidRPr="003F5A5E" w:rsidRDefault="00D22EA1" w:rsidP="00D22EA1">
            <w:pPr>
              <w:jc w:val="center"/>
              <w:rPr>
                <w:rFonts w:ascii="Times New Roman" w:eastAsia="Times New Roman" w:hAnsi="Times New Roman"/>
                <w:b/>
                <w:sz w:val="16"/>
                <w:szCs w:val="16"/>
              </w:rPr>
            </w:pPr>
            <w:r w:rsidRPr="003F5A5E">
              <w:rPr>
                <w:rFonts w:ascii="Times New Roman" w:eastAsia="Times New Roman" w:hAnsi="Times New Roman"/>
                <w:b/>
                <w:sz w:val="16"/>
                <w:szCs w:val="16"/>
              </w:rPr>
              <w:t>Укрепление материально-технической базы</w:t>
            </w:r>
          </w:p>
        </w:tc>
        <w:tc>
          <w:tcPr>
            <w:tcW w:w="851" w:type="dxa"/>
            <w:vMerge/>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03207</w:t>
            </w:r>
            <w:r w:rsidRPr="003F5A5E">
              <w:rPr>
                <w:rFonts w:ascii="Times New Roman" w:hAnsi="Times New Roman" w:cs="Times New Roman"/>
                <w:b/>
                <w:sz w:val="16"/>
                <w:szCs w:val="16"/>
              </w:rPr>
              <w:t>00000</w:t>
            </w:r>
          </w:p>
        </w:tc>
        <w:tc>
          <w:tcPr>
            <w:tcW w:w="566"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D22EA1" w:rsidRPr="001361FE" w:rsidRDefault="00D22EA1" w:rsidP="00D22EA1">
            <w:pPr>
              <w:rPr>
                <w:rFonts w:ascii="Times New Roman" w:hAnsi="Times New Roman" w:cs="Times New Roman"/>
                <w:b/>
                <w:sz w:val="16"/>
                <w:szCs w:val="16"/>
              </w:rPr>
            </w:pPr>
            <w:r w:rsidRPr="001361FE">
              <w:rPr>
                <w:rFonts w:ascii="Times New Roman" w:hAnsi="Times New Roman" w:cs="Times New Roman"/>
                <w:b/>
                <w:sz w:val="16"/>
                <w:szCs w:val="16"/>
              </w:rPr>
              <w:t>2113,2</w:t>
            </w:r>
          </w:p>
        </w:tc>
        <w:tc>
          <w:tcPr>
            <w:tcW w:w="1134" w:type="dxa"/>
          </w:tcPr>
          <w:p w:rsidR="00D22EA1" w:rsidRPr="001361FE" w:rsidRDefault="00D22EA1" w:rsidP="00D22EA1">
            <w:pPr>
              <w:rPr>
                <w:rFonts w:ascii="Times New Roman" w:hAnsi="Times New Roman" w:cs="Times New Roman"/>
                <w:b/>
                <w:sz w:val="16"/>
                <w:szCs w:val="16"/>
              </w:rPr>
            </w:pPr>
            <w:r w:rsidRPr="001361FE">
              <w:rPr>
                <w:rFonts w:ascii="Times New Roman" w:hAnsi="Times New Roman" w:cs="Times New Roman"/>
                <w:b/>
                <w:sz w:val="16"/>
                <w:szCs w:val="16"/>
              </w:rPr>
              <w:t>742,6</w:t>
            </w:r>
          </w:p>
        </w:tc>
        <w:tc>
          <w:tcPr>
            <w:tcW w:w="1134" w:type="dxa"/>
            <w:tcBorders>
              <w:right w:val="single" w:sz="4" w:space="0" w:color="auto"/>
            </w:tcBorders>
          </w:tcPr>
          <w:p w:rsidR="00D22EA1" w:rsidRPr="001361FE" w:rsidRDefault="00D22EA1" w:rsidP="00D22EA1">
            <w:pPr>
              <w:rPr>
                <w:rFonts w:ascii="Times New Roman" w:hAnsi="Times New Roman" w:cs="Times New Roman"/>
                <w:b/>
                <w:sz w:val="16"/>
                <w:szCs w:val="16"/>
              </w:rPr>
            </w:pPr>
            <w:r>
              <w:rPr>
                <w:rFonts w:ascii="Times New Roman" w:hAnsi="Times New Roman" w:cs="Times New Roman"/>
                <w:b/>
                <w:sz w:val="16"/>
                <w:szCs w:val="16"/>
              </w:rPr>
              <w:t>1262,1</w:t>
            </w:r>
          </w:p>
        </w:tc>
        <w:tc>
          <w:tcPr>
            <w:tcW w:w="1134" w:type="dxa"/>
            <w:tcBorders>
              <w:left w:val="single" w:sz="4" w:space="0" w:color="auto"/>
            </w:tcBorders>
          </w:tcPr>
          <w:p w:rsidR="00D22EA1" w:rsidRPr="001361FE" w:rsidRDefault="00D22EA1" w:rsidP="00D22EA1">
            <w:pPr>
              <w:rPr>
                <w:rFonts w:ascii="Times New Roman" w:hAnsi="Times New Roman" w:cs="Times New Roman"/>
                <w:b/>
                <w:sz w:val="16"/>
                <w:szCs w:val="16"/>
              </w:rPr>
            </w:pPr>
            <w:r w:rsidRPr="001361FE">
              <w:rPr>
                <w:rFonts w:ascii="Times New Roman" w:hAnsi="Times New Roman" w:cs="Times New Roman"/>
                <w:b/>
                <w:sz w:val="16"/>
                <w:szCs w:val="16"/>
              </w:rPr>
              <w:t>854,1</w:t>
            </w:r>
          </w:p>
        </w:tc>
        <w:tc>
          <w:tcPr>
            <w:tcW w:w="1134" w:type="dxa"/>
            <w:tcBorders>
              <w:left w:val="single" w:sz="4" w:space="0" w:color="auto"/>
            </w:tcBorders>
          </w:tcPr>
          <w:p w:rsidR="00D22EA1" w:rsidRPr="001361FE" w:rsidRDefault="00D22EA1" w:rsidP="00D22EA1">
            <w:pPr>
              <w:rPr>
                <w:rFonts w:ascii="Times New Roman" w:hAnsi="Times New Roman" w:cs="Times New Roman"/>
                <w:b/>
                <w:sz w:val="16"/>
                <w:szCs w:val="16"/>
              </w:rPr>
            </w:pPr>
            <w:r w:rsidRPr="001361FE">
              <w:rPr>
                <w:rFonts w:ascii="Times New Roman" w:hAnsi="Times New Roman" w:cs="Times New Roman"/>
                <w:b/>
                <w:sz w:val="16"/>
                <w:szCs w:val="16"/>
              </w:rPr>
              <w:t>854,1</w:t>
            </w:r>
          </w:p>
        </w:tc>
        <w:tc>
          <w:tcPr>
            <w:tcW w:w="1134" w:type="dxa"/>
            <w:tcBorders>
              <w:left w:val="single" w:sz="4" w:space="0" w:color="auto"/>
            </w:tcBorders>
          </w:tcPr>
          <w:p w:rsidR="00D22EA1" w:rsidRPr="001361FE" w:rsidRDefault="00D22EA1" w:rsidP="00D22EA1">
            <w:pPr>
              <w:rPr>
                <w:rFonts w:ascii="Times New Roman" w:hAnsi="Times New Roman" w:cs="Times New Roman"/>
                <w:b/>
                <w:sz w:val="16"/>
                <w:szCs w:val="16"/>
              </w:rPr>
            </w:pPr>
            <w:r>
              <w:rPr>
                <w:rFonts w:ascii="Times New Roman" w:hAnsi="Times New Roman" w:cs="Times New Roman"/>
                <w:b/>
                <w:sz w:val="16"/>
                <w:szCs w:val="16"/>
              </w:rPr>
              <w:t>854,1</w:t>
            </w:r>
          </w:p>
        </w:tc>
        <w:tc>
          <w:tcPr>
            <w:tcW w:w="1138" w:type="dxa"/>
            <w:tcBorders>
              <w:left w:val="single" w:sz="4" w:space="0" w:color="auto"/>
            </w:tcBorders>
          </w:tcPr>
          <w:p w:rsidR="00D22EA1" w:rsidRPr="001361FE" w:rsidRDefault="00D22EA1" w:rsidP="00D22EA1">
            <w:pPr>
              <w:rPr>
                <w:rFonts w:ascii="Times New Roman" w:hAnsi="Times New Roman" w:cs="Times New Roman"/>
                <w:b/>
                <w:sz w:val="16"/>
                <w:szCs w:val="16"/>
              </w:rPr>
            </w:pPr>
            <w:r>
              <w:rPr>
                <w:rFonts w:ascii="Times New Roman" w:hAnsi="Times New Roman" w:cs="Times New Roman"/>
                <w:b/>
                <w:sz w:val="16"/>
                <w:szCs w:val="16"/>
              </w:rPr>
              <w:t>854,1</w:t>
            </w:r>
          </w:p>
        </w:tc>
      </w:tr>
      <w:tr w:rsidR="00D22EA1" w:rsidRPr="003F5A5E" w:rsidTr="00D22EA1">
        <w:tc>
          <w:tcPr>
            <w:tcW w:w="425"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2</w:t>
            </w:r>
          </w:p>
        </w:tc>
        <w:tc>
          <w:tcPr>
            <w:tcW w:w="428"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07</w:t>
            </w:r>
          </w:p>
        </w:tc>
        <w:tc>
          <w:tcPr>
            <w:tcW w:w="42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06</w:t>
            </w:r>
          </w:p>
        </w:tc>
        <w:tc>
          <w:tcPr>
            <w:tcW w:w="1564" w:type="dxa"/>
          </w:tcPr>
          <w:p w:rsidR="00D22EA1" w:rsidRPr="003F5A5E" w:rsidRDefault="00D22EA1" w:rsidP="00D22EA1">
            <w:pPr>
              <w:rPr>
                <w:rFonts w:ascii="Times New Roman" w:hAnsi="Times New Roman" w:cs="Times New Roman"/>
                <w:sz w:val="16"/>
                <w:szCs w:val="16"/>
              </w:rPr>
            </w:pPr>
            <w:r w:rsidRPr="003F5A5E">
              <w:rPr>
                <w:rFonts w:ascii="Times New Roman" w:eastAsia="Times New Roman" w:hAnsi="Times New Roman"/>
                <w:sz w:val="16"/>
                <w:szCs w:val="16"/>
              </w:rPr>
              <w:t>Дотация на поддержку мер по обеспечению сбалансированности бюджетов</w:t>
            </w: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0320704220</w:t>
            </w: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612</w:t>
            </w:r>
          </w:p>
        </w:tc>
        <w:tc>
          <w:tcPr>
            <w:tcW w:w="1134" w:type="dxa"/>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93,0</w:t>
            </w:r>
          </w:p>
        </w:tc>
        <w:tc>
          <w:tcPr>
            <w:tcW w:w="1134" w:type="dxa"/>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86,0</w:t>
            </w:r>
          </w:p>
        </w:tc>
        <w:tc>
          <w:tcPr>
            <w:tcW w:w="1134" w:type="dxa"/>
            <w:tcBorders>
              <w:right w:val="single" w:sz="4" w:space="0" w:color="auto"/>
            </w:tcBorders>
          </w:tcPr>
          <w:p w:rsidR="00D22EA1" w:rsidRPr="000E7E2E" w:rsidRDefault="00D22EA1" w:rsidP="00D22EA1">
            <w:pPr>
              <w:jc w:val="center"/>
              <w:rPr>
                <w:rFonts w:ascii="Times New Roman" w:hAnsi="Times New Roman" w:cs="Times New Roman"/>
                <w:sz w:val="16"/>
                <w:szCs w:val="16"/>
              </w:rPr>
            </w:pPr>
            <w:r w:rsidRPr="000E7E2E">
              <w:rPr>
                <w:rFonts w:ascii="Times New Roman" w:hAnsi="Times New Roman" w:cs="Times New Roman"/>
                <w:sz w:val="16"/>
                <w:szCs w:val="16"/>
              </w:rPr>
              <w:t>151,0</w:t>
            </w:r>
          </w:p>
        </w:tc>
        <w:tc>
          <w:tcPr>
            <w:tcW w:w="1134" w:type="dxa"/>
            <w:tcBorders>
              <w:left w:val="single" w:sz="4" w:space="0" w:color="auto"/>
            </w:tcBorders>
          </w:tcPr>
          <w:p w:rsidR="00D22EA1" w:rsidRPr="000E7E2E" w:rsidRDefault="00D22EA1" w:rsidP="00D22EA1">
            <w:pPr>
              <w:jc w:val="center"/>
              <w:rPr>
                <w:rFonts w:ascii="Times New Roman" w:hAnsi="Times New Roman" w:cs="Times New Roman"/>
                <w:sz w:val="16"/>
                <w:szCs w:val="16"/>
              </w:rPr>
            </w:pP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p>
        </w:tc>
        <w:tc>
          <w:tcPr>
            <w:tcW w:w="1138"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p>
        </w:tc>
      </w:tr>
      <w:tr w:rsidR="00D22EA1" w:rsidRPr="003F5A5E" w:rsidTr="00D22EA1">
        <w:trPr>
          <w:trHeight w:val="1174"/>
        </w:trPr>
        <w:tc>
          <w:tcPr>
            <w:tcW w:w="425" w:type="dxa"/>
          </w:tcPr>
          <w:p w:rsidR="00D22EA1" w:rsidRPr="003F5A5E" w:rsidRDefault="00D22EA1" w:rsidP="00D22EA1">
            <w:pPr>
              <w:rPr>
                <w:rFonts w:ascii="Times New Roman" w:hAnsi="Times New Roman" w:cs="Times New Roman"/>
                <w:sz w:val="16"/>
                <w:szCs w:val="16"/>
                <w:lang w:val="en-US"/>
              </w:rPr>
            </w:pPr>
            <w:r w:rsidRPr="003F5A5E">
              <w:rPr>
                <w:rFonts w:ascii="Times New Roman" w:hAnsi="Times New Roman" w:cs="Times New Roman"/>
                <w:sz w:val="16"/>
                <w:szCs w:val="16"/>
                <w:lang w:val="en-US"/>
              </w:rPr>
              <w:t>03</w:t>
            </w:r>
          </w:p>
        </w:tc>
        <w:tc>
          <w:tcPr>
            <w:tcW w:w="276" w:type="dxa"/>
          </w:tcPr>
          <w:p w:rsidR="00D22EA1" w:rsidRPr="003F5A5E" w:rsidRDefault="00D22EA1" w:rsidP="00D22EA1">
            <w:pPr>
              <w:rPr>
                <w:rFonts w:ascii="Times New Roman" w:hAnsi="Times New Roman" w:cs="Times New Roman"/>
                <w:sz w:val="16"/>
                <w:szCs w:val="16"/>
                <w:lang w:val="en-US"/>
              </w:rPr>
            </w:pPr>
            <w:r w:rsidRPr="003F5A5E">
              <w:rPr>
                <w:rFonts w:ascii="Times New Roman" w:hAnsi="Times New Roman" w:cs="Times New Roman"/>
                <w:sz w:val="16"/>
                <w:szCs w:val="16"/>
                <w:lang w:val="en-US"/>
              </w:rPr>
              <w:t>2</w:t>
            </w:r>
          </w:p>
        </w:tc>
        <w:tc>
          <w:tcPr>
            <w:tcW w:w="428" w:type="dxa"/>
          </w:tcPr>
          <w:p w:rsidR="00D22EA1" w:rsidRPr="003F5A5E" w:rsidRDefault="00D22EA1" w:rsidP="00D22EA1">
            <w:pPr>
              <w:rPr>
                <w:rFonts w:ascii="Times New Roman" w:hAnsi="Times New Roman" w:cs="Times New Roman"/>
                <w:sz w:val="16"/>
                <w:szCs w:val="16"/>
                <w:lang w:val="en-US"/>
              </w:rPr>
            </w:pPr>
            <w:r w:rsidRPr="003F5A5E">
              <w:rPr>
                <w:rFonts w:ascii="Times New Roman" w:hAnsi="Times New Roman" w:cs="Times New Roman"/>
                <w:sz w:val="16"/>
                <w:szCs w:val="16"/>
                <w:lang w:val="en-US"/>
              </w:rPr>
              <w:t>07</w:t>
            </w:r>
          </w:p>
        </w:tc>
        <w:tc>
          <w:tcPr>
            <w:tcW w:w="42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lang w:val="en-US"/>
              </w:rPr>
              <w:t>0</w:t>
            </w:r>
            <w:r w:rsidRPr="003F5A5E">
              <w:rPr>
                <w:rFonts w:ascii="Times New Roman" w:hAnsi="Times New Roman" w:cs="Times New Roman"/>
                <w:sz w:val="16"/>
                <w:szCs w:val="16"/>
              </w:rPr>
              <w:t>8</w:t>
            </w:r>
          </w:p>
        </w:tc>
        <w:tc>
          <w:tcPr>
            <w:tcW w:w="156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lang w:val="en-US"/>
              </w:rPr>
              <w:t>01</w:t>
            </w:r>
          </w:p>
        </w:tc>
        <w:tc>
          <w:tcPr>
            <w:tcW w:w="1134"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0</w:t>
            </w:r>
            <w:r w:rsidRPr="003F5A5E">
              <w:rPr>
                <w:rFonts w:ascii="Times New Roman" w:hAnsi="Times New Roman" w:cs="Times New Roman"/>
                <w:sz w:val="16"/>
                <w:szCs w:val="16"/>
                <w:lang w:val="en-US"/>
              </w:rPr>
              <w:t>3207L467</w:t>
            </w:r>
            <w:r>
              <w:rPr>
                <w:rFonts w:ascii="Times New Roman" w:hAnsi="Times New Roman" w:cs="Times New Roman"/>
                <w:sz w:val="16"/>
                <w:szCs w:val="16"/>
              </w:rPr>
              <w:t>0</w:t>
            </w: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612</w:t>
            </w:r>
          </w:p>
        </w:tc>
        <w:tc>
          <w:tcPr>
            <w:tcW w:w="1134" w:type="dxa"/>
          </w:tcPr>
          <w:p w:rsidR="00D22EA1" w:rsidRPr="003F5A5E"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2020,2</w:t>
            </w:r>
          </w:p>
        </w:tc>
        <w:tc>
          <w:tcPr>
            <w:tcW w:w="1134" w:type="dxa"/>
          </w:tcPr>
          <w:p w:rsidR="00D22EA1" w:rsidRPr="003F5A5E"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65</w:t>
            </w:r>
            <w:r>
              <w:rPr>
                <w:rFonts w:ascii="Times New Roman" w:hAnsi="Times New Roman" w:cs="Times New Roman"/>
                <w:sz w:val="16"/>
                <w:szCs w:val="16"/>
              </w:rPr>
              <w:t>6</w:t>
            </w:r>
            <w:r w:rsidRPr="003F5A5E">
              <w:rPr>
                <w:rFonts w:ascii="Times New Roman" w:hAnsi="Times New Roman" w:cs="Times New Roman"/>
                <w:sz w:val="16"/>
                <w:szCs w:val="16"/>
              </w:rPr>
              <w:t>,</w:t>
            </w:r>
            <w:r>
              <w:rPr>
                <w:rFonts w:ascii="Times New Roman" w:hAnsi="Times New Roman" w:cs="Times New Roman"/>
                <w:sz w:val="16"/>
                <w:szCs w:val="16"/>
              </w:rPr>
              <w:t>6</w:t>
            </w:r>
          </w:p>
        </w:tc>
        <w:tc>
          <w:tcPr>
            <w:tcW w:w="1134" w:type="dxa"/>
            <w:tcBorders>
              <w:right w:val="single" w:sz="4" w:space="0" w:color="auto"/>
            </w:tcBorders>
          </w:tcPr>
          <w:p w:rsidR="00D22EA1" w:rsidRPr="000E7E2E" w:rsidRDefault="00D22EA1" w:rsidP="00D22EA1">
            <w:pPr>
              <w:jc w:val="center"/>
              <w:rPr>
                <w:rFonts w:ascii="Times New Roman" w:hAnsi="Times New Roman" w:cs="Times New Roman"/>
                <w:sz w:val="16"/>
                <w:szCs w:val="16"/>
              </w:rPr>
            </w:pPr>
            <w:r w:rsidRPr="000E7E2E">
              <w:rPr>
                <w:rFonts w:ascii="Times New Roman" w:hAnsi="Times New Roman" w:cs="Times New Roman"/>
                <w:sz w:val="16"/>
                <w:szCs w:val="16"/>
              </w:rPr>
              <w:t>1111,1</w:t>
            </w:r>
          </w:p>
        </w:tc>
        <w:tc>
          <w:tcPr>
            <w:tcW w:w="1134" w:type="dxa"/>
            <w:tcBorders>
              <w:left w:val="single" w:sz="4" w:space="0" w:color="auto"/>
            </w:tcBorders>
          </w:tcPr>
          <w:p w:rsidR="00D22EA1" w:rsidRPr="000E7E2E" w:rsidRDefault="00D22EA1" w:rsidP="00D22EA1">
            <w:pPr>
              <w:jc w:val="center"/>
              <w:rPr>
                <w:rFonts w:ascii="Times New Roman" w:hAnsi="Times New Roman" w:cs="Times New Roman"/>
                <w:sz w:val="16"/>
                <w:szCs w:val="16"/>
              </w:rPr>
            </w:pPr>
            <w:r w:rsidRPr="000E7E2E">
              <w:rPr>
                <w:rFonts w:ascii="Times New Roman" w:hAnsi="Times New Roman" w:cs="Times New Roman"/>
                <w:sz w:val="16"/>
                <w:szCs w:val="16"/>
              </w:rPr>
              <w:t>854,1</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854,1</w:t>
            </w:r>
          </w:p>
        </w:tc>
        <w:tc>
          <w:tcPr>
            <w:tcW w:w="1134" w:type="dxa"/>
            <w:tcBorders>
              <w:left w:val="single" w:sz="4" w:space="0" w:color="auto"/>
            </w:tcBorders>
          </w:tcPr>
          <w:p w:rsidR="00D22EA1" w:rsidRDefault="00D22EA1" w:rsidP="00D22EA1">
            <w:pPr>
              <w:jc w:val="center"/>
              <w:rPr>
                <w:rFonts w:ascii="Times New Roman" w:hAnsi="Times New Roman" w:cs="Times New Roman"/>
                <w:sz w:val="16"/>
                <w:szCs w:val="16"/>
              </w:rPr>
            </w:pPr>
            <w:r>
              <w:rPr>
                <w:rFonts w:ascii="Times New Roman" w:hAnsi="Times New Roman" w:cs="Times New Roman"/>
                <w:sz w:val="16"/>
                <w:szCs w:val="16"/>
              </w:rPr>
              <w:t>854,1</w:t>
            </w:r>
          </w:p>
        </w:tc>
        <w:tc>
          <w:tcPr>
            <w:tcW w:w="1138" w:type="dxa"/>
            <w:tcBorders>
              <w:left w:val="single" w:sz="4" w:space="0" w:color="auto"/>
            </w:tcBorders>
          </w:tcPr>
          <w:p w:rsidR="00D22EA1" w:rsidRDefault="00D22EA1" w:rsidP="00D22EA1">
            <w:pPr>
              <w:jc w:val="center"/>
              <w:rPr>
                <w:rFonts w:ascii="Times New Roman" w:hAnsi="Times New Roman" w:cs="Times New Roman"/>
                <w:sz w:val="16"/>
                <w:szCs w:val="16"/>
              </w:rPr>
            </w:pPr>
            <w:r>
              <w:rPr>
                <w:rFonts w:ascii="Times New Roman" w:hAnsi="Times New Roman" w:cs="Times New Roman"/>
                <w:sz w:val="16"/>
                <w:szCs w:val="16"/>
              </w:rPr>
              <w:t>854,1</w:t>
            </w:r>
          </w:p>
        </w:tc>
      </w:tr>
      <w:tr w:rsidR="00D22EA1" w:rsidRPr="003F5A5E" w:rsidTr="00D22EA1">
        <w:tc>
          <w:tcPr>
            <w:tcW w:w="425" w:type="dxa"/>
          </w:tcPr>
          <w:p w:rsidR="00D22EA1" w:rsidRPr="003F5A5E" w:rsidRDefault="00D22EA1" w:rsidP="00D22EA1">
            <w:pPr>
              <w:rPr>
                <w:rFonts w:ascii="Times New Roman" w:hAnsi="Times New Roman" w:cs="Times New Roman"/>
                <w:b/>
                <w:sz w:val="16"/>
                <w:szCs w:val="16"/>
                <w:lang w:val="en-US"/>
              </w:rPr>
            </w:pPr>
            <w:r w:rsidRPr="003F5A5E">
              <w:rPr>
                <w:rFonts w:ascii="Times New Roman" w:hAnsi="Times New Roman" w:cs="Times New Roman"/>
                <w:b/>
                <w:sz w:val="16"/>
                <w:szCs w:val="16"/>
                <w:lang w:val="en-US"/>
              </w:rPr>
              <w:t>03</w:t>
            </w:r>
          </w:p>
        </w:tc>
        <w:tc>
          <w:tcPr>
            <w:tcW w:w="276" w:type="dxa"/>
          </w:tcPr>
          <w:p w:rsidR="00D22EA1" w:rsidRPr="003F5A5E" w:rsidRDefault="00D22EA1" w:rsidP="00D22EA1">
            <w:pPr>
              <w:rPr>
                <w:rFonts w:ascii="Times New Roman" w:hAnsi="Times New Roman" w:cs="Times New Roman"/>
                <w:b/>
                <w:sz w:val="16"/>
                <w:szCs w:val="16"/>
                <w:lang w:val="en-US"/>
              </w:rPr>
            </w:pPr>
            <w:r w:rsidRPr="003F5A5E">
              <w:rPr>
                <w:rFonts w:ascii="Times New Roman" w:hAnsi="Times New Roman" w:cs="Times New Roman"/>
                <w:b/>
                <w:sz w:val="16"/>
                <w:szCs w:val="16"/>
                <w:lang w:val="en-US"/>
              </w:rPr>
              <w:t>4</w:t>
            </w:r>
          </w:p>
        </w:tc>
        <w:tc>
          <w:tcPr>
            <w:tcW w:w="428" w:type="dxa"/>
          </w:tcPr>
          <w:p w:rsidR="00D22EA1" w:rsidRPr="003F5A5E" w:rsidRDefault="00D22EA1" w:rsidP="00D22EA1">
            <w:pPr>
              <w:rPr>
                <w:rFonts w:ascii="Times New Roman" w:hAnsi="Times New Roman" w:cs="Times New Roman"/>
                <w:b/>
                <w:sz w:val="16"/>
                <w:szCs w:val="16"/>
                <w:lang w:val="en-US"/>
              </w:rPr>
            </w:pPr>
          </w:p>
        </w:tc>
        <w:tc>
          <w:tcPr>
            <w:tcW w:w="427" w:type="dxa"/>
          </w:tcPr>
          <w:p w:rsidR="00D22EA1" w:rsidRPr="003F5A5E" w:rsidRDefault="00D22EA1" w:rsidP="00D22EA1">
            <w:pPr>
              <w:rPr>
                <w:rFonts w:ascii="Times New Roman" w:hAnsi="Times New Roman" w:cs="Times New Roman"/>
                <w:b/>
                <w:sz w:val="16"/>
                <w:szCs w:val="16"/>
                <w:lang w:val="en-US"/>
              </w:rPr>
            </w:pPr>
          </w:p>
        </w:tc>
        <w:tc>
          <w:tcPr>
            <w:tcW w:w="1564" w:type="dxa"/>
            <w:vAlign w:val="bottom"/>
          </w:tcPr>
          <w:p w:rsidR="00D22EA1" w:rsidRDefault="00D22EA1" w:rsidP="00D22EA1">
            <w:pPr>
              <w:rPr>
                <w:rFonts w:ascii="Times New Roman" w:eastAsia="Times New Roman" w:hAnsi="Times New Roman"/>
                <w:b/>
                <w:bCs/>
                <w:sz w:val="16"/>
                <w:szCs w:val="16"/>
              </w:rPr>
            </w:pPr>
            <w:r w:rsidRPr="003F5A5E">
              <w:rPr>
                <w:rFonts w:ascii="Times New Roman" w:eastAsia="Times New Roman" w:hAnsi="Times New Roman"/>
                <w:b/>
                <w:bCs/>
                <w:sz w:val="16"/>
                <w:szCs w:val="16"/>
              </w:rPr>
              <w:t xml:space="preserve">Создание условий </w:t>
            </w:r>
            <w:r w:rsidRPr="003F5A5E">
              <w:rPr>
                <w:rFonts w:ascii="Times New Roman" w:eastAsia="Times New Roman" w:hAnsi="Times New Roman"/>
                <w:b/>
                <w:bCs/>
                <w:sz w:val="16"/>
                <w:szCs w:val="16"/>
              </w:rPr>
              <w:lastRenderedPageBreak/>
              <w:t>для реализации муниципальной программы</w:t>
            </w:r>
          </w:p>
          <w:p w:rsidR="00D22EA1" w:rsidRDefault="00D22EA1" w:rsidP="00D22EA1">
            <w:pPr>
              <w:rPr>
                <w:rFonts w:ascii="Times New Roman" w:eastAsia="Times New Roman" w:hAnsi="Times New Roman"/>
                <w:b/>
                <w:bCs/>
                <w:sz w:val="16"/>
                <w:szCs w:val="16"/>
              </w:rPr>
            </w:pPr>
          </w:p>
          <w:p w:rsidR="00D22EA1" w:rsidRPr="003F5A5E" w:rsidRDefault="00D22EA1" w:rsidP="00D22EA1">
            <w:pPr>
              <w:rPr>
                <w:rFonts w:ascii="Times New Roman" w:eastAsia="Times New Roman" w:hAnsi="Times New Roman"/>
                <w:b/>
                <w:bCs/>
                <w:sz w:val="16"/>
                <w:szCs w:val="16"/>
              </w:rPr>
            </w:pPr>
          </w:p>
        </w:tc>
        <w:tc>
          <w:tcPr>
            <w:tcW w:w="851" w:type="dxa"/>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0000000000</w:t>
            </w:r>
          </w:p>
        </w:tc>
        <w:tc>
          <w:tcPr>
            <w:tcW w:w="566" w:type="dxa"/>
          </w:tcPr>
          <w:p w:rsidR="00D22EA1" w:rsidRPr="003F5A5E" w:rsidRDefault="00D22EA1" w:rsidP="00D22EA1">
            <w:pPr>
              <w:rPr>
                <w:rFonts w:ascii="Times New Roman" w:hAnsi="Times New Roman" w:cs="Times New Roman"/>
                <w:b/>
                <w:sz w:val="16"/>
                <w:szCs w:val="16"/>
              </w:rPr>
            </w:pPr>
          </w:p>
        </w:tc>
        <w:tc>
          <w:tcPr>
            <w:tcW w:w="1134" w:type="dxa"/>
          </w:tcPr>
          <w:p w:rsidR="00D22EA1" w:rsidRPr="00426DC6" w:rsidRDefault="00D22EA1" w:rsidP="00D22EA1">
            <w:pPr>
              <w:jc w:val="center"/>
              <w:rPr>
                <w:rFonts w:ascii="Times New Roman" w:hAnsi="Times New Roman" w:cs="Times New Roman"/>
                <w:b/>
                <w:sz w:val="16"/>
                <w:szCs w:val="16"/>
              </w:rPr>
            </w:pPr>
            <w:r w:rsidRPr="00426DC6">
              <w:rPr>
                <w:rFonts w:ascii="Times New Roman" w:hAnsi="Times New Roman" w:cs="Times New Roman"/>
                <w:b/>
                <w:sz w:val="16"/>
                <w:szCs w:val="16"/>
              </w:rPr>
              <w:t>2022,0</w:t>
            </w:r>
          </w:p>
        </w:tc>
        <w:tc>
          <w:tcPr>
            <w:tcW w:w="1134" w:type="dxa"/>
          </w:tcPr>
          <w:p w:rsidR="00D22EA1" w:rsidRPr="00426DC6" w:rsidRDefault="00D22EA1" w:rsidP="00D22EA1">
            <w:pPr>
              <w:jc w:val="center"/>
              <w:rPr>
                <w:rFonts w:ascii="Times New Roman" w:hAnsi="Times New Roman" w:cs="Times New Roman"/>
                <w:b/>
                <w:sz w:val="16"/>
                <w:szCs w:val="16"/>
              </w:rPr>
            </w:pPr>
            <w:r w:rsidRPr="00426DC6">
              <w:rPr>
                <w:rFonts w:ascii="Times New Roman" w:hAnsi="Times New Roman" w:cs="Times New Roman"/>
                <w:b/>
                <w:sz w:val="16"/>
                <w:szCs w:val="16"/>
              </w:rPr>
              <w:t>2006,2</w:t>
            </w:r>
          </w:p>
        </w:tc>
        <w:tc>
          <w:tcPr>
            <w:tcW w:w="1134" w:type="dxa"/>
            <w:tcBorders>
              <w:right w:val="single" w:sz="4" w:space="0" w:color="auto"/>
            </w:tcBorders>
          </w:tcPr>
          <w:p w:rsidR="00D22EA1" w:rsidRPr="000E7E2E" w:rsidRDefault="00D22EA1" w:rsidP="00D22EA1">
            <w:pPr>
              <w:jc w:val="center"/>
              <w:rPr>
                <w:rFonts w:ascii="Times New Roman" w:hAnsi="Times New Roman" w:cs="Times New Roman"/>
                <w:b/>
                <w:sz w:val="16"/>
                <w:szCs w:val="16"/>
              </w:rPr>
            </w:pPr>
            <w:r w:rsidRPr="000E7E2E">
              <w:rPr>
                <w:rFonts w:ascii="Times New Roman" w:hAnsi="Times New Roman" w:cs="Times New Roman"/>
                <w:b/>
                <w:sz w:val="16"/>
                <w:szCs w:val="16"/>
              </w:rPr>
              <w:t>1868,5</w:t>
            </w:r>
          </w:p>
        </w:tc>
        <w:tc>
          <w:tcPr>
            <w:tcW w:w="1134" w:type="dxa"/>
            <w:tcBorders>
              <w:left w:val="single" w:sz="4" w:space="0" w:color="auto"/>
            </w:tcBorders>
          </w:tcPr>
          <w:p w:rsidR="00D22EA1" w:rsidRPr="000E7E2E" w:rsidRDefault="00D22EA1" w:rsidP="00D22EA1">
            <w:pPr>
              <w:jc w:val="center"/>
              <w:rPr>
                <w:rFonts w:ascii="Times New Roman" w:hAnsi="Times New Roman" w:cs="Times New Roman"/>
                <w:b/>
                <w:sz w:val="16"/>
                <w:szCs w:val="16"/>
              </w:rPr>
            </w:pPr>
            <w:r w:rsidRPr="000E7E2E">
              <w:rPr>
                <w:rFonts w:ascii="Times New Roman" w:hAnsi="Times New Roman" w:cs="Times New Roman"/>
                <w:b/>
                <w:sz w:val="16"/>
                <w:szCs w:val="16"/>
              </w:rPr>
              <w:t>2043,7</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1996,6</w:t>
            </w:r>
          </w:p>
        </w:tc>
        <w:tc>
          <w:tcPr>
            <w:tcW w:w="1134" w:type="dxa"/>
            <w:tcBorders>
              <w:left w:val="single" w:sz="4" w:space="0" w:color="auto"/>
            </w:tcBorders>
          </w:tcPr>
          <w:p w:rsidR="00D22EA1"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1996,6</w:t>
            </w:r>
          </w:p>
        </w:tc>
        <w:tc>
          <w:tcPr>
            <w:tcW w:w="1138" w:type="dxa"/>
            <w:tcBorders>
              <w:left w:val="single" w:sz="4" w:space="0" w:color="auto"/>
            </w:tcBorders>
          </w:tcPr>
          <w:p w:rsidR="00D22EA1"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1996,6</w:t>
            </w:r>
          </w:p>
        </w:tc>
      </w:tr>
      <w:tr w:rsidR="00D22EA1" w:rsidRPr="003F5A5E" w:rsidTr="00D22EA1">
        <w:tc>
          <w:tcPr>
            <w:tcW w:w="425" w:type="dxa"/>
          </w:tcPr>
          <w:p w:rsidR="00D22EA1" w:rsidRPr="003F5A5E" w:rsidRDefault="00D22EA1" w:rsidP="00D22EA1">
            <w:pPr>
              <w:rPr>
                <w:rFonts w:ascii="Times New Roman" w:hAnsi="Times New Roman" w:cs="Times New Roman"/>
                <w:sz w:val="16"/>
                <w:szCs w:val="16"/>
                <w:lang w:val="en-US"/>
              </w:rPr>
            </w:pPr>
            <w:r w:rsidRPr="003F5A5E">
              <w:rPr>
                <w:rFonts w:ascii="Times New Roman" w:hAnsi="Times New Roman" w:cs="Times New Roman"/>
                <w:sz w:val="16"/>
                <w:szCs w:val="16"/>
                <w:lang w:val="en-US"/>
              </w:rPr>
              <w:lastRenderedPageBreak/>
              <w:t>03</w:t>
            </w:r>
          </w:p>
        </w:tc>
        <w:tc>
          <w:tcPr>
            <w:tcW w:w="276" w:type="dxa"/>
          </w:tcPr>
          <w:p w:rsidR="00D22EA1" w:rsidRPr="003F5A5E" w:rsidRDefault="00D22EA1" w:rsidP="00D22EA1">
            <w:pPr>
              <w:rPr>
                <w:rFonts w:ascii="Times New Roman" w:hAnsi="Times New Roman" w:cs="Times New Roman"/>
                <w:sz w:val="16"/>
                <w:szCs w:val="16"/>
                <w:lang w:val="en-US"/>
              </w:rPr>
            </w:pPr>
            <w:r w:rsidRPr="003F5A5E">
              <w:rPr>
                <w:rFonts w:ascii="Times New Roman" w:hAnsi="Times New Roman" w:cs="Times New Roman"/>
                <w:sz w:val="16"/>
                <w:szCs w:val="16"/>
                <w:lang w:val="en-US"/>
              </w:rPr>
              <w:t>4</w:t>
            </w:r>
          </w:p>
        </w:tc>
        <w:tc>
          <w:tcPr>
            <w:tcW w:w="428" w:type="dxa"/>
          </w:tcPr>
          <w:p w:rsidR="00D22EA1" w:rsidRPr="003F5A5E" w:rsidRDefault="00D22EA1" w:rsidP="00D22EA1">
            <w:pPr>
              <w:rPr>
                <w:rFonts w:ascii="Times New Roman" w:hAnsi="Times New Roman" w:cs="Times New Roman"/>
                <w:sz w:val="16"/>
                <w:szCs w:val="16"/>
                <w:lang w:val="en-US"/>
              </w:rPr>
            </w:pPr>
            <w:r w:rsidRPr="003F5A5E">
              <w:rPr>
                <w:rFonts w:ascii="Times New Roman" w:hAnsi="Times New Roman" w:cs="Times New Roman"/>
                <w:sz w:val="16"/>
                <w:szCs w:val="16"/>
                <w:lang w:val="en-US"/>
              </w:rPr>
              <w:t>01</w:t>
            </w:r>
          </w:p>
        </w:tc>
        <w:tc>
          <w:tcPr>
            <w:tcW w:w="427" w:type="dxa"/>
          </w:tcPr>
          <w:p w:rsidR="00D22EA1" w:rsidRPr="003F5A5E" w:rsidRDefault="00D22EA1" w:rsidP="00D22EA1">
            <w:pPr>
              <w:rPr>
                <w:rFonts w:ascii="Times New Roman" w:hAnsi="Times New Roman" w:cs="Times New Roman"/>
                <w:sz w:val="16"/>
                <w:szCs w:val="16"/>
              </w:rPr>
            </w:pPr>
          </w:p>
        </w:tc>
        <w:tc>
          <w:tcPr>
            <w:tcW w:w="1564" w:type="dxa"/>
          </w:tcPr>
          <w:p w:rsidR="00D22EA1" w:rsidRPr="003F5A5E" w:rsidRDefault="00D22EA1" w:rsidP="00D22EA1">
            <w:pPr>
              <w:rPr>
                <w:rFonts w:ascii="Times New Roman" w:hAnsi="Times New Roman" w:cs="Times New Roman"/>
                <w:sz w:val="16"/>
                <w:szCs w:val="16"/>
              </w:rPr>
            </w:pPr>
            <w:r w:rsidRPr="003F5A5E">
              <w:rPr>
                <w:rFonts w:ascii="Times New Roman" w:eastAsia="Times New Roman" w:hAnsi="Times New Roman"/>
                <w:sz w:val="16"/>
                <w:szCs w:val="16"/>
              </w:rPr>
              <w:t>Организация бухгалтерского учета, кадрово-правовой работы в муниципальных бюджетных учреждениях культуры Сюмсинского района централизованной бухгалтерией</w:t>
            </w:r>
          </w:p>
        </w:tc>
        <w:tc>
          <w:tcPr>
            <w:tcW w:w="851" w:type="dxa"/>
            <w:vMerge w:val="restart"/>
          </w:tcPr>
          <w:p w:rsidR="00D22EA1" w:rsidRPr="003F5A5E" w:rsidRDefault="00D22EA1" w:rsidP="00D22EA1">
            <w:pPr>
              <w:rPr>
                <w:rFonts w:ascii="Times New Roman" w:hAnsi="Times New Roman" w:cs="Times New Roman"/>
                <w:sz w:val="16"/>
                <w:szCs w:val="16"/>
              </w:rPr>
            </w:pPr>
            <w:r>
              <w:rPr>
                <w:rFonts w:ascii="Times New Roman" w:eastAsia="Times New Roman" w:hAnsi="Times New Roman"/>
                <w:sz w:val="16"/>
                <w:szCs w:val="16"/>
              </w:rPr>
              <w:t>отдел</w:t>
            </w:r>
            <w:r w:rsidRPr="003F5A5E">
              <w:rPr>
                <w:rFonts w:ascii="Times New Roman" w:eastAsia="Times New Roman" w:hAnsi="Times New Roman"/>
                <w:sz w:val="16"/>
                <w:szCs w:val="16"/>
              </w:rPr>
              <w:t xml:space="preserve"> культуры </w:t>
            </w:r>
            <w:r>
              <w:rPr>
                <w:rFonts w:ascii="Times New Roman" w:eastAsia="Times New Roman" w:hAnsi="Times New Roman"/>
                <w:sz w:val="16"/>
                <w:szCs w:val="16"/>
              </w:rPr>
              <w:t>А</w:t>
            </w:r>
            <w:r w:rsidRPr="003F5A5E">
              <w:rPr>
                <w:rFonts w:ascii="Times New Roman" w:eastAsia="Times New Roman" w:hAnsi="Times New Roman"/>
                <w:sz w:val="16"/>
                <w:szCs w:val="16"/>
              </w:rPr>
              <w:t>дминистрации муниципального образования «Муниципальный округ Сюмсинский районУдмуртской Республики»</w:t>
            </w:r>
          </w:p>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04</w:t>
            </w:r>
          </w:p>
        </w:tc>
        <w:tc>
          <w:tcPr>
            <w:tcW w:w="1134"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0340104230</w:t>
            </w:r>
          </w:p>
        </w:tc>
        <w:tc>
          <w:tcPr>
            <w:tcW w:w="566" w:type="dxa"/>
          </w:tcPr>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121</w:t>
            </w:r>
          </w:p>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129</w:t>
            </w:r>
          </w:p>
        </w:tc>
        <w:tc>
          <w:tcPr>
            <w:tcW w:w="1134" w:type="dxa"/>
          </w:tcPr>
          <w:p w:rsidR="00D22EA1" w:rsidRPr="003F5A5E" w:rsidRDefault="00D22EA1" w:rsidP="00D22EA1">
            <w:pPr>
              <w:jc w:val="center"/>
              <w:rPr>
                <w:rFonts w:ascii="Times New Roman" w:hAnsi="Times New Roman" w:cs="Times New Roman"/>
                <w:sz w:val="16"/>
                <w:szCs w:val="16"/>
              </w:rPr>
            </w:pPr>
          </w:p>
        </w:tc>
        <w:tc>
          <w:tcPr>
            <w:tcW w:w="1134" w:type="dxa"/>
          </w:tcPr>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22,5</w:t>
            </w:r>
          </w:p>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6,8</w:t>
            </w:r>
          </w:p>
        </w:tc>
        <w:tc>
          <w:tcPr>
            <w:tcW w:w="1134" w:type="dxa"/>
            <w:tcBorders>
              <w:right w:val="single" w:sz="4" w:space="0" w:color="auto"/>
            </w:tcBorders>
          </w:tcPr>
          <w:p w:rsidR="00D22EA1" w:rsidRPr="003F5A5E" w:rsidRDefault="00D22EA1" w:rsidP="00D22EA1">
            <w:pPr>
              <w:rPr>
                <w:rFonts w:ascii="Times New Roman" w:hAnsi="Times New Roman" w:cs="Times New Roman"/>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p>
        </w:tc>
        <w:tc>
          <w:tcPr>
            <w:tcW w:w="1138" w:type="dxa"/>
            <w:tcBorders>
              <w:left w:val="single" w:sz="4" w:space="0" w:color="auto"/>
            </w:tcBorders>
          </w:tcPr>
          <w:p w:rsidR="00D22EA1" w:rsidRPr="003F5A5E" w:rsidRDefault="00D22EA1" w:rsidP="00D22EA1">
            <w:pPr>
              <w:rPr>
                <w:rFonts w:ascii="Times New Roman" w:hAnsi="Times New Roman" w:cs="Times New Roman"/>
                <w:sz w:val="16"/>
                <w:szCs w:val="16"/>
              </w:rPr>
            </w:pPr>
          </w:p>
        </w:tc>
      </w:tr>
      <w:tr w:rsidR="00D22EA1" w:rsidRPr="003F5A5E" w:rsidTr="00D22EA1">
        <w:tc>
          <w:tcPr>
            <w:tcW w:w="425"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4</w:t>
            </w:r>
          </w:p>
        </w:tc>
        <w:tc>
          <w:tcPr>
            <w:tcW w:w="428"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42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1</w:t>
            </w:r>
          </w:p>
        </w:tc>
        <w:tc>
          <w:tcPr>
            <w:tcW w:w="1564" w:type="dxa"/>
            <w:vAlign w:val="bottom"/>
          </w:tcPr>
          <w:p w:rsidR="00D22EA1" w:rsidRPr="003F5A5E" w:rsidRDefault="00D22EA1" w:rsidP="00D22EA1">
            <w:pPr>
              <w:rPr>
                <w:rFonts w:ascii="Times New Roman" w:eastAsia="Times New Roman" w:hAnsi="Times New Roman"/>
                <w:sz w:val="16"/>
                <w:szCs w:val="16"/>
              </w:rPr>
            </w:pPr>
            <w:r w:rsidRPr="003F5A5E">
              <w:rPr>
                <w:rFonts w:ascii="Times New Roman" w:eastAsia="Times New Roman" w:hAnsi="Times New Roman"/>
                <w:sz w:val="16"/>
                <w:szCs w:val="16"/>
              </w:rPr>
              <w:t>Создание условий для оказания муниципальных услуг, выполнения работ организациями культуры</w:t>
            </w: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04</w:t>
            </w:r>
          </w:p>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0340160030</w:t>
            </w:r>
          </w:p>
          <w:p w:rsidR="00D22EA1"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0340166780</w:t>
            </w: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121</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129</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244</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244</w:t>
            </w:r>
          </w:p>
        </w:tc>
        <w:tc>
          <w:tcPr>
            <w:tcW w:w="1134" w:type="dxa"/>
          </w:tcPr>
          <w:p w:rsidR="00D22EA1" w:rsidRPr="003F5A5E"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182,0</w:t>
            </w:r>
          </w:p>
          <w:p w:rsidR="00D22EA1" w:rsidRPr="003F5A5E"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54,2</w:t>
            </w:r>
          </w:p>
          <w:p w:rsidR="00D22EA1" w:rsidRPr="003F5A5E"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0,4</w:t>
            </w:r>
          </w:p>
          <w:p w:rsidR="00D22EA1" w:rsidRPr="003F5A5E" w:rsidRDefault="00D22EA1" w:rsidP="00D22EA1">
            <w:pPr>
              <w:jc w:val="center"/>
              <w:rPr>
                <w:rFonts w:ascii="Times New Roman" w:hAnsi="Times New Roman" w:cs="Times New Roman"/>
                <w:sz w:val="16"/>
                <w:szCs w:val="16"/>
              </w:rPr>
            </w:pPr>
          </w:p>
        </w:tc>
        <w:tc>
          <w:tcPr>
            <w:tcW w:w="1134"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626,8</w:t>
            </w:r>
          </w:p>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169,9</w:t>
            </w:r>
          </w:p>
          <w:p w:rsidR="00D22EA1" w:rsidRPr="003F5A5E" w:rsidRDefault="00D22EA1" w:rsidP="00D22EA1">
            <w:pPr>
              <w:rPr>
                <w:rFonts w:ascii="Times New Roman" w:hAnsi="Times New Roman" w:cs="Times New Roman"/>
                <w:sz w:val="16"/>
                <w:szCs w:val="16"/>
              </w:rPr>
            </w:pP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3,0</w:t>
            </w:r>
          </w:p>
        </w:tc>
        <w:tc>
          <w:tcPr>
            <w:tcW w:w="1134" w:type="dxa"/>
            <w:tcBorders>
              <w:righ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770,0</w:t>
            </w:r>
          </w:p>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230,0</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777,6</w:t>
            </w:r>
          </w:p>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232,3</w:t>
            </w:r>
          </w:p>
        </w:tc>
        <w:tc>
          <w:tcPr>
            <w:tcW w:w="1134" w:type="dxa"/>
            <w:tcBorders>
              <w:left w:val="single" w:sz="4" w:space="0" w:color="auto"/>
            </w:tcBorders>
          </w:tcPr>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785,3</w:t>
            </w:r>
          </w:p>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234,6</w:t>
            </w:r>
          </w:p>
        </w:tc>
        <w:tc>
          <w:tcPr>
            <w:tcW w:w="1134" w:type="dxa"/>
            <w:tcBorders>
              <w:left w:val="single" w:sz="4" w:space="0" w:color="auto"/>
            </w:tcBorders>
          </w:tcPr>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785,3</w:t>
            </w:r>
          </w:p>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234,6</w:t>
            </w:r>
          </w:p>
        </w:tc>
        <w:tc>
          <w:tcPr>
            <w:tcW w:w="1138" w:type="dxa"/>
            <w:tcBorders>
              <w:left w:val="single" w:sz="4" w:space="0" w:color="auto"/>
            </w:tcBorders>
          </w:tcPr>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785,3</w:t>
            </w:r>
          </w:p>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234,6</w:t>
            </w:r>
          </w:p>
        </w:tc>
      </w:tr>
      <w:tr w:rsidR="00D22EA1" w:rsidRPr="003F5A5E" w:rsidTr="00D22EA1">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02</w:t>
            </w:r>
          </w:p>
        </w:tc>
        <w:tc>
          <w:tcPr>
            <w:tcW w:w="427" w:type="dxa"/>
          </w:tcPr>
          <w:p w:rsidR="00D22EA1" w:rsidRPr="003F5A5E" w:rsidRDefault="00D22EA1" w:rsidP="00D22EA1">
            <w:pPr>
              <w:rPr>
                <w:rFonts w:ascii="Times New Roman" w:hAnsi="Times New Roman" w:cs="Times New Roman"/>
                <w:b/>
                <w:sz w:val="16"/>
                <w:szCs w:val="16"/>
              </w:rPr>
            </w:pPr>
          </w:p>
        </w:tc>
        <w:tc>
          <w:tcPr>
            <w:tcW w:w="1564"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Безопасность учреждений культуры</w:t>
            </w:r>
          </w:p>
        </w:tc>
        <w:tc>
          <w:tcPr>
            <w:tcW w:w="851" w:type="dxa"/>
            <w:vMerge/>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w:t>
            </w:r>
            <w:r w:rsidRPr="003F5A5E">
              <w:rPr>
                <w:rFonts w:ascii="Times New Roman" w:hAnsi="Times New Roman" w:cs="Times New Roman"/>
                <w:b/>
                <w:sz w:val="16"/>
                <w:szCs w:val="16"/>
              </w:rPr>
              <w:t>00</w:t>
            </w:r>
          </w:p>
        </w:tc>
        <w:tc>
          <w:tcPr>
            <w:tcW w:w="1134" w:type="dxa"/>
          </w:tcPr>
          <w:p w:rsidR="00D22EA1" w:rsidRPr="003F5A5E" w:rsidRDefault="00D22EA1" w:rsidP="00D22EA1">
            <w:pPr>
              <w:jc w:val="center"/>
              <w:rPr>
                <w:rFonts w:ascii="Times New Roman" w:hAnsi="Times New Roman" w:cs="Times New Roman"/>
                <w:b/>
                <w:sz w:val="16"/>
                <w:szCs w:val="16"/>
              </w:rPr>
            </w:pPr>
            <w:r w:rsidRPr="003F5A5E">
              <w:rPr>
                <w:rFonts w:ascii="Times New Roman" w:hAnsi="Times New Roman" w:cs="Times New Roman"/>
                <w:b/>
                <w:sz w:val="16"/>
                <w:szCs w:val="16"/>
              </w:rPr>
              <w:t>1297,6</w:t>
            </w:r>
          </w:p>
        </w:tc>
        <w:tc>
          <w:tcPr>
            <w:tcW w:w="1134"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532,0</w:t>
            </w:r>
          </w:p>
        </w:tc>
        <w:tc>
          <w:tcPr>
            <w:tcW w:w="1134" w:type="dxa"/>
            <w:tcBorders>
              <w:righ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137,8</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291,0</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304,0</w:t>
            </w:r>
          </w:p>
        </w:tc>
        <w:tc>
          <w:tcPr>
            <w:tcW w:w="1134" w:type="dxa"/>
            <w:tcBorders>
              <w:left w:val="single" w:sz="4" w:space="0" w:color="auto"/>
            </w:tcBorders>
          </w:tcPr>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304,0</w:t>
            </w:r>
          </w:p>
        </w:tc>
        <w:tc>
          <w:tcPr>
            <w:tcW w:w="1138" w:type="dxa"/>
            <w:tcBorders>
              <w:left w:val="single" w:sz="4" w:space="0" w:color="auto"/>
            </w:tcBorders>
          </w:tcPr>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304,0</w:t>
            </w:r>
          </w:p>
        </w:tc>
      </w:tr>
      <w:tr w:rsidR="00D22EA1" w:rsidRPr="003F5A5E" w:rsidTr="00D22EA1">
        <w:tc>
          <w:tcPr>
            <w:tcW w:w="425"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4</w:t>
            </w:r>
          </w:p>
        </w:tc>
        <w:tc>
          <w:tcPr>
            <w:tcW w:w="428"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02</w:t>
            </w:r>
          </w:p>
        </w:tc>
        <w:tc>
          <w:tcPr>
            <w:tcW w:w="42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3</w:t>
            </w:r>
          </w:p>
        </w:tc>
        <w:tc>
          <w:tcPr>
            <w:tcW w:w="1564" w:type="dxa"/>
            <w:vMerge/>
          </w:tcPr>
          <w:p w:rsidR="00D22EA1" w:rsidRPr="003F5A5E" w:rsidRDefault="00D22EA1" w:rsidP="00D22EA1">
            <w:pPr>
              <w:rPr>
                <w:rFonts w:ascii="Times New Roman" w:hAnsi="Times New Roman" w:cs="Times New Roman"/>
                <w:sz w:val="16"/>
                <w:szCs w:val="16"/>
              </w:rPr>
            </w:pP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07</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0340261630</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0340261630</w:t>
            </w: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611</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D22EA1" w:rsidRPr="003F5A5E"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15,6</w:t>
            </w:r>
          </w:p>
          <w:p w:rsidR="00D22EA1" w:rsidRPr="003F5A5E"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1282,0</w:t>
            </w:r>
          </w:p>
        </w:tc>
        <w:tc>
          <w:tcPr>
            <w:tcW w:w="1134"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216,7</w:t>
            </w:r>
          </w:p>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315,3</w:t>
            </w:r>
          </w:p>
        </w:tc>
        <w:tc>
          <w:tcPr>
            <w:tcW w:w="1134" w:type="dxa"/>
            <w:tcBorders>
              <w:right w:val="single" w:sz="4" w:space="0" w:color="auto"/>
            </w:tcBorders>
          </w:tcPr>
          <w:p w:rsidR="00D22EA1" w:rsidRPr="000E7E2E" w:rsidRDefault="00D22EA1" w:rsidP="00D22EA1">
            <w:pPr>
              <w:rPr>
                <w:rFonts w:ascii="Times New Roman" w:hAnsi="Times New Roman" w:cs="Times New Roman"/>
                <w:sz w:val="16"/>
                <w:szCs w:val="16"/>
              </w:rPr>
            </w:pPr>
            <w:r w:rsidRPr="000E7E2E">
              <w:rPr>
                <w:rFonts w:ascii="Times New Roman" w:hAnsi="Times New Roman" w:cs="Times New Roman"/>
                <w:sz w:val="16"/>
                <w:szCs w:val="16"/>
              </w:rPr>
              <w:t>62,0</w:t>
            </w:r>
          </w:p>
          <w:p w:rsidR="00D22EA1" w:rsidRPr="000E7E2E" w:rsidRDefault="00D22EA1" w:rsidP="00D22EA1">
            <w:pPr>
              <w:rPr>
                <w:rFonts w:ascii="Times New Roman" w:hAnsi="Times New Roman" w:cs="Times New Roman"/>
                <w:sz w:val="16"/>
                <w:szCs w:val="16"/>
              </w:rPr>
            </w:pPr>
            <w:r w:rsidRPr="000E7E2E">
              <w:rPr>
                <w:rFonts w:ascii="Times New Roman" w:hAnsi="Times New Roman" w:cs="Times New Roman"/>
                <w:sz w:val="16"/>
                <w:szCs w:val="16"/>
              </w:rPr>
              <w:t>75,8</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64,0</w:t>
            </w:r>
          </w:p>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227,0</w:t>
            </w:r>
          </w:p>
        </w:tc>
        <w:tc>
          <w:tcPr>
            <w:tcW w:w="1134" w:type="dxa"/>
            <w:tcBorders>
              <w:left w:val="single" w:sz="4" w:space="0" w:color="auto"/>
            </w:tcBorders>
          </w:tcPr>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68,0</w:t>
            </w:r>
          </w:p>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236,0</w:t>
            </w:r>
          </w:p>
        </w:tc>
        <w:tc>
          <w:tcPr>
            <w:tcW w:w="1134" w:type="dxa"/>
            <w:tcBorders>
              <w:left w:val="single" w:sz="4" w:space="0" w:color="auto"/>
            </w:tcBorders>
          </w:tcPr>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68,0</w:t>
            </w:r>
          </w:p>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236,0</w:t>
            </w:r>
          </w:p>
        </w:tc>
        <w:tc>
          <w:tcPr>
            <w:tcW w:w="1138" w:type="dxa"/>
            <w:tcBorders>
              <w:left w:val="single" w:sz="4" w:space="0" w:color="auto"/>
            </w:tcBorders>
          </w:tcPr>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68,0</w:t>
            </w:r>
          </w:p>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236,0</w:t>
            </w:r>
          </w:p>
        </w:tc>
      </w:tr>
      <w:tr w:rsidR="00D22EA1" w:rsidRPr="003F5A5E" w:rsidTr="00D22EA1">
        <w:trPr>
          <w:trHeight w:val="586"/>
        </w:trPr>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tcPr>
          <w:p w:rsidR="00D22EA1" w:rsidRPr="003F5A5E" w:rsidRDefault="00D22EA1" w:rsidP="00D22EA1">
            <w:pPr>
              <w:rPr>
                <w:rFonts w:ascii="Times New Roman" w:hAnsi="Times New Roman" w:cs="Times New Roman"/>
                <w:b/>
                <w:sz w:val="16"/>
                <w:szCs w:val="16"/>
              </w:rPr>
            </w:pPr>
          </w:p>
        </w:tc>
        <w:tc>
          <w:tcPr>
            <w:tcW w:w="1564"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Уплата налога на имущество организаций Управления культуры Администрации муниципального образования «Сюмсинский район»</w:t>
            </w:r>
          </w:p>
        </w:tc>
        <w:tc>
          <w:tcPr>
            <w:tcW w:w="851" w:type="dxa"/>
            <w:vMerge/>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w:t>
            </w:r>
            <w:r>
              <w:rPr>
                <w:rFonts w:ascii="Times New Roman" w:hAnsi="Times New Roman" w:cs="Times New Roman"/>
                <w:b/>
                <w:sz w:val="16"/>
                <w:szCs w:val="16"/>
              </w:rPr>
              <w:t>0</w:t>
            </w:r>
          </w:p>
        </w:tc>
        <w:tc>
          <w:tcPr>
            <w:tcW w:w="1134" w:type="dxa"/>
          </w:tcPr>
          <w:p w:rsidR="00D22EA1" w:rsidRPr="003F5A5E" w:rsidRDefault="00D22EA1" w:rsidP="00D22EA1">
            <w:pPr>
              <w:jc w:val="center"/>
              <w:rPr>
                <w:rFonts w:ascii="Times New Roman" w:hAnsi="Times New Roman" w:cs="Times New Roman"/>
                <w:b/>
                <w:sz w:val="16"/>
                <w:szCs w:val="16"/>
              </w:rPr>
            </w:pPr>
          </w:p>
        </w:tc>
        <w:tc>
          <w:tcPr>
            <w:tcW w:w="1134" w:type="dxa"/>
          </w:tcPr>
          <w:p w:rsidR="00D22EA1" w:rsidRPr="003F5A5E" w:rsidRDefault="00D22EA1" w:rsidP="00D22EA1">
            <w:pPr>
              <w:rPr>
                <w:rFonts w:ascii="Times New Roman" w:hAnsi="Times New Roman" w:cs="Times New Roman"/>
                <w:b/>
                <w:sz w:val="16"/>
                <w:szCs w:val="16"/>
              </w:rPr>
            </w:pPr>
          </w:p>
        </w:tc>
        <w:tc>
          <w:tcPr>
            <w:tcW w:w="1134" w:type="dxa"/>
            <w:tcBorders>
              <w:righ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15,6</w:t>
            </w:r>
          </w:p>
        </w:tc>
        <w:tc>
          <w:tcPr>
            <w:tcW w:w="1134" w:type="dxa"/>
            <w:tcBorders>
              <w:left w:val="single" w:sz="4" w:space="0" w:color="auto"/>
            </w:tcBorders>
          </w:tcPr>
          <w:p w:rsidR="00D22EA1" w:rsidRPr="003254A2" w:rsidRDefault="00D22EA1" w:rsidP="00D22EA1">
            <w:pPr>
              <w:rPr>
                <w:rFonts w:ascii="Times New Roman" w:hAnsi="Times New Roman" w:cs="Times New Roman"/>
                <w:b/>
                <w:sz w:val="16"/>
                <w:szCs w:val="16"/>
              </w:rPr>
            </w:pPr>
            <w:r w:rsidRPr="003254A2">
              <w:rPr>
                <w:rFonts w:ascii="Times New Roman" w:hAnsi="Times New Roman" w:cs="Times New Roman"/>
                <w:b/>
                <w:sz w:val="16"/>
                <w:szCs w:val="16"/>
              </w:rPr>
              <w:t>26,0</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26,0</w:t>
            </w:r>
          </w:p>
        </w:tc>
        <w:tc>
          <w:tcPr>
            <w:tcW w:w="1134" w:type="dxa"/>
            <w:tcBorders>
              <w:left w:val="single" w:sz="4" w:space="0" w:color="auto"/>
            </w:tcBorders>
          </w:tcPr>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26,0</w:t>
            </w:r>
          </w:p>
        </w:tc>
        <w:tc>
          <w:tcPr>
            <w:tcW w:w="1138" w:type="dxa"/>
            <w:tcBorders>
              <w:left w:val="single" w:sz="4" w:space="0" w:color="auto"/>
            </w:tcBorders>
          </w:tcPr>
          <w:p w:rsidR="00D22EA1" w:rsidRDefault="00D22EA1" w:rsidP="00D22EA1">
            <w:pPr>
              <w:rPr>
                <w:rFonts w:ascii="Times New Roman" w:hAnsi="Times New Roman" w:cs="Times New Roman"/>
                <w:b/>
                <w:sz w:val="16"/>
                <w:szCs w:val="16"/>
              </w:rPr>
            </w:pPr>
            <w:r>
              <w:rPr>
                <w:rFonts w:ascii="Times New Roman" w:hAnsi="Times New Roman" w:cs="Times New Roman"/>
                <w:b/>
                <w:sz w:val="16"/>
                <w:szCs w:val="16"/>
              </w:rPr>
              <w:t>26,0</w:t>
            </w:r>
          </w:p>
        </w:tc>
      </w:tr>
      <w:tr w:rsidR="00D22EA1" w:rsidRPr="003F5A5E" w:rsidTr="00D22EA1">
        <w:tc>
          <w:tcPr>
            <w:tcW w:w="425"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4</w:t>
            </w:r>
          </w:p>
        </w:tc>
        <w:tc>
          <w:tcPr>
            <w:tcW w:w="428"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w:t>
            </w:r>
          </w:p>
        </w:tc>
        <w:tc>
          <w:tcPr>
            <w:tcW w:w="42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4</w:t>
            </w:r>
          </w:p>
        </w:tc>
        <w:tc>
          <w:tcPr>
            <w:tcW w:w="1564" w:type="dxa"/>
            <w:vMerge/>
          </w:tcPr>
          <w:p w:rsidR="00D22EA1" w:rsidRPr="003F5A5E" w:rsidRDefault="00D22EA1" w:rsidP="00D22EA1">
            <w:pPr>
              <w:rPr>
                <w:rFonts w:ascii="Times New Roman" w:hAnsi="Times New Roman" w:cs="Times New Roman"/>
                <w:sz w:val="16"/>
                <w:szCs w:val="16"/>
              </w:rPr>
            </w:pP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0340360620</w:t>
            </w:r>
          </w:p>
          <w:p w:rsidR="00D22EA1" w:rsidRPr="003F5A5E" w:rsidRDefault="00D22EA1" w:rsidP="00D22EA1">
            <w:pPr>
              <w:rPr>
                <w:rFonts w:ascii="Times New Roman" w:hAnsi="Times New Roman" w:cs="Times New Roman"/>
                <w:sz w:val="16"/>
                <w:szCs w:val="16"/>
              </w:rPr>
            </w:pP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D22EA1" w:rsidRPr="003F5A5E" w:rsidRDefault="00D22EA1" w:rsidP="00D22EA1">
            <w:pPr>
              <w:rPr>
                <w:rFonts w:ascii="Times New Roman" w:hAnsi="Times New Roman" w:cs="Times New Roman"/>
                <w:sz w:val="16"/>
                <w:szCs w:val="16"/>
              </w:rPr>
            </w:pPr>
          </w:p>
        </w:tc>
        <w:tc>
          <w:tcPr>
            <w:tcW w:w="1134" w:type="dxa"/>
          </w:tcPr>
          <w:p w:rsidR="00D22EA1" w:rsidRPr="003F5A5E" w:rsidRDefault="00D22EA1" w:rsidP="00D22EA1">
            <w:pPr>
              <w:rPr>
                <w:rFonts w:ascii="Times New Roman" w:hAnsi="Times New Roman" w:cs="Times New Roman"/>
                <w:sz w:val="16"/>
                <w:szCs w:val="16"/>
              </w:rPr>
            </w:pPr>
          </w:p>
        </w:tc>
        <w:tc>
          <w:tcPr>
            <w:tcW w:w="1134" w:type="dxa"/>
            <w:tcBorders>
              <w:right w:val="single" w:sz="4" w:space="0" w:color="auto"/>
            </w:tcBorders>
          </w:tcPr>
          <w:p w:rsidR="00D22EA1" w:rsidRPr="000E7E2E" w:rsidRDefault="00D22EA1" w:rsidP="00D22EA1">
            <w:pPr>
              <w:rPr>
                <w:rFonts w:ascii="Times New Roman" w:hAnsi="Times New Roman" w:cs="Times New Roman"/>
                <w:sz w:val="16"/>
                <w:szCs w:val="16"/>
              </w:rPr>
            </w:pPr>
            <w:r w:rsidRPr="000E7E2E">
              <w:rPr>
                <w:rFonts w:ascii="Times New Roman" w:hAnsi="Times New Roman" w:cs="Times New Roman"/>
                <w:sz w:val="16"/>
                <w:szCs w:val="16"/>
              </w:rPr>
              <w:t>15,6</w:t>
            </w:r>
          </w:p>
        </w:tc>
        <w:tc>
          <w:tcPr>
            <w:tcW w:w="1134" w:type="dxa"/>
            <w:tcBorders>
              <w:left w:val="single" w:sz="4" w:space="0" w:color="auto"/>
            </w:tcBorders>
          </w:tcPr>
          <w:p w:rsidR="00D22EA1" w:rsidRPr="003254A2" w:rsidRDefault="00D22EA1" w:rsidP="00D22EA1">
            <w:pPr>
              <w:rPr>
                <w:rFonts w:ascii="Times New Roman" w:hAnsi="Times New Roman" w:cs="Times New Roman"/>
                <w:sz w:val="16"/>
                <w:szCs w:val="16"/>
              </w:rPr>
            </w:pPr>
            <w:r w:rsidRPr="003254A2">
              <w:rPr>
                <w:rFonts w:ascii="Times New Roman" w:hAnsi="Times New Roman" w:cs="Times New Roman"/>
                <w:sz w:val="16"/>
                <w:szCs w:val="16"/>
              </w:rPr>
              <w:t>26,0</w:t>
            </w:r>
          </w:p>
        </w:tc>
        <w:tc>
          <w:tcPr>
            <w:tcW w:w="1134" w:type="dxa"/>
            <w:tcBorders>
              <w:left w:val="single" w:sz="4" w:space="0" w:color="auto"/>
            </w:tcBorders>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26,0</w:t>
            </w:r>
          </w:p>
        </w:tc>
        <w:tc>
          <w:tcPr>
            <w:tcW w:w="1134" w:type="dxa"/>
            <w:tcBorders>
              <w:left w:val="single" w:sz="4" w:space="0" w:color="auto"/>
            </w:tcBorders>
          </w:tcPr>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26,0</w:t>
            </w:r>
          </w:p>
        </w:tc>
        <w:tc>
          <w:tcPr>
            <w:tcW w:w="1138" w:type="dxa"/>
            <w:tcBorders>
              <w:left w:val="single" w:sz="4" w:space="0" w:color="auto"/>
            </w:tcBorders>
          </w:tcPr>
          <w:p w:rsidR="00D22EA1" w:rsidRDefault="00D22EA1" w:rsidP="00D22EA1">
            <w:pPr>
              <w:rPr>
                <w:rFonts w:ascii="Times New Roman" w:hAnsi="Times New Roman" w:cs="Times New Roman"/>
                <w:sz w:val="16"/>
                <w:szCs w:val="16"/>
              </w:rPr>
            </w:pPr>
            <w:r>
              <w:rPr>
                <w:rFonts w:ascii="Times New Roman" w:hAnsi="Times New Roman" w:cs="Times New Roman"/>
                <w:sz w:val="16"/>
                <w:szCs w:val="16"/>
              </w:rPr>
              <w:t>26,0</w:t>
            </w:r>
          </w:p>
        </w:tc>
      </w:tr>
      <w:tr w:rsidR="00D22EA1" w:rsidRPr="003F5A5E" w:rsidTr="00D22EA1">
        <w:tc>
          <w:tcPr>
            <w:tcW w:w="425"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w:t>
            </w:r>
          </w:p>
        </w:tc>
        <w:tc>
          <w:tcPr>
            <w:tcW w:w="1564"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Уплата земельного налога</w:t>
            </w:r>
          </w:p>
        </w:tc>
        <w:tc>
          <w:tcPr>
            <w:tcW w:w="851" w:type="dxa"/>
            <w:vMerge/>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D22EA1" w:rsidRPr="003F5A5E" w:rsidRDefault="00D22EA1" w:rsidP="00D22EA1">
            <w:pPr>
              <w:jc w:val="center"/>
              <w:rPr>
                <w:rFonts w:ascii="Times New Roman" w:hAnsi="Times New Roman" w:cs="Times New Roman"/>
                <w:b/>
                <w:sz w:val="16"/>
                <w:szCs w:val="16"/>
              </w:rPr>
            </w:pPr>
            <w:r w:rsidRPr="003F5A5E">
              <w:rPr>
                <w:rFonts w:ascii="Times New Roman" w:hAnsi="Times New Roman" w:cs="Times New Roman"/>
                <w:b/>
                <w:sz w:val="16"/>
                <w:szCs w:val="16"/>
              </w:rPr>
              <w:t>79,3</w:t>
            </w:r>
          </w:p>
        </w:tc>
        <w:tc>
          <w:tcPr>
            <w:tcW w:w="1134" w:type="dxa"/>
          </w:tcPr>
          <w:p w:rsidR="00D22EA1" w:rsidRPr="003F5A5E"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131,1</w:t>
            </w:r>
          </w:p>
        </w:tc>
        <w:tc>
          <w:tcPr>
            <w:tcW w:w="1134" w:type="dxa"/>
            <w:tcBorders>
              <w:right w:val="single" w:sz="4" w:space="0" w:color="auto"/>
            </w:tcBorders>
          </w:tcPr>
          <w:p w:rsidR="00D22EA1" w:rsidRPr="000E7E2E" w:rsidRDefault="00D22EA1" w:rsidP="00D22EA1">
            <w:pPr>
              <w:jc w:val="center"/>
              <w:rPr>
                <w:rFonts w:ascii="Times New Roman" w:hAnsi="Times New Roman" w:cs="Times New Roman"/>
                <w:b/>
                <w:sz w:val="16"/>
                <w:szCs w:val="16"/>
              </w:rPr>
            </w:pPr>
            <w:r w:rsidRPr="000E7E2E">
              <w:rPr>
                <w:rFonts w:ascii="Times New Roman" w:hAnsi="Times New Roman" w:cs="Times New Roman"/>
                <w:b/>
                <w:sz w:val="16"/>
                <w:szCs w:val="16"/>
              </w:rPr>
              <w:t>134,0</w:t>
            </w:r>
          </w:p>
        </w:tc>
        <w:tc>
          <w:tcPr>
            <w:tcW w:w="1134" w:type="dxa"/>
            <w:tcBorders>
              <w:left w:val="single" w:sz="4" w:space="0" w:color="auto"/>
            </w:tcBorders>
          </w:tcPr>
          <w:p w:rsidR="00D22EA1" w:rsidRPr="003254A2" w:rsidRDefault="00D22EA1" w:rsidP="00D22EA1">
            <w:pPr>
              <w:jc w:val="center"/>
              <w:rPr>
                <w:rFonts w:ascii="Times New Roman" w:hAnsi="Times New Roman" w:cs="Times New Roman"/>
                <w:b/>
                <w:sz w:val="16"/>
                <w:szCs w:val="16"/>
              </w:rPr>
            </w:pPr>
            <w:r w:rsidRPr="003254A2">
              <w:rPr>
                <w:rFonts w:ascii="Times New Roman" w:hAnsi="Times New Roman" w:cs="Times New Roman"/>
                <w:b/>
                <w:sz w:val="16"/>
                <w:szCs w:val="16"/>
              </w:rPr>
              <w:t>133,0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133,0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133,0</w:t>
            </w:r>
          </w:p>
        </w:tc>
        <w:tc>
          <w:tcPr>
            <w:tcW w:w="1138" w:type="dxa"/>
            <w:tcBorders>
              <w:left w:val="single" w:sz="4" w:space="0" w:color="auto"/>
            </w:tcBorders>
          </w:tcPr>
          <w:p w:rsidR="00D22EA1" w:rsidRPr="003F5A5E"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133,0</w:t>
            </w:r>
          </w:p>
        </w:tc>
      </w:tr>
      <w:tr w:rsidR="00D22EA1" w:rsidRPr="003F5A5E" w:rsidTr="00D22EA1">
        <w:tc>
          <w:tcPr>
            <w:tcW w:w="425" w:type="dxa"/>
            <w:vMerge/>
          </w:tcPr>
          <w:p w:rsidR="00D22EA1" w:rsidRPr="003F5A5E" w:rsidRDefault="00D22EA1" w:rsidP="00D22EA1">
            <w:pPr>
              <w:rPr>
                <w:rFonts w:ascii="Times New Roman" w:hAnsi="Times New Roman" w:cs="Times New Roman"/>
                <w:sz w:val="16"/>
                <w:szCs w:val="16"/>
              </w:rPr>
            </w:pPr>
          </w:p>
        </w:tc>
        <w:tc>
          <w:tcPr>
            <w:tcW w:w="276" w:type="dxa"/>
            <w:vMerge/>
          </w:tcPr>
          <w:p w:rsidR="00D22EA1" w:rsidRPr="003F5A5E" w:rsidRDefault="00D22EA1" w:rsidP="00D22EA1">
            <w:pPr>
              <w:rPr>
                <w:rFonts w:ascii="Times New Roman" w:hAnsi="Times New Roman" w:cs="Times New Roman"/>
                <w:sz w:val="16"/>
                <w:szCs w:val="16"/>
              </w:rPr>
            </w:pPr>
          </w:p>
        </w:tc>
        <w:tc>
          <w:tcPr>
            <w:tcW w:w="428" w:type="dxa"/>
            <w:vMerge/>
          </w:tcPr>
          <w:p w:rsidR="00D22EA1" w:rsidRPr="003F5A5E" w:rsidRDefault="00D22EA1" w:rsidP="00D22EA1">
            <w:pPr>
              <w:rPr>
                <w:rFonts w:ascii="Times New Roman" w:hAnsi="Times New Roman" w:cs="Times New Roman"/>
                <w:sz w:val="16"/>
                <w:szCs w:val="16"/>
              </w:rPr>
            </w:pPr>
          </w:p>
        </w:tc>
        <w:tc>
          <w:tcPr>
            <w:tcW w:w="427" w:type="dxa"/>
            <w:vMerge/>
          </w:tcPr>
          <w:p w:rsidR="00D22EA1" w:rsidRPr="003F5A5E" w:rsidRDefault="00D22EA1" w:rsidP="00D22EA1">
            <w:pPr>
              <w:rPr>
                <w:rFonts w:ascii="Times New Roman" w:hAnsi="Times New Roman" w:cs="Times New Roman"/>
                <w:sz w:val="16"/>
                <w:szCs w:val="16"/>
              </w:rPr>
            </w:pPr>
          </w:p>
        </w:tc>
        <w:tc>
          <w:tcPr>
            <w:tcW w:w="1564" w:type="dxa"/>
            <w:vMerge/>
          </w:tcPr>
          <w:p w:rsidR="00D22EA1" w:rsidRPr="003F5A5E" w:rsidRDefault="00D22EA1" w:rsidP="00D22EA1">
            <w:pPr>
              <w:rPr>
                <w:rFonts w:ascii="Times New Roman" w:hAnsi="Times New Roman" w:cs="Times New Roman"/>
                <w:sz w:val="16"/>
                <w:szCs w:val="16"/>
              </w:rPr>
            </w:pP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07</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0340360610</w:t>
            </w: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D22EA1" w:rsidRPr="003F5A5E"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9,8</w:t>
            </w:r>
          </w:p>
        </w:tc>
        <w:tc>
          <w:tcPr>
            <w:tcW w:w="1134" w:type="dxa"/>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61</w:t>
            </w:r>
            <w:r w:rsidRPr="003F5A5E">
              <w:rPr>
                <w:rFonts w:ascii="Times New Roman" w:hAnsi="Times New Roman" w:cs="Times New Roman"/>
                <w:sz w:val="16"/>
                <w:szCs w:val="16"/>
              </w:rPr>
              <w:t>,</w:t>
            </w:r>
            <w:r>
              <w:rPr>
                <w:rFonts w:ascii="Times New Roman" w:hAnsi="Times New Roman" w:cs="Times New Roman"/>
                <w:sz w:val="16"/>
                <w:szCs w:val="16"/>
              </w:rPr>
              <w:t>0</w:t>
            </w:r>
          </w:p>
        </w:tc>
        <w:tc>
          <w:tcPr>
            <w:tcW w:w="1134" w:type="dxa"/>
            <w:tcBorders>
              <w:righ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65</w:t>
            </w:r>
            <w:r w:rsidRPr="003F5A5E">
              <w:rPr>
                <w:rFonts w:ascii="Times New Roman" w:hAnsi="Times New Roman" w:cs="Times New Roman"/>
                <w:sz w:val="16"/>
                <w:szCs w:val="16"/>
              </w:rPr>
              <w:t>,0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65,0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65,0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65,0</w:t>
            </w:r>
          </w:p>
        </w:tc>
        <w:tc>
          <w:tcPr>
            <w:tcW w:w="1138"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65,0</w:t>
            </w:r>
          </w:p>
        </w:tc>
      </w:tr>
      <w:tr w:rsidR="00D22EA1" w:rsidRPr="003F5A5E" w:rsidTr="00D22EA1">
        <w:trPr>
          <w:trHeight w:val="101"/>
        </w:trPr>
        <w:tc>
          <w:tcPr>
            <w:tcW w:w="425" w:type="dxa"/>
            <w:vMerge/>
          </w:tcPr>
          <w:p w:rsidR="00D22EA1" w:rsidRPr="003F5A5E" w:rsidRDefault="00D22EA1" w:rsidP="00D22EA1">
            <w:pPr>
              <w:rPr>
                <w:rFonts w:ascii="Times New Roman" w:hAnsi="Times New Roman" w:cs="Times New Roman"/>
                <w:sz w:val="16"/>
                <w:szCs w:val="16"/>
              </w:rPr>
            </w:pPr>
          </w:p>
        </w:tc>
        <w:tc>
          <w:tcPr>
            <w:tcW w:w="276" w:type="dxa"/>
            <w:vMerge/>
          </w:tcPr>
          <w:p w:rsidR="00D22EA1" w:rsidRPr="003F5A5E" w:rsidRDefault="00D22EA1" w:rsidP="00D22EA1">
            <w:pPr>
              <w:rPr>
                <w:rFonts w:ascii="Times New Roman" w:hAnsi="Times New Roman" w:cs="Times New Roman"/>
                <w:sz w:val="16"/>
                <w:szCs w:val="16"/>
              </w:rPr>
            </w:pPr>
          </w:p>
        </w:tc>
        <w:tc>
          <w:tcPr>
            <w:tcW w:w="428" w:type="dxa"/>
            <w:vMerge/>
          </w:tcPr>
          <w:p w:rsidR="00D22EA1" w:rsidRPr="003F5A5E" w:rsidRDefault="00D22EA1" w:rsidP="00D22EA1">
            <w:pPr>
              <w:rPr>
                <w:rFonts w:ascii="Times New Roman" w:hAnsi="Times New Roman" w:cs="Times New Roman"/>
                <w:sz w:val="16"/>
                <w:szCs w:val="16"/>
              </w:rPr>
            </w:pPr>
          </w:p>
        </w:tc>
        <w:tc>
          <w:tcPr>
            <w:tcW w:w="427" w:type="dxa"/>
            <w:vMerge/>
          </w:tcPr>
          <w:p w:rsidR="00D22EA1" w:rsidRPr="003F5A5E" w:rsidRDefault="00D22EA1" w:rsidP="00D22EA1">
            <w:pPr>
              <w:rPr>
                <w:rFonts w:ascii="Times New Roman" w:hAnsi="Times New Roman" w:cs="Times New Roman"/>
                <w:sz w:val="16"/>
                <w:szCs w:val="16"/>
              </w:rPr>
            </w:pPr>
          </w:p>
        </w:tc>
        <w:tc>
          <w:tcPr>
            <w:tcW w:w="1564" w:type="dxa"/>
            <w:vMerge/>
          </w:tcPr>
          <w:p w:rsidR="00D22EA1" w:rsidRPr="003F5A5E" w:rsidRDefault="00D22EA1" w:rsidP="00D22EA1">
            <w:pPr>
              <w:rPr>
                <w:rFonts w:ascii="Times New Roman" w:hAnsi="Times New Roman" w:cs="Times New Roman"/>
                <w:sz w:val="16"/>
                <w:szCs w:val="16"/>
              </w:rPr>
            </w:pP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0340360610</w:t>
            </w:r>
          </w:p>
        </w:tc>
        <w:tc>
          <w:tcPr>
            <w:tcW w:w="566" w:type="dxa"/>
          </w:tcPr>
          <w:p w:rsidR="00D22EA1" w:rsidRPr="003F5A5E" w:rsidRDefault="00D22EA1" w:rsidP="00D22EA1">
            <w:pPr>
              <w:rPr>
                <w:rFonts w:ascii="Times New Roman" w:hAnsi="Times New Roman" w:cs="Times New Roman"/>
                <w:sz w:val="16"/>
                <w:szCs w:val="16"/>
              </w:rPr>
            </w:pPr>
            <w:r>
              <w:rPr>
                <w:rFonts w:ascii="Times New Roman" w:hAnsi="Times New Roman" w:cs="Times New Roman"/>
                <w:sz w:val="16"/>
                <w:szCs w:val="16"/>
              </w:rPr>
              <w:t>6</w:t>
            </w:r>
            <w:r w:rsidRPr="003F5A5E">
              <w:rPr>
                <w:rFonts w:ascii="Times New Roman" w:hAnsi="Times New Roman" w:cs="Times New Roman"/>
                <w:sz w:val="16"/>
                <w:szCs w:val="16"/>
              </w:rPr>
              <w:t>11</w:t>
            </w:r>
          </w:p>
        </w:tc>
        <w:tc>
          <w:tcPr>
            <w:tcW w:w="1134" w:type="dxa"/>
          </w:tcPr>
          <w:p w:rsidR="00D22EA1" w:rsidRPr="003F5A5E" w:rsidRDefault="00D22EA1" w:rsidP="00D22EA1">
            <w:pPr>
              <w:jc w:val="center"/>
              <w:rPr>
                <w:rFonts w:ascii="Times New Roman" w:hAnsi="Times New Roman" w:cs="Times New Roman"/>
                <w:sz w:val="16"/>
                <w:szCs w:val="16"/>
              </w:rPr>
            </w:pPr>
            <w:r w:rsidRPr="003F5A5E">
              <w:rPr>
                <w:rFonts w:ascii="Times New Roman" w:hAnsi="Times New Roman" w:cs="Times New Roman"/>
                <w:sz w:val="16"/>
                <w:szCs w:val="16"/>
              </w:rPr>
              <w:t>69,5</w:t>
            </w:r>
          </w:p>
        </w:tc>
        <w:tc>
          <w:tcPr>
            <w:tcW w:w="1134" w:type="dxa"/>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70,1</w:t>
            </w:r>
          </w:p>
        </w:tc>
        <w:tc>
          <w:tcPr>
            <w:tcW w:w="1134" w:type="dxa"/>
            <w:tcBorders>
              <w:righ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69,0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68,0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68,0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68,0</w:t>
            </w:r>
          </w:p>
        </w:tc>
        <w:tc>
          <w:tcPr>
            <w:tcW w:w="1138"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68,0</w:t>
            </w:r>
          </w:p>
        </w:tc>
      </w:tr>
      <w:tr w:rsidR="00D22EA1" w:rsidRPr="003F5A5E" w:rsidTr="00D22EA1">
        <w:tc>
          <w:tcPr>
            <w:tcW w:w="425"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04</w:t>
            </w:r>
          </w:p>
        </w:tc>
        <w:tc>
          <w:tcPr>
            <w:tcW w:w="427" w:type="dxa"/>
            <w:vMerge w:val="restart"/>
          </w:tcPr>
          <w:p w:rsidR="00D22EA1" w:rsidRPr="003F5A5E" w:rsidRDefault="00D22EA1" w:rsidP="00D22EA1">
            <w:pPr>
              <w:rPr>
                <w:rFonts w:ascii="Times New Roman" w:hAnsi="Times New Roman" w:cs="Times New Roman"/>
                <w:b/>
                <w:sz w:val="16"/>
                <w:szCs w:val="16"/>
              </w:rPr>
            </w:pPr>
          </w:p>
        </w:tc>
        <w:tc>
          <w:tcPr>
            <w:tcW w:w="1564" w:type="dxa"/>
            <w:vMerge w:val="restart"/>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 xml:space="preserve">Денежная компенсация расходов по оплате жилых помещений и коммунальных услуг (отопление, освещение) </w:t>
            </w:r>
            <w:r w:rsidRPr="003F5A5E">
              <w:rPr>
                <w:rFonts w:ascii="Times New Roman" w:hAnsi="Times New Roman" w:cs="Times New Roman"/>
                <w:b/>
                <w:sz w:val="16"/>
                <w:szCs w:val="16"/>
              </w:rPr>
              <w:lastRenderedPageBreak/>
              <w:t>работникам, проживающим и работающим в сельских населённых пунктах</w:t>
            </w:r>
          </w:p>
        </w:tc>
        <w:tc>
          <w:tcPr>
            <w:tcW w:w="851" w:type="dxa"/>
            <w:vMerge/>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0</w:t>
            </w:r>
            <w:r w:rsidRPr="003F5A5E">
              <w:rPr>
                <w:rFonts w:ascii="Times New Roman" w:hAnsi="Times New Roman" w:cs="Times New Roman"/>
                <w:b/>
                <w:sz w:val="16"/>
                <w:szCs w:val="16"/>
              </w:rPr>
              <w:t>00000000</w:t>
            </w:r>
            <w:r>
              <w:rPr>
                <w:rFonts w:ascii="Times New Roman" w:hAnsi="Times New Roman" w:cs="Times New Roman"/>
                <w:b/>
                <w:sz w:val="16"/>
                <w:szCs w:val="16"/>
              </w:rPr>
              <w:t>0</w:t>
            </w:r>
          </w:p>
        </w:tc>
        <w:tc>
          <w:tcPr>
            <w:tcW w:w="56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D22EA1" w:rsidRPr="00426DC6" w:rsidRDefault="00D22EA1" w:rsidP="00D22EA1">
            <w:pPr>
              <w:jc w:val="center"/>
              <w:rPr>
                <w:rFonts w:ascii="Times New Roman" w:hAnsi="Times New Roman" w:cs="Times New Roman"/>
                <w:b/>
                <w:sz w:val="16"/>
                <w:szCs w:val="16"/>
              </w:rPr>
            </w:pPr>
            <w:r w:rsidRPr="00426DC6">
              <w:rPr>
                <w:rFonts w:ascii="Times New Roman" w:hAnsi="Times New Roman" w:cs="Times New Roman"/>
                <w:b/>
                <w:sz w:val="16"/>
                <w:szCs w:val="16"/>
              </w:rPr>
              <w:t>408,5</w:t>
            </w:r>
          </w:p>
        </w:tc>
        <w:tc>
          <w:tcPr>
            <w:tcW w:w="1134" w:type="dxa"/>
          </w:tcPr>
          <w:p w:rsidR="00D22EA1" w:rsidRPr="00426DC6" w:rsidRDefault="00D22EA1" w:rsidP="00D22EA1">
            <w:pPr>
              <w:jc w:val="center"/>
              <w:rPr>
                <w:rFonts w:ascii="Times New Roman" w:hAnsi="Times New Roman" w:cs="Times New Roman"/>
                <w:b/>
                <w:sz w:val="16"/>
                <w:szCs w:val="16"/>
              </w:rPr>
            </w:pPr>
            <w:r w:rsidRPr="00426DC6">
              <w:rPr>
                <w:rFonts w:ascii="Times New Roman" w:hAnsi="Times New Roman" w:cs="Times New Roman"/>
                <w:b/>
                <w:sz w:val="16"/>
                <w:szCs w:val="16"/>
              </w:rPr>
              <w:t>407,8</w:t>
            </w:r>
          </w:p>
        </w:tc>
        <w:tc>
          <w:tcPr>
            <w:tcW w:w="1134" w:type="dxa"/>
            <w:tcBorders>
              <w:right w:val="single" w:sz="4" w:space="0" w:color="auto"/>
            </w:tcBorders>
          </w:tcPr>
          <w:p w:rsidR="00D22EA1" w:rsidRPr="003F5A5E"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475,0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493,8</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513,7</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513,7</w:t>
            </w:r>
          </w:p>
        </w:tc>
        <w:tc>
          <w:tcPr>
            <w:tcW w:w="1138" w:type="dxa"/>
            <w:tcBorders>
              <w:left w:val="single" w:sz="4" w:space="0" w:color="auto"/>
            </w:tcBorders>
          </w:tcPr>
          <w:p w:rsidR="00D22EA1" w:rsidRPr="003F5A5E" w:rsidRDefault="00D22EA1" w:rsidP="00D22EA1">
            <w:pPr>
              <w:jc w:val="center"/>
              <w:rPr>
                <w:rFonts w:ascii="Times New Roman" w:hAnsi="Times New Roman" w:cs="Times New Roman"/>
                <w:b/>
                <w:sz w:val="16"/>
                <w:szCs w:val="16"/>
              </w:rPr>
            </w:pPr>
            <w:r>
              <w:rPr>
                <w:rFonts w:ascii="Times New Roman" w:hAnsi="Times New Roman" w:cs="Times New Roman"/>
                <w:b/>
                <w:sz w:val="16"/>
                <w:szCs w:val="16"/>
              </w:rPr>
              <w:t>513,7</w:t>
            </w:r>
          </w:p>
        </w:tc>
      </w:tr>
      <w:tr w:rsidR="00D22EA1" w:rsidRPr="003F5A5E" w:rsidTr="00D22EA1">
        <w:tc>
          <w:tcPr>
            <w:tcW w:w="425" w:type="dxa"/>
            <w:vMerge/>
          </w:tcPr>
          <w:p w:rsidR="00D22EA1" w:rsidRPr="003F5A5E" w:rsidRDefault="00D22EA1" w:rsidP="00D22EA1">
            <w:pPr>
              <w:rPr>
                <w:rFonts w:ascii="Times New Roman" w:hAnsi="Times New Roman" w:cs="Times New Roman"/>
                <w:sz w:val="16"/>
                <w:szCs w:val="16"/>
              </w:rPr>
            </w:pPr>
          </w:p>
        </w:tc>
        <w:tc>
          <w:tcPr>
            <w:tcW w:w="276" w:type="dxa"/>
            <w:vMerge/>
          </w:tcPr>
          <w:p w:rsidR="00D22EA1" w:rsidRPr="003F5A5E" w:rsidRDefault="00D22EA1" w:rsidP="00D22EA1">
            <w:pPr>
              <w:rPr>
                <w:rFonts w:ascii="Times New Roman" w:hAnsi="Times New Roman" w:cs="Times New Roman"/>
                <w:sz w:val="16"/>
                <w:szCs w:val="16"/>
              </w:rPr>
            </w:pPr>
          </w:p>
        </w:tc>
        <w:tc>
          <w:tcPr>
            <w:tcW w:w="428" w:type="dxa"/>
            <w:vMerge/>
          </w:tcPr>
          <w:p w:rsidR="00D22EA1" w:rsidRPr="003F5A5E" w:rsidRDefault="00D22EA1" w:rsidP="00D22EA1">
            <w:pPr>
              <w:rPr>
                <w:rFonts w:ascii="Times New Roman" w:hAnsi="Times New Roman" w:cs="Times New Roman"/>
                <w:sz w:val="16"/>
                <w:szCs w:val="16"/>
              </w:rPr>
            </w:pPr>
          </w:p>
        </w:tc>
        <w:tc>
          <w:tcPr>
            <w:tcW w:w="427" w:type="dxa"/>
            <w:vMerge/>
          </w:tcPr>
          <w:p w:rsidR="00D22EA1" w:rsidRPr="003F5A5E" w:rsidRDefault="00D22EA1" w:rsidP="00D22EA1">
            <w:pPr>
              <w:rPr>
                <w:rFonts w:ascii="Times New Roman" w:hAnsi="Times New Roman" w:cs="Times New Roman"/>
                <w:sz w:val="16"/>
                <w:szCs w:val="16"/>
              </w:rPr>
            </w:pPr>
          </w:p>
        </w:tc>
        <w:tc>
          <w:tcPr>
            <w:tcW w:w="1564" w:type="dxa"/>
            <w:vMerge/>
          </w:tcPr>
          <w:p w:rsidR="00D22EA1" w:rsidRPr="003F5A5E" w:rsidRDefault="00D22EA1" w:rsidP="00D22EA1">
            <w:pPr>
              <w:rPr>
                <w:rFonts w:ascii="Times New Roman" w:hAnsi="Times New Roman" w:cs="Times New Roman"/>
                <w:sz w:val="16"/>
                <w:szCs w:val="16"/>
              </w:rPr>
            </w:pP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07</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0340461740</w:t>
            </w: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321</w:t>
            </w:r>
          </w:p>
        </w:tc>
        <w:tc>
          <w:tcPr>
            <w:tcW w:w="1134" w:type="dxa"/>
          </w:tcPr>
          <w:p w:rsidR="00D22EA1" w:rsidRPr="00426DC6" w:rsidRDefault="00D22EA1" w:rsidP="00D22EA1">
            <w:pPr>
              <w:jc w:val="center"/>
              <w:rPr>
                <w:rFonts w:ascii="Times New Roman" w:hAnsi="Times New Roman" w:cs="Times New Roman"/>
                <w:sz w:val="16"/>
                <w:szCs w:val="16"/>
              </w:rPr>
            </w:pPr>
            <w:r w:rsidRPr="00426DC6">
              <w:rPr>
                <w:rFonts w:ascii="Times New Roman" w:hAnsi="Times New Roman" w:cs="Times New Roman"/>
                <w:sz w:val="16"/>
                <w:szCs w:val="16"/>
              </w:rPr>
              <w:t>184,9</w:t>
            </w:r>
          </w:p>
        </w:tc>
        <w:tc>
          <w:tcPr>
            <w:tcW w:w="1134" w:type="dxa"/>
          </w:tcPr>
          <w:p w:rsidR="00D22EA1" w:rsidRPr="00426DC6" w:rsidRDefault="00D22EA1" w:rsidP="00D22EA1">
            <w:pPr>
              <w:jc w:val="center"/>
              <w:rPr>
                <w:rFonts w:ascii="Times New Roman" w:hAnsi="Times New Roman" w:cs="Times New Roman"/>
                <w:sz w:val="16"/>
                <w:szCs w:val="16"/>
              </w:rPr>
            </w:pPr>
            <w:r w:rsidRPr="00426DC6">
              <w:rPr>
                <w:rFonts w:ascii="Times New Roman" w:hAnsi="Times New Roman" w:cs="Times New Roman"/>
                <w:sz w:val="16"/>
                <w:szCs w:val="16"/>
              </w:rPr>
              <w:t>180,5</w:t>
            </w:r>
          </w:p>
        </w:tc>
        <w:tc>
          <w:tcPr>
            <w:tcW w:w="1134" w:type="dxa"/>
            <w:tcBorders>
              <w:righ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201,0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209,0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217,2</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217,2</w:t>
            </w:r>
          </w:p>
        </w:tc>
        <w:tc>
          <w:tcPr>
            <w:tcW w:w="1138"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217,2</w:t>
            </w:r>
          </w:p>
        </w:tc>
      </w:tr>
      <w:tr w:rsidR="00D22EA1" w:rsidRPr="003F5A5E" w:rsidTr="00D22EA1">
        <w:tc>
          <w:tcPr>
            <w:tcW w:w="425" w:type="dxa"/>
            <w:vMerge/>
          </w:tcPr>
          <w:p w:rsidR="00D22EA1" w:rsidRPr="003F5A5E" w:rsidRDefault="00D22EA1" w:rsidP="00D22EA1">
            <w:pPr>
              <w:rPr>
                <w:rFonts w:ascii="Times New Roman" w:hAnsi="Times New Roman" w:cs="Times New Roman"/>
                <w:sz w:val="16"/>
                <w:szCs w:val="16"/>
              </w:rPr>
            </w:pPr>
          </w:p>
        </w:tc>
        <w:tc>
          <w:tcPr>
            <w:tcW w:w="276" w:type="dxa"/>
            <w:vMerge/>
          </w:tcPr>
          <w:p w:rsidR="00D22EA1" w:rsidRPr="003F5A5E" w:rsidRDefault="00D22EA1" w:rsidP="00D22EA1">
            <w:pPr>
              <w:rPr>
                <w:rFonts w:ascii="Times New Roman" w:hAnsi="Times New Roman" w:cs="Times New Roman"/>
                <w:sz w:val="16"/>
                <w:szCs w:val="16"/>
              </w:rPr>
            </w:pPr>
          </w:p>
        </w:tc>
        <w:tc>
          <w:tcPr>
            <w:tcW w:w="428" w:type="dxa"/>
            <w:vMerge/>
          </w:tcPr>
          <w:p w:rsidR="00D22EA1" w:rsidRPr="003F5A5E" w:rsidRDefault="00D22EA1" w:rsidP="00D22EA1">
            <w:pPr>
              <w:rPr>
                <w:rFonts w:ascii="Times New Roman" w:hAnsi="Times New Roman" w:cs="Times New Roman"/>
                <w:sz w:val="16"/>
                <w:szCs w:val="16"/>
              </w:rPr>
            </w:pPr>
          </w:p>
        </w:tc>
        <w:tc>
          <w:tcPr>
            <w:tcW w:w="427" w:type="dxa"/>
            <w:vMerge/>
          </w:tcPr>
          <w:p w:rsidR="00D22EA1" w:rsidRPr="003F5A5E" w:rsidRDefault="00D22EA1" w:rsidP="00D22EA1">
            <w:pPr>
              <w:rPr>
                <w:rFonts w:ascii="Times New Roman" w:hAnsi="Times New Roman" w:cs="Times New Roman"/>
                <w:sz w:val="16"/>
                <w:szCs w:val="16"/>
              </w:rPr>
            </w:pPr>
          </w:p>
        </w:tc>
        <w:tc>
          <w:tcPr>
            <w:tcW w:w="1564" w:type="dxa"/>
            <w:vMerge/>
          </w:tcPr>
          <w:p w:rsidR="00D22EA1" w:rsidRPr="003F5A5E" w:rsidRDefault="00D22EA1" w:rsidP="00D22EA1">
            <w:pPr>
              <w:rPr>
                <w:rFonts w:ascii="Times New Roman" w:hAnsi="Times New Roman" w:cs="Times New Roman"/>
                <w:sz w:val="16"/>
                <w:szCs w:val="16"/>
              </w:rPr>
            </w:pPr>
          </w:p>
        </w:tc>
        <w:tc>
          <w:tcPr>
            <w:tcW w:w="851" w:type="dxa"/>
            <w:vMerge/>
          </w:tcPr>
          <w:p w:rsidR="00D22EA1" w:rsidRPr="003F5A5E" w:rsidRDefault="00D22EA1" w:rsidP="00D22EA1">
            <w:pPr>
              <w:rPr>
                <w:rFonts w:ascii="Times New Roman" w:hAnsi="Times New Roman" w:cs="Times New Roman"/>
                <w:sz w:val="16"/>
                <w:szCs w:val="16"/>
              </w:rPr>
            </w:pP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0340461740</w:t>
            </w:r>
          </w:p>
        </w:tc>
        <w:tc>
          <w:tcPr>
            <w:tcW w:w="566" w:type="dxa"/>
          </w:tcPr>
          <w:p w:rsidR="00D22EA1" w:rsidRPr="003F5A5E" w:rsidRDefault="00D22EA1" w:rsidP="00D22EA1">
            <w:pPr>
              <w:rPr>
                <w:rFonts w:ascii="Times New Roman" w:hAnsi="Times New Roman" w:cs="Times New Roman"/>
                <w:sz w:val="16"/>
                <w:szCs w:val="16"/>
              </w:rPr>
            </w:pPr>
            <w:r w:rsidRPr="003F5A5E">
              <w:rPr>
                <w:rFonts w:ascii="Times New Roman" w:hAnsi="Times New Roman" w:cs="Times New Roman"/>
                <w:sz w:val="16"/>
                <w:szCs w:val="16"/>
              </w:rPr>
              <w:t>321</w:t>
            </w:r>
          </w:p>
        </w:tc>
        <w:tc>
          <w:tcPr>
            <w:tcW w:w="1134" w:type="dxa"/>
          </w:tcPr>
          <w:p w:rsidR="00D22EA1" w:rsidRPr="00426DC6" w:rsidRDefault="00D22EA1" w:rsidP="00D22EA1">
            <w:pPr>
              <w:jc w:val="center"/>
              <w:rPr>
                <w:rFonts w:ascii="Times New Roman" w:hAnsi="Times New Roman" w:cs="Times New Roman"/>
                <w:sz w:val="16"/>
                <w:szCs w:val="16"/>
              </w:rPr>
            </w:pPr>
            <w:r w:rsidRPr="00426DC6">
              <w:rPr>
                <w:rFonts w:ascii="Times New Roman" w:hAnsi="Times New Roman" w:cs="Times New Roman"/>
                <w:sz w:val="16"/>
                <w:szCs w:val="16"/>
              </w:rPr>
              <w:t>223,6</w:t>
            </w:r>
          </w:p>
        </w:tc>
        <w:tc>
          <w:tcPr>
            <w:tcW w:w="1134" w:type="dxa"/>
          </w:tcPr>
          <w:p w:rsidR="00D22EA1" w:rsidRPr="00426DC6" w:rsidRDefault="00D22EA1" w:rsidP="00D22EA1">
            <w:pPr>
              <w:jc w:val="center"/>
              <w:rPr>
                <w:rFonts w:ascii="Times New Roman" w:hAnsi="Times New Roman" w:cs="Times New Roman"/>
                <w:sz w:val="16"/>
                <w:szCs w:val="16"/>
              </w:rPr>
            </w:pPr>
            <w:r w:rsidRPr="00426DC6">
              <w:rPr>
                <w:rFonts w:ascii="Times New Roman" w:hAnsi="Times New Roman" w:cs="Times New Roman"/>
                <w:sz w:val="16"/>
                <w:szCs w:val="16"/>
              </w:rPr>
              <w:t>227,3</w:t>
            </w:r>
          </w:p>
        </w:tc>
        <w:tc>
          <w:tcPr>
            <w:tcW w:w="1134" w:type="dxa"/>
            <w:tcBorders>
              <w:righ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274,0</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284,8</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296,5</w:t>
            </w:r>
          </w:p>
        </w:tc>
        <w:tc>
          <w:tcPr>
            <w:tcW w:w="1134"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296,5</w:t>
            </w:r>
          </w:p>
        </w:tc>
        <w:tc>
          <w:tcPr>
            <w:tcW w:w="1138" w:type="dxa"/>
            <w:tcBorders>
              <w:left w:val="single" w:sz="4" w:space="0" w:color="auto"/>
            </w:tcBorders>
          </w:tcPr>
          <w:p w:rsidR="00D22EA1" w:rsidRPr="003F5A5E" w:rsidRDefault="00D22EA1" w:rsidP="00D22EA1">
            <w:pPr>
              <w:jc w:val="center"/>
              <w:rPr>
                <w:rFonts w:ascii="Times New Roman" w:hAnsi="Times New Roman" w:cs="Times New Roman"/>
                <w:sz w:val="16"/>
                <w:szCs w:val="16"/>
              </w:rPr>
            </w:pPr>
            <w:r>
              <w:rPr>
                <w:rFonts w:ascii="Times New Roman" w:hAnsi="Times New Roman" w:cs="Times New Roman"/>
                <w:sz w:val="16"/>
                <w:szCs w:val="16"/>
              </w:rPr>
              <w:t>296,5</w:t>
            </w:r>
          </w:p>
        </w:tc>
      </w:tr>
      <w:tr w:rsidR="00D22EA1" w:rsidRPr="003F5A5E" w:rsidTr="00D22EA1">
        <w:trPr>
          <w:trHeight w:val="870"/>
        </w:trPr>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lastRenderedPageBreak/>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09</w:t>
            </w:r>
          </w:p>
        </w:tc>
        <w:tc>
          <w:tcPr>
            <w:tcW w:w="427" w:type="dxa"/>
          </w:tcPr>
          <w:p w:rsidR="00D22EA1" w:rsidRPr="003F5A5E" w:rsidRDefault="00D22EA1" w:rsidP="00D22EA1">
            <w:pPr>
              <w:rPr>
                <w:rFonts w:ascii="Times New Roman" w:hAnsi="Times New Roman" w:cs="Times New Roman"/>
                <w:b/>
                <w:sz w:val="16"/>
                <w:szCs w:val="16"/>
              </w:rPr>
            </w:pPr>
          </w:p>
        </w:tc>
        <w:tc>
          <w:tcPr>
            <w:tcW w:w="156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Федеральный проект «Творческие люди»</w:t>
            </w:r>
          </w:p>
        </w:tc>
        <w:tc>
          <w:tcPr>
            <w:tcW w:w="851" w:type="dxa"/>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034А200000</w:t>
            </w:r>
          </w:p>
        </w:tc>
        <w:tc>
          <w:tcPr>
            <w:tcW w:w="566" w:type="dxa"/>
          </w:tcPr>
          <w:p w:rsidR="00D22EA1" w:rsidRPr="003F5A5E" w:rsidRDefault="00D22EA1" w:rsidP="00D22EA1">
            <w:pPr>
              <w:rPr>
                <w:rFonts w:ascii="Times New Roman" w:hAnsi="Times New Roman" w:cs="Times New Roman"/>
                <w:b/>
                <w:sz w:val="16"/>
                <w:szCs w:val="16"/>
              </w:rPr>
            </w:pPr>
          </w:p>
        </w:tc>
        <w:tc>
          <w:tcPr>
            <w:tcW w:w="1134" w:type="dxa"/>
          </w:tcPr>
          <w:p w:rsidR="00D22EA1" w:rsidRPr="003F5A5E" w:rsidRDefault="00D22EA1" w:rsidP="00D22EA1">
            <w:pPr>
              <w:rPr>
                <w:rFonts w:ascii="Times New Roman" w:hAnsi="Times New Roman" w:cs="Times New Roman"/>
                <w:b/>
                <w:sz w:val="16"/>
                <w:szCs w:val="16"/>
              </w:rPr>
            </w:pP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106,3</w:t>
            </w:r>
          </w:p>
        </w:tc>
        <w:tc>
          <w:tcPr>
            <w:tcW w:w="1134" w:type="dxa"/>
            <w:tcBorders>
              <w:righ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106,1</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8" w:type="dxa"/>
            <w:tcBorders>
              <w:left w:val="single" w:sz="4" w:space="0" w:color="auto"/>
            </w:tcBorders>
          </w:tcPr>
          <w:p w:rsidR="00D22EA1" w:rsidRPr="003F5A5E" w:rsidRDefault="00D22EA1" w:rsidP="00D22EA1">
            <w:pPr>
              <w:rPr>
                <w:rFonts w:ascii="Times New Roman" w:hAnsi="Times New Roman" w:cs="Times New Roman"/>
                <w:b/>
                <w:sz w:val="16"/>
                <w:szCs w:val="16"/>
              </w:rPr>
            </w:pPr>
          </w:p>
        </w:tc>
      </w:tr>
      <w:tr w:rsidR="00D22EA1" w:rsidRPr="003F5A5E" w:rsidTr="00D22EA1">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09</w:t>
            </w:r>
          </w:p>
        </w:tc>
        <w:tc>
          <w:tcPr>
            <w:tcW w:w="42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156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Реализация регионального проекта «Создание условий для реализации творческого потенциала нации» «Творческие люди»</w:t>
            </w:r>
          </w:p>
        </w:tc>
        <w:tc>
          <w:tcPr>
            <w:tcW w:w="851" w:type="dxa"/>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034</w:t>
            </w:r>
            <w:r w:rsidRPr="003F5A5E">
              <w:rPr>
                <w:rFonts w:ascii="Times New Roman" w:hAnsi="Times New Roman" w:cs="Times New Roman"/>
                <w:b/>
                <w:sz w:val="16"/>
                <w:szCs w:val="16"/>
                <w:lang w:val="en-US"/>
              </w:rPr>
              <w:t>A</w:t>
            </w:r>
            <w:r w:rsidRPr="003F5A5E">
              <w:rPr>
                <w:rFonts w:ascii="Times New Roman" w:hAnsi="Times New Roman" w:cs="Times New Roman"/>
                <w:b/>
                <w:sz w:val="16"/>
                <w:szCs w:val="16"/>
              </w:rPr>
              <w:t>255190</w:t>
            </w:r>
          </w:p>
        </w:tc>
        <w:tc>
          <w:tcPr>
            <w:tcW w:w="56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612</w:t>
            </w:r>
          </w:p>
        </w:tc>
        <w:tc>
          <w:tcPr>
            <w:tcW w:w="1134" w:type="dxa"/>
          </w:tcPr>
          <w:p w:rsidR="00D22EA1" w:rsidRPr="003F5A5E" w:rsidRDefault="00D22EA1" w:rsidP="00D22EA1">
            <w:pPr>
              <w:rPr>
                <w:rFonts w:ascii="Times New Roman" w:hAnsi="Times New Roman" w:cs="Times New Roman"/>
                <w:b/>
                <w:sz w:val="16"/>
                <w:szCs w:val="16"/>
              </w:rPr>
            </w:pP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106,3</w:t>
            </w:r>
          </w:p>
        </w:tc>
        <w:tc>
          <w:tcPr>
            <w:tcW w:w="1134" w:type="dxa"/>
            <w:tcBorders>
              <w:right w:val="single" w:sz="4" w:space="0" w:color="auto"/>
            </w:tcBorders>
          </w:tcPr>
          <w:p w:rsidR="00D22EA1" w:rsidRPr="003F5A5E" w:rsidRDefault="00D22EA1" w:rsidP="00D22EA1">
            <w:pPr>
              <w:rPr>
                <w:rFonts w:ascii="Times New Roman" w:hAnsi="Times New Roman" w:cs="Times New Roman"/>
                <w:b/>
                <w:sz w:val="16"/>
                <w:szCs w:val="16"/>
              </w:rPr>
            </w:pPr>
            <w:r>
              <w:rPr>
                <w:rFonts w:ascii="Times New Roman" w:hAnsi="Times New Roman" w:cs="Times New Roman"/>
                <w:b/>
                <w:sz w:val="16"/>
                <w:szCs w:val="16"/>
              </w:rPr>
              <w:t>106,1</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8" w:type="dxa"/>
            <w:tcBorders>
              <w:left w:val="single" w:sz="4" w:space="0" w:color="auto"/>
            </w:tcBorders>
          </w:tcPr>
          <w:p w:rsidR="00D22EA1" w:rsidRPr="003F5A5E" w:rsidRDefault="00D22EA1" w:rsidP="00D22EA1">
            <w:pPr>
              <w:rPr>
                <w:rFonts w:ascii="Times New Roman" w:hAnsi="Times New Roman" w:cs="Times New Roman"/>
                <w:b/>
                <w:sz w:val="16"/>
                <w:szCs w:val="16"/>
              </w:rPr>
            </w:pPr>
          </w:p>
        </w:tc>
      </w:tr>
      <w:tr w:rsidR="00D22EA1" w:rsidRPr="003F5A5E" w:rsidTr="00D22EA1">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А1</w:t>
            </w:r>
          </w:p>
        </w:tc>
        <w:tc>
          <w:tcPr>
            <w:tcW w:w="427" w:type="dxa"/>
          </w:tcPr>
          <w:p w:rsidR="00D22EA1" w:rsidRPr="003F5A5E" w:rsidRDefault="00D22EA1" w:rsidP="00D22EA1">
            <w:pPr>
              <w:rPr>
                <w:rFonts w:ascii="Times New Roman" w:hAnsi="Times New Roman" w:cs="Times New Roman"/>
                <w:b/>
                <w:sz w:val="16"/>
                <w:szCs w:val="16"/>
              </w:rPr>
            </w:pPr>
          </w:p>
        </w:tc>
        <w:tc>
          <w:tcPr>
            <w:tcW w:w="156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b/>
                <w:sz w:val="16"/>
                <w:szCs w:val="16"/>
              </w:rPr>
              <w:t>Федеральный проект «Культурная среда» Национального проекта «Культура»</w:t>
            </w:r>
          </w:p>
        </w:tc>
        <w:tc>
          <w:tcPr>
            <w:tcW w:w="851" w:type="dxa"/>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p>
        </w:tc>
        <w:tc>
          <w:tcPr>
            <w:tcW w:w="709" w:type="dxa"/>
          </w:tcPr>
          <w:p w:rsidR="00D22EA1" w:rsidRPr="003F5A5E" w:rsidRDefault="00D22EA1" w:rsidP="00D22EA1">
            <w:pPr>
              <w:rPr>
                <w:rFonts w:ascii="Times New Roman" w:hAnsi="Times New Roman" w:cs="Times New Roman"/>
                <w:b/>
                <w:sz w:val="16"/>
                <w:szCs w:val="16"/>
              </w:rPr>
            </w:pPr>
          </w:p>
        </w:tc>
        <w:tc>
          <w:tcPr>
            <w:tcW w:w="1134" w:type="dxa"/>
          </w:tcPr>
          <w:p w:rsidR="00D22EA1" w:rsidRPr="003F5A5E" w:rsidRDefault="00D22EA1" w:rsidP="00D22EA1">
            <w:pPr>
              <w:rPr>
                <w:rFonts w:ascii="Times New Roman" w:hAnsi="Times New Roman" w:cs="Times New Roman"/>
                <w:b/>
                <w:sz w:val="16"/>
                <w:szCs w:val="16"/>
              </w:rPr>
            </w:pPr>
          </w:p>
        </w:tc>
        <w:tc>
          <w:tcPr>
            <w:tcW w:w="566" w:type="dxa"/>
          </w:tcPr>
          <w:p w:rsidR="00D22EA1" w:rsidRPr="003F5A5E" w:rsidRDefault="00D22EA1" w:rsidP="00D22EA1">
            <w:pPr>
              <w:rPr>
                <w:rFonts w:ascii="Times New Roman" w:hAnsi="Times New Roman" w:cs="Times New Roman"/>
                <w:b/>
                <w:sz w:val="16"/>
                <w:szCs w:val="16"/>
              </w:rPr>
            </w:pPr>
          </w:p>
        </w:tc>
        <w:tc>
          <w:tcPr>
            <w:tcW w:w="1134" w:type="dxa"/>
          </w:tcPr>
          <w:p w:rsidR="00D22EA1" w:rsidRPr="003F5A5E" w:rsidRDefault="00D22EA1" w:rsidP="00D22EA1">
            <w:pPr>
              <w:rPr>
                <w:rFonts w:ascii="Times New Roman" w:hAnsi="Times New Roman" w:cs="Times New Roman"/>
                <w:b/>
                <w:sz w:val="16"/>
                <w:szCs w:val="16"/>
              </w:rPr>
            </w:pPr>
          </w:p>
        </w:tc>
        <w:tc>
          <w:tcPr>
            <w:tcW w:w="1134" w:type="dxa"/>
          </w:tcPr>
          <w:p w:rsidR="00D22EA1" w:rsidRPr="003F5A5E" w:rsidRDefault="00D22EA1" w:rsidP="00D22EA1">
            <w:pPr>
              <w:rPr>
                <w:rFonts w:ascii="Times New Roman" w:hAnsi="Times New Roman" w:cs="Times New Roman"/>
                <w:b/>
                <w:sz w:val="16"/>
                <w:szCs w:val="16"/>
              </w:rPr>
            </w:pPr>
          </w:p>
        </w:tc>
        <w:tc>
          <w:tcPr>
            <w:tcW w:w="1134" w:type="dxa"/>
            <w:tcBorders>
              <w:right w:val="single" w:sz="4" w:space="0" w:color="auto"/>
            </w:tcBorders>
          </w:tcPr>
          <w:p w:rsidR="00D22EA1" w:rsidRPr="003F5A5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8" w:type="dxa"/>
            <w:tcBorders>
              <w:left w:val="single" w:sz="4" w:space="0" w:color="auto"/>
            </w:tcBorders>
          </w:tcPr>
          <w:p w:rsidR="00D22EA1" w:rsidRPr="003F5A5E" w:rsidRDefault="00D22EA1" w:rsidP="00D22EA1">
            <w:pPr>
              <w:rPr>
                <w:rFonts w:ascii="Times New Roman" w:hAnsi="Times New Roman" w:cs="Times New Roman"/>
                <w:b/>
                <w:sz w:val="16"/>
                <w:szCs w:val="16"/>
              </w:rPr>
            </w:pPr>
          </w:p>
        </w:tc>
      </w:tr>
      <w:tr w:rsidR="00D22EA1" w:rsidRPr="003F5A5E" w:rsidTr="00D22EA1">
        <w:tc>
          <w:tcPr>
            <w:tcW w:w="425"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А1</w:t>
            </w:r>
          </w:p>
        </w:tc>
        <w:tc>
          <w:tcPr>
            <w:tcW w:w="42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56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b/>
                <w:sz w:val="16"/>
                <w:szCs w:val="16"/>
              </w:rPr>
              <w:t>Модернизация муниципальных детских школ искусств по видам искусств путем их реконструкции и (или) капитального ремонта</w:t>
            </w:r>
          </w:p>
        </w:tc>
        <w:tc>
          <w:tcPr>
            <w:tcW w:w="851" w:type="dxa"/>
          </w:tcPr>
          <w:p w:rsidR="00D22EA1" w:rsidRPr="003F5A5E" w:rsidRDefault="00D22EA1" w:rsidP="00D22EA1">
            <w:pPr>
              <w:rPr>
                <w:rFonts w:ascii="Times New Roman" w:hAnsi="Times New Roman" w:cs="Times New Roman"/>
                <w:b/>
                <w:sz w:val="16"/>
                <w:szCs w:val="16"/>
              </w:rPr>
            </w:pP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07</w:t>
            </w:r>
          </w:p>
        </w:tc>
        <w:tc>
          <w:tcPr>
            <w:tcW w:w="709"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1134"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034А160150</w:t>
            </w:r>
          </w:p>
        </w:tc>
        <w:tc>
          <w:tcPr>
            <w:tcW w:w="566" w:type="dxa"/>
          </w:tcPr>
          <w:p w:rsidR="00D22EA1" w:rsidRPr="003F5A5E" w:rsidRDefault="00D22EA1" w:rsidP="00D22EA1">
            <w:pPr>
              <w:rPr>
                <w:rFonts w:ascii="Times New Roman" w:hAnsi="Times New Roman" w:cs="Times New Roman"/>
                <w:b/>
                <w:sz w:val="16"/>
                <w:szCs w:val="16"/>
              </w:rPr>
            </w:pPr>
            <w:r w:rsidRPr="003F5A5E">
              <w:rPr>
                <w:rFonts w:ascii="Times New Roman" w:hAnsi="Times New Roman" w:cs="Times New Roman"/>
                <w:b/>
                <w:sz w:val="16"/>
                <w:szCs w:val="16"/>
              </w:rPr>
              <w:t>612</w:t>
            </w:r>
          </w:p>
        </w:tc>
        <w:tc>
          <w:tcPr>
            <w:tcW w:w="1134" w:type="dxa"/>
          </w:tcPr>
          <w:p w:rsidR="00D22EA1" w:rsidRPr="003F5A5E" w:rsidRDefault="00D22EA1" w:rsidP="00D22EA1">
            <w:pPr>
              <w:rPr>
                <w:rFonts w:ascii="Times New Roman" w:hAnsi="Times New Roman" w:cs="Times New Roman"/>
                <w:b/>
                <w:sz w:val="16"/>
                <w:szCs w:val="16"/>
              </w:rPr>
            </w:pPr>
          </w:p>
        </w:tc>
        <w:tc>
          <w:tcPr>
            <w:tcW w:w="1134" w:type="dxa"/>
          </w:tcPr>
          <w:p w:rsidR="00D22EA1" w:rsidRPr="003F5A5E" w:rsidRDefault="00D22EA1" w:rsidP="00D22EA1">
            <w:pPr>
              <w:rPr>
                <w:rFonts w:ascii="Times New Roman" w:hAnsi="Times New Roman" w:cs="Times New Roman"/>
                <w:b/>
                <w:sz w:val="16"/>
                <w:szCs w:val="16"/>
              </w:rPr>
            </w:pPr>
          </w:p>
        </w:tc>
        <w:tc>
          <w:tcPr>
            <w:tcW w:w="1134" w:type="dxa"/>
            <w:tcBorders>
              <w:right w:val="single" w:sz="4" w:space="0" w:color="auto"/>
            </w:tcBorders>
          </w:tcPr>
          <w:p w:rsidR="00D22EA1" w:rsidRPr="000E7E2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0E7E2E" w:rsidRDefault="00D22EA1" w:rsidP="00D22EA1">
            <w:pPr>
              <w:rPr>
                <w:rFonts w:ascii="Times New Roman" w:hAnsi="Times New Roman" w:cs="Times New Roman"/>
                <w:b/>
                <w:sz w:val="16"/>
                <w:szCs w:val="16"/>
              </w:rPr>
            </w:pPr>
            <w:r w:rsidRPr="000E7E2E">
              <w:rPr>
                <w:rFonts w:ascii="Times New Roman" w:hAnsi="Times New Roman" w:cs="Times New Roman"/>
                <w:b/>
                <w:sz w:val="16"/>
                <w:szCs w:val="16"/>
              </w:rPr>
              <w:t>90,0</w:t>
            </w: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4" w:type="dxa"/>
            <w:tcBorders>
              <w:left w:val="single" w:sz="4" w:space="0" w:color="auto"/>
            </w:tcBorders>
          </w:tcPr>
          <w:p w:rsidR="00D22EA1" w:rsidRPr="003F5A5E" w:rsidRDefault="00D22EA1" w:rsidP="00D22EA1">
            <w:pPr>
              <w:rPr>
                <w:rFonts w:ascii="Times New Roman" w:hAnsi="Times New Roman" w:cs="Times New Roman"/>
                <w:b/>
                <w:sz w:val="16"/>
                <w:szCs w:val="16"/>
              </w:rPr>
            </w:pPr>
          </w:p>
        </w:tc>
        <w:tc>
          <w:tcPr>
            <w:tcW w:w="1138" w:type="dxa"/>
            <w:tcBorders>
              <w:left w:val="single" w:sz="4" w:space="0" w:color="auto"/>
            </w:tcBorders>
          </w:tcPr>
          <w:p w:rsidR="00D22EA1" w:rsidRPr="003F5A5E" w:rsidRDefault="00D22EA1" w:rsidP="00D22EA1">
            <w:pPr>
              <w:rPr>
                <w:rFonts w:ascii="Times New Roman" w:hAnsi="Times New Roman" w:cs="Times New Roman"/>
                <w:b/>
                <w:sz w:val="16"/>
                <w:szCs w:val="16"/>
              </w:rPr>
            </w:pPr>
          </w:p>
        </w:tc>
      </w:tr>
    </w:tbl>
    <w:p w:rsidR="00D22EA1" w:rsidRDefault="00D22EA1" w:rsidP="00D22EA1">
      <w:pPr>
        <w:spacing w:line="0" w:lineRule="atLeast"/>
        <w:jc w:val="right"/>
        <w:rPr>
          <w:rFonts w:ascii="Times New Roman" w:eastAsia="Times New Roman" w:hAnsi="Times New Roman"/>
        </w:rPr>
      </w:pPr>
      <w:r>
        <w:rPr>
          <w:rFonts w:ascii="Times New Roman" w:eastAsia="Times New Roman" w:hAnsi="Times New Roman"/>
        </w:rPr>
        <w:t>».</w:t>
      </w:r>
    </w:p>
    <w:p w:rsidR="00D22EA1" w:rsidRDefault="00D22EA1" w:rsidP="00D22EA1">
      <w:pPr>
        <w:spacing w:line="0" w:lineRule="atLeast"/>
        <w:jc w:val="center"/>
        <w:rPr>
          <w:rFonts w:ascii="Times New Roman" w:eastAsia="Times New Roman" w:hAnsi="Times New Roman"/>
        </w:rPr>
      </w:pPr>
      <w:r>
        <w:rPr>
          <w:rFonts w:ascii="Times New Roman" w:eastAsia="Times New Roman" w:hAnsi="Times New Roman"/>
        </w:rPr>
        <w:t>___________________________</w:t>
      </w:r>
    </w:p>
    <w:p w:rsidR="00D22EA1" w:rsidRDefault="00D22EA1" w:rsidP="00D22EA1">
      <w:pPr>
        <w:spacing w:line="0" w:lineRule="atLeast"/>
        <w:jc w:val="right"/>
        <w:rPr>
          <w:rFonts w:ascii="Times New Roman" w:eastAsia="Times New Roman" w:hAnsi="Times New Roman"/>
        </w:rPr>
      </w:pPr>
    </w:p>
    <w:p w:rsidR="00D22EA1" w:rsidRDefault="00D22EA1" w:rsidP="00525E36">
      <w:pPr>
        <w:contextualSpacing/>
        <w:jc w:val="both"/>
        <w:rPr>
          <w:rFonts w:ascii="Times New Roman" w:hAnsi="Times New Roman" w:cs="Times New Roman"/>
          <w:sz w:val="18"/>
          <w:szCs w:val="18"/>
        </w:rPr>
      </w:pPr>
    </w:p>
    <w:p w:rsidR="00D22EA1" w:rsidRDefault="00D22EA1" w:rsidP="00525E36">
      <w:pPr>
        <w:contextualSpacing/>
        <w:jc w:val="both"/>
        <w:rPr>
          <w:rFonts w:ascii="Times New Roman" w:hAnsi="Times New Roman" w:cs="Times New Roman"/>
          <w:sz w:val="18"/>
          <w:szCs w:val="18"/>
        </w:rPr>
      </w:pPr>
    </w:p>
    <w:p w:rsidR="00721A8A" w:rsidRDefault="00721A8A" w:rsidP="00525E36">
      <w:pPr>
        <w:contextualSpacing/>
        <w:jc w:val="both"/>
        <w:rPr>
          <w:rFonts w:ascii="Times New Roman" w:hAnsi="Times New Roman" w:cs="Times New Roman"/>
          <w:sz w:val="18"/>
          <w:szCs w:val="18"/>
        </w:rPr>
      </w:pPr>
    </w:p>
    <w:p w:rsidR="00721A8A" w:rsidRDefault="00721A8A" w:rsidP="00525E36">
      <w:pPr>
        <w:contextualSpacing/>
        <w:jc w:val="both"/>
        <w:rPr>
          <w:rFonts w:ascii="Times New Roman" w:hAnsi="Times New Roman" w:cs="Times New Roman"/>
          <w:sz w:val="18"/>
          <w:szCs w:val="18"/>
        </w:rPr>
        <w:sectPr w:rsidR="00721A8A" w:rsidSect="00D22EA1">
          <w:pgSz w:w="16838" w:h="11906" w:orient="landscape"/>
          <w:pgMar w:top="851" w:right="1134" w:bottom="1701" w:left="1134" w:header="709" w:footer="709" w:gutter="0"/>
          <w:cols w:space="708"/>
          <w:titlePg/>
          <w:docGrid w:linePitch="360"/>
        </w:sectPr>
      </w:pPr>
    </w:p>
    <w:tbl>
      <w:tblPr>
        <w:tblW w:w="0" w:type="auto"/>
        <w:tblInd w:w="-459" w:type="dxa"/>
        <w:tblLayout w:type="fixed"/>
        <w:tblLook w:val="0000"/>
      </w:tblPr>
      <w:tblGrid>
        <w:gridCol w:w="4678"/>
        <w:gridCol w:w="1701"/>
        <w:gridCol w:w="4004"/>
      </w:tblGrid>
      <w:tr w:rsidR="00721A8A" w:rsidTr="00721A8A">
        <w:trPr>
          <w:trHeight w:val="1257"/>
        </w:trPr>
        <w:tc>
          <w:tcPr>
            <w:tcW w:w="4678" w:type="dxa"/>
            <w:shd w:val="clear" w:color="auto" w:fill="auto"/>
          </w:tcPr>
          <w:p w:rsidR="00721A8A" w:rsidRDefault="00721A8A" w:rsidP="00721A8A">
            <w:pPr>
              <w:jc w:val="center"/>
            </w:pPr>
            <w:r>
              <w:rPr>
                <w:rFonts w:ascii="Times New Roman" w:hAnsi="Times New Roman" w:cs="Times New Roman"/>
                <w:spacing w:val="50"/>
                <w:sz w:val="24"/>
                <w:szCs w:val="24"/>
              </w:rPr>
              <w:lastRenderedPageBreak/>
              <w:t xml:space="preserve">Администрация </w:t>
            </w:r>
            <w:r>
              <w:rPr>
                <w:rFonts w:ascii="Times New Roman" w:hAnsi="Times New Roman" w:cs="Times New Roman"/>
                <w:spacing w:val="50"/>
                <w:sz w:val="24"/>
                <w:szCs w:val="24"/>
              </w:rPr>
              <w:br/>
              <w:t>муниципального образования «Муниципальный округ</w:t>
            </w:r>
          </w:p>
          <w:p w:rsidR="00721A8A" w:rsidRDefault="00721A8A" w:rsidP="00721A8A">
            <w:pPr>
              <w:jc w:val="center"/>
            </w:pPr>
            <w:r>
              <w:rPr>
                <w:rFonts w:ascii="Times New Roman" w:hAnsi="Times New Roman" w:cs="Times New Roman"/>
                <w:spacing w:val="50"/>
                <w:sz w:val="24"/>
                <w:szCs w:val="24"/>
              </w:rPr>
              <w:t>Сюмсинский район</w:t>
            </w:r>
          </w:p>
          <w:p w:rsidR="00721A8A" w:rsidRDefault="00721A8A" w:rsidP="00721A8A">
            <w:pPr>
              <w:pStyle w:val="a5"/>
              <w:jc w:val="center"/>
            </w:pPr>
            <w:r>
              <w:rPr>
                <w:rFonts w:ascii="Times New Roman" w:hAnsi="Times New Roman" w:cs="Times New Roman"/>
                <w:spacing w:val="50"/>
                <w:sz w:val="24"/>
                <w:szCs w:val="24"/>
              </w:rPr>
              <w:t>Удмуртской Республики»</w:t>
            </w:r>
          </w:p>
          <w:p w:rsidR="00721A8A" w:rsidRDefault="00721A8A" w:rsidP="00721A8A">
            <w:pPr>
              <w:pStyle w:val="a5"/>
              <w:jc w:val="center"/>
              <w:rPr>
                <w:rFonts w:ascii="Times New Roman" w:hAnsi="Times New Roman" w:cs="Times New Roman"/>
                <w:spacing w:val="20"/>
                <w:sz w:val="24"/>
                <w:szCs w:val="24"/>
              </w:rPr>
            </w:pPr>
          </w:p>
        </w:tc>
        <w:tc>
          <w:tcPr>
            <w:tcW w:w="1701" w:type="dxa"/>
            <w:shd w:val="clear" w:color="auto" w:fill="auto"/>
          </w:tcPr>
          <w:p w:rsidR="00721A8A" w:rsidRDefault="00721A8A" w:rsidP="00721A8A">
            <w:pPr>
              <w:jc w:val="center"/>
              <w:rPr>
                <w:rFonts w:ascii="Times New Roman" w:hAnsi="Times New Roman" w:cs="Times New Roman"/>
                <w:spacing w:val="50"/>
                <w:sz w:val="24"/>
                <w:szCs w:val="24"/>
              </w:rPr>
            </w:pPr>
            <w:r>
              <w:rPr>
                <w:rFonts w:ascii="Times New Roman" w:hAnsi="Times New Roman" w:cs="Times New Roman"/>
                <w:noProof/>
                <w:spacing w:val="20"/>
                <w:sz w:val="24"/>
                <w:szCs w:val="24"/>
              </w:rPr>
              <w:drawing>
                <wp:inline distT="0" distB="0" distL="0" distR="0">
                  <wp:extent cx="715645" cy="683895"/>
                  <wp:effectExtent l="19050" t="0" r="825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3" t="-24" r="-23" b="-24"/>
                          <a:stretch>
                            <a:fillRect/>
                          </a:stretch>
                        </pic:blipFill>
                        <pic:spPr bwMode="auto">
                          <a:xfrm>
                            <a:off x="0" y="0"/>
                            <a:ext cx="715645" cy="683895"/>
                          </a:xfrm>
                          <a:prstGeom prst="rect">
                            <a:avLst/>
                          </a:prstGeom>
                          <a:solidFill>
                            <a:srgbClr val="FFFFFF"/>
                          </a:solidFill>
                          <a:ln w="9525">
                            <a:noFill/>
                            <a:miter lim="800000"/>
                            <a:headEnd/>
                            <a:tailEnd/>
                          </a:ln>
                        </pic:spPr>
                      </pic:pic>
                    </a:graphicData>
                  </a:graphic>
                </wp:inline>
              </w:drawing>
            </w:r>
          </w:p>
        </w:tc>
        <w:tc>
          <w:tcPr>
            <w:tcW w:w="4004" w:type="dxa"/>
            <w:shd w:val="clear" w:color="auto" w:fill="auto"/>
          </w:tcPr>
          <w:p w:rsidR="00721A8A" w:rsidRDefault="00721A8A" w:rsidP="00721A8A">
            <w:pPr>
              <w:pStyle w:val="a5"/>
              <w:spacing w:after="0"/>
              <w:jc w:val="center"/>
            </w:pPr>
            <w:r>
              <w:rPr>
                <w:rFonts w:ascii="Times New Roman" w:hAnsi="Times New Roman" w:cs="Times New Roman"/>
                <w:spacing w:val="50"/>
                <w:sz w:val="24"/>
                <w:szCs w:val="24"/>
              </w:rPr>
              <w:t>«Удмурт Элькунысь</w:t>
            </w:r>
          </w:p>
          <w:p w:rsidR="00721A8A" w:rsidRDefault="00721A8A" w:rsidP="00721A8A">
            <w:pPr>
              <w:pStyle w:val="a5"/>
              <w:spacing w:after="0"/>
              <w:jc w:val="center"/>
            </w:pPr>
            <w:r>
              <w:rPr>
                <w:rFonts w:ascii="Times New Roman" w:hAnsi="Times New Roman" w:cs="Times New Roman"/>
                <w:spacing w:val="50"/>
                <w:sz w:val="24"/>
                <w:szCs w:val="24"/>
              </w:rPr>
              <w:t xml:space="preserve">Сюмси ёрос </w:t>
            </w:r>
          </w:p>
          <w:p w:rsidR="00721A8A" w:rsidRDefault="00721A8A" w:rsidP="00721A8A">
            <w:pPr>
              <w:pStyle w:val="a5"/>
              <w:spacing w:after="0"/>
              <w:jc w:val="center"/>
            </w:pPr>
            <w:r>
              <w:rPr>
                <w:rFonts w:ascii="Times New Roman" w:hAnsi="Times New Roman" w:cs="Times New Roman"/>
                <w:spacing w:val="50"/>
                <w:sz w:val="24"/>
                <w:szCs w:val="24"/>
              </w:rPr>
              <w:t>муниципал округ»</w:t>
            </w:r>
          </w:p>
          <w:p w:rsidR="00721A8A" w:rsidRDefault="00721A8A" w:rsidP="00721A8A">
            <w:pPr>
              <w:pStyle w:val="a5"/>
              <w:jc w:val="center"/>
            </w:pPr>
            <w:r>
              <w:rPr>
                <w:rFonts w:ascii="Udmurt Academy" w:hAnsi="Udmurt Academy" w:cs="Udmurt Academy"/>
                <w:spacing w:val="50"/>
                <w:sz w:val="24"/>
                <w:szCs w:val="24"/>
              </w:rPr>
              <w:t xml:space="preserve">муниципал кылдытэтлэн </w:t>
            </w:r>
            <w:r>
              <w:rPr>
                <w:rFonts w:ascii="Times New Roman" w:hAnsi="Times New Roman" w:cs="Times New Roman"/>
                <w:spacing w:val="50"/>
                <w:sz w:val="24"/>
                <w:szCs w:val="24"/>
              </w:rPr>
              <w:t>А</w:t>
            </w:r>
            <w:r>
              <w:rPr>
                <w:rFonts w:ascii="Udmurt Academy" w:hAnsi="Udmurt Academy" w:cs="Udmurt Academy"/>
                <w:spacing w:val="50"/>
                <w:sz w:val="24"/>
                <w:szCs w:val="24"/>
              </w:rPr>
              <w:t>дминистрациез</w:t>
            </w:r>
            <w:r>
              <w:rPr>
                <w:rFonts w:ascii="Times New Roman" w:hAnsi="Times New Roman" w:cs="Times New Roman"/>
                <w:spacing w:val="20"/>
                <w:sz w:val="24"/>
                <w:szCs w:val="24"/>
              </w:rPr>
              <w:t xml:space="preserve"> </w:t>
            </w:r>
          </w:p>
        </w:tc>
      </w:tr>
    </w:tbl>
    <w:p w:rsidR="00721A8A" w:rsidRDefault="00721A8A" w:rsidP="00721A8A">
      <w:pPr>
        <w:pStyle w:val="1"/>
      </w:pPr>
      <w:r>
        <w:rPr>
          <w:spacing w:val="20"/>
          <w:sz w:val="40"/>
          <w:szCs w:val="40"/>
        </w:rPr>
        <w:t>ПОСТАНОВЛЕНИЕ</w:t>
      </w:r>
    </w:p>
    <w:p w:rsidR="00721A8A" w:rsidRDefault="00721A8A" w:rsidP="00721A8A">
      <w:pPr>
        <w:pStyle w:val="1"/>
        <w:jc w:val="left"/>
      </w:pPr>
      <w:r>
        <w:rPr>
          <w:sz w:val="28"/>
          <w:szCs w:val="28"/>
        </w:rPr>
        <w:t xml:space="preserve">                             </w:t>
      </w:r>
    </w:p>
    <w:p w:rsidR="00721A8A" w:rsidRDefault="00721A8A" w:rsidP="00721A8A">
      <w:pPr>
        <w:pStyle w:val="1"/>
        <w:jc w:val="left"/>
      </w:pPr>
      <w:r>
        <w:rPr>
          <w:b w:val="0"/>
          <w:sz w:val="28"/>
          <w:szCs w:val="28"/>
        </w:rPr>
        <w:t>от 15 января  2025 года                                                                                     № 10</w:t>
      </w:r>
    </w:p>
    <w:p w:rsidR="00721A8A" w:rsidRDefault="00721A8A" w:rsidP="00721A8A">
      <w:pPr>
        <w:jc w:val="center"/>
      </w:pPr>
      <w:r>
        <w:rPr>
          <w:rFonts w:ascii="Times New Roman" w:hAnsi="Times New Roman" w:cs="Times New Roman"/>
          <w:sz w:val="28"/>
          <w:szCs w:val="28"/>
        </w:rPr>
        <w:t>с. Сюмси</w:t>
      </w:r>
    </w:p>
    <w:p w:rsidR="00721A8A" w:rsidRPr="00875C7D" w:rsidRDefault="00721A8A" w:rsidP="00721A8A">
      <w:pPr>
        <w:jc w:val="center"/>
        <w:rPr>
          <w:rFonts w:ascii="Times New Roman" w:hAnsi="Times New Roman" w:cs="Times New Roman"/>
          <w:sz w:val="16"/>
          <w:szCs w:val="16"/>
        </w:rPr>
      </w:pPr>
    </w:p>
    <w:p w:rsidR="00721A8A" w:rsidRPr="00721A8A" w:rsidRDefault="00721A8A" w:rsidP="00721A8A">
      <w:pPr>
        <w:pStyle w:val="ConsPlusTitle"/>
        <w:widowControl/>
        <w:ind w:right="5101"/>
        <w:jc w:val="both"/>
        <w:rPr>
          <w:rFonts w:ascii="Times New Roman" w:hAnsi="Times New Roman" w:cs="Times New Roman"/>
        </w:rPr>
      </w:pPr>
      <w:r w:rsidRPr="00721A8A">
        <w:rPr>
          <w:rFonts w:ascii="Times New Roman" w:hAnsi="Times New Roman" w:cs="Times New Roman"/>
          <w:b w:val="0"/>
          <w:sz w:val="28"/>
          <w:szCs w:val="28"/>
        </w:rPr>
        <w:t xml:space="preserve">О внесении изменений в муниципальную программу </w:t>
      </w:r>
      <w:r w:rsidRPr="00721A8A">
        <w:rPr>
          <w:rFonts w:ascii="Times New Roman" w:hAnsi="Times New Roman" w:cs="Times New Roman"/>
          <w:b w:val="0"/>
          <w:bCs w:val="0"/>
          <w:sz w:val="28"/>
          <w:szCs w:val="28"/>
        </w:rPr>
        <w:t>«Управление муниципальными финансами»</w:t>
      </w:r>
    </w:p>
    <w:p w:rsidR="00721A8A" w:rsidRPr="00721A8A" w:rsidRDefault="00721A8A" w:rsidP="00721A8A">
      <w:pPr>
        <w:jc w:val="both"/>
        <w:rPr>
          <w:rFonts w:ascii="Times New Roman" w:hAnsi="Times New Roman" w:cs="Times New Roman"/>
          <w:b/>
          <w:bCs/>
          <w:sz w:val="28"/>
          <w:szCs w:val="28"/>
        </w:rPr>
      </w:pPr>
    </w:p>
    <w:p w:rsidR="00721A8A" w:rsidRPr="00721A8A" w:rsidRDefault="00721A8A" w:rsidP="00721A8A">
      <w:pPr>
        <w:pStyle w:val="ConsPlusTitle"/>
        <w:widowControl/>
        <w:ind w:firstLine="567"/>
        <w:jc w:val="both"/>
        <w:rPr>
          <w:rFonts w:ascii="Times New Roman" w:hAnsi="Times New Roman" w:cs="Times New Roman"/>
        </w:rPr>
      </w:pPr>
      <w:r w:rsidRPr="00721A8A">
        <w:rPr>
          <w:rFonts w:ascii="Times New Roman" w:hAnsi="Times New Roman" w:cs="Times New Roman"/>
          <w:b w:val="0"/>
          <w:sz w:val="28"/>
          <w:szCs w:val="28"/>
        </w:rPr>
        <w:t>В соответствии с решением Совета депутатов муниципального образования «Муниципальный округ Сюмсинский район Удмуртской Республики</w:t>
      </w:r>
      <w:r w:rsidRPr="00721A8A">
        <w:rPr>
          <w:rFonts w:ascii="Times New Roman" w:hAnsi="Times New Roman" w:cs="Times New Roman"/>
          <w:b w:val="0"/>
          <w:color w:val="000000"/>
          <w:sz w:val="28"/>
          <w:szCs w:val="28"/>
        </w:rPr>
        <w:t>» от 24 октября 2024 года № 401 «О внесении изменений в решение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 от 26 декабря 2024 года № 438 «О внесении изменений в решение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 от 26 декабря 2024 года № 437 «О бюджете муниципального образования «Муниципальный округ Сюмсинский район Удмуртской Республики» на 2025 год и на плановый период 2026 и 2027 годов», постановлением Администрации муниципального образования «Муниципальный округ Сюмсинский район Удмуртской Республики» от 1 февраля 2022 года № 79</w:t>
      </w:r>
      <w:r w:rsidRPr="00721A8A">
        <w:rPr>
          <w:rFonts w:ascii="Times New Roman" w:hAnsi="Times New Roman" w:cs="Times New Roman"/>
          <w:b w:val="0"/>
          <w:bCs w:val="0"/>
          <w:sz w:val="28"/>
          <w:szCs w:val="28"/>
        </w:rPr>
        <w:t xml:space="preserve"> </w:t>
      </w:r>
      <w:r w:rsidRPr="00721A8A">
        <w:rPr>
          <w:rFonts w:ascii="Times New Roman" w:hAnsi="Times New Roman" w:cs="Times New Roman"/>
          <w:b w:val="0"/>
          <w:color w:val="000000"/>
          <w:sz w:val="28"/>
          <w:szCs w:val="28"/>
        </w:rPr>
        <w:t xml:space="preserve">«Об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sidRPr="00721A8A">
        <w:rPr>
          <w:rFonts w:ascii="Times New Roman" w:hAnsi="Times New Roman" w:cs="Times New Roman"/>
          <w:color w:val="000000"/>
          <w:sz w:val="28"/>
          <w:szCs w:val="28"/>
        </w:rPr>
        <w:t xml:space="preserve">Администрация муниципального образования «Муниципальный округ Сюмсинский район Удмуртской Республики» </w:t>
      </w:r>
      <w:r w:rsidRPr="00721A8A">
        <w:rPr>
          <w:rFonts w:ascii="Times New Roman" w:hAnsi="Times New Roman" w:cs="Times New Roman"/>
          <w:color w:val="000000"/>
          <w:spacing w:val="20"/>
          <w:sz w:val="28"/>
          <w:szCs w:val="28"/>
        </w:rPr>
        <w:t>постановляет:</w:t>
      </w:r>
    </w:p>
    <w:p w:rsidR="00721A8A" w:rsidRPr="00721A8A" w:rsidRDefault="00721A8A" w:rsidP="00721A8A">
      <w:pPr>
        <w:pStyle w:val="ConsPlusTitle"/>
        <w:widowControl/>
        <w:ind w:firstLine="708"/>
        <w:jc w:val="both"/>
        <w:rPr>
          <w:rFonts w:ascii="Times New Roman" w:hAnsi="Times New Roman" w:cs="Times New Roman"/>
        </w:rPr>
      </w:pPr>
      <w:r w:rsidRPr="00721A8A">
        <w:rPr>
          <w:rFonts w:ascii="Times New Roman" w:hAnsi="Times New Roman" w:cs="Times New Roman"/>
          <w:b w:val="0"/>
          <w:sz w:val="28"/>
          <w:szCs w:val="28"/>
        </w:rPr>
        <w:t xml:space="preserve">1. Внести в муниципальную программу «Управление муниципальными финансами муниципального образования </w:t>
      </w:r>
      <w:r w:rsidRPr="00721A8A">
        <w:rPr>
          <w:rFonts w:ascii="Times New Roman" w:hAnsi="Times New Roman" w:cs="Times New Roman"/>
          <w:b w:val="0"/>
          <w:color w:val="000000"/>
          <w:sz w:val="28"/>
          <w:szCs w:val="28"/>
        </w:rPr>
        <w:t>«Муниципальный округ Сюмсинский район Удмуртской Республики»,</w:t>
      </w:r>
      <w:r w:rsidRPr="00721A8A">
        <w:rPr>
          <w:rFonts w:ascii="Times New Roman" w:hAnsi="Times New Roman" w:cs="Times New Roman"/>
          <w:color w:val="000000"/>
          <w:sz w:val="28"/>
          <w:szCs w:val="28"/>
        </w:rPr>
        <w:t xml:space="preserve"> </w:t>
      </w:r>
      <w:r w:rsidRPr="00721A8A">
        <w:rPr>
          <w:rFonts w:ascii="Times New Roman" w:hAnsi="Times New Roman" w:cs="Times New Roman"/>
          <w:b w:val="0"/>
          <w:sz w:val="28"/>
          <w:szCs w:val="28"/>
        </w:rPr>
        <w:t xml:space="preserve">утвержденную </w:t>
      </w:r>
      <w:r w:rsidRPr="00721A8A">
        <w:rPr>
          <w:rFonts w:ascii="Times New Roman" w:hAnsi="Times New Roman" w:cs="Times New Roman"/>
          <w:b w:val="0"/>
          <w:color w:val="000000"/>
          <w:sz w:val="28"/>
          <w:szCs w:val="28"/>
        </w:rPr>
        <w:t>постановлением Администрации муниципального образования «Муниципальный округ Сюмсинский район Удмуртской Республики» от 11 марта 2022 года № 153</w:t>
      </w:r>
      <w:r w:rsidRPr="00721A8A">
        <w:rPr>
          <w:rFonts w:ascii="Times New Roman" w:hAnsi="Times New Roman" w:cs="Times New Roman"/>
          <w:b w:val="0"/>
          <w:sz w:val="28"/>
          <w:szCs w:val="28"/>
        </w:rPr>
        <w:t xml:space="preserve"> </w:t>
      </w:r>
      <w:r w:rsidRPr="00721A8A">
        <w:rPr>
          <w:rFonts w:ascii="Times New Roman" w:hAnsi="Times New Roman" w:cs="Times New Roman"/>
          <w:b w:val="0"/>
          <w:color w:val="000000"/>
          <w:sz w:val="28"/>
          <w:szCs w:val="28"/>
        </w:rPr>
        <w:t xml:space="preserve">«Об утверждении муниципальной программы </w:t>
      </w:r>
      <w:r w:rsidRPr="00721A8A">
        <w:rPr>
          <w:rFonts w:ascii="Times New Roman" w:hAnsi="Times New Roman" w:cs="Times New Roman"/>
          <w:b w:val="0"/>
          <w:color w:val="000000"/>
          <w:sz w:val="28"/>
          <w:szCs w:val="28"/>
        </w:rPr>
        <w:lastRenderedPageBreak/>
        <w:t>Управление муниципальными финансами»»</w:t>
      </w:r>
      <w:r w:rsidRPr="00721A8A">
        <w:rPr>
          <w:rFonts w:ascii="Times New Roman" w:hAnsi="Times New Roman" w:cs="Times New Roman"/>
          <w:b w:val="0"/>
          <w:sz w:val="28"/>
          <w:szCs w:val="28"/>
        </w:rPr>
        <w:t xml:space="preserve"> (далее по тексту - муниципальная программа), следующие изменения:</w:t>
      </w:r>
    </w:p>
    <w:p w:rsidR="00721A8A" w:rsidRDefault="00721A8A" w:rsidP="00721A8A">
      <w:pPr>
        <w:widowControl w:val="0"/>
        <w:autoSpaceDE w:val="0"/>
        <w:ind w:firstLine="709"/>
        <w:jc w:val="both"/>
      </w:pPr>
      <w:r>
        <w:rPr>
          <w:rFonts w:ascii="Times New Roman" w:hAnsi="Times New Roman" w:cs="Times New Roman"/>
          <w:bCs/>
          <w:sz w:val="28"/>
          <w:szCs w:val="28"/>
        </w:rPr>
        <w:t xml:space="preserve">1) строку паспорта «Ресурсное обеспечение муниципальной программы» изложить в следующей редакции: </w:t>
      </w:r>
    </w:p>
    <w:p w:rsidR="00721A8A" w:rsidRDefault="00721A8A" w:rsidP="00721A8A">
      <w:pPr>
        <w:widowControl w:val="0"/>
        <w:autoSpaceDE w:val="0"/>
        <w:jc w:val="both"/>
      </w:pPr>
      <w:r>
        <w:rPr>
          <w:rFonts w:ascii="Times New Roman" w:hAnsi="Times New Roman" w:cs="Times New Roman"/>
          <w:bCs/>
          <w:sz w:val="28"/>
          <w:szCs w:val="26"/>
        </w:rPr>
        <w:t>«</w:t>
      </w:r>
    </w:p>
    <w:tbl>
      <w:tblPr>
        <w:tblW w:w="0" w:type="auto"/>
        <w:tblInd w:w="-5" w:type="dxa"/>
        <w:tblLayout w:type="fixed"/>
        <w:tblLook w:val="0000"/>
      </w:tblPr>
      <w:tblGrid>
        <w:gridCol w:w="2114"/>
        <w:gridCol w:w="7466"/>
      </w:tblGrid>
      <w:tr w:rsidR="00721A8A" w:rsidTr="00721A8A">
        <w:tc>
          <w:tcPr>
            <w:tcW w:w="2114" w:type="dxa"/>
            <w:tcBorders>
              <w:top w:val="single" w:sz="4" w:space="0" w:color="000000"/>
              <w:left w:val="single" w:sz="4" w:space="0" w:color="000000"/>
              <w:bottom w:val="single" w:sz="4" w:space="0" w:color="000000"/>
            </w:tcBorders>
            <w:shd w:val="clear" w:color="auto" w:fill="auto"/>
          </w:tcPr>
          <w:p w:rsidR="00721A8A" w:rsidRDefault="00721A8A" w:rsidP="00721A8A">
            <w:pPr>
              <w:widowControl w:val="0"/>
              <w:autoSpaceDE w:val="0"/>
              <w:jc w:val="center"/>
            </w:pPr>
            <w:r>
              <w:rPr>
                <w:rFonts w:ascii="Times New Roman" w:hAnsi="Times New Roman" w:cs="Times New Roman"/>
                <w:bCs/>
                <w:sz w:val="28"/>
                <w:szCs w:val="26"/>
              </w:rPr>
              <w:t>Ресурсное обеспечение муниципальной программы</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721A8A" w:rsidRDefault="00721A8A" w:rsidP="00721A8A">
            <w:pPr>
              <w:widowControl w:val="0"/>
              <w:autoSpaceDE w:val="0"/>
              <w:jc w:val="both"/>
            </w:pPr>
            <w:r>
              <w:rPr>
                <w:rFonts w:ascii="Times New Roman" w:hAnsi="Times New Roman" w:cs="Times New Roman"/>
                <w:color w:val="000000"/>
                <w:sz w:val="28"/>
                <w:szCs w:val="26"/>
              </w:rPr>
              <w:t xml:space="preserve">Объем бюджетных ассигнований на реализацию муниципальной программы за счет средств бюджета муниципального образования </w:t>
            </w:r>
            <w:r>
              <w:rPr>
                <w:rFonts w:ascii="Times New Roman" w:hAnsi="Times New Roman" w:cs="Times New Roman"/>
                <w:color w:val="000000"/>
                <w:sz w:val="28"/>
                <w:szCs w:val="28"/>
              </w:rPr>
              <w:t xml:space="preserve">«Муниципальный округ Сюмсинский район Удмуртской Республики» </w:t>
            </w:r>
            <w:r>
              <w:rPr>
                <w:rFonts w:ascii="Times New Roman" w:hAnsi="Times New Roman" w:cs="Times New Roman"/>
                <w:color w:val="000000"/>
                <w:sz w:val="28"/>
                <w:szCs w:val="26"/>
              </w:rPr>
              <w:t>составит 54314,0 тыс. рублей, в том числе:</w:t>
            </w:r>
          </w:p>
          <w:p w:rsidR="00721A8A" w:rsidRDefault="00721A8A" w:rsidP="00721A8A">
            <w:pPr>
              <w:widowControl w:val="0"/>
              <w:autoSpaceDE w:val="0"/>
            </w:pPr>
            <w:r>
              <w:rPr>
                <w:rFonts w:ascii="Times New Roman" w:hAnsi="Times New Roman" w:cs="Times New Roman"/>
                <w:color w:val="000000"/>
                <w:sz w:val="28"/>
                <w:szCs w:val="26"/>
              </w:rPr>
              <w:t>в 2022 году – 7095,2 тыс. рублей;</w:t>
            </w:r>
          </w:p>
          <w:p w:rsidR="00721A8A" w:rsidRDefault="00721A8A" w:rsidP="00721A8A">
            <w:pPr>
              <w:widowControl w:val="0"/>
              <w:autoSpaceDE w:val="0"/>
            </w:pPr>
            <w:r>
              <w:rPr>
                <w:rFonts w:ascii="Times New Roman" w:hAnsi="Times New Roman" w:cs="Times New Roman"/>
                <w:color w:val="000000"/>
                <w:sz w:val="28"/>
                <w:szCs w:val="26"/>
              </w:rPr>
              <w:t>в 2023 году – 5311,3 тыс. рублей;</w:t>
            </w:r>
          </w:p>
          <w:p w:rsidR="00721A8A" w:rsidRDefault="00721A8A" w:rsidP="00721A8A">
            <w:pPr>
              <w:widowControl w:val="0"/>
              <w:autoSpaceDE w:val="0"/>
            </w:pPr>
            <w:r>
              <w:rPr>
                <w:rFonts w:ascii="Times New Roman" w:hAnsi="Times New Roman" w:cs="Times New Roman"/>
                <w:color w:val="000000"/>
                <w:sz w:val="28"/>
                <w:szCs w:val="26"/>
              </w:rPr>
              <w:t>в 2024 году – 7085,8 тыс. рублей;</w:t>
            </w:r>
          </w:p>
          <w:p w:rsidR="00721A8A" w:rsidRDefault="00721A8A" w:rsidP="00721A8A">
            <w:pPr>
              <w:widowControl w:val="0"/>
              <w:autoSpaceDE w:val="0"/>
              <w:rPr>
                <w:rFonts w:ascii="Times New Roman" w:hAnsi="Times New Roman" w:cs="Times New Roman"/>
                <w:color w:val="000000"/>
                <w:sz w:val="28"/>
                <w:szCs w:val="26"/>
              </w:rPr>
            </w:pPr>
            <w:r>
              <w:rPr>
                <w:rFonts w:ascii="Times New Roman" w:hAnsi="Times New Roman" w:cs="Times New Roman"/>
                <w:color w:val="000000"/>
                <w:sz w:val="28"/>
                <w:szCs w:val="26"/>
              </w:rPr>
              <w:t>в 2025 году – 8586,0 тыс.рублей;</w:t>
            </w:r>
          </w:p>
          <w:p w:rsidR="00721A8A" w:rsidRDefault="00721A8A" w:rsidP="00721A8A">
            <w:pPr>
              <w:widowControl w:val="0"/>
              <w:autoSpaceDE w:val="0"/>
              <w:rPr>
                <w:rFonts w:ascii="Times New Roman" w:hAnsi="Times New Roman" w:cs="Times New Roman"/>
                <w:bCs/>
                <w:sz w:val="28"/>
                <w:szCs w:val="26"/>
              </w:rPr>
            </w:pPr>
            <w:r>
              <w:rPr>
                <w:rFonts w:ascii="Times New Roman" w:hAnsi="Times New Roman" w:cs="Times New Roman"/>
                <w:bCs/>
                <w:sz w:val="28"/>
                <w:szCs w:val="26"/>
              </w:rPr>
              <w:t>в 2026 году – 8743,5 тыс.рублей</w:t>
            </w:r>
            <w:r>
              <w:rPr>
                <w:rFonts w:ascii="Times New Roman" w:hAnsi="Times New Roman" w:cs="Times New Roman"/>
                <w:color w:val="000000"/>
                <w:sz w:val="28"/>
                <w:szCs w:val="26"/>
              </w:rPr>
              <w:t>;</w:t>
            </w:r>
          </w:p>
          <w:p w:rsidR="00721A8A" w:rsidRDefault="00721A8A" w:rsidP="00721A8A">
            <w:pPr>
              <w:widowControl w:val="0"/>
              <w:autoSpaceDE w:val="0"/>
              <w:rPr>
                <w:rFonts w:ascii="Times New Roman" w:hAnsi="Times New Roman" w:cs="Times New Roman"/>
                <w:bCs/>
                <w:sz w:val="28"/>
                <w:szCs w:val="26"/>
              </w:rPr>
            </w:pPr>
            <w:r>
              <w:rPr>
                <w:rFonts w:ascii="Times New Roman" w:hAnsi="Times New Roman" w:cs="Times New Roman"/>
                <w:bCs/>
                <w:sz w:val="28"/>
                <w:szCs w:val="26"/>
              </w:rPr>
              <w:t>в 2027 году – 8746,1 тыс.рублей</w:t>
            </w:r>
            <w:r>
              <w:rPr>
                <w:rFonts w:ascii="Times New Roman" w:hAnsi="Times New Roman" w:cs="Times New Roman"/>
                <w:color w:val="000000"/>
                <w:sz w:val="28"/>
                <w:szCs w:val="26"/>
              </w:rPr>
              <w:t>;</w:t>
            </w:r>
          </w:p>
          <w:p w:rsidR="00721A8A" w:rsidRDefault="00721A8A" w:rsidP="00721A8A">
            <w:pPr>
              <w:widowControl w:val="0"/>
              <w:autoSpaceDE w:val="0"/>
            </w:pPr>
            <w:r>
              <w:rPr>
                <w:rFonts w:ascii="Times New Roman" w:hAnsi="Times New Roman" w:cs="Times New Roman"/>
                <w:bCs/>
                <w:sz w:val="28"/>
                <w:szCs w:val="26"/>
              </w:rPr>
              <w:t>в 2028 году – 8746,1 тыс.рублей.</w:t>
            </w:r>
          </w:p>
          <w:p w:rsidR="00721A8A" w:rsidRDefault="00721A8A" w:rsidP="00721A8A">
            <w:pPr>
              <w:widowControl w:val="0"/>
              <w:autoSpaceDE w:val="0"/>
              <w:jc w:val="both"/>
            </w:pPr>
            <w:r>
              <w:rPr>
                <w:rFonts w:ascii="Times New Roman" w:hAnsi="Times New Roman" w:cs="Times New Roman"/>
                <w:color w:val="000000"/>
                <w:sz w:val="28"/>
                <w:szCs w:val="26"/>
              </w:rPr>
              <w:t xml:space="preserve">Ресурсное обеспечение программы за счет средств бюджета муниципального образования </w:t>
            </w:r>
            <w:r>
              <w:rPr>
                <w:rFonts w:ascii="Times New Roman" w:hAnsi="Times New Roman" w:cs="Times New Roman"/>
                <w:color w:val="000000"/>
                <w:sz w:val="28"/>
                <w:szCs w:val="28"/>
              </w:rPr>
              <w:t>«Муниципальный округ Сюмсинский район Удмуртской Республики»</w:t>
            </w:r>
            <w:r>
              <w:rPr>
                <w:rFonts w:ascii="Times New Roman" w:hAnsi="Times New Roman" w:cs="Times New Roman"/>
                <w:color w:val="000000"/>
                <w:sz w:val="28"/>
                <w:szCs w:val="26"/>
              </w:rPr>
              <w:t xml:space="preserve"> подлежит уточнению в рамках бюджетного цикла.</w:t>
            </w:r>
          </w:p>
        </w:tc>
      </w:tr>
    </w:tbl>
    <w:p w:rsidR="00721A8A" w:rsidRDefault="00721A8A" w:rsidP="00721A8A">
      <w:pPr>
        <w:widowControl w:val="0"/>
        <w:autoSpaceDE w:val="0"/>
        <w:jc w:val="both"/>
      </w:pPr>
      <w:r>
        <w:rPr>
          <w:rFonts w:ascii="Times New Roman" w:eastAsia="Times New Roman" w:hAnsi="Times New Roman" w:cs="Times New Roman"/>
          <w:color w:val="000000"/>
          <w:sz w:val="28"/>
          <w:szCs w:val="26"/>
        </w:rPr>
        <w:t xml:space="preserve">                                                                                                                                  </w:t>
      </w:r>
      <w:r>
        <w:rPr>
          <w:rFonts w:ascii="Times New Roman" w:hAnsi="Times New Roman" w:cs="Times New Roman"/>
          <w:bCs/>
          <w:sz w:val="28"/>
          <w:szCs w:val="26"/>
        </w:rPr>
        <w:t>»;</w:t>
      </w:r>
    </w:p>
    <w:p w:rsidR="00721A8A" w:rsidRDefault="00721A8A" w:rsidP="00721A8A">
      <w:pPr>
        <w:widowControl w:val="0"/>
        <w:autoSpaceDE w:val="0"/>
        <w:ind w:firstLine="709"/>
        <w:jc w:val="both"/>
      </w:pPr>
      <w:r>
        <w:rPr>
          <w:rFonts w:ascii="Times New Roman" w:hAnsi="Times New Roman" w:cs="Times New Roman"/>
          <w:color w:val="000000"/>
          <w:sz w:val="28"/>
          <w:szCs w:val="28"/>
        </w:rPr>
        <w:t xml:space="preserve">2) строку паспорта «Ресурсное обеспечение подпрограммы </w:t>
      </w:r>
      <w:r>
        <w:rPr>
          <w:rFonts w:ascii="Times New Roman" w:hAnsi="Times New Roman" w:cs="Times New Roman"/>
          <w:bCs/>
          <w:sz w:val="28"/>
          <w:szCs w:val="28"/>
        </w:rPr>
        <w:t>«</w:t>
      </w:r>
      <w:r>
        <w:rPr>
          <w:rFonts w:ascii="Times New Roman" w:hAnsi="Times New Roman" w:cs="Times New Roman"/>
          <w:color w:val="000000"/>
          <w:sz w:val="28"/>
          <w:szCs w:val="28"/>
        </w:rPr>
        <w:t xml:space="preserve">Повышение эффективности расходов бюджета муниципального образования «Муниципальный округ Сюмсинский район Удмуртской Республики» </w:t>
      </w:r>
      <w:r>
        <w:rPr>
          <w:rFonts w:ascii="Times New Roman" w:hAnsi="Times New Roman" w:cs="Times New Roman"/>
          <w:bCs/>
          <w:sz w:val="28"/>
          <w:szCs w:val="28"/>
        </w:rPr>
        <w:t xml:space="preserve">изложить в следующей редакции: </w:t>
      </w:r>
    </w:p>
    <w:p w:rsidR="00721A8A" w:rsidRDefault="00721A8A" w:rsidP="00721A8A">
      <w:pPr>
        <w:widowControl w:val="0"/>
        <w:autoSpaceDE w:val="0"/>
        <w:jc w:val="both"/>
      </w:pPr>
      <w:r>
        <w:t>«</w:t>
      </w:r>
    </w:p>
    <w:tbl>
      <w:tblPr>
        <w:tblW w:w="0" w:type="auto"/>
        <w:tblInd w:w="-5" w:type="dxa"/>
        <w:tblLayout w:type="fixed"/>
        <w:tblLook w:val="0000"/>
      </w:tblPr>
      <w:tblGrid>
        <w:gridCol w:w="2000"/>
        <w:gridCol w:w="7580"/>
      </w:tblGrid>
      <w:tr w:rsidR="00721A8A" w:rsidTr="00721A8A">
        <w:tc>
          <w:tcPr>
            <w:tcW w:w="2000" w:type="dxa"/>
            <w:tcBorders>
              <w:top w:val="single" w:sz="4" w:space="0" w:color="000000"/>
              <w:left w:val="single" w:sz="4" w:space="0" w:color="000000"/>
              <w:bottom w:val="single" w:sz="4" w:space="0" w:color="000000"/>
            </w:tcBorders>
            <w:shd w:val="clear" w:color="auto" w:fill="auto"/>
          </w:tcPr>
          <w:p w:rsidR="00721A8A" w:rsidRDefault="00721A8A" w:rsidP="00721A8A">
            <w:pPr>
              <w:widowControl w:val="0"/>
              <w:autoSpaceDE w:val="0"/>
              <w:jc w:val="center"/>
            </w:pPr>
            <w:r>
              <w:rPr>
                <w:rFonts w:ascii="Times New Roman" w:hAnsi="Times New Roman" w:cs="Times New Roman"/>
                <w:color w:val="000000"/>
                <w:sz w:val="28"/>
                <w:szCs w:val="28"/>
              </w:rPr>
              <w:t>Ресурсное</w:t>
            </w:r>
          </w:p>
          <w:p w:rsidR="00721A8A" w:rsidRDefault="00721A8A" w:rsidP="00721A8A">
            <w:pPr>
              <w:widowControl w:val="0"/>
              <w:autoSpaceDE w:val="0"/>
              <w:jc w:val="center"/>
            </w:pPr>
            <w:r>
              <w:rPr>
                <w:rFonts w:ascii="Times New Roman" w:hAnsi="Times New Roman" w:cs="Times New Roman"/>
                <w:color w:val="000000"/>
                <w:sz w:val="28"/>
                <w:szCs w:val="28"/>
              </w:rPr>
              <w:t>обеспечение</w:t>
            </w:r>
          </w:p>
          <w:p w:rsidR="00721A8A" w:rsidRDefault="00721A8A" w:rsidP="00721A8A">
            <w:pPr>
              <w:widowControl w:val="0"/>
              <w:autoSpaceDE w:val="0"/>
              <w:jc w:val="center"/>
            </w:pPr>
            <w:r>
              <w:rPr>
                <w:rFonts w:ascii="Times New Roman" w:hAnsi="Times New Roman" w:cs="Times New Roman"/>
                <w:color w:val="000000"/>
                <w:sz w:val="28"/>
                <w:szCs w:val="28"/>
              </w:rPr>
              <w:t>подпрограммы</w:t>
            </w:r>
          </w:p>
          <w:p w:rsidR="00721A8A" w:rsidRDefault="00721A8A" w:rsidP="00721A8A">
            <w:pPr>
              <w:widowControl w:val="0"/>
              <w:autoSpaceDE w:val="0"/>
              <w:jc w:val="center"/>
              <w:rPr>
                <w:rFonts w:ascii="Times New Roman" w:hAnsi="Times New Roman" w:cs="Times New Roman"/>
                <w:bCs/>
                <w:color w:val="000000"/>
                <w:sz w:val="28"/>
                <w:szCs w:val="28"/>
              </w:rPr>
            </w:pP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721A8A" w:rsidRDefault="00721A8A" w:rsidP="00721A8A">
            <w:pPr>
              <w:widowControl w:val="0"/>
              <w:autoSpaceDE w:val="0"/>
              <w:jc w:val="both"/>
            </w:pPr>
            <w:r>
              <w:rPr>
                <w:rFonts w:ascii="Times New Roman" w:hAnsi="Times New Roman" w:cs="Times New Roman"/>
                <w:color w:val="000000"/>
                <w:sz w:val="28"/>
                <w:szCs w:val="28"/>
              </w:rPr>
              <w:t>Объем бюджетных ассигнований на реализацию муниципальной подпрограммы за счет средств бюджета муниципального образования «Муниципальный округ Сюмсинский район Удмуртской Республики» составит  239,6 тыс. рублей, в том числе:</w:t>
            </w:r>
          </w:p>
          <w:p w:rsidR="00721A8A" w:rsidRDefault="00721A8A" w:rsidP="00721A8A">
            <w:pPr>
              <w:widowControl w:val="0"/>
              <w:autoSpaceDE w:val="0"/>
            </w:pPr>
            <w:r>
              <w:rPr>
                <w:rFonts w:ascii="Times New Roman" w:hAnsi="Times New Roman" w:cs="Times New Roman"/>
                <w:color w:val="000000"/>
                <w:sz w:val="28"/>
                <w:szCs w:val="28"/>
              </w:rPr>
              <w:t>в 2022 году – 34,6 тыс. рублей;</w:t>
            </w:r>
          </w:p>
          <w:p w:rsidR="00721A8A" w:rsidRDefault="00721A8A" w:rsidP="00721A8A">
            <w:pPr>
              <w:widowControl w:val="0"/>
              <w:autoSpaceDE w:val="0"/>
            </w:pPr>
            <w:r>
              <w:rPr>
                <w:rFonts w:ascii="Times New Roman" w:hAnsi="Times New Roman" w:cs="Times New Roman"/>
                <w:color w:val="000000"/>
                <w:sz w:val="28"/>
                <w:szCs w:val="28"/>
              </w:rPr>
              <w:t>в 2023 году – 1,2 тыс. рублей;</w:t>
            </w:r>
          </w:p>
          <w:p w:rsidR="00721A8A" w:rsidRDefault="00721A8A" w:rsidP="00721A8A">
            <w:pPr>
              <w:widowControl w:val="0"/>
              <w:autoSpaceDE w:val="0"/>
            </w:pPr>
            <w:r>
              <w:rPr>
                <w:rFonts w:ascii="Times New Roman" w:hAnsi="Times New Roman" w:cs="Times New Roman"/>
                <w:color w:val="000000"/>
                <w:sz w:val="28"/>
                <w:szCs w:val="28"/>
              </w:rPr>
              <w:t>в 2024 году – 3,8 тыс. рублей;</w:t>
            </w:r>
          </w:p>
          <w:p w:rsidR="00721A8A" w:rsidRDefault="00721A8A" w:rsidP="00721A8A">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t>в 2025 году – 50,0 тыс.рублей;</w:t>
            </w:r>
          </w:p>
          <w:p w:rsidR="00721A8A" w:rsidRDefault="00721A8A" w:rsidP="00721A8A">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t>в 2026 году – 50,0 тыс.рублей;</w:t>
            </w:r>
          </w:p>
          <w:p w:rsidR="00721A8A" w:rsidRDefault="00721A8A" w:rsidP="00721A8A">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t>в 2027 году – 50,0 тыс.рублей;</w:t>
            </w:r>
          </w:p>
          <w:p w:rsidR="00721A8A" w:rsidRDefault="00721A8A" w:rsidP="00721A8A">
            <w:pPr>
              <w:widowControl w:val="0"/>
              <w:autoSpaceDE w:val="0"/>
            </w:pPr>
            <w:r>
              <w:rPr>
                <w:rFonts w:ascii="Times New Roman" w:hAnsi="Times New Roman" w:cs="Times New Roman"/>
                <w:color w:val="000000"/>
                <w:sz w:val="28"/>
                <w:szCs w:val="28"/>
              </w:rPr>
              <w:t>в 2028 году – 50,0 тыс.рублей.</w:t>
            </w:r>
          </w:p>
          <w:p w:rsidR="00721A8A" w:rsidRDefault="00721A8A" w:rsidP="00721A8A">
            <w:pPr>
              <w:widowControl w:val="0"/>
              <w:autoSpaceDE w:val="0"/>
              <w:jc w:val="both"/>
            </w:pPr>
            <w:r>
              <w:rPr>
                <w:rFonts w:ascii="Times New Roman" w:hAnsi="Times New Roman" w:cs="Times New Roman"/>
                <w:color w:val="000000"/>
                <w:sz w:val="28"/>
                <w:szCs w:val="28"/>
              </w:rPr>
              <w:t>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bl>
    <w:p w:rsidR="00721A8A" w:rsidRDefault="00721A8A" w:rsidP="00721A8A">
      <w:pPr>
        <w:widowControl w:val="0"/>
        <w:autoSpaceDE w:val="0"/>
        <w:jc w:val="both"/>
      </w:pPr>
      <w:r>
        <w:rPr>
          <w:rFonts w:ascii="Times New Roman" w:eastAsia="Times New Roman" w:hAnsi="Times New Roman" w:cs="Times New Roman"/>
          <w:color w:val="000000"/>
          <w:sz w:val="28"/>
          <w:szCs w:val="28"/>
        </w:rPr>
        <w:t xml:space="preserve">                                                                                                                                 </w:t>
      </w:r>
      <w:r>
        <w:rPr>
          <w:rFonts w:ascii="Times New Roman" w:hAnsi="Times New Roman" w:cs="Times New Roman"/>
          <w:bCs/>
          <w:sz w:val="28"/>
          <w:szCs w:val="28"/>
        </w:rPr>
        <w:t>»;</w:t>
      </w:r>
    </w:p>
    <w:p w:rsidR="00721A8A" w:rsidRDefault="00721A8A" w:rsidP="00721A8A">
      <w:pPr>
        <w:widowControl w:val="0"/>
        <w:autoSpaceDE w:val="0"/>
        <w:ind w:firstLine="709"/>
        <w:jc w:val="both"/>
      </w:pPr>
      <w:r>
        <w:rPr>
          <w:rFonts w:ascii="Times New Roman" w:hAnsi="Times New Roman" w:cs="Times New Roman"/>
          <w:color w:val="000000"/>
          <w:sz w:val="28"/>
          <w:szCs w:val="28"/>
        </w:rPr>
        <w:lastRenderedPageBreak/>
        <w:t xml:space="preserve">3) строку паспорта «Ресурсное обеспечение </w:t>
      </w:r>
      <w:r>
        <w:rPr>
          <w:rFonts w:ascii="Times New Roman" w:hAnsi="Times New Roman" w:cs="Times New Roman"/>
          <w:bCs/>
          <w:sz w:val="28"/>
          <w:szCs w:val="28"/>
        </w:rPr>
        <w:t>муниципальной</w:t>
      </w:r>
      <w:r>
        <w:rPr>
          <w:rFonts w:ascii="Times New Roman" w:hAnsi="Times New Roman" w:cs="Times New Roman"/>
          <w:color w:val="000000"/>
          <w:sz w:val="28"/>
          <w:szCs w:val="28"/>
        </w:rPr>
        <w:t xml:space="preserve"> подпрограммы» подпрограммы</w:t>
      </w:r>
      <w:r>
        <w:rPr>
          <w:rFonts w:ascii="Times New Roman" w:hAnsi="Times New Roman" w:cs="Times New Roman"/>
          <w:bCs/>
          <w:sz w:val="28"/>
          <w:szCs w:val="28"/>
        </w:rPr>
        <w:t xml:space="preserve"> «Управление муниципальным долгом» изложить в следующей редакции: </w:t>
      </w:r>
    </w:p>
    <w:p w:rsidR="00721A8A" w:rsidRDefault="00721A8A" w:rsidP="00721A8A">
      <w:pPr>
        <w:widowControl w:val="0"/>
        <w:autoSpaceDE w:val="0"/>
        <w:jc w:val="both"/>
      </w:pPr>
      <w:r>
        <w:t>«</w:t>
      </w:r>
    </w:p>
    <w:tbl>
      <w:tblPr>
        <w:tblW w:w="0" w:type="auto"/>
        <w:tblInd w:w="-5" w:type="dxa"/>
        <w:tblLayout w:type="fixed"/>
        <w:tblLook w:val="0000"/>
      </w:tblPr>
      <w:tblGrid>
        <w:gridCol w:w="2114"/>
        <w:gridCol w:w="7466"/>
      </w:tblGrid>
      <w:tr w:rsidR="00721A8A" w:rsidTr="00721A8A">
        <w:tc>
          <w:tcPr>
            <w:tcW w:w="2114" w:type="dxa"/>
            <w:tcBorders>
              <w:top w:val="single" w:sz="4" w:space="0" w:color="000000"/>
              <w:left w:val="single" w:sz="4" w:space="0" w:color="000000"/>
              <w:bottom w:val="single" w:sz="4" w:space="0" w:color="000000"/>
            </w:tcBorders>
            <w:shd w:val="clear" w:color="auto" w:fill="auto"/>
          </w:tcPr>
          <w:p w:rsidR="00721A8A" w:rsidRDefault="00721A8A" w:rsidP="00721A8A">
            <w:pPr>
              <w:widowControl w:val="0"/>
              <w:autoSpaceDE w:val="0"/>
              <w:jc w:val="center"/>
            </w:pPr>
            <w:r>
              <w:rPr>
                <w:rFonts w:ascii="Times New Roman" w:hAnsi="Times New Roman" w:cs="Times New Roman"/>
                <w:bCs/>
                <w:sz w:val="28"/>
                <w:szCs w:val="26"/>
              </w:rPr>
              <w:t>Ресурсное обеспечение муниципальной подпрограммы</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721A8A" w:rsidRDefault="00721A8A" w:rsidP="00721A8A">
            <w:pPr>
              <w:widowControl w:val="0"/>
              <w:autoSpaceDE w:val="0"/>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Объем бюджетных ассигнований на реализацию подпрограммы за счет средств бюджета муниципального образования </w:t>
            </w:r>
            <w:r>
              <w:rPr>
                <w:rFonts w:ascii="Times New Roman" w:hAnsi="Times New Roman" w:cs="Times New Roman"/>
                <w:color w:val="000000"/>
                <w:sz w:val="28"/>
                <w:szCs w:val="28"/>
              </w:rPr>
              <w:t xml:space="preserve">«Муниципальный округ Сюмсинский район Удмуртской Республики» </w:t>
            </w:r>
            <w:r>
              <w:rPr>
                <w:rFonts w:ascii="Times New Roman" w:hAnsi="Times New Roman" w:cs="Times New Roman"/>
                <w:color w:val="000000"/>
                <w:sz w:val="28"/>
                <w:szCs w:val="26"/>
              </w:rPr>
              <w:t>составит 2482,0</w:t>
            </w:r>
          </w:p>
          <w:p w:rsidR="00721A8A" w:rsidRDefault="00721A8A" w:rsidP="00721A8A">
            <w:pPr>
              <w:widowControl w:val="0"/>
              <w:autoSpaceDE w:val="0"/>
              <w:jc w:val="both"/>
            </w:pPr>
            <w:r>
              <w:rPr>
                <w:rFonts w:ascii="Times New Roman" w:hAnsi="Times New Roman" w:cs="Times New Roman"/>
                <w:color w:val="000000"/>
                <w:sz w:val="28"/>
                <w:szCs w:val="26"/>
              </w:rPr>
              <w:t xml:space="preserve"> тыс. рублей, в том числе:</w:t>
            </w:r>
          </w:p>
          <w:p w:rsidR="00721A8A" w:rsidRDefault="00721A8A" w:rsidP="00721A8A">
            <w:pPr>
              <w:widowControl w:val="0"/>
              <w:autoSpaceDE w:val="0"/>
              <w:ind w:left="567"/>
            </w:pPr>
            <w:r>
              <w:rPr>
                <w:rFonts w:ascii="Times New Roman" w:hAnsi="Times New Roman" w:cs="Times New Roman"/>
                <w:color w:val="000000"/>
                <w:sz w:val="28"/>
                <w:szCs w:val="26"/>
              </w:rPr>
              <w:t>в 2022 году – 2194,0 тыс. рублей;</w:t>
            </w:r>
          </w:p>
          <w:p w:rsidR="00721A8A" w:rsidRDefault="00721A8A" w:rsidP="00721A8A">
            <w:pPr>
              <w:widowControl w:val="0"/>
              <w:autoSpaceDE w:val="0"/>
              <w:ind w:left="567"/>
            </w:pPr>
            <w:r>
              <w:rPr>
                <w:rFonts w:ascii="Times New Roman" w:hAnsi="Times New Roman" w:cs="Times New Roman"/>
                <w:color w:val="000000"/>
                <w:sz w:val="28"/>
                <w:szCs w:val="26"/>
              </w:rPr>
              <w:t>в 2023 году – 48,5 тыс. рублей;</w:t>
            </w:r>
          </w:p>
          <w:p w:rsidR="00721A8A" w:rsidRDefault="00721A8A" w:rsidP="00721A8A">
            <w:pPr>
              <w:widowControl w:val="0"/>
              <w:autoSpaceDE w:val="0"/>
              <w:ind w:left="567"/>
            </w:pPr>
            <w:r>
              <w:rPr>
                <w:rFonts w:ascii="Times New Roman" w:hAnsi="Times New Roman" w:cs="Times New Roman"/>
                <w:color w:val="000000"/>
                <w:sz w:val="28"/>
                <w:szCs w:val="26"/>
              </w:rPr>
              <w:t>в 2024 году – 47,5 тыс. рублей;</w:t>
            </w:r>
          </w:p>
          <w:p w:rsidR="00721A8A" w:rsidRDefault="00721A8A" w:rsidP="00721A8A">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2025 году – 48,0 тыс.рублей;</w:t>
            </w:r>
          </w:p>
          <w:p w:rsidR="00721A8A" w:rsidRDefault="00721A8A" w:rsidP="00721A8A">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2026 году – 48,0 тыс.рублей;</w:t>
            </w:r>
          </w:p>
          <w:p w:rsidR="00721A8A" w:rsidRDefault="00721A8A" w:rsidP="00721A8A">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2027 году – 48,0 тыс.рублей;</w:t>
            </w:r>
          </w:p>
          <w:p w:rsidR="00721A8A" w:rsidRDefault="00721A8A" w:rsidP="00721A8A">
            <w:pPr>
              <w:widowControl w:val="0"/>
              <w:autoSpaceDE w:val="0"/>
              <w:ind w:left="567"/>
            </w:pPr>
            <w:r>
              <w:rPr>
                <w:rFonts w:ascii="Times New Roman" w:hAnsi="Times New Roman" w:cs="Times New Roman"/>
                <w:color w:val="000000"/>
                <w:sz w:val="28"/>
                <w:szCs w:val="26"/>
              </w:rPr>
              <w:t>в 2028 году – 48,0 тыс.рублей.</w:t>
            </w:r>
          </w:p>
        </w:tc>
      </w:tr>
    </w:tbl>
    <w:p w:rsidR="00721A8A" w:rsidRDefault="00721A8A" w:rsidP="00721A8A">
      <w:pPr>
        <w:widowControl w:val="0"/>
        <w:autoSpaceDE w:val="0"/>
        <w:jc w:val="both"/>
      </w:pPr>
      <w:r>
        <w:rPr>
          <w:rFonts w:ascii="Times New Roman" w:eastAsia="Times New Roman" w:hAnsi="Times New Roman" w:cs="Times New Roman"/>
          <w:bCs/>
          <w:sz w:val="28"/>
          <w:szCs w:val="26"/>
        </w:rPr>
        <w:t xml:space="preserve">                                                                                                                                  </w:t>
      </w:r>
      <w:r>
        <w:rPr>
          <w:rFonts w:ascii="Times New Roman" w:hAnsi="Times New Roman" w:cs="Times New Roman"/>
          <w:bCs/>
          <w:sz w:val="28"/>
          <w:szCs w:val="26"/>
        </w:rPr>
        <w:t>»;</w:t>
      </w:r>
    </w:p>
    <w:p w:rsidR="00721A8A" w:rsidRDefault="00721A8A" w:rsidP="00721A8A">
      <w:pPr>
        <w:widowControl w:val="0"/>
        <w:autoSpaceDE w:val="0"/>
        <w:ind w:firstLine="709"/>
        <w:jc w:val="both"/>
      </w:pPr>
      <w:r>
        <w:rPr>
          <w:rFonts w:ascii="Times New Roman" w:hAnsi="Times New Roman" w:cs="Times New Roman"/>
          <w:color w:val="000000"/>
          <w:sz w:val="28"/>
          <w:szCs w:val="28"/>
        </w:rPr>
        <w:t xml:space="preserve">4) строку паспорта «Ресурсное обеспечение подпрограммы» подпрограммы </w:t>
      </w:r>
      <w:r>
        <w:rPr>
          <w:rFonts w:ascii="Times New Roman" w:hAnsi="Times New Roman" w:cs="Times New Roman"/>
          <w:bCs/>
          <w:sz w:val="28"/>
          <w:szCs w:val="28"/>
        </w:rPr>
        <w:t>«Создание условий для реализации муниципальной программы»</w:t>
      </w:r>
      <w:r>
        <w:rPr>
          <w:rFonts w:ascii="Times New Roman" w:hAnsi="Times New Roman" w:cs="Times New Roman"/>
          <w:color w:val="000000"/>
          <w:sz w:val="28"/>
          <w:szCs w:val="28"/>
        </w:rPr>
        <w:t xml:space="preserve"> </w:t>
      </w:r>
      <w:r>
        <w:rPr>
          <w:rFonts w:ascii="Times New Roman" w:hAnsi="Times New Roman" w:cs="Times New Roman"/>
          <w:bCs/>
          <w:sz w:val="28"/>
          <w:szCs w:val="28"/>
        </w:rPr>
        <w:t>изложить в следующей редакции:</w:t>
      </w:r>
    </w:p>
    <w:p w:rsidR="00721A8A" w:rsidRDefault="00721A8A" w:rsidP="00721A8A">
      <w:pPr>
        <w:widowControl w:val="0"/>
        <w:autoSpaceDE w:val="0"/>
        <w:jc w:val="both"/>
      </w:pPr>
      <w:r>
        <w:rPr>
          <w:rFonts w:ascii="Times New Roman" w:hAnsi="Times New Roman" w:cs="Times New Roman"/>
          <w:bCs/>
          <w:sz w:val="28"/>
          <w:szCs w:val="26"/>
        </w:rPr>
        <w:t>«</w:t>
      </w:r>
    </w:p>
    <w:tbl>
      <w:tblPr>
        <w:tblW w:w="0" w:type="auto"/>
        <w:tblInd w:w="-5" w:type="dxa"/>
        <w:tblLayout w:type="fixed"/>
        <w:tblLook w:val="0000"/>
      </w:tblPr>
      <w:tblGrid>
        <w:gridCol w:w="2000"/>
        <w:gridCol w:w="7580"/>
      </w:tblGrid>
      <w:tr w:rsidR="00721A8A" w:rsidTr="00721A8A">
        <w:tc>
          <w:tcPr>
            <w:tcW w:w="2000" w:type="dxa"/>
            <w:tcBorders>
              <w:top w:val="single" w:sz="4" w:space="0" w:color="000000"/>
              <w:left w:val="single" w:sz="4" w:space="0" w:color="000000"/>
              <w:bottom w:val="single" w:sz="4" w:space="0" w:color="000000"/>
            </w:tcBorders>
            <w:shd w:val="clear" w:color="auto" w:fill="auto"/>
          </w:tcPr>
          <w:p w:rsidR="00721A8A" w:rsidRDefault="00721A8A" w:rsidP="00721A8A">
            <w:pPr>
              <w:widowControl w:val="0"/>
              <w:autoSpaceDE w:val="0"/>
              <w:jc w:val="center"/>
            </w:pPr>
            <w:r>
              <w:rPr>
                <w:rFonts w:ascii="Times New Roman" w:hAnsi="Times New Roman" w:cs="Times New Roman"/>
                <w:bCs/>
                <w:sz w:val="28"/>
                <w:szCs w:val="26"/>
              </w:rPr>
              <w:t xml:space="preserve">Ресурсное обеспечение </w:t>
            </w:r>
            <w:r>
              <w:rPr>
                <w:rFonts w:ascii="Times New Roman" w:hAnsi="Times New Roman" w:cs="Times New Roman"/>
                <w:color w:val="000000"/>
                <w:sz w:val="28"/>
                <w:szCs w:val="26"/>
              </w:rPr>
              <w:t>подпрограммы</w:t>
            </w: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721A8A" w:rsidRDefault="00721A8A" w:rsidP="00721A8A">
            <w:pPr>
              <w:widowControl w:val="0"/>
              <w:autoSpaceDE w:val="0"/>
              <w:ind w:firstLine="567"/>
              <w:jc w:val="both"/>
            </w:pPr>
            <w:r>
              <w:rPr>
                <w:rFonts w:ascii="Times New Roman" w:hAnsi="Times New Roman" w:cs="Times New Roman"/>
                <w:color w:val="000000"/>
                <w:sz w:val="28"/>
                <w:szCs w:val="26"/>
              </w:rPr>
              <w:t>Объем бюджетных ассигнований на реализацию подпрограммы за счет средств бюджета муниципального образования «</w:t>
            </w:r>
            <w:r>
              <w:rPr>
                <w:rFonts w:ascii="Times New Roman" w:hAnsi="Times New Roman" w:cs="Times New Roman"/>
                <w:color w:val="000000"/>
                <w:sz w:val="28"/>
                <w:szCs w:val="28"/>
              </w:rPr>
              <w:t>Муниципальный округ Сюмсинский район Удмуртской Республики</w:t>
            </w:r>
            <w:r>
              <w:rPr>
                <w:rFonts w:ascii="Times New Roman" w:hAnsi="Times New Roman" w:cs="Times New Roman"/>
                <w:color w:val="000000"/>
                <w:sz w:val="28"/>
                <w:szCs w:val="26"/>
              </w:rPr>
              <w:t>» составит 51406,2 тыс. рублей, в том числе:</w:t>
            </w:r>
          </w:p>
          <w:p w:rsidR="00721A8A" w:rsidRDefault="00721A8A" w:rsidP="00721A8A">
            <w:pPr>
              <w:widowControl w:val="0"/>
              <w:autoSpaceDE w:val="0"/>
              <w:ind w:firstLine="567"/>
            </w:pPr>
            <w:r>
              <w:rPr>
                <w:rFonts w:ascii="Times New Roman" w:hAnsi="Times New Roman" w:cs="Times New Roman"/>
                <w:color w:val="000000"/>
                <w:sz w:val="28"/>
                <w:szCs w:val="26"/>
              </w:rPr>
              <w:t>в 2022 году – 4866,6 тыс. рублей;</w:t>
            </w:r>
          </w:p>
          <w:p w:rsidR="00721A8A" w:rsidRDefault="00721A8A" w:rsidP="00721A8A">
            <w:pPr>
              <w:widowControl w:val="0"/>
              <w:autoSpaceDE w:val="0"/>
              <w:ind w:firstLine="567"/>
            </w:pPr>
            <w:r>
              <w:rPr>
                <w:rFonts w:ascii="Times New Roman" w:hAnsi="Times New Roman" w:cs="Times New Roman"/>
                <w:color w:val="000000"/>
                <w:sz w:val="28"/>
                <w:szCs w:val="26"/>
              </w:rPr>
              <w:t>в 2023 году – 5512,9 тыс. рублей;</w:t>
            </w:r>
          </w:p>
          <w:p w:rsidR="00721A8A" w:rsidRPr="00FB35E2" w:rsidRDefault="00721A8A" w:rsidP="00721A8A">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t>в 2024 году – 7034,5 тыс. рублей;</w:t>
            </w:r>
          </w:p>
          <w:p w:rsidR="00721A8A" w:rsidRDefault="00721A8A" w:rsidP="00721A8A">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t>в 2025 году – 8488,0 тыс.рублей;</w:t>
            </w:r>
          </w:p>
          <w:p w:rsidR="00721A8A" w:rsidRDefault="00721A8A" w:rsidP="00721A8A">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t>в 2026 году – 8645,5 тыс.рублей;</w:t>
            </w:r>
          </w:p>
          <w:p w:rsidR="00721A8A" w:rsidRDefault="00721A8A" w:rsidP="00721A8A">
            <w:pPr>
              <w:widowControl w:val="0"/>
              <w:autoSpaceDE w:val="0"/>
              <w:ind w:firstLine="567"/>
              <w:rPr>
                <w:rFonts w:ascii="Times New Roman" w:hAnsi="Times New Roman" w:cs="Times New Roman"/>
                <w:color w:val="000000"/>
                <w:sz w:val="28"/>
                <w:szCs w:val="26"/>
              </w:rPr>
            </w:pPr>
            <w:r w:rsidRPr="00BA6696">
              <w:rPr>
                <w:rFonts w:ascii="Times New Roman" w:hAnsi="Times New Roman" w:cs="Times New Roman"/>
                <w:color w:val="000000"/>
                <w:sz w:val="28"/>
                <w:szCs w:val="26"/>
              </w:rPr>
              <w:t>в 202</w:t>
            </w:r>
            <w:r>
              <w:rPr>
                <w:rFonts w:ascii="Times New Roman" w:hAnsi="Times New Roman" w:cs="Times New Roman"/>
                <w:color w:val="000000"/>
                <w:sz w:val="28"/>
                <w:szCs w:val="26"/>
              </w:rPr>
              <w:t>7 году – 8648,1 тыс.рублей;</w:t>
            </w:r>
          </w:p>
          <w:p w:rsidR="00721A8A" w:rsidRDefault="00721A8A" w:rsidP="00721A8A">
            <w:pPr>
              <w:widowControl w:val="0"/>
              <w:autoSpaceDE w:val="0"/>
              <w:ind w:firstLine="567"/>
            </w:pPr>
            <w:r>
              <w:rPr>
                <w:rFonts w:ascii="Times New Roman" w:hAnsi="Times New Roman" w:cs="Times New Roman"/>
                <w:color w:val="000000"/>
                <w:sz w:val="28"/>
                <w:szCs w:val="26"/>
              </w:rPr>
              <w:t>в 2028 году – 8468,1 тыс.рублей.</w:t>
            </w:r>
          </w:p>
          <w:p w:rsidR="00721A8A" w:rsidRDefault="00721A8A" w:rsidP="00721A8A">
            <w:pPr>
              <w:widowControl w:val="0"/>
              <w:autoSpaceDE w:val="0"/>
              <w:ind w:firstLine="540"/>
              <w:jc w:val="both"/>
            </w:pPr>
            <w:r>
              <w:rPr>
                <w:rFonts w:ascii="Times New Roman" w:hAnsi="Times New Roman" w:cs="Times New Roman"/>
                <w:color w:val="000000"/>
                <w:sz w:val="28"/>
                <w:szCs w:val="26"/>
              </w:rPr>
              <w:t xml:space="preserve">Сведения о ресурсном </w:t>
            </w:r>
            <w:hyperlink w:anchor="Par4639" w:history="1">
              <w:r>
                <w:rPr>
                  <w:rStyle w:val="ac"/>
                  <w:rFonts w:ascii="Times New Roman" w:hAnsi="Times New Roman"/>
                  <w:color w:val="000000"/>
                  <w:sz w:val="28"/>
                  <w:szCs w:val="26"/>
                </w:rPr>
                <w:t>обеспечении</w:t>
              </w:r>
            </w:hyperlink>
            <w:r>
              <w:rPr>
                <w:rFonts w:ascii="Times New Roman" w:hAnsi="Times New Roman" w:cs="Times New Roman"/>
                <w:color w:val="000000"/>
                <w:sz w:val="28"/>
                <w:szCs w:val="26"/>
              </w:rPr>
              <w:t xml:space="preserve"> подпрограммы за счет средств бюджета муниципального образования «</w:t>
            </w:r>
            <w:r>
              <w:rPr>
                <w:rFonts w:ascii="Times New Roman" w:hAnsi="Times New Roman" w:cs="Times New Roman"/>
                <w:color w:val="000000"/>
                <w:sz w:val="28"/>
                <w:szCs w:val="28"/>
              </w:rPr>
              <w:t>Муниципальный округ Сюмсинский район Удмуртской Республики</w:t>
            </w:r>
            <w:r>
              <w:rPr>
                <w:rFonts w:ascii="Times New Roman" w:hAnsi="Times New Roman" w:cs="Times New Roman"/>
                <w:color w:val="000000"/>
                <w:sz w:val="28"/>
                <w:szCs w:val="26"/>
              </w:rPr>
              <w:t>» представлены в приложении 5 к муниципальной программе.</w:t>
            </w:r>
          </w:p>
          <w:p w:rsidR="00721A8A" w:rsidRDefault="00721A8A" w:rsidP="00721A8A">
            <w:pPr>
              <w:widowControl w:val="0"/>
              <w:autoSpaceDE w:val="0"/>
            </w:pPr>
            <w:r>
              <w:rPr>
                <w:rFonts w:ascii="Times New Roman" w:hAnsi="Times New Roman" w:cs="Times New Roman"/>
                <w:color w:val="000000"/>
                <w:sz w:val="28"/>
                <w:szCs w:val="26"/>
              </w:rPr>
              <w:t>За счет иных источников финансирование подпрограммы не осуществляется.</w:t>
            </w:r>
          </w:p>
        </w:tc>
      </w:tr>
    </w:tbl>
    <w:p w:rsidR="00721A8A" w:rsidRDefault="00721A8A" w:rsidP="00721A8A">
      <w:pPr>
        <w:widowControl w:val="0"/>
        <w:autoSpaceDE w:val="0"/>
        <w:jc w:val="both"/>
      </w:pPr>
      <w:r>
        <w:rPr>
          <w:rFonts w:ascii="Times New Roman" w:eastAsia="Times New Roman" w:hAnsi="Times New Roman" w:cs="Times New Roman"/>
          <w:bCs/>
          <w:sz w:val="28"/>
          <w:szCs w:val="26"/>
        </w:rPr>
        <w:t xml:space="preserve">                                                                                                                                 </w:t>
      </w:r>
      <w:r>
        <w:rPr>
          <w:rFonts w:ascii="Times New Roman" w:hAnsi="Times New Roman" w:cs="Times New Roman"/>
          <w:bCs/>
          <w:sz w:val="28"/>
          <w:szCs w:val="26"/>
        </w:rPr>
        <w:t>»;</w:t>
      </w:r>
    </w:p>
    <w:p w:rsidR="00721A8A" w:rsidRDefault="00721A8A" w:rsidP="00721A8A">
      <w:pPr>
        <w:widowControl w:val="0"/>
        <w:autoSpaceDE w:val="0"/>
        <w:ind w:firstLine="709"/>
        <w:jc w:val="both"/>
      </w:pPr>
      <w:r>
        <w:rPr>
          <w:rFonts w:ascii="Times New Roman" w:hAnsi="Times New Roman" w:cs="Times New Roman"/>
          <w:color w:val="000000"/>
          <w:sz w:val="28"/>
          <w:szCs w:val="28"/>
        </w:rPr>
        <w:t xml:space="preserve">5) раздел 1.9 </w:t>
      </w:r>
      <w:r>
        <w:rPr>
          <w:rFonts w:ascii="Times New Roman" w:hAnsi="Times New Roman" w:cs="Times New Roman"/>
          <w:bCs/>
          <w:sz w:val="28"/>
          <w:szCs w:val="28"/>
        </w:rPr>
        <w:t>подпрограммы «</w:t>
      </w:r>
      <w:r>
        <w:rPr>
          <w:rFonts w:ascii="Times New Roman" w:hAnsi="Times New Roman" w:cs="Times New Roman"/>
          <w:color w:val="000000"/>
          <w:sz w:val="28"/>
          <w:szCs w:val="28"/>
        </w:rPr>
        <w:t xml:space="preserve">Повышение эффективности расходов бюджета» </w:t>
      </w:r>
      <w:r>
        <w:rPr>
          <w:rFonts w:ascii="Times New Roman" w:hAnsi="Times New Roman" w:cs="Times New Roman"/>
          <w:bCs/>
          <w:sz w:val="28"/>
          <w:szCs w:val="28"/>
        </w:rPr>
        <w:t>изложить в следующей редакции:</w:t>
      </w:r>
    </w:p>
    <w:p w:rsidR="00721A8A" w:rsidRDefault="00721A8A" w:rsidP="00721A8A">
      <w:pPr>
        <w:widowControl w:val="0"/>
        <w:tabs>
          <w:tab w:val="left" w:pos="1920"/>
          <w:tab w:val="center" w:pos="4677"/>
        </w:tabs>
        <w:autoSpaceDE w:val="0"/>
        <w:jc w:val="center"/>
      </w:pPr>
      <w:r>
        <w:rPr>
          <w:rFonts w:ascii="Times New Roman" w:hAnsi="Times New Roman" w:cs="Times New Roman"/>
          <w:color w:val="000000"/>
          <w:sz w:val="28"/>
          <w:szCs w:val="28"/>
        </w:rPr>
        <w:t>«1.9 Ресурсное обеспечение подпрограммы</w:t>
      </w:r>
    </w:p>
    <w:p w:rsidR="00721A8A" w:rsidRDefault="00721A8A" w:rsidP="00721A8A">
      <w:pPr>
        <w:widowControl w:val="0"/>
        <w:autoSpaceDE w:val="0"/>
        <w:ind w:firstLine="709"/>
        <w:jc w:val="both"/>
      </w:pPr>
      <w:r>
        <w:rPr>
          <w:rFonts w:ascii="Times New Roman" w:hAnsi="Times New Roman" w:cs="Times New Roman"/>
          <w:color w:val="000000"/>
          <w:sz w:val="28"/>
          <w:szCs w:val="28"/>
        </w:rPr>
        <w:lastRenderedPageBreak/>
        <w:t>Объем бюджетных ассигнований на реализацию муниципальной подпрограммы за счет средств бюджета муниципального образования «Муниципальный округ Сюмсинский район Удмуртской Республики</w:t>
      </w:r>
      <w:r>
        <w:rPr>
          <w:rFonts w:ascii="Times New Roman" w:hAnsi="Times New Roman" w:cs="Times New Roman"/>
          <w:color w:val="000000"/>
          <w:sz w:val="28"/>
          <w:szCs w:val="26"/>
        </w:rPr>
        <w:t xml:space="preserve">» </w:t>
      </w:r>
      <w:r>
        <w:rPr>
          <w:rFonts w:ascii="Times New Roman" w:hAnsi="Times New Roman" w:cs="Times New Roman"/>
          <w:color w:val="000000"/>
          <w:sz w:val="28"/>
          <w:szCs w:val="28"/>
        </w:rPr>
        <w:t xml:space="preserve">составит 239,6 тыс. руб., в том числе </w:t>
      </w:r>
    </w:p>
    <w:p w:rsidR="00721A8A" w:rsidRDefault="00721A8A" w:rsidP="00721A8A">
      <w:pPr>
        <w:widowControl w:val="0"/>
        <w:autoSpaceDE w:val="0"/>
      </w:pPr>
      <w:r>
        <w:rPr>
          <w:rFonts w:ascii="Times New Roman" w:hAnsi="Times New Roman" w:cs="Times New Roman"/>
          <w:color w:val="000000"/>
          <w:sz w:val="28"/>
          <w:szCs w:val="28"/>
        </w:rPr>
        <w:t xml:space="preserve">        в 2022 году – 34,6 тыс. рублей;</w:t>
      </w:r>
    </w:p>
    <w:p w:rsidR="00721A8A" w:rsidRDefault="00721A8A" w:rsidP="00721A8A">
      <w:pPr>
        <w:widowControl w:val="0"/>
        <w:autoSpaceDE w:val="0"/>
      </w:pPr>
      <w:r>
        <w:rPr>
          <w:rFonts w:ascii="Times New Roman" w:hAnsi="Times New Roman" w:cs="Times New Roman"/>
          <w:color w:val="000000"/>
          <w:sz w:val="28"/>
          <w:szCs w:val="28"/>
        </w:rPr>
        <w:t xml:space="preserve">        в 2023 году – 1,2 тыс. рублей;</w:t>
      </w:r>
    </w:p>
    <w:p w:rsidR="00721A8A" w:rsidRDefault="00721A8A" w:rsidP="00721A8A">
      <w:pPr>
        <w:widowControl w:val="0"/>
        <w:autoSpaceDE w:val="0"/>
      </w:pPr>
      <w:r>
        <w:rPr>
          <w:rFonts w:ascii="Times New Roman" w:hAnsi="Times New Roman" w:cs="Times New Roman"/>
          <w:color w:val="000000"/>
          <w:sz w:val="28"/>
          <w:szCs w:val="28"/>
        </w:rPr>
        <w:t xml:space="preserve">        в 2024 году – 3,8 тыс. рублей;</w:t>
      </w:r>
    </w:p>
    <w:p w:rsidR="00721A8A" w:rsidRDefault="00721A8A" w:rsidP="00721A8A">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в 2025 году – 50,0 тыс.рублей;</w:t>
      </w:r>
    </w:p>
    <w:p w:rsidR="00721A8A" w:rsidRDefault="00721A8A" w:rsidP="00721A8A">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в 2026 году – 50,0 тыс.рублей;</w:t>
      </w:r>
    </w:p>
    <w:p w:rsidR="00721A8A" w:rsidRDefault="00721A8A" w:rsidP="00721A8A">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в 2027 году – 50,0 тыс.рублей;</w:t>
      </w:r>
    </w:p>
    <w:p w:rsidR="00721A8A" w:rsidRDefault="00721A8A" w:rsidP="00721A8A">
      <w:pPr>
        <w:widowControl w:val="0"/>
        <w:autoSpaceDE w:val="0"/>
      </w:pPr>
      <w:r>
        <w:rPr>
          <w:rFonts w:ascii="Times New Roman" w:hAnsi="Times New Roman" w:cs="Times New Roman"/>
          <w:color w:val="000000"/>
          <w:sz w:val="28"/>
          <w:szCs w:val="28"/>
        </w:rPr>
        <w:t xml:space="preserve">        в 2028 году – 50,0 тыс.рублей.</w:t>
      </w:r>
    </w:p>
    <w:p w:rsidR="00721A8A" w:rsidRDefault="00721A8A" w:rsidP="00721A8A">
      <w:pPr>
        <w:widowControl w:val="0"/>
        <w:autoSpaceDE w:val="0"/>
        <w:ind w:firstLine="709"/>
        <w:jc w:val="both"/>
      </w:pPr>
      <w:r>
        <w:rPr>
          <w:rFonts w:ascii="Times New Roman" w:hAnsi="Times New Roman" w:cs="Times New Roman"/>
          <w:color w:val="000000"/>
          <w:sz w:val="28"/>
          <w:szCs w:val="28"/>
        </w:rPr>
        <w:t>Сведения о ресурсном обеспечении программы за счет средств бюджета муниципального образования «Муниципальный округ Сюмсинский район Удмуртской Республики</w:t>
      </w:r>
      <w:r>
        <w:rPr>
          <w:rFonts w:ascii="Times New Roman" w:hAnsi="Times New Roman" w:cs="Times New Roman"/>
          <w:color w:val="000000"/>
          <w:sz w:val="28"/>
          <w:szCs w:val="26"/>
        </w:rPr>
        <w:t>»</w:t>
      </w:r>
      <w:r>
        <w:rPr>
          <w:rFonts w:ascii="Times New Roman" w:hAnsi="Times New Roman" w:cs="Times New Roman"/>
          <w:color w:val="000000"/>
          <w:sz w:val="28"/>
          <w:szCs w:val="28"/>
        </w:rPr>
        <w:t xml:space="preserve"> представлены в приложении 5 к муниципальной программе.»;</w:t>
      </w:r>
    </w:p>
    <w:p w:rsidR="00721A8A" w:rsidRDefault="00721A8A" w:rsidP="00721A8A">
      <w:pPr>
        <w:widowControl w:val="0"/>
        <w:autoSpaceDE w:val="0"/>
        <w:ind w:firstLine="567"/>
        <w:jc w:val="both"/>
      </w:pPr>
      <w:r>
        <w:rPr>
          <w:rFonts w:ascii="Times New Roman" w:hAnsi="Times New Roman" w:cs="Times New Roman"/>
          <w:color w:val="000000"/>
          <w:sz w:val="28"/>
          <w:szCs w:val="28"/>
        </w:rPr>
        <w:t xml:space="preserve">6) раздел 4.9 </w:t>
      </w:r>
      <w:r>
        <w:rPr>
          <w:rFonts w:ascii="Times New Roman" w:hAnsi="Times New Roman" w:cs="Times New Roman"/>
          <w:bCs/>
          <w:sz w:val="28"/>
          <w:szCs w:val="28"/>
        </w:rPr>
        <w:t>подпрограммы «Управление муниципальным долгом» изложить в следующей редакции:</w:t>
      </w:r>
    </w:p>
    <w:p w:rsidR="00721A8A" w:rsidRDefault="00721A8A" w:rsidP="00721A8A">
      <w:pPr>
        <w:widowControl w:val="0"/>
        <w:autoSpaceDE w:val="0"/>
        <w:jc w:val="center"/>
      </w:pPr>
      <w:r>
        <w:rPr>
          <w:rFonts w:ascii="Times New Roman" w:hAnsi="Times New Roman" w:cs="Times New Roman"/>
          <w:color w:val="000000"/>
          <w:sz w:val="28"/>
          <w:szCs w:val="28"/>
        </w:rPr>
        <w:t>«4.9 Ресурсное обеспечение подпрограммы</w:t>
      </w:r>
    </w:p>
    <w:p w:rsidR="00721A8A" w:rsidRDefault="00721A8A" w:rsidP="00721A8A">
      <w:pPr>
        <w:widowControl w:val="0"/>
        <w:autoSpaceDE w:val="0"/>
        <w:ind w:firstLine="709"/>
        <w:jc w:val="both"/>
      </w:pPr>
      <w:r>
        <w:rPr>
          <w:rFonts w:ascii="Times New Roman" w:hAnsi="Times New Roman" w:cs="Times New Roman"/>
          <w:color w:val="000000"/>
          <w:sz w:val="28"/>
          <w:szCs w:val="28"/>
        </w:rPr>
        <w:t>Объем бюджетных ассигнований на реализацию подпрограммы за счет средств бюджета муниципального образования «Муниципальный округ Сюмсинский район Удмуртской Республики» составит 2482,0 тыс. рублей, в том числе:</w:t>
      </w:r>
    </w:p>
    <w:p w:rsidR="00721A8A" w:rsidRDefault="00721A8A" w:rsidP="00721A8A">
      <w:pPr>
        <w:widowControl w:val="0"/>
        <w:autoSpaceDE w:val="0"/>
        <w:ind w:left="567"/>
      </w:pPr>
      <w:r>
        <w:rPr>
          <w:rFonts w:ascii="Times New Roman" w:hAnsi="Times New Roman" w:cs="Times New Roman"/>
          <w:color w:val="000000"/>
          <w:sz w:val="28"/>
          <w:szCs w:val="26"/>
        </w:rPr>
        <w:t>в 2022 году – 2194,0 тыс. рублей;</w:t>
      </w:r>
    </w:p>
    <w:p w:rsidR="00721A8A" w:rsidRDefault="00721A8A" w:rsidP="00721A8A">
      <w:pPr>
        <w:widowControl w:val="0"/>
        <w:autoSpaceDE w:val="0"/>
        <w:ind w:left="567"/>
      </w:pPr>
      <w:r>
        <w:rPr>
          <w:rFonts w:ascii="Times New Roman" w:hAnsi="Times New Roman" w:cs="Times New Roman"/>
          <w:color w:val="000000"/>
          <w:sz w:val="28"/>
          <w:szCs w:val="26"/>
        </w:rPr>
        <w:t>в 2023 году – 48,5 тыс. рублей;</w:t>
      </w:r>
    </w:p>
    <w:p w:rsidR="00721A8A" w:rsidRDefault="00721A8A" w:rsidP="00721A8A">
      <w:pPr>
        <w:widowControl w:val="0"/>
        <w:autoSpaceDE w:val="0"/>
        <w:ind w:left="567"/>
      </w:pPr>
      <w:r>
        <w:rPr>
          <w:rFonts w:ascii="Times New Roman" w:hAnsi="Times New Roman" w:cs="Times New Roman"/>
          <w:color w:val="000000"/>
          <w:sz w:val="28"/>
          <w:szCs w:val="26"/>
        </w:rPr>
        <w:t>в 2024 году – 47,5 тыс. рублей;</w:t>
      </w:r>
    </w:p>
    <w:p w:rsidR="00721A8A" w:rsidRDefault="00721A8A" w:rsidP="00721A8A">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2025 году – 48,0 тыс.рублей;</w:t>
      </w:r>
    </w:p>
    <w:p w:rsidR="00721A8A" w:rsidRDefault="00721A8A" w:rsidP="00721A8A">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2026 году – 48,0 тыс.рублей;</w:t>
      </w:r>
    </w:p>
    <w:p w:rsidR="00721A8A" w:rsidRDefault="00721A8A" w:rsidP="00721A8A">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2027 году – 48,0 тыс.рублей;</w:t>
      </w:r>
    </w:p>
    <w:p w:rsidR="00721A8A" w:rsidRDefault="00721A8A" w:rsidP="00721A8A">
      <w:pPr>
        <w:widowControl w:val="0"/>
        <w:autoSpaceDE w:val="0"/>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в 2028 году – 48,0 тыс.рублей.</w:t>
      </w:r>
    </w:p>
    <w:p w:rsidR="00721A8A" w:rsidRDefault="00721A8A" w:rsidP="00721A8A">
      <w:pPr>
        <w:widowControl w:val="0"/>
        <w:autoSpaceDE w:val="0"/>
        <w:ind w:firstLine="709"/>
        <w:jc w:val="both"/>
      </w:pPr>
      <w:r>
        <w:rPr>
          <w:rFonts w:ascii="Times New Roman" w:hAnsi="Times New Roman" w:cs="Times New Roman"/>
          <w:color w:val="000000"/>
          <w:sz w:val="28"/>
          <w:szCs w:val="28"/>
        </w:rPr>
        <w:t>Сведения о ресурсном обеспечении программы за счет средств бюджета муниципального образования «Муниципальный округ Сюмсинский район Удмуртской Республики» представлены в приложении 5 к муниципальной программе.»</w:t>
      </w:r>
      <w:r>
        <w:rPr>
          <w:rFonts w:ascii="Times New Roman" w:hAnsi="Times New Roman" w:cs="Times New Roman"/>
          <w:bCs/>
          <w:sz w:val="28"/>
          <w:szCs w:val="28"/>
        </w:rPr>
        <w:t>;</w:t>
      </w:r>
    </w:p>
    <w:p w:rsidR="00721A8A" w:rsidRDefault="00721A8A" w:rsidP="00721A8A">
      <w:pPr>
        <w:widowControl w:val="0"/>
        <w:autoSpaceDE w:val="0"/>
        <w:ind w:firstLine="709"/>
        <w:jc w:val="both"/>
      </w:pPr>
      <w:r>
        <w:rPr>
          <w:rFonts w:ascii="Times New Roman" w:hAnsi="Times New Roman" w:cs="Times New Roman"/>
          <w:color w:val="000000"/>
          <w:sz w:val="28"/>
          <w:szCs w:val="28"/>
        </w:rPr>
        <w:t xml:space="preserve">7) раздел 6.9 </w:t>
      </w:r>
      <w:r>
        <w:rPr>
          <w:rFonts w:ascii="Times New Roman" w:hAnsi="Times New Roman" w:cs="Times New Roman"/>
          <w:bCs/>
          <w:sz w:val="28"/>
          <w:szCs w:val="28"/>
        </w:rPr>
        <w:t>подпрограммы «Создание условий для реализации муниципальной программы» изложить в следующей редакции:</w:t>
      </w:r>
    </w:p>
    <w:p w:rsidR="00721A8A" w:rsidRDefault="00721A8A" w:rsidP="00721A8A">
      <w:pPr>
        <w:widowControl w:val="0"/>
        <w:autoSpaceDE w:val="0"/>
        <w:jc w:val="center"/>
      </w:pPr>
      <w:r>
        <w:rPr>
          <w:rFonts w:ascii="Times New Roman" w:hAnsi="Times New Roman" w:cs="Times New Roman"/>
          <w:color w:val="000000"/>
          <w:sz w:val="28"/>
          <w:szCs w:val="28"/>
        </w:rPr>
        <w:t>«6.9 Ресурсное обеспечение подпрограммы</w:t>
      </w:r>
    </w:p>
    <w:p w:rsidR="00721A8A" w:rsidRDefault="00721A8A" w:rsidP="00721A8A">
      <w:pPr>
        <w:widowControl w:val="0"/>
        <w:autoSpaceDE w:val="0"/>
        <w:ind w:firstLine="709"/>
        <w:jc w:val="both"/>
      </w:pPr>
      <w:r>
        <w:rPr>
          <w:rFonts w:ascii="Times New Roman" w:hAnsi="Times New Roman" w:cs="Times New Roman"/>
          <w:color w:val="000000"/>
          <w:sz w:val="28"/>
          <w:szCs w:val="28"/>
        </w:rPr>
        <w:t>Объем бюджетных ассигнований на реализацию подпрограммы за счет средств бюджета муниципального образования «Муниципальный округ Сюмсинский район Удмуртской Республики» составит 51406,2 тыс. рублей, в том числе:</w:t>
      </w:r>
    </w:p>
    <w:p w:rsidR="00721A8A" w:rsidRDefault="00721A8A" w:rsidP="00721A8A">
      <w:pPr>
        <w:widowControl w:val="0"/>
        <w:autoSpaceDE w:val="0"/>
        <w:ind w:firstLine="567"/>
      </w:pPr>
      <w:r>
        <w:rPr>
          <w:rFonts w:ascii="Times New Roman" w:hAnsi="Times New Roman" w:cs="Times New Roman"/>
          <w:color w:val="000000"/>
          <w:sz w:val="28"/>
          <w:szCs w:val="26"/>
        </w:rPr>
        <w:t>в 2022 году – 4866,6 тыс. рублей;</w:t>
      </w:r>
    </w:p>
    <w:p w:rsidR="00721A8A" w:rsidRDefault="00721A8A" w:rsidP="00721A8A">
      <w:pPr>
        <w:widowControl w:val="0"/>
        <w:autoSpaceDE w:val="0"/>
        <w:ind w:firstLine="567"/>
      </w:pPr>
      <w:r>
        <w:rPr>
          <w:rFonts w:ascii="Times New Roman" w:hAnsi="Times New Roman" w:cs="Times New Roman"/>
          <w:color w:val="000000"/>
          <w:sz w:val="28"/>
          <w:szCs w:val="26"/>
        </w:rPr>
        <w:t>в 2023 году – 5512,9 тыс. рублей;</w:t>
      </w:r>
    </w:p>
    <w:p w:rsidR="00721A8A" w:rsidRDefault="00721A8A" w:rsidP="00721A8A">
      <w:pPr>
        <w:widowControl w:val="0"/>
        <w:autoSpaceDE w:val="0"/>
        <w:ind w:firstLine="567"/>
      </w:pPr>
      <w:r>
        <w:rPr>
          <w:rFonts w:ascii="Times New Roman" w:hAnsi="Times New Roman" w:cs="Times New Roman"/>
          <w:color w:val="000000"/>
          <w:sz w:val="28"/>
          <w:szCs w:val="26"/>
        </w:rPr>
        <w:t>в 2024 году – 7034,5 тыс. рублей;</w:t>
      </w:r>
    </w:p>
    <w:p w:rsidR="00721A8A" w:rsidRDefault="00721A8A" w:rsidP="00721A8A">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t>в 2025 году – 8488,0 тыс.рублей;</w:t>
      </w:r>
    </w:p>
    <w:p w:rsidR="00721A8A" w:rsidRDefault="00721A8A" w:rsidP="00721A8A">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lastRenderedPageBreak/>
        <w:t>в 2026 году – 8645,5 тыс.рублей;</w:t>
      </w:r>
    </w:p>
    <w:p w:rsidR="00721A8A" w:rsidRDefault="00721A8A" w:rsidP="00721A8A">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t>в 2027 году – 8648,1 тыс.рублей;</w:t>
      </w:r>
    </w:p>
    <w:p w:rsidR="00721A8A" w:rsidRDefault="00721A8A" w:rsidP="00721A8A">
      <w:pPr>
        <w:widowControl w:val="0"/>
        <w:autoSpaceDE w:val="0"/>
        <w:ind w:firstLine="567"/>
      </w:pPr>
      <w:r>
        <w:rPr>
          <w:rFonts w:ascii="Times New Roman" w:hAnsi="Times New Roman" w:cs="Times New Roman"/>
          <w:color w:val="000000"/>
          <w:sz w:val="28"/>
          <w:szCs w:val="26"/>
        </w:rPr>
        <w:t>в 2028 году – 8648,1 тыс.рублей.</w:t>
      </w:r>
    </w:p>
    <w:p w:rsidR="00721A8A" w:rsidRDefault="00721A8A" w:rsidP="00721A8A">
      <w:pPr>
        <w:widowControl w:val="0"/>
        <w:autoSpaceDE w:val="0"/>
        <w:ind w:firstLine="709"/>
        <w:jc w:val="both"/>
      </w:pPr>
      <w:r>
        <w:rPr>
          <w:rFonts w:ascii="Times New Roman" w:hAnsi="Times New Roman" w:cs="Times New Roman"/>
          <w:color w:val="000000"/>
          <w:sz w:val="28"/>
          <w:szCs w:val="28"/>
        </w:rPr>
        <w:t xml:space="preserve">Сведения о ресурсном </w:t>
      </w:r>
      <w:hyperlink w:anchor="Par4639" w:history="1">
        <w:r w:rsidRPr="0063394C">
          <w:rPr>
            <w:rStyle w:val="ac"/>
            <w:rFonts w:ascii="Times New Roman" w:hAnsi="Times New Roman"/>
            <w:color w:val="000000"/>
            <w:sz w:val="28"/>
            <w:szCs w:val="28"/>
          </w:rPr>
          <w:t>обеспечении</w:t>
        </w:r>
      </w:hyperlink>
      <w:r w:rsidRPr="0063394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подпрограммы за счет средств </w:t>
      </w:r>
      <w:r w:rsidRPr="00B358FF">
        <w:rPr>
          <w:rFonts w:ascii="Times New Roman" w:hAnsi="Times New Roman" w:cs="Times New Roman"/>
          <w:color w:val="000000"/>
          <w:sz w:val="28"/>
          <w:szCs w:val="28"/>
        </w:rPr>
        <w:t>бюджета муниципального образования «Муниципальный округ Сюмсинский район Удмуртской Республики»</w:t>
      </w:r>
      <w:r>
        <w:rPr>
          <w:rFonts w:ascii="Times New Roman" w:hAnsi="Times New Roman" w:cs="Times New Roman"/>
          <w:color w:val="000000"/>
          <w:sz w:val="28"/>
          <w:szCs w:val="28"/>
        </w:rPr>
        <w:t xml:space="preserve"> представлены в приложении 5 к муниципальной программе.</w:t>
      </w:r>
    </w:p>
    <w:p w:rsidR="00721A8A" w:rsidRDefault="00721A8A" w:rsidP="00721A8A">
      <w:pPr>
        <w:widowControl w:val="0"/>
        <w:autoSpaceDE w:val="0"/>
        <w:ind w:firstLine="709"/>
        <w:jc w:val="both"/>
      </w:pPr>
      <w:r>
        <w:rPr>
          <w:rFonts w:ascii="Times New Roman" w:hAnsi="Times New Roman" w:cs="Times New Roman"/>
          <w:color w:val="000000"/>
          <w:sz w:val="28"/>
          <w:szCs w:val="28"/>
        </w:rPr>
        <w:t>За счет иных источников финансирование подпрограммы не осуществляется.»</w:t>
      </w:r>
      <w:r>
        <w:rPr>
          <w:rFonts w:ascii="Times New Roman" w:hAnsi="Times New Roman" w:cs="Times New Roman"/>
          <w:bCs/>
          <w:sz w:val="28"/>
          <w:szCs w:val="28"/>
        </w:rPr>
        <w:t>;</w:t>
      </w:r>
    </w:p>
    <w:p w:rsidR="00721A8A" w:rsidRDefault="00721A8A" w:rsidP="00721A8A">
      <w:pPr>
        <w:ind w:firstLine="709"/>
        <w:jc w:val="both"/>
      </w:pPr>
      <w:r>
        <w:rPr>
          <w:rFonts w:ascii="Times New Roman" w:hAnsi="Times New Roman" w:cs="Times New Roman"/>
          <w:sz w:val="28"/>
          <w:szCs w:val="28"/>
        </w:rPr>
        <w:t xml:space="preserve">8) Приложение 5 к муниципальной программе муниципального образования </w:t>
      </w:r>
      <w:r>
        <w:rPr>
          <w:rFonts w:ascii="Times New Roman" w:hAnsi="Times New Roman" w:cs="Times New Roman"/>
          <w:color w:val="000000"/>
          <w:sz w:val="28"/>
          <w:szCs w:val="28"/>
        </w:rPr>
        <w:t>«Муниципальный округ Сюмсинский район Удмуртской Республики»</w:t>
      </w:r>
      <w:r>
        <w:rPr>
          <w:rFonts w:ascii="Times New Roman" w:hAnsi="Times New Roman" w:cs="Times New Roman"/>
          <w:sz w:val="28"/>
          <w:szCs w:val="28"/>
        </w:rPr>
        <w:t xml:space="preserve"> «Управление муниципальными финансами» изложить в редакции согласно приложению 1 к настоящему постановлению;</w:t>
      </w:r>
    </w:p>
    <w:p w:rsidR="00721A8A" w:rsidRDefault="00721A8A" w:rsidP="00721A8A">
      <w:pPr>
        <w:ind w:firstLine="709"/>
        <w:jc w:val="both"/>
      </w:pPr>
      <w:r>
        <w:rPr>
          <w:rFonts w:ascii="Times New Roman" w:hAnsi="Times New Roman" w:cs="Times New Roman"/>
          <w:sz w:val="28"/>
          <w:szCs w:val="28"/>
        </w:rPr>
        <w:t xml:space="preserve">9) Приложение 6 к муниципальной программе муниципального образования </w:t>
      </w:r>
      <w:r>
        <w:rPr>
          <w:rFonts w:ascii="Times New Roman" w:hAnsi="Times New Roman" w:cs="Times New Roman"/>
          <w:color w:val="000000"/>
          <w:sz w:val="28"/>
          <w:szCs w:val="28"/>
        </w:rPr>
        <w:t>«Муниципальный округ Сюмсинский район Удмуртской Республики»</w:t>
      </w:r>
      <w:r>
        <w:rPr>
          <w:rFonts w:ascii="Times New Roman" w:hAnsi="Times New Roman" w:cs="Times New Roman"/>
          <w:sz w:val="28"/>
          <w:szCs w:val="28"/>
        </w:rPr>
        <w:t xml:space="preserve"> «Управление муниципальными финансами» изложить в редакции согласно приложению 2 к настоящему постановлению.</w:t>
      </w:r>
    </w:p>
    <w:p w:rsidR="00721A8A" w:rsidRPr="00721A8A" w:rsidRDefault="00721A8A" w:rsidP="00721A8A">
      <w:pPr>
        <w:pStyle w:val="ConsPlusTitle"/>
        <w:widowControl/>
        <w:ind w:firstLine="709"/>
        <w:jc w:val="both"/>
        <w:rPr>
          <w:rFonts w:ascii="Times New Roman" w:hAnsi="Times New Roman" w:cs="Times New Roman"/>
        </w:rPr>
      </w:pPr>
      <w:r w:rsidRPr="00721A8A">
        <w:rPr>
          <w:rFonts w:ascii="Times New Roman" w:hAnsi="Times New Roman" w:cs="Times New Roman"/>
          <w:b w:val="0"/>
          <w:sz w:val="28"/>
          <w:szCs w:val="28"/>
        </w:rPr>
        <w:t>2.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721A8A" w:rsidRPr="00721A8A" w:rsidRDefault="00721A8A" w:rsidP="00721A8A">
      <w:pPr>
        <w:pStyle w:val="ConsPlusTitle"/>
        <w:widowControl/>
        <w:ind w:firstLine="709"/>
        <w:jc w:val="both"/>
        <w:rPr>
          <w:rFonts w:ascii="Times New Roman" w:hAnsi="Times New Roman" w:cs="Times New Roman"/>
        </w:rPr>
      </w:pPr>
      <w:r w:rsidRPr="00721A8A">
        <w:rPr>
          <w:rFonts w:ascii="Times New Roman" w:hAnsi="Times New Roman" w:cs="Times New Roman"/>
          <w:b w:val="0"/>
          <w:sz w:val="28"/>
          <w:szCs w:val="28"/>
        </w:rPr>
        <w:t>3. Контроль, за исполнением настоящего постановления, возложить на начальника Управления финансов Администрации муниципального образования «Муниципальный округ Сюмсинский район Удмуртский Республики».</w:t>
      </w:r>
    </w:p>
    <w:p w:rsidR="00721A8A" w:rsidRPr="00721A8A" w:rsidRDefault="00721A8A" w:rsidP="00721A8A">
      <w:pPr>
        <w:ind w:firstLine="709"/>
        <w:jc w:val="both"/>
        <w:rPr>
          <w:rFonts w:ascii="Times New Roman" w:eastAsia="Times New Roman" w:hAnsi="Times New Roman" w:cs="Times New Roman"/>
          <w:b/>
          <w:color w:val="000000"/>
          <w:sz w:val="28"/>
          <w:szCs w:val="28"/>
        </w:rPr>
      </w:pPr>
    </w:p>
    <w:p w:rsidR="00721A8A" w:rsidRDefault="00721A8A" w:rsidP="00721A8A">
      <w:pPr>
        <w:ind w:firstLine="709"/>
        <w:jc w:val="both"/>
        <w:rPr>
          <w:rFonts w:ascii="Times New Roman" w:eastAsia="Times New Roman" w:hAnsi="Times New Roman" w:cs="Times New Roman"/>
          <w:b/>
          <w:color w:val="000000"/>
          <w:sz w:val="28"/>
          <w:szCs w:val="28"/>
        </w:rPr>
      </w:pPr>
    </w:p>
    <w:p w:rsidR="00721A8A" w:rsidRPr="00E91D1E" w:rsidRDefault="00721A8A" w:rsidP="00721A8A">
      <w:pPr>
        <w:widowControl w:val="0"/>
        <w:autoSpaceDE w:val="0"/>
        <w:ind w:left="4820" w:hanging="4820"/>
        <w:rPr>
          <w:rFonts w:ascii="Times New Roman" w:hAnsi="Times New Roman" w:cs="Times New Roman"/>
          <w:sz w:val="28"/>
          <w:szCs w:val="28"/>
        </w:rPr>
      </w:pPr>
      <w:r>
        <w:rPr>
          <w:rFonts w:ascii="Times New Roman" w:hAnsi="Times New Roman" w:cs="Times New Roman"/>
          <w:sz w:val="28"/>
          <w:szCs w:val="28"/>
        </w:rPr>
        <w:t>Глава Сюмсинского района                                                           П.П. Кудрявцев</w:t>
      </w:r>
    </w:p>
    <w:p w:rsidR="00721A8A" w:rsidRDefault="00721A8A" w:rsidP="00721A8A">
      <w:pPr>
        <w:widowControl w:val="0"/>
        <w:autoSpaceDE w:val="0"/>
        <w:ind w:left="4820" w:hanging="4820"/>
        <w:rPr>
          <w:rFonts w:ascii="Times New Roman" w:hAnsi="Times New Roman" w:cs="Times New Roman"/>
          <w:sz w:val="28"/>
          <w:szCs w:val="28"/>
        </w:rPr>
      </w:pPr>
    </w:p>
    <w:p w:rsidR="00721A8A" w:rsidRDefault="00721A8A" w:rsidP="00721A8A">
      <w:pPr>
        <w:widowControl w:val="0"/>
        <w:autoSpaceDE w:val="0"/>
        <w:ind w:left="4820" w:hanging="4820"/>
        <w:rPr>
          <w:rFonts w:ascii="Times New Roman" w:hAnsi="Times New Roman" w:cs="Times New Roman"/>
          <w:sz w:val="28"/>
          <w:szCs w:val="28"/>
        </w:rPr>
      </w:pPr>
    </w:p>
    <w:p w:rsidR="00721A8A" w:rsidRDefault="00721A8A" w:rsidP="00721A8A">
      <w:pPr>
        <w:widowControl w:val="0"/>
        <w:autoSpaceDE w:val="0"/>
        <w:ind w:left="4820" w:hanging="4820"/>
        <w:rPr>
          <w:rFonts w:ascii="Times New Roman" w:hAnsi="Times New Roman" w:cs="Times New Roman"/>
          <w:sz w:val="28"/>
          <w:szCs w:val="28"/>
        </w:rPr>
      </w:pPr>
    </w:p>
    <w:p w:rsidR="00721A8A" w:rsidRDefault="00721A8A" w:rsidP="00721A8A">
      <w:pPr>
        <w:widowControl w:val="0"/>
        <w:autoSpaceDE w:val="0"/>
        <w:ind w:left="4820" w:hanging="4820"/>
        <w:rPr>
          <w:rFonts w:ascii="Times New Roman" w:hAnsi="Times New Roman" w:cs="Times New Roman"/>
          <w:sz w:val="28"/>
          <w:szCs w:val="28"/>
        </w:rPr>
      </w:pPr>
    </w:p>
    <w:p w:rsidR="00721A8A" w:rsidRDefault="00721A8A" w:rsidP="00721A8A">
      <w:pPr>
        <w:widowControl w:val="0"/>
        <w:autoSpaceDE w:val="0"/>
        <w:ind w:left="4820" w:hanging="4820"/>
        <w:rPr>
          <w:rFonts w:ascii="Times New Roman" w:hAnsi="Times New Roman" w:cs="Times New Roman"/>
          <w:sz w:val="28"/>
          <w:szCs w:val="28"/>
        </w:rPr>
      </w:pPr>
    </w:p>
    <w:p w:rsidR="00721A8A" w:rsidRDefault="00721A8A" w:rsidP="00721A8A">
      <w:pPr>
        <w:ind w:left="317"/>
        <w:jc w:val="right"/>
        <w:rPr>
          <w:rFonts w:ascii="Times New Roman" w:hAnsi="Times New Roman" w:cs="Times New Roman"/>
          <w:sz w:val="28"/>
          <w:szCs w:val="28"/>
        </w:rPr>
      </w:pPr>
    </w:p>
    <w:p w:rsidR="00721A8A" w:rsidRDefault="00721A8A" w:rsidP="00721A8A">
      <w:pPr>
        <w:ind w:left="317"/>
        <w:jc w:val="right"/>
        <w:rPr>
          <w:rFonts w:ascii="Times New Roman" w:hAnsi="Times New Roman" w:cs="Times New Roman"/>
          <w:sz w:val="28"/>
          <w:szCs w:val="28"/>
        </w:rPr>
      </w:pPr>
    </w:p>
    <w:p w:rsidR="00721A8A" w:rsidRDefault="00721A8A" w:rsidP="00721A8A">
      <w:pPr>
        <w:ind w:left="317"/>
        <w:jc w:val="right"/>
        <w:rPr>
          <w:rFonts w:ascii="Times New Roman" w:hAnsi="Times New Roman" w:cs="Times New Roman"/>
          <w:sz w:val="28"/>
          <w:szCs w:val="28"/>
        </w:rPr>
      </w:pPr>
    </w:p>
    <w:p w:rsidR="00721A8A" w:rsidRDefault="00721A8A" w:rsidP="00721A8A">
      <w:pPr>
        <w:ind w:left="317"/>
        <w:jc w:val="right"/>
        <w:rPr>
          <w:rFonts w:ascii="Times New Roman" w:hAnsi="Times New Roman" w:cs="Times New Roman"/>
          <w:sz w:val="28"/>
          <w:szCs w:val="28"/>
        </w:rPr>
      </w:pPr>
    </w:p>
    <w:p w:rsidR="00721A8A" w:rsidRDefault="00721A8A" w:rsidP="00721A8A">
      <w:pPr>
        <w:ind w:left="317"/>
        <w:jc w:val="right"/>
        <w:rPr>
          <w:rFonts w:ascii="Times New Roman" w:hAnsi="Times New Roman" w:cs="Times New Roman"/>
          <w:sz w:val="28"/>
          <w:szCs w:val="28"/>
        </w:rPr>
      </w:pPr>
    </w:p>
    <w:p w:rsidR="00721A8A" w:rsidRDefault="00721A8A" w:rsidP="00721A8A">
      <w:pPr>
        <w:ind w:left="317"/>
        <w:jc w:val="right"/>
        <w:rPr>
          <w:rFonts w:ascii="Times New Roman" w:hAnsi="Times New Roman" w:cs="Times New Roman"/>
          <w:sz w:val="28"/>
          <w:szCs w:val="28"/>
        </w:rPr>
      </w:pPr>
    </w:p>
    <w:p w:rsidR="00721A8A" w:rsidRDefault="00721A8A" w:rsidP="00721A8A">
      <w:pPr>
        <w:ind w:left="317"/>
        <w:jc w:val="right"/>
        <w:rPr>
          <w:rFonts w:ascii="Times New Roman" w:hAnsi="Times New Roman" w:cs="Times New Roman"/>
          <w:sz w:val="28"/>
          <w:szCs w:val="28"/>
        </w:rPr>
      </w:pPr>
    </w:p>
    <w:p w:rsidR="00721A8A" w:rsidRDefault="00721A8A" w:rsidP="00721A8A">
      <w:pPr>
        <w:ind w:left="317"/>
        <w:jc w:val="right"/>
        <w:rPr>
          <w:rFonts w:ascii="Times New Roman" w:hAnsi="Times New Roman" w:cs="Times New Roman"/>
          <w:sz w:val="28"/>
          <w:szCs w:val="28"/>
        </w:rPr>
      </w:pPr>
    </w:p>
    <w:p w:rsidR="00721A8A" w:rsidRDefault="00721A8A" w:rsidP="00721A8A">
      <w:pPr>
        <w:ind w:left="317"/>
        <w:jc w:val="right"/>
        <w:rPr>
          <w:rFonts w:ascii="Times New Roman" w:hAnsi="Times New Roman" w:cs="Times New Roman"/>
          <w:sz w:val="28"/>
          <w:szCs w:val="28"/>
        </w:rPr>
      </w:pPr>
    </w:p>
    <w:p w:rsidR="00721A8A" w:rsidRDefault="00721A8A" w:rsidP="00721A8A">
      <w:pPr>
        <w:ind w:left="317"/>
        <w:jc w:val="right"/>
        <w:rPr>
          <w:rFonts w:ascii="Times New Roman" w:hAnsi="Times New Roman" w:cs="Times New Roman"/>
          <w:sz w:val="28"/>
          <w:szCs w:val="28"/>
        </w:rPr>
        <w:sectPr w:rsidR="00721A8A">
          <w:headerReference w:type="default" r:id="rId15"/>
          <w:pgSz w:w="11906" w:h="16838"/>
          <w:pgMar w:top="1134" w:right="851" w:bottom="1134" w:left="1701" w:header="709" w:footer="720" w:gutter="0"/>
          <w:cols w:space="720"/>
          <w:titlePg/>
          <w:docGrid w:linePitch="360"/>
        </w:sectPr>
      </w:pPr>
    </w:p>
    <w:p w:rsidR="00721A8A" w:rsidRDefault="00721A8A" w:rsidP="00721A8A">
      <w:pPr>
        <w:tabs>
          <w:tab w:val="left" w:pos="6470"/>
          <w:tab w:val="right" w:pos="14570"/>
        </w:tabs>
        <w:ind w:left="317"/>
        <w:jc w:val="right"/>
      </w:pPr>
      <w:r>
        <w:rPr>
          <w:rFonts w:ascii="Times New Roman" w:hAnsi="Times New Roman" w:cs="Times New Roman"/>
          <w:sz w:val="28"/>
          <w:szCs w:val="28"/>
        </w:rPr>
        <w:lastRenderedPageBreak/>
        <w:tab/>
        <w:t>Приложение 1</w:t>
      </w:r>
    </w:p>
    <w:p w:rsidR="00721A8A" w:rsidRDefault="00721A8A" w:rsidP="00721A8A">
      <w:pPr>
        <w:ind w:left="5103"/>
        <w:jc w:val="right"/>
      </w:pPr>
      <w:r>
        <w:rPr>
          <w:rFonts w:ascii="Times New Roman" w:hAnsi="Times New Roman" w:cs="Times New Roman"/>
          <w:sz w:val="28"/>
          <w:szCs w:val="28"/>
        </w:rPr>
        <w:t>к постановлению Администрации</w:t>
      </w:r>
    </w:p>
    <w:p w:rsidR="00721A8A" w:rsidRDefault="00721A8A" w:rsidP="00721A8A">
      <w:pPr>
        <w:ind w:left="5103"/>
        <w:jc w:val="right"/>
      </w:pPr>
      <w:r>
        <w:rPr>
          <w:rFonts w:ascii="Times New Roman" w:hAnsi="Times New Roman" w:cs="Times New Roman"/>
          <w:sz w:val="28"/>
          <w:szCs w:val="28"/>
        </w:rPr>
        <w:t>муниципального образования</w:t>
      </w:r>
    </w:p>
    <w:p w:rsidR="00721A8A" w:rsidRDefault="00721A8A" w:rsidP="00721A8A">
      <w:pPr>
        <w:ind w:left="5103"/>
        <w:jc w:val="right"/>
      </w:pPr>
      <w:r>
        <w:rPr>
          <w:rFonts w:ascii="Times New Roman" w:hAnsi="Times New Roman" w:cs="Times New Roman"/>
          <w:color w:val="342A06"/>
          <w:sz w:val="28"/>
          <w:szCs w:val="28"/>
        </w:rPr>
        <w:t>«Муниципальный округ Сюмсинский район</w:t>
      </w:r>
    </w:p>
    <w:p w:rsidR="00721A8A" w:rsidRDefault="00721A8A" w:rsidP="00721A8A">
      <w:pPr>
        <w:ind w:left="5103"/>
        <w:jc w:val="right"/>
      </w:pPr>
      <w:r>
        <w:rPr>
          <w:rFonts w:ascii="Times New Roman" w:hAnsi="Times New Roman" w:cs="Times New Roman"/>
          <w:color w:val="342A06"/>
          <w:sz w:val="28"/>
          <w:szCs w:val="28"/>
        </w:rPr>
        <w:t>Удмуртской Республики»</w:t>
      </w:r>
    </w:p>
    <w:p w:rsidR="00721A8A" w:rsidRDefault="00721A8A" w:rsidP="00721A8A">
      <w:pPr>
        <w:ind w:left="5103"/>
        <w:jc w:val="right"/>
      </w:pPr>
      <w:r>
        <w:rPr>
          <w:rFonts w:ascii="Times New Roman" w:hAnsi="Times New Roman" w:cs="Times New Roman"/>
          <w:sz w:val="28"/>
          <w:szCs w:val="28"/>
        </w:rPr>
        <w:t>от 15 января 2025 года №10</w:t>
      </w:r>
    </w:p>
    <w:p w:rsidR="00721A8A" w:rsidRDefault="00721A8A" w:rsidP="00721A8A">
      <w:pPr>
        <w:ind w:left="5103"/>
        <w:jc w:val="right"/>
        <w:rPr>
          <w:rFonts w:ascii="Times New Roman" w:hAnsi="Times New Roman" w:cs="Times New Roman"/>
          <w:sz w:val="28"/>
          <w:szCs w:val="28"/>
        </w:rPr>
      </w:pPr>
    </w:p>
    <w:p w:rsidR="00721A8A" w:rsidRDefault="00721A8A" w:rsidP="00721A8A">
      <w:pPr>
        <w:ind w:left="5103"/>
        <w:jc w:val="right"/>
      </w:pPr>
      <w:r>
        <w:rPr>
          <w:rFonts w:ascii="Times New Roman" w:hAnsi="Times New Roman" w:cs="Times New Roman"/>
          <w:sz w:val="28"/>
          <w:szCs w:val="28"/>
        </w:rPr>
        <w:t>«Приложение 5</w:t>
      </w:r>
    </w:p>
    <w:p w:rsidR="00721A8A" w:rsidRDefault="00721A8A" w:rsidP="00721A8A">
      <w:pPr>
        <w:ind w:left="5103"/>
        <w:jc w:val="right"/>
      </w:pPr>
      <w:r>
        <w:rPr>
          <w:rFonts w:ascii="Times New Roman" w:hAnsi="Times New Roman" w:cs="Times New Roman"/>
          <w:sz w:val="28"/>
          <w:szCs w:val="28"/>
        </w:rPr>
        <w:t>к муниципальной программе</w:t>
      </w:r>
    </w:p>
    <w:p w:rsidR="00721A8A" w:rsidRDefault="00721A8A" w:rsidP="00721A8A">
      <w:pPr>
        <w:ind w:left="5103"/>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721A8A" w:rsidRDefault="00721A8A" w:rsidP="00721A8A">
      <w:pPr>
        <w:ind w:left="5103"/>
        <w:jc w:val="right"/>
        <w:rPr>
          <w:rFonts w:ascii="Times New Roman" w:hAnsi="Times New Roman" w:cs="Times New Roman"/>
          <w:color w:val="342A06"/>
          <w:sz w:val="28"/>
          <w:szCs w:val="28"/>
        </w:rPr>
      </w:pPr>
      <w:r>
        <w:rPr>
          <w:rFonts w:ascii="Times New Roman" w:hAnsi="Times New Roman" w:cs="Times New Roman"/>
          <w:sz w:val="28"/>
          <w:szCs w:val="28"/>
        </w:rPr>
        <w:t xml:space="preserve"> </w:t>
      </w:r>
      <w:r>
        <w:rPr>
          <w:rFonts w:ascii="Times New Roman" w:hAnsi="Times New Roman" w:cs="Times New Roman"/>
          <w:color w:val="342A06"/>
          <w:sz w:val="28"/>
          <w:szCs w:val="28"/>
        </w:rPr>
        <w:t>«Муниципальный округ Сюмсинский</w:t>
      </w:r>
    </w:p>
    <w:p w:rsidR="00721A8A" w:rsidRDefault="00721A8A" w:rsidP="00721A8A">
      <w:pPr>
        <w:ind w:left="5103"/>
        <w:jc w:val="right"/>
      </w:pPr>
      <w:r>
        <w:rPr>
          <w:rFonts w:ascii="Times New Roman" w:hAnsi="Times New Roman" w:cs="Times New Roman"/>
          <w:color w:val="342A06"/>
          <w:sz w:val="28"/>
          <w:szCs w:val="28"/>
        </w:rPr>
        <w:t xml:space="preserve"> Район Удмуртской Республики»</w:t>
      </w:r>
    </w:p>
    <w:p w:rsidR="00721A8A" w:rsidRDefault="00721A8A" w:rsidP="00721A8A">
      <w:pPr>
        <w:ind w:left="5103"/>
        <w:jc w:val="right"/>
      </w:pPr>
      <w:r>
        <w:rPr>
          <w:rFonts w:ascii="Times New Roman" w:hAnsi="Times New Roman" w:cs="Times New Roman"/>
          <w:sz w:val="28"/>
          <w:szCs w:val="28"/>
        </w:rPr>
        <w:t>«Управление муниципальными финансами»</w:t>
      </w:r>
    </w:p>
    <w:tbl>
      <w:tblPr>
        <w:tblW w:w="15601" w:type="dxa"/>
        <w:tblLayout w:type="fixed"/>
        <w:tblLook w:val="0000"/>
      </w:tblPr>
      <w:tblGrid>
        <w:gridCol w:w="15601"/>
      </w:tblGrid>
      <w:tr w:rsidR="00721A8A" w:rsidTr="00721A8A">
        <w:trPr>
          <w:trHeight w:val="102"/>
        </w:trPr>
        <w:tc>
          <w:tcPr>
            <w:tcW w:w="15601" w:type="dxa"/>
            <w:shd w:val="clear" w:color="auto" w:fill="auto"/>
          </w:tcPr>
          <w:p w:rsidR="00721A8A" w:rsidRDefault="00721A8A" w:rsidP="00721A8A">
            <w:pPr>
              <w:snapToGrid w:val="0"/>
              <w:ind w:left="317"/>
              <w:jc w:val="right"/>
              <w:rPr>
                <w:rFonts w:ascii="Times New Roman" w:hAnsi="Times New Roman" w:cs="Times New Roman"/>
                <w:sz w:val="20"/>
                <w:szCs w:val="20"/>
              </w:rPr>
            </w:pPr>
          </w:p>
        </w:tc>
      </w:tr>
    </w:tbl>
    <w:p w:rsidR="00721A8A" w:rsidRDefault="00721A8A" w:rsidP="00721A8A">
      <w:pPr>
        <w:jc w:val="center"/>
      </w:pPr>
      <w:r>
        <w:rPr>
          <w:rFonts w:ascii="Times New Roman" w:hAnsi="Times New Roman" w:cs="Times New Roman"/>
          <w:b/>
          <w:bCs/>
          <w:sz w:val="28"/>
          <w:szCs w:val="28"/>
        </w:rPr>
        <w:t>Ресурсное обеспечение реализации муниципальной программы «Управление муниципальными финансами»</w:t>
      </w:r>
    </w:p>
    <w:p w:rsidR="00721A8A" w:rsidRDefault="00721A8A" w:rsidP="00721A8A">
      <w:pPr>
        <w:jc w:val="center"/>
      </w:pPr>
      <w:r>
        <w:rPr>
          <w:rFonts w:ascii="Times New Roman" w:hAnsi="Times New Roman" w:cs="Times New Roman"/>
          <w:b/>
          <w:bCs/>
          <w:sz w:val="28"/>
          <w:szCs w:val="28"/>
        </w:rPr>
        <w:t xml:space="preserve">за счет средств бюджета муниципального </w:t>
      </w:r>
      <w:r>
        <w:rPr>
          <w:rFonts w:ascii="Times New Roman" w:hAnsi="Times New Roman" w:cs="Times New Roman"/>
          <w:b/>
          <w:bCs/>
          <w:color w:val="342A06"/>
          <w:sz w:val="28"/>
          <w:szCs w:val="28"/>
        </w:rPr>
        <w:t>образования «Муниципальный округ Сюмсинский район</w:t>
      </w:r>
    </w:p>
    <w:p w:rsidR="00721A8A" w:rsidRDefault="00721A8A" w:rsidP="00721A8A">
      <w:pPr>
        <w:jc w:val="center"/>
      </w:pPr>
      <w:r>
        <w:rPr>
          <w:rFonts w:ascii="Times New Roman" w:hAnsi="Times New Roman" w:cs="Times New Roman"/>
          <w:b/>
          <w:bCs/>
          <w:color w:val="342A06"/>
          <w:sz w:val="28"/>
          <w:szCs w:val="28"/>
        </w:rPr>
        <w:t>Удмуртской Республики»</w:t>
      </w:r>
    </w:p>
    <w:p w:rsidR="00721A8A" w:rsidRDefault="00721A8A" w:rsidP="00721A8A">
      <w:pPr>
        <w:jc w:val="center"/>
        <w:rPr>
          <w:rFonts w:ascii="Times New Roman" w:hAnsi="Times New Roman" w:cs="Times New Roman"/>
          <w:b/>
          <w:bCs/>
          <w:color w:val="FF0000"/>
          <w:sz w:val="28"/>
          <w:szCs w:val="28"/>
        </w:rPr>
      </w:pPr>
    </w:p>
    <w:p w:rsidR="00721A8A" w:rsidRDefault="00721A8A" w:rsidP="00721A8A">
      <w:r>
        <w:rPr>
          <w:rFonts w:eastAsia="Times New Roman"/>
        </w:rPr>
        <w:t xml:space="preserve">    </w:t>
      </w:r>
    </w:p>
    <w:tbl>
      <w:tblPr>
        <w:tblW w:w="15877" w:type="dxa"/>
        <w:tblInd w:w="-318" w:type="dxa"/>
        <w:tblLayout w:type="fixed"/>
        <w:tblLook w:val="00A0"/>
      </w:tblPr>
      <w:tblGrid>
        <w:gridCol w:w="449"/>
        <w:gridCol w:w="419"/>
        <w:gridCol w:w="475"/>
        <w:gridCol w:w="359"/>
        <w:gridCol w:w="1701"/>
        <w:gridCol w:w="2126"/>
        <w:gridCol w:w="709"/>
        <w:gridCol w:w="567"/>
        <w:gridCol w:w="567"/>
        <w:gridCol w:w="567"/>
        <w:gridCol w:w="1134"/>
        <w:gridCol w:w="1134"/>
        <w:gridCol w:w="1134"/>
        <w:gridCol w:w="1134"/>
        <w:gridCol w:w="1134"/>
        <w:gridCol w:w="1134"/>
        <w:gridCol w:w="1134"/>
      </w:tblGrid>
      <w:tr w:rsidR="00721A8A" w:rsidRPr="007B324E" w:rsidTr="00721A8A">
        <w:trPr>
          <w:trHeight w:val="339"/>
          <w:tblHeader/>
        </w:trPr>
        <w:tc>
          <w:tcPr>
            <w:tcW w:w="1702" w:type="dxa"/>
            <w:gridSpan w:val="4"/>
            <w:tcBorders>
              <w:top w:val="single" w:sz="4" w:space="0" w:color="auto"/>
              <w:left w:val="single" w:sz="4" w:space="0" w:color="auto"/>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Код программной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21A8A"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 xml:space="preserve">Наименование </w:t>
            </w:r>
            <w:r>
              <w:rPr>
                <w:rFonts w:ascii="Times New Roman" w:hAnsi="Times New Roman" w:cs="Times New Roman"/>
                <w:color w:val="000000"/>
                <w:sz w:val="16"/>
                <w:szCs w:val="16"/>
              </w:rPr>
              <w:t>муниципальной</w:t>
            </w:r>
          </w:p>
          <w:p w:rsidR="00721A8A" w:rsidRPr="00E6012B" w:rsidRDefault="00721A8A" w:rsidP="00721A8A">
            <w:pPr>
              <w:ind w:left="147" w:hanging="147"/>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программы, подпрограммы, основного мероприятия,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Ответственный исполнитель, соисполнитель</w:t>
            </w:r>
          </w:p>
        </w:tc>
        <w:tc>
          <w:tcPr>
            <w:tcW w:w="2410" w:type="dxa"/>
            <w:gridSpan w:val="4"/>
            <w:tcBorders>
              <w:top w:val="single" w:sz="4" w:space="0" w:color="auto"/>
              <w:left w:val="nil"/>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Код бюджетной классификации</w:t>
            </w:r>
          </w:p>
        </w:tc>
        <w:tc>
          <w:tcPr>
            <w:tcW w:w="7938" w:type="dxa"/>
            <w:gridSpan w:val="7"/>
            <w:tcBorders>
              <w:top w:val="single" w:sz="4" w:space="0" w:color="auto"/>
              <w:left w:val="single" w:sz="4" w:space="0" w:color="auto"/>
              <w:bottom w:val="single" w:sz="8" w:space="0" w:color="auto"/>
              <w:right w:val="single" w:sz="4" w:space="0" w:color="auto"/>
            </w:tcBorders>
            <w:vAlign w:val="center"/>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Расходы бюджета муниципального образования, тыс. руб.</w:t>
            </w:r>
          </w:p>
        </w:tc>
      </w:tr>
      <w:tr w:rsidR="00721A8A" w:rsidRPr="007B324E" w:rsidTr="00721A8A">
        <w:trPr>
          <w:trHeight w:val="113"/>
          <w:tblHeader/>
        </w:trPr>
        <w:tc>
          <w:tcPr>
            <w:tcW w:w="449" w:type="dxa"/>
            <w:tcBorders>
              <w:top w:val="nil"/>
              <w:left w:val="single" w:sz="4" w:space="0" w:color="auto"/>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МП</w:t>
            </w:r>
          </w:p>
        </w:tc>
        <w:tc>
          <w:tcPr>
            <w:tcW w:w="419" w:type="dxa"/>
            <w:tcBorders>
              <w:top w:val="nil"/>
              <w:left w:val="nil"/>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Пп</w:t>
            </w:r>
          </w:p>
        </w:tc>
        <w:tc>
          <w:tcPr>
            <w:tcW w:w="475" w:type="dxa"/>
            <w:tcBorders>
              <w:top w:val="nil"/>
              <w:left w:val="nil"/>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ОМ</w:t>
            </w:r>
          </w:p>
        </w:tc>
        <w:tc>
          <w:tcPr>
            <w:tcW w:w="359" w:type="dxa"/>
            <w:tcBorders>
              <w:top w:val="nil"/>
              <w:left w:val="nil"/>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М</w:t>
            </w:r>
          </w:p>
        </w:tc>
        <w:tc>
          <w:tcPr>
            <w:tcW w:w="1701" w:type="dxa"/>
            <w:vMerge/>
            <w:tcBorders>
              <w:top w:val="single" w:sz="4" w:space="0" w:color="auto"/>
              <w:left w:val="single" w:sz="4" w:space="0" w:color="auto"/>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ГРБС</w:t>
            </w:r>
          </w:p>
        </w:tc>
        <w:tc>
          <w:tcPr>
            <w:tcW w:w="567" w:type="dxa"/>
            <w:tcBorders>
              <w:top w:val="nil"/>
              <w:left w:val="nil"/>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РЗ, Пр</w:t>
            </w:r>
          </w:p>
        </w:tc>
        <w:tc>
          <w:tcPr>
            <w:tcW w:w="567" w:type="dxa"/>
            <w:tcBorders>
              <w:top w:val="nil"/>
              <w:left w:val="nil"/>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ЦС</w:t>
            </w:r>
          </w:p>
        </w:tc>
        <w:tc>
          <w:tcPr>
            <w:tcW w:w="567" w:type="dxa"/>
            <w:tcBorders>
              <w:top w:val="nil"/>
              <w:left w:val="nil"/>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ВР</w:t>
            </w:r>
          </w:p>
        </w:tc>
        <w:tc>
          <w:tcPr>
            <w:tcW w:w="1134" w:type="dxa"/>
            <w:tcBorders>
              <w:top w:val="single" w:sz="8" w:space="0" w:color="auto"/>
              <w:left w:val="single" w:sz="4" w:space="0" w:color="auto"/>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1134" w:type="dxa"/>
            <w:tcBorders>
              <w:top w:val="single" w:sz="8" w:space="0" w:color="auto"/>
              <w:left w:val="single" w:sz="4" w:space="0" w:color="auto"/>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c>
          <w:tcPr>
            <w:tcW w:w="1134" w:type="dxa"/>
            <w:tcBorders>
              <w:top w:val="single" w:sz="4" w:space="0" w:color="auto"/>
              <w:left w:val="single" w:sz="4" w:space="0" w:color="auto"/>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2025 год</w:t>
            </w:r>
          </w:p>
        </w:tc>
        <w:tc>
          <w:tcPr>
            <w:tcW w:w="1134" w:type="dxa"/>
            <w:tcBorders>
              <w:top w:val="single" w:sz="8" w:space="0" w:color="auto"/>
              <w:left w:val="single" w:sz="4" w:space="0" w:color="auto"/>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2026 год</w:t>
            </w:r>
          </w:p>
        </w:tc>
        <w:tc>
          <w:tcPr>
            <w:tcW w:w="1134" w:type="dxa"/>
            <w:tcBorders>
              <w:top w:val="single" w:sz="8" w:space="0" w:color="auto"/>
              <w:left w:val="single" w:sz="4" w:space="0" w:color="auto"/>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2027 год</w:t>
            </w:r>
          </w:p>
        </w:tc>
        <w:tc>
          <w:tcPr>
            <w:tcW w:w="1134" w:type="dxa"/>
            <w:tcBorders>
              <w:top w:val="single" w:sz="8" w:space="0" w:color="auto"/>
              <w:left w:val="single" w:sz="4" w:space="0" w:color="auto"/>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2028 год</w:t>
            </w:r>
          </w:p>
        </w:tc>
      </w:tr>
      <w:tr w:rsidR="00721A8A" w:rsidRPr="007B324E" w:rsidTr="00721A8A">
        <w:trPr>
          <w:trHeight w:val="113"/>
        </w:trPr>
        <w:tc>
          <w:tcPr>
            <w:tcW w:w="44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1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475"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721A8A" w:rsidRDefault="00721A8A" w:rsidP="00721A8A">
            <w:pPr>
              <w:ind w:right="-108"/>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Управление </w:t>
            </w:r>
            <w:r>
              <w:rPr>
                <w:rFonts w:ascii="Times New Roman" w:hAnsi="Times New Roman" w:cs="Times New Roman"/>
                <w:b/>
                <w:bCs/>
                <w:color w:val="000000"/>
                <w:sz w:val="16"/>
                <w:szCs w:val="16"/>
              </w:rPr>
              <w:t>муниципальными</w:t>
            </w:r>
          </w:p>
          <w:p w:rsidR="00721A8A" w:rsidRPr="00E6012B" w:rsidRDefault="00721A8A" w:rsidP="00721A8A">
            <w:pPr>
              <w:ind w:right="-108"/>
              <w:rPr>
                <w:rFonts w:ascii="Times New Roman" w:hAnsi="Times New Roman" w:cs="Times New Roman"/>
                <w:b/>
                <w:bCs/>
                <w:color w:val="000000"/>
                <w:sz w:val="16"/>
                <w:szCs w:val="16"/>
              </w:rPr>
            </w:pPr>
            <w:r>
              <w:rPr>
                <w:rFonts w:ascii="Times New Roman" w:hAnsi="Times New Roman" w:cs="Times New Roman"/>
                <w:b/>
                <w:bCs/>
                <w:color w:val="000000"/>
                <w:sz w:val="16"/>
                <w:szCs w:val="16"/>
              </w:rPr>
              <w:t>ф</w:t>
            </w:r>
            <w:r w:rsidRPr="00E6012B">
              <w:rPr>
                <w:rFonts w:ascii="Times New Roman" w:hAnsi="Times New Roman" w:cs="Times New Roman"/>
                <w:b/>
                <w:bCs/>
                <w:color w:val="000000"/>
                <w:sz w:val="16"/>
                <w:szCs w:val="16"/>
              </w:rPr>
              <w:t>инансами</w:t>
            </w:r>
          </w:p>
        </w:tc>
        <w:tc>
          <w:tcPr>
            <w:tcW w:w="2126" w:type="dxa"/>
            <w:tcBorders>
              <w:top w:val="nil"/>
              <w:left w:val="nil"/>
              <w:bottom w:val="single" w:sz="4" w:space="0" w:color="auto"/>
              <w:right w:val="single" w:sz="4" w:space="0" w:color="auto"/>
            </w:tcBorders>
          </w:tcPr>
          <w:p w:rsidR="00721A8A" w:rsidRPr="00E6012B" w:rsidRDefault="00721A8A" w:rsidP="00721A8A">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Всего </w:t>
            </w:r>
          </w:p>
        </w:tc>
        <w:tc>
          <w:tcPr>
            <w:tcW w:w="709"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p w:rsidR="00721A8A" w:rsidRPr="00E6012B" w:rsidRDefault="00721A8A" w:rsidP="00721A8A">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134"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7085,8</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8586,0</w:t>
            </w:r>
          </w:p>
          <w:p w:rsidR="00721A8A" w:rsidRDefault="00721A8A" w:rsidP="00721A8A">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8743,5</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8746,1</w:t>
            </w:r>
          </w:p>
        </w:tc>
      </w:tr>
      <w:tr w:rsidR="00721A8A" w:rsidRPr="00587A5A" w:rsidTr="00721A8A">
        <w:trPr>
          <w:trHeight w:val="278"/>
        </w:trPr>
        <w:tc>
          <w:tcPr>
            <w:tcW w:w="44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Управление</w:t>
            </w:r>
          </w:p>
          <w:p w:rsidR="00721A8A" w:rsidRDefault="00721A8A" w:rsidP="00721A8A">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финансов </w:t>
            </w:r>
            <w:r>
              <w:rPr>
                <w:rFonts w:ascii="Times New Roman" w:hAnsi="Times New Roman" w:cs="Times New Roman"/>
                <w:b/>
                <w:bCs/>
                <w:color w:val="000000"/>
                <w:sz w:val="16"/>
                <w:szCs w:val="16"/>
              </w:rPr>
              <w:t xml:space="preserve">Администрации </w:t>
            </w:r>
            <w:r w:rsidRPr="00337168">
              <w:rPr>
                <w:rFonts w:ascii="Times New Roman" w:hAnsi="Times New Roman" w:cs="Times New Roman"/>
                <w:b/>
                <w:bCs/>
                <w:sz w:val="16"/>
                <w:szCs w:val="16"/>
              </w:rPr>
              <w:t>муниципального образования «Муниципальный округ Сюмсинский район Удмуртской Республики»</w:t>
            </w:r>
          </w:p>
          <w:p w:rsidR="00721A8A" w:rsidRPr="00E6012B" w:rsidRDefault="00721A8A" w:rsidP="00721A8A">
            <w:pPr>
              <w:rPr>
                <w:rFonts w:ascii="Times New Roman" w:hAnsi="Times New Roman" w:cs="Times New Roman"/>
                <w:b/>
                <w:bCs/>
                <w:color w:val="000000"/>
                <w:sz w:val="16"/>
                <w:szCs w:val="16"/>
              </w:rPr>
            </w:pPr>
          </w:p>
        </w:tc>
        <w:tc>
          <w:tcPr>
            <w:tcW w:w="709"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684</w:t>
            </w: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p w:rsidR="00721A8A" w:rsidRPr="00E6012B" w:rsidRDefault="00721A8A" w:rsidP="00721A8A">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134"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7085,8</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8586,0</w:t>
            </w:r>
          </w:p>
          <w:p w:rsidR="00721A8A" w:rsidRDefault="00721A8A" w:rsidP="00721A8A">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8743,5</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r>
      <w:tr w:rsidR="00721A8A" w:rsidRPr="007B324E" w:rsidTr="00721A8A">
        <w:trPr>
          <w:trHeight w:val="113"/>
        </w:trPr>
        <w:tc>
          <w:tcPr>
            <w:tcW w:w="44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lastRenderedPageBreak/>
              <w:t>10</w:t>
            </w:r>
          </w:p>
        </w:tc>
        <w:tc>
          <w:tcPr>
            <w:tcW w:w="41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1</w:t>
            </w:r>
          </w:p>
        </w:tc>
        <w:tc>
          <w:tcPr>
            <w:tcW w:w="475"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721A8A" w:rsidRPr="00E6012B" w:rsidRDefault="00721A8A" w:rsidP="00721A8A">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Повышение эффективности расходов </w:t>
            </w:r>
            <w:r w:rsidRPr="00337168">
              <w:rPr>
                <w:rFonts w:ascii="Times New Roman" w:hAnsi="Times New Roman" w:cs="Times New Roman"/>
                <w:b/>
                <w:bCs/>
                <w:sz w:val="16"/>
                <w:szCs w:val="16"/>
              </w:rPr>
              <w:t>бюджета муниципального образования</w:t>
            </w:r>
            <w:r w:rsidRPr="00472844">
              <w:rPr>
                <w:rFonts w:ascii="Times New Roman" w:hAnsi="Times New Roman" w:cs="Times New Roman"/>
                <w:b/>
                <w:bCs/>
                <w:color w:val="FF0000"/>
                <w:sz w:val="16"/>
                <w:szCs w:val="16"/>
              </w:rPr>
              <w:t xml:space="preserve"> </w:t>
            </w:r>
          </w:p>
        </w:tc>
        <w:tc>
          <w:tcPr>
            <w:tcW w:w="2126" w:type="dxa"/>
            <w:tcBorders>
              <w:top w:val="nil"/>
              <w:left w:val="nil"/>
              <w:bottom w:val="single" w:sz="4" w:space="0" w:color="auto"/>
              <w:right w:val="single" w:sz="4" w:space="0" w:color="auto"/>
            </w:tcBorders>
          </w:tcPr>
          <w:p w:rsidR="00721A8A" w:rsidRPr="00E6012B" w:rsidRDefault="00721A8A" w:rsidP="00721A8A">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Всего </w:t>
            </w:r>
          </w:p>
        </w:tc>
        <w:tc>
          <w:tcPr>
            <w:tcW w:w="709"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sidRPr="003D7F28">
              <w:rPr>
                <w:rFonts w:ascii="Times New Roman" w:hAnsi="Times New Roman" w:cs="Times New Roman"/>
                <w:b/>
                <w:bCs/>
                <w:noProof/>
                <w:sz w:val="16"/>
                <w:szCs w:val="16"/>
              </w:rPr>
              <w:pict>
                <v:rect id="_x0000_s1522" style="position:absolute;left:0;text-align:left;margin-left:17.95pt;margin-top:-116.45pt;width:33.9pt;height:24.25pt;z-index:251665408;mso-position-horizontal-relative:text;mso-position-vertical-relative:text" strokecolor="white">
                  <v:textbox style="mso-next-textbox:#_x0000_s1522">
                    <w:txbxContent>
                      <w:p w:rsidR="008306EE" w:rsidRPr="00055A0C" w:rsidRDefault="008306EE" w:rsidP="00721A8A">
                        <w:pPr>
                          <w:rPr>
                            <w:lang w:val="en-US"/>
                          </w:rPr>
                        </w:pPr>
                        <w:r>
                          <w:rPr>
                            <w:lang w:val="en-US"/>
                          </w:rPr>
                          <w:t>2</w:t>
                        </w:r>
                      </w:p>
                    </w:txbxContent>
                  </v:textbox>
                </v:rect>
              </w:pict>
            </w:r>
          </w:p>
        </w:tc>
        <w:tc>
          <w:tcPr>
            <w:tcW w:w="1134"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34,6</w:t>
            </w:r>
          </w:p>
        </w:tc>
        <w:tc>
          <w:tcPr>
            <w:tcW w:w="1134"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w:t>
            </w:r>
          </w:p>
        </w:tc>
        <w:tc>
          <w:tcPr>
            <w:tcW w:w="1134"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3,8</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r>
      <w:tr w:rsidR="00721A8A" w:rsidRPr="007B324E" w:rsidTr="00721A8A">
        <w:trPr>
          <w:trHeight w:val="265"/>
        </w:trPr>
        <w:tc>
          <w:tcPr>
            <w:tcW w:w="44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721A8A" w:rsidRPr="00337168" w:rsidRDefault="00721A8A" w:rsidP="00721A8A">
            <w:pPr>
              <w:rPr>
                <w:rFonts w:ascii="Times New Roman" w:hAnsi="Times New Roman" w:cs="Times New Roman"/>
                <w:sz w:val="16"/>
                <w:szCs w:val="16"/>
              </w:rPr>
            </w:pPr>
            <w:r w:rsidRPr="00337168">
              <w:rPr>
                <w:rFonts w:ascii="Times New Roman" w:hAnsi="Times New Roman" w:cs="Times New Roman"/>
                <w:sz w:val="16"/>
                <w:szCs w:val="16"/>
              </w:rPr>
              <w:t xml:space="preserve">Управление финансов Администрации муниципального образования </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34,6</w:t>
            </w:r>
          </w:p>
        </w:tc>
        <w:tc>
          <w:tcPr>
            <w:tcW w:w="1134"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r>
      <w:tr w:rsidR="00721A8A" w:rsidRPr="007B324E" w:rsidTr="00721A8A">
        <w:trPr>
          <w:trHeight w:val="451"/>
        </w:trPr>
        <w:tc>
          <w:tcPr>
            <w:tcW w:w="449" w:type="dxa"/>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19" w:type="dxa"/>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75" w:type="dxa"/>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59" w:type="dxa"/>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Pr="00E6012B">
              <w:rPr>
                <w:rFonts w:ascii="Times New Roman" w:hAnsi="Times New Roman" w:cs="Times New Roman"/>
                <w:color w:val="000000"/>
                <w:sz w:val="16"/>
                <w:szCs w:val="16"/>
              </w:rPr>
              <w:t> </w:t>
            </w:r>
          </w:p>
        </w:tc>
        <w:tc>
          <w:tcPr>
            <w:tcW w:w="1701" w:type="dxa"/>
            <w:tcBorders>
              <w:top w:val="nil"/>
              <w:left w:val="single" w:sz="4" w:space="0" w:color="auto"/>
              <w:bottom w:val="single" w:sz="4" w:space="0" w:color="auto"/>
              <w:right w:val="single" w:sz="4" w:space="0" w:color="auto"/>
            </w:tcBorders>
          </w:tcPr>
          <w:p w:rsidR="00721A8A" w:rsidRPr="00E6012B" w:rsidRDefault="00721A8A" w:rsidP="00721A8A">
            <w:pPr>
              <w:rPr>
                <w:rFonts w:ascii="Times New Roman" w:hAnsi="Times New Roman" w:cs="Times New Roman"/>
                <w:sz w:val="16"/>
                <w:szCs w:val="16"/>
              </w:rPr>
            </w:pPr>
            <w:r>
              <w:rPr>
                <w:rFonts w:ascii="Times New Roman" w:hAnsi="Times New Roman" w:cs="Times New Roman"/>
                <w:sz w:val="16"/>
                <w:szCs w:val="16"/>
              </w:rPr>
              <w:t>Организация профессиональной подготовки и переподготовки, повышение квалификации муниципальных служащих</w:t>
            </w:r>
          </w:p>
        </w:tc>
        <w:tc>
          <w:tcPr>
            <w:tcW w:w="2126" w:type="dxa"/>
            <w:tcBorders>
              <w:top w:val="nil"/>
              <w:left w:val="nil"/>
              <w:bottom w:val="single" w:sz="4" w:space="0" w:color="auto"/>
              <w:right w:val="single" w:sz="4" w:space="0" w:color="auto"/>
            </w:tcBorders>
          </w:tcPr>
          <w:p w:rsidR="00721A8A" w:rsidRPr="00E6012B"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Управление финансов Администрации </w:t>
            </w:r>
            <w:r w:rsidRPr="00337168">
              <w:rPr>
                <w:rFonts w:ascii="Times New Roman" w:hAnsi="Times New Roman" w:cs="Times New Roman"/>
                <w:sz w:val="16"/>
                <w:szCs w:val="16"/>
              </w:rPr>
              <w:t>муниципального образования</w:t>
            </w:r>
            <w:r w:rsidRPr="00472844">
              <w:rPr>
                <w:rFonts w:ascii="Times New Roman" w:hAnsi="Times New Roman" w:cs="Times New Roman"/>
                <w:color w:val="FF0000"/>
                <w:sz w:val="16"/>
                <w:szCs w:val="16"/>
              </w:rPr>
              <w:t xml:space="preserve"> </w:t>
            </w:r>
            <w:r w:rsidRPr="00337168">
              <w:rPr>
                <w:rFonts w:ascii="Times New Roman" w:hAnsi="Times New Roman" w:cs="Times New Roman"/>
                <w:b/>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721A8A" w:rsidRPr="00FA74A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684</w:t>
            </w:r>
          </w:p>
        </w:tc>
        <w:tc>
          <w:tcPr>
            <w:tcW w:w="567"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sz w:val="16"/>
                <w:szCs w:val="16"/>
              </w:rPr>
            </w:pPr>
            <w:r>
              <w:rPr>
                <w:rFonts w:ascii="Times New Roman" w:hAnsi="Times New Roman" w:cs="Times New Roman"/>
                <w:sz w:val="16"/>
                <w:szCs w:val="16"/>
              </w:rPr>
              <w:t>0113</w:t>
            </w:r>
          </w:p>
          <w:p w:rsidR="00721A8A" w:rsidRPr="00FA74AA" w:rsidRDefault="00721A8A" w:rsidP="00721A8A">
            <w:pPr>
              <w:rPr>
                <w:rFonts w:ascii="Times New Roman" w:hAnsi="Times New Roman" w:cs="Times New Roman"/>
                <w:sz w:val="16"/>
                <w:szCs w:val="16"/>
              </w:rPr>
            </w:pPr>
            <w:r>
              <w:rPr>
                <w:rFonts w:ascii="Times New Roman" w:hAnsi="Times New Roman" w:cs="Times New Roman"/>
                <w:sz w:val="16"/>
                <w:szCs w:val="16"/>
              </w:rPr>
              <w:t>0113</w:t>
            </w:r>
          </w:p>
        </w:tc>
        <w:tc>
          <w:tcPr>
            <w:tcW w:w="567"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sz w:val="16"/>
                <w:szCs w:val="16"/>
              </w:rPr>
            </w:pPr>
            <w:r>
              <w:rPr>
                <w:rFonts w:ascii="Times New Roman" w:hAnsi="Times New Roman" w:cs="Times New Roman"/>
                <w:sz w:val="16"/>
                <w:szCs w:val="16"/>
              </w:rPr>
              <w:t>1016270</w:t>
            </w:r>
          </w:p>
          <w:p w:rsidR="00721A8A" w:rsidRPr="00FA74AA" w:rsidRDefault="00721A8A" w:rsidP="00721A8A">
            <w:pPr>
              <w:rPr>
                <w:rFonts w:ascii="Times New Roman" w:hAnsi="Times New Roman" w:cs="Times New Roman"/>
                <w:sz w:val="16"/>
                <w:szCs w:val="16"/>
              </w:rPr>
            </w:pPr>
            <w:r>
              <w:rPr>
                <w:rFonts w:ascii="Times New Roman" w:hAnsi="Times New Roman" w:cs="Times New Roman"/>
                <w:sz w:val="16"/>
                <w:szCs w:val="16"/>
              </w:rPr>
              <w:t>1010162700</w:t>
            </w:r>
          </w:p>
        </w:tc>
        <w:tc>
          <w:tcPr>
            <w:tcW w:w="567"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122,</w:t>
            </w:r>
          </w:p>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244</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0,0                                                               </w:t>
            </w:r>
          </w:p>
          <w:p w:rsidR="00721A8A" w:rsidRDefault="00721A8A" w:rsidP="00721A8A">
            <w:pPr>
              <w:jc w:val="center"/>
              <w:rPr>
                <w:rFonts w:ascii="Times New Roman" w:hAnsi="Times New Roman" w:cs="Times New Roman"/>
                <w:color w:val="000000"/>
                <w:sz w:val="16"/>
                <w:szCs w:val="16"/>
              </w:rPr>
            </w:pPr>
          </w:p>
          <w:p w:rsidR="00721A8A" w:rsidRPr="00E6012B"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34,6</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721A8A" w:rsidRDefault="00721A8A" w:rsidP="00721A8A">
            <w:pPr>
              <w:jc w:val="center"/>
              <w:rPr>
                <w:rFonts w:ascii="Times New Roman" w:hAnsi="Times New Roman" w:cs="Times New Roman"/>
                <w:color w:val="000000"/>
                <w:sz w:val="16"/>
                <w:szCs w:val="16"/>
              </w:rPr>
            </w:pPr>
          </w:p>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721A8A" w:rsidRDefault="00721A8A" w:rsidP="00721A8A">
            <w:pPr>
              <w:jc w:val="center"/>
              <w:rPr>
                <w:rFonts w:ascii="Times New Roman" w:hAnsi="Times New Roman" w:cs="Times New Roman"/>
                <w:color w:val="000000"/>
                <w:sz w:val="16"/>
                <w:szCs w:val="16"/>
              </w:rPr>
            </w:pPr>
          </w:p>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r>
      <w:tr w:rsidR="00721A8A" w:rsidRPr="007B324E" w:rsidTr="00721A8A">
        <w:trPr>
          <w:trHeight w:val="113"/>
        </w:trPr>
        <w:tc>
          <w:tcPr>
            <w:tcW w:w="44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1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4</w:t>
            </w:r>
          </w:p>
        </w:tc>
        <w:tc>
          <w:tcPr>
            <w:tcW w:w="475"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721A8A" w:rsidRPr="00E6012B" w:rsidRDefault="00721A8A" w:rsidP="00721A8A">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Управление </w:t>
            </w:r>
            <w:r>
              <w:rPr>
                <w:rFonts w:ascii="Times New Roman" w:hAnsi="Times New Roman" w:cs="Times New Roman"/>
                <w:b/>
                <w:bCs/>
                <w:color w:val="000000"/>
                <w:sz w:val="16"/>
                <w:szCs w:val="16"/>
              </w:rPr>
              <w:t>муниципальным</w:t>
            </w:r>
            <w:r w:rsidRPr="00E6012B">
              <w:rPr>
                <w:rFonts w:ascii="Times New Roman" w:hAnsi="Times New Roman" w:cs="Times New Roman"/>
                <w:b/>
                <w:bCs/>
                <w:color w:val="000000"/>
                <w:sz w:val="16"/>
                <w:szCs w:val="16"/>
              </w:rPr>
              <w:t xml:space="preserve"> долгом </w:t>
            </w:r>
          </w:p>
        </w:tc>
        <w:tc>
          <w:tcPr>
            <w:tcW w:w="2126" w:type="dxa"/>
            <w:tcBorders>
              <w:top w:val="nil"/>
              <w:left w:val="nil"/>
              <w:bottom w:val="single" w:sz="4" w:space="0" w:color="auto"/>
              <w:right w:val="single" w:sz="4" w:space="0" w:color="auto"/>
            </w:tcBorders>
          </w:tcPr>
          <w:p w:rsidR="00721A8A" w:rsidRPr="00E6012B" w:rsidRDefault="00721A8A" w:rsidP="00721A8A">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Всего </w:t>
            </w:r>
          </w:p>
        </w:tc>
        <w:tc>
          <w:tcPr>
            <w:tcW w:w="709"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b/>
                <w:bCs/>
                <w:color w:val="000000"/>
                <w:sz w:val="16"/>
                <w:szCs w:val="16"/>
              </w:rPr>
            </w:pPr>
          </w:p>
        </w:tc>
        <w:tc>
          <w:tcPr>
            <w:tcW w:w="567"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b/>
                <w:bCs/>
                <w:color w:val="000000"/>
                <w:sz w:val="16"/>
                <w:szCs w:val="16"/>
              </w:rPr>
            </w:pPr>
          </w:p>
        </w:tc>
        <w:tc>
          <w:tcPr>
            <w:tcW w:w="567"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2194,0</w:t>
            </w:r>
          </w:p>
        </w:tc>
        <w:tc>
          <w:tcPr>
            <w:tcW w:w="1134" w:type="dxa"/>
            <w:tcBorders>
              <w:top w:val="single" w:sz="4" w:space="0" w:color="auto"/>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48,5</w:t>
            </w:r>
          </w:p>
        </w:tc>
        <w:tc>
          <w:tcPr>
            <w:tcW w:w="1134" w:type="dxa"/>
            <w:tcBorders>
              <w:top w:val="single" w:sz="4" w:space="0" w:color="auto"/>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47,5</w:t>
            </w:r>
          </w:p>
        </w:tc>
        <w:tc>
          <w:tcPr>
            <w:tcW w:w="1134" w:type="dxa"/>
            <w:tcBorders>
              <w:top w:val="single" w:sz="4" w:space="0" w:color="auto"/>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c>
          <w:tcPr>
            <w:tcW w:w="1134" w:type="dxa"/>
            <w:tcBorders>
              <w:top w:val="single" w:sz="4" w:space="0" w:color="auto"/>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c>
          <w:tcPr>
            <w:tcW w:w="1134" w:type="dxa"/>
            <w:tcBorders>
              <w:top w:val="single" w:sz="4" w:space="0" w:color="auto"/>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c>
          <w:tcPr>
            <w:tcW w:w="1134" w:type="dxa"/>
            <w:tcBorders>
              <w:top w:val="single" w:sz="4" w:space="0" w:color="auto"/>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r>
      <w:tr w:rsidR="00721A8A" w:rsidRPr="007B324E" w:rsidTr="00721A8A">
        <w:trPr>
          <w:trHeight w:val="170"/>
        </w:trPr>
        <w:tc>
          <w:tcPr>
            <w:tcW w:w="44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721A8A" w:rsidRPr="003E5007" w:rsidRDefault="00721A8A" w:rsidP="00721A8A">
            <w:pPr>
              <w:rPr>
                <w:rFonts w:ascii="Times New Roman" w:hAnsi="Times New Roman" w:cs="Times New Roman"/>
                <w:color w:val="000000"/>
                <w:sz w:val="16"/>
                <w:szCs w:val="16"/>
              </w:rPr>
            </w:pPr>
            <w:r w:rsidRPr="003E5007">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Администрации муниципального образования</w:t>
            </w:r>
            <w:r w:rsidRPr="003E5007">
              <w:rPr>
                <w:rFonts w:ascii="Times New Roman" w:hAnsi="Times New Roman" w:cs="Times New Roman"/>
                <w:color w:val="FF0000"/>
                <w:sz w:val="16"/>
                <w:szCs w:val="16"/>
              </w:rPr>
              <w:t xml:space="preserve"> </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tc>
        <w:tc>
          <w:tcPr>
            <w:tcW w:w="567"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2194,0</w:t>
            </w:r>
          </w:p>
        </w:tc>
        <w:tc>
          <w:tcPr>
            <w:tcW w:w="1134"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48,5</w:t>
            </w:r>
          </w:p>
        </w:tc>
        <w:tc>
          <w:tcPr>
            <w:tcW w:w="1134" w:type="dxa"/>
            <w:tcBorders>
              <w:top w:val="nil"/>
              <w:left w:val="nil"/>
              <w:bottom w:val="single" w:sz="4" w:space="0" w:color="auto"/>
              <w:right w:val="single" w:sz="4" w:space="0" w:color="auto"/>
            </w:tcBorders>
          </w:tcPr>
          <w:p w:rsidR="00721A8A" w:rsidRPr="0039047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47,5</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p w:rsidR="00721A8A" w:rsidRDefault="00721A8A" w:rsidP="00721A8A">
            <w:pPr>
              <w:jc w:val="center"/>
              <w:rPr>
                <w:rFonts w:ascii="Times New Roman" w:hAnsi="Times New Roman" w:cs="Times New Roman"/>
                <w:color w:val="000000"/>
                <w:sz w:val="16"/>
                <w:szCs w:val="16"/>
              </w:rPr>
            </w:pPr>
          </w:p>
        </w:tc>
      </w:tr>
      <w:tr w:rsidR="00721A8A" w:rsidRPr="007B324E" w:rsidTr="00721A8A">
        <w:trPr>
          <w:trHeight w:val="170"/>
        </w:trPr>
        <w:tc>
          <w:tcPr>
            <w:tcW w:w="449" w:type="dxa"/>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19"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4</w:t>
            </w:r>
          </w:p>
        </w:tc>
        <w:tc>
          <w:tcPr>
            <w:tcW w:w="475"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59"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 </w:t>
            </w:r>
          </w:p>
        </w:tc>
        <w:tc>
          <w:tcPr>
            <w:tcW w:w="1701" w:type="dxa"/>
            <w:tcBorders>
              <w:top w:val="nil"/>
              <w:left w:val="nil"/>
              <w:bottom w:val="single" w:sz="4" w:space="0" w:color="auto"/>
              <w:right w:val="single" w:sz="4" w:space="0" w:color="auto"/>
            </w:tcBorders>
          </w:tcPr>
          <w:p w:rsidR="00721A8A" w:rsidRPr="00E6012B" w:rsidRDefault="00721A8A" w:rsidP="00721A8A">
            <w:pPr>
              <w:rPr>
                <w:rFonts w:ascii="Times New Roman" w:hAnsi="Times New Roman" w:cs="Times New Roman"/>
                <w:sz w:val="16"/>
                <w:szCs w:val="16"/>
              </w:rPr>
            </w:pPr>
            <w:r w:rsidRPr="00E6012B">
              <w:rPr>
                <w:rFonts w:ascii="Times New Roman" w:hAnsi="Times New Roman" w:cs="Times New Roman"/>
                <w:sz w:val="16"/>
                <w:szCs w:val="16"/>
              </w:rPr>
              <w:t xml:space="preserve">Обслуживание </w:t>
            </w:r>
            <w:r>
              <w:rPr>
                <w:rFonts w:ascii="Times New Roman" w:hAnsi="Times New Roman" w:cs="Times New Roman"/>
                <w:sz w:val="16"/>
                <w:szCs w:val="16"/>
              </w:rPr>
              <w:t>муниципального</w:t>
            </w:r>
            <w:r w:rsidRPr="00E6012B">
              <w:rPr>
                <w:rFonts w:ascii="Times New Roman" w:hAnsi="Times New Roman" w:cs="Times New Roman"/>
                <w:sz w:val="16"/>
                <w:szCs w:val="16"/>
              </w:rPr>
              <w:t xml:space="preserve">  долга </w:t>
            </w:r>
            <w:r>
              <w:rPr>
                <w:rFonts w:ascii="Times New Roman" w:hAnsi="Times New Roman" w:cs="Times New Roman"/>
                <w:sz w:val="16"/>
                <w:szCs w:val="16"/>
              </w:rPr>
              <w:t xml:space="preserve"> </w:t>
            </w:r>
          </w:p>
        </w:tc>
        <w:tc>
          <w:tcPr>
            <w:tcW w:w="2126" w:type="dxa"/>
            <w:tcBorders>
              <w:top w:val="nil"/>
              <w:left w:val="nil"/>
              <w:bottom w:val="single" w:sz="4" w:space="0" w:color="auto"/>
              <w:right w:val="single" w:sz="4" w:space="0" w:color="auto"/>
            </w:tcBorders>
          </w:tcPr>
          <w:p w:rsidR="00721A8A" w:rsidRPr="003E5007" w:rsidRDefault="00721A8A" w:rsidP="00721A8A">
            <w:pPr>
              <w:rPr>
                <w:rFonts w:ascii="Times New Roman" w:hAnsi="Times New Roman" w:cs="Times New Roman"/>
                <w:color w:val="000000"/>
                <w:sz w:val="16"/>
                <w:szCs w:val="16"/>
              </w:rPr>
            </w:pPr>
            <w:r w:rsidRPr="003E5007">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Администрации муниципального образования</w:t>
            </w:r>
            <w:r w:rsidRPr="003E5007">
              <w:rPr>
                <w:rFonts w:ascii="Times New Roman" w:hAnsi="Times New Roman" w:cs="Times New Roman"/>
                <w:color w:val="FF0000"/>
                <w:sz w:val="16"/>
                <w:szCs w:val="16"/>
              </w:rPr>
              <w:t xml:space="preserve"> </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721A8A" w:rsidRDefault="00721A8A" w:rsidP="00721A8A">
            <w:pPr>
              <w:rPr>
                <w:rFonts w:ascii="Times New Roman" w:hAnsi="Times New Roman" w:cs="Times New Roman"/>
                <w:sz w:val="16"/>
                <w:szCs w:val="16"/>
              </w:rPr>
            </w:pPr>
          </w:p>
          <w:p w:rsidR="00721A8A" w:rsidRPr="007F6427"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684                                     684                                                                        </w:t>
            </w:r>
          </w:p>
        </w:tc>
        <w:tc>
          <w:tcPr>
            <w:tcW w:w="567"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sz w:val="16"/>
                <w:szCs w:val="16"/>
              </w:rPr>
            </w:pPr>
            <w:r w:rsidRPr="0039047B">
              <w:rPr>
                <w:rFonts w:ascii="Times New Roman" w:hAnsi="Times New Roman" w:cs="Times New Roman"/>
                <w:sz w:val="16"/>
                <w:szCs w:val="16"/>
              </w:rPr>
              <w:t>1301</w:t>
            </w:r>
          </w:p>
          <w:p w:rsidR="00721A8A" w:rsidRDefault="00721A8A" w:rsidP="00721A8A">
            <w:pPr>
              <w:rPr>
                <w:rFonts w:ascii="Times New Roman" w:hAnsi="Times New Roman" w:cs="Times New Roman"/>
                <w:sz w:val="16"/>
                <w:szCs w:val="16"/>
              </w:rPr>
            </w:pPr>
          </w:p>
          <w:p w:rsidR="00721A8A" w:rsidRPr="007F6427" w:rsidRDefault="00721A8A" w:rsidP="00721A8A">
            <w:pPr>
              <w:rPr>
                <w:rFonts w:ascii="Times New Roman" w:hAnsi="Times New Roman" w:cs="Times New Roman"/>
                <w:sz w:val="16"/>
                <w:szCs w:val="16"/>
              </w:rPr>
            </w:pPr>
            <w:r>
              <w:rPr>
                <w:rFonts w:ascii="Times New Roman" w:hAnsi="Times New Roman" w:cs="Times New Roman"/>
                <w:sz w:val="16"/>
                <w:szCs w:val="16"/>
              </w:rPr>
              <w:t>1301                                 1301</w:t>
            </w:r>
          </w:p>
        </w:tc>
        <w:tc>
          <w:tcPr>
            <w:tcW w:w="567" w:type="dxa"/>
            <w:tcBorders>
              <w:top w:val="nil"/>
              <w:left w:val="nil"/>
              <w:bottom w:val="single" w:sz="4" w:space="0" w:color="auto"/>
              <w:right w:val="single" w:sz="4" w:space="0" w:color="auto"/>
            </w:tcBorders>
            <w:shd w:val="clear" w:color="auto" w:fill="auto"/>
          </w:tcPr>
          <w:p w:rsidR="00721A8A" w:rsidRPr="007F6427" w:rsidRDefault="00721A8A" w:rsidP="00721A8A">
            <w:pPr>
              <w:rPr>
                <w:rFonts w:ascii="Times New Roman" w:hAnsi="Times New Roman" w:cs="Times New Roman"/>
                <w:sz w:val="16"/>
                <w:szCs w:val="16"/>
              </w:rPr>
            </w:pPr>
            <w:r>
              <w:rPr>
                <w:rFonts w:ascii="Times New Roman" w:hAnsi="Times New Roman" w:cs="Times New Roman"/>
                <w:sz w:val="16"/>
                <w:szCs w:val="16"/>
              </w:rPr>
              <w:t>1040160070                           1040104220</w:t>
            </w:r>
          </w:p>
        </w:tc>
        <w:tc>
          <w:tcPr>
            <w:tcW w:w="567"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730</w:t>
            </w:r>
          </w:p>
          <w:p w:rsidR="00721A8A" w:rsidRPr="007F6427" w:rsidRDefault="00721A8A" w:rsidP="00721A8A">
            <w:pPr>
              <w:rPr>
                <w:rFonts w:ascii="Times New Roman" w:hAnsi="Times New Roman" w:cs="Times New Roman"/>
                <w:sz w:val="16"/>
                <w:szCs w:val="16"/>
              </w:rPr>
            </w:pPr>
            <w:r>
              <w:rPr>
                <w:rFonts w:ascii="Times New Roman" w:hAnsi="Times New Roman" w:cs="Times New Roman"/>
                <w:sz w:val="16"/>
                <w:szCs w:val="16"/>
              </w:rPr>
              <w:t>730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p>
          <w:p w:rsidR="00721A8A" w:rsidRDefault="00721A8A" w:rsidP="00721A8A">
            <w:pPr>
              <w:jc w:val="center"/>
              <w:rPr>
                <w:rFonts w:ascii="Times New Roman" w:hAnsi="Times New Roman" w:cs="Times New Roman"/>
                <w:sz w:val="16"/>
                <w:szCs w:val="16"/>
              </w:rPr>
            </w:pPr>
            <w:r>
              <w:rPr>
                <w:rFonts w:ascii="Times New Roman" w:hAnsi="Times New Roman" w:cs="Times New Roman"/>
                <w:sz w:val="16"/>
                <w:szCs w:val="16"/>
              </w:rPr>
              <w:t xml:space="preserve">                                                                        </w:t>
            </w:r>
          </w:p>
          <w:p w:rsidR="00721A8A" w:rsidRDefault="00721A8A" w:rsidP="00721A8A">
            <w:pPr>
              <w:jc w:val="center"/>
              <w:rPr>
                <w:rFonts w:ascii="Times New Roman" w:hAnsi="Times New Roman" w:cs="Times New Roman"/>
                <w:sz w:val="16"/>
                <w:szCs w:val="16"/>
              </w:rPr>
            </w:pPr>
          </w:p>
          <w:p w:rsidR="00721A8A" w:rsidRDefault="00721A8A" w:rsidP="00721A8A">
            <w:pPr>
              <w:jc w:val="center"/>
              <w:rPr>
                <w:rFonts w:ascii="Times New Roman" w:hAnsi="Times New Roman" w:cs="Times New Roman"/>
                <w:sz w:val="16"/>
                <w:szCs w:val="16"/>
              </w:rPr>
            </w:pPr>
          </w:p>
          <w:p w:rsidR="00721A8A" w:rsidRPr="007D76AA" w:rsidRDefault="00721A8A" w:rsidP="00721A8A">
            <w:pPr>
              <w:jc w:val="center"/>
              <w:rPr>
                <w:rFonts w:ascii="Times New Roman" w:hAnsi="Times New Roman" w:cs="Times New Roman"/>
                <w:sz w:val="16"/>
                <w:szCs w:val="16"/>
              </w:rPr>
            </w:pPr>
            <w:r>
              <w:rPr>
                <w:rFonts w:ascii="Times New Roman" w:hAnsi="Times New Roman" w:cs="Times New Roman"/>
                <w:sz w:val="16"/>
                <w:szCs w:val="16"/>
              </w:rPr>
              <w:t>2194,0</w:t>
            </w: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w:t>
            </w:r>
          </w:p>
          <w:p w:rsidR="00721A8A" w:rsidRPr="007D76A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48,5</w:t>
            </w: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p>
          <w:p w:rsidR="00721A8A" w:rsidRPr="007D76A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47,5</w:t>
            </w: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48,0</w:t>
            </w:r>
          </w:p>
          <w:p w:rsidR="00721A8A" w:rsidRDefault="00721A8A" w:rsidP="00721A8A">
            <w:pP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48,0</w:t>
            </w: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48,0</w:t>
            </w: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48,0</w:t>
            </w:r>
          </w:p>
        </w:tc>
      </w:tr>
      <w:tr w:rsidR="00721A8A" w:rsidRPr="007B324E" w:rsidTr="00721A8A">
        <w:trPr>
          <w:trHeight w:val="21"/>
        </w:trPr>
        <w:tc>
          <w:tcPr>
            <w:tcW w:w="44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1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w:t>
            </w:r>
          </w:p>
        </w:tc>
        <w:tc>
          <w:tcPr>
            <w:tcW w:w="475"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721A8A" w:rsidRDefault="00721A8A" w:rsidP="00721A8A">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Создание условий для реализации </w:t>
            </w:r>
            <w:r>
              <w:rPr>
                <w:rFonts w:ascii="Times New Roman" w:hAnsi="Times New Roman" w:cs="Times New Roman"/>
                <w:b/>
                <w:bCs/>
                <w:color w:val="000000"/>
                <w:sz w:val="16"/>
                <w:szCs w:val="16"/>
              </w:rPr>
              <w:t>муниципальной</w:t>
            </w:r>
          </w:p>
          <w:p w:rsidR="00721A8A" w:rsidRPr="00E6012B"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п</w:t>
            </w:r>
            <w:r w:rsidRPr="00E6012B">
              <w:rPr>
                <w:rFonts w:ascii="Times New Roman" w:hAnsi="Times New Roman" w:cs="Times New Roman"/>
                <w:b/>
                <w:bCs/>
                <w:color w:val="000000"/>
                <w:sz w:val="16"/>
                <w:szCs w:val="16"/>
              </w:rPr>
              <w:t>рограммы</w:t>
            </w:r>
          </w:p>
        </w:tc>
        <w:tc>
          <w:tcPr>
            <w:tcW w:w="2126" w:type="dxa"/>
            <w:tcBorders>
              <w:top w:val="nil"/>
              <w:left w:val="nil"/>
              <w:bottom w:val="single" w:sz="4" w:space="0" w:color="auto"/>
              <w:right w:val="single" w:sz="4" w:space="0" w:color="auto"/>
            </w:tcBorders>
          </w:tcPr>
          <w:p w:rsidR="00721A8A" w:rsidRPr="00E6012B" w:rsidRDefault="00721A8A" w:rsidP="00721A8A">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Всего </w:t>
            </w:r>
          </w:p>
        </w:tc>
        <w:tc>
          <w:tcPr>
            <w:tcW w:w="709"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b/>
                <w:bCs/>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b/>
                <w:bCs/>
                <w:color w:val="000000"/>
                <w:sz w:val="16"/>
                <w:szCs w:val="16"/>
              </w:rPr>
            </w:pPr>
          </w:p>
        </w:tc>
        <w:tc>
          <w:tcPr>
            <w:tcW w:w="567" w:type="dxa"/>
            <w:tcBorders>
              <w:top w:val="nil"/>
              <w:left w:val="nil"/>
              <w:bottom w:val="single" w:sz="4" w:space="0" w:color="auto"/>
              <w:right w:val="single" w:sz="4" w:space="0" w:color="auto"/>
            </w:tcBorders>
          </w:tcPr>
          <w:p w:rsidR="00721A8A" w:rsidRPr="00AC2708" w:rsidRDefault="00721A8A" w:rsidP="00721A8A">
            <w:pPr>
              <w:jc w:val="center"/>
              <w:rPr>
                <w:b/>
                <w:bCs/>
                <w:color w:val="000000"/>
                <w:sz w:val="16"/>
                <w:szCs w:val="16"/>
              </w:rPr>
            </w:pPr>
          </w:p>
        </w:tc>
        <w:tc>
          <w:tcPr>
            <w:tcW w:w="1134" w:type="dxa"/>
            <w:tcBorders>
              <w:top w:val="nil"/>
              <w:left w:val="nil"/>
              <w:bottom w:val="single" w:sz="4" w:space="0" w:color="auto"/>
              <w:right w:val="single" w:sz="4" w:space="0" w:color="auto"/>
            </w:tcBorders>
          </w:tcPr>
          <w:p w:rsidR="00721A8A" w:rsidRPr="00AC2708"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4866,6</w:t>
            </w:r>
          </w:p>
        </w:tc>
        <w:tc>
          <w:tcPr>
            <w:tcW w:w="1134" w:type="dxa"/>
            <w:tcBorders>
              <w:top w:val="nil"/>
              <w:left w:val="nil"/>
              <w:bottom w:val="single" w:sz="4" w:space="0" w:color="auto"/>
              <w:right w:val="single" w:sz="4" w:space="0" w:color="auto"/>
            </w:tcBorders>
          </w:tcPr>
          <w:p w:rsidR="00721A8A" w:rsidRPr="00AC2708"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5261,6</w:t>
            </w:r>
          </w:p>
        </w:tc>
        <w:tc>
          <w:tcPr>
            <w:tcW w:w="1134" w:type="dxa"/>
            <w:tcBorders>
              <w:top w:val="nil"/>
              <w:left w:val="nil"/>
              <w:bottom w:val="single" w:sz="4" w:space="0" w:color="auto"/>
              <w:right w:val="single" w:sz="4" w:space="0" w:color="auto"/>
            </w:tcBorders>
          </w:tcPr>
          <w:p w:rsidR="00721A8A" w:rsidRPr="00AC2708"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7034,5</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8488,0</w:t>
            </w:r>
          </w:p>
          <w:p w:rsidR="00721A8A" w:rsidRDefault="00721A8A" w:rsidP="00721A8A">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8645,5</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8648,1</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8648,1</w:t>
            </w:r>
          </w:p>
        </w:tc>
      </w:tr>
      <w:tr w:rsidR="00721A8A" w:rsidRPr="007B324E" w:rsidTr="00721A8A">
        <w:trPr>
          <w:trHeight w:val="396"/>
        </w:trPr>
        <w:tc>
          <w:tcPr>
            <w:tcW w:w="44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721A8A" w:rsidRPr="00E6012B" w:rsidRDefault="00721A8A" w:rsidP="00721A8A">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Управление финансов Администрации </w:t>
            </w:r>
            <w:r w:rsidRPr="003E5007">
              <w:rPr>
                <w:rFonts w:ascii="Times New Roman" w:hAnsi="Times New Roman" w:cs="Times New Roman"/>
                <w:sz w:val="16"/>
                <w:szCs w:val="16"/>
              </w:rPr>
              <w:t xml:space="preserve">муниципального образования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 xml:space="preserve">Муниципальный округ Сюмсинский район </w:t>
            </w:r>
            <w:r w:rsidRPr="003E5007">
              <w:rPr>
                <w:rFonts w:ascii="Times New Roman" w:hAnsi="Times New Roman" w:cs="Times New Roman"/>
                <w:bCs/>
                <w:sz w:val="16"/>
                <w:szCs w:val="16"/>
              </w:rPr>
              <w:lastRenderedPageBreak/>
              <w:t>Удмуртской Республики»</w:t>
            </w:r>
          </w:p>
          <w:p w:rsidR="00721A8A" w:rsidRPr="00E6012B" w:rsidRDefault="00721A8A" w:rsidP="00721A8A">
            <w:pP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684</w:t>
            </w:r>
          </w:p>
        </w:tc>
        <w:tc>
          <w:tcPr>
            <w:tcW w:w="567" w:type="dxa"/>
            <w:tcBorders>
              <w:top w:val="nil"/>
              <w:left w:val="nil"/>
              <w:bottom w:val="single" w:sz="4" w:space="0" w:color="auto"/>
              <w:right w:val="single" w:sz="4" w:space="0" w:color="auto"/>
            </w:tcBorders>
          </w:tcPr>
          <w:p w:rsidR="00721A8A" w:rsidRPr="00E6012B" w:rsidRDefault="00721A8A" w:rsidP="00721A8A">
            <w:pPr>
              <w:jc w:val="center"/>
              <w:rPr>
                <w:b/>
                <w:bCs/>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b/>
                <w:bCs/>
                <w:color w:val="000000"/>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b/>
                <w:bCs/>
                <w:color w:val="000000"/>
                <w:sz w:val="16"/>
                <w:szCs w:val="16"/>
              </w:rPr>
            </w:pPr>
          </w:p>
        </w:tc>
        <w:tc>
          <w:tcPr>
            <w:tcW w:w="1134" w:type="dxa"/>
            <w:tcBorders>
              <w:top w:val="nil"/>
              <w:left w:val="nil"/>
              <w:bottom w:val="single" w:sz="4" w:space="0" w:color="auto"/>
              <w:right w:val="single" w:sz="4" w:space="0" w:color="auto"/>
            </w:tcBorders>
          </w:tcPr>
          <w:p w:rsidR="00721A8A" w:rsidRPr="00CE6D1B"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4866,6</w:t>
            </w:r>
          </w:p>
        </w:tc>
        <w:tc>
          <w:tcPr>
            <w:tcW w:w="1134" w:type="dxa"/>
            <w:tcBorders>
              <w:top w:val="nil"/>
              <w:left w:val="nil"/>
              <w:bottom w:val="single" w:sz="4" w:space="0" w:color="auto"/>
              <w:right w:val="single" w:sz="4" w:space="0" w:color="auto"/>
            </w:tcBorders>
          </w:tcPr>
          <w:p w:rsidR="00721A8A" w:rsidRPr="00CE6D1B"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5261,6</w:t>
            </w:r>
          </w:p>
        </w:tc>
        <w:tc>
          <w:tcPr>
            <w:tcW w:w="1134" w:type="dxa"/>
            <w:tcBorders>
              <w:top w:val="nil"/>
              <w:left w:val="nil"/>
              <w:bottom w:val="single" w:sz="4" w:space="0" w:color="auto"/>
              <w:right w:val="single" w:sz="4" w:space="0" w:color="auto"/>
            </w:tcBorders>
          </w:tcPr>
          <w:p w:rsidR="00721A8A" w:rsidRPr="00CE6D1B" w:rsidRDefault="00721A8A" w:rsidP="00721A8A">
            <w:pPr>
              <w:jc w:val="center"/>
              <w:rPr>
                <w:rFonts w:ascii="Times New Roman" w:hAnsi="Times New Roman" w:cs="Times New Roman"/>
                <w:bCs/>
                <w:color w:val="000000"/>
                <w:sz w:val="16"/>
                <w:szCs w:val="16"/>
              </w:rPr>
            </w:pPr>
            <w:r>
              <w:rPr>
                <w:rFonts w:ascii="Times New Roman" w:hAnsi="Times New Roman" w:cs="Times New Roman"/>
                <w:b/>
                <w:bCs/>
                <w:color w:val="000000"/>
                <w:sz w:val="16"/>
                <w:szCs w:val="16"/>
              </w:rPr>
              <w:t>7034,5</w:t>
            </w:r>
          </w:p>
        </w:tc>
        <w:tc>
          <w:tcPr>
            <w:tcW w:w="1134" w:type="dxa"/>
            <w:tcBorders>
              <w:top w:val="nil"/>
              <w:left w:val="nil"/>
              <w:bottom w:val="single" w:sz="4" w:space="0" w:color="auto"/>
              <w:right w:val="single" w:sz="4" w:space="0" w:color="auto"/>
            </w:tcBorders>
          </w:tcPr>
          <w:p w:rsidR="00721A8A" w:rsidRPr="00CE6D1B"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8488,0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8645,5</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8648,1</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8648,1</w:t>
            </w:r>
          </w:p>
        </w:tc>
      </w:tr>
      <w:tr w:rsidR="00721A8A" w:rsidRPr="007B324E" w:rsidTr="00721A8A">
        <w:trPr>
          <w:trHeight w:val="256"/>
        </w:trPr>
        <w:tc>
          <w:tcPr>
            <w:tcW w:w="449" w:type="dxa"/>
            <w:tcBorders>
              <w:top w:val="nil"/>
              <w:left w:val="single" w:sz="4" w:space="0" w:color="auto"/>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10</w:t>
            </w:r>
          </w:p>
        </w:tc>
        <w:tc>
          <w:tcPr>
            <w:tcW w:w="419"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475"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01</w:t>
            </w:r>
          </w:p>
        </w:tc>
        <w:tc>
          <w:tcPr>
            <w:tcW w:w="359" w:type="dxa"/>
            <w:tcBorders>
              <w:top w:val="nil"/>
              <w:left w:val="nil"/>
              <w:bottom w:val="single" w:sz="4" w:space="0" w:color="auto"/>
              <w:right w:val="single" w:sz="4" w:space="0" w:color="auto"/>
            </w:tcBorders>
          </w:tcPr>
          <w:p w:rsidR="00721A8A" w:rsidRPr="00E6012B" w:rsidRDefault="00721A8A" w:rsidP="00721A8A">
            <w:pPr>
              <w:jc w:val="center"/>
              <w:rPr>
                <w:color w:val="000000"/>
                <w:sz w:val="16"/>
                <w:szCs w:val="16"/>
              </w:rPr>
            </w:pPr>
            <w:r w:rsidRPr="00E6012B">
              <w:rPr>
                <w:color w:val="000000"/>
                <w:sz w:val="16"/>
                <w:szCs w:val="16"/>
              </w:rPr>
              <w:t> </w:t>
            </w:r>
          </w:p>
        </w:tc>
        <w:tc>
          <w:tcPr>
            <w:tcW w:w="1701" w:type="dxa"/>
            <w:tcBorders>
              <w:top w:val="nil"/>
              <w:left w:val="nil"/>
              <w:bottom w:val="single" w:sz="4" w:space="0" w:color="auto"/>
              <w:right w:val="single" w:sz="4" w:space="0" w:color="auto"/>
            </w:tcBorders>
          </w:tcPr>
          <w:p w:rsidR="00721A8A" w:rsidRPr="00E6012B" w:rsidRDefault="00721A8A" w:rsidP="00721A8A">
            <w:pPr>
              <w:rPr>
                <w:rFonts w:ascii="Times New Roman" w:hAnsi="Times New Roman" w:cs="Times New Roman"/>
                <w:color w:val="000000"/>
                <w:sz w:val="16"/>
                <w:szCs w:val="16"/>
              </w:rPr>
            </w:pPr>
            <w:r w:rsidRPr="00E6012B">
              <w:rPr>
                <w:rFonts w:ascii="Times New Roman" w:hAnsi="Times New Roman" w:cs="Times New Roman"/>
                <w:color w:val="000000"/>
                <w:sz w:val="16"/>
                <w:szCs w:val="16"/>
              </w:rPr>
              <w:t xml:space="preserve">Реализация установленных полномочий (функций) </w:t>
            </w:r>
            <w:r>
              <w:rPr>
                <w:rFonts w:ascii="Times New Roman" w:hAnsi="Times New Roman" w:cs="Times New Roman"/>
                <w:color w:val="000000"/>
                <w:sz w:val="16"/>
                <w:szCs w:val="16"/>
              </w:rPr>
              <w:t>Управлением</w:t>
            </w:r>
            <w:r w:rsidRPr="00E6012B">
              <w:rPr>
                <w:rFonts w:ascii="Times New Roman" w:hAnsi="Times New Roman" w:cs="Times New Roman"/>
                <w:color w:val="000000"/>
                <w:sz w:val="16"/>
                <w:szCs w:val="16"/>
              </w:rPr>
              <w:t xml:space="preserve"> финансов </w:t>
            </w:r>
            <w:r w:rsidRPr="003E5007">
              <w:rPr>
                <w:rFonts w:ascii="Times New Roman" w:hAnsi="Times New Roman" w:cs="Times New Roman"/>
                <w:sz w:val="16"/>
                <w:szCs w:val="16"/>
              </w:rPr>
              <w:t>Администрации муниципального образования</w:t>
            </w:r>
            <w:r w:rsidRPr="00472844">
              <w:rPr>
                <w:rFonts w:ascii="Times New Roman" w:hAnsi="Times New Roman" w:cs="Times New Roman"/>
                <w:color w:val="FF0000"/>
                <w:sz w:val="16"/>
                <w:szCs w:val="16"/>
              </w:rPr>
              <w:t xml:space="preserve"> </w:t>
            </w:r>
            <w:r w:rsidRPr="00337168">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2126" w:type="dxa"/>
            <w:tcBorders>
              <w:top w:val="nil"/>
              <w:left w:val="nil"/>
              <w:bottom w:val="single" w:sz="4" w:space="0" w:color="auto"/>
              <w:right w:val="single" w:sz="4" w:space="0" w:color="auto"/>
            </w:tcBorders>
          </w:tcPr>
          <w:p w:rsidR="00721A8A" w:rsidRPr="00E6012B"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 xml:space="preserve">Администрации муниципального образования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721A8A" w:rsidRPr="005A3125" w:rsidRDefault="00721A8A" w:rsidP="00721A8A">
            <w:pP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sz w:val="16"/>
                <w:szCs w:val="16"/>
              </w:rPr>
            </w:pPr>
            <w:r w:rsidRPr="00E6012B">
              <w:rPr>
                <w:rFonts w:ascii="Times New Roman" w:hAnsi="Times New Roman" w:cs="Times New Roman"/>
                <w:sz w:val="16"/>
                <w:szCs w:val="16"/>
              </w:rPr>
              <w:t>010</w:t>
            </w:r>
            <w:r>
              <w:rPr>
                <w:rFonts w:ascii="Times New Roman" w:hAnsi="Times New Roman" w:cs="Times New Roman"/>
                <w:sz w:val="16"/>
                <w:szCs w:val="16"/>
              </w:rPr>
              <w:t>6</w:t>
            </w:r>
          </w:p>
          <w:p w:rsidR="00721A8A" w:rsidRPr="005A3125" w:rsidRDefault="00721A8A" w:rsidP="00721A8A">
            <w:pP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sz w:val="16"/>
                <w:szCs w:val="16"/>
              </w:rPr>
            </w:pPr>
            <w:r w:rsidRPr="003D7F28">
              <w:rPr>
                <w:rFonts w:ascii="Times New Roman" w:hAnsi="Times New Roman" w:cs="Times New Roman"/>
                <w:bCs/>
                <w:noProof/>
                <w:sz w:val="16"/>
                <w:szCs w:val="16"/>
              </w:rPr>
              <w:pict>
                <v:rect id="_x0000_s1523" style="position:absolute;left:0;text-align:left;margin-left:21.35pt;margin-top:-114.15pt;width:36pt;height:25.05pt;z-index:251666432;mso-position-horizontal-relative:text;mso-position-vertical-relative:text" strokecolor="white">
                  <v:textbox style="mso-next-textbox:#_x0000_s1523">
                    <w:txbxContent>
                      <w:p w:rsidR="008306EE" w:rsidRPr="00055A0C" w:rsidRDefault="008306EE" w:rsidP="00721A8A">
                        <w:pPr>
                          <w:rPr>
                            <w:lang w:val="en-US"/>
                          </w:rPr>
                        </w:pPr>
                        <w:r>
                          <w:rPr>
                            <w:lang w:val="en-US"/>
                          </w:rPr>
                          <w:t>3</w:t>
                        </w:r>
                      </w:p>
                    </w:txbxContent>
                  </v:textbox>
                </v:rect>
              </w:pict>
            </w:r>
          </w:p>
        </w:tc>
        <w:tc>
          <w:tcPr>
            <w:tcW w:w="567"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b/>
                <w:bCs/>
                <w:color w:val="000000"/>
                <w:sz w:val="16"/>
                <w:szCs w:val="16"/>
              </w:rPr>
              <w:br/>
            </w:r>
          </w:p>
          <w:p w:rsidR="00721A8A" w:rsidRPr="00E6012B" w:rsidRDefault="00721A8A" w:rsidP="00721A8A">
            <w:pPr>
              <w:jc w:val="center"/>
              <w:rPr>
                <w:b/>
                <w:bCs/>
                <w:color w:val="000000"/>
                <w:sz w:val="16"/>
                <w:szCs w:val="16"/>
              </w:rPr>
            </w:pPr>
          </w:p>
        </w:tc>
        <w:tc>
          <w:tcPr>
            <w:tcW w:w="1134" w:type="dxa"/>
            <w:tcBorders>
              <w:top w:val="nil"/>
              <w:left w:val="nil"/>
              <w:bottom w:val="single" w:sz="4" w:space="0" w:color="auto"/>
              <w:right w:val="single" w:sz="4" w:space="0" w:color="auto"/>
            </w:tcBorders>
          </w:tcPr>
          <w:p w:rsidR="00721A8A" w:rsidRPr="00CE6D1B"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4866,6</w:t>
            </w:r>
          </w:p>
        </w:tc>
        <w:tc>
          <w:tcPr>
            <w:tcW w:w="1134" w:type="dxa"/>
            <w:tcBorders>
              <w:top w:val="nil"/>
              <w:left w:val="nil"/>
              <w:bottom w:val="single" w:sz="4" w:space="0" w:color="auto"/>
              <w:right w:val="single" w:sz="4" w:space="0" w:color="auto"/>
            </w:tcBorders>
          </w:tcPr>
          <w:p w:rsidR="00721A8A" w:rsidRPr="00CE6D1B"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5261,6</w:t>
            </w:r>
          </w:p>
        </w:tc>
        <w:tc>
          <w:tcPr>
            <w:tcW w:w="1134" w:type="dxa"/>
            <w:tcBorders>
              <w:top w:val="nil"/>
              <w:left w:val="nil"/>
              <w:bottom w:val="single" w:sz="4" w:space="0" w:color="auto"/>
              <w:right w:val="single" w:sz="4" w:space="0" w:color="auto"/>
            </w:tcBorders>
          </w:tcPr>
          <w:p w:rsidR="00721A8A" w:rsidRPr="00CE6D1B"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7034,5</w:t>
            </w:r>
          </w:p>
        </w:tc>
        <w:tc>
          <w:tcPr>
            <w:tcW w:w="1134" w:type="dxa"/>
            <w:tcBorders>
              <w:top w:val="nil"/>
              <w:left w:val="nil"/>
              <w:bottom w:val="single" w:sz="4" w:space="0" w:color="auto"/>
              <w:right w:val="single" w:sz="4" w:space="0" w:color="auto"/>
            </w:tcBorders>
          </w:tcPr>
          <w:p w:rsidR="00721A8A" w:rsidRPr="00CE6D1B"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8488,0</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8645,5</w:t>
            </w:r>
          </w:p>
        </w:tc>
        <w:tc>
          <w:tcPr>
            <w:tcW w:w="1134" w:type="dxa"/>
            <w:tcBorders>
              <w:top w:val="nil"/>
              <w:left w:val="nil"/>
              <w:bottom w:val="single" w:sz="4" w:space="0" w:color="auto"/>
              <w:right w:val="single" w:sz="4" w:space="0" w:color="auto"/>
            </w:tcBorders>
          </w:tcPr>
          <w:p w:rsidR="00721A8A" w:rsidRPr="00CE6D1B"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8648,1</w:t>
            </w:r>
          </w:p>
        </w:tc>
        <w:tc>
          <w:tcPr>
            <w:tcW w:w="1134"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8648,1</w:t>
            </w:r>
          </w:p>
        </w:tc>
      </w:tr>
      <w:tr w:rsidR="00721A8A" w:rsidRPr="007B324E" w:rsidTr="00721A8A">
        <w:trPr>
          <w:trHeight w:val="265"/>
        </w:trPr>
        <w:tc>
          <w:tcPr>
            <w:tcW w:w="449" w:type="dxa"/>
            <w:tcBorders>
              <w:top w:val="nil"/>
              <w:left w:val="single" w:sz="4" w:space="0" w:color="auto"/>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19"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475" w:type="dxa"/>
            <w:tcBorders>
              <w:top w:val="nil"/>
              <w:left w:val="nil"/>
              <w:bottom w:val="single" w:sz="4" w:space="0" w:color="auto"/>
              <w:right w:val="single" w:sz="4" w:space="0" w:color="auto"/>
            </w:tcBorders>
          </w:tcPr>
          <w:p w:rsidR="00721A8A" w:rsidRPr="00E6012B"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59" w:type="dxa"/>
            <w:tcBorders>
              <w:top w:val="nil"/>
              <w:left w:val="nil"/>
              <w:bottom w:val="single" w:sz="4" w:space="0" w:color="auto"/>
              <w:right w:val="single" w:sz="4" w:space="0" w:color="auto"/>
            </w:tcBorders>
          </w:tcPr>
          <w:p w:rsidR="00721A8A" w:rsidRPr="00E6012B" w:rsidRDefault="00721A8A" w:rsidP="00721A8A">
            <w:pPr>
              <w:jc w:val="center"/>
              <w:rPr>
                <w:color w:val="000000"/>
                <w:sz w:val="16"/>
                <w:szCs w:val="16"/>
              </w:rPr>
            </w:pPr>
            <w:r>
              <w:rPr>
                <w:color w:val="000000"/>
                <w:sz w:val="16"/>
                <w:szCs w:val="16"/>
              </w:rPr>
              <w:t>1</w:t>
            </w:r>
          </w:p>
        </w:tc>
        <w:tc>
          <w:tcPr>
            <w:tcW w:w="1701" w:type="dxa"/>
            <w:tcBorders>
              <w:top w:val="nil"/>
              <w:left w:val="nil"/>
              <w:bottom w:val="single" w:sz="4" w:space="0" w:color="auto"/>
              <w:right w:val="single" w:sz="4" w:space="0" w:color="auto"/>
            </w:tcBorders>
          </w:tcPr>
          <w:p w:rsidR="00721A8A" w:rsidRPr="00E6012B" w:rsidRDefault="00721A8A" w:rsidP="00721A8A">
            <w:pPr>
              <w:rPr>
                <w:rFonts w:ascii="Times New Roman" w:hAnsi="Times New Roman" w:cs="Times New Roman"/>
                <w:color w:val="000000"/>
                <w:sz w:val="16"/>
                <w:szCs w:val="16"/>
              </w:rPr>
            </w:pPr>
            <w:r w:rsidRPr="00E6012B">
              <w:rPr>
                <w:rFonts w:ascii="Times New Roman" w:hAnsi="Times New Roman" w:cs="Times New Roman"/>
                <w:color w:val="000000"/>
                <w:sz w:val="16"/>
                <w:szCs w:val="16"/>
              </w:rPr>
              <w:t>Центральный аппарат</w:t>
            </w:r>
          </w:p>
        </w:tc>
        <w:tc>
          <w:tcPr>
            <w:tcW w:w="2126" w:type="dxa"/>
            <w:tcBorders>
              <w:top w:val="nil"/>
              <w:left w:val="nil"/>
              <w:bottom w:val="single" w:sz="4" w:space="0" w:color="auto"/>
              <w:right w:val="single" w:sz="4" w:space="0" w:color="auto"/>
            </w:tcBorders>
          </w:tcPr>
          <w:p w:rsidR="00721A8A" w:rsidRPr="00E6012B"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Администрации муниципального образования</w:t>
            </w:r>
            <w:r w:rsidRPr="00472844">
              <w:rPr>
                <w:rFonts w:ascii="Times New Roman" w:hAnsi="Times New Roman" w:cs="Times New Roman"/>
                <w:color w:val="FF0000"/>
                <w:sz w:val="16"/>
                <w:szCs w:val="16"/>
              </w:rPr>
              <w:t xml:space="preserve"> </w:t>
            </w:r>
            <w:r w:rsidRPr="00337168">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684</w:t>
            </w:r>
          </w:p>
          <w:p w:rsidR="00721A8A" w:rsidRDefault="00721A8A" w:rsidP="00721A8A">
            <w:pPr>
              <w:rPr>
                <w:rFonts w:ascii="Times New Roman" w:hAnsi="Times New Roman" w:cs="Times New Roman"/>
                <w:sz w:val="16"/>
                <w:szCs w:val="16"/>
              </w:rPr>
            </w:pPr>
          </w:p>
          <w:p w:rsidR="00721A8A" w:rsidRPr="005A3125" w:rsidRDefault="00721A8A" w:rsidP="00721A8A">
            <w:pPr>
              <w:rPr>
                <w:rFonts w:ascii="Times New Roman" w:hAnsi="Times New Roman" w:cs="Times New Roman"/>
                <w:sz w:val="16"/>
                <w:szCs w:val="16"/>
              </w:rPr>
            </w:pPr>
            <w:r>
              <w:rPr>
                <w:rFonts w:ascii="Times New Roman" w:hAnsi="Times New Roman" w:cs="Times New Roman"/>
                <w:sz w:val="16"/>
                <w:szCs w:val="16"/>
              </w:rPr>
              <w:t>684</w:t>
            </w:r>
          </w:p>
        </w:tc>
        <w:tc>
          <w:tcPr>
            <w:tcW w:w="567"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sz w:val="16"/>
                <w:szCs w:val="16"/>
              </w:rPr>
            </w:pPr>
            <w:r w:rsidRPr="00E6012B">
              <w:rPr>
                <w:rFonts w:ascii="Times New Roman" w:hAnsi="Times New Roman" w:cs="Times New Roman"/>
                <w:sz w:val="16"/>
                <w:szCs w:val="16"/>
              </w:rPr>
              <w:t>0106</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0106</w:t>
            </w:r>
          </w:p>
          <w:p w:rsidR="00721A8A" w:rsidRDefault="00721A8A" w:rsidP="00721A8A">
            <w:pPr>
              <w:rPr>
                <w:rFonts w:ascii="Times New Roman" w:hAnsi="Times New Roman" w:cs="Times New Roman"/>
                <w:sz w:val="16"/>
                <w:szCs w:val="16"/>
              </w:rPr>
            </w:pPr>
          </w:p>
          <w:p w:rsidR="00721A8A" w:rsidRPr="005A3125" w:rsidRDefault="00721A8A" w:rsidP="00721A8A">
            <w:pPr>
              <w:rPr>
                <w:rFonts w:ascii="Times New Roman" w:hAnsi="Times New Roman" w:cs="Times New Roman"/>
                <w:sz w:val="16"/>
                <w:szCs w:val="16"/>
              </w:rPr>
            </w:pPr>
            <w:r>
              <w:rPr>
                <w:rFonts w:ascii="Times New Roman" w:hAnsi="Times New Roman" w:cs="Times New Roman"/>
                <w:sz w:val="16"/>
                <w:szCs w:val="16"/>
              </w:rPr>
              <w:t>0106</w:t>
            </w:r>
          </w:p>
        </w:tc>
        <w:tc>
          <w:tcPr>
            <w:tcW w:w="567"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sz w:val="16"/>
                <w:szCs w:val="16"/>
              </w:rPr>
            </w:pPr>
            <w:r>
              <w:rPr>
                <w:rFonts w:ascii="Times New Roman" w:hAnsi="Times New Roman" w:cs="Times New Roman"/>
                <w:sz w:val="16"/>
                <w:szCs w:val="16"/>
              </w:rPr>
              <w:t>1066003</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1050160030</w:t>
            </w:r>
          </w:p>
          <w:p w:rsidR="00721A8A" w:rsidRDefault="00721A8A" w:rsidP="00721A8A">
            <w:pPr>
              <w:rPr>
                <w:rFonts w:ascii="Times New Roman" w:hAnsi="Times New Roman" w:cs="Times New Roman"/>
                <w:sz w:val="16"/>
                <w:szCs w:val="16"/>
              </w:rPr>
            </w:pPr>
          </w:p>
          <w:p w:rsidR="00721A8A" w:rsidRPr="00C06C78"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1060104220        </w:t>
            </w:r>
          </w:p>
        </w:tc>
        <w:tc>
          <w:tcPr>
            <w:tcW w:w="567" w:type="dxa"/>
            <w:tcBorders>
              <w:top w:val="nil"/>
              <w:left w:val="nil"/>
              <w:bottom w:val="single" w:sz="4" w:space="0" w:color="auto"/>
              <w:right w:val="single" w:sz="4" w:space="0" w:color="auto"/>
            </w:tcBorders>
          </w:tcPr>
          <w:p w:rsidR="00721A8A" w:rsidRDefault="00721A8A" w:rsidP="00721A8A">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121, 12</w:t>
            </w:r>
            <w:r>
              <w:rPr>
                <w:rFonts w:ascii="Times New Roman" w:hAnsi="Times New Roman" w:cs="Times New Roman"/>
                <w:color w:val="000000"/>
                <w:sz w:val="16"/>
                <w:szCs w:val="16"/>
              </w:rPr>
              <w:t>9</w:t>
            </w:r>
            <w:r w:rsidRPr="00E6012B">
              <w:rPr>
                <w:rFonts w:ascii="Times New Roman" w:hAnsi="Times New Roman" w:cs="Times New Roman"/>
                <w:color w:val="000000"/>
                <w:sz w:val="16"/>
                <w:szCs w:val="16"/>
              </w:rPr>
              <w:t xml:space="preserve">, 242, 244, </w:t>
            </w:r>
          </w:p>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Pr="00E6012B">
              <w:rPr>
                <w:rFonts w:ascii="Times New Roman" w:hAnsi="Times New Roman" w:cs="Times New Roman"/>
                <w:color w:val="000000"/>
                <w:sz w:val="16"/>
                <w:szCs w:val="16"/>
              </w:rPr>
              <w:t>5</w:t>
            </w:r>
            <w:r>
              <w:rPr>
                <w:rFonts w:ascii="Times New Roman" w:hAnsi="Times New Roman" w:cs="Times New Roman"/>
                <w:color w:val="000000"/>
                <w:sz w:val="16"/>
                <w:szCs w:val="16"/>
              </w:rPr>
              <w:t>0</w:t>
            </w:r>
          </w:p>
          <w:p w:rsidR="00721A8A"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830</w:t>
            </w:r>
          </w:p>
          <w:p w:rsidR="00721A8A" w:rsidRDefault="00721A8A" w:rsidP="00721A8A">
            <w:pPr>
              <w:rPr>
                <w:rFonts w:ascii="Times New Roman" w:hAnsi="Times New Roman" w:cs="Times New Roman"/>
                <w:color w:val="000000"/>
                <w:sz w:val="16"/>
                <w:szCs w:val="16"/>
              </w:rPr>
            </w:pPr>
          </w:p>
          <w:p w:rsidR="00721A8A"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321</w:t>
            </w:r>
          </w:p>
          <w:p w:rsidR="00721A8A" w:rsidRDefault="00721A8A" w:rsidP="00721A8A">
            <w:pPr>
              <w:rPr>
                <w:rFonts w:ascii="Times New Roman" w:hAnsi="Times New Roman" w:cs="Times New Roman"/>
                <w:color w:val="000000"/>
                <w:sz w:val="16"/>
                <w:szCs w:val="16"/>
              </w:rPr>
            </w:pPr>
          </w:p>
          <w:p w:rsidR="00721A8A" w:rsidRDefault="00721A8A" w:rsidP="00721A8A">
            <w:pPr>
              <w:rPr>
                <w:rFonts w:ascii="Times New Roman" w:hAnsi="Times New Roman" w:cs="Times New Roman"/>
                <w:color w:val="000000"/>
                <w:sz w:val="16"/>
                <w:szCs w:val="16"/>
              </w:rPr>
            </w:pPr>
          </w:p>
          <w:p w:rsidR="00721A8A" w:rsidRPr="00E6012B"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3599,2</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1074,3          </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193,1</w:t>
            </w:r>
          </w:p>
          <w:p w:rsidR="00721A8A" w:rsidRPr="00FA74AA" w:rsidRDefault="00721A8A" w:rsidP="00721A8A">
            <w:pPr>
              <w:rPr>
                <w:rFonts w:ascii="Times New Roman" w:hAnsi="Times New Roman" w:cs="Times New Roman"/>
                <w:sz w:val="16"/>
                <w:szCs w:val="16"/>
              </w:rPr>
            </w:pPr>
            <w:r>
              <w:rPr>
                <w:rFonts w:ascii="Times New Roman" w:hAnsi="Times New Roman" w:cs="Times New Roman"/>
                <w:sz w:val="16"/>
                <w:szCs w:val="16"/>
              </w:rPr>
              <w:t>0,0</w:t>
            </w: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4020,9</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1107,5</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133,2            </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0,0</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      </w:t>
            </w:r>
          </w:p>
          <w:p w:rsidR="00721A8A" w:rsidRPr="00FA74A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276,4                                     </w:t>
            </w: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4513,3</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1377,5</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 xml:space="preserve">142,0          </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150,0</w:t>
            </w:r>
          </w:p>
          <w:p w:rsidR="00721A8A" w:rsidRDefault="00721A8A" w:rsidP="00721A8A">
            <w:pPr>
              <w:rPr>
                <w:rFonts w:ascii="Times New Roman" w:hAnsi="Times New Roman" w:cs="Times New Roman"/>
                <w:sz w:val="16"/>
                <w:szCs w:val="16"/>
              </w:rPr>
            </w:pPr>
          </w:p>
          <w:p w:rsidR="00721A8A" w:rsidRPr="00FA74AA" w:rsidRDefault="00721A8A" w:rsidP="00721A8A">
            <w:pPr>
              <w:rPr>
                <w:rFonts w:ascii="Times New Roman" w:hAnsi="Times New Roman" w:cs="Times New Roman"/>
                <w:sz w:val="16"/>
                <w:szCs w:val="16"/>
              </w:rPr>
            </w:pPr>
            <w:r>
              <w:rPr>
                <w:rFonts w:ascii="Times New Roman" w:hAnsi="Times New Roman" w:cs="Times New Roman"/>
                <w:sz w:val="16"/>
                <w:szCs w:val="16"/>
              </w:rPr>
              <w:t>1049,6</w:t>
            </w: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6338,0</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1950,0</w:t>
            </w:r>
          </w:p>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200,0</w:t>
            </w: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6456,8</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1986,6</w:t>
            </w:r>
          </w:p>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202,1</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0</w:t>
            </w:r>
          </w:p>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6457,2</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1986,6</w:t>
            </w:r>
          </w:p>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204,3</w:t>
            </w:r>
          </w:p>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tcPr>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6457,2</w:t>
            </w: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1986,6</w:t>
            </w:r>
          </w:p>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r>
              <w:rPr>
                <w:rFonts w:ascii="Times New Roman" w:hAnsi="Times New Roman" w:cs="Times New Roman"/>
                <w:sz w:val="16"/>
                <w:szCs w:val="16"/>
              </w:rPr>
              <w:t>204,3</w:t>
            </w:r>
          </w:p>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p>
          <w:p w:rsidR="00721A8A" w:rsidRDefault="00721A8A" w:rsidP="00721A8A">
            <w:pPr>
              <w:rPr>
                <w:rFonts w:ascii="Times New Roman" w:hAnsi="Times New Roman" w:cs="Times New Roman"/>
                <w:sz w:val="16"/>
                <w:szCs w:val="16"/>
              </w:rPr>
            </w:pPr>
          </w:p>
        </w:tc>
      </w:tr>
    </w:tbl>
    <w:p w:rsidR="00721A8A" w:rsidRDefault="00721A8A" w:rsidP="00721A8A">
      <w:r>
        <w:rPr>
          <w:rFonts w:ascii="Times New Roman" w:eastAsia="Times New Roman" w:hAnsi="Times New Roman" w:cs="Times New Roman"/>
          <w:sz w:val="24"/>
          <w:szCs w:val="24"/>
        </w:rPr>
        <w:t xml:space="preserve">                                                                                                                                                                                                                                           </w:t>
      </w:r>
      <w:r>
        <w:rPr>
          <w:rFonts w:ascii="Times New Roman" w:hAnsi="Times New Roman" w:cs="Times New Roman"/>
          <w:sz w:val="24"/>
          <w:szCs w:val="24"/>
        </w:rPr>
        <w:t>».</w:t>
      </w:r>
    </w:p>
    <w:p w:rsidR="00721A8A" w:rsidRDefault="00721A8A" w:rsidP="00721A8A">
      <w:pPr>
        <w:jc w:val="center"/>
      </w:pPr>
      <w:r>
        <w:rPr>
          <w:rFonts w:ascii="Times New Roman" w:hAnsi="Times New Roman" w:cs="Times New Roman"/>
          <w:sz w:val="24"/>
          <w:szCs w:val="24"/>
        </w:rPr>
        <w:t>_________________________</w:t>
      </w:r>
    </w:p>
    <w:p w:rsidR="00721A8A" w:rsidRDefault="00721A8A" w:rsidP="00721A8A">
      <w:pPr>
        <w:jc w:val="center"/>
        <w:rPr>
          <w:rFonts w:ascii="Times New Roman" w:hAnsi="Times New Roman" w:cs="Times New Roman"/>
          <w:sz w:val="24"/>
          <w:szCs w:val="24"/>
        </w:rPr>
      </w:pPr>
    </w:p>
    <w:p w:rsidR="00721A8A" w:rsidRDefault="00721A8A" w:rsidP="00721A8A">
      <w:pPr>
        <w:jc w:val="center"/>
        <w:rPr>
          <w:rFonts w:ascii="Times New Roman" w:hAnsi="Times New Roman" w:cs="Times New Roman"/>
          <w:sz w:val="24"/>
          <w:szCs w:val="24"/>
        </w:rPr>
      </w:pPr>
    </w:p>
    <w:tbl>
      <w:tblPr>
        <w:tblW w:w="15531" w:type="dxa"/>
        <w:tblLayout w:type="fixed"/>
        <w:tblLook w:val="0000"/>
      </w:tblPr>
      <w:tblGrid>
        <w:gridCol w:w="9496"/>
        <w:gridCol w:w="6035"/>
      </w:tblGrid>
      <w:tr w:rsidR="00721A8A" w:rsidTr="00721A8A">
        <w:trPr>
          <w:trHeight w:val="1177"/>
        </w:trPr>
        <w:tc>
          <w:tcPr>
            <w:tcW w:w="9496" w:type="dxa"/>
            <w:shd w:val="clear" w:color="auto" w:fill="auto"/>
          </w:tcPr>
          <w:p w:rsidR="00721A8A" w:rsidRDefault="00721A8A" w:rsidP="00721A8A">
            <w:pPr>
              <w:snapToGrid w:val="0"/>
              <w:jc w:val="right"/>
              <w:rPr>
                <w:rFonts w:ascii="Times New Roman" w:hAnsi="Times New Roman" w:cs="Times New Roman"/>
                <w:sz w:val="24"/>
                <w:szCs w:val="24"/>
              </w:rPr>
            </w:pPr>
          </w:p>
        </w:tc>
        <w:tc>
          <w:tcPr>
            <w:tcW w:w="6035" w:type="dxa"/>
            <w:shd w:val="clear" w:color="auto" w:fill="auto"/>
          </w:tcPr>
          <w:p w:rsidR="00721A8A" w:rsidRDefault="00721A8A" w:rsidP="00721A8A">
            <w:pPr>
              <w:jc w:val="center"/>
              <w:rPr>
                <w:rFonts w:ascii="Times New Roman" w:hAnsi="Times New Roman" w:cs="Times New Roman"/>
                <w:sz w:val="28"/>
                <w:szCs w:val="28"/>
              </w:rPr>
            </w:pPr>
          </w:p>
          <w:p w:rsidR="00721A8A" w:rsidRDefault="00721A8A" w:rsidP="00721A8A">
            <w:pPr>
              <w:jc w:val="center"/>
              <w:rPr>
                <w:rFonts w:ascii="Times New Roman" w:hAnsi="Times New Roman" w:cs="Times New Roman"/>
                <w:sz w:val="28"/>
                <w:szCs w:val="28"/>
              </w:rPr>
            </w:pPr>
          </w:p>
          <w:p w:rsidR="00721A8A" w:rsidRDefault="00721A8A" w:rsidP="00721A8A">
            <w:pPr>
              <w:jc w:val="center"/>
              <w:rPr>
                <w:rFonts w:ascii="Times New Roman" w:hAnsi="Times New Roman" w:cs="Times New Roman"/>
                <w:sz w:val="28"/>
                <w:szCs w:val="28"/>
              </w:rPr>
            </w:pPr>
          </w:p>
          <w:p w:rsidR="00721A8A" w:rsidRDefault="00721A8A" w:rsidP="00721A8A">
            <w:pPr>
              <w:jc w:val="center"/>
              <w:rPr>
                <w:rFonts w:ascii="Times New Roman" w:hAnsi="Times New Roman" w:cs="Times New Roman"/>
                <w:sz w:val="28"/>
                <w:szCs w:val="28"/>
              </w:rPr>
            </w:pPr>
          </w:p>
          <w:p w:rsidR="00721A8A" w:rsidRDefault="00721A8A" w:rsidP="00721A8A">
            <w:pPr>
              <w:jc w:val="center"/>
              <w:rPr>
                <w:rFonts w:ascii="Times New Roman" w:hAnsi="Times New Roman" w:cs="Times New Roman"/>
                <w:sz w:val="28"/>
                <w:szCs w:val="28"/>
              </w:rPr>
            </w:pPr>
          </w:p>
          <w:p w:rsidR="00721A8A" w:rsidRDefault="00721A8A" w:rsidP="00721A8A">
            <w:pPr>
              <w:jc w:val="center"/>
            </w:pPr>
            <w:r>
              <w:rPr>
                <w:rFonts w:ascii="Times New Roman" w:hAnsi="Times New Roman" w:cs="Times New Roman"/>
                <w:sz w:val="28"/>
                <w:szCs w:val="28"/>
              </w:rPr>
              <w:lastRenderedPageBreak/>
              <w:t>Приложение 2</w:t>
            </w:r>
          </w:p>
          <w:p w:rsidR="00721A8A" w:rsidRDefault="00721A8A" w:rsidP="00721A8A">
            <w:pPr>
              <w:jc w:val="center"/>
            </w:pPr>
            <w:r>
              <w:rPr>
                <w:rFonts w:ascii="Times New Roman" w:hAnsi="Times New Roman" w:cs="Times New Roman"/>
                <w:sz w:val="28"/>
                <w:szCs w:val="28"/>
              </w:rPr>
              <w:t>к постановлению Администрации</w:t>
            </w:r>
          </w:p>
          <w:p w:rsidR="00721A8A" w:rsidRDefault="00721A8A" w:rsidP="00721A8A">
            <w:pPr>
              <w:jc w:val="center"/>
            </w:pPr>
            <w:r>
              <w:rPr>
                <w:rFonts w:ascii="Times New Roman" w:hAnsi="Times New Roman" w:cs="Times New Roman"/>
                <w:sz w:val="28"/>
                <w:szCs w:val="28"/>
              </w:rPr>
              <w:t>муниципального образования</w:t>
            </w:r>
          </w:p>
          <w:p w:rsidR="00721A8A" w:rsidRDefault="00721A8A" w:rsidP="00721A8A">
            <w:pPr>
              <w:jc w:val="center"/>
            </w:pPr>
            <w:r>
              <w:rPr>
                <w:rFonts w:ascii="Times New Roman" w:hAnsi="Times New Roman" w:cs="Times New Roman"/>
                <w:color w:val="342A06"/>
                <w:sz w:val="28"/>
                <w:szCs w:val="28"/>
              </w:rPr>
              <w:t>«Муниципальный округ Сюмсинский район</w:t>
            </w:r>
          </w:p>
          <w:p w:rsidR="00721A8A" w:rsidRDefault="00721A8A" w:rsidP="00721A8A">
            <w:pPr>
              <w:jc w:val="center"/>
            </w:pPr>
            <w:r>
              <w:rPr>
                <w:rFonts w:ascii="Times New Roman" w:hAnsi="Times New Roman" w:cs="Times New Roman"/>
                <w:color w:val="342A06"/>
                <w:sz w:val="28"/>
                <w:szCs w:val="28"/>
              </w:rPr>
              <w:t>Удмуртской Республики»</w:t>
            </w:r>
          </w:p>
          <w:p w:rsidR="00721A8A" w:rsidRDefault="00721A8A" w:rsidP="00721A8A">
            <w:pPr>
              <w:jc w:val="center"/>
            </w:pPr>
            <w:r>
              <w:rPr>
                <w:rFonts w:ascii="Times New Roman" w:hAnsi="Times New Roman" w:cs="Times New Roman"/>
                <w:sz w:val="28"/>
                <w:szCs w:val="28"/>
              </w:rPr>
              <w:t>от 15 января 2025 года №</w:t>
            </w:r>
            <w:r>
              <w:t xml:space="preserve"> </w:t>
            </w:r>
            <w:r w:rsidRPr="0006406E">
              <w:rPr>
                <w:rFonts w:ascii="Times New Roman" w:hAnsi="Times New Roman" w:cs="Times New Roman"/>
                <w:sz w:val="28"/>
                <w:szCs w:val="28"/>
              </w:rPr>
              <w:t>10</w:t>
            </w:r>
          </w:p>
          <w:p w:rsidR="00721A8A" w:rsidRDefault="00721A8A" w:rsidP="00721A8A">
            <w:pPr>
              <w:jc w:val="center"/>
              <w:rPr>
                <w:rFonts w:ascii="Times New Roman" w:hAnsi="Times New Roman" w:cs="Times New Roman"/>
                <w:sz w:val="28"/>
                <w:szCs w:val="28"/>
              </w:rPr>
            </w:pPr>
          </w:p>
          <w:p w:rsidR="00721A8A" w:rsidRDefault="00721A8A" w:rsidP="00721A8A">
            <w:pPr>
              <w:jc w:val="center"/>
            </w:pPr>
            <w:r>
              <w:rPr>
                <w:rFonts w:ascii="Times New Roman" w:hAnsi="Times New Roman" w:cs="Times New Roman"/>
                <w:sz w:val="28"/>
                <w:szCs w:val="28"/>
              </w:rPr>
              <w:t>«Приложение 6</w:t>
            </w:r>
          </w:p>
          <w:p w:rsidR="00721A8A" w:rsidRDefault="00721A8A" w:rsidP="00721A8A">
            <w:pPr>
              <w:jc w:val="center"/>
            </w:pPr>
            <w:r>
              <w:rPr>
                <w:rFonts w:ascii="Times New Roman" w:hAnsi="Times New Roman" w:cs="Times New Roman"/>
                <w:sz w:val="28"/>
                <w:szCs w:val="28"/>
              </w:rPr>
              <w:t>к муниципальной</w:t>
            </w:r>
            <w:r>
              <w:rPr>
                <w:rFonts w:ascii="Times New Roman" w:hAnsi="Times New Roman" w:cs="Times New Roman"/>
                <w:sz w:val="28"/>
                <w:szCs w:val="28"/>
              </w:rPr>
              <w:tab/>
              <w:t xml:space="preserve"> программе</w:t>
            </w:r>
          </w:p>
          <w:p w:rsidR="00721A8A" w:rsidRDefault="00721A8A" w:rsidP="00721A8A">
            <w:pPr>
              <w:jc w:val="center"/>
            </w:pPr>
            <w:r>
              <w:rPr>
                <w:rFonts w:ascii="Times New Roman" w:hAnsi="Times New Roman" w:cs="Times New Roman"/>
                <w:sz w:val="28"/>
                <w:szCs w:val="28"/>
              </w:rPr>
              <w:t>муниципального образования</w:t>
            </w:r>
          </w:p>
          <w:p w:rsidR="00721A8A" w:rsidRDefault="00721A8A" w:rsidP="00721A8A">
            <w:pPr>
              <w:jc w:val="center"/>
            </w:pPr>
            <w:r>
              <w:rPr>
                <w:rFonts w:ascii="Times New Roman" w:hAnsi="Times New Roman" w:cs="Times New Roman"/>
                <w:color w:val="342A06"/>
                <w:sz w:val="28"/>
                <w:szCs w:val="28"/>
              </w:rPr>
              <w:t>«Муниципальный округ Сюмсинский район</w:t>
            </w:r>
          </w:p>
          <w:p w:rsidR="00721A8A" w:rsidRDefault="00721A8A" w:rsidP="00721A8A">
            <w:pPr>
              <w:jc w:val="center"/>
            </w:pPr>
            <w:r>
              <w:rPr>
                <w:rFonts w:ascii="Times New Roman" w:hAnsi="Times New Roman" w:cs="Times New Roman"/>
                <w:color w:val="342A06"/>
                <w:sz w:val="28"/>
                <w:szCs w:val="28"/>
              </w:rPr>
              <w:t>Удмуртской Республики»</w:t>
            </w:r>
          </w:p>
          <w:p w:rsidR="00721A8A" w:rsidRDefault="00721A8A" w:rsidP="00721A8A">
            <w:pPr>
              <w:jc w:val="center"/>
            </w:pPr>
            <w:r>
              <w:rPr>
                <w:rFonts w:ascii="Times New Roman" w:hAnsi="Times New Roman" w:cs="Times New Roman"/>
                <w:sz w:val="28"/>
                <w:szCs w:val="28"/>
              </w:rPr>
              <w:t>«Управление муниципальными финансами»</w:t>
            </w:r>
          </w:p>
          <w:p w:rsidR="00721A8A" w:rsidRDefault="00721A8A" w:rsidP="00721A8A">
            <w:pPr>
              <w:jc w:val="right"/>
              <w:rPr>
                <w:rFonts w:ascii="Times New Roman" w:hAnsi="Times New Roman" w:cs="Times New Roman"/>
                <w:sz w:val="20"/>
                <w:szCs w:val="20"/>
              </w:rPr>
            </w:pPr>
          </w:p>
          <w:p w:rsidR="00721A8A" w:rsidRDefault="00721A8A" w:rsidP="00721A8A">
            <w:pPr>
              <w:ind w:left="317"/>
              <w:jc w:val="right"/>
              <w:rPr>
                <w:rFonts w:ascii="Times New Roman" w:hAnsi="Times New Roman" w:cs="Times New Roman"/>
                <w:sz w:val="20"/>
                <w:szCs w:val="20"/>
              </w:rPr>
            </w:pPr>
          </w:p>
        </w:tc>
      </w:tr>
    </w:tbl>
    <w:p w:rsidR="00721A8A" w:rsidRDefault="00721A8A" w:rsidP="00721A8A">
      <w:pPr>
        <w:jc w:val="center"/>
      </w:pPr>
      <w:r>
        <w:rPr>
          <w:rFonts w:ascii="Times New Roman" w:hAnsi="Times New Roman" w:cs="Times New Roman"/>
          <w:b/>
          <w:bCs/>
          <w:sz w:val="28"/>
          <w:szCs w:val="28"/>
        </w:rPr>
        <w:lastRenderedPageBreak/>
        <w:t xml:space="preserve">Прогнозная (справочная) оценка ресурсного обеспечения реализации муниципальной программы </w:t>
      </w:r>
    </w:p>
    <w:p w:rsidR="00721A8A" w:rsidRDefault="00721A8A" w:rsidP="00721A8A">
      <w:pPr>
        <w:jc w:val="center"/>
      </w:pPr>
      <w:r>
        <w:rPr>
          <w:rFonts w:ascii="Times New Roman" w:hAnsi="Times New Roman" w:cs="Times New Roman"/>
          <w:b/>
          <w:bCs/>
          <w:sz w:val="28"/>
          <w:szCs w:val="28"/>
        </w:rPr>
        <w:t xml:space="preserve">«Управление муниципальными  финансами» за счет средств бюджета муниципального образования </w:t>
      </w:r>
      <w:r>
        <w:rPr>
          <w:rFonts w:ascii="Times New Roman" w:hAnsi="Times New Roman" w:cs="Times New Roman"/>
          <w:b/>
          <w:bCs/>
          <w:color w:val="342A06"/>
          <w:sz w:val="28"/>
          <w:szCs w:val="28"/>
        </w:rPr>
        <w:t>«Муниципальный округ Сюмсинский район» Удмуртской Республики»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638"/>
        <w:gridCol w:w="1938"/>
        <w:gridCol w:w="1872"/>
        <w:gridCol w:w="926"/>
        <w:gridCol w:w="1379"/>
        <w:gridCol w:w="1276"/>
        <w:gridCol w:w="1276"/>
        <w:gridCol w:w="1417"/>
        <w:gridCol w:w="1276"/>
        <w:gridCol w:w="1276"/>
        <w:gridCol w:w="1276"/>
      </w:tblGrid>
      <w:tr w:rsidR="00721A8A" w:rsidRPr="0098544A" w:rsidTr="00721A8A">
        <w:trPr>
          <w:cantSplit/>
          <w:trHeight w:val="331"/>
          <w:tblHeader/>
        </w:trPr>
        <w:tc>
          <w:tcPr>
            <w:tcW w:w="1364" w:type="dxa"/>
            <w:gridSpan w:val="2"/>
            <w:vMerge w:val="restart"/>
            <w:vAlign w:val="center"/>
          </w:tcPr>
          <w:p w:rsidR="00721A8A" w:rsidRPr="00C6753F" w:rsidRDefault="00721A8A" w:rsidP="00721A8A">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Код аналитической</w:t>
            </w:r>
          </w:p>
          <w:p w:rsidR="00721A8A" w:rsidRPr="00C6753F" w:rsidRDefault="00721A8A" w:rsidP="00721A8A">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программной классификации</w:t>
            </w:r>
          </w:p>
        </w:tc>
        <w:tc>
          <w:tcPr>
            <w:tcW w:w="1938" w:type="dxa"/>
            <w:vMerge w:val="restart"/>
            <w:vAlign w:val="center"/>
          </w:tcPr>
          <w:p w:rsidR="00721A8A" w:rsidRPr="00C6753F" w:rsidRDefault="00721A8A" w:rsidP="00721A8A">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 xml:space="preserve">Наименование </w:t>
            </w:r>
            <w:r>
              <w:rPr>
                <w:rFonts w:ascii="Times New Roman" w:hAnsi="Times New Roman" w:cs="Times New Roman"/>
                <w:b/>
                <w:bCs/>
                <w:color w:val="000000"/>
                <w:sz w:val="16"/>
                <w:szCs w:val="16"/>
              </w:rPr>
              <w:t>муниципальной</w:t>
            </w:r>
            <w:r w:rsidRPr="00C6753F">
              <w:rPr>
                <w:rFonts w:ascii="Times New Roman" w:hAnsi="Times New Roman" w:cs="Times New Roman"/>
                <w:b/>
                <w:bCs/>
                <w:color w:val="000000"/>
                <w:sz w:val="16"/>
                <w:szCs w:val="16"/>
              </w:rPr>
              <w:t xml:space="preserve"> программы, подпрограммы</w:t>
            </w:r>
          </w:p>
        </w:tc>
        <w:tc>
          <w:tcPr>
            <w:tcW w:w="1872" w:type="dxa"/>
            <w:vMerge w:val="restart"/>
            <w:vAlign w:val="center"/>
          </w:tcPr>
          <w:p w:rsidR="00721A8A" w:rsidRPr="00C6753F" w:rsidRDefault="00721A8A" w:rsidP="00721A8A">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Источник финансирования</w:t>
            </w:r>
          </w:p>
        </w:tc>
        <w:tc>
          <w:tcPr>
            <w:tcW w:w="10102" w:type="dxa"/>
            <w:gridSpan w:val="8"/>
          </w:tcPr>
          <w:p w:rsidR="00721A8A" w:rsidRPr="00C6753F"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Оценка расходов, тыс. руб.</w:t>
            </w:r>
          </w:p>
        </w:tc>
      </w:tr>
      <w:tr w:rsidR="00721A8A" w:rsidRPr="0098544A" w:rsidTr="00721A8A">
        <w:trPr>
          <w:cantSplit/>
          <w:trHeight w:val="273"/>
          <w:tblHeader/>
        </w:trPr>
        <w:tc>
          <w:tcPr>
            <w:tcW w:w="1364" w:type="dxa"/>
            <w:gridSpan w:val="2"/>
            <w:vMerge/>
            <w:vAlign w:val="center"/>
          </w:tcPr>
          <w:p w:rsidR="00721A8A" w:rsidRPr="00C6753F" w:rsidRDefault="00721A8A" w:rsidP="00721A8A">
            <w:pPr>
              <w:jc w:val="center"/>
              <w:rPr>
                <w:rFonts w:ascii="Times New Roman" w:hAnsi="Times New Roman" w:cs="Times New Roman"/>
                <w:b/>
                <w:bCs/>
                <w:color w:val="000000"/>
                <w:sz w:val="16"/>
                <w:szCs w:val="16"/>
              </w:rPr>
            </w:pPr>
          </w:p>
        </w:tc>
        <w:tc>
          <w:tcPr>
            <w:tcW w:w="1938" w:type="dxa"/>
            <w:vMerge/>
            <w:vAlign w:val="center"/>
          </w:tcPr>
          <w:p w:rsidR="00721A8A" w:rsidRPr="00C6753F" w:rsidRDefault="00721A8A" w:rsidP="00721A8A">
            <w:pPr>
              <w:jc w:val="center"/>
              <w:rPr>
                <w:rFonts w:ascii="Times New Roman" w:hAnsi="Times New Roman" w:cs="Times New Roman"/>
                <w:b/>
                <w:bCs/>
                <w:color w:val="000000"/>
                <w:sz w:val="16"/>
                <w:szCs w:val="16"/>
              </w:rPr>
            </w:pPr>
          </w:p>
        </w:tc>
        <w:tc>
          <w:tcPr>
            <w:tcW w:w="1872" w:type="dxa"/>
            <w:vMerge/>
            <w:vAlign w:val="center"/>
          </w:tcPr>
          <w:p w:rsidR="00721A8A" w:rsidRPr="00C6753F" w:rsidRDefault="00721A8A" w:rsidP="00721A8A">
            <w:pPr>
              <w:jc w:val="center"/>
              <w:rPr>
                <w:rFonts w:ascii="Times New Roman" w:hAnsi="Times New Roman" w:cs="Times New Roman"/>
                <w:b/>
                <w:bCs/>
                <w:color w:val="000000"/>
                <w:sz w:val="16"/>
                <w:szCs w:val="16"/>
              </w:rPr>
            </w:pPr>
          </w:p>
        </w:tc>
        <w:tc>
          <w:tcPr>
            <w:tcW w:w="926" w:type="dxa"/>
            <w:vMerge w:val="restart"/>
            <w:vAlign w:val="center"/>
          </w:tcPr>
          <w:p w:rsidR="00721A8A" w:rsidRPr="00C6753F"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ИТОГО</w:t>
            </w:r>
          </w:p>
        </w:tc>
        <w:tc>
          <w:tcPr>
            <w:tcW w:w="1379" w:type="dxa"/>
            <w:vMerge w:val="restart"/>
            <w:vAlign w:val="center"/>
          </w:tcPr>
          <w:p w:rsidR="00721A8A" w:rsidRPr="00C6753F" w:rsidRDefault="00721A8A" w:rsidP="00721A8A">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2022 год</w:t>
            </w:r>
          </w:p>
        </w:tc>
        <w:tc>
          <w:tcPr>
            <w:tcW w:w="1276" w:type="dxa"/>
            <w:vMerge w:val="restart"/>
            <w:vAlign w:val="center"/>
          </w:tcPr>
          <w:p w:rsidR="00721A8A" w:rsidRPr="00C6753F" w:rsidRDefault="00721A8A" w:rsidP="00721A8A">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2023 год</w:t>
            </w:r>
          </w:p>
        </w:tc>
        <w:tc>
          <w:tcPr>
            <w:tcW w:w="1276" w:type="dxa"/>
            <w:vMerge w:val="restart"/>
            <w:vAlign w:val="center"/>
          </w:tcPr>
          <w:p w:rsidR="00721A8A" w:rsidRPr="00C6753F" w:rsidRDefault="00721A8A" w:rsidP="00721A8A">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2024 год</w:t>
            </w:r>
          </w:p>
        </w:tc>
        <w:tc>
          <w:tcPr>
            <w:tcW w:w="1417" w:type="dxa"/>
            <w:vMerge w:val="restart"/>
          </w:tcPr>
          <w:p w:rsidR="00721A8A" w:rsidRDefault="00721A8A" w:rsidP="00721A8A">
            <w:pPr>
              <w:ind w:right="176"/>
              <w:rPr>
                <w:rFonts w:ascii="Times New Roman" w:hAnsi="Times New Roman" w:cs="Times New Roman"/>
                <w:b/>
                <w:bCs/>
                <w:color w:val="000000"/>
                <w:sz w:val="16"/>
                <w:szCs w:val="16"/>
              </w:rPr>
            </w:pPr>
          </w:p>
          <w:p w:rsidR="00721A8A" w:rsidRDefault="00721A8A" w:rsidP="00721A8A">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2025 год</w:t>
            </w:r>
          </w:p>
        </w:tc>
        <w:tc>
          <w:tcPr>
            <w:tcW w:w="1276" w:type="dxa"/>
            <w:vMerge w:val="restart"/>
            <w:vAlign w:val="center"/>
          </w:tcPr>
          <w:p w:rsidR="00721A8A" w:rsidRPr="00C6753F" w:rsidRDefault="00721A8A" w:rsidP="00721A8A">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2026 год</w:t>
            </w:r>
          </w:p>
        </w:tc>
        <w:tc>
          <w:tcPr>
            <w:tcW w:w="1276" w:type="dxa"/>
            <w:vMerge w:val="restart"/>
          </w:tcPr>
          <w:p w:rsidR="00721A8A" w:rsidRDefault="00721A8A" w:rsidP="00721A8A">
            <w:pPr>
              <w:ind w:right="176"/>
              <w:rPr>
                <w:rFonts w:ascii="Times New Roman" w:hAnsi="Times New Roman" w:cs="Times New Roman"/>
                <w:b/>
                <w:bCs/>
                <w:color w:val="000000"/>
                <w:sz w:val="16"/>
                <w:szCs w:val="16"/>
              </w:rPr>
            </w:pPr>
          </w:p>
          <w:p w:rsidR="00721A8A" w:rsidRDefault="00721A8A" w:rsidP="00721A8A">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2027 год</w:t>
            </w:r>
          </w:p>
        </w:tc>
        <w:tc>
          <w:tcPr>
            <w:tcW w:w="1276" w:type="dxa"/>
            <w:vMerge w:val="restart"/>
            <w:vAlign w:val="center"/>
          </w:tcPr>
          <w:p w:rsidR="00721A8A" w:rsidRPr="00C6753F" w:rsidRDefault="00721A8A" w:rsidP="00721A8A">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2028 год</w:t>
            </w:r>
          </w:p>
        </w:tc>
      </w:tr>
      <w:tr w:rsidR="00721A8A" w:rsidRPr="0098544A" w:rsidTr="00721A8A">
        <w:trPr>
          <w:cantSplit/>
          <w:trHeight w:val="300"/>
          <w:tblHeader/>
        </w:trPr>
        <w:tc>
          <w:tcPr>
            <w:tcW w:w="726" w:type="dxa"/>
            <w:tcBorders>
              <w:bottom w:val="nil"/>
            </w:tcBorders>
            <w:vAlign w:val="center"/>
          </w:tcPr>
          <w:p w:rsidR="00721A8A" w:rsidRPr="00C6753F"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М</w:t>
            </w:r>
            <w:r w:rsidRPr="00C6753F">
              <w:rPr>
                <w:rFonts w:ascii="Times New Roman" w:hAnsi="Times New Roman" w:cs="Times New Roman"/>
                <w:b/>
                <w:bCs/>
                <w:color w:val="000000"/>
                <w:sz w:val="16"/>
                <w:szCs w:val="16"/>
              </w:rPr>
              <w:t>П</w:t>
            </w:r>
          </w:p>
        </w:tc>
        <w:tc>
          <w:tcPr>
            <w:tcW w:w="638" w:type="dxa"/>
            <w:tcBorders>
              <w:bottom w:val="nil"/>
            </w:tcBorders>
            <w:vAlign w:val="center"/>
          </w:tcPr>
          <w:p w:rsidR="00721A8A" w:rsidRPr="00C6753F" w:rsidRDefault="00721A8A" w:rsidP="00721A8A">
            <w:pP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Пп</w:t>
            </w:r>
          </w:p>
        </w:tc>
        <w:tc>
          <w:tcPr>
            <w:tcW w:w="1938" w:type="dxa"/>
            <w:vMerge/>
            <w:tcBorders>
              <w:bottom w:val="nil"/>
            </w:tcBorders>
            <w:vAlign w:val="center"/>
          </w:tcPr>
          <w:p w:rsidR="00721A8A" w:rsidRPr="0035532F" w:rsidRDefault="00721A8A" w:rsidP="00721A8A">
            <w:pPr>
              <w:rPr>
                <w:rFonts w:ascii="Times New Roman" w:hAnsi="Times New Roman" w:cs="Times New Roman"/>
                <w:color w:val="000000"/>
                <w:sz w:val="16"/>
                <w:szCs w:val="16"/>
              </w:rPr>
            </w:pPr>
          </w:p>
        </w:tc>
        <w:tc>
          <w:tcPr>
            <w:tcW w:w="1872" w:type="dxa"/>
            <w:vMerge/>
            <w:tcBorders>
              <w:bottom w:val="nil"/>
            </w:tcBorders>
            <w:vAlign w:val="center"/>
          </w:tcPr>
          <w:p w:rsidR="00721A8A" w:rsidRPr="0035532F" w:rsidRDefault="00721A8A" w:rsidP="00721A8A">
            <w:pPr>
              <w:rPr>
                <w:rFonts w:ascii="Times New Roman" w:hAnsi="Times New Roman" w:cs="Times New Roman"/>
                <w:color w:val="000000"/>
                <w:sz w:val="16"/>
                <w:szCs w:val="16"/>
              </w:rPr>
            </w:pPr>
          </w:p>
        </w:tc>
        <w:tc>
          <w:tcPr>
            <w:tcW w:w="926" w:type="dxa"/>
            <w:vMerge/>
            <w:tcBorders>
              <w:bottom w:val="nil"/>
            </w:tcBorders>
            <w:vAlign w:val="center"/>
          </w:tcPr>
          <w:p w:rsidR="00721A8A" w:rsidRPr="0035532F" w:rsidRDefault="00721A8A" w:rsidP="00721A8A">
            <w:pPr>
              <w:rPr>
                <w:rFonts w:ascii="Times New Roman" w:hAnsi="Times New Roman" w:cs="Times New Roman"/>
                <w:color w:val="000000"/>
                <w:sz w:val="16"/>
                <w:szCs w:val="16"/>
              </w:rPr>
            </w:pPr>
          </w:p>
        </w:tc>
        <w:tc>
          <w:tcPr>
            <w:tcW w:w="1379" w:type="dxa"/>
            <w:vMerge/>
            <w:vAlign w:val="center"/>
          </w:tcPr>
          <w:p w:rsidR="00721A8A" w:rsidRPr="0035532F" w:rsidRDefault="00721A8A" w:rsidP="00721A8A">
            <w:pPr>
              <w:rPr>
                <w:rFonts w:ascii="Times New Roman" w:hAnsi="Times New Roman" w:cs="Times New Roman"/>
                <w:color w:val="000000"/>
                <w:sz w:val="16"/>
                <w:szCs w:val="16"/>
              </w:rPr>
            </w:pPr>
          </w:p>
        </w:tc>
        <w:tc>
          <w:tcPr>
            <w:tcW w:w="1276" w:type="dxa"/>
            <w:vMerge/>
            <w:tcBorders>
              <w:bottom w:val="nil"/>
            </w:tcBorders>
            <w:vAlign w:val="center"/>
          </w:tcPr>
          <w:p w:rsidR="00721A8A" w:rsidRPr="0035532F" w:rsidRDefault="00721A8A" w:rsidP="00721A8A">
            <w:pPr>
              <w:rPr>
                <w:rFonts w:ascii="Times New Roman" w:hAnsi="Times New Roman" w:cs="Times New Roman"/>
                <w:color w:val="000000"/>
                <w:sz w:val="16"/>
                <w:szCs w:val="16"/>
              </w:rPr>
            </w:pPr>
          </w:p>
        </w:tc>
        <w:tc>
          <w:tcPr>
            <w:tcW w:w="1276" w:type="dxa"/>
            <w:vMerge/>
            <w:tcBorders>
              <w:bottom w:val="nil"/>
            </w:tcBorders>
            <w:vAlign w:val="center"/>
          </w:tcPr>
          <w:p w:rsidR="00721A8A" w:rsidRPr="0035532F" w:rsidRDefault="00721A8A" w:rsidP="00721A8A">
            <w:pPr>
              <w:rPr>
                <w:rFonts w:ascii="Times New Roman" w:hAnsi="Times New Roman" w:cs="Times New Roman"/>
                <w:color w:val="000000"/>
                <w:sz w:val="16"/>
                <w:szCs w:val="16"/>
              </w:rPr>
            </w:pPr>
          </w:p>
        </w:tc>
        <w:tc>
          <w:tcPr>
            <w:tcW w:w="1417" w:type="dxa"/>
            <w:vMerge/>
            <w:tcBorders>
              <w:bottom w:val="nil"/>
            </w:tcBorders>
            <w:vAlign w:val="center"/>
          </w:tcPr>
          <w:p w:rsidR="00721A8A" w:rsidRPr="0035532F" w:rsidRDefault="00721A8A" w:rsidP="00721A8A">
            <w:pPr>
              <w:rPr>
                <w:rFonts w:ascii="Times New Roman" w:hAnsi="Times New Roman" w:cs="Times New Roman"/>
                <w:color w:val="000000"/>
                <w:sz w:val="16"/>
                <w:szCs w:val="16"/>
              </w:rPr>
            </w:pPr>
          </w:p>
        </w:tc>
        <w:tc>
          <w:tcPr>
            <w:tcW w:w="1276" w:type="dxa"/>
            <w:vMerge/>
            <w:tcBorders>
              <w:bottom w:val="nil"/>
            </w:tcBorders>
          </w:tcPr>
          <w:p w:rsidR="00721A8A" w:rsidRPr="0035532F" w:rsidRDefault="00721A8A" w:rsidP="00721A8A">
            <w:pPr>
              <w:rPr>
                <w:rFonts w:ascii="Times New Roman" w:hAnsi="Times New Roman" w:cs="Times New Roman"/>
                <w:color w:val="000000"/>
                <w:sz w:val="16"/>
                <w:szCs w:val="16"/>
              </w:rPr>
            </w:pPr>
          </w:p>
        </w:tc>
        <w:tc>
          <w:tcPr>
            <w:tcW w:w="1276" w:type="dxa"/>
            <w:vMerge/>
            <w:tcBorders>
              <w:bottom w:val="nil"/>
            </w:tcBorders>
          </w:tcPr>
          <w:p w:rsidR="00721A8A" w:rsidRPr="0035532F" w:rsidRDefault="00721A8A" w:rsidP="00721A8A">
            <w:pPr>
              <w:rPr>
                <w:rFonts w:ascii="Times New Roman" w:hAnsi="Times New Roman" w:cs="Times New Roman"/>
                <w:color w:val="000000"/>
                <w:sz w:val="16"/>
                <w:szCs w:val="16"/>
              </w:rPr>
            </w:pPr>
          </w:p>
        </w:tc>
        <w:tc>
          <w:tcPr>
            <w:tcW w:w="1276" w:type="dxa"/>
            <w:vMerge/>
            <w:tcBorders>
              <w:bottom w:val="nil"/>
            </w:tcBorders>
            <w:vAlign w:val="center"/>
          </w:tcPr>
          <w:p w:rsidR="00721A8A" w:rsidRPr="0035532F" w:rsidRDefault="00721A8A" w:rsidP="00721A8A">
            <w:pPr>
              <w:rPr>
                <w:rFonts w:ascii="Times New Roman" w:hAnsi="Times New Roman" w:cs="Times New Roman"/>
                <w:color w:val="000000"/>
                <w:sz w:val="16"/>
                <w:szCs w:val="16"/>
              </w:rPr>
            </w:pPr>
          </w:p>
        </w:tc>
      </w:tr>
      <w:tr w:rsidR="00721A8A" w:rsidRPr="0098544A" w:rsidTr="00721A8A">
        <w:trPr>
          <w:cantSplit/>
          <w:trHeight w:val="80"/>
          <w:tblHeader/>
        </w:trPr>
        <w:tc>
          <w:tcPr>
            <w:tcW w:w="726" w:type="dxa"/>
            <w:tcBorders>
              <w:top w:val="nil"/>
            </w:tcBorders>
          </w:tcPr>
          <w:p w:rsidR="00721A8A" w:rsidRPr="0035532F" w:rsidRDefault="00721A8A" w:rsidP="00721A8A">
            <w:pPr>
              <w:jc w:val="center"/>
              <w:rPr>
                <w:rFonts w:ascii="Times New Roman" w:hAnsi="Times New Roman" w:cs="Times New Roman"/>
                <w:b/>
                <w:bCs/>
                <w:color w:val="000000"/>
                <w:sz w:val="16"/>
                <w:szCs w:val="16"/>
              </w:rPr>
            </w:pPr>
          </w:p>
        </w:tc>
        <w:tc>
          <w:tcPr>
            <w:tcW w:w="638" w:type="dxa"/>
            <w:tcBorders>
              <w:top w:val="nil"/>
            </w:tcBorders>
          </w:tcPr>
          <w:p w:rsidR="00721A8A" w:rsidRPr="0035532F" w:rsidRDefault="00721A8A" w:rsidP="00721A8A">
            <w:pPr>
              <w:jc w:val="center"/>
              <w:rPr>
                <w:rFonts w:ascii="Times New Roman" w:hAnsi="Times New Roman" w:cs="Times New Roman"/>
                <w:b/>
                <w:bCs/>
                <w:color w:val="000000"/>
                <w:sz w:val="16"/>
                <w:szCs w:val="16"/>
              </w:rPr>
            </w:pPr>
          </w:p>
        </w:tc>
        <w:tc>
          <w:tcPr>
            <w:tcW w:w="1938" w:type="dxa"/>
            <w:tcBorders>
              <w:top w:val="nil"/>
            </w:tcBorders>
          </w:tcPr>
          <w:p w:rsidR="00721A8A" w:rsidRPr="00FF7325" w:rsidRDefault="00721A8A" w:rsidP="00721A8A">
            <w:pPr>
              <w:rPr>
                <w:rFonts w:ascii="Times New Roman" w:hAnsi="Times New Roman" w:cs="Times New Roman"/>
                <w:color w:val="000000"/>
                <w:sz w:val="16"/>
                <w:szCs w:val="16"/>
              </w:rPr>
            </w:pPr>
          </w:p>
        </w:tc>
        <w:tc>
          <w:tcPr>
            <w:tcW w:w="1872" w:type="dxa"/>
            <w:tcBorders>
              <w:top w:val="nil"/>
            </w:tcBorders>
          </w:tcPr>
          <w:p w:rsidR="00721A8A" w:rsidRPr="00FF7325" w:rsidRDefault="00721A8A" w:rsidP="00721A8A">
            <w:pPr>
              <w:rPr>
                <w:rFonts w:ascii="Times New Roman" w:hAnsi="Times New Roman" w:cs="Times New Roman"/>
                <w:color w:val="000000"/>
                <w:sz w:val="16"/>
                <w:szCs w:val="16"/>
              </w:rPr>
            </w:pPr>
          </w:p>
        </w:tc>
        <w:tc>
          <w:tcPr>
            <w:tcW w:w="926" w:type="dxa"/>
            <w:tcBorders>
              <w:top w:val="nil"/>
            </w:tcBorders>
          </w:tcPr>
          <w:p w:rsidR="00721A8A" w:rsidRPr="0035532F" w:rsidRDefault="00721A8A" w:rsidP="00721A8A">
            <w:pPr>
              <w:jc w:val="center"/>
              <w:rPr>
                <w:rFonts w:ascii="Times New Roman" w:hAnsi="Times New Roman" w:cs="Times New Roman"/>
                <w:b/>
                <w:bCs/>
                <w:color w:val="000000"/>
                <w:sz w:val="16"/>
                <w:szCs w:val="16"/>
              </w:rPr>
            </w:pPr>
          </w:p>
        </w:tc>
        <w:tc>
          <w:tcPr>
            <w:tcW w:w="1379" w:type="dxa"/>
            <w:vMerge/>
          </w:tcPr>
          <w:p w:rsidR="00721A8A" w:rsidRDefault="00721A8A" w:rsidP="00721A8A">
            <w:pPr>
              <w:rPr>
                <w:rFonts w:ascii="Times New Roman" w:hAnsi="Times New Roman" w:cs="Times New Roman"/>
                <w:b/>
                <w:bCs/>
                <w:color w:val="000000"/>
                <w:sz w:val="16"/>
                <w:szCs w:val="16"/>
              </w:rPr>
            </w:pPr>
          </w:p>
        </w:tc>
        <w:tc>
          <w:tcPr>
            <w:tcW w:w="1276" w:type="dxa"/>
            <w:tcBorders>
              <w:top w:val="nil"/>
            </w:tcBorders>
          </w:tcPr>
          <w:p w:rsidR="00721A8A" w:rsidRDefault="00721A8A" w:rsidP="00721A8A">
            <w:pPr>
              <w:rPr>
                <w:rFonts w:ascii="Times New Roman" w:hAnsi="Times New Roman" w:cs="Times New Roman"/>
                <w:b/>
                <w:bCs/>
                <w:color w:val="000000"/>
                <w:sz w:val="16"/>
                <w:szCs w:val="16"/>
              </w:rPr>
            </w:pPr>
          </w:p>
        </w:tc>
        <w:tc>
          <w:tcPr>
            <w:tcW w:w="1276" w:type="dxa"/>
            <w:tcBorders>
              <w:top w:val="nil"/>
            </w:tcBorders>
          </w:tcPr>
          <w:p w:rsidR="00721A8A" w:rsidRDefault="00721A8A" w:rsidP="00721A8A">
            <w:pPr>
              <w:rPr>
                <w:rFonts w:ascii="Times New Roman" w:hAnsi="Times New Roman" w:cs="Times New Roman"/>
                <w:b/>
                <w:bCs/>
                <w:color w:val="000000"/>
                <w:sz w:val="16"/>
                <w:szCs w:val="16"/>
              </w:rPr>
            </w:pPr>
          </w:p>
        </w:tc>
        <w:tc>
          <w:tcPr>
            <w:tcW w:w="1417" w:type="dxa"/>
            <w:tcBorders>
              <w:top w:val="nil"/>
            </w:tcBorders>
          </w:tcPr>
          <w:p w:rsidR="00721A8A" w:rsidRDefault="00721A8A" w:rsidP="00721A8A">
            <w:pPr>
              <w:rPr>
                <w:rFonts w:ascii="Times New Roman" w:hAnsi="Times New Roman" w:cs="Times New Roman"/>
                <w:b/>
                <w:bCs/>
                <w:color w:val="000000"/>
                <w:sz w:val="16"/>
                <w:szCs w:val="16"/>
              </w:rPr>
            </w:pPr>
          </w:p>
        </w:tc>
        <w:tc>
          <w:tcPr>
            <w:tcW w:w="1276" w:type="dxa"/>
            <w:tcBorders>
              <w:top w:val="nil"/>
            </w:tcBorders>
          </w:tcPr>
          <w:p w:rsidR="00721A8A" w:rsidRDefault="00721A8A" w:rsidP="00721A8A">
            <w:pPr>
              <w:rPr>
                <w:rFonts w:ascii="Times New Roman" w:hAnsi="Times New Roman" w:cs="Times New Roman"/>
                <w:b/>
                <w:bCs/>
                <w:color w:val="000000"/>
                <w:sz w:val="16"/>
                <w:szCs w:val="16"/>
              </w:rPr>
            </w:pPr>
          </w:p>
        </w:tc>
        <w:tc>
          <w:tcPr>
            <w:tcW w:w="1276" w:type="dxa"/>
            <w:tcBorders>
              <w:top w:val="nil"/>
            </w:tcBorders>
          </w:tcPr>
          <w:p w:rsidR="00721A8A" w:rsidRDefault="00721A8A" w:rsidP="00721A8A">
            <w:pPr>
              <w:rPr>
                <w:rFonts w:ascii="Times New Roman" w:hAnsi="Times New Roman" w:cs="Times New Roman"/>
                <w:b/>
                <w:bCs/>
                <w:color w:val="000000"/>
                <w:sz w:val="16"/>
                <w:szCs w:val="16"/>
              </w:rPr>
            </w:pPr>
          </w:p>
        </w:tc>
        <w:tc>
          <w:tcPr>
            <w:tcW w:w="1276" w:type="dxa"/>
            <w:tcBorders>
              <w:top w:val="nil"/>
            </w:tcBorders>
          </w:tcPr>
          <w:p w:rsidR="00721A8A" w:rsidRDefault="00721A8A" w:rsidP="00721A8A">
            <w:pPr>
              <w:rPr>
                <w:rFonts w:ascii="Times New Roman" w:hAnsi="Times New Roman" w:cs="Times New Roman"/>
                <w:b/>
                <w:bCs/>
                <w:color w:val="000000"/>
                <w:sz w:val="16"/>
                <w:szCs w:val="16"/>
              </w:rPr>
            </w:pPr>
          </w:p>
        </w:tc>
      </w:tr>
      <w:tr w:rsidR="00721A8A" w:rsidRPr="0098544A" w:rsidTr="00721A8A">
        <w:trPr>
          <w:cantSplit/>
          <w:trHeight w:val="57"/>
        </w:trPr>
        <w:tc>
          <w:tcPr>
            <w:tcW w:w="726" w:type="dxa"/>
            <w:vMerge w:val="restart"/>
          </w:tcPr>
          <w:p w:rsidR="00721A8A" w:rsidRPr="0035532F"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p w:rsidR="00721A8A" w:rsidRPr="0035532F" w:rsidRDefault="00721A8A" w:rsidP="00721A8A">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tc>
        <w:tc>
          <w:tcPr>
            <w:tcW w:w="638" w:type="dxa"/>
            <w:vMerge w:val="restart"/>
          </w:tcPr>
          <w:p w:rsidR="00721A8A" w:rsidRPr="0035532F" w:rsidRDefault="00721A8A" w:rsidP="00721A8A">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p w:rsidR="00721A8A" w:rsidRPr="0035532F" w:rsidRDefault="00721A8A" w:rsidP="00721A8A">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tc>
        <w:tc>
          <w:tcPr>
            <w:tcW w:w="1938" w:type="dxa"/>
            <w:vMerge w:val="restart"/>
          </w:tcPr>
          <w:p w:rsidR="00721A8A" w:rsidRPr="00FF7325" w:rsidRDefault="00721A8A" w:rsidP="00721A8A">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Управление </w:t>
            </w:r>
            <w:r>
              <w:rPr>
                <w:rFonts w:ascii="Times New Roman" w:hAnsi="Times New Roman" w:cs="Times New Roman"/>
                <w:color w:val="000000"/>
                <w:sz w:val="16"/>
                <w:szCs w:val="16"/>
              </w:rPr>
              <w:t>муниципальными</w:t>
            </w:r>
            <w:r w:rsidRPr="00FF7325">
              <w:rPr>
                <w:rFonts w:ascii="Times New Roman" w:hAnsi="Times New Roman" w:cs="Times New Roman"/>
                <w:color w:val="000000"/>
                <w:sz w:val="16"/>
                <w:szCs w:val="16"/>
              </w:rPr>
              <w:t xml:space="preserve"> финансами</w:t>
            </w:r>
          </w:p>
        </w:tc>
        <w:tc>
          <w:tcPr>
            <w:tcW w:w="1872" w:type="dxa"/>
          </w:tcPr>
          <w:p w:rsidR="00721A8A" w:rsidRPr="00DA73D8" w:rsidRDefault="00721A8A" w:rsidP="00721A8A">
            <w:pPr>
              <w:rPr>
                <w:rFonts w:ascii="Times New Roman" w:hAnsi="Times New Roman" w:cs="Times New Roman"/>
                <w:b/>
                <w:bCs/>
                <w:color w:val="000000"/>
                <w:sz w:val="16"/>
                <w:szCs w:val="16"/>
              </w:rPr>
            </w:pPr>
            <w:r w:rsidRPr="00DA73D8">
              <w:rPr>
                <w:rFonts w:ascii="Times New Roman" w:hAnsi="Times New Roman" w:cs="Times New Roman"/>
                <w:b/>
                <w:bCs/>
                <w:color w:val="000000"/>
                <w:sz w:val="16"/>
                <w:szCs w:val="16"/>
              </w:rPr>
              <w:t>всего</w:t>
            </w:r>
          </w:p>
        </w:tc>
        <w:tc>
          <w:tcPr>
            <w:tcW w:w="926" w:type="dxa"/>
          </w:tcPr>
          <w:p w:rsidR="00721A8A" w:rsidRPr="0035532F"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54314,0</w:t>
            </w:r>
          </w:p>
        </w:tc>
        <w:tc>
          <w:tcPr>
            <w:tcW w:w="1379"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tc>
        <w:tc>
          <w:tcPr>
            <w:tcW w:w="1276"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276"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7085,8</w:t>
            </w:r>
          </w:p>
        </w:tc>
        <w:tc>
          <w:tcPr>
            <w:tcW w:w="1417" w:type="dxa"/>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8586,0</w:t>
            </w:r>
          </w:p>
        </w:tc>
        <w:tc>
          <w:tcPr>
            <w:tcW w:w="1276" w:type="dxa"/>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8743,5</w:t>
            </w:r>
          </w:p>
          <w:p w:rsidR="00721A8A" w:rsidRPr="0035532F" w:rsidRDefault="00721A8A" w:rsidP="00721A8A">
            <w:pPr>
              <w:rPr>
                <w:rFonts w:ascii="Times New Roman" w:hAnsi="Times New Roman" w:cs="Times New Roman"/>
                <w:b/>
                <w:bCs/>
                <w:color w:val="000000"/>
                <w:sz w:val="16"/>
                <w:szCs w:val="16"/>
              </w:rPr>
            </w:pPr>
          </w:p>
        </w:tc>
        <w:tc>
          <w:tcPr>
            <w:tcW w:w="1276" w:type="dxa"/>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8746,1</w:t>
            </w:r>
          </w:p>
        </w:tc>
        <w:tc>
          <w:tcPr>
            <w:tcW w:w="1276"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r>
      <w:tr w:rsidR="00721A8A" w:rsidRPr="0098544A" w:rsidTr="00721A8A">
        <w:trPr>
          <w:cantSplit/>
          <w:trHeight w:val="283"/>
        </w:trPr>
        <w:tc>
          <w:tcPr>
            <w:tcW w:w="726"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6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9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872" w:type="dxa"/>
          </w:tcPr>
          <w:p w:rsidR="00721A8A" w:rsidRPr="00FF7325" w:rsidRDefault="00721A8A" w:rsidP="00721A8A">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бюджет </w:t>
            </w:r>
            <w:r>
              <w:rPr>
                <w:rFonts w:ascii="Times New Roman" w:hAnsi="Times New Roman" w:cs="Times New Roman"/>
                <w:color w:val="000000"/>
                <w:sz w:val="16"/>
                <w:szCs w:val="16"/>
              </w:rPr>
              <w:t xml:space="preserve"> </w:t>
            </w:r>
            <w:r w:rsidRPr="00D5243B">
              <w:rPr>
                <w:rFonts w:ascii="Times New Roman" w:hAnsi="Times New Roman" w:cs="Times New Roman"/>
                <w:sz w:val="16"/>
                <w:szCs w:val="16"/>
              </w:rPr>
              <w:t xml:space="preserve">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w:t>
            </w:r>
            <w:r w:rsidRPr="003E5007">
              <w:rPr>
                <w:rFonts w:ascii="Times New Roman" w:hAnsi="Times New Roman" w:cs="Times New Roman"/>
                <w:bCs/>
                <w:sz w:val="16"/>
                <w:szCs w:val="16"/>
              </w:rPr>
              <w:t xml:space="preserve"> Сюмсинский район Удмуртской Республики»</w:t>
            </w:r>
            <w:r w:rsidRPr="00FF7325">
              <w:rPr>
                <w:rFonts w:ascii="Times New Roman" w:hAnsi="Times New Roman" w:cs="Times New Roman"/>
                <w:color w:val="000000"/>
                <w:sz w:val="16"/>
                <w:szCs w:val="16"/>
              </w:rPr>
              <w:t>, в том числе:</w:t>
            </w:r>
          </w:p>
        </w:tc>
        <w:tc>
          <w:tcPr>
            <w:tcW w:w="926" w:type="dxa"/>
          </w:tcPr>
          <w:p w:rsidR="00721A8A" w:rsidRDefault="00721A8A" w:rsidP="00721A8A">
            <w:r w:rsidRPr="00EE7C69">
              <w:rPr>
                <w:rFonts w:ascii="Times New Roman" w:hAnsi="Times New Roman" w:cs="Times New Roman"/>
                <w:b/>
                <w:bCs/>
                <w:color w:val="000000"/>
                <w:sz w:val="16"/>
                <w:szCs w:val="16"/>
              </w:rPr>
              <w:t>54314,0</w:t>
            </w:r>
          </w:p>
        </w:tc>
        <w:tc>
          <w:tcPr>
            <w:tcW w:w="1379"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tc>
        <w:tc>
          <w:tcPr>
            <w:tcW w:w="1276"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276"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7085,8</w:t>
            </w:r>
          </w:p>
        </w:tc>
        <w:tc>
          <w:tcPr>
            <w:tcW w:w="1417" w:type="dxa"/>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8586,0</w:t>
            </w:r>
          </w:p>
        </w:tc>
        <w:tc>
          <w:tcPr>
            <w:tcW w:w="1276" w:type="dxa"/>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8743,5</w:t>
            </w:r>
          </w:p>
          <w:p w:rsidR="00721A8A" w:rsidRPr="0035532F" w:rsidRDefault="00721A8A" w:rsidP="00721A8A">
            <w:pPr>
              <w:rPr>
                <w:rFonts w:ascii="Times New Roman" w:hAnsi="Times New Roman" w:cs="Times New Roman"/>
                <w:b/>
                <w:bCs/>
                <w:color w:val="000000"/>
                <w:sz w:val="16"/>
                <w:szCs w:val="16"/>
              </w:rPr>
            </w:pPr>
          </w:p>
        </w:tc>
        <w:tc>
          <w:tcPr>
            <w:tcW w:w="1276" w:type="dxa"/>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8746,1</w:t>
            </w:r>
          </w:p>
        </w:tc>
        <w:tc>
          <w:tcPr>
            <w:tcW w:w="1276"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r>
      <w:tr w:rsidR="00721A8A" w:rsidRPr="0098544A" w:rsidTr="00721A8A">
        <w:trPr>
          <w:cantSplit/>
          <w:trHeight w:val="410"/>
        </w:trPr>
        <w:tc>
          <w:tcPr>
            <w:tcW w:w="726"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6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9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872" w:type="dxa"/>
          </w:tcPr>
          <w:p w:rsidR="00721A8A" w:rsidRPr="00FF7325"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Собственные средства бюджета </w:t>
            </w:r>
            <w:r w:rsidRPr="00D5243B">
              <w:rPr>
                <w:rFonts w:ascii="Times New Roman" w:hAnsi="Times New Roman" w:cs="Times New Roman"/>
                <w:sz w:val="16"/>
                <w:szCs w:val="16"/>
              </w:rPr>
              <w:t xml:space="preserve">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 Сюмсинский район</w:t>
            </w:r>
            <w:r w:rsidRPr="003E5007">
              <w:rPr>
                <w:rFonts w:ascii="Times New Roman" w:hAnsi="Times New Roman" w:cs="Times New Roman"/>
                <w:bCs/>
                <w:sz w:val="16"/>
                <w:szCs w:val="16"/>
              </w:rPr>
              <w:t xml:space="preserve"> Удмуртской Республики»</w:t>
            </w:r>
          </w:p>
        </w:tc>
        <w:tc>
          <w:tcPr>
            <w:tcW w:w="926" w:type="dxa"/>
          </w:tcPr>
          <w:p w:rsidR="00721A8A" w:rsidRDefault="00721A8A" w:rsidP="00721A8A">
            <w:r w:rsidRPr="00EE7C69">
              <w:rPr>
                <w:rFonts w:ascii="Times New Roman" w:hAnsi="Times New Roman" w:cs="Times New Roman"/>
                <w:b/>
                <w:bCs/>
                <w:color w:val="000000"/>
                <w:sz w:val="16"/>
                <w:szCs w:val="16"/>
              </w:rPr>
              <w:t>54314,0</w:t>
            </w:r>
          </w:p>
        </w:tc>
        <w:tc>
          <w:tcPr>
            <w:tcW w:w="1379"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tc>
        <w:tc>
          <w:tcPr>
            <w:tcW w:w="1276"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276"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7085,8</w:t>
            </w:r>
          </w:p>
        </w:tc>
        <w:tc>
          <w:tcPr>
            <w:tcW w:w="1417" w:type="dxa"/>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8586,0</w:t>
            </w:r>
          </w:p>
        </w:tc>
        <w:tc>
          <w:tcPr>
            <w:tcW w:w="1276" w:type="dxa"/>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8743,5</w:t>
            </w:r>
          </w:p>
          <w:p w:rsidR="00721A8A" w:rsidRPr="0035532F" w:rsidRDefault="00721A8A" w:rsidP="00721A8A">
            <w:pPr>
              <w:rPr>
                <w:rFonts w:ascii="Times New Roman" w:hAnsi="Times New Roman" w:cs="Times New Roman"/>
                <w:b/>
                <w:bCs/>
                <w:color w:val="000000"/>
                <w:sz w:val="16"/>
                <w:szCs w:val="16"/>
              </w:rPr>
            </w:pPr>
          </w:p>
        </w:tc>
        <w:tc>
          <w:tcPr>
            <w:tcW w:w="1276" w:type="dxa"/>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8746,1</w:t>
            </w:r>
          </w:p>
        </w:tc>
        <w:tc>
          <w:tcPr>
            <w:tcW w:w="1276" w:type="dxa"/>
          </w:tcPr>
          <w:p w:rsidR="00721A8A" w:rsidRPr="0035532F"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r>
      <w:tr w:rsidR="00721A8A" w:rsidRPr="0098544A" w:rsidTr="00721A8A">
        <w:trPr>
          <w:cantSplit/>
          <w:trHeight w:val="227"/>
        </w:trPr>
        <w:tc>
          <w:tcPr>
            <w:tcW w:w="726"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6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9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872" w:type="dxa"/>
          </w:tcPr>
          <w:p w:rsidR="00721A8A" w:rsidRPr="00FF7325"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Субсидии из бюджета Удмуртской Республики</w:t>
            </w:r>
          </w:p>
        </w:tc>
        <w:tc>
          <w:tcPr>
            <w:tcW w:w="926" w:type="dxa"/>
          </w:tcPr>
          <w:p w:rsidR="00721A8A" w:rsidRPr="001B1169"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79"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417" w:type="dxa"/>
          </w:tcPr>
          <w:p w:rsidR="00721A8A"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721A8A"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rsidR="00721A8A" w:rsidRPr="0098544A" w:rsidTr="00721A8A">
        <w:trPr>
          <w:cantSplit/>
          <w:trHeight w:val="283"/>
        </w:trPr>
        <w:tc>
          <w:tcPr>
            <w:tcW w:w="726"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6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9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872" w:type="dxa"/>
          </w:tcPr>
          <w:p w:rsidR="00721A8A" w:rsidRPr="004B4B00"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Субвенции из бюджета Удмуртской Республики</w:t>
            </w:r>
          </w:p>
        </w:tc>
        <w:tc>
          <w:tcPr>
            <w:tcW w:w="926" w:type="dxa"/>
          </w:tcPr>
          <w:p w:rsidR="00721A8A" w:rsidRPr="001B1169"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79"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417" w:type="dxa"/>
          </w:tcPr>
          <w:p w:rsidR="00721A8A"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721A8A"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rsidR="00721A8A" w:rsidRPr="0098544A" w:rsidTr="00721A8A">
        <w:trPr>
          <w:cantSplit/>
          <w:trHeight w:val="303"/>
        </w:trPr>
        <w:tc>
          <w:tcPr>
            <w:tcW w:w="726" w:type="dxa"/>
            <w:vMerge w:val="restart"/>
          </w:tcPr>
          <w:p w:rsidR="00721A8A" w:rsidRPr="0035532F"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638" w:type="dxa"/>
            <w:vMerge w:val="restart"/>
          </w:tcPr>
          <w:p w:rsidR="00721A8A" w:rsidRPr="0035532F" w:rsidRDefault="00721A8A" w:rsidP="00721A8A">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r>
              <w:rPr>
                <w:rFonts w:ascii="Times New Roman" w:hAnsi="Times New Roman" w:cs="Times New Roman"/>
                <w:b/>
                <w:bCs/>
                <w:color w:val="000000"/>
                <w:sz w:val="16"/>
                <w:szCs w:val="16"/>
              </w:rPr>
              <w:t>1</w:t>
            </w:r>
          </w:p>
          <w:p w:rsidR="00721A8A" w:rsidRPr="0035532F" w:rsidRDefault="00721A8A" w:rsidP="00721A8A">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tc>
        <w:tc>
          <w:tcPr>
            <w:tcW w:w="1938" w:type="dxa"/>
            <w:vMerge w:val="restart"/>
          </w:tcPr>
          <w:p w:rsidR="00721A8A" w:rsidRPr="009544DF" w:rsidRDefault="00721A8A" w:rsidP="00721A8A">
            <w:pPr>
              <w:widowControl w:val="0"/>
              <w:autoSpaceDE w:val="0"/>
              <w:autoSpaceDN w:val="0"/>
              <w:adjustRightInd w:val="0"/>
              <w:outlineLvl w:val="2"/>
              <w:rPr>
                <w:rFonts w:ascii="Times New Roman" w:hAnsi="Times New Roman" w:cs="Times New Roman"/>
                <w:b/>
                <w:bCs/>
                <w:sz w:val="16"/>
                <w:szCs w:val="16"/>
              </w:rPr>
            </w:pPr>
            <w:r w:rsidRPr="009544DF">
              <w:rPr>
                <w:rFonts w:ascii="Times New Roman" w:hAnsi="Times New Roman" w:cs="Times New Roman"/>
                <w:b/>
                <w:bCs/>
                <w:sz w:val="16"/>
                <w:szCs w:val="16"/>
              </w:rPr>
              <w:t>Повышение эффективности расходов бюджета Удмуртской Республики»</w:t>
            </w:r>
          </w:p>
        </w:tc>
        <w:tc>
          <w:tcPr>
            <w:tcW w:w="1872" w:type="dxa"/>
          </w:tcPr>
          <w:p w:rsidR="00721A8A" w:rsidRPr="00977044" w:rsidRDefault="00721A8A" w:rsidP="00721A8A">
            <w:pPr>
              <w:rPr>
                <w:rFonts w:ascii="Times New Roman" w:hAnsi="Times New Roman" w:cs="Times New Roman"/>
                <w:b/>
                <w:bCs/>
                <w:color w:val="000000"/>
                <w:sz w:val="16"/>
                <w:szCs w:val="16"/>
              </w:rPr>
            </w:pPr>
            <w:r w:rsidRPr="00977044">
              <w:rPr>
                <w:rFonts w:ascii="Times New Roman" w:hAnsi="Times New Roman" w:cs="Times New Roman"/>
                <w:b/>
                <w:bCs/>
                <w:color w:val="000000"/>
                <w:sz w:val="16"/>
                <w:szCs w:val="16"/>
              </w:rPr>
              <w:t>всего</w:t>
            </w:r>
          </w:p>
        </w:tc>
        <w:tc>
          <w:tcPr>
            <w:tcW w:w="926" w:type="dxa"/>
          </w:tcPr>
          <w:p w:rsidR="00721A8A" w:rsidRPr="0035532F"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239,6</w:t>
            </w:r>
          </w:p>
        </w:tc>
        <w:tc>
          <w:tcPr>
            <w:tcW w:w="1379" w:type="dxa"/>
          </w:tcPr>
          <w:p w:rsidR="00721A8A" w:rsidRPr="004E089B" w:rsidRDefault="00721A8A" w:rsidP="00721A8A">
            <w:pPr>
              <w:pStyle w:val="a5"/>
              <w:rPr>
                <w:rFonts w:eastAsia="Times New Roman"/>
                <w:b/>
                <w:bCs/>
                <w:sz w:val="20"/>
                <w:szCs w:val="20"/>
              </w:rPr>
            </w:pPr>
            <w:r>
              <w:rPr>
                <w:rFonts w:eastAsia="Times New Roman"/>
                <w:b/>
                <w:bCs/>
                <w:sz w:val="20"/>
                <w:szCs w:val="20"/>
              </w:rPr>
              <w:t>34,6</w:t>
            </w:r>
          </w:p>
        </w:tc>
        <w:tc>
          <w:tcPr>
            <w:tcW w:w="1276" w:type="dxa"/>
          </w:tcPr>
          <w:p w:rsidR="00721A8A" w:rsidRPr="009B54F3" w:rsidRDefault="00721A8A" w:rsidP="00721A8A">
            <w:pPr>
              <w:pStyle w:val="a5"/>
              <w:rPr>
                <w:rFonts w:eastAsia="Times New Roman"/>
                <w:b/>
                <w:bCs/>
                <w:sz w:val="20"/>
                <w:szCs w:val="20"/>
              </w:rPr>
            </w:pPr>
            <w:r>
              <w:rPr>
                <w:rFonts w:eastAsia="Times New Roman"/>
                <w:b/>
                <w:bCs/>
                <w:sz w:val="20"/>
                <w:szCs w:val="20"/>
              </w:rPr>
              <w:t>1,2</w:t>
            </w:r>
          </w:p>
        </w:tc>
        <w:tc>
          <w:tcPr>
            <w:tcW w:w="1276" w:type="dxa"/>
          </w:tcPr>
          <w:p w:rsidR="00721A8A" w:rsidRPr="000D2837" w:rsidRDefault="00721A8A" w:rsidP="00721A8A">
            <w:pPr>
              <w:pStyle w:val="a5"/>
              <w:rPr>
                <w:rFonts w:eastAsia="Times New Roman"/>
                <w:b/>
                <w:bCs/>
                <w:sz w:val="20"/>
                <w:szCs w:val="20"/>
              </w:rPr>
            </w:pPr>
            <w:r>
              <w:rPr>
                <w:rFonts w:eastAsia="Times New Roman"/>
                <w:b/>
                <w:bCs/>
                <w:sz w:val="20"/>
                <w:szCs w:val="20"/>
              </w:rPr>
              <w:t>3,8</w:t>
            </w:r>
          </w:p>
        </w:tc>
        <w:tc>
          <w:tcPr>
            <w:tcW w:w="1417" w:type="dxa"/>
          </w:tcPr>
          <w:p w:rsidR="00721A8A" w:rsidRPr="000D2837" w:rsidRDefault="00721A8A" w:rsidP="00721A8A">
            <w:pPr>
              <w:pStyle w:val="a5"/>
              <w:rPr>
                <w:rFonts w:eastAsia="Times New Roman"/>
                <w:b/>
                <w:bCs/>
                <w:sz w:val="20"/>
                <w:szCs w:val="20"/>
              </w:rPr>
            </w:pPr>
            <w:r>
              <w:rPr>
                <w:rFonts w:eastAsia="Times New Roman"/>
                <w:b/>
                <w:bCs/>
                <w:sz w:val="20"/>
                <w:szCs w:val="20"/>
              </w:rPr>
              <w:t>50,0</w:t>
            </w:r>
          </w:p>
        </w:tc>
        <w:tc>
          <w:tcPr>
            <w:tcW w:w="1276" w:type="dxa"/>
          </w:tcPr>
          <w:p w:rsidR="00721A8A" w:rsidRPr="000D2837" w:rsidRDefault="00721A8A" w:rsidP="00721A8A">
            <w:pPr>
              <w:pStyle w:val="a5"/>
              <w:rPr>
                <w:rFonts w:eastAsia="Times New Roman"/>
                <w:b/>
                <w:bCs/>
                <w:sz w:val="20"/>
                <w:szCs w:val="20"/>
              </w:rPr>
            </w:pPr>
            <w:r>
              <w:rPr>
                <w:rFonts w:eastAsia="Times New Roman"/>
                <w:b/>
                <w:bCs/>
                <w:sz w:val="20"/>
                <w:szCs w:val="20"/>
              </w:rPr>
              <w:t>50,0</w:t>
            </w:r>
          </w:p>
        </w:tc>
        <w:tc>
          <w:tcPr>
            <w:tcW w:w="1276" w:type="dxa"/>
          </w:tcPr>
          <w:p w:rsidR="00721A8A" w:rsidRPr="000D2837" w:rsidRDefault="00721A8A" w:rsidP="00721A8A">
            <w:pPr>
              <w:pStyle w:val="a5"/>
              <w:rPr>
                <w:rFonts w:eastAsia="Times New Roman"/>
                <w:b/>
                <w:bCs/>
                <w:sz w:val="20"/>
                <w:szCs w:val="20"/>
              </w:rPr>
            </w:pPr>
            <w:r>
              <w:rPr>
                <w:rFonts w:eastAsia="Times New Roman"/>
                <w:b/>
                <w:bCs/>
                <w:sz w:val="20"/>
                <w:szCs w:val="20"/>
              </w:rPr>
              <w:t>50,0</w:t>
            </w:r>
          </w:p>
        </w:tc>
        <w:tc>
          <w:tcPr>
            <w:tcW w:w="1276" w:type="dxa"/>
          </w:tcPr>
          <w:p w:rsidR="00721A8A" w:rsidRPr="000D2837" w:rsidRDefault="00721A8A" w:rsidP="00721A8A">
            <w:pPr>
              <w:pStyle w:val="a5"/>
              <w:rPr>
                <w:rFonts w:eastAsia="Times New Roman"/>
                <w:b/>
                <w:bCs/>
                <w:sz w:val="20"/>
                <w:szCs w:val="20"/>
              </w:rPr>
            </w:pPr>
            <w:r>
              <w:rPr>
                <w:rFonts w:eastAsia="Times New Roman"/>
                <w:b/>
                <w:bCs/>
                <w:sz w:val="20"/>
                <w:szCs w:val="20"/>
              </w:rPr>
              <w:t>50,0</w:t>
            </w:r>
          </w:p>
        </w:tc>
      </w:tr>
      <w:tr w:rsidR="00721A8A" w:rsidRPr="0098544A" w:rsidTr="00721A8A">
        <w:trPr>
          <w:cantSplit/>
          <w:trHeight w:val="283"/>
        </w:trPr>
        <w:tc>
          <w:tcPr>
            <w:tcW w:w="726"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6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9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872" w:type="dxa"/>
          </w:tcPr>
          <w:p w:rsidR="00721A8A" w:rsidRPr="00FF7325" w:rsidRDefault="00721A8A" w:rsidP="00721A8A">
            <w:pPr>
              <w:rPr>
                <w:rFonts w:ascii="Times New Roman" w:hAnsi="Times New Roman" w:cs="Times New Roman"/>
                <w:color w:val="000000"/>
                <w:sz w:val="16"/>
                <w:szCs w:val="16"/>
              </w:rPr>
            </w:pPr>
            <w:r w:rsidRPr="00D5243B">
              <w:rPr>
                <w:rFonts w:ascii="Times New Roman" w:hAnsi="Times New Roman" w:cs="Times New Roman"/>
                <w:sz w:val="16"/>
                <w:szCs w:val="16"/>
              </w:rPr>
              <w:t>бюджет  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r w:rsidRPr="00FF7325">
              <w:rPr>
                <w:rFonts w:ascii="Times New Roman" w:hAnsi="Times New Roman" w:cs="Times New Roman"/>
                <w:color w:val="000000"/>
                <w:sz w:val="16"/>
                <w:szCs w:val="16"/>
              </w:rPr>
              <w:t>, в том числе:</w:t>
            </w:r>
          </w:p>
        </w:tc>
        <w:tc>
          <w:tcPr>
            <w:tcW w:w="926" w:type="dxa"/>
          </w:tcPr>
          <w:p w:rsidR="00721A8A" w:rsidRPr="002F6AD8" w:rsidRDefault="00721A8A" w:rsidP="00721A8A">
            <w:pPr>
              <w:jc w:val="cente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239,6</w:t>
            </w:r>
          </w:p>
        </w:tc>
        <w:tc>
          <w:tcPr>
            <w:tcW w:w="1379" w:type="dxa"/>
          </w:tcPr>
          <w:p w:rsidR="00721A8A" w:rsidRPr="002F6AD8" w:rsidRDefault="00721A8A" w:rsidP="00721A8A">
            <w:pPr>
              <w:pStyle w:val="a5"/>
              <w:rPr>
                <w:rFonts w:eastAsia="Times New Roman"/>
                <w:bCs/>
                <w:sz w:val="20"/>
                <w:szCs w:val="20"/>
              </w:rPr>
            </w:pPr>
            <w:r w:rsidRPr="002F6AD8">
              <w:rPr>
                <w:rFonts w:eastAsia="Times New Roman"/>
                <w:bCs/>
                <w:sz w:val="20"/>
                <w:szCs w:val="20"/>
              </w:rPr>
              <w:t>34,6</w:t>
            </w:r>
          </w:p>
        </w:tc>
        <w:tc>
          <w:tcPr>
            <w:tcW w:w="1276" w:type="dxa"/>
          </w:tcPr>
          <w:p w:rsidR="00721A8A" w:rsidRPr="002F6AD8" w:rsidRDefault="00721A8A" w:rsidP="00721A8A">
            <w:pPr>
              <w:pStyle w:val="a5"/>
              <w:rPr>
                <w:rFonts w:eastAsia="Times New Roman"/>
                <w:bCs/>
                <w:sz w:val="20"/>
                <w:szCs w:val="20"/>
              </w:rPr>
            </w:pPr>
            <w:r w:rsidRPr="002F6AD8">
              <w:rPr>
                <w:rFonts w:eastAsia="Times New Roman"/>
                <w:bCs/>
                <w:sz w:val="20"/>
                <w:szCs w:val="20"/>
              </w:rPr>
              <w:t>1,2</w:t>
            </w:r>
          </w:p>
        </w:tc>
        <w:tc>
          <w:tcPr>
            <w:tcW w:w="1276" w:type="dxa"/>
          </w:tcPr>
          <w:p w:rsidR="00721A8A" w:rsidRPr="002F6AD8" w:rsidRDefault="00721A8A" w:rsidP="00721A8A">
            <w:pPr>
              <w:pStyle w:val="a5"/>
              <w:rPr>
                <w:rFonts w:eastAsia="Times New Roman"/>
                <w:bCs/>
                <w:sz w:val="20"/>
                <w:szCs w:val="20"/>
              </w:rPr>
            </w:pPr>
            <w:r w:rsidRPr="002F6AD8">
              <w:rPr>
                <w:rFonts w:eastAsia="Times New Roman"/>
                <w:bCs/>
                <w:sz w:val="20"/>
                <w:szCs w:val="20"/>
              </w:rPr>
              <w:t>3,8</w:t>
            </w:r>
          </w:p>
        </w:tc>
        <w:tc>
          <w:tcPr>
            <w:tcW w:w="1417" w:type="dxa"/>
          </w:tcPr>
          <w:p w:rsidR="00721A8A" w:rsidRPr="002F6AD8" w:rsidRDefault="00721A8A" w:rsidP="00721A8A">
            <w:pPr>
              <w:pStyle w:val="a5"/>
              <w:rPr>
                <w:rFonts w:eastAsia="Times New Roman"/>
                <w:bCs/>
                <w:sz w:val="20"/>
                <w:szCs w:val="20"/>
              </w:rPr>
            </w:pPr>
            <w:r w:rsidRPr="002F6AD8">
              <w:rPr>
                <w:rFonts w:eastAsia="Times New Roman"/>
                <w:bCs/>
                <w:sz w:val="20"/>
                <w:szCs w:val="20"/>
              </w:rPr>
              <w:t>50,0</w:t>
            </w:r>
          </w:p>
        </w:tc>
        <w:tc>
          <w:tcPr>
            <w:tcW w:w="1276" w:type="dxa"/>
          </w:tcPr>
          <w:p w:rsidR="00721A8A" w:rsidRPr="002F6AD8" w:rsidRDefault="00721A8A" w:rsidP="00721A8A">
            <w:pPr>
              <w:pStyle w:val="a5"/>
              <w:rPr>
                <w:rFonts w:eastAsia="Times New Roman"/>
                <w:bCs/>
                <w:sz w:val="20"/>
                <w:szCs w:val="20"/>
              </w:rPr>
            </w:pPr>
            <w:r w:rsidRPr="002F6AD8">
              <w:rPr>
                <w:rFonts w:eastAsia="Times New Roman"/>
                <w:bCs/>
                <w:sz w:val="20"/>
                <w:szCs w:val="20"/>
              </w:rPr>
              <w:t>50,0</w:t>
            </w:r>
          </w:p>
        </w:tc>
        <w:tc>
          <w:tcPr>
            <w:tcW w:w="1276" w:type="dxa"/>
          </w:tcPr>
          <w:p w:rsidR="00721A8A" w:rsidRPr="002F6AD8" w:rsidRDefault="00721A8A" w:rsidP="00721A8A">
            <w:pPr>
              <w:pStyle w:val="a5"/>
              <w:rPr>
                <w:rFonts w:eastAsia="Times New Roman"/>
                <w:bCs/>
                <w:sz w:val="20"/>
                <w:szCs w:val="20"/>
              </w:rPr>
            </w:pPr>
            <w:r w:rsidRPr="002F6AD8">
              <w:rPr>
                <w:rFonts w:eastAsia="Times New Roman"/>
                <w:bCs/>
                <w:sz w:val="20"/>
                <w:szCs w:val="20"/>
              </w:rPr>
              <w:t>50,0</w:t>
            </w:r>
          </w:p>
        </w:tc>
        <w:tc>
          <w:tcPr>
            <w:tcW w:w="1276" w:type="dxa"/>
          </w:tcPr>
          <w:p w:rsidR="00721A8A" w:rsidRPr="002F6AD8" w:rsidRDefault="00721A8A" w:rsidP="00721A8A">
            <w:pPr>
              <w:pStyle w:val="a5"/>
              <w:rPr>
                <w:rFonts w:eastAsia="Times New Roman"/>
                <w:bCs/>
                <w:sz w:val="20"/>
                <w:szCs w:val="20"/>
              </w:rPr>
            </w:pPr>
            <w:r w:rsidRPr="002F6AD8">
              <w:rPr>
                <w:rFonts w:eastAsia="Times New Roman"/>
                <w:bCs/>
                <w:sz w:val="20"/>
                <w:szCs w:val="20"/>
              </w:rPr>
              <w:t>50,0</w:t>
            </w:r>
          </w:p>
        </w:tc>
      </w:tr>
      <w:tr w:rsidR="00721A8A" w:rsidRPr="0098544A" w:rsidTr="00721A8A">
        <w:trPr>
          <w:cantSplit/>
          <w:trHeight w:val="351"/>
        </w:trPr>
        <w:tc>
          <w:tcPr>
            <w:tcW w:w="726"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6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9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872" w:type="dxa"/>
          </w:tcPr>
          <w:p w:rsidR="00721A8A" w:rsidRPr="00FF7325"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Собственные средства бюджета </w:t>
            </w:r>
            <w:r w:rsidRPr="00D5243B">
              <w:rPr>
                <w:rFonts w:ascii="Times New Roman" w:hAnsi="Times New Roman" w:cs="Times New Roman"/>
                <w:sz w:val="16"/>
                <w:szCs w:val="16"/>
              </w:rPr>
              <w:t>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926" w:type="dxa"/>
          </w:tcPr>
          <w:p w:rsidR="00721A8A" w:rsidRPr="002F6AD8" w:rsidRDefault="00721A8A" w:rsidP="00721A8A">
            <w:pPr>
              <w:jc w:val="cente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239,6</w:t>
            </w:r>
          </w:p>
        </w:tc>
        <w:tc>
          <w:tcPr>
            <w:tcW w:w="1379" w:type="dxa"/>
          </w:tcPr>
          <w:p w:rsidR="00721A8A" w:rsidRPr="002F6AD8" w:rsidRDefault="00721A8A" w:rsidP="00721A8A">
            <w:pPr>
              <w:pStyle w:val="a5"/>
              <w:rPr>
                <w:rFonts w:eastAsia="Times New Roman"/>
                <w:bCs/>
                <w:sz w:val="20"/>
                <w:szCs w:val="20"/>
              </w:rPr>
            </w:pPr>
            <w:r w:rsidRPr="002F6AD8">
              <w:rPr>
                <w:rFonts w:eastAsia="Times New Roman"/>
                <w:bCs/>
                <w:sz w:val="20"/>
                <w:szCs w:val="20"/>
              </w:rPr>
              <w:t>34,6</w:t>
            </w:r>
          </w:p>
        </w:tc>
        <w:tc>
          <w:tcPr>
            <w:tcW w:w="1276" w:type="dxa"/>
          </w:tcPr>
          <w:p w:rsidR="00721A8A" w:rsidRPr="002F6AD8" w:rsidRDefault="00721A8A" w:rsidP="00721A8A">
            <w:pPr>
              <w:pStyle w:val="a5"/>
              <w:rPr>
                <w:rFonts w:eastAsia="Times New Roman"/>
                <w:bCs/>
                <w:sz w:val="20"/>
                <w:szCs w:val="20"/>
              </w:rPr>
            </w:pPr>
            <w:r w:rsidRPr="002F6AD8">
              <w:rPr>
                <w:rFonts w:eastAsia="Times New Roman"/>
                <w:bCs/>
                <w:sz w:val="20"/>
                <w:szCs w:val="20"/>
              </w:rPr>
              <w:t>1,2</w:t>
            </w:r>
          </w:p>
        </w:tc>
        <w:tc>
          <w:tcPr>
            <w:tcW w:w="1276" w:type="dxa"/>
          </w:tcPr>
          <w:p w:rsidR="00721A8A" w:rsidRPr="002F6AD8" w:rsidRDefault="00721A8A" w:rsidP="00721A8A">
            <w:pPr>
              <w:pStyle w:val="a5"/>
              <w:rPr>
                <w:rFonts w:eastAsia="Times New Roman"/>
                <w:bCs/>
                <w:sz w:val="20"/>
                <w:szCs w:val="20"/>
              </w:rPr>
            </w:pPr>
            <w:r w:rsidRPr="002F6AD8">
              <w:rPr>
                <w:rFonts w:eastAsia="Times New Roman"/>
                <w:bCs/>
                <w:sz w:val="20"/>
                <w:szCs w:val="20"/>
              </w:rPr>
              <w:t>3,8</w:t>
            </w:r>
          </w:p>
        </w:tc>
        <w:tc>
          <w:tcPr>
            <w:tcW w:w="1417" w:type="dxa"/>
          </w:tcPr>
          <w:p w:rsidR="00721A8A" w:rsidRPr="002F6AD8" w:rsidRDefault="00721A8A" w:rsidP="00721A8A">
            <w:pPr>
              <w:pStyle w:val="a5"/>
              <w:rPr>
                <w:rFonts w:eastAsia="Times New Roman"/>
                <w:bCs/>
                <w:sz w:val="20"/>
                <w:szCs w:val="20"/>
              </w:rPr>
            </w:pPr>
            <w:r w:rsidRPr="002F6AD8">
              <w:rPr>
                <w:rFonts w:eastAsia="Times New Roman"/>
                <w:bCs/>
                <w:sz w:val="20"/>
                <w:szCs w:val="20"/>
              </w:rPr>
              <w:t>50,0</w:t>
            </w:r>
          </w:p>
        </w:tc>
        <w:tc>
          <w:tcPr>
            <w:tcW w:w="1276" w:type="dxa"/>
          </w:tcPr>
          <w:p w:rsidR="00721A8A" w:rsidRPr="002F6AD8" w:rsidRDefault="00721A8A" w:rsidP="00721A8A">
            <w:pPr>
              <w:pStyle w:val="a5"/>
              <w:rPr>
                <w:rFonts w:eastAsia="Times New Roman"/>
                <w:bCs/>
                <w:sz w:val="20"/>
                <w:szCs w:val="20"/>
              </w:rPr>
            </w:pPr>
            <w:r w:rsidRPr="002F6AD8">
              <w:rPr>
                <w:rFonts w:eastAsia="Times New Roman"/>
                <w:bCs/>
                <w:sz w:val="20"/>
                <w:szCs w:val="20"/>
              </w:rPr>
              <w:t>50,0</w:t>
            </w:r>
          </w:p>
        </w:tc>
        <w:tc>
          <w:tcPr>
            <w:tcW w:w="1276" w:type="dxa"/>
          </w:tcPr>
          <w:p w:rsidR="00721A8A" w:rsidRPr="002F6AD8" w:rsidRDefault="00721A8A" w:rsidP="00721A8A">
            <w:pPr>
              <w:pStyle w:val="a5"/>
              <w:rPr>
                <w:rFonts w:eastAsia="Times New Roman"/>
                <w:bCs/>
                <w:sz w:val="20"/>
                <w:szCs w:val="20"/>
              </w:rPr>
            </w:pPr>
            <w:r w:rsidRPr="002F6AD8">
              <w:rPr>
                <w:rFonts w:eastAsia="Times New Roman"/>
                <w:bCs/>
                <w:sz w:val="20"/>
                <w:szCs w:val="20"/>
              </w:rPr>
              <w:t>50,0</w:t>
            </w:r>
          </w:p>
        </w:tc>
        <w:tc>
          <w:tcPr>
            <w:tcW w:w="1276" w:type="dxa"/>
          </w:tcPr>
          <w:p w:rsidR="00721A8A" w:rsidRPr="002F6AD8" w:rsidRDefault="00721A8A" w:rsidP="00721A8A">
            <w:pPr>
              <w:pStyle w:val="a5"/>
              <w:rPr>
                <w:rFonts w:eastAsia="Times New Roman"/>
                <w:bCs/>
                <w:sz w:val="20"/>
                <w:szCs w:val="20"/>
              </w:rPr>
            </w:pPr>
            <w:r w:rsidRPr="002F6AD8">
              <w:rPr>
                <w:rFonts w:eastAsia="Times New Roman"/>
                <w:bCs/>
                <w:sz w:val="20"/>
                <w:szCs w:val="20"/>
              </w:rPr>
              <w:t>50,0</w:t>
            </w:r>
          </w:p>
        </w:tc>
      </w:tr>
      <w:tr w:rsidR="00721A8A" w:rsidRPr="0098544A" w:rsidTr="00721A8A">
        <w:trPr>
          <w:cantSplit/>
          <w:trHeight w:val="564"/>
        </w:trPr>
        <w:tc>
          <w:tcPr>
            <w:tcW w:w="726" w:type="dxa"/>
            <w:vMerge w:val="restart"/>
          </w:tcPr>
          <w:p w:rsidR="00721A8A" w:rsidRPr="0035532F"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638" w:type="dxa"/>
            <w:vMerge w:val="restart"/>
          </w:tcPr>
          <w:p w:rsidR="00721A8A" w:rsidRPr="0035532F" w:rsidRDefault="00721A8A" w:rsidP="00721A8A">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r>
              <w:rPr>
                <w:rFonts w:ascii="Times New Roman" w:hAnsi="Times New Roman" w:cs="Times New Roman"/>
                <w:b/>
                <w:bCs/>
                <w:color w:val="000000"/>
                <w:sz w:val="16"/>
                <w:szCs w:val="16"/>
              </w:rPr>
              <w:t>4</w:t>
            </w:r>
            <w:r w:rsidRPr="0035532F">
              <w:rPr>
                <w:rFonts w:ascii="Times New Roman" w:hAnsi="Times New Roman" w:cs="Times New Roman"/>
                <w:b/>
                <w:bCs/>
                <w:color w:val="000000"/>
                <w:sz w:val="16"/>
                <w:szCs w:val="16"/>
              </w:rPr>
              <w:t> </w:t>
            </w:r>
          </w:p>
        </w:tc>
        <w:tc>
          <w:tcPr>
            <w:tcW w:w="1938" w:type="dxa"/>
            <w:vMerge w:val="restart"/>
          </w:tcPr>
          <w:p w:rsidR="00721A8A" w:rsidRPr="0035532F" w:rsidRDefault="00721A8A" w:rsidP="00721A8A">
            <w:pP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xml:space="preserve">Управление </w:t>
            </w:r>
            <w:r>
              <w:rPr>
                <w:rFonts w:ascii="Times New Roman" w:hAnsi="Times New Roman" w:cs="Times New Roman"/>
                <w:b/>
                <w:bCs/>
                <w:color w:val="000000"/>
                <w:sz w:val="16"/>
                <w:szCs w:val="16"/>
              </w:rPr>
              <w:t>муниципальным</w:t>
            </w:r>
            <w:r w:rsidRPr="0035532F">
              <w:rPr>
                <w:rFonts w:ascii="Times New Roman" w:hAnsi="Times New Roman" w:cs="Times New Roman"/>
                <w:b/>
                <w:bCs/>
                <w:color w:val="000000"/>
                <w:sz w:val="16"/>
                <w:szCs w:val="16"/>
              </w:rPr>
              <w:t xml:space="preserve"> долгом </w:t>
            </w:r>
            <w:r>
              <w:rPr>
                <w:rFonts w:ascii="Times New Roman" w:hAnsi="Times New Roman" w:cs="Times New Roman"/>
                <w:b/>
                <w:bCs/>
                <w:color w:val="000000"/>
                <w:sz w:val="16"/>
                <w:szCs w:val="16"/>
              </w:rPr>
              <w:t xml:space="preserve"> </w:t>
            </w:r>
          </w:p>
        </w:tc>
        <w:tc>
          <w:tcPr>
            <w:tcW w:w="1872" w:type="dxa"/>
          </w:tcPr>
          <w:p w:rsidR="00721A8A" w:rsidRPr="00977044" w:rsidRDefault="00721A8A" w:rsidP="00721A8A">
            <w:pPr>
              <w:rPr>
                <w:rFonts w:ascii="Times New Roman" w:hAnsi="Times New Roman" w:cs="Times New Roman"/>
                <w:b/>
                <w:bCs/>
                <w:color w:val="000000"/>
                <w:sz w:val="16"/>
                <w:szCs w:val="16"/>
              </w:rPr>
            </w:pPr>
            <w:r w:rsidRPr="00977044">
              <w:rPr>
                <w:rFonts w:ascii="Times New Roman" w:hAnsi="Times New Roman" w:cs="Times New Roman"/>
                <w:b/>
                <w:bCs/>
                <w:color w:val="000000"/>
                <w:sz w:val="16"/>
                <w:szCs w:val="16"/>
              </w:rPr>
              <w:t>всего</w:t>
            </w:r>
          </w:p>
        </w:tc>
        <w:tc>
          <w:tcPr>
            <w:tcW w:w="926" w:type="dxa"/>
          </w:tcPr>
          <w:p w:rsidR="00721A8A" w:rsidRPr="007148C2" w:rsidRDefault="00721A8A" w:rsidP="00721A8A">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2482,0</w:t>
            </w:r>
          </w:p>
        </w:tc>
        <w:tc>
          <w:tcPr>
            <w:tcW w:w="1379" w:type="dxa"/>
          </w:tcPr>
          <w:p w:rsidR="00721A8A" w:rsidRPr="00675831" w:rsidRDefault="00721A8A" w:rsidP="00721A8A">
            <w:pPr>
              <w:rPr>
                <w:rFonts w:ascii="Times New Roman" w:hAnsi="Times New Roman" w:cs="Times New Roman"/>
                <w:b/>
                <w:bCs/>
                <w:sz w:val="18"/>
                <w:szCs w:val="18"/>
              </w:rPr>
            </w:pPr>
            <w:r>
              <w:rPr>
                <w:rFonts w:ascii="Times New Roman" w:hAnsi="Times New Roman" w:cs="Times New Roman"/>
                <w:b/>
                <w:bCs/>
                <w:sz w:val="18"/>
                <w:szCs w:val="18"/>
              </w:rPr>
              <w:t>2194,0</w:t>
            </w:r>
          </w:p>
        </w:tc>
        <w:tc>
          <w:tcPr>
            <w:tcW w:w="1276" w:type="dxa"/>
          </w:tcPr>
          <w:p w:rsidR="00721A8A" w:rsidRPr="00675831" w:rsidRDefault="00721A8A" w:rsidP="00721A8A">
            <w:pPr>
              <w:rPr>
                <w:rFonts w:ascii="Times New Roman" w:hAnsi="Times New Roman" w:cs="Times New Roman"/>
                <w:b/>
                <w:bCs/>
                <w:sz w:val="18"/>
                <w:szCs w:val="18"/>
              </w:rPr>
            </w:pPr>
            <w:r>
              <w:rPr>
                <w:rFonts w:ascii="Times New Roman" w:hAnsi="Times New Roman" w:cs="Times New Roman"/>
                <w:b/>
                <w:bCs/>
                <w:sz w:val="18"/>
                <w:szCs w:val="18"/>
              </w:rPr>
              <w:t>48,5</w:t>
            </w:r>
          </w:p>
        </w:tc>
        <w:tc>
          <w:tcPr>
            <w:tcW w:w="1276" w:type="dxa"/>
          </w:tcPr>
          <w:p w:rsidR="00721A8A" w:rsidRPr="00675831" w:rsidRDefault="00721A8A" w:rsidP="00721A8A">
            <w:pPr>
              <w:rPr>
                <w:rFonts w:ascii="Times New Roman" w:hAnsi="Times New Roman" w:cs="Times New Roman"/>
                <w:b/>
                <w:bCs/>
                <w:sz w:val="18"/>
                <w:szCs w:val="18"/>
              </w:rPr>
            </w:pPr>
            <w:r>
              <w:rPr>
                <w:rFonts w:ascii="Times New Roman" w:hAnsi="Times New Roman" w:cs="Times New Roman"/>
                <w:b/>
                <w:bCs/>
                <w:sz w:val="18"/>
                <w:szCs w:val="18"/>
              </w:rPr>
              <w:t>47,5</w:t>
            </w:r>
          </w:p>
        </w:tc>
        <w:tc>
          <w:tcPr>
            <w:tcW w:w="1417" w:type="dxa"/>
          </w:tcPr>
          <w:p w:rsidR="00721A8A" w:rsidRDefault="00721A8A" w:rsidP="00721A8A">
            <w:pPr>
              <w:rPr>
                <w:rFonts w:ascii="Times New Roman" w:hAnsi="Times New Roman" w:cs="Times New Roman"/>
                <w:b/>
                <w:bCs/>
                <w:sz w:val="18"/>
                <w:szCs w:val="18"/>
              </w:rPr>
            </w:pPr>
            <w:r>
              <w:rPr>
                <w:rFonts w:ascii="Times New Roman" w:hAnsi="Times New Roman" w:cs="Times New Roman"/>
                <w:b/>
                <w:bCs/>
                <w:sz w:val="18"/>
                <w:szCs w:val="18"/>
              </w:rPr>
              <w:t>48,0</w:t>
            </w:r>
          </w:p>
        </w:tc>
        <w:tc>
          <w:tcPr>
            <w:tcW w:w="1276" w:type="dxa"/>
          </w:tcPr>
          <w:p w:rsidR="00721A8A" w:rsidRPr="00675831" w:rsidRDefault="00721A8A" w:rsidP="00721A8A">
            <w:pPr>
              <w:rPr>
                <w:rFonts w:ascii="Times New Roman" w:hAnsi="Times New Roman" w:cs="Times New Roman"/>
                <w:b/>
                <w:bCs/>
                <w:sz w:val="18"/>
                <w:szCs w:val="18"/>
              </w:rPr>
            </w:pPr>
            <w:r>
              <w:rPr>
                <w:rFonts w:ascii="Times New Roman" w:hAnsi="Times New Roman" w:cs="Times New Roman"/>
                <w:b/>
                <w:bCs/>
                <w:sz w:val="18"/>
                <w:szCs w:val="18"/>
              </w:rPr>
              <w:t>48,0</w:t>
            </w:r>
          </w:p>
        </w:tc>
        <w:tc>
          <w:tcPr>
            <w:tcW w:w="1276" w:type="dxa"/>
          </w:tcPr>
          <w:p w:rsidR="00721A8A" w:rsidRDefault="00721A8A" w:rsidP="00721A8A">
            <w:pPr>
              <w:rPr>
                <w:rFonts w:ascii="Times New Roman" w:hAnsi="Times New Roman" w:cs="Times New Roman"/>
                <w:b/>
                <w:bCs/>
                <w:sz w:val="18"/>
                <w:szCs w:val="18"/>
              </w:rPr>
            </w:pPr>
            <w:r>
              <w:rPr>
                <w:rFonts w:ascii="Times New Roman" w:hAnsi="Times New Roman" w:cs="Times New Roman"/>
                <w:b/>
                <w:bCs/>
                <w:sz w:val="18"/>
                <w:szCs w:val="18"/>
              </w:rPr>
              <w:t>48,0</w:t>
            </w:r>
          </w:p>
        </w:tc>
        <w:tc>
          <w:tcPr>
            <w:tcW w:w="1276" w:type="dxa"/>
          </w:tcPr>
          <w:p w:rsidR="00721A8A" w:rsidRPr="00675831" w:rsidRDefault="00721A8A" w:rsidP="00721A8A">
            <w:pPr>
              <w:rPr>
                <w:rFonts w:ascii="Times New Roman" w:hAnsi="Times New Roman" w:cs="Times New Roman"/>
                <w:b/>
                <w:bCs/>
                <w:sz w:val="18"/>
                <w:szCs w:val="18"/>
              </w:rPr>
            </w:pPr>
            <w:r>
              <w:rPr>
                <w:rFonts w:ascii="Times New Roman" w:hAnsi="Times New Roman" w:cs="Times New Roman"/>
                <w:b/>
                <w:bCs/>
                <w:sz w:val="18"/>
                <w:szCs w:val="18"/>
              </w:rPr>
              <w:t>48,0</w:t>
            </w:r>
          </w:p>
        </w:tc>
      </w:tr>
      <w:tr w:rsidR="00721A8A" w:rsidRPr="0098544A" w:rsidTr="00721A8A">
        <w:trPr>
          <w:cantSplit/>
          <w:trHeight w:val="340"/>
        </w:trPr>
        <w:tc>
          <w:tcPr>
            <w:tcW w:w="726"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6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9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872" w:type="dxa"/>
          </w:tcPr>
          <w:p w:rsidR="00721A8A" w:rsidRPr="00FF7325" w:rsidRDefault="00721A8A" w:rsidP="00721A8A">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бюджет </w:t>
            </w:r>
            <w:r>
              <w:rPr>
                <w:rFonts w:ascii="Times New Roman" w:hAnsi="Times New Roman" w:cs="Times New Roman"/>
                <w:color w:val="000000"/>
                <w:sz w:val="16"/>
                <w:szCs w:val="16"/>
              </w:rPr>
              <w:t xml:space="preserve"> </w:t>
            </w:r>
            <w:r w:rsidRPr="00D5243B">
              <w:rPr>
                <w:rFonts w:ascii="Times New Roman" w:hAnsi="Times New Roman" w:cs="Times New Roman"/>
                <w:sz w:val="16"/>
                <w:szCs w:val="16"/>
              </w:rPr>
              <w:t>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r w:rsidRPr="00FF7325">
              <w:rPr>
                <w:rFonts w:ascii="Times New Roman" w:hAnsi="Times New Roman" w:cs="Times New Roman"/>
                <w:color w:val="000000"/>
                <w:sz w:val="16"/>
                <w:szCs w:val="16"/>
              </w:rPr>
              <w:t>, в том числе:</w:t>
            </w:r>
          </w:p>
        </w:tc>
        <w:tc>
          <w:tcPr>
            <w:tcW w:w="926" w:type="dxa"/>
          </w:tcPr>
          <w:p w:rsidR="00721A8A" w:rsidRPr="002F6AD8" w:rsidRDefault="00721A8A" w:rsidP="00721A8A">
            <w:pPr>
              <w:jc w:val="center"/>
              <w:rPr>
                <w:rFonts w:ascii="Times New Roman" w:hAnsi="Times New Roman" w:cs="Times New Roman"/>
                <w:color w:val="000000"/>
                <w:sz w:val="16"/>
                <w:szCs w:val="16"/>
              </w:rPr>
            </w:pPr>
            <w:r w:rsidRPr="002F6AD8">
              <w:rPr>
                <w:rFonts w:ascii="Times New Roman" w:hAnsi="Times New Roman" w:cs="Times New Roman"/>
                <w:color w:val="000000"/>
                <w:sz w:val="16"/>
                <w:szCs w:val="16"/>
              </w:rPr>
              <w:t>2482,0</w:t>
            </w:r>
          </w:p>
        </w:tc>
        <w:tc>
          <w:tcPr>
            <w:tcW w:w="1379"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2194,0</w:t>
            </w:r>
          </w:p>
        </w:tc>
        <w:tc>
          <w:tcPr>
            <w:tcW w:w="1276"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48,5</w:t>
            </w:r>
          </w:p>
        </w:tc>
        <w:tc>
          <w:tcPr>
            <w:tcW w:w="1276"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47,5</w:t>
            </w:r>
          </w:p>
        </w:tc>
        <w:tc>
          <w:tcPr>
            <w:tcW w:w="1417"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48,0</w:t>
            </w:r>
          </w:p>
        </w:tc>
      </w:tr>
      <w:tr w:rsidR="00721A8A" w:rsidRPr="0098544A" w:rsidTr="00721A8A">
        <w:trPr>
          <w:cantSplit/>
          <w:trHeight w:val="450"/>
        </w:trPr>
        <w:tc>
          <w:tcPr>
            <w:tcW w:w="726"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6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9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872" w:type="dxa"/>
          </w:tcPr>
          <w:p w:rsidR="00721A8A" w:rsidRPr="00D5243B" w:rsidRDefault="00721A8A" w:rsidP="00721A8A">
            <w:pPr>
              <w:rPr>
                <w:rFonts w:ascii="Times New Roman" w:hAnsi="Times New Roman" w:cs="Times New Roman"/>
                <w:sz w:val="16"/>
                <w:szCs w:val="16"/>
              </w:rPr>
            </w:pPr>
            <w:r w:rsidRPr="00D5243B">
              <w:rPr>
                <w:rFonts w:ascii="Times New Roman" w:hAnsi="Times New Roman" w:cs="Times New Roman"/>
                <w:sz w:val="16"/>
                <w:szCs w:val="16"/>
              </w:rPr>
              <w:t xml:space="preserve">Собственные средства бюджета 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 Сюмсинский район Удмуртской Республики»</w:t>
            </w:r>
          </w:p>
        </w:tc>
        <w:tc>
          <w:tcPr>
            <w:tcW w:w="926" w:type="dxa"/>
          </w:tcPr>
          <w:p w:rsidR="00721A8A" w:rsidRPr="002F6AD8" w:rsidRDefault="00721A8A" w:rsidP="00721A8A">
            <w:pPr>
              <w:jc w:val="center"/>
              <w:rPr>
                <w:rFonts w:ascii="Times New Roman" w:hAnsi="Times New Roman" w:cs="Times New Roman"/>
                <w:color w:val="000000"/>
                <w:sz w:val="16"/>
                <w:szCs w:val="16"/>
              </w:rPr>
            </w:pPr>
            <w:r w:rsidRPr="002F6AD8">
              <w:rPr>
                <w:rFonts w:ascii="Times New Roman" w:hAnsi="Times New Roman" w:cs="Times New Roman"/>
                <w:color w:val="000000"/>
                <w:sz w:val="16"/>
                <w:szCs w:val="16"/>
              </w:rPr>
              <w:t>2482,0</w:t>
            </w:r>
          </w:p>
        </w:tc>
        <w:tc>
          <w:tcPr>
            <w:tcW w:w="1379"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2194,0</w:t>
            </w:r>
          </w:p>
        </w:tc>
        <w:tc>
          <w:tcPr>
            <w:tcW w:w="1276"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48,5</w:t>
            </w:r>
          </w:p>
        </w:tc>
        <w:tc>
          <w:tcPr>
            <w:tcW w:w="1276"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47,5</w:t>
            </w:r>
          </w:p>
        </w:tc>
        <w:tc>
          <w:tcPr>
            <w:tcW w:w="1417"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721A8A" w:rsidRPr="002F6AD8" w:rsidRDefault="00721A8A" w:rsidP="00721A8A">
            <w:pPr>
              <w:rPr>
                <w:rFonts w:ascii="Times New Roman" w:hAnsi="Times New Roman" w:cs="Times New Roman"/>
                <w:bCs/>
                <w:sz w:val="18"/>
                <w:szCs w:val="18"/>
              </w:rPr>
            </w:pPr>
            <w:r w:rsidRPr="002F6AD8">
              <w:rPr>
                <w:rFonts w:ascii="Times New Roman" w:hAnsi="Times New Roman" w:cs="Times New Roman"/>
                <w:bCs/>
                <w:sz w:val="18"/>
                <w:szCs w:val="18"/>
              </w:rPr>
              <w:t>48,0</w:t>
            </w:r>
          </w:p>
        </w:tc>
      </w:tr>
      <w:tr w:rsidR="00721A8A" w:rsidRPr="0098544A" w:rsidTr="00721A8A">
        <w:trPr>
          <w:cantSplit/>
          <w:trHeight w:val="113"/>
        </w:trPr>
        <w:tc>
          <w:tcPr>
            <w:tcW w:w="726" w:type="dxa"/>
            <w:vMerge w:val="restart"/>
          </w:tcPr>
          <w:p w:rsidR="00721A8A" w:rsidRPr="0035532F"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638" w:type="dxa"/>
            <w:vMerge w:val="restart"/>
          </w:tcPr>
          <w:p w:rsidR="00721A8A" w:rsidRPr="0035532F" w:rsidRDefault="00721A8A" w:rsidP="00721A8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w:t>
            </w:r>
            <w:r w:rsidRPr="0035532F">
              <w:rPr>
                <w:rFonts w:ascii="Times New Roman" w:hAnsi="Times New Roman" w:cs="Times New Roman"/>
                <w:b/>
                <w:bCs/>
                <w:color w:val="000000"/>
                <w:sz w:val="16"/>
                <w:szCs w:val="16"/>
              </w:rPr>
              <w:t> </w:t>
            </w:r>
          </w:p>
        </w:tc>
        <w:tc>
          <w:tcPr>
            <w:tcW w:w="1938" w:type="dxa"/>
            <w:vMerge w:val="restart"/>
          </w:tcPr>
          <w:p w:rsidR="00721A8A" w:rsidRPr="0035532F" w:rsidRDefault="00721A8A" w:rsidP="00721A8A">
            <w:pP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xml:space="preserve">Создание условий для реализации </w:t>
            </w:r>
            <w:r>
              <w:rPr>
                <w:rFonts w:ascii="Times New Roman" w:hAnsi="Times New Roman" w:cs="Times New Roman"/>
                <w:b/>
                <w:bCs/>
                <w:color w:val="000000"/>
                <w:sz w:val="16"/>
                <w:szCs w:val="16"/>
              </w:rPr>
              <w:t>муниципальной</w:t>
            </w:r>
            <w:r w:rsidRPr="0035532F">
              <w:rPr>
                <w:rFonts w:ascii="Times New Roman" w:hAnsi="Times New Roman" w:cs="Times New Roman"/>
                <w:b/>
                <w:bCs/>
                <w:color w:val="000000"/>
                <w:sz w:val="16"/>
                <w:szCs w:val="16"/>
              </w:rPr>
              <w:t xml:space="preserve"> программы</w:t>
            </w:r>
          </w:p>
        </w:tc>
        <w:tc>
          <w:tcPr>
            <w:tcW w:w="1872" w:type="dxa"/>
          </w:tcPr>
          <w:p w:rsidR="00721A8A" w:rsidRPr="00977044" w:rsidRDefault="00721A8A" w:rsidP="00721A8A">
            <w:pPr>
              <w:rPr>
                <w:rFonts w:ascii="Times New Roman" w:hAnsi="Times New Roman" w:cs="Times New Roman"/>
                <w:b/>
                <w:bCs/>
                <w:color w:val="000000"/>
                <w:sz w:val="16"/>
                <w:szCs w:val="16"/>
              </w:rPr>
            </w:pPr>
            <w:r w:rsidRPr="00977044">
              <w:rPr>
                <w:rFonts w:ascii="Times New Roman" w:hAnsi="Times New Roman" w:cs="Times New Roman"/>
                <w:b/>
                <w:bCs/>
                <w:color w:val="000000"/>
                <w:sz w:val="16"/>
                <w:szCs w:val="16"/>
              </w:rPr>
              <w:t>всего</w:t>
            </w:r>
          </w:p>
        </w:tc>
        <w:tc>
          <w:tcPr>
            <w:tcW w:w="926" w:type="dxa"/>
          </w:tcPr>
          <w:p w:rsidR="00721A8A" w:rsidRPr="00C84E8C" w:rsidRDefault="00721A8A" w:rsidP="00721A8A">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51406,2</w:t>
            </w:r>
          </w:p>
        </w:tc>
        <w:tc>
          <w:tcPr>
            <w:tcW w:w="1379" w:type="dxa"/>
          </w:tcPr>
          <w:p w:rsidR="00721A8A" w:rsidRPr="001D2522"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4866,6</w:t>
            </w:r>
          </w:p>
        </w:tc>
        <w:tc>
          <w:tcPr>
            <w:tcW w:w="1276" w:type="dxa"/>
          </w:tcPr>
          <w:p w:rsidR="00721A8A" w:rsidRPr="001D2522"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5261,6</w:t>
            </w:r>
          </w:p>
        </w:tc>
        <w:tc>
          <w:tcPr>
            <w:tcW w:w="1276" w:type="dxa"/>
          </w:tcPr>
          <w:p w:rsidR="00721A8A" w:rsidRPr="001D2522"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7034,5</w:t>
            </w:r>
          </w:p>
        </w:tc>
        <w:tc>
          <w:tcPr>
            <w:tcW w:w="1417" w:type="dxa"/>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8488,0</w:t>
            </w:r>
          </w:p>
        </w:tc>
        <w:tc>
          <w:tcPr>
            <w:tcW w:w="1276" w:type="dxa"/>
          </w:tcPr>
          <w:p w:rsidR="00721A8A" w:rsidRPr="001D2522"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8645,5</w:t>
            </w:r>
          </w:p>
        </w:tc>
        <w:tc>
          <w:tcPr>
            <w:tcW w:w="1276" w:type="dxa"/>
          </w:tcPr>
          <w:p w:rsidR="00721A8A"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8648,1</w:t>
            </w:r>
          </w:p>
        </w:tc>
        <w:tc>
          <w:tcPr>
            <w:tcW w:w="1276" w:type="dxa"/>
          </w:tcPr>
          <w:p w:rsidR="00721A8A" w:rsidRPr="001D2522" w:rsidRDefault="00721A8A" w:rsidP="00721A8A">
            <w:pPr>
              <w:rPr>
                <w:rFonts w:ascii="Times New Roman" w:hAnsi="Times New Roman" w:cs="Times New Roman"/>
                <w:b/>
                <w:bCs/>
                <w:color w:val="000000"/>
                <w:sz w:val="16"/>
                <w:szCs w:val="16"/>
              </w:rPr>
            </w:pPr>
            <w:r>
              <w:rPr>
                <w:rFonts w:ascii="Times New Roman" w:hAnsi="Times New Roman" w:cs="Times New Roman"/>
                <w:b/>
                <w:bCs/>
                <w:color w:val="000000"/>
                <w:sz w:val="16"/>
                <w:szCs w:val="16"/>
              </w:rPr>
              <w:t>8648,1</w:t>
            </w:r>
          </w:p>
        </w:tc>
      </w:tr>
      <w:tr w:rsidR="00721A8A" w:rsidRPr="006868E2" w:rsidTr="00721A8A">
        <w:trPr>
          <w:cantSplit/>
          <w:trHeight w:val="436"/>
        </w:trPr>
        <w:tc>
          <w:tcPr>
            <w:tcW w:w="726"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6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9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872" w:type="dxa"/>
          </w:tcPr>
          <w:p w:rsidR="00721A8A" w:rsidRPr="00FF7325" w:rsidRDefault="00721A8A" w:rsidP="00721A8A">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бюджет </w:t>
            </w:r>
            <w:r>
              <w:rPr>
                <w:rFonts w:ascii="Times New Roman" w:hAnsi="Times New Roman" w:cs="Times New Roman"/>
                <w:color w:val="000000"/>
                <w:sz w:val="16"/>
                <w:szCs w:val="16"/>
              </w:rPr>
              <w:t xml:space="preserve"> </w:t>
            </w:r>
            <w:r w:rsidRPr="00D5243B">
              <w:rPr>
                <w:rFonts w:ascii="Times New Roman" w:hAnsi="Times New Roman" w:cs="Times New Roman"/>
                <w:sz w:val="16"/>
                <w:szCs w:val="16"/>
              </w:rPr>
              <w:t>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r>
              <w:rPr>
                <w:rFonts w:ascii="Times New Roman" w:hAnsi="Times New Roman" w:cs="Times New Roman"/>
                <w:color w:val="000000"/>
                <w:sz w:val="16"/>
                <w:szCs w:val="16"/>
              </w:rPr>
              <w:t>»</w:t>
            </w:r>
            <w:r w:rsidRPr="00FF7325">
              <w:rPr>
                <w:rFonts w:ascii="Times New Roman" w:hAnsi="Times New Roman" w:cs="Times New Roman"/>
                <w:color w:val="000000"/>
                <w:sz w:val="16"/>
                <w:szCs w:val="16"/>
              </w:rPr>
              <w:t>, в том числе:</w:t>
            </w:r>
          </w:p>
        </w:tc>
        <w:tc>
          <w:tcPr>
            <w:tcW w:w="926" w:type="dxa"/>
          </w:tcPr>
          <w:p w:rsidR="00721A8A" w:rsidRPr="002F6AD8" w:rsidRDefault="00721A8A" w:rsidP="00721A8A">
            <w:pPr>
              <w:jc w:val="center"/>
              <w:rPr>
                <w:rFonts w:ascii="Times New Roman" w:hAnsi="Times New Roman" w:cs="Times New Roman"/>
                <w:color w:val="000000"/>
                <w:sz w:val="16"/>
                <w:szCs w:val="16"/>
              </w:rPr>
            </w:pPr>
            <w:r w:rsidRPr="002F6AD8">
              <w:rPr>
                <w:rFonts w:ascii="Times New Roman" w:hAnsi="Times New Roman" w:cs="Times New Roman"/>
                <w:color w:val="000000"/>
                <w:sz w:val="16"/>
                <w:szCs w:val="16"/>
              </w:rPr>
              <w:t>51406,2</w:t>
            </w:r>
          </w:p>
        </w:tc>
        <w:tc>
          <w:tcPr>
            <w:tcW w:w="1379"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4866,6</w:t>
            </w:r>
          </w:p>
        </w:tc>
        <w:tc>
          <w:tcPr>
            <w:tcW w:w="1276"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5261,6</w:t>
            </w:r>
          </w:p>
        </w:tc>
        <w:tc>
          <w:tcPr>
            <w:tcW w:w="1276" w:type="dxa"/>
          </w:tcPr>
          <w:p w:rsidR="00721A8A" w:rsidRPr="00FB35E2" w:rsidRDefault="00721A8A" w:rsidP="00721A8A">
            <w:r w:rsidRPr="00FB35E2">
              <w:rPr>
                <w:rFonts w:ascii="Times New Roman" w:hAnsi="Times New Roman" w:cs="Times New Roman"/>
                <w:bCs/>
                <w:color w:val="000000"/>
                <w:sz w:val="16"/>
                <w:szCs w:val="16"/>
              </w:rPr>
              <w:t>7034,5</w:t>
            </w:r>
          </w:p>
        </w:tc>
        <w:tc>
          <w:tcPr>
            <w:tcW w:w="1417"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8488,0</w:t>
            </w:r>
          </w:p>
        </w:tc>
        <w:tc>
          <w:tcPr>
            <w:tcW w:w="1276"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8645,5</w:t>
            </w:r>
          </w:p>
        </w:tc>
        <w:tc>
          <w:tcPr>
            <w:tcW w:w="1276"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8648,1</w:t>
            </w:r>
          </w:p>
        </w:tc>
        <w:tc>
          <w:tcPr>
            <w:tcW w:w="1276"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8648,1</w:t>
            </w:r>
          </w:p>
        </w:tc>
      </w:tr>
      <w:tr w:rsidR="00721A8A" w:rsidRPr="0098544A" w:rsidTr="00721A8A">
        <w:trPr>
          <w:cantSplit/>
          <w:trHeight w:val="418"/>
        </w:trPr>
        <w:tc>
          <w:tcPr>
            <w:tcW w:w="726"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6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9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872" w:type="dxa"/>
          </w:tcPr>
          <w:p w:rsidR="00721A8A" w:rsidRPr="00D5243B" w:rsidRDefault="00721A8A" w:rsidP="00721A8A">
            <w:pPr>
              <w:rPr>
                <w:rFonts w:ascii="Times New Roman" w:hAnsi="Times New Roman" w:cs="Times New Roman"/>
                <w:sz w:val="16"/>
                <w:szCs w:val="16"/>
              </w:rPr>
            </w:pPr>
            <w:r w:rsidRPr="00D5243B">
              <w:rPr>
                <w:rFonts w:ascii="Times New Roman" w:hAnsi="Times New Roman" w:cs="Times New Roman"/>
                <w:sz w:val="16"/>
                <w:szCs w:val="16"/>
              </w:rPr>
              <w:t xml:space="preserve">Собственные средства бюджета 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 Сюмсинский район Удмуртской Республики»</w:t>
            </w:r>
          </w:p>
        </w:tc>
        <w:tc>
          <w:tcPr>
            <w:tcW w:w="926" w:type="dxa"/>
          </w:tcPr>
          <w:p w:rsidR="00721A8A" w:rsidRPr="002F6AD8" w:rsidRDefault="00721A8A" w:rsidP="00721A8A">
            <w:pPr>
              <w:jc w:val="center"/>
              <w:rPr>
                <w:rFonts w:ascii="Times New Roman" w:hAnsi="Times New Roman" w:cs="Times New Roman"/>
                <w:color w:val="000000"/>
                <w:sz w:val="16"/>
                <w:szCs w:val="16"/>
              </w:rPr>
            </w:pPr>
            <w:r w:rsidRPr="002F6AD8">
              <w:rPr>
                <w:rFonts w:ascii="Times New Roman" w:hAnsi="Times New Roman" w:cs="Times New Roman"/>
                <w:color w:val="000000"/>
                <w:sz w:val="16"/>
                <w:szCs w:val="16"/>
              </w:rPr>
              <w:t>51406,2</w:t>
            </w:r>
          </w:p>
        </w:tc>
        <w:tc>
          <w:tcPr>
            <w:tcW w:w="1379"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4866,6</w:t>
            </w:r>
          </w:p>
        </w:tc>
        <w:tc>
          <w:tcPr>
            <w:tcW w:w="1276"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5261,6</w:t>
            </w:r>
          </w:p>
        </w:tc>
        <w:tc>
          <w:tcPr>
            <w:tcW w:w="1276" w:type="dxa"/>
          </w:tcPr>
          <w:p w:rsidR="00721A8A" w:rsidRPr="00FB35E2" w:rsidRDefault="00721A8A" w:rsidP="00721A8A">
            <w:r w:rsidRPr="00FB35E2">
              <w:rPr>
                <w:rFonts w:ascii="Times New Roman" w:hAnsi="Times New Roman" w:cs="Times New Roman"/>
                <w:bCs/>
                <w:color w:val="000000"/>
                <w:sz w:val="16"/>
                <w:szCs w:val="16"/>
              </w:rPr>
              <w:t>7034,5</w:t>
            </w:r>
          </w:p>
        </w:tc>
        <w:tc>
          <w:tcPr>
            <w:tcW w:w="1417"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8488,0</w:t>
            </w:r>
          </w:p>
        </w:tc>
        <w:tc>
          <w:tcPr>
            <w:tcW w:w="1276"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8645,5</w:t>
            </w:r>
          </w:p>
        </w:tc>
        <w:tc>
          <w:tcPr>
            <w:tcW w:w="1276"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8648,1</w:t>
            </w:r>
          </w:p>
        </w:tc>
        <w:tc>
          <w:tcPr>
            <w:tcW w:w="1276" w:type="dxa"/>
          </w:tcPr>
          <w:p w:rsidR="00721A8A" w:rsidRPr="002F6AD8" w:rsidRDefault="00721A8A" w:rsidP="00721A8A">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8648,1</w:t>
            </w:r>
          </w:p>
        </w:tc>
      </w:tr>
      <w:tr w:rsidR="00721A8A" w:rsidRPr="0098544A" w:rsidTr="00721A8A">
        <w:trPr>
          <w:cantSplit/>
          <w:trHeight w:val="384"/>
        </w:trPr>
        <w:tc>
          <w:tcPr>
            <w:tcW w:w="726"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6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938" w:type="dxa"/>
            <w:vMerge/>
            <w:vAlign w:val="center"/>
          </w:tcPr>
          <w:p w:rsidR="00721A8A" w:rsidRPr="0035532F" w:rsidRDefault="00721A8A" w:rsidP="00721A8A">
            <w:pPr>
              <w:rPr>
                <w:rFonts w:ascii="Times New Roman" w:hAnsi="Times New Roman" w:cs="Times New Roman"/>
                <w:b/>
                <w:bCs/>
                <w:color w:val="000000"/>
                <w:sz w:val="16"/>
                <w:szCs w:val="16"/>
              </w:rPr>
            </w:pPr>
          </w:p>
        </w:tc>
        <w:tc>
          <w:tcPr>
            <w:tcW w:w="1872" w:type="dxa"/>
          </w:tcPr>
          <w:p w:rsidR="00721A8A" w:rsidRPr="00FF7325"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Субсидии из бюджета Удмуртской Республики</w:t>
            </w:r>
          </w:p>
        </w:tc>
        <w:tc>
          <w:tcPr>
            <w:tcW w:w="926" w:type="dxa"/>
          </w:tcPr>
          <w:p w:rsidR="00721A8A" w:rsidRPr="001B1169" w:rsidRDefault="00721A8A" w:rsidP="00721A8A">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79"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417" w:type="dxa"/>
          </w:tcPr>
          <w:p w:rsidR="00721A8A"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721A8A"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721A8A" w:rsidRPr="001B1169" w:rsidRDefault="00721A8A" w:rsidP="00721A8A">
            <w:pPr>
              <w:rPr>
                <w:rFonts w:ascii="Times New Roman" w:hAnsi="Times New Roman" w:cs="Times New Roman"/>
                <w:color w:val="000000"/>
                <w:sz w:val="16"/>
                <w:szCs w:val="16"/>
              </w:rPr>
            </w:pPr>
            <w:r>
              <w:rPr>
                <w:rFonts w:ascii="Times New Roman" w:hAnsi="Times New Roman" w:cs="Times New Roman"/>
                <w:color w:val="000000"/>
                <w:sz w:val="16"/>
                <w:szCs w:val="16"/>
              </w:rPr>
              <w:t>0</w:t>
            </w:r>
          </w:p>
        </w:tc>
      </w:tr>
    </w:tbl>
    <w:p w:rsidR="00721A8A" w:rsidRDefault="00721A8A" w:rsidP="00721A8A">
      <w:r>
        <w:rPr>
          <w:rFonts w:ascii="Times New Roman" w:eastAsia="Times New Roman" w:hAnsi="Times New Roman" w:cs="Times New Roman"/>
          <w:sz w:val="24"/>
          <w:szCs w:val="24"/>
        </w:rPr>
        <w:t xml:space="preserve">                                                                                                                                                                                                                                               </w:t>
      </w:r>
      <w:r>
        <w:rPr>
          <w:rFonts w:ascii="Times New Roman" w:hAnsi="Times New Roman" w:cs="Times New Roman"/>
          <w:sz w:val="24"/>
          <w:szCs w:val="24"/>
        </w:rPr>
        <w:t>».</w:t>
      </w:r>
    </w:p>
    <w:p w:rsidR="00721A8A" w:rsidRDefault="00721A8A" w:rsidP="00721A8A">
      <w:pPr>
        <w:jc w:val="center"/>
        <w:sectPr w:rsidR="00721A8A" w:rsidSect="00721A8A">
          <w:pgSz w:w="16838" w:h="11906" w:orient="landscape"/>
          <w:pgMar w:top="851" w:right="1134" w:bottom="1701" w:left="1134" w:header="709" w:footer="709" w:gutter="0"/>
          <w:cols w:space="708"/>
          <w:titlePg/>
          <w:docGrid w:linePitch="360"/>
        </w:sectPr>
      </w:pPr>
      <w:r>
        <w:t>________________________________</w:t>
      </w: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721A8A" w:rsidRPr="003F21F5" w:rsidTr="00721A8A">
        <w:trPr>
          <w:trHeight w:val="1257"/>
        </w:trPr>
        <w:tc>
          <w:tcPr>
            <w:tcW w:w="4678" w:type="dxa"/>
            <w:tcBorders>
              <w:top w:val="nil"/>
              <w:left w:val="nil"/>
              <w:bottom w:val="nil"/>
              <w:right w:val="nil"/>
            </w:tcBorders>
          </w:tcPr>
          <w:p w:rsidR="00721A8A" w:rsidRDefault="00721A8A" w:rsidP="00721A8A">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721A8A" w:rsidRDefault="00721A8A" w:rsidP="00721A8A">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721A8A" w:rsidRPr="003F21F5" w:rsidRDefault="00721A8A" w:rsidP="00721A8A">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721A8A" w:rsidRPr="003F21F5" w:rsidRDefault="00721A8A" w:rsidP="00721A8A">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721A8A" w:rsidRPr="003F21F5" w:rsidRDefault="00721A8A" w:rsidP="00721A8A">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721A8A" w:rsidRPr="005E5DDB" w:rsidRDefault="00721A8A" w:rsidP="00721A8A">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721A8A" w:rsidRPr="005E5DDB" w:rsidRDefault="00721A8A" w:rsidP="00721A8A">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721A8A" w:rsidRPr="005E5DDB" w:rsidRDefault="00721A8A" w:rsidP="00721A8A">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721A8A" w:rsidRPr="003F21F5" w:rsidRDefault="00721A8A" w:rsidP="00721A8A">
            <w:pPr>
              <w:pStyle w:val="a5"/>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721A8A" w:rsidRPr="0085646A" w:rsidRDefault="00721A8A" w:rsidP="00721A8A">
      <w:pPr>
        <w:pStyle w:val="1"/>
        <w:rPr>
          <w:spacing w:val="20"/>
          <w:sz w:val="40"/>
          <w:szCs w:val="40"/>
        </w:rPr>
      </w:pPr>
      <w:r w:rsidRPr="0085646A">
        <w:rPr>
          <w:spacing w:val="20"/>
          <w:sz w:val="40"/>
          <w:szCs w:val="40"/>
        </w:rPr>
        <w:t>ПОСТАНОВЛЕНИЕ</w:t>
      </w:r>
    </w:p>
    <w:p w:rsidR="00721A8A" w:rsidRPr="003F21F5" w:rsidRDefault="00721A8A" w:rsidP="00721A8A">
      <w:pPr>
        <w:pStyle w:val="1"/>
        <w:jc w:val="left"/>
        <w:rPr>
          <w:sz w:val="28"/>
          <w:szCs w:val="28"/>
        </w:rPr>
      </w:pPr>
    </w:p>
    <w:p w:rsidR="00721A8A" w:rsidRPr="00BE5718" w:rsidRDefault="00721A8A" w:rsidP="00721A8A">
      <w:pPr>
        <w:pStyle w:val="1"/>
        <w:jc w:val="left"/>
        <w:rPr>
          <w:b w:val="0"/>
          <w:sz w:val="28"/>
          <w:szCs w:val="28"/>
        </w:rPr>
      </w:pPr>
      <w:r w:rsidRPr="00BE5718">
        <w:rPr>
          <w:b w:val="0"/>
          <w:sz w:val="28"/>
          <w:szCs w:val="28"/>
        </w:rPr>
        <w:t xml:space="preserve">от </w:t>
      </w:r>
      <w:r>
        <w:rPr>
          <w:b w:val="0"/>
          <w:sz w:val="28"/>
          <w:szCs w:val="28"/>
        </w:rPr>
        <w:t xml:space="preserve">16 января </w:t>
      </w:r>
      <w:r w:rsidRPr="00BE5718">
        <w:rPr>
          <w:b w:val="0"/>
          <w:sz w:val="28"/>
          <w:szCs w:val="28"/>
        </w:rPr>
        <w:t>20</w:t>
      </w:r>
      <w:r>
        <w:rPr>
          <w:b w:val="0"/>
          <w:sz w:val="28"/>
          <w:szCs w:val="28"/>
        </w:rPr>
        <w:t>25</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11</w:t>
      </w:r>
    </w:p>
    <w:p w:rsidR="00721A8A" w:rsidRPr="005D029D" w:rsidRDefault="00721A8A" w:rsidP="00721A8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721A8A" w:rsidRDefault="00721A8A" w:rsidP="00721A8A">
      <w:pPr>
        <w:jc w:val="center"/>
        <w:rPr>
          <w:rFonts w:ascii="Times New Roman" w:eastAsia="Times New Roman" w:hAnsi="Times New Roman" w:cs="Times New Roman"/>
          <w:color w:val="000000"/>
          <w:sz w:val="28"/>
          <w:szCs w:val="28"/>
        </w:rPr>
      </w:pPr>
      <w:r w:rsidRPr="004A1737">
        <w:rPr>
          <w:rFonts w:ascii="Times New Roman" w:eastAsia="Times New Roman" w:hAnsi="Times New Roman" w:cs="Times New Roman"/>
          <w:color w:val="000000"/>
          <w:sz w:val="28"/>
          <w:szCs w:val="28"/>
        </w:rPr>
        <w:t>Об утверждении карты комплаенс-рисков</w:t>
      </w:r>
      <w:r>
        <w:rPr>
          <w:rFonts w:ascii="Times New Roman" w:eastAsia="Times New Roman" w:hAnsi="Times New Roman" w:cs="Times New Roman"/>
          <w:color w:val="000000"/>
          <w:sz w:val="28"/>
          <w:szCs w:val="28"/>
        </w:rPr>
        <w:t>,</w:t>
      </w:r>
      <w:r w:rsidRPr="004A1737">
        <w:rPr>
          <w:rFonts w:ascii="Times New Roman" w:eastAsia="Times New Roman" w:hAnsi="Times New Roman" w:cs="Times New Roman"/>
          <w:color w:val="000000"/>
          <w:sz w:val="28"/>
          <w:szCs w:val="28"/>
        </w:rPr>
        <w:t xml:space="preserve"> плана мероприятий</w:t>
      </w:r>
    </w:p>
    <w:p w:rsidR="00721A8A" w:rsidRDefault="00721A8A" w:rsidP="00721A8A">
      <w:pPr>
        <w:jc w:val="center"/>
        <w:rPr>
          <w:rFonts w:ascii="Times New Roman" w:eastAsia="Times New Roman" w:hAnsi="Times New Roman" w:cs="Times New Roman"/>
          <w:color w:val="000000"/>
          <w:sz w:val="28"/>
          <w:szCs w:val="28"/>
        </w:rPr>
      </w:pPr>
      <w:r w:rsidRPr="004A1737">
        <w:rPr>
          <w:rFonts w:ascii="Times New Roman" w:eastAsia="Times New Roman" w:hAnsi="Times New Roman" w:cs="Times New Roman"/>
          <w:color w:val="000000"/>
          <w:sz w:val="28"/>
          <w:szCs w:val="28"/>
        </w:rPr>
        <w:t xml:space="preserve"> (дорожной карты) по снижению рисков нарушения антимонопольного законодательства</w:t>
      </w:r>
      <w:r>
        <w:rPr>
          <w:rFonts w:ascii="Times New Roman" w:eastAsia="Times New Roman" w:hAnsi="Times New Roman" w:cs="Times New Roman"/>
          <w:color w:val="000000"/>
          <w:sz w:val="28"/>
          <w:szCs w:val="28"/>
        </w:rPr>
        <w:t xml:space="preserve"> и </w:t>
      </w:r>
      <w:r w:rsidRPr="000A7AAE">
        <w:rPr>
          <w:rFonts w:ascii="Times New Roman" w:eastAsia="Times New Roman" w:hAnsi="Times New Roman" w:cs="Times New Roman"/>
          <w:color w:val="000000"/>
          <w:sz w:val="28"/>
          <w:szCs w:val="28"/>
        </w:rPr>
        <w:t>Переч</w:t>
      </w:r>
      <w:r>
        <w:rPr>
          <w:rFonts w:ascii="Times New Roman" w:eastAsia="Times New Roman" w:hAnsi="Times New Roman" w:cs="Times New Roman"/>
          <w:color w:val="000000"/>
          <w:sz w:val="28"/>
          <w:szCs w:val="28"/>
        </w:rPr>
        <w:t>ня</w:t>
      </w:r>
      <w:r w:rsidRPr="000A7AAE">
        <w:rPr>
          <w:rFonts w:ascii="Times New Roman" w:eastAsia="Times New Roman" w:hAnsi="Times New Roman" w:cs="Times New Roman"/>
          <w:color w:val="000000"/>
          <w:sz w:val="28"/>
          <w:szCs w:val="28"/>
        </w:rPr>
        <w:t xml:space="preserve"> ключевых показателей эффективности антимонопольного комплаенса в Администрации муниципальном образовании «Муниципальный округ Сюмсинский район Удмуртской Республики»</w:t>
      </w:r>
    </w:p>
    <w:p w:rsidR="00721A8A" w:rsidRDefault="00721A8A" w:rsidP="00721A8A">
      <w:pPr>
        <w:jc w:val="center"/>
        <w:rPr>
          <w:rFonts w:ascii="Times New Roman" w:eastAsia="Times New Roman" w:hAnsi="Times New Roman" w:cs="Times New Roman"/>
          <w:color w:val="000000"/>
          <w:sz w:val="28"/>
          <w:szCs w:val="28"/>
        </w:rPr>
      </w:pPr>
    </w:p>
    <w:p w:rsidR="00721A8A" w:rsidRDefault="00721A8A" w:rsidP="00721A8A">
      <w:pPr>
        <w:jc w:val="center"/>
        <w:rPr>
          <w:rFonts w:ascii="Times New Roman" w:eastAsia="Times New Roman" w:hAnsi="Times New Roman" w:cs="Times New Roman"/>
          <w:color w:val="000000"/>
          <w:sz w:val="28"/>
          <w:szCs w:val="28"/>
        </w:rPr>
      </w:pPr>
    </w:p>
    <w:p w:rsidR="00721A8A" w:rsidRPr="00BE5718" w:rsidRDefault="00721A8A" w:rsidP="00721A8A">
      <w:pPr>
        <w:ind w:firstLine="709"/>
        <w:jc w:val="both"/>
        <w:rPr>
          <w:rFonts w:ascii="Times New Roman" w:eastAsia="Times New Roman" w:hAnsi="Times New Roman" w:cs="Times New Roman"/>
          <w:color w:val="000000"/>
          <w:spacing w:val="20"/>
          <w:sz w:val="28"/>
          <w:szCs w:val="28"/>
        </w:rPr>
      </w:pPr>
      <w:r w:rsidRPr="00B64A97">
        <w:rPr>
          <w:rFonts w:ascii="Times New Roman" w:eastAsia="Times New Roman" w:hAnsi="Times New Roman" w:cs="Times New Roman"/>
          <w:color w:val="000000"/>
          <w:sz w:val="28"/>
          <w:szCs w:val="28"/>
        </w:rPr>
        <w:t xml:space="preserve">В соответствии с </w:t>
      </w:r>
      <w:r>
        <w:rPr>
          <w:rFonts w:ascii="Times New Roman" w:eastAsia="Times New Roman" w:hAnsi="Times New Roman" w:cs="Times New Roman"/>
          <w:color w:val="000000"/>
          <w:sz w:val="28"/>
          <w:szCs w:val="28"/>
        </w:rPr>
        <w:t xml:space="preserve">распоряжением </w:t>
      </w:r>
      <w:r w:rsidRPr="000113BB">
        <w:rPr>
          <w:rFonts w:ascii="Times New Roman" w:eastAsia="Times New Roman" w:hAnsi="Times New Roman" w:cs="Times New Roman"/>
          <w:color w:val="000000"/>
          <w:sz w:val="28"/>
          <w:szCs w:val="28"/>
        </w:rPr>
        <w:t>Правительства Удмуртской Республики от 18 февраля 2019 года № 32-РГ «О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(антимонопольного комплаенса</w:t>
      </w:r>
      <w:r>
        <w:rPr>
          <w:rFonts w:ascii="Times New Roman" w:eastAsia="Times New Roman" w:hAnsi="Times New Roman" w:cs="Times New Roman"/>
          <w:color w:val="000000"/>
          <w:sz w:val="28"/>
          <w:szCs w:val="28"/>
        </w:rPr>
        <w:t xml:space="preserve">)», </w:t>
      </w:r>
      <w:r w:rsidRPr="00A61132">
        <w:rPr>
          <w:rFonts w:ascii="Times New Roman" w:eastAsia="Times New Roman" w:hAnsi="Times New Roman" w:cs="Times New Roman"/>
          <w:b/>
          <w:color w:val="000000"/>
          <w:sz w:val="28"/>
          <w:szCs w:val="28"/>
        </w:rPr>
        <w:t>Администрация муниципального образования «</w:t>
      </w:r>
      <w:r>
        <w:rPr>
          <w:rFonts w:ascii="Times New Roman" w:eastAsia="Times New Roman" w:hAnsi="Times New Roman" w:cs="Times New Roman"/>
          <w:b/>
          <w:color w:val="000000"/>
          <w:sz w:val="28"/>
          <w:szCs w:val="28"/>
        </w:rPr>
        <w:t xml:space="preserve">Муниципальный округ </w:t>
      </w:r>
      <w:r w:rsidRPr="00A61132">
        <w:rPr>
          <w:rFonts w:ascii="Times New Roman" w:eastAsia="Times New Roman" w:hAnsi="Times New Roman" w:cs="Times New Roman"/>
          <w:b/>
          <w:color w:val="000000"/>
          <w:sz w:val="28"/>
          <w:szCs w:val="28"/>
        </w:rPr>
        <w:t>Сюмсинский район</w:t>
      </w:r>
      <w:r>
        <w:rPr>
          <w:rFonts w:ascii="Times New Roman" w:eastAsia="Times New Roman" w:hAnsi="Times New Roman" w:cs="Times New Roman"/>
          <w:b/>
          <w:color w:val="000000"/>
          <w:sz w:val="28"/>
          <w:szCs w:val="28"/>
        </w:rPr>
        <w:t xml:space="preserve"> Удмуртской Республики» </w:t>
      </w:r>
      <w:r w:rsidRPr="00BE5718">
        <w:rPr>
          <w:rFonts w:ascii="Times New Roman" w:eastAsia="Times New Roman" w:hAnsi="Times New Roman" w:cs="Times New Roman"/>
          <w:b/>
          <w:color w:val="000000"/>
          <w:spacing w:val="20"/>
          <w:sz w:val="28"/>
          <w:szCs w:val="28"/>
        </w:rPr>
        <w:t>постановляет:</w:t>
      </w:r>
    </w:p>
    <w:p w:rsidR="00721A8A" w:rsidRPr="00721A8A" w:rsidRDefault="00721A8A" w:rsidP="00F03D5B">
      <w:pPr>
        <w:pStyle w:val="af9"/>
        <w:widowControl w:val="0"/>
        <w:numPr>
          <w:ilvl w:val="0"/>
          <w:numId w:val="14"/>
        </w:numPr>
        <w:autoSpaceDE w:val="0"/>
        <w:autoSpaceDN w:val="0"/>
        <w:adjustRightInd w:val="0"/>
        <w:ind w:left="0" w:firstLine="709"/>
        <w:contextualSpacing w:val="0"/>
        <w:jc w:val="both"/>
        <w:rPr>
          <w:rFonts w:ascii="Times New Roman" w:hAnsi="Times New Roman" w:cs="Times New Roman"/>
          <w:sz w:val="28"/>
          <w:szCs w:val="28"/>
          <w:lang w:eastAsia="ru-RU"/>
        </w:rPr>
      </w:pPr>
      <w:r w:rsidRPr="00721A8A">
        <w:rPr>
          <w:rFonts w:ascii="Times New Roman" w:hAnsi="Times New Roman" w:cs="Times New Roman"/>
          <w:sz w:val="28"/>
          <w:szCs w:val="28"/>
          <w:lang w:eastAsia="ru-RU"/>
        </w:rPr>
        <w:t>Утвердить прилагаемые:</w:t>
      </w:r>
    </w:p>
    <w:p w:rsidR="00721A8A" w:rsidRPr="00721A8A" w:rsidRDefault="00721A8A" w:rsidP="00721A8A">
      <w:pPr>
        <w:pStyle w:val="af9"/>
        <w:widowControl w:val="0"/>
        <w:autoSpaceDE w:val="0"/>
        <w:autoSpaceDN w:val="0"/>
        <w:adjustRightInd w:val="0"/>
        <w:ind w:left="0" w:firstLine="709"/>
        <w:jc w:val="both"/>
        <w:rPr>
          <w:rFonts w:ascii="Times New Roman" w:hAnsi="Times New Roman" w:cs="Times New Roman"/>
          <w:sz w:val="28"/>
          <w:szCs w:val="28"/>
          <w:lang w:eastAsia="ru-RU"/>
        </w:rPr>
      </w:pPr>
      <w:r w:rsidRPr="00721A8A">
        <w:rPr>
          <w:rFonts w:ascii="Times New Roman" w:hAnsi="Times New Roman" w:cs="Times New Roman"/>
          <w:sz w:val="28"/>
          <w:szCs w:val="28"/>
          <w:lang w:eastAsia="ru-RU"/>
        </w:rPr>
        <w:t>Карту комплаенс-рисков нарушения антимонопольного законодательства в Администрации муниципального образования «Муниципальный округ Сюмсинский район Удмуртской Республики» на 2025 год согласно приложению 1 к настоящему постановлению;</w:t>
      </w:r>
    </w:p>
    <w:p w:rsidR="00721A8A" w:rsidRDefault="00721A8A" w:rsidP="00721A8A">
      <w:pPr>
        <w:widowControl w:val="0"/>
        <w:autoSpaceDE w:val="0"/>
        <w:autoSpaceDN w:val="0"/>
        <w:adjustRightInd w:val="0"/>
        <w:ind w:firstLine="709"/>
        <w:jc w:val="both"/>
        <w:rPr>
          <w:rFonts w:ascii="Times New Roman" w:eastAsia="Times New Roman" w:hAnsi="Times New Roman" w:cs="Times New Roman"/>
          <w:bCs/>
          <w:sz w:val="28"/>
          <w:szCs w:val="28"/>
        </w:rPr>
      </w:pPr>
      <w:r w:rsidRPr="004A1737">
        <w:rPr>
          <w:rFonts w:ascii="Times New Roman" w:eastAsia="Times New Roman" w:hAnsi="Times New Roman" w:cs="Times New Roman"/>
          <w:bCs/>
          <w:sz w:val="28"/>
          <w:szCs w:val="28"/>
        </w:rPr>
        <w:t xml:space="preserve">План мероприятий (дорожную карту) по снижению рисков нарушения антимонопольного законодательства в  </w:t>
      </w:r>
      <w:r>
        <w:rPr>
          <w:rFonts w:ascii="Times New Roman" w:eastAsia="Times New Roman" w:hAnsi="Times New Roman" w:cs="Times New Roman"/>
          <w:bCs/>
          <w:sz w:val="28"/>
          <w:szCs w:val="28"/>
        </w:rPr>
        <w:t xml:space="preserve">Администрации </w:t>
      </w:r>
      <w:r w:rsidRPr="004A1737">
        <w:rPr>
          <w:rFonts w:ascii="Times New Roman" w:eastAsia="Times New Roman" w:hAnsi="Times New Roman" w:cs="Times New Roman"/>
          <w:bCs/>
          <w:sz w:val="28"/>
          <w:szCs w:val="28"/>
        </w:rPr>
        <w:t>муниципально</w:t>
      </w:r>
      <w:r>
        <w:rPr>
          <w:rFonts w:ascii="Times New Roman" w:eastAsia="Times New Roman" w:hAnsi="Times New Roman" w:cs="Times New Roman"/>
          <w:bCs/>
          <w:sz w:val="28"/>
          <w:szCs w:val="28"/>
        </w:rPr>
        <w:t>го</w:t>
      </w:r>
      <w:r w:rsidRPr="004A1737">
        <w:rPr>
          <w:rFonts w:ascii="Times New Roman" w:eastAsia="Times New Roman" w:hAnsi="Times New Roman" w:cs="Times New Roman"/>
          <w:bCs/>
          <w:sz w:val="28"/>
          <w:szCs w:val="28"/>
        </w:rPr>
        <w:t xml:space="preserve"> образовани</w:t>
      </w:r>
      <w:r>
        <w:rPr>
          <w:rFonts w:ascii="Times New Roman" w:eastAsia="Times New Roman" w:hAnsi="Times New Roman" w:cs="Times New Roman"/>
          <w:bCs/>
          <w:sz w:val="28"/>
          <w:szCs w:val="28"/>
        </w:rPr>
        <w:t>я</w:t>
      </w:r>
      <w:r w:rsidRPr="004A1737">
        <w:rPr>
          <w:rFonts w:ascii="Times New Roman" w:eastAsia="Times New Roman" w:hAnsi="Times New Roman" w:cs="Times New Roman"/>
          <w:bCs/>
          <w:sz w:val="28"/>
          <w:szCs w:val="28"/>
        </w:rPr>
        <w:t xml:space="preserve"> «</w:t>
      </w:r>
      <w:r w:rsidRPr="00D67B7D">
        <w:rPr>
          <w:rFonts w:ascii="Times New Roman" w:eastAsia="Times New Roman" w:hAnsi="Times New Roman" w:cs="Times New Roman"/>
          <w:bCs/>
          <w:sz w:val="28"/>
          <w:szCs w:val="28"/>
        </w:rPr>
        <w:t>Муниципальный округ Сюмсинский район Удмуртской Республики</w:t>
      </w:r>
      <w:r>
        <w:rPr>
          <w:rFonts w:ascii="Times New Roman" w:eastAsia="Times New Roman" w:hAnsi="Times New Roman" w:cs="Times New Roman"/>
          <w:bCs/>
          <w:sz w:val="28"/>
          <w:szCs w:val="28"/>
        </w:rPr>
        <w:t>» на 2025 год</w:t>
      </w:r>
      <w:r w:rsidRPr="004A1737">
        <w:rPr>
          <w:rFonts w:ascii="Times New Roman" w:eastAsia="Times New Roman" w:hAnsi="Times New Roman" w:cs="Times New Roman"/>
          <w:bCs/>
          <w:sz w:val="28"/>
          <w:szCs w:val="28"/>
        </w:rPr>
        <w:t xml:space="preserve"> согласно приложен</w:t>
      </w:r>
      <w:r>
        <w:rPr>
          <w:rFonts w:ascii="Times New Roman" w:eastAsia="Times New Roman" w:hAnsi="Times New Roman" w:cs="Times New Roman"/>
          <w:bCs/>
          <w:sz w:val="28"/>
          <w:szCs w:val="28"/>
        </w:rPr>
        <w:t>ию 2 к настоящему постановлению;</w:t>
      </w:r>
    </w:p>
    <w:p w:rsidR="00721A8A" w:rsidRDefault="00721A8A" w:rsidP="00721A8A">
      <w:pPr>
        <w:widowControl w:val="0"/>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Перечень к</w:t>
      </w:r>
      <w:r w:rsidRPr="00D67B7D">
        <w:rPr>
          <w:rFonts w:ascii="Times New Roman" w:eastAsia="Times New Roman" w:hAnsi="Times New Roman" w:cs="Times New Roman"/>
          <w:bCs/>
          <w:sz w:val="28"/>
          <w:szCs w:val="28"/>
        </w:rPr>
        <w:t>лючевы</w:t>
      </w:r>
      <w:r>
        <w:rPr>
          <w:rFonts w:ascii="Times New Roman" w:eastAsia="Times New Roman" w:hAnsi="Times New Roman" w:cs="Times New Roman"/>
          <w:bCs/>
          <w:sz w:val="28"/>
          <w:szCs w:val="28"/>
        </w:rPr>
        <w:t>х показателей</w:t>
      </w:r>
      <w:r w:rsidRPr="00D67B7D">
        <w:rPr>
          <w:rFonts w:ascii="Times New Roman" w:eastAsia="Times New Roman" w:hAnsi="Times New Roman" w:cs="Times New Roman"/>
          <w:bCs/>
          <w:sz w:val="28"/>
          <w:szCs w:val="28"/>
        </w:rPr>
        <w:t xml:space="preserve"> эффективности антимонопольного</w:t>
      </w:r>
      <w:r>
        <w:rPr>
          <w:rFonts w:ascii="Times New Roman" w:eastAsia="Times New Roman" w:hAnsi="Times New Roman" w:cs="Times New Roman"/>
          <w:bCs/>
          <w:sz w:val="28"/>
          <w:szCs w:val="28"/>
        </w:rPr>
        <w:t xml:space="preserve"> </w:t>
      </w:r>
      <w:r w:rsidRPr="00D67B7D">
        <w:rPr>
          <w:rFonts w:ascii="Times New Roman" w:eastAsia="Times New Roman" w:hAnsi="Times New Roman" w:cs="Times New Roman"/>
          <w:bCs/>
          <w:sz w:val="28"/>
          <w:szCs w:val="28"/>
        </w:rPr>
        <w:t>комплаенса</w:t>
      </w:r>
      <w:r>
        <w:rPr>
          <w:rFonts w:ascii="Times New Roman" w:eastAsia="Times New Roman" w:hAnsi="Times New Roman" w:cs="Times New Roman"/>
          <w:bCs/>
          <w:sz w:val="28"/>
          <w:szCs w:val="28"/>
        </w:rPr>
        <w:t xml:space="preserve"> в Администрации </w:t>
      </w:r>
      <w:r w:rsidRPr="000A7AAE">
        <w:rPr>
          <w:rFonts w:ascii="Times New Roman" w:eastAsia="Times New Roman" w:hAnsi="Times New Roman" w:cs="Times New Roman"/>
          <w:bCs/>
          <w:sz w:val="28"/>
          <w:szCs w:val="28"/>
        </w:rPr>
        <w:t>муниципальном образовании «Муниципальный округ Сюмсинский район Удмуртской Республики»</w:t>
      </w:r>
      <w:r>
        <w:rPr>
          <w:rFonts w:ascii="Times New Roman" w:eastAsia="Times New Roman" w:hAnsi="Times New Roman" w:cs="Times New Roman"/>
          <w:bCs/>
          <w:sz w:val="28"/>
          <w:szCs w:val="28"/>
        </w:rPr>
        <w:t xml:space="preserve"> на 2025 год </w:t>
      </w:r>
      <w:r w:rsidRPr="000A7AAE">
        <w:rPr>
          <w:rFonts w:ascii="Times New Roman" w:eastAsia="Times New Roman" w:hAnsi="Times New Roman" w:cs="Times New Roman"/>
          <w:bCs/>
          <w:sz w:val="28"/>
          <w:szCs w:val="28"/>
        </w:rPr>
        <w:t xml:space="preserve">согласно приложению </w:t>
      </w:r>
      <w:r>
        <w:rPr>
          <w:rFonts w:ascii="Times New Roman" w:eastAsia="Times New Roman" w:hAnsi="Times New Roman" w:cs="Times New Roman"/>
          <w:bCs/>
          <w:sz w:val="28"/>
          <w:szCs w:val="28"/>
        </w:rPr>
        <w:t>3</w:t>
      </w:r>
      <w:r w:rsidRPr="000A7AAE">
        <w:rPr>
          <w:rFonts w:ascii="Times New Roman" w:eastAsia="Times New Roman" w:hAnsi="Times New Roman" w:cs="Times New Roman"/>
          <w:bCs/>
          <w:sz w:val="28"/>
          <w:szCs w:val="28"/>
        </w:rPr>
        <w:t xml:space="preserve"> к настоящему постановлению.</w:t>
      </w:r>
    </w:p>
    <w:p w:rsidR="00721A8A" w:rsidRDefault="00721A8A" w:rsidP="00721A8A">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Признать утратившим силу постановление Администрации муниципального образования «Муниципальный округ Сюмсинский район Удмуртской Республики» от 29 марта 2024 года № 219 «</w:t>
      </w:r>
      <w:r w:rsidRPr="004A1737">
        <w:rPr>
          <w:rFonts w:ascii="Times New Roman" w:eastAsia="Times New Roman" w:hAnsi="Times New Roman" w:cs="Times New Roman"/>
          <w:color w:val="000000"/>
          <w:sz w:val="28"/>
          <w:szCs w:val="28"/>
        </w:rPr>
        <w:t>Об утверждении карты комплаенс-рисков</w:t>
      </w:r>
      <w:r>
        <w:rPr>
          <w:rFonts w:ascii="Times New Roman" w:eastAsia="Times New Roman" w:hAnsi="Times New Roman" w:cs="Times New Roman"/>
          <w:color w:val="000000"/>
          <w:sz w:val="28"/>
          <w:szCs w:val="28"/>
        </w:rPr>
        <w:t>,</w:t>
      </w:r>
      <w:r w:rsidRPr="004A1737">
        <w:rPr>
          <w:rFonts w:ascii="Times New Roman" w:eastAsia="Times New Roman" w:hAnsi="Times New Roman" w:cs="Times New Roman"/>
          <w:color w:val="000000"/>
          <w:sz w:val="28"/>
          <w:szCs w:val="28"/>
        </w:rPr>
        <w:t xml:space="preserve"> плана мероприятий (дорожной карты) по снижению рисков нарушения антимонопольного законодательства</w:t>
      </w:r>
      <w:r>
        <w:rPr>
          <w:rFonts w:ascii="Times New Roman" w:eastAsia="Times New Roman" w:hAnsi="Times New Roman" w:cs="Times New Roman"/>
          <w:color w:val="000000"/>
          <w:sz w:val="28"/>
          <w:szCs w:val="28"/>
        </w:rPr>
        <w:t xml:space="preserve"> и </w:t>
      </w:r>
      <w:r w:rsidRPr="000A7AAE">
        <w:rPr>
          <w:rFonts w:ascii="Times New Roman" w:eastAsia="Times New Roman" w:hAnsi="Times New Roman" w:cs="Times New Roman"/>
          <w:color w:val="000000"/>
          <w:sz w:val="28"/>
          <w:szCs w:val="28"/>
        </w:rPr>
        <w:t>Переч</w:t>
      </w:r>
      <w:r>
        <w:rPr>
          <w:rFonts w:ascii="Times New Roman" w:eastAsia="Times New Roman" w:hAnsi="Times New Roman" w:cs="Times New Roman"/>
          <w:color w:val="000000"/>
          <w:sz w:val="28"/>
          <w:szCs w:val="28"/>
        </w:rPr>
        <w:t>ня</w:t>
      </w:r>
      <w:r w:rsidRPr="000A7AAE">
        <w:rPr>
          <w:rFonts w:ascii="Times New Roman" w:eastAsia="Times New Roman" w:hAnsi="Times New Roman" w:cs="Times New Roman"/>
          <w:color w:val="000000"/>
          <w:sz w:val="28"/>
          <w:szCs w:val="28"/>
        </w:rPr>
        <w:t xml:space="preserve"> ключевых показателей эффективности антимонопольного комплаенса в Администрации </w:t>
      </w:r>
      <w:r w:rsidRPr="000A7AAE">
        <w:rPr>
          <w:rFonts w:ascii="Times New Roman" w:eastAsia="Times New Roman" w:hAnsi="Times New Roman" w:cs="Times New Roman"/>
          <w:color w:val="000000"/>
          <w:sz w:val="28"/>
          <w:szCs w:val="28"/>
        </w:rPr>
        <w:lastRenderedPageBreak/>
        <w:t>муниципальном образовании «Муниципальный округ Сюмсинский район Удмуртской Республики»</w:t>
      </w:r>
    </w:p>
    <w:p w:rsidR="00721A8A" w:rsidRPr="00B64A97" w:rsidRDefault="00721A8A" w:rsidP="00721A8A">
      <w:pPr>
        <w:widowControl w:val="0"/>
        <w:autoSpaceDE w:val="0"/>
        <w:autoSpaceDN w:val="0"/>
        <w:adjustRightInd w:val="0"/>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pict>
          <v:rect id="_x0000_s1549" style="position:absolute;left:0;text-align:left;margin-left:192.45pt;margin-top:-58.75pt;width:1in;height:20pt;z-index:251694080" strokecolor="white [3212]">
            <v:textbox>
              <w:txbxContent>
                <w:p w:rsidR="008306EE" w:rsidRPr="001A13A2" w:rsidRDefault="008306EE" w:rsidP="00721A8A">
                  <w:pPr>
                    <w:jc w:val="center"/>
                    <w:rPr>
                      <w:rFonts w:ascii="Times New Roman" w:hAnsi="Times New Roman" w:cs="Times New Roman"/>
                    </w:rPr>
                  </w:pPr>
                  <w:r w:rsidRPr="001A13A2">
                    <w:rPr>
                      <w:rFonts w:ascii="Times New Roman" w:hAnsi="Times New Roman" w:cs="Times New Roman"/>
                    </w:rPr>
                    <w:t>2</w:t>
                  </w:r>
                </w:p>
              </w:txbxContent>
            </v:textbox>
          </v:rect>
        </w:pict>
      </w:r>
      <w:r>
        <w:rPr>
          <w:rFonts w:ascii="Times New Roman" w:eastAsia="Times New Roman" w:hAnsi="Times New Roman" w:cs="Times New Roman"/>
          <w:bCs/>
          <w:sz w:val="28"/>
          <w:szCs w:val="28"/>
        </w:rPr>
        <w:t>5</w:t>
      </w:r>
      <w:r w:rsidRPr="00B64A97">
        <w:rPr>
          <w:rFonts w:ascii="Times New Roman" w:eastAsia="Times New Roman" w:hAnsi="Times New Roman" w:cs="Times New Roman"/>
          <w:bCs/>
          <w:sz w:val="28"/>
          <w:szCs w:val="28"/>
        </w:rPr>
        <w:t xml:space="preserve">. </w:t>
      </w:r>
      <w:r w:rsidRPr="00C10934">
        <w:rPr>
          <w:rFonts w:ascii="Times New Roman" w:eastAsia="Times New Roman" w:hAnsi="Times New Roman" w:cs="Times New Roman"/>
          <w:bCs/>
          <w:sz w:val="28"/>
          <w:szCs w:val="28"/>
        </w:rPr>
        <w:t>Настоящее постановление подлежит опубликованию на официальном сайте муниципального образования «Муниципальный округ Сюмсинский район Удмуртской Республики».</w:t>
      </w:r>
    </w:p>
    <w:p w:rsidR="00721A8A" w:rsidRDefault="00721A8A" w:rsidP="00721A8A">
      <w:pPr>
        <w:jc w:val="both"/>
        <w:rPr>
          <w:rFonts w:ascii="Times New Roman" w:eastAsia="Times New Roman" w:hAnsi="Times New Roman" w:cs="Times New Roman"/>
          <w:color w:val="000000"/>
          <w:sz w:val="28"/>
          <w:szCs w:val="28"/>
        </w:rPr>
      </w:pPr>
    </w:p>
    <w:p w:rsidR="00721A8A" w:rsidRDefault="00721A8A" w:rsidP="00721A8A">
      <w:pPr>
        <w:jc w:val="both"/>
        <w:rPr>
          <w:rFonts w:ascii="Times New Roman" w:eastAsia="Times New Roman" w:hAnsi="Times New Roman" w:cs="Times New Roman"/>
          <w:color w:val="000000"/>
          <w:sz w:val="28"/>
          <w:szCs w:val="28"/>
        </w:rPr>
      </w:pPr>
    </w:p>
    <w:p w:rsidR="00721A8A" w:rsidRDefault="00721A8A" w:rsidP="00721A8A">
      <w:pPr>
        <w:widowControl w:val="0"/>
        <w:autoSpaceDE w:val="0"/>
        <w:autoSpaceDN w:val="0"/>
        <w:adjustRightInd w:val="0"/>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Pr>
          <w:rFonts w:ascii="Times New Roman" w:hAnsi="Times New Roman" w:cs="Times New Roman"/>
          <w:sz w:val="28"/>
          <w:szCs w:val="28"/>
        </w:rPr>
        <w:t xml:space="preserve"> Сюмсинского района                                                             П.П. Кудрявцев</w:t>
      </w:r>
    </w:p>
    <w:p w:rsidR="00721A8A" w:rsidRDefault="00721A8A" w:rsidP="00721A8A">
      <w:pPr>
        <w:widowControl w:val="0"/>
        <w:autoSpaceDE w:val="0"/>
        <w:autoSpaceDN w:val="0"/>
        <w:adjustRightInd w:val="0"/>
        <w:ind w:left="4820" w:hanging="4820"/>
        <w:outlineLvl w:val="0"/>
        <w:rPr>
          <w:rFonts w:ascii="Times New Roman" w:hAnsi="Times New Roman" w:cs="Times New Roman"/>
          <w:sz w:val="28"/>
          <w:szCs w:val="28"/>
        </w:rPr>
      </w:pPr>
    </w:p>
    <w:p w:rsidR="00721A8A" w:rsidRDefault="00721A8A" w:rsidP="00721A8A">
      <w:pPr>
        <w:widowControl w:val="0"/>
        <w:autoSpaceDE w:val="0"/>
        <w:autoSpaceDN w:val="0"/>
        <w:adjustRightInd w:val="0"/>
        <w:ind w:left="4820" w:hanging="4820"/>
        <w:outlineLvl w:val="0"/>
        <w:rPr>
          <w:rFonts w:ascii="Times New Roman" w:hAnsi="Times New Roman" w:cs="Times New Roman"/>
          <w:sz w:val="28"/>
          <w:szCs w:val="28"/>
        </w:rPr>
      </w:pPr>
    </w:p>
    <w:p w:rsidR="00721A8A" w:rsidRDefault="00721A8A" w:rsidP="00721A8A">
      <w:pPr>
        <w:widowControl w:val="0"/>
        <w:autoSpaceDE w:val="0"/>
        <w:autoSpaceDN w:val="0"/>
        <w:adjustRightInd w:val="0"/>
        <w:ind w:left="4820" w:hanging="4820"/>
        <w:outlineLvl w:val="0"/>
        <w:rPr>
          <w:rFonts w:ascii="Times New Roman" w:hAnsi="Times New Roman" w:cs="Times New Roman"/>
          <w:sz w:val="28"/>
          <w:szCs w:val="28"/>
        </w:rPr>
      </w:pPr>
    </w:p>
    <w:p w:rsidR="00721A8A" w:rsidRDefault="00721A8A" w:rsidP="00721A8A">
      <w:pPr>
        <w:widowControl w:val="0"/>
        <w:autoSpaceDE w:val="0"/>
        <w:autoSpaceDN w:val="0"/>
        <w:adjustRightInd w:val="0"/>
        <w:ind w:left="4820" w:hanging="4820"/>
        <w:outlineLvl w:val="0"/>
        <w:rPr>
          <w:rFonts w:ascii="Times New Roman" w:hAnsi="Times New Roman" w:cs="Times New Roman"/>
          <w:sz w:val="28"/>
          <w:szCs w:val="28"/>
        </w:rPr>
        <w:sectPr w:rsidR="00721A8A" w:rsidSect="00721A8A">
          <w:pgSz w:w="11906" w:h="16838"/>
          <w:pgMar w:top="1021" w:right="851" w:bottom="1021" w:left="1559" w:header="709" w:footer="709" w:gutter="0"/>
          <w:cols w:space="708"/>
          <w:titlePg/>
          <w:docGrid w:linePitch="360"/>
        </w:sectPr>
      </w:pPr>
    </w:p>
    <w:p w:rsidR="00721A8A" w:rsidRDefault="00721A8A" w:rsidP="00721A8A">
      <w:pPr>
        <w:jc w:val="right"/>
        <w:rPr>
          <w:rFonts w:ascii="Times New Roman" w:hAnsi="Times New Roman" w:cs="Times New Roman"/>
          <w:sz w:val="26"/>
          <w:szCs w:val="26"/>
        </w:rPr>
      </w:pPr>
      <w:r w:rsidRPr="00864D90">
        <w:rPr>
          <w:rFonts w:ascii="Times New Roman" w:hAnsi="Times New Roman" w:cs="Times New Roman"/>
          <w:sz w:val="26"/>
          <w:szCs w:val="26"/>
        </w:rPr>
        <w:lastRenderedPageBreak/>
        <w:t>Приложение 1</w:t>
      </w:r>
    </w:p>
    <w:p w:rsidR="00721A8A" w:rsidRDefault="00721A8A" w:rsidP="00721A8A">
      <w:pPr>
        <w:jc w:val="right"/>
        <w:rPr>
          <w:rFonts w:ascii="Times New Roman" w:hAnsi="Times New Roman" w:cs="Times New Roman"/>
          <w:sz w:val="26"/>
          <w:szCs w:val="26"/>
        </w:rPr>
      </w:pPr>
    </w:p>
    <w:p w:rsidR="00721A8A" w:rsidRPr="00864D90" w:rsidRDefault="00721A8A" w:rsidP="00721A8A">
      <w:pPr>
        <w:jc w:val="right"/>
        <w:rPr>
          <w:rFonts w:ascii="Times New Roman" w:hAnsi="Times New Roman" w:cs="Times New Roman"/>
          <w:sz w:val="26"/>
          <w:szCs w:val="26"/>
        </w:rPr>
      </w:pPr>
      <w:r w:rsidRPr="00864D90">
        <w:rPr>
          <w:rFonts w:ascii="Times New Roman" w:hAnsi="Times New Roman" w:cs="Times New Roman"/>
          <w:sz w:val="26"/>
          <w:szCs w:val="26"/>
        </w:rPr>
        <w:t>УТВЕРЖДЕНА</w:t>
      </w:r>
    </w:p>
    <w:p w:rsidR="00721A8A" w:rsidRPr="00864D90" w:rsidRDefault="00721A8A" w:rsidP="00721A8A">
      <w:pPr>
        <w:jc w:val="right"/>
        <w:rPr>
          <w:rFonts w:ascii="Times New Roman" w:hAnsi="Times New Roman" w:cs="Times New Roman"/>
          <w:sz w:val="26"/>
          <w:szCs w:val="26"/>
        </w:rPr>
      </w:pPr>
      <w:r w:rsidRPr="00864D90">
        <w:rPr>
          <w:rFonts w:ascii="Times New Roman" w:hAnsi="Times New Roman" w:cs="Times New Roman"/>
          <w:sz w:val="26"/>
          <w:szCs w:val="26"/>
        </w:rPr>
        <w:t>постановлением Администрации</w:t>
      </w:r>
    </w:p>
    <w:p w:rsidR="00721A8A" w:rsidRPr="00864D90" w:rsidRDefault="00721A8A" w:rsidP="00721A8A">
      <w:pPr>
        <w:jc w:val="right"/>
        <w:rPr>
          <w:rFonts w:ascii="Times New Roman" w:hAnsi="Times New Roman" w:cs="Times New Roman"/>
          <w:sz w:val="26"/>
          <w:szCs w:val="26"/>
        </w:rPr>
      </w:pPr>
      <w:r w:rsidRPr="00864D90">
        <w:rPr>
          <w:rFonts w:ascii="Times New Roman" w:hAnsi="Times New Roman" w:cs="Times New Roman"/>
          <w:sz w:val="26"/>
          <w:szCs w:val="26"/>
        </w:rPr>
        <w:t xml:space="preserve">муниципального образования </w:t>
      </w:r>
    </w:p>
    <w:p w:rsidR="00721A8A" w:rsidRPr="00864D90" w:rsidRDefault="00721A8A" w:rsidP="00721A8A">
      <w:pPr>
        <w:jc w:val="right"/>
        <w:rPr>
          <w:rFonts w:ascii="Times New Roman" w:hAnsi="Times New Roman" w:cs="Times New Roman"/>
          <w:sz w:val="26"/>
          <w:szCs w:val="26"/>
        </w:rPr>
      </w:pPr>
      <w:r w:rsidRPr="00864D90">
        <w:rPr>
          <w:rFonts w:ascii="Times New Roman" w:hAnsi="Times New Roman" w:cs="Times New Roman"/>
          <w:sz w:val="26"/>
          <w:szCs w:val="26"/>
        </w:rPr>
        <w:t xml:space="preserve">«Муниципальный округ Сюмсинский район </w:t>
      </w:r>
    </w:p>
    <w:p w:rsidR="00721A8A" w:rsidRPr="00864D90" w:rsidRDefault="00721A8A" w:rsidP="00721A8A">
      <w:pPr>
        <w:jc w:val="right"/>
        <w:rPr>
          <w:rFonts w:ascii="Times New Roman" w:hAnsi="Times New Roman" w:cs="Times New Roman"/>
          <w:sz w:val="26"/>
          <w:szCs w:val="26"/>
        </w:rPr>
      </w:pPr>
      <w:r w:rsidRPr="00864D90">
        <w:rPr>
          <w:rFonts w:ascii="Times New Roman" w:hAnsi="Times New Roman" w:cs="Times New Roman"/>
          <w:sz w:val="26"/>
          <w:szCs w:val="26"/>
        </w:rPr>
        <w:t>Удмуртской Республики»</w:t>
      </w:r>
    </w:p>
    <w:p w:rsidR="00721A8A" w:rsidRPr="00864D90" w:rsidRDefault="00721A8A" w:rsidP="00721A8A">
      <w:pPr>
        <w:jc w:val="right"/>
        <w:rPr>
          <w:rFonts w:ascii="Times New Roman" w:hAnsi="Times New Roman" w:cs="Times New Roman"/>
          <w:sz w:val="26"/>
          <w:szCs w:val="26"/>
        </w:rPr>
      </w:pPr>
      <w:r w:rsidRPr="00864D90">
        <w:rPr>
          <w:rFonts w:ascii="Times New Roman" w:hAnsi="Times New Roman" w:cs="Times New Roman"/>
          <w:sz w:val="26"/>
          <w:szCs w:val="26"/>
        </w:rPr>
        <w:t xml:space="preserve">от </w:t>
      </w:r>
      <w:r>
        <w:rPr>
          <w:rFonts w:ascii="Times New Roman" w:hAnsi="Times New Roman" w:cs="Times New Roman"/>
          <w:sz w:val="26"/>
          <w:szCs w:val="26"/>
        </w:rPr>
        <w:t xml:space="preserve">16 января </w:t>
      </w:r>
      <w:r w:rsidRPr="00864D90">
        <w:rPr>
          <w:rFonts w:ascii="Times New Roman" w:hAnsi="Times New Roman" w:cs="Times New Roman"/>
          <w:sz w:val="26"/>
          <w:szCs w:val="26"/>
        </w:rPr>
        <w:t>202</w:t>
      </w:r>
      <w:r>
        <w:rPr>
          <w:rFonts w:ascii="Times New Roman" w:hAnsi="Times New Roman" w:cs="Times New Roman"/>
          <w:sz w:val="26"/>
          <w:szCs w:val="26"/>
        </w:rPr>
        <w:t>5</w:t>
      </w:r>
      <w:r w:rsidRPr="00864D90">
        <w:rPr>
          <w:rFonts w:ascii="Times New Roman" w:hAnsi="Times New Roman" w:cs="Times New Roman"/>
          <w:sz w:val="26"/>
          <w:szCs w:val="26"/>
        </w:rPr>
        <w:t xml:space="preserve"> года №</w:t>
      </w:r>
      <w:r>
        <w:rPr>
          <w:rFonts w:ascii="Times New Roman" w:hAnsi="Times New Roman" w:cs="Times New Roman"/>
          <w:sz w:val="26"/>
          <w:szCs w:val="26"/>
        </w:rPr>
        <w:t xml:space="preserve"> 11</w:t>
      </w:r>
    </w:p>
    <w:p w:rsidR="00721A8A" w:rsidRPr="00864D90" w:rsidRDefault="00721A8A" w:rsidP="00721A8A">
      <w:pPr>
        <w:jc w:val="right"/>
        <w:rPr>
          <w:rFonts w:ascii="Times New Roman" w:hAnsi="Times New Roman" w:cs="Times New Roman"/>
          <w:sz w:val="26"/>
          <w:szCs w:val="26"/>
        </w:rPr>
      </w:pPr>
    </w:p>
    <w:p w:rsidR="00721A8A" w:rsidRPr="00864D90" w:rsidRDefault="00721A8A" w:rsidP="00721A8A">
      <w:pPr>
        <w:jc w:val="center"/>
        <w:rPr>
          <w:rFonts w:ascii="Times New Roman" w:hAnsi="Times New Roman" w:cs="Times New Roman"/>
          <w:b/>
          <w:sz w:val="26"/>
          <w:szCs w:val="26"/>
        </w:rPr>
      </w:pPr>
      <w:r w:rsidRPr="00864D90">
        <w:rPr>
          <w:rFonts w:ascii="Times New Roman" w:hAnsi="Times New Roman" w:cs="Times New Roman"/>
          <w:b/>
          <w:sz w:val="26"/>
          <w:szCs w:val="26"/>
        </w:rPr>
        <w:t>Карта комплаенс-рисков нарушения антимонопольного законодательства в Администрации</w:t>
      </w:r>
    </w:p>
    <w:p w:rsidR="00721A8A" w:rsidRDefault="00721A8A" w:rsidP="00721A8A">
      <w:pPr>
        <w:jc w:val="center"/>
        <w:rPr>
          <w:rFonts w:ascii="Times New Roman" w:hAnsi="Times New Roman" w:cs="Times New Roman"/>
          <w:b/>
          <w:sz w:val="26"/>
          <w:szCs w:val="26"/>
        </w:rPr>
      </w:pPr>
      <w:r w:rsidRPr="00864D90">
        <w:rPr>
          <w:rFonts w:ascii="Times New Roman" w:hAnsi="Times New Roman" w:cs="Times New Roman"/>
          <w:b/>
          <w:sz w:val="26"/>
          <w:szCs w:val="26"/>
        </w:rPr>
        <w:t xml:space="preserve"> муниципальном образовании «</w:t>
      </w:r>
      <w:r>
        <w:rPr>
          <w:rFonts w:ascii="Times New Roman" w:hAnsi="Times New Roman" w:cs="Times New Roman"/>
          <w:b/>
          <w:sz w:val="26"/>
          <w:szCs w:val="26"/>
        </w:rPr>
        <w:t xml:space="preserve">Муниципальный округ </w:t>
      </w:r>
      <w:r w:rsidRPr="00864D90">
        <w:rPr>
          <w:rFonts w:ascii="Times New Roman" w:hAnsi="Times New Roman" w:cs="Times New Roman"/>
          <w:b/>
          <w:sz w:val="26"/>
          <w:szCs w:val="26"/>
        </w:rPr>
        <w:t>Сюмсинский район</w:t>
      </w:r>
      <w:r>
        <w:rPr>
          <w:rFonts w:ascii="Times New Roman" w:hAnsi="Times New Roman" w:cs="Times New Roman"/>
          <w:b/>
          <w:sz w:val="26"/>
          <w:szCs w:val="26"/>
        </w:rPr>
        <w:t xml:space="preserve"> Удмуртской Республики</w:t>
      </w:r>
      <w:r w:rsidRPr="00864D90">
        <w:rPr>
          <w:rFonts w:ascii="Times New Roman" w:hAnsi="Times New Roman" w:cs="Times New Roman"/>
          <w:b/>
          <w:sz w:val="26"/>
          <w:szCs w:val="26"/>
        </w:rPr>
        <w:t>»</w:t>
      </w:r>
      <w:r>
        <w:rPr>
          <w:rFonts w:ascii="Times New Roman" w:hAnsi="Times New Roman" w:cs="Times New Roman"/>
          <w:b/>
          <w:sz w:val="26"/>
          <w:szCs w:val="26"/>
        </w:rPr>
        <w:t xml:space="preserve"> на 2025 год</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5"/>
        <w:gridCol w:w="3969"/>
        <w:gridCol w:w="3402"/>
        <w:gridCol w:w="1559"/>
        <w:gridCol w:w="1843"/>
      </w:tblGrid>
      <w:tr w:rsidR="00721A8A" w:rsidRPr="00864D90" w:rsidTr="00721A8A">
        <w:trPr>
          <w:tblHeader/>
        </w:trPr>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Описание рисков</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27627A">
              <w:rPr>
                <w:rFonts w:ascii="Times New Roman" w:eastAsia="Times New Roman" w:hAnsi="Times New Roman" w:cs="Times New Roman"/>
                <w:noProof/>
                <w:spacing w:val="1"/>
                <w:sz w:val="24"/>
                <w:szCs w:val="24"/>
              </w:rPr>
              <w:pict>
                <v:rect id="_x0000_s1525" style="position:absolute;left:0;text-align:left;margin-left:135.1pt;margin-top:-192.75pt;width:57pt;height:26.25pt;z-index:251669504;mso-position-horizontal-relative:text;mso-position-vertical-relative:text" stroked="f">
                  <v:textbox style="mso-next-textbox:#_x0000_s1525">
                    <w:txbxContent>
                      <w:p w:rsidR="008306EE" w:rsidRDefault="008306EE" w:rsidP="00721A8A">
                        <w:pPr>
                          <w:jc w:val="center"/>
                        </w:pPr>
                      </w:p>
                    </w:txbxContent>
                  </v:textbox>
                </v:rect>
              </w:pict>
            </w:r>
            <w:r w:rsidRPr="0027627A">
              <w:rPr>
                <w:rFonts w:ascii="Times New Roman" w:eastAsia="Times New Roman" w:hAnsi="Times New Roman" w:cs="Times New Roman"/>
                <w:noProof/>
                <w:color w:val="000000"/>
                <w:spacing w:val="3"/>
                <w:sz w:val="24"/>
                <w:szCs w:val="24"/>
              </w:rPr>
              <w:pict>
                <v:rect id="_x0000_s1524" style="position:absolute;left:0;text-align:left;margin-left:162.85pt;margin-top:-186.75pt;width:54.75pt;height:28.5pt;z-index:251668480;mso-position-horizontal-relative:text;mso-position-vertical-relative:text" stroked="f">
                  <v:textbox style="mso-next-textbox:#_x0000_s1524">
                    <w:txbxContent>
                      <w:p w:rsidR="008306EE" w:rsidRDefault="008306EE" w:rsidP="00721A8A">
                        <w:pPr>
                          <w:jc w:val="center"/>
                        </w:pPr>
                        <w:r>
                          <w:t>2</w:t>
                        </w:r>
                      </w:p>
                    </w:txbxContent>
                  </v:textbox>
                </v:rect>
              </w:pict>
            </w:r>
            <w:r w:rsidRPr="00AF71E5">
              <w:rPr>
                <w:rFonts w:ascii="Times New Roman" w:hAnsi="Times New Roman" w:cs="Times New Roman"/>
                <w:sz w:val="24"/>
                <w:szCs w:val="24"/>
              </w:rPr>
              <w:t>Причины возникновения рисков и их оценка</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Описание возможных последствий</w: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Наличие (отсутствие) остаточных рисков</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Вероятность повторного возникновения рисков</w:t>
            </w:r>
          </w:p>
        </w:tc>
      </w:tr>
      <w:tr w:rsidR="00721A8A" w:rsidRPr="00864D90" w:rsidTr="00721A8A">
        <w:tc>
          <w:tcPr>
            <w:tcW w:w="15026" w:type="dxa"/>
            <w:gridSpan w:val="6"/>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jc w:val="center"/>
              <w:rPr>
                <w:rFonts w:ascii="Times New Roman" w:eastAsia="Times New Roman" w:hAnsi="Times New Roman" w:cs="Times New Roman"/>
                <w:b/>
                <w:color w:val="000000"/>
                <w:spacing w:val="3"/>
                <w:sz w:val="24"/>
                <w:szCs w:val="24"/>
                <w:shd w:val="clear" w:color="auto" w:fill="FFFFFF"/>
              </w:rPr>
            </w:pPr>
            <w:r w:rsidRPr="00AF71E5">
              <w:rPr>
                <w:rFonts w:ascii="Times New Roman" w:eastAsia="Times New Roman" w:hAnsi="Times New Roman" w:cs="Times New Roman"/>
                <w:b/>
                <w:spacing w:val="3"/>
                <w:sz w:val="24"/>
                <w:szCs w:val="24"/>
                <w:shd w:val="clear" w:color="auto" w:fill="FFFFFF"/>
              </w:rPr>
              <w:t>Общие направления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ind w:left="113" w:right="113"/>
              <w:jc w:val="both"/>
              <w:rPr>
                <w:rFonts w:ascii="Times New Roman" w:eastAsia="Times New Roman" w:hAnsi="Times New Roman" w:cs="Times New Roman"/>
                <w:spacing w:val="1"/>
                <w:sz w:val="24"/>
                <w:szCs w:val="24"/>
              </w:rPr>
            </w:pPr>
            <w:r w:rsidRPr="00AF71E5">
              <w:rPr>
                <w:rFonts w:ascii="Times New Roman" w:eastAsia="Times New Roman" w:hAnsi="Times New Roman" w:cs="Times New Roman"/>
                <w:spacing w:val="3"/>
                <w:sz w:val="24"/>
                <w:szCs w:val="24"/>
                <w:shd w:val="clear" w:color="auto" w:fill="FFFFFF"/>
              </w:rPr>
              <w:t>Разработка проектов нормативных правовых актов, соглашений и осуществление действий (бездействия), которые могут привести к недопущению, ограничению, устранению конкуренции</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ind w:left="113" w:right="113"/>
              <w:jc w:val="both"/>
              <w:rPr>
                <w:rFonts w:ascii="Times New Roman" w:eastAsia="Times New Roman" w:hAnsi="Times New Roman" w:cs="Times New Roman"/>
                <w:color w:val="000000"/>
                <w:spacing w:val="3"/>
                <w:sz w:val="24"/>
                <w:szCs w:val="24"/>
                <w:shd w:val="clear" w:color="auto" w:fill="FFFFFF"/>
              </w:rPr>
            </w:pPr>
            <w:r w:rsidRPr="00AF71E5">
              <w:rPr>
                <w:rFonts w:ascii="Times New Roman" w:eastAsia="Times New Roman" w:hAnsi="Times New Roman" w:cs="Times New Roman"/>
                <w:color w:val="000000"/>
                <w:spacing w:val="3"/>
                <w:sz w:val="24"/>
                <w:szCs w:val="24"/>
                <w:shd w:val="clear" w:color="auto" w:fill="FFFFFF"/>
              </w:rPr>
              <w:t xml:space="preserve">Недостаточная координация процесса разработки проекта нормативного правового акта и его принятия со стороны руководителя структурного подразделения; </w:t>
            </w:r>
          </w:p>
          <w:p w:rsidR="00721A8A" w:rsidRPr="00AF71E5" w:rsidRDefault="00721A8A" w:rsidP="00721A8A">
            <w:pPr>
              <w:widowControl w:val="0"/>
              <w:ind w:left="113" w:right="113"/>
              <w:jc w:val="both"/>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t>недостаточная квалификация работников;</w:t>
            </w:r>
          </w:p>
          <w:p w:rsidR="00721A8A" w:rsidRPr="00AF71E5" w:rsidRDefault="00721A8A" w:rsidP="00721A8A">
            <w:pPr>
              <w:widowControl w:val="0"/>
              <w:ind w:left="113" w:right="113"/>
              <w:jc w:val="both"/>
              <w:rPr>
                <w:rFonts w:ascii="Times New Roman" w:eastAsia="Times New Roman" w:hAnsi="Times New Roman" w:cs="Times New Roman"/>
                <w:color w:val="000000"/>
                <w:spacing w:val="3"/>
                <w:sz w:val="24"/>
                <w:szCs w:val="24"/>
                <w:shd w:val="clear" w:color="auto" w:fill="FFFFFF"/>
              </w:rPr>
            </w:pPr>
            <w:r w:rsidRPr="00AF71E5">
              <w:rPr>
                <w:rFonts w:ascii="Times New Roman" w:eastAsia="Times New Roman" w:hAnsi="Times New Roman" w:cs="Times New Roman"/>
                <w:color w:val="000000"/>
                <w:spacing w:val="3"/>
                <w:sz w:val="24"/>
                <w:szCs w:val="24"/>
                <w:shd w:val="clear" w:color="auto" w:fill="FFFFFF"/>
              </w:rPr>
              <w:t>ненадлежащий уровень экспертизы и анализа проектов нормативных правовых актов на предмет соответствия нормам антимонопольного законодательства.</w:t>
            </w:r>
          </w:p>
          <w:p w:rsidR="00721A8A" w:rsidRPr="00AF71E5" w:rsidRDefault="00721A8A" w:rsidP="00721A8A">
            <w:pPr>
              <w:widowControl w:val="0"/>
              <w:ind w:left="113" w:right="113"/>
              <w:jc w:val="both"/>
              <w:rPr>
                <w:rFonts w:ascii="Times New Roman" w:eastAsia="Times New Roman" w:hAnsi="Times New Roman" w:cs="Times New Roman"/>
                <w:color w:val="000000"/>
                <w:spacing w:val="3"/>
                <w:sz w:val="24"/>
                <w:szCs w:val="24"/>
                <w:shd w:val="clear" w:color="auto" w:fill="FFFFFF"/>
              </w:rPr>
            </w:pPr>
            <w:r w:rsidRPr="00AF71E5">
              <w:rPr>
                <w:rFonts w:ascii="Times New Roman" w:eastAsia="Times New Roman" w:hAnsi="Times New Roman" w:cs="Times New Roman"/>
                <w:color w:val="000000"/>
                <w:spacing w:val="3"/>
                <w:sz w:val="24"/>
                <w:szCs w:val="24"/>
                <w:shd w:val="clear" w:color="auto" w:fill="FFFFFF"/>
              </w:rPr>
              <w:t>несвоевременное отслеживание изменений законодательства РФ;</w:t>
            </w:r>
          </w:p>
          <w:p w:rsidR="00721A8A" w:rsidRPr="00AF71E5" w:rsidRDefault="00721A8A" w:rsidP="00721A8A">
            <w:pPr>
              <w:widowControl w:val="0"/>
              <w:ind w:left="113" w:right="113"/>
              <w:jc w:val="both"/>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t xml:space="preserve"> Уровень риска низкий.</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1"/>
                <w:sz w:val="24"/>
                <w:szCs w:val="24"/>
              </w:rPr>
              <w:t>Необходимость внесения изменений в нормативные правовые акты, соглашения и т.п., выдача Администрации района предупреждений о нарушении антимонопольного законодательства.</w: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jc w:val="center"/>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jc w:val="center"/>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t xml:space="preserve">Низкая </w:t>
            </w:r>
          </w:p>
        </w:tc>
      </w:tr>
      <w:tr w:rsidR="00721A8A" w:rsidRPr="00864D90" w:rsidTr="00721A8A">
        <w:trPr>
          <w:trHeight w:val="703"/>
        </w:trPr>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ind w:left="113" w:right="113"/>
              <w:rPr>
                <w:rFonts w:ascii="Times New Roman" w:eastAsia="Times New Roman" w:hAnsi="Times New Roman" w:cs="Times New Roman"/>
                <w:spacing w:val="3"/>
                <w:sz w:val="24"/>
                <w:szCs w:val="24"/>
                <w:shd w:val="clear" w:color="auto" w:fill="FFFFFF"/>
              </w:rPr>
            </w:pPr>
            <w:r w:rsidRPr="00AF71E5">
              <w:rPr>
                <w:rFonts w:ascii="Times New Roman" w:eastAsia="Times New Roman" w:hAnsi="Times New Roman" w:cs="Times New Roman"/>
                <w:spacing w:val="3"/>
                <w:sz w:val="24"/>
                <w:szCs w:val="24"/>
                <w:shd w:val="clear" w:color="auto" w:fill="FFFFFF"/>
              </w:rPr>
              <w:t>Нарушение порядка предоставления муниципальных услуг: отказ в предоставлении муниципальной услуги по основаниям, не предусмотренным законодательством; нарушение сроков предоставления муниципальных услуг, установленных административными регламентами;</w:t>
            </w:r>
          </w:p>
          <w:p w:rsidR="00721A8A" w:rsidRPr="00AF71E5" w:rsidRDefault="00721A8A" w:rsidP="00721A8A">
            <w:pPr>
              <w:widowControl w:val="0"/>
              <w:ind w:left="113" w:right="113"/>
              <w:rPr>
                <w:rFonts w:ascii="Times New Roman" w:eastAsia="Times New Roman" w:hAnsi="Times New Roman" w:cs="Times New Roman"/>
                <w:spacing w:val="3"/>
                <w:sz w:val="24"/>
                <w:szCs w:val="24"/>
                <w:shd w:val="clear" w:color="auto" w:fill="FFFFFF"/>
              </w:rPr>
            </w:pPr>
            <w:r w:rsidRPr="00AF71E5">
              <w:rPr>
                <w:rFonts w:ascii="Times New Roman" w:eastAsia="Times New Roman" w:hAnsi="Times New Roman" w:cs="Times New Roman"/>
                <w:spacing w:val="3"/>
                <w:sz w:val="24"/>
                <w:szCs w:val="24"/>
                <w:shd w:val="clear" w:color="auto" w:fill="FFFFFF"/>
              </w:rPr>
              <w:t>истребование документов, непредусмотренных нормативными правовыми актами при предоставлении муниципальных услуг;</w:t>
            </w:r>
          </w:p>
          <w:p w:rsidR="00721A8A" w:rsidRPr="00AF71E5" w:rsidRDefault="00721A8A" w:rsidP="00721A8A">
            <w:pPr>
              <w:widowControl w:val="0"/>
              <w:ind w:left="113" w:right="113"/>
              <w:rPr>
                <w:rFonts w:ascii="Times New Roman" w:eastAsia="Times New Roman" w:hAnsi="Times New Roman" w:cs="Times New Roman"/>
                <w:spacing w:val="1"/>
                <w:sz w:val="24"/>
                <w:szCs w:val="24"/>
              </w:rPr>
            </w:pPr>
            <w:r w:rsidRPr="00AF71E5">
              <w:rPr>
                <w:rFonts w:ascii="Times New Roman" w:eastAsia="Times New Roman" w:hAnsi="Times New Roman" w:cs="Times New Roman"/>
                <w:spacing w:val="1"/>
                <w:sz w:val="24"/>
                <w:szCs w:val="24"/>
              </w:rPr>
              <w:t>необоснованное предоставление преференций (либо препятствование осуществления деятельности) при проведении процедуры предоставления муниципальных услуг</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ind w:left="113" w:right="113"/>
              <w:jc w:val="both"/>
              <w:rPr>
                <w:rFonts w:ascii="Times New Roman" w:eastAsia="Times New Roman" w:hAnsi="Times New Roman" w:cs="Times New Roman"/>
                <w:color w:val="000000"/>
                <w:spacing w:val="1"/>
                <w:sz w:val="24"/>
                <w:szCs w:val="24"/>
              </w:rPr>
            </w:pPr>
            <w:r w:rsidRPr="0027627A">
              <w:rPr>
                <w:rFonts w:ascii="Times New Roman" w:eastAsia="Times New Roman" w:hAnsi="Times New Roman" w:cs="Times New Roman"/>
                <w:noProof/>
                <w:color w:val="000000"/>
                <w:spacing w:val="3"/>
                <w:sz w:val="24"/>
                <w:szCs w:val="24"/>
              </w:rPr>
              <w:pict>
                <v:rect id="_x0000_s1543" style="position:absolute;left:0;text-align:left;margin-left:122.75pt;margin-top:-89.4pt;width:37.5pt;height:21.75pt;z-index:251687936;mso-position-horizontal-relative:text;mso-position-vertical-relative:text" stroked="f">
                  <v:textbox style="mso-next-textbox:#_x0000_s1543">
                    <w:txbxContent>
                      <w:p w:rsidR="008306EE" w:rsidRPr="005C15CC" w:rsidRDefault="008306EE" w:rsidP="00721A8A">
                        <w:pPr>
                          <w:rPr>
                            <w:rFonts w:ascii="Times New Roman" w:hAnsi="Times New Roman" w:cs="Times New Roman"/>
                          </w:rPr>
                        </w:pPr>
                        <w:r w:rsidRPr="005C15CC">
                          <w:rPr>
                            <w:rFonts w:ascii="Times New Roman" w:hAnsi="Times New Roman" w:cs="Times New Roman"/>
                          </w:rPr>
                          <w:t>2</w:t>
                        </w:r>
                      </w:p>
                    </w:txbxContent>
                  </v:textbox>
                </v:rect>
              </w:pict>
            </w:r>
            <w:r w:rsidRPr="00AF71E5">
              <w:rPr>
                <w:rFonts w:ascii="Times New Roman" w:eastAsia="Times New Roman" w:hAnsi="Times New Roman" w:cs="Times New Roman"/>
                <w:color w:val="000000"/>
                <w:spacing w:val="3"/>
                <w:sz w:val="24"/>
                <w:szCs w:val="24"/>
                <w:shd w:val="clear" w:color="auto" w:fill="FFFFFF"/>
              </w:rPr>
              <w:t>Недостаточныйуровень внутреннего контроля;</w:t>
            </w:r>
          </w:p>
          <w:p w:rsidR="00721A8A" w:rsidRPr="00AF71E5" w:rsidRDefault="00721A8A" w:rsidP="00721A8A">
            <w:pPr>
              <w:widowControl w:val="0"/>
              <w:ind w:left="113" w:right="113"/>
              <w:jc w:val="both"/>
              <w:rPr>
                <w:rFonts w:ascii="Times New Roman" w:eastAsia="Times New Roman" w:hAnsi="Times New Roman" w:cs="Times New Roman"/>
                <w:color w:val="000000"/>
                <w:spacing w:val="3"/>
                <w:sz w:val="24"/>
                <w:szCs w:val="24"/>
                <w:shd w:val="clear" w:color="auto" w:fill="FFFFFF"/>
              </w:rPr>
            </w:pPr>
            <w:r w:rsidRPr="00AF71E5">
              <w:rPr>
                <w:rFonts w:ascii="Times New Roman" w:eastAsia="Times New Roman" w:hAnsi="Times New Roman" w:cs="Times New Roman"/>
                <w:color w:val="000000"/>
                <w:spacing w:val="3"/>
                <w:sz w:val="24"/>
                <w:szCs w:val="24"/>
                <w:shd w:val="clear" w:color="auto" w:fill="FFFFFF"/>
              </w:rPr>
              <w:t>низкий уровень квалификации работников.</w:t>
            </w:r>
          </w:p>
          <w:p w:rsidR="00721A8A" w:rsidRPr="00AF71E5" w:rsidRDefault="00721A8A" w:rsidP="00721A8A">
            <w:pPr>
              <w:widowControl w:val="0"/>
              <w:ind w:left="113" w:right="113"/>
              <w:jc w:val="both"/>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1"/>
                <w:sz w:val="24"/>
                <w:szCs w:val="24"/>
              </w:rPr>
              <w:t>Уровень риска низкий.</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1"/>
                <w:sz w:val="24"/>
                <w:szCs w:val="24"/>
              </w:rPr>
              <w:t>Выдача Администрации района предупреждения, возбуждение в отношении Администрации дела о нарушении антимонопольного законодательства и привлечении к административной ответственности (штраф, дисквалификация).</w:t>
            </w:r>
          </w:p>
          <w:p w:rsidR="00721A8A" w:rsidRPr="00AF71E5" w:rsidRDefault="00721A8A" w:rsidP="00721A8A">
            <w:pPr>
              <w:widowControl w:val="0"/>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1"/>
                <w:sz w:val="24"/>
                <w:szCs w:val="24"/>
              </w:rPr>
              <w:t>Отрицательное влияние на отношение институтов гражданского общества к деятельности Администрации района.</w: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jc w:val="center"/>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jc w:val="center"/>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t xml:space="preserve">Низкая </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ind w:left="113" w:right="113"/>
              <w:jc w:val="both"/>
              <w:rPr>
                <w:rFonts w:ascii="Times New Roman" w:eastAsia="Times New Roman" w:hAnsi="Times New Roman" w:cs="Times New Roman"/>
                <w:spacing w:val="1"/>
                <w:sz w:val="24"/>
                <w:szCs w:val="24"/>
              </w:rPr>
            </w:pPr>
            <w:r w:rsidRPr="00AF71E5">
              <w:rPr>
                <w:rFonts w:ascii="Times New Roman" w:eastAsia="Times New Roman" w:hAnsi="Times New Roman" w:cs="Times New Roman"/>
                <w:spacing w:val="3"/>
                <w:sz w:val="24"/>
                <w:szCs w:val="24"/>
                <w:shd w:val="clear" w:color="auto" w:fill="FFFFFF"/>
              </w:rPr>
              <w:t>Подготовка ответов на обращения физических и юридических лиц с нарушением срока</w:t>
            </w:r>
          </w:p>
          <w:p w:rsidR="00721A8A" w:rsidRPr="00AF71E5" w:rsidRDefault="00721A8A" w:rsidP="00721A8A">
            <w:pPr>
              <w:widowControl w:val="0"/>
              <w:ind w:left="113" w:right="113"/>
              <w:jc w:val="both"/>
              <w:rPr>
                <w:rFonts w:ascii="Times New Roman" w:eastAsia="Times New Roman" w:hAnsi="Times New Roman" w:cs="Times New Roman"/>
                <w:spacing w:val="1"/>
                <w:sz w:val="24"/>
                <w:szCs w:val="24"/>
              </w:rPr>
            </w:pP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ind w:left="113" w:right="113"/>
              <w:jc w:val="both"/>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lastRenderedPageBreak/>
              <w:t>Недостаточный уровень внутреннего контроля;</w:t>
            </w:r>
          </w:p>
          <w:p w:rsidR="00721A8A" w:rsidRPr="00AF71E5" w:rsidRDefault="00721A8A" w:rsidP="00721A8A">
            <w:pPr>
              <w:widowControl w:val="0"/>
              <w:ind w:left="113" w:right="113"/>
              <w:jc w:val="both"/>
              <w:rPr>
                <w:rFonts w:ascii="Times New Roman" w:eastAsia="Times New Roman" w:hAnsi="Times New Roman" w:cs="Times New Roman"/>
                <w:color w:val="000000"/>
                <w:spacing w:val="3"/>
                <w:sz w:val="24"/>
                <w:szCs w:val="24"/>
                <w:shd w:val="clear" w:color="auto" w:fill="FFFFFF"/>
              </w:rPr>
            </w:pPr>
            <w:r w:rsidRPr="00AF71E5">
              <w:rPr>
                <w:rFonts w:ascii="Times New Roman" w:eastAsia="Times New Roman" w:hAnsi="Times New Roman" w:cs="Times New Roman"/>
                <w:color w:val="000000"/>
                <w:spacing w:val="3"/>
                <w:sz w:val="24"/>
                <w:szCs w:val="24"/>
                <w:shd w:val="clear" w:color="auto" w:fill="FFFFFF"/>
              </w:rPr>
              <w:t>личная заинтересованность.</w:t>
            </w:r>
          </w:p>
          <w:p w:rsidR="00721A8A" w:rsidRPr="00AF71E5" w:rsidRDefault="00721A8A" w:rsidP="00721A8A">
            <w:pPr>
              <w:widowControl w:val="0"/>
              <w:ind w:left="113" w:right="113"/>
              <w:jc w:val="both"/>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1"/>
                <w:sz w:val="24"/>
                <w:szCs w:val="24"/>
              </w:rPr>
              <w:t>Уровень риска низкий.</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1"/>
                <w:sz w:val="24"/>
                <w:szCs w:val="24"/>
              </w:rPr>
              <w:t xml:space="preserve">Выдача Администрации района предупреждения, возбуждение в отношении Администрации дела о </w:t>
            </w:r>
            <w:r w:rsidRPr="00AF71E5">
              <w:rPr>
                <w:rFonts w:ascii="Times New Roman" w:eastAsia="Times New Roman" w:hAnsi="Times New Roman" w:cs="Times New Roman"/>
                <w:color w:val="000000"/>
                <w:spacing w:val="1"/>
                <w:sz w:val="24"/>
                <w:szCs w:val="24"/>
              </w:rPr>
              <w:lastRenderedPageBreak/>
              <w:t>нарушении антимонопольного законодательства и привлечении к административной ответственности (штраф, дисквалификация).</w:t>
            </w:r>
          </w:p>
          <w:p w:rsidR="00721A8A" w:rsidRPr="00AF71E5" w:rsidRDefault="00721A8A" w:rsidP="00721A8A">
            <w:pPr>
              <w:widowControl w:val="0"/>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1"/>
                <w:sz w:val="24"/>
                <w:szCs w:val="24"/>
              </w:rPr>
              <w:t>Отрицательное влияние на отношение институтов гражданского общества к деятельности Администрации района.</w: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ind w:left="220" w:hanging="220"/>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lastRenderedPageBreak/>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jc w:val="center"/>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t xml:space="preserve">Низкая </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lastRenderedPageBreak/>
              <w:t>4</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Действия (бездействие) должностных лиц Администрации Сюмсинского района, которые могут привести к нарушению антимонопольного законодательства.</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Недостаточный уровень внутреннего контроля;</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недостаточная компетентность работников</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Уровень риска низкий</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Выдача Администрации района предупреждения, возбуждение в отношении Администрации дела о нарушении антимонопольного законодательства и привлечении к административной ответственности (штраф, дисквалификация).</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Отрицательное влияние на отношение институтов гражданского общества к деятельности Администрации района.</w: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rPr>
                <w:rFonts w:ascii="Times New Roman" w:hAnsi="Times New Roman" w:cs="Times New Roman"/>
                <w:sz w:val="24"/>
                <w:szCs w:val="24"/>
              </w:rPr>
            </w:pPr>
            <w:r w:rsidRPr="00AF71E5">
              <w:rPr>
                <w:rFonts w:ascii="Times New Roman" w:hAnsi="Times New Roman" w:cs="Times New Roman"/>
                <w:sz w:val="24"/>
                <w:szCs w:val="24"/>
              </w:rPr>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Средняя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5</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Предоставление физическим и юридическим лицам доступа к информации в приоритетном порядке</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Недостаточный уровень внутреннего контроля.</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Недостаточная координация со стороны руководства.</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lastRenderedPageBreak/>
              <w:t>Недостаточная квалификация и опыт сотрудников.</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Высокая загруженность сотрудников.</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Наличие конфликта интересов.</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lastRenderedPageBreak/>
              <w:t xml:space="preserve">Ограничение конкуренции на отдельных рынках, в ом числе в результате возникновения или усиления доминирующего </w:t>
            </w:r>
            <w:r w:rsidRPr="00AF71E5">
              <w:rPr>
                <w:rFonts w:ascii="Times New Roman" w:hAnsi="Times New Roman" w:cs="Times New Roman"/>
                <w:sz w:val="24"/>
                <w:szCs w:val="24"/>
              </w:rPr>
              <w:lastRenderedPageBreak/>
              <w:t>положения отдельных хозяйствующих субъектов. Выдача Администрации района  предупреждения о нарушении антимонопольного законодательства.</w: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ind w:left="220" w:hanging="220"/>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lastRenderedPageBreak/>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jc w:val="center"/>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t xml:space="preserve">Низкая </w:t>
            </w:r>
          </w:p>
        </w:tc>
      </w:tr>
      <w:tr w:rsidR="00721A8A" w:rsidRPr="00864D90" w:rsidTr="00721A8A">
        <w:tc>
          <w:tcPr>
            <w:tcW w:w="15026" w:type="dxa"/>
            <w:gridSpan w:val="6"/>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b/>
                <w:sz w:val="24"/>
                <w:szCs w:val="24"/>
              </w:rPr>
            </w:pPr>
            <w:r w:rsidRPr="00AF71E5">
              <w:rPr>
                <w:rFonts w:ascii="Times New Roman" w:hAnsi="Times New Roman" w:cs="Times New Roman"/>
                <w:b/>
                <w:sz w:val="24"/>
                <w:szCs w:val="24"/>
              </w:rPr>
              <w:lastRenderedPageBreak/>
              <w:t>Муниципальные закупки</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6</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shd w:val="clear" w:color="auto" w:fill="FFFFFF"/>
              </w:rPr>
              <w:t>Нарушение при осуществлении закупок товаров, работ, услуг для муниципальных нужд путем выбора способа определения поставщика (подрядчика, исполнителя), повлекшее за собой нарушение антимонопольного законодательства</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 Н</w:t>
            </w:r>
            <w:r w:rsidRPr="00AF71E5">
              <w:rPr>
                <w:rFonts w:ascii="Times New Roman" w:hAnsi="Times New Roman" w:cs="Times New Roman"/>
                <w:sz w:val="24"/>
                <w:szCs w:val="24"/>
              </w:rPr>
              <w:t>едостаточная квалификация и опыт специалистов;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большая загруженность специалистов;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наличие конфликта интересов;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несвоевременная и ненадлежащая работа  по выявлению и пресечению конфликта интересов</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rPr>
                <w:rFonts w:ascii="Times New Roman" w:hAnsi="Times New Roman" w:cs="Times New Roman"/>
                <w:sz w:val="24"/>
                <w:szCs w:val="24"/>
              </w:rPr>
            </w:pPr>
            <w:r w:rsidRPr="00AF71E5">
              <w:rPr>
                <w:rFonts w:ascii="Times New Roman" w:hAnsi="Times New Roman" w:cs="Times New Roman"/>
                <w:sz w:val="24"/>
                <w:szCs w:val="24"/>
              </w:rPr>
              <w:t>Выдача Администрации района предупреждения, возбуждение в отношении Администрации дела о нарушении антимонопольного законодательства и привлечении к административной ответственности (штраф, дисквалификация).</w: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Низкая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7</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bCs/>
                <w:sz w:val="24"/>
                <w:szCs w:val="24"/>
              </w:rPr>
              <w:t>Нарушение порядка определения и обоснования начальной (максимальной) цены контракта</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 Н</w:t>
            </w:r>
            <w:r w:rsidRPr="00AF71E5">
              <w:rPr>
                <w:rFonts w:ascii="Times New Roman" w:hAnsi="Times New Roman" w:cs="Times New Roman"/>
                <w:sz w:val="24"/>
                <w:szCs w:val="24"/>
              </w:rPr>
              <w:t>едостаточная квалификация и опыт специалистов;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большая загруженность специалистов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21A8A" w:rsidRDefault="00721A8A" w:rsidP="00721A8A">
            <w:pPr>
              <w:rPr>
                <w:rFonts w:ascii="Times New Roman" w:hAnsi="Times New Roman" w:cs="Times New Roman"/>
                <w:sz w:val="24"/>
                <w:szCs w:val="24"/>
              </w:rPr>
            </w:pPr>
            <w:r w:rsidRPr="00AF71E5">
              <w:rPr>
                <w:rFonts w:ascii="Times New Roman" w:hAnsi="Times New Roman" w:cs="Times New Roman"/>
                <w:sz w:val="24"/>
                <w:szCs w:val="24"/>
              </w:rPr>
              <w:t>Выдача Администрации района предупреждения, возбуждение в отношении Администрации дела о нарушении антимонопольного законодательства и привлечении к административной ответственности (штраф, дисквалификация).</w:t>
            </w:r>
          </w:p>
          <w:p w:rsidR="00721A8A" w:rsidRPr="00AF71E5" w:rsidRDefault="00721A8A" w:rsidP="00721A8A">
            <w:pPr>
              <w:rPr>
                <w:rFonts w:ascii="Times New Roman" w:hAnsi="Times New Roman" w:cs="Times New Roman"/>
                <w:sz w:val="24"/>
                <w:szCs w:val="24"/>
              </w:rPr>
            </w:pPr>
            <w:r w:rsidRPr="0027627A">
              <w:rPr>
                <w:rFonts w:ascii="Times New Roman" w:eastAsia="Times New Roman" w:hAnsi="Times New Roman" w:cs="Times New Roman"/>
                <w:noProof/>
                <w:color w:val="000000"/>
                <w:spacing w:val="3"/>
                <w:sz w:val="24"/>
                <w:szCs w:val="24"/>
              </w:rPr>
              <w:pict>
                <v:rect id="_x0000_s1526" style="position:absolute;margin-left:-75.85pt;margin-top:-106.2pt;width:57pt;height:27pt;z-index:251670528" stroked="f">
                  <v:textbox style="mso-next-textbox:#_x0000_s1526">
                    <w:txbxContent>
                      <w:p w:rsidR="008306EE" w:rsidRPr="005C15CC" w:rsidRDefault="008306EE" w:rsidP="00721A8A">
                        <w:pPr>
                          <w:jc w:val="center"/>
                          <w:rPr>
                            <w:rFonts w:ascii="Times New Roman" w:hAnsi="Times New Roman" w:cs="Times New Roman"/>
                          </w:rPr>
                        </w:pPr>
                        <w:r w:rsidRPr="005C15CC">
                          <w:rPr>
                            <w:rFonts w:ascii="Times New Roman" w:hAnsi="Times New Roman" w:cs="Times New Roman"/>
                          </w:rPr>
                          <w:t>5</w:t>
                        </w:r>
                      </w:p>
                    </w:txbxContent>
                  </v:textbox>
                </v:rect>
              </w:pic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Низкая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8</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ind w:left="113" w:right="113"/>
              <w:jc w:val="both"/>
              <w:rPr>
                <w:rFonts w:ascii="Times New Roman" w:eastAsia="Times New Roman" w:hAnsi="Times New Roman" w:cs="Times New Roman"/>
                <w:spacing w:val="1"/>
                <w:sz w:val="24"/>
                <w:szCs w:val="24"/>
              </w:rPr>
            </w:pPr>
            <w:r w:rsidRPr="00AF71E5">
              <w:rPr>
                <w:rFonts w:ascii="Times New Roman" w:eastAsia="Times New Roman" w:hAnsi="Times New Roman" w:cs="Times New Roman"/>
                <w:spacing w:val="3"/>
                <w:sz w:val="24"/>
                <w:szCs w:val="24"/>
                <w:shd w:val="clear" w:color="auto" w:fill="FFFFFF"/>
              </w:rPr>
              <w:t xml:space="preserve">Нарушения при осуществлении закупок </w:t>
            </w:r>
            <w:r w:rsidRPr="00AF71E5">
              <w:rPr>
                <w:rFonts w:ascii="Times New Roman" w:eastAsia="Times New Roman" w:hAnsi="Times New Roman" w:cs="Times New Roman"/>
                <w:spacing w:val="3"/>
                <w:sz w:val="24"/>
                <w:szCs w:val="24"/>
                <w:shd w:val="clear" w:color="auto" w:fill="FFFFFF"/>
              </w:rPr>
              <w:lastRenderedPageBreak/>
              <w:t>товаров, работ, услуг для обеспечения муниципальных нужд путем утверждения конкурсной, аукционной документации, документации о проведении запроса котировок, запроса предложений, повлекшие нарушение антимонопольного законодательства</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ind w:left="113" w:right="113"/>
              <w:jc w:val="both"/>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lastRenderedPageBreak/>
              <w:t>Недостаточный уровень внутреннего контроля;</w:t>
            </w:r>
          </w:p>
          <w:p w:rsidR="00721A8A" w:rsidRPr="00AF71E5" w:rsidRDefault="00721A8A" w:rsidP="00721A8A">
            <w:pPr>
              <w:widowControl w:val="0"/>
              <w:ind w:left="113" w:right="113"/>
              <w:jc w:val="both"/>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lastRenderedPageBreak/>
              <w:t>недостаточная компетентность работников;</w:t>
            </w:r>
          </w:p>
          <w:p w:rsidR="00721A8A" w:rsidRPr="00AF71E5" w:rsidRDefault="00721A8A" w:rsidP="00721A8A">
            <w:pPr>
              <w:widowControl w:val="0"/>
              <w:ind w:left="113" w:right="113"/>
              <w:jc w:val="both"/>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t>высокая загруженность работников службы закупок. Уровень риска существенный.</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rPr>
                <w:rFonts w:ascii="Times New Roman" w:hAnsi="Times New Roman" w:cs="Times New Roman"/>
                <w:sz w:val="24"/>
                <w:szCs w:val="24"/>
              </w:rPr>
            </w:pPr>
            <w:r w:rsidRPr="00AF71E5">
              <w:rPr>
                <w:rFonts w:ascii="Times New Roman" w:hAnsi="Times New Roman" w:cs="Times New Roman"/>
                <w:sz w:val="24"/>
                <w:szCs w:val="24"/>
              </w:rPr>
              <w:lastRenderedPageBreak/>
              <w:t xml:space="preserve">Выдача Администрации района предупреждения, </w:t>
            </w:r>
            <w:r w:rsidRPr="00AF71E5">
              <w:rPr>
                <w:rFonts w:ascii="Times New Roman" w:hAnsi="Times New Roman" w:cs="Times New Roman"/>
                <w:sz w:val="24"/>
                <w:szCs w:val="24"/>
              </w:rPr>
              <w:lastRenderedPageBreak/>
              <w:t>возбуждение в отношении Администрации дела о нарушении антимонопольного законодательства и привлечении к административной ответственности (штраф, дисквалификация).</w: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jc w:val="center"/>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lastRenderedPageBreak/>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jc w:val="center"/>
              <w:rPr>
                <w:rFonts w:ascii="Times New Roman" w:eastAsia="Times New Roman" w:hAnsi="Times New Roman" w:cs="Times New Roman"/>
                <w:color w:val="000000"/>
                <w:spacing w:val="1"/>
                <w:sz w:val="24"/>
                <w:szCs w:val="24"/>
              </w:rPr>
            </w:pPr>
            <w:r w:rsidRPr="00AF71E5">
              <w:rPr>
                <w:rFonts w:ascii="Times New Roman" w:eastAsia="Times New Roman" w:hAnsi="Times New Roman" w:cs="Times New Roman"/>
                <w:color w:val="000000"/>
                <w:spacing w:val="3"/>
                <w:sz w:val="24"/>
                <w:szCs w:val="24"/>
                <w:shd w:val="clear" w:color="auto" w:fill="FFFFFF"/>
              </w:rPr>
              <w:t xml:space="preserve">Низкая </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9</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Нарушение Регламента осуществления малых закуп</w:t>
            </w:r>
            <w:r>
              <w:rPr>
                <w:rFonts w:ascii="Times New Roman" w:hAnsi="Times New Roman" w:cs="Times New Roman"/>
                <w:sz w:val="24"/>
                <w:szCs w:val="24"/>
              </w:rPr>
              <w:t>ок с использованием подсистемы «</w:t>
            </w:r>
            <w:r w:rsidRPr="00AF71E5">
              <w:rPr>
                <w:rFonts w:ascii="Times New Roman" w:hAnsi="Times New Roman" w:cs="Times New Roman"/>
                <w:sz w:val="24"/>
                <w:szCs w:val="24"/>
              </w:rPr>
              <w:t>Управление в сфере закупок товаров, работ, услуг для государств</w:t>
            </w:r>
            <w:r>
              <w:rPr>
                <w:rFonts w:ascii="Times New Roman" w:hAnsi="Times New Roman" w:cs="Times New Roman"/>
                <w:sz w:val="24"/>
                <w:szCs w:val="24"/>
              </w:rPr>
              <w:t>енных нужд Удмуртской Республик»</w:t>
            </w:r>
            <w:r w:rsidRPr="00AF71E5">
              <w:rPr>
                <w:rFonts w:ascii="Times New Roman" w:hAnsi="Times New Roman" w:cs="Times New Roman"/>
                <w:sz w:val="24"/>
                <w:szCs w:val="24"/>
              </w:rPr>
              <w:t xml:space="preserve"> государс</w:t>
            </w:r>
            <w:r>
              <w:rPr>
                <w:rFonts w:ascii="Times New Roman" w:hAnsi="Times New Roman" w:cs="Times New Roman"/>
                <w:sz w:val="24"/>
                <w:szCs w:val="24"/>
              </w:rPr>
              <w:t>твенной информационной системы «</w:t>
            </w:r>
            <w:r w:rsidRPr="00AF71E5">
              <w:rPr>
                <w:rFonts w:ascii="Times New Roman" w:hAnsi="Times New Roman" w:cs="Times New Roman"/>
                <w:sz w:val="24"/>
                <w:szCs w:val="24"/>
              </w:rPr>
              <w:t>Автоматизированная информационная система управления бюджетным процессом Удмуртской Республики</w:t>
            </w:r>
            <w:r>
              <w:rPr>
                <w:rFonts w:ascii="Times New Roman" w:hAnsi="Times New Roman" w:cs="Times New Roman"/>
                <w:sz w:val="24"/>
                <w:szCs w:val="24"/>
              </w:rPr>
              <w:t>»</w:t>
            </w:r>
            <w:r w:rsidRPr="00AF71E5">
              <w:rPr>
                <w:rFonts w:ascii="Times New Roman" w:hAnsi="Times New Roman" w:cs="Times New Roman"/>
                <w:sz w:val="24"/>
                <w:szCs w:val="24"/>
              </w:rPr>
              <w:t xml:space="preserve"> при осуществлении закупок товаров, работ, услуг у единственного поставщика </w:t>
            </w:r>
            <w:r>
              <w:rPr>
                <w:rFonts w:ascii="Times New Roman" w:hAnsi="Times New Roman" w:cs="Times New Roman"/>
                <w:noProof/>
                <w:sz w:val="24"/>
                <w:szCs w:val="24"/>
              </w:rPr>
              <w:pict>
                <v:rect id="_x0000_s1544" style="position:absolute;margin-left:300.25pt;margin-top:-98.4pt;width:1in;height:25pt;z-index:251688960;mso-position-horizontal-relative:text;mso-position-vertical-relative:text" strokecolor="white [3212]">
                  <v:textbox>
                    <w:txbxContent>
                      <w:p w:rsidR="008306EE" w:rsidRPr="0033760C" w:rsidRDefault="008306EE" w:rsidP="00721A8A">
                        <w:pPr>
                          <w:jc w:val="center"/>
                          <w:rPr>
                            <w:rFonts w:ascii="Times New Roman" w:hAnsi="Times New Roman" w:cs="Times New Roman"/>
                          </w:rPr>
                        </w:pPr>
                        <w:r w:rsidRPr="0033760C">
                          <w:rPr>
                            <w:rFonts w:ascii="Times New Roman" w:hAnsi="Times New Roman" w:cs="Times New Roman"/>
                          </w:rPr>
                          <w:t>6</w:t>
                        </w:r>
                      </w:p>
                    </w:txbxContent>
                  </v:textbox>
                </v:rect>
              </w:pict>
            </w:r>
            <w:r w:rsidRPr="00AF71E5">
              <w:rPr>
                <w:rFonts w:ascii="Times New Roman" w:hAnsi="Times New Roman" w:cs="Times New Roman"/>
                <w:sz w:val="24"/>
                <w:szCs w:val="24"/>
              </w:rPr>
              <w:t xml:space="preserve">(подрядчика, исполнителя) по пунктам 4,5 части 1 статьи 93 Федерального закона от 05.04.2013 года №44-ФЗ «О </w:t>
            </w:r>
            <w:r w:rsidRPr="00AF71E5">
              <w:rPr>
                <w:rFonts w:ascii="Times New Roman" w:hAnsi="Times New Roman" w:cs="Times New Roman"/>
                <w:sz w:val="24"/>
                <w:szCs w:val="24"/>
              </w:rPr>
              <w:lastRenderedPageBreak/>
              <w:t>контрактной системе в сферезакупоктоваров, работ, услуг для обеспечения государственных и муниципальных нужд» («дробление» закупок товаров, работ, услуг с целью заключения контрактов с единственным поставщиком (подрядчиком, исполнителем) без публикации извещений о закупках товаров, работ, услуг по основаниям, не предусмотренным исключающим перечнем закупок товаров, работ, услуг)</w:t>
            </w:r>
            <w:r>
              <w:rPr>
                <w:rFonts w:ascii="Times New Roman" w:hAnsi="Times New Roman" w:cs="Times New Roman"/>
                <w:noProof/>
                <w:sz w:val="24"/>
                <w:szCs w:val="24"/>
              </w:rPr>
              <w:pict>
                <v:rect id="_x0000_s1527" style="position:absolute;margin-left:324.6pt;margin-top:-359.6pt;width:51.75pt;height:22.7pt;z-index:251671552;mso-position-horizontal-relative:text;mso-position-vertical-relative:text" stroked="f">
                  <v:textbox style="mso-next-textbox:#_x0000_s1527">
                    <w:txbxContent>
                      <w:p w:rsidR="008306EE" w:rsidRPr="005C15CC" w:rsidRDefault="008306EE" w:rsidP="00721A8A">
                        <w:pPr>
                          <w:jc w:val="center"/>
                          <w:rPr>
                            <w:rFonts w:ascii="Times New Roman" w:hAnsi="Times New Roman" w:cs="Times New Roman"/>
                          </w:rPr>
                        </w:pPr>
                        <w:r w:rsidRPr="005C15CC">
                          <w:rPr>
                            <w:rFonts w:ascii="Times New Roman" w:hAnsi="Times New Roman" w:cs="Times New Roman"/>
                          </w:rPr>
                          <w:t>6</w:t>
                        </w:r>
                      </w:p>
                    </w:txbxContent>
                  </v:textbox>
                </v:rect>
              </w:pic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lastRenderedPageBreak/>
              <w:t>- Н</w:t>
            </w:r>
            <w:r w:rsidRPr="00AF71E5">
              <w:rPr>
                <w:rFonts w:ascii="Times New Roman" w:hAnsi="Times New Roman" w:cs="Times New Roman"/>
                <w:sz w:val="24"/>
                <w:szCs w:val="24"/>
              </w:rPr>
              <w:t>едостаточная квалификация и опыт специалистов;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большая загруженность специалистов;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наличие конфликта интересов;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несвоевременная и ненадлежащая работа  по выявлению и пресечению конфликта интересов</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rPr>
                <w:rFonts w:ascii="Times New Roman" w:hAnsi="Times New Roman" w:cs="Times New Roman"/>
                <w:sz w:val="24"/>
                <w:szCs w:val="24"/>
              </w:rPr>
            </w:pPr>
            <w:r w:rsidRPr="00AF71E5">
              <w:rPr>
                <w:rFonts w:ascii="Times New Roman" w:hAnsi="Times New Roman" w:cs="Times New Roman"/>
                <w:sz w:val="24"/>
                <w:szCs w:val="24"/>
              </w:rPr>
              <w:t>Выдача Администрации района предупреждения, возбуждение в отношении Администрации дела о нарушении антимонопольного законодательства и привлечении к административной ответственности (штраф, дисквалификация).</w: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Низкая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10</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Завышенные требования при описании предмета закупки</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 Н</w:t>
            </w:r>
            <w:r w:rsidRPr="00AF71E5">
              <w:rPr>
                <w:rFonts w:ascii="Times New Roman" w:hAnsi="Times New Roman" w:cs="Times New Roman"/>
                <w:sz w:val="24"/>
                <w:szCs w:val="24"/>
              </w:rPr>
              <w:t>едостаточная квалификация и опыт специалистов;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большая загруженность специалистов;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наличие конфликта интересов;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несвоевременная и ненадлежащая работа  по выявлению и пресечению конфликта интересов</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xml:space="preserve">Неэффективное использование бюджетных средств. Выдача Администрации района предупреждения, возбуждение в отношении Администрации дела о нарушении антимонопольного законодательства и привлечении к административной </w:t>
            </w:r>
            <w:r>
              <w:rPr>
                <w:rFonts w:ascii="Times New Roman" w:hAnsi="Times New Roman" w:cs="Times New Roman"/>
                <w:noProof/>
                <w:sz w:val="24"/>
                <w:szCs w:val="24"/>
              </w:rPr>
              <w:pict>
                <v:rect id="_x0000_s1545" style="position:absolute;margin-left:-78.35pt;margin-top:-89.4pt;width:1in;height:22pt;z-index:251689984;mso-position-horizontal-relative:text;mso-position-vertical-relative:text" strokecolor="white [3212]">
                  <v:textbox>
                    <w:txbxContent>
                      <w:p w:rsidR="008306EE" w:rsidRDefault="008306EE" w:rsidP="00721A8A">
                        <w:pPr>
                          <w:jc w:val="center"/>
                        </w:pPr>
                        <w:r>
                          <w:t>7</w:t>
                        </w:r>
                      </w:p>
                    </w:txbxContent>
                  </v:textbox>
                </v:rect>
              </w:pict>
            </w:r>
            <w:r w:rsidRPr="00AF71E5">
              <w:rPr>
                <w:rFonts w:ascii="Times New Roman" w:hAnsi="Times New Roman" w:cs="Times New Roman"/>
                <w:sz w:val="24"/>
                <w:szCs w:val="24"/>
              </w:rPr>
              <w:t>ответственности (штраф, дисквалификация).</w:t>
            </w:r>
            <w:r>
              <w:rPr>
                <w:rFonts w:ascii="Times New Roman" w:hAnsi="Times New Roman" w:cs="Times New Roman"/>
                <w:noProof/>
                <w:sz w:val="24"/>
                <w:szCs w:val="24"/>
              </w:rPr>
              <w:pict>
                <v:rect id="_x0000_s1528" style="position:absolute;margin-left:-73.45pt;margin-top:-147.6pt;width:40.5pt;height:22pt;z-index:251672576;mso-position-horizontal-relative:text;mso-position-vertical-relative:text" stroked="f">
                  <v:textbox style="mso-next-textbox:#_x0000_s1528">
                    <w:txbxContent>
                      <w:p w:rsidR="008306EE" w:rsidRPr="005C15CC" w:rsidRDefault="008306EE" w:rsidP="00721A8A">
                        <w:pPr>
                          <w:jc w:val="center"/>
                          <w:rPr>
                            <w:rFonts w:ascii="Times New Roman" w:hAnsi="Times New Roman" w:cs="Times New Roman"/>
                          </w:rPr>
                        </w:pPr>
                        <w:r w:rsidRPr="005C15CC">
                          <w:rPr>
                            <w:rFonts w:ascii="Times New Roman" w:hAnsi="Times New Roman" w:cs="Times New Roman"/>
                          </w:rPr>
                          <w:t>7</w:t>
                        </w:r>
                      </w:p>
                    </w:txbxContent>
                  </v:textbox>
                </v:rect>
              </w:pic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Низкая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11</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xml:space="preserve">Создание отдельным участникам закупок преимущественных </w:t>
            </w:r>
            <w:r w:rsidRPr="00AF71E5">
              <w:rPr>
                <w:rFonts w:ascii="Times New Roman" w:hAnsi="Times New Roman" w:cs="Times New Roman"/>
                <w:sz w:val="24"/>
                <w:szCs w:val="24"/>
              </w:rPr>
              <w:lastRenderedPageBreak/>
              <w:t>условий</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lastRenderedPageBreak/>
              <w:t>- Н</w:t>
            </w:r>
            <w:r w:rsidRPr="00AF71E5">
              <w:rPr>
                <w:rFonts w:ascii="Times New Roman" w:hAnsi="Times New Roman" w:cs="Times New Roman"/>
                <w:sz w:val="24"/>
                <w:szCs w:val="24"/>
              </w:rPr>
              <w:t>едостаточная квалификация и опыт специалистов;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lastRenderedPageBreak/>
              <w:t>- большая загруженность специалистов;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наличие конфликта интересов;</w:t>
            </w:r>
          </w:p>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t>- несвоевременная и ненадлежащая работа  по выявлению и пресечению конфликта интересов</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lastRenderedPageBreak/>
              <w:t xml:space="preserve">Неэффективное использование бюджетных </w:t>
            </w:r>
            <w:r w:rsidRPr="00AF71E5">
              <w:rPr>
                <w:rFonts w:ascii="Times New Roman" w:hAnsi="Times New Roman" w:cs="Times New Roman"/>
                <w:sz w:val="24"/>
                <w:szCs w:val="24"/>
              </w:rPr>
              <w:lastRenderedPageBreak/>
              <w:t>средств. Выдача Администрации района предупреждения, возбуждение в отношении Администрации дела о нарушении антимонопольного законодательства и привлечении к административной ответственности (штраф, дисквалификация).</w: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AF71E5">
              <w:rPr>
                <w:rFonts w:ascii="Times New Roman" w:hAnsi="Times New Roman" w:cs="Times New Roman"/>
                <w:sz w:val="24"/>
                <w:szCs w:val="24"/>
              </w:rPr>
              <w:lastRenderedPageBreak/>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Низкая</w:t>
            </w:r>
          </w:p>
        </w:tc>
      </w:tr>
      <w:tr w:rsidR="00721A8A" w:rsidRPr="00864D90" w:rsidTr="00721A8A">
        <w:tc>
          <w:tcPr>
            <w:tcW w:w="15026" w:type="dxa"/>
            <w:gridSpan w:val="6"/>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b/>
                <w:sz w:val="24"/>
                <w:szCs w:val="24"/>
              </w:rPr>
            </w:pPr>
            <w:r w:rsidRPr="00AF71E5">
              <w:rPr>
                <w:rFonts w:ascii="Times New Roman" w:hAnsi="Times New Roman" w:cs="Times New Roman"/>
                <w:b/>
                <w:sz w:val="24"/>
                <w:szCs w:val="24"/>
              </w:rPr>
              <w:lastRenderedPageBreak/>
              <w:t>Управление муниципальным имуществом</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12</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Согласование договоров аренды муниципального имущества при несоответствии фактических обстоятельств предоставления имущества (в т.ч. количественных и качественных характеристик объекта аренды) юридическим обстоятельствам, нашедшим отражение в договоре</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Неполная либо искаженная информация от заявителя, недостаточный уровень взаимодействия с муниципальными учреждениями и МУП.</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Уровень риска - высокий</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rPr>
                <w:rFonts w:ascii="Times New Roman" w:hAnsi="Times New Roman" w:cs="Times New Roman"/>
                <w:sz w:val="24"/>
                <w:szCs w:val="24"/>
              </w:rPr>
            </w:pPr>
            <w:r w:rsidRPr="00AF71E5">
              <w:rPr>
                <w:rFonts w:ascii="Times New Roman" w:hAnsi="Times New Roman" w:cs="Times New Roman"/>
                <w:sz w:val="24"/>
                <w:szCs w:val="24"/>
              </w:rPr>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Средняя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1</w:t>
            </w:r>
            <w:r>
              <w:rPr>
                <w:rFonts w:ascii="Times New Roman" w:hAnsi="Times New Roman" w:cs="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tcPr>
          <w:p w:rsidR="00721A8A"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Нарушение антимонопольного законодательства при подготовке и проведении аукционов по продаже земельных участков (права аренды земельных участков), находящихся в муниципальной или государственной неразграниченной собственности</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noProof/>
                <w:sz w:val="24"/>
                <w:szCs w:val="24"/>
              </w:rPr>
              <w:lastRenderedPageBreak/>
              <w:pict>
                <v:rect id="_x0000_s1529" style="position:absolute;left:0;text-align:left;margin-left:107.85pt;margin-top:-95.4pt;width:68.25pt;height:27pt;z-index:251673600;mso-position-horizontal-relative:text;mso-position-vertical-relative:text" stroked="f">
                  <v:textbox style="mso-next-textbox:#_x0000_s1529">
                    <w:txbxContent>
                      <w:p w:rsidR="008306EE" w:rsidRPr="005C15CC" w:rsidRDefault="008306EE" w:rsidP="00721A8A">
                        <w:pPr>
                          <w:jc w:val="center"/>
                          <w:rPr>
                            <w:rFonts w:ascii="Times New Roman" w:hAnsi="Times New Roman" w:cs="Times New Roman"/>
                          </w:rPr>
                        </w:pPr>
                        <w:r w:rsidRPr="005C15CC">
                          <w:rPr>
                            <w:rFonts w:ascii="Times New Roman" w:hAnsi="Times New Roman" w:cs="Times New Roman"/>
                          </w:rPr>
                          <w:t>8</w:t>
                        </w:r>
                      </w:p>
                    </w:txbxContent>
                  </v:textbox>
                </v:rect>
              </w:pict>
            </w:r>
            <w:r>
              <w:rPr>
                <w:rFonts w:ascii="Times New Roman" w:hAnsi="Times New Roman" w:cs="Times New Roman"/>
                <w:sz w:val="24"/>
                <w:szCs w:val="24"/>
              </w:rPr>
              <w:t>Н</w:t>
            </w:r>
            <w:r w:rsidRPr="00AF71E5">
              <w:rPr>
                <w:rFonts w:ascii="Times New Roman" w:hAnsi="Times New Roman" w:cs="Times New Roman"/>
                <w:sz w:val="24"/>
                <w:szCs w:val="24"/>
              </w:rPr>
              <w:t>есвоевременное отслеживание изменений законодательства РФ, недостаточная квалификация и опыт сотрудников.</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Уровень риска - высокий</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нет</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jc w:val="center"/>
              <w:rPr>
                <w:rFonts w:ascii="Times New Roman" w:hAnsi="Times New Roman" w:cs="Times New Roman"/>
                <w:sz w:val="24"/>
                <w:szCs w:val="24"/>
              </w:rPr>
            </w:pPr>
            <w:r w:rsidRPr="00AF71E5">
              <w:rPr>
                <w:rFonts w:ascii="Times New Roman" w:hAnsi="Times New Roman" w:cs="Times New Roman"/>
                <w:sz w:val="24"/>
                <w:szCs w:val="24"/>
              </w:rPr>
              <w:t>Средняя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lastRenderedPageBreak/>
              <w:t>1</w:t>
            </w:r>
            <w:r>
              <w:rPr>
                <w:rFonts w:ascii="Times New Roman" w:hAnsi="Times New Roman" w:cs="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Нарушение антимонопольного законодательства при заключении договоров купли-продажи (аренды) земельных участков, находящихся в муниципальной или государственной неразграниченной собственности</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Н</w:t>
            </w:r>
            <w:r w:rsidRPr="00AF71E5">
              <w:rPr>
                <w:rFonts w:ascii="Times New Roman" w:hAnsi="Times New Roman" w:cs="Times New Roman"/>
                <w:sz w:val="24"/>
                <w:szCs w:val="24"/>
              </w:rPr>
              <w:t>есвоевременное отслеживание изменений законодательства РФ, недостаточная квалификация и опыт сотрудников.</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Уровень риска - высокий</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нет</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jc w:val="center"/>
              <w:rPr>
                <w:rFonts w:ascii="Times New Roman" w:hAnsi="Times New Roman" w:cs="Times New Roman"/>
                <w:sz w:val="24"/>
                <w:szCs w:val="24"/>
              </w:rPr>
            </w:pPr>
            <w:r w:rsidRPr="00AF71E5">
              <w:rPr>
                <w:rFonts w:ascii="Times New Roman" w:hAnsi="Times New Roman" w:cs="Times New Roman"/>
                <w:sz w:val="24"/>
                <w:szCs w:val="24"/>
              </w:rPr>
              <w:t>Средняя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1</w:t>
            </w:r>
            <w:r>
              <w:rPr>
                <w:rFonts w:ascii="Times New Roman" w:hAnsi="Times New Roman" w:cs="Times New Roman"/>
                <w:sz w:val="24"/>
                <w:szCs w:val="24"/>
              </w:rPr>
              <w:t>5</w:t>
            </w:r>
          </w:p>
        </w:tc>
        <w:tc>
          <w:tcPr>
            <w:tcW w:w="3685" w:type="dxa"/>
            <w:tcBorders>
              <w:top w:val="single" w:sz="4" w:space="0" w:color="auto"/>
              <w:left w:val="single" w:sz="4" w:space="0" w:color="auto"/>
              <w:bottom w:val="single" w:sz="4" w:space="0" w:color="auto"/>
              <w:right w:val="single" w:sz="4" w:space="0" w:color="auto"/>
            </w:tcBorders>
          </w:tcPr>
          <w:p w:rsidR="00721A8A"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Нарушение антимонопольного законодательства при подготовке и проведении аукционов по передаче муниципального имущества (за исключением земельных участков) в аренду, по продаже муниципального имущества</w:t>
            </w:r>
          </w:p>
          <w:p w:rsidR="00721A8A"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Н</w:t>
            </w:r>
            <w:r w:rsidRPr="00AF71E5">
              <w:rPr>
                <w:rFonts w:ascii="Times New Roman" w:hAnsi="Times New Roman" w:cs="Times New Roman"/>
                <w:sz w:val="24"/>
                <w:szCs w:val="24"/>
              </w:rPr>
              <w:t>есвоевременное отслеживание изменений законодательства РФ, недостаточная квалификация и опыт сотрудников.</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Уровень риска - высокий</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нет</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jc w:val="center"/>
              <w:rPr>
                <w:rFonts w:ascii="Times New Roman" w:hAnsi="Times New Roman" w:cs="Times New Roman"/>
                <w:sz w:val="24"/>
                <w:szCs w:val="24"/>
              </w:rPr>
            </w:pPr>
            <w:r w:rsidRPr="00AF71E5">
              <w:rPr>
                <w:rFonts w:ascii="Times New Roman" w:hAnsi="Times New Roman" w:cs="Times New Roman"/>
                <w:sz w:val="24"/>
                <w:szCs w:val="24"/>
              </w:rPr>
              <w:t>Средняя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1</w:t>
            </w:r>
            <w:r>
              <w:rPr>
                <w:rFonts w:ascii="Times New Roman" w:hAnsi="Times New Roman" w:cs="Times New Roman"/>
                <w:sz w:val="24"/>
                <w:szCs w:val="24"/>
              </w:rPr>
              <w:t>6</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Нарушение антимонопольного законодательства при заключении договоров аренды (безвозмездного пользования) муниципальным имуществом (за исключением земельных участков) без проведения торгов</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noProof/>
                <w:sz w:val="24"/>
                <w:szCs w:val="24"/>
              </w:rPr>
              <w:pict>
                <v:rect id="_x0000_s1530" style="position:absolute;left:0;text-align:left;margin-left:109.1pt;margin-top:-92.65pt;width:66pt;height:24pt;z-index:251674624;mso-position-horizontal-relative:text;mso-position-vertical-relative:text" stroked="f">
                  <v:textbox style="mso-next-textbox:#_x0000_s1530">
                    <w:txbxContent>
                      <w:p w:rsidR="008306EE" w:rsidRPr="005C15CC" w:rsidRDefault="008306EE" w:rsidP="00721A8A">
                        <w:pPr>
                          <w:jc w:val="center"/>
                          <w:rPr>
                            <w:rFonts w:ascii="Times New Roman" w:hAnsi="Times New Roman" w:cs="Times New Roman"/>
                          </w:rPr>
                        </w:pPr>
                        <w:r w:rsidRPr="005C15CC">
                          <w:rPr>
                            <w:rFonts w:ascii="Times New Roman" w:hAnsi="Times New Roman" w:cs="Times New Roman"/>
                          </w:rPr>
                          <w:t>9</w:t>
                        </w:r>
                      </w:p>
                    </w:txbxContent>
                  </v:textbox>
                </v:rect>
              </w:pict>
            </w:r>
            <w:r>
              <w:rPr>
                <w:rFonts w:ascii="Times New Roman" w:hAnsi="Times New Roman" w:cs="Times New Roman"/>
                <w:sz w:val="24"/>
                <w:szCs w:val="24"/>
              </w:rPr>
              <w:t>Н</w:t>
            </w:r>
            <w:r w:rsidRPr="00AF71E5">
              <w:rPr>
                <w:rFonts w:ascii="Times New Roman" w:hAnsi="Times New Roman" w:cs="Times New Roman"/>
                <w:sz w:val="24"/>
                <w:szCs w:val="24"/>
              </w:rPr>
              <w:t>есвоевременное отслеживание изменений законодательства РФ, недостаточная квалификация и опыт сотрудников.</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Уровень риска - высокий</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нет</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jc w:val="center"/>
              <w:rPr>
                <w:rFonts w:ascii="Times New Roman" w:hAnsi="Times New Roman" w:cs="Times New Roman"/>
                <w:sz w:val="24"/>
                <w:szCs w:val="24"/>
              </w:rPr>
            </w:pPr>
            <w:r w:rsidRPr="00AF71E5">
              <w:rPr>
                <w:rFonts w:ascii="Times New Roman" w:hAnsi="Times New Roman" w:cs="Times New Roman"/>
                <w:sz w:val="24"/>
                <w:szCs w:val="24"/>
              </w:rPr>
              <w:t>Средняя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1</w:t>
            </w:r>
            <w:r>
              <w:rPr>
                <w:rFonts w:ascii="Times New Roman" w:hAnsi="Times New Roman" w:cs="Times New Roman"/>
                <w:sz w:val="24"/>
                <w:szCs w:val="24"/>
              </w:rPr>
              <w:t>7</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 xml:space="preserve">Ограничение доступа к информации одним субъектам в сфере проведения аукционов по продаже (предоставлению права </w:t>
            </w:r>
            <w:r w:rsidRPr="00AF71E5">
              <w:rPr>
                <w:rFonts w:ascii="Times New Roman" w:hAnsi="Times New Roman" w:cs="Times New Roman"/>
                <w:sz w:val="24"/>
                <w:szCs w:val="24"/>
              </w:rPr>
              <w:lastRenderedPageBreak/>
              <w:t>аренды) земельных участков, муниципального имущества, влекущее за собой создание дискриминационных условий по сравнению с другими субъектами</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О</w:t>
            </w:r>
            <w:r w:rsidRPr="00AF71E5">
              <w:rPr>
                <w:rFonts w:ascii="Times New Roman" w:hAnsi="Times New Roman" w:cs="Times New Roman"/>
                <w:sz w:val="24"/>
                <w:szCs w:val="24"/>
              </w:rPr>
              <w:t xml:space="preserve">слабление контроля за своевременным предоставлением необходимой и полной информации; недобросовестное или </w:t>
            </w:r>
            <w:r w:rsidRPr="00AF71E5">
              <w:rPr>
                <w:rFonts w:ascii="Times New Roman" w:hAnsi="Times New Roman" w:cs="Times New Roman"/>
                <w:sz w:val="24"/>
                <w:szCs w:val="24"/>
              </w:rPr>
              <w:lastRenderedPageBreak/>
              <w:t>небрежное отношение сотрудников к выполнению должностных обязанностей; представление доступа к информации в приоритетном порядке; необеспечение размещения информации в открытых источниках.</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Уровень риска – высокий.</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нет</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jc w:val="center"/>
              <w:rPr>
                <w:rFonts w:ascii="Times New Roman" w:hAnsi="Times New Roman" w:cs="Times New Roman"/>
                <w:sz w:val="24"/>
                <w:szCs w:val="24"/>
              </w:rPr>
            </w:pPr>
            <w:r w:rsidRPr="00AF71E5">
              <w:rPr>
                <w:rFonts w:ascii="Times New Roman" w:hAnsi="Times New Roman" w:cs="Times New Roman"/>
                <w:sz w:val="24"/>
                <w:szCs w:val="24"/>
              </w:rPr>
              <w:t>Средняя</w:t>
            </w:r>
          </w:p>
        </w:tc>
      </w:tr>
      <w:tr w:rsidR="00721A8A" w:rsidRPr="00864D90" w:rsidTr="00721A8A">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18</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Предоставление необоснованных преференций при принятии решений о предоставлении имущества в аренду на льготных условиях</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Недостаточный уровень внутреннего контроля.</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Недостаточная координация со стороны руководства.</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Недостаточная квалификация и опыт сотрудников.</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Наличие конфликта интересов.</w:t>
            </w:r>
          </w:p>
        </w:tc>
        <w:tc>
          <w:tcPr>
            <w:tcW w:w="3402" w:type="dxa"/>
            <w:tcBorders>
              <w:top w:val="single" w:sz="4" w:space="0" w:color="auto"/>
              <w:left w:val="single" w:sz="4" w:space="0" w:color="auto"/>
              <w:bottom w:val="single" w:sz="4" w:space="0" w:color="auto"/>
              <w:right w:val="single" w:sz="4" w:space="0" w:color="auto"/>
            </w:tcBorders>
          </w:tcPr>
          <w:p w:rsidR="00721A8A"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Отмена договора аренды. Выдача Администрации района предупреждение, возбуждение в отношение Администрациидела о нарушении антимонопольного законодательства.</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jc w:val="center"/>
              <w:rPr>
                <w:rFonts w:ascii="Times New Roman" w:hAnsi="Times New Roman" w:cs="Times New Roman"/>
                <w:sz w:val="24"/>
                <w:szCs w:val="24"/>
              </w:rPr>
            </w:pPr>
          </w:p>
        </w:tc>
      </w:tr>
      <w:tr w:rsidR="00721A8A" w:rsidRPr="00864D90" w:rsidTr="00721A8A">
        <w:tc>
          <w:tcPr>
            <w:tcW w:w="15026" w:type="dxa"/>
            <w:gridSpan w:val="6"/>
            <w:tcBorders>
              <w:top w:val="single" w:sz="4" w:space="0" w:color="auto"/>
              <w:left w:val="single" w:sz="4" w:space="0" w:color="auto"/>
              <w:bottom w:val="single" w:sz="4" w:space="0" w:color="auto"/>
              <w:right w:val="single" w:sz="4" w:space="0" w:color="auto"/>
            </w:tcBorders>
          </w:tcPr>
          <w:p w:rsidR="00721A8A" w:rsidRPr="00AF71E5" w:rsidRDefault="00721A8A" w:rsidP="00721A8A">
            <w:pPr>
              <w:jc w:val="center"/>
              <w:rPr>
                <w:rFonts w:ascii="Times New Roman" w:hAnsi="Times New Roman" w:cs="Times New Roman"/>
                <w:b/>
                <w:sz w:val="24"/>
                <w:szCs w:val="24"/>
              </w:rPr>
            </w:pPr>
            <w:r>
              <w:rPr>
                <w:rFonts w:ascii="Times New Roman" w:hAnsi="Times New Roman" w:cs="Times New Roman"/>
                <w:b/>
                <w:noProof/>
                <w:sz w:val="24"/>
                <w:szCs w:val="24"/>
              </w:rPr>
              <w:pict>
                <v:rect id="_x0000_s1546" style="position:absolute;left:0;text-align:left;margin-left:318.55pt;margin-top:-82.9pt;width:1in;height:18.5pt;z-index:251691008;mso-position-horizontal-relative:text;mso-position-vertical-relative:text" strokecolor="white [3212]">
                  <v:textbox>
                    <w:txbxContent>
                      <w:p w:rsidR="008306EE" w:rsidRPr="00384F4F" w:rsidRDefault="008306EE" w:rsidP="00721A8A">
                        <w:pPr>
                          <w:jc w:val="center"/>
                          <w:rPr>
                            <w:rFonts w:ascii="Times New Roman" w:hAnsi="Times New Roman" w:cs="Times New Roman"/>
                          </w:rPr>
                        </w:pPr>
                        <w:r w:rsidRPr="00384F4F">
                          <w:rPr>
                            <w:rFonts w:ascii="Times New Roman" w:hAnsi="Times New Roman" w:cs="Times New Roman"/>
                          </w:rPr>
                          <w:t>10</w:t>
                        </w:r>
                      </w:p>
                    </w:txbxContent>
                  </v:textbox>
                </v:rect>
              </w:pict>
            </w:r>
            <w:r w:rsidRPr="00AF71E5">
              <w:rPr>
                <w:rFonts w:ascii="Times New Roman" w:hAnsi="Times New Roman" w:cs="Times New Roman"/>
                <w:b/>
                <w:sz w:val="24"/>
                <w:szCs w:val="24"/>
              </w:rPr>
              <w:t>Управление экономики</w:t>
            </w:r>
          </w:p>
        </w:tc>
      </w:tr>
      <w:tr w:rsidR="00721A8A" w:rsidRPr="00864D90" w:rsidTr="00721A8A">
        <w:trPr>
          <w:trHeight w:val="2684"/>
        </w:trPr>
        <w:tc>
          <w:tcPr>
            <w:tcW w:w="568"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1</w:t>
            </w:r>
            <w:r>
              <w:rPr>
                <w:rFonts w:ascii="Times New Roman" w:hAnsi="Times New Roman" w:cs="Times New Roman"/>
                <w:sz w:val="24"/>
                <w:szCs w:val="24"/>
              </w:rPr>
              <w:t>9</w:t>
            </w:r>
          </w:p>
        </w:tc>
        <w:tc>
          <w:tcPr>
            <w:tcW w:w="3685"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Необоснованное ограничение субъектов предпринимательской деятельности при обращении за поддержкой</w:t>
            </w:r>
          </w:p>
        </w:tc>
        <w:tc>
          <w:tcPr>
            <w:tcW w:w="396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Недостаточный уровень внутреннего контроля.</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Недостаточная координация со стороны руководства.</w:t>
            </w:r>
          </w:p>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Недостаточная квалификация и опыт сотрудников.</w:t>
            </w:r>
          </w:p>
        </w:tc>
        <w:tc>
          <w:tcPr>
            <w:tcW w:w="3402"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AF71E5">
              <w:rPr>
                <w:rFonts w:ascii="Times New Roman" w:hAnsi="Times New Roman" w:cs="Times New Roman"/>
                <w:sz w:val="24"/>
                <w:szCs w:val="24"/>
              </w:rPr>
              <w:t xml:space="preserve">Не все заинтересованные организации смогут ознакомиться с услугами Администрации района  и мерами поддержки. Отрицательное влияние на отношение институтов гражданского общества к деятельности Администрации района. </w:t>
            </w:r>
          </w:p>
        </w:tc>
        <w:tc>
          <w:tcPr>
            <w:tcW w:w="1559"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Отсутствие</w:t>
            </w:r>
          </w:p>
        </w:tc>
        <w:tc>
          <w:tcPr>
            <w:tcW w:w="1843" w:type="dxa"/>
            <w:tcBorders>
              <w:top w:val="single" w:sz="4" w:space="0" w:color="auto"/>
              <w:left w:val="single" w:sz="4" w:space="0" w:color="auto"/>
              <w:bottom w:val="single" w:sz="4" w:space="0" w:color="auto"/>
              <w:right w:val="single" w:sz="4" w:space="0" w:color="auto"/>
            </w:tcBorders>
          </w:tcPr>
          <w:p w:rsidR="00721A8A" w:rsidRPr="00AF71E5" w:rsidRDefault="00721A8A" w:rsidP="00721A8A">
            <w:pPr>
              <w:widowControl w:val="0"/>
              <w:tabs>
                <w:tab w:val="left" w:pos="851"/>
              </w:tabs>
              <w:autoSpaceDE w:val="0"/>
              <w:autoSpaceDN w:val="0"/>
              <w:adjustRightInd w:val="0"/>
              <w:jc w:val="center"/>
              <w:outlineLvl w:val="1"/>
              <w:rPr>
                <w:rFonts w:ascii="Times New Roman" w:hAnsi="Times New Roman" w:cs="Times New Roman"/>
                <w:sz w:val="24"/>
                <w:szCs w:val="24"/>
              </w:rPr>
            </w:pPr>
            <w:r w:rsidRPr="00AF71E5">
              <w:rPr>
                <w:rFonts w:ascii="Times New Roman" w:hAnsi="Times New Roman" w:cs="Times New Roman"/>
                <w:sz w:val="24"/>
                <w:szCs w:val="24"/>
              </w:rPr>
              <w:t>Низкая</w:t>
            </w:r>
          </w:p>
        </w:tc>
      </w:tr>
    </w:tbl>
    <w:p w:rsidR="00721A8A" w:rsidRDefault="00721A8A" w:rsidP="00721A8A">
      <w:pPr>
        <w:jc w:val="center"/>
      </w:pPr>
      <w:r w:rsidRPr="007E7921">
        <w:rPr>
          <w:rFonts w:ascii="Times New Roman" w:hAnsi="Times New Roman" w:cs="Times New Roman"/>
          <w:sz w:val="26"/>
          <w:szCs w:val="26"/>
        </w:rPr>
        <w:t>____________________</w:t>
      </w:r>
    </w:p>
    <w:p w:rsidR="00721A8A" w:rsidRDefault="00721A8A" w:rsidP="00721A8A">
      <w:pPr>
        <w:jc w:val="right"/>
        <w:rPr>
          <w:rFonts w:ascii="Times New Roman" w:hAnsi="Times New Roman" w:cs="Times New Roman"/>
          <w:sz w:val="26"/>
          <w:szCs w:val="26"/>
        </w:rPr>
      </w:pPr>
      <w:r>
        <w:rPr>
          <w:rFonts w:ascii="Times New Roman" w:hAnsi="Times New Roman" w:cs="Times New Roman"/>
          <w:sz w:val="26"/>
          <w:szCs w:val="26"/>
        </w:rPr>
        <w:t xml:space="preserve"> </w:t>
      </w:r>
    </w:p>
    <w:p w:rsidR="00721A8A" w:rsidRDefault="00721A8A" w:rsidP="00721A8A">
      <w:pPr>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721A8A" w:rsidRPr="00273D09" w:rsidRDefault="00721A8A" w:rsidP="00721A8A">
      <w:pPr>
        <w:jc w:val="right"/>
        <w:rPr>
          <w:rFonts w:ascii="Times New Roman" w:hAnsi="Times New Roman" w:cs="Times New Roman"/>
          <w:sz w:val="26"/>
          <w:szCs w:val="26"/>
        </w:rPr>
      </w:pPr>
    </w:p>
    <w:p w:rsidR="00721A8A" w:rsidRPr="00273D09" w:rsidRDefault="00721A8A" w:rsidP="00721A8A">
      <w:pPr>
        <w:jc w:val="right"/>
        <w:rPr>
          <w:rFonts w:ascii="Times New Roman" w:hAnsi="Times New Roman" w:cs="Times New Roman"/>
          <w:sz w:val="26"/>
          <w:szCs w:val="26"/>
        </w:rPr>
      </w:pPr>
      <w:r w:rsidRPr="00273D09">
        <w:rPr>
          <w:rFonts w:ascii="Times New Roman" w:hAnsi="Times New Roman" w:cs="Times New Roman"/>
          <w:sz w:val="26"/>
          <w:szCs w:val="26"/>
        </w:rPr>
        <w:t>УТВЕРЖДЁН</w:t>
      </w:r>
    </w:p>
    <w:p w:rsidR="00721A8A" w:rsidRPr="00273D09" w:rsidRDefault="00721A8A" w:rsidP="00721A8A">
      <w:pPr>
        <w:jc w:val="right"/>
        <w:rPr>
          <w:rFonts w:ascii="Times New Roman" w:hAnsi="Times New Roman" w:cs="Times New Roman"/>
          <w:sz w:val="26"/>
          <w:szCs w:val="26"/>
        </w:rPr>
      </w:pPr>
      <w:r w:rsidRPr="00273D09">
        <w:rPr>
          <w:rFonts w:ascii="Times New Roman" w:hAnsi="Times New Roman" w:cs="Times New Roman"/>
          <w:sz w:val="26"/>
          <w:szCs w:val="26"/>
        </w:rPr>
        <w:t xml:space="preserve">постановлением Администрации </w:t>
      </w:r>
    </w:p>
    <w:p w:rsidR="00721A8A" w:rsidRPr="00273D09" w:rsidRDefault="00721A8A" w:rsidP="00721A8A">
      <w:pPr>
        <w:jc w:val="right"/>
        <w:rPr>
          <w:rFonts w:ascii="Times New Roman" w:hAnsi="Times New Roman" w:cs="Times New Roman"/>
          <w:sz w:val="26"/>
          <w:szCs w:val="26"/>
        </w:rPr>
      </w:pPr>
      <w:r w:rsidRPr="00273D09">
        <w:rPr>
          <w:rFonts w:ascii="Times New Roman" w:hAnsi="Times New Roman" w:cs="Times New Roman"/>
          <w:sz w:val="26"/>
          <w:szCs w:val="26"/>
        </w:rPr>
        <w:t>муниципального образования</w:t>
      </w:r>
    </w:p>
    <w:p w:rsidR="00721A8A" w:rsidRPr="00273D09" w:rsidRDefault="00721A8A" w:rsidP="00721A8A">
      <w:pPr>
        <w:jc w:val="right"/>
        <w:rPr>
          <w:rFonts w:ascii="Times New Roman" w:hAnsi="Times New Roman" w:cs="Times New Roman"/>
          <w:sz w:val="26"/>
          <w:szCs w:val="26"/>
        </w:rPr>
      </w:pPr>
      <w:r w:rsidRPr="00273D09">
        <w:rPr>
          <w:rFonts w:ascii="Times New Roman" w:hAnsi="Times New Roman" w:cs="Times New Roman"/>
          <w:sz w:val="26"/>
          <w:szCs w:val="26"/>
        </w:rPr>
        <w:t xml:space="preserve">«Муниципальный округ Сюмсинский район </w:t>
      </w:r>
    </w:p>
    <w:p w:rsidR="00721A8A" w:rsidRPr="00273D09" w:rsidRDefault="00721A8A" w:rsidP="00721A8A">
      <w:pPr>
        <w:jc w:val="right"/>
        <w:rPr>
          <w:rFonts w:ascii="Times New Roman" w:hAnsi="Times New Roman" w:cs="Times New Roman"/>
          <w:sz w:val="26"/>
          <w:szCs w:val="26"/>
        </w:rPr>
      </w:pPr>
      <w:r w:rsidRPr="00273D09">
        <w:rPr>
          <w:rFonts w:ascii="Times New Roman" w:hAnsi="Times New Roman" w:cs="Times New Roman"/>
          <w:sz w:val="26"/>
          <w:szCs w:val="26"/>
        </w:rPr>
        <w:t xml:space="preserve">Удмуртской Республики» </w:t>
      </w:r>
    </w:p>
    <w:p w:rsidR="00721A8A" w:rsidRDefault="00721A8A" w:rsidP="00721A8A">
      <w:pPr>
        <w:jc w:val="right"/>
        <w:rPr>
          <w:rFonts w:ascii="Times New Roman" w:hAnsi="Times New Roman" w:cs="Times New Roman"/>
          <w:sz w:val="26"/>
          <w:szCs w:val="26"/>
        </w:rPr>
      </w:pPr>
      <w:r w:rsidRPr="00273D09">
        <w:rPr>
          <w:rFonts w:ascii="Times New Roman" w:hAnsi="Times New Roman" w:cs="Times New Roman"/>
          <w:sz w:val="26"/>
          <w:szCs w:val="26"/>
        </w:rPr>
        <w:t xml:space="preserve">от </w:t>
      </w:r>
      <w:r>
        <w:rPr>
          <w:rFonts w:ascii="Times New Roman" w:hAnsi="Times New Roman" w:cs="Times New Roman"/>
          <w:sz w:val="26"/>
          <w:szCs w:val="26"/>
        </w:rPr>
        <w:t xml:space="preserve">16 января </w:t>
      </w:r>
      <w:r w:rsidRPr="00273D09">
        <w:rPr>
          <w:rFonts w:ascii="Times New Roman" w:hAnsi="Times New Roman" w:cs="Times New Roman"/>
          <w:sz w:val="26"/>
          <w:szCs w:val="26"/>
        </w:rPr>
        <w:t>202</w:t>
      </w:r>
      <w:r>
        <w:rPr>
          <w:rFonts w:ascii="Times New Roman" w:hAnsi="Times New Roman" w:cs="Times New Roman"/>
          <w:sz w:val="26"/>
          <w:szCs w:val="26"/>
        </w:rPr>
        <w:t>5</w:t>
      </w:r>
      <w:r w:rsidRPr="00273D09">
        <w:rPr>
          <w:rFonts w:ascii="Times New Roman" w:hAnsi="Times New Roman" w:cs="Times New Roman"/>
          <w:sz w:val="26"/>
          <w:szCs w:val="26"/>
        </w:rPr>
        <w:t xml:space="preserve"> года № </w:t>
      </w:r>
      <w:r>
        <w:rPr>
          <w:rFonts w:ascii="Times New Roman" w:hAnsi="Times New Roman" w:cs="Times New Roman"/>
          <w:sz w:val="26"/>
          <w:szCs w:val="26"/>
        </w:rPr>
        <w:t>11</w:t>
      </w:r>
    </w:p>
    <w:p w:rsidR="00721A8A" w:rsidRDefault="00721A8A" w:rsidP="00721A8A">
      <w:pPr>
        <w:jc w:val="right"/>
        <w:rPr>
          <w:rFonts w:ascii="Times New Roman" w:hAnsi="Times New Roman" w:cs="Times New Roman"/>
          <w:sz w:val="26"/>
          <w:szCs w:val="26"/>
        </w:rPr>
      </w:pPr>
    </w:p>
    <w:p w:rsidR="00721A8A" w:rsidRPr="00721A8A" w:rsidRDefault="00721A8A" w:rsidP="00721A8A">
      <w:pPr>
        <w:pStyle w:val="a5"/>
        <w:spacing w:after="0"/>
        <w:ind w:left="1380"/>
        <w:rPr>
          <w:rFonts w:ascii="Times New Roman" w:hAnsi="Times New Roman" w:cs="Times New Roman"/>
          <w:b/>
          <w:bCs/>
          <w:sz w:val="26"/>
          <w:szCs w:val="26"/>
        </w:rPr>
      </w:pPr>
      <w:r w:rsidRPr="00721A8A">
        <w:rPr>
          <w:rFonts w:ascii="Times New Roman" w:hAnsi="Times New Roman" w:cs="Times New Roman"/>
          <w:b/>
          <w:bCs/>
          <w:sz w:val="26"/>
          <w:szCs w:val="26"/>
        </w:rPr>
        <w:t>План мероприятий (дорожная карта) по снижению рисков нарушения антимонопольного законодательства в Администрации муниципального образования «Муниципальный округ Сюмсинский район</w:t>
      </w:r>
    </w:p>
    <w:p w:rsidR="00721A8A" w:rsidRPr="00721A8A" w:rsidRDefault="00721A8A" w:rsidP="00721A8A">
      <w:pPr>
        <w:pStyle w:val="a5"/>
        <w:spacing w:after="0"/>
        <w:ind w:left="1380"/>
        <w:rPr>
          <w:rFonts w:ascii="Times New Roman" w:hAnsi="Times New Roman" w:cs="Times New Roman"/>
          <w:b/>
          <w:bCs/>
          <w:sz w:val="26"/>
          <w:szCs w:val="26"/>
        </w:rPr>
      </w:pPr>
      <w:r w:rsidRPr="00721A8A">
        <w:rPr>
          <w:rFonts w:ascii="Times New Roman" w:hAnsi="Times New Roman" w:cs="Times New Roman"/>
          <w:b/>
          <w:bCs/>
          <w:sz w:val="26"/>
          <w:szCs w:val="26"/>
        </w:rPr>
        <w:t xml:space="preserve"> Удмуртской Республики»  на 2025 год</w:t>
      </w:r>
    </w:p>
    <w:p w:rsidR="00721A8A" w:rsidRPr="00721A8A" w:rsidRDefault="00721A8A" w:rsidP="00721A8A">
      <w:pPr>
        <w:pStyle w:val="a5"/>
        <w:spacing w:after="0"/>
        <w:ind w:left="1380"/>
        <w:rPr>
          <w:rFonts w:ascii="Times New Roman" w:hAnsi="Times New Roman" w:cs="Times New Roman"/>
          <w:b/>
          <w:bCs/>
          <w:sz w:val="26"/>
          <w:szCs w:val="26"/>
        </w:rPr>
      </w:pPr>
    </w:p>
    <w:tbl>
      <w:tblPr>
        <w:tblStyle w:val="a7"/>
        <w:tblW w:w="0" w:type="auto"/>
        <w:tblInd w:w="-34" w:type="dxa"/>
        <w:tblLook w:val="04A0"/>
      </w:tblPr>
      <w:tblGrid>
        <w:gridCol w:w="480"/>
        <w:gridCol w:w="3627"/>
        <w:gridCol w:w="3396"/>
        <w:gridCol w:w="13"/>
        <w:gridCol w:w="2151"/>
        <w:gridCol w:w="8"/>
        <w:gridCol w:w="2153"/>
        <w:gridCol w:w="2708"/>
      </w:tblGrid>
      <w:tr w:rsidR="00721A8A" w:rsidRPr="00721A8A" w:rsidTr="00721A8A">
        <w:trPr>
          <w:tblHeader/>
        </w:trPr>
        <w:tc>
          <w:tcPr>
            <w:tcW w:w="481"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w:t>
            </w:r>
          </w:p>
        </w:tc>
        <w:tc>
          <w:tcPr>
            <w:tcW w:w="3627"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Комплаенс-риск</w:t>
            </w:r>
          </w:p>
        </w:tc>
        <w:tc>
          <w:tcPr>
            <w:tcW w:w="3396"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Мероприятие по воздействию на комплаенс-риск</w:t>
            </w:r>
          </w:p>
        </w:tc>
        <w:tc>
          <w:tcPr>
            <w:tcW w:w="2164"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Срок исполнения мероприятия</w:t>
            </w:r>
          </w:p>
        </w:tc>
        <w:tc>
          <w:tcPr>
            <w:tcW w:w="2161"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Ответственное лицо</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Описание результата</w:t>
            </w:r>
          </w:p>
        </w:tc>
      </w:tr>
      <w:tr w:rsidR="00721A8A" w:rsidRPr="00721A8A" w:rsidTr="00721A8A">
        <w:tc>
          <w:tcPr>
            <w:tcW w:w="14537" w:type="dxa"/>
            <w:gridSpan w:val="8"/>
          </w:tcPr>
          <w:p w:rsidR="00721A8A" w:rsidRPr="00721A8A" w:rsidRDefault="00721A8A" w:rsidP="00721A8A">
            <w:pPr>
              <w:pStyle w:val="a5"/>
              <w:spacing w:after="0"/>
              <w:rPr>
                <w:rFonts w:ascii="Times New Roman" w:hAnsi="Times New Roman" w:cs="Times New Roman"/>
                <w:b/>
                <w:bCs/>
                <w:sz w:val="24"/>
                <w:szCs w:val="24"/>
              </w:rPr>
            </w:pPr>
            <w:r w:rsidRPr="00721A8A">
              <w:rPr>
                <w:rFonts w:ascii="Times New Roman" w:hAnsi="Times New Roman" w:cs="Times New Roman"/>
                <w:b/>
                <w:bCs/>
                <w:sz w:val="24"/>
                <w:szCs w:val="24"/>
              </w:rPr>
              <w:t>Общие направления</w:t>
            </w:r>
          </w:p>
        </w:tc>
      </w:tr>
      <w:tr w:rsidR="00721A8A" w:rsidRPr="00721A8A" w:rsidTr="00721A8A">
        <w:tc>
          <w:tcPr>
            <w:tcW w:w="481"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1</w:t>
            </w:r>
          </w:p>
        </w:tc>
        <w:tc>
          <w:tcPr>
            <w:tcW w:w="3627" w:type="dxa"/>
          </w:tcPr>
          <w:p w:rsidR="00721A8A" w:rsidRPr="00721A8A" w:rsidRDefault="00721A8A" w:rsidP="00721A8A">
            <w:pPr>
              <w:widowControl w:val="0"/>
              <w:ind w:left="113" w:right="113"/>
              <w:jc w:val="both"/>
              <w:rPr>
                <w:rFonts w:ascii="Times New Roman" w:eastAsia="Times New Roman" w:hAnsi="Times New Roman" w:cs="Times New Roman"/>
                <w:spacing w:val="1"/>
                <w:sz w:val="24"/>
                <w:szCs w:val="24"/>
                <w:lang w:eastAsia="ru-RU"/>
              </w:rPr>
            </w:pPr>
            <w:r w:rsidRPr="00721A8A">
              <w:rPr>
                <w:rFonts w:ascii="Times New Roman" w:eastAsia="Times New Roman" w:hAnsi="Times New Roman" w:cs="Times New Roman"/>
                <w:spacing w:val="3"/>
                <w:sz w:val="24"/>
                <w:szCs w:val="24"/>
                <w:shd w:val="clear" w:color="auto" w:fill="FFFFFF"/>
                <w:lang w:eastAsia="ru-RU"/>
              </w:rPr>
              <w:t>Разработка проектов нормативных правовых актов, соглашений и осуществление действий (бездействия), которые могут привести к недопущению, ограничению, устранению конкуренции</w:t>
            </w:r>
          </w:p>
        </w:tc>
        <w:tc>
          <w:tcPr>
            <w:tcW w:w="3409" w:type="dxa"/>
            <w:gridSpan w:val="2"/>
          </w:tcPr>
          <w:p w:rsidR="00721A8A" w:rsidRPr="00721A8A" w:rsidRDefault="00721A8A" w:rsidP="00721A8A">
            <w:pPr>
              <w:widowControl w:val="0"/>
              <w:rPr>
                <w:rFonts w:ascii="Times New Roman" w:eastAsia="Times New Roman" w:hAnsi="Times New Roman" w:cs="Times New Roman"/>
                <w:color w:val="000000"/>
                <w:spacing w:val="1"/>
                <w:sz w:val="24"/>
                <w:szCs w:val="24"/>
                <w:lang w:eastAsia="ru-RU"/>
              </w:rPr>
            </w:pPr>
            <w:r w:rsidRPr="00721A8A">
              <w:rPr>
                <w:rFonts w:ascii="Times New Roman" w:eastAsia="Times New Roman" w:hAnsi="Times New Roman" w:cs="Times New Roman"/>
                <w:color w:val="000000"/>
                <w:spacing w:val="1"/>
                <w:sz w:val="24"/>
                <w:szCs w:val="24"/>
                <w:lang w:eastAsia="ru-RU"/>
              </w:rPr>
              <w:t>1.Повышение уровня квалификации должностных лиц, ответственных за разработку проектов правовых актов.</w:t>
            </w:r>
          </w:p>
          <w:p w:rsidR="00721A8A" w:rsidRPr="00721A8A" w:rsidRDefault="00721A8A" w:rsidP="00721A8A">
            <w:pPr>
              <w:widowControl w:val="0"/>
              <w:rPr>
                <w:rFonts w:ascii="Times New Roman" w:eastAsia="Times New Roman" w:hAnsi="Times New Roman" w:cs="Times New Roman"/>
                <w:color w:val="000000"/>
                <w:spacing w:val="1"/>
                <w:sz w:val="24"/>
                <w:szCs w:val="24"/>
                <w:lang w:eastAsia="ru-RU"/>
              </w:rPr>
            </w:pPr>
            <w:r w:rsidRPr="00721A8A">
              <w:rPr>
                <w:rFonts w:ascii="Times New Roman" w:eastAsia="Times New Roman" w:hAnsi="Times New Roman" w:cs="Times New Roman"/>
                <w:color w:val="000000"/>
                <w:spacing w:val="1"/>
                <w:sz w:val="24"/>
                <w:szCs w:val="24"/>
                <w:lang w:eastAsia="ru-RU"/>
              </w:rPr>
              <w:t>2.  Мониторинг и анализ практики применения антимонопольного законодательства.</w:t>
            </w:r>
          </w:p>
          <w:p w:rsidR="00721A8A" w:rsidRPr="00721A8A" w:rsidRDefault="00721A8A" w:rsidP="00721A8A">
            <w:pPr>
              <w:widowControl w:val="0"/>
              <w:rPr>
                <w:rFonts w:ascii="Times New Roman" w:eastAsia="Times New Roman" w:hAnsi="Times New Roman" w:cs="Times New Roman"/>
                <w:color w:val="000000"/>
                <w:spacing w:val="1"/>
                <w:sz w:val="24"/>
                <w:szCs w:val="24"/>
                <w:lang w:eastAsia="ru-RU"/>
              </w:rPr>
            </w:pPr>
            <w:r w:rsidRPr="00721A8A">
              <w:rPr>
                <w:rFonts w:ascii="Times New Roman" w:eastAsia="Times New Roman" w:hAnsi="Times New Roman" w:cs="Times New Roman"/>
                <w:color w:val="000000"/>
                <w:spacing w:val="1"/>
                <w:sz w:val="24"/>
                <w:szCs w:val="24"/>
                <w:lang w:eastAsia="ru-RU"/>
              </w:rPr>
              <w:t>3.</w:t>
            </w:r>
            <w:r w:rsidRPr="00721A8A">
              <w:rPr>
                <w:rFonts w:ascii="Times New Roman" w:eastAsia="Times New Roman" w:hAnsi="Times New Roman" w:cs="Times New Roman"/>
                <w:color w:val="000000"/>
                <w:spacing w:val="1"/>
                <w:sz w:val="24"/>
                <w:szCs w:val="24"/>
                <w:lang w:eastAsia="ru-RU"/>
              </w:rPr>
              <w:tab/>
              <w:t xml:space="preserve"> Размещение на официальном сайте органов местного самоуправления исчерпывающего перечня действующих нормативных правовых актов</w:t>
            </w:r>
          </w:p>
          <w:p w:rsidR="00721A8A" w:rsidRPr="00721A8A" w:rsidRDefault="00721A8A" w:rsidP="00721A8A">
            <w:pPr>
              <w:widowControl w:val="0"/>
              <w:rPr>
                <w:rFonts w:ascii="Times New Roman" w:eastAsia="Times New Roman" w:hAnsi="Times New Roman" w:cs="Times New Roman"/>
                <w:color w:val="000000"/>
                <w:spacing w:val="1"/>
                <w:sz w:val="24"/>
                <w:szCs w:val="24"/>
                <w:lang w:eastAsia="ru-RU"/>
              </w:rPr>
            </w:pPr>
            <w:r w:rsidRPr="00721A8A">
              <w:rPr>
                <w:rFonts w:ascii="Times New Roman" w:eastAsia="Times New Roman" w:hAnsi="Times New Roman" w:cs="Times New Roman"/>
                <w:color w:val="000000"/>
                <w:spacing w:val="1"/>
                <w:sz w:val="24"/>
                <w:szCs w:val="24"/>
                <w:lang w:eastAsia="ru-RU"/>
              </w:rPr>
              <w:t>4.</w:t>
            </w:r>
            <w:r w:rsidRPr="00721A8A">
              <w:rPr>
                <w:rFonts w:ascii="Times New Roman" w:eastAsia="Times New Roman" w:hAnsi="Times New Roman" w:cs="Times New Roman"/>
                <w:color w:val="000000"/>
                <w:spacing w:val="1"/>
                <w:sz w:val="24"/>
                <w:szCs w:val="24"/>
                <w:lang w:eastAsia="ru-RU"/>
              </w:rPr>
              <w:tab/>
              <w:t xml:space="preserve">Анализ проектов правовых актов на наличие </w:t>
            </w:r>
            <w:r w:rsidRPr="00721A8A">
              <w:rPr>
                <w:rFonts w:ascii="Times New Roman" w:eastAsia="Times New Roman" w:hAnsi="Times New Roman" w:cs="Times New Roman"/>
                <w:color w:val="000000"/>
                <w:spacing w:val="1"/>
                <w:sz w:val="24"/>
                <w:szCs w:val="24"/>
                <w:lang w:eastAsia="ru-RU"/>
              </w:rPr>
              <w:lastRenderedPageBreak/>
              <w:t>рисков нарушения антимонопольного законодательства</w:t>
            </w:r>
          </w:p>
          <w:p w:rsidR="00721A8A" w:rsidRPr="00721A8A" w:rsidRDefault="00721A8A" w:rsidP="00721A8A">
            <w:pPr>
              <w:widowControl w:val="0"/>
              <w:rPr>
                <w:rFonts w:ascii="Times New Roman" w:eastAsia="Times New Roman" w:hAnsi="Times New Roman" w:cs="Times New Roman"/>
                <w:color w:val="000000"/>
                <w:spacing w:val="1"/>
                <w:sz w:val="24"/>
                <w:szCs w:val="24"/>
                <w:lang w:eastAsia="ru-RU"/>
              </w:rPr>
            </w:pPr>
            <w:r w:rsidRPr="00721A8A">
              <w:rPr>
                <w:rFonts w:ascii="Times New Roman" w:eastAsia="Times New Roman" w:hAnsi="Times New Roman" w:cs="Times New Roman"/>
                <w:noProof/>
                <w:color w:val="000000"/>
                <w:spacing w:val="1"/>
                <w:sz w:val="24"/>
                <w:szCs w:val="24"/>
                <w:lang w:eastAsia="ru-RU"/>
              </w:rPr>
              <w:pict>
                <v:rect id="_x0000_s1547" style="position:absolute;margin-left:130.75pt;margin-top:-108.7pt;width:1in;height:23.5pt;z-index:251692032" strokecolor="white [3212]">
                  <v:textbox>
                    <w:txbxContent>
                      <w:p w:rsidR="008306EE" w:rsidRPr="004A3FD5" w:rsidRDefault="008306EE" w:rsidP="00721A8A">
                        <w:pPr>
                          <w:jc w:val="center"/>
                          <w:rPr>
                            <w:rFonts w:ascii="Times New Roman" w:hAnsi="Times New Roman" w:cs="Times New Roman"/>
                          </w:rPr>
                        </w:pPr>
                        <w:r w:rsidRPr="004A3FD5">
                          <w:rPr>
                            <w:rFonts w:ascii="Times New Roman" w:hAnsi="Times New Roman" w:cs="Times New Roman"/>
                          </w:rPr>
                          <w:t>2</w:t>
                        </w:r>
                      </w:p>
                    </w:txbxContent>
                  </v:textbox>
                </v:rect>
              </w:pict>
            </w:r>
            <w:r w:rsidRPr="00721A8A">
              <w:rPr>
                <w:rFonts w:ascii="Times New Roman" w:eastAsia="Times New Roman" w:hAnsi="Times New Roman" w:cs="Times New Roman"/>
                <w:color w:val="000000"/>
                <w:spacing w:val="1"/>
                <w:sz w:val="24"/>
                <w:szCs w:val="24"/>
                <w:lang w:eastAsia="ru-RU"/>
              </w:rPr>
              <w:t>5.</w:t>
            </w:r>
            <w:r w:rsidRPr="00721A8A">
              <w:rPr>
                <w:rFonts w:ascii="Times New Roman" w:hAnsi="Times New Roman" w:cs="Times New Roman"/>
                <w:sz w:val="24"/>
                <w:szCs w:val="24"/>
              </w:rPr>
              <w:t xml:space="preserve"> М</w:t>
            </w:r>
            <w:r w:rsidRPr="00721A8A">
              <w:rPr>
                <w:rFonts w:ascii="Times New Roman" w:eastAsia="Times New Roman" w:hAnsi="Times New Roman" w:cs="Times New Roman"/>
                <w:color w:val="000000"/>
                <w:spacing w:val="1"/>
                <w:sz w:val="24"/>
                <w:szCs w:val="24"/>
                <w:lang w:eastAsia="ru-RU"/>
              </w:rPr>
              <w:t xml:space="preserve">ониторинг изменений </w:t>
            </w:r>
          </w:p>
          <w:p w:rsidR="00721A8A" w:rsidRPr="00721A8A" w:rsidRDefault="00721A8A" w:rsidP="00721A8A">
            <w:pPr>
              <w:widowControl w:val="0"/>
              <w:rPr>
                <w:rFonts w:ascii="Times New Roman" w:eastAsia="Times New Roman" w:hAnsi="Times New Roman" w:cs="Times New Roman"/>
                <w:color w:val="000000"/>
                <w:spacing w:val="1"/>
                <w:sz w:val="24"/>
                <w:szCs w:val="24"/>
                <w:lang w:eastAsia="ru-RU"/>
              </w:rPr>
            </w:pPr>
            <w:r w:rsidRPr="00721A8A">
              <w:rPr>
                <w:rFonts w:ascii="Times New Roman" w:eastAsia="Times New Roman" w:hAnsi="Times New Roman" w:cs="Times New Roman"/>
                <w:color w:val="000000"/>
                <w:spacing w:val="1"/>
                <w:sz w:val="24"/>
                <w:szCs w:val="24"/>
                <w:lang w:eastAsia="ru-RU"/>
              </w:rPr>
              <w:t>законодательства РФ, УР.</w:t>
            </w:r>
          </w:p>
          <w:p w:rsidR="00721A8A" w:rsidRPr="00721A8A" w:rsidRDefault="00721A8A" w:rsidP="00721A8A">
            <w:pPr>
              <w:widowControl w:val="0"/>
              <w:rPr>
                <w:rFonts w:ascii="Times New Roman" w:eastAsia="Times New Roman" w:hAnsi="Times New Roman" w:cs="Times New Roman"/>
                <w:color w:val="000000"/>
                <w:spacing w:val="1"/>
                <w:sz w:val="24"/>
                <w:szCs w:val="24"/>
                <w:lang w:eastAsia="ru-RU"/>
              </w:rPr>
            </w:pPr>
            <w:r w:rsidRPr="00721A8A">
              <w:rPr>
                <w:rFonts w:ascii="Times New Roman" w:eastAsia="Times New Roman" w:hAnsi="Times New Roman" w:cs="Times New Roman"/>
                <w:color w:val="000000"/>
                <w:spacing w:val="1"/>
                <w:sz w:val="24"/>
                <w:szCs w:val="24"/>
                <w:lang w:eastAsia="ru-RU"/>
              </w:rPr>
              <w:t>6. Участие муниципальных служащих в обучающих семинарах, вебинарах по изменению законодательства.</w:t>
            </w:r>
          </w:p>
          <w:p w:rsidR="00721A8A" w:rsidRPr="00721A8A" w:rsidRDefault="00721A8A" w:rsidP="00721A8A">
            <w:pPr>
              <w:widowControl w:val="0"/>
              <w:rPr>
                <w:rFonts w:ascii="Times New Roman" w:eastAsia="Times New Roman" w:hAnsi="Times New Roman" w:cs="Times New Roman"/>
                <w:color w:val="000000"/>
                <w:spacing w:val="1"/>
                <w:sz w:val="24"/>
                <w:szCs w:val="24"/>
                <w:lang w:eastAsia="ru-RU"/>
              </w:rPr>
            </w:pPr>
            <w:r w:rsidRPr="00721A8A">
              <w:rPr>
                <w:rFonts w:ascii="Times New Roman" w:eastAsia="Times New Roman" w:hAnsi="Times New Roman" w:cs="Times New Roman"/>
                <w:color w:val="000000"/>
                <w:spacing w:val="1"/>
                <w:sz w:val="24"/>
                <w:szCs w:val="24"/>
                <w:lang w:eastAsia="ru-RU"/>
              </w:rPr>
              <w:t>Самостоятельное изучение практики применения антимонопольного законодательства</w:t>
            </w:r>
          </w:p>
        </w:tc>
        <w:tc>
          <w:tcPr>
            <w:tcW w:w="2159"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lastRenderedPageBreak/>
              <w:t>Постоянно в течение 2025 года</w:t>
            </w:r>
          </w:p>
        </w:tc>
        <w:tc>
          <w:tcPr>
            <w:tcW w:w="2153"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Руководители структурных подразделений</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 разработке нормативных правовых актов Администрации района</w:t>
            </w:r>
          </w:p>
        </w:tc>
      </w:tr>
      <w:tr w:rsidR="00721A8A" w:rsidRPr="00273D09" w:rsidTr="00721A8A">
        <w:tc>
          <w:tcPr>
            <w:tcW w:w="481" w:type="dxa"/>
          </w:tcPr>
          <w:p w:rsidR="00721A8A" w:rsidRPr="00950D44" w:rsidRDefault="00721A8A" w:rsidP="00721A8A">
            <w:pPr>
              <w:pStyle w:val="a5"/>
              <w:spacing w:after="0"/>
              <w:rPr>
                <w:bCs/>
                <w:sz w:val="24"/>
                <w:szCs w:val="24"/>
              </w:rPr>
            </w:pPr>
            <w:r w:rsidRPr="00950D44">
              <w:rPr>
                <w:bCs/>
                <w:sz w:val="24"/>
                <w:szCs w:val="24"/>
              </w:rPr>
              <w:lastRenderedPageBreak/>
              <w:t>2</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ind w:left="113" w:right="113"/>
              <w:rPr>
                <w:rFonts w:ascii="Times New Roman" w:eastAsia="Times New Roman" w:hAnsi="Times New Roman" w:cs="Times New Roman"/>
                <w:spacing w:val="3"/>
                <w:sz w:val="24"/>
                <w:szCs w:val="24"/>
                <w:shd w:val="clear" w:color="auto" w:fill="FFFFFF"/>
                <w:lang w:eastAsia="ru-RU"/>
              </w:rPr>
            </w:pPr>
            <w:r w:rsidRPr="00950D44">
              <w:rPr>
                <w:rFonts w:ascii="Times New Roman" w:eastAsia="Times New Roman" w:hAnsi="Times New Roman" w:cs="Times New Roman"/>
                <w:spacing w:val="3"/>
                <w:sz w:val="24"/>
                <w:szCs w:val="24"/>
                <w:shd w:val="clear" w:color="auto" w:fill="FFFFFF"/>
                <w:lang w:eastAsia="ru-RU"/>
              </w:rPr>
              <w:t>Нарушение порядка предоставления муниципальных услуг: отказ в предоставлении муниципальной услуги по основаниям, не предусмотренным законодательством; нарушение сроков предоставления муниципальных услуг, установленных административными регламентами;</w:t>
            </w:r>
          </w:p>
          <w:p w:rsidR="00721A8A" w:rsidRPr="00950D44" w:rsidRDefault="00721A8A" w:rsidP="00721A8A">
            <w:pPr>
              <w:widowControl w:val="0"/>
              <w:ind w:left="113" w:right="113"/>
              <w:rPr>
                <w:rFonts w:ascii="Times New Roman" w:eastAsia="Times New Roman" w:hAnsi="Times New Roman" w:cs="Times New Roman"/>
                <w:spacing w:val="3"/>
                <w:sz w:val="24"/>
                <w:szCs w:val="24"/>
                <w:shd w:val="clear" w:color="auto" w:fill="FFFFFF"/>
                <w:lang w:eastAsia="ru-RU"/>
              </w:rPr>
            </w:pPr>
            <w:r w:rsidRPr="00950D44">
              <w:rPr>
                <w:rFonts w:ascii="Times New Roman" w:eastAsia="Times New Roman" w:hAnsi="Times New Roman" w:cs="Times New Roman"/>
                <w:spacing w:val="3"/>
                <w:sz w:val="24"/>
                <w:szCs w:val="24"/>
                <w:shd w:val="clear" w:color="auto" w:fill="FFFFFF"/>
                <w:lang w:eastAsia="ru-RU"/>
              </w:rPr>
              <w:t>истребование документов, непредусмотренных нормативными правовыми актами при предоставлении муниципальных услуг;</w:t>
            </w:r>
          </w:p>
          <w:p w:rsidR="00721A8A" w:rsidRPr="00950D44" w:rsidRDefault="00721A8A" w:rsidP="00721A8A">
            <w:pPr>
              <w:widowControl w:val="0"/>
              <w:ind w:left="113" w:right="113"/>
              <w:rPr>
                <w:rFonts w:ascii="Times New Roman" w:eastAsia="Times New Roman" w:hAnsi="Times New Roman" w:cs="Times New Roman"/>
                <w:spacing w:val="1"/>
                <w:sz w:val="24"/>
                <w:szCs w:val="24"/>
                <w:lang w:eastAsia="ru-RU"/>
              </w:rPr>
            </w:pPr>
            <w:r>
              <w:rPr>
                <w:rFonts w:ascii="Times New Roman" w:eastAsia="Times New Roman" w:hAnsi="Times New Roman" w:cs="Times New Roman"/>
                <w:noProof/>
                <w:spacing w:val="1"/>
                <w:sz w:val="24"/>
                <w:szCs w:val="24"/>
                <w:lang w:eastAsia="ru-RU"/>
              </w:rPr>
              <w:lastRenderedPageBreak/>
              <w:pict>
                <v:rect id="_x0000_s1531" style="position:absolute;left:0;text-align:left;margin-left:277.4pt;margin-top:-85.75pt;width:55.5pt;height:21.95pt;z-index:251675648" stroked="f">
                  <v:textbox style="mso-next-textbox:#_x0000_s1531">
                    <w:txbxContent>
                      <w:p w:rsidR="008306EE" w:rsidRPr="004A3FD5" w:rsidRDefault="008306EE" w:rsidP="00721A8A">
                        <w:pPr>
                          <w:jc w:val="center"/>
                          <w:rPr>
                            <w:rFonts w:ascii="Times New Roman" w:hAnsi="Times New Roman" w:cs="Times New Roman"/>
                          </w:rPr>
                        </w:pPr>
                        <w:r w:rsidRPr="004A3FD5">
                          <w:rPr>
                            <w:rFonts w:ascii="Times New Roman" w:hAnsi="Times New Roman" w:cs="Times New Roman"/>
                          </w:rPr>
                          <w:t>3</w:t>
                        </w:r>
                      </w:p>
                    </w:txbxContent>
                  </v:textbox>
                </v:rect>
              </w:pict>
            </w:r>
            <w:r w:rsidRPr="00950D44">
              <w:rPr>
                <w:rFonts w:ascii="Times New Roman" w:eastAsia="Times New Roman" w:hAnsi="Times New Roman" w:cs="Times New Roman"/>
                <w:spacing w:val="1"/>
                <w:sz w:val="24"/>
                <w:szCs w:val="24"/>
                <w:lang w:eastAsia="ru-RU"/>
              </w:rPr>
              <w:t>необоснованное предоставление преференций (либо препятствование осуществления деятельности) при проведении процедуры предоставления муниципальных услуг</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rPr>
                <w:rFonts w:ascii="Times New Roman" w:eastAsia="Times New Roman" w:hAnsi="Times New Roman" w:cs="Times New Roman"/>
                <w:color w:val="000000"/>
                <w:spacing w:val="1"/>
                <w:sz w:val="24"/>
                <w:szCs w:val="24"/>
                <w:lang w:eastAsia="ru-RU"/>
              </w:rPr>
            </w:pPr>
            <w:r w:rsidRPr="00950D44">
              <w:rPr>
                <w:rFonts w:ascii="Times New Roman" w:eastAsia="Times New Roman" w:hAnsi="Times New Roman" w:cs="Times New Roman"/>
                <w:color w:val="000000"/>
                <w:spacing w:val="1"/>
                <w:sz w:val="24"/>
                <w:szCs w:val="24"/>
                <w:lang w:eastAsia="ru-RU"/>
              </w:rPr>
              <w:lastRenderedPageBreak/>
              <w:t>1.</w:t>
            </w:r>
            <w:r w:rsidRPr="00950D44">
              <w:rPr>
                <w:rFonts w:ascii="Times New Roman" w:eastAsia="Times New Roman" w:hAnsi="Times New Roman" w:cs="Times New Roman"/>
                <w:color w:val="000000"/>
                <w:spacing w:val="1"/>
                <w:sz w:val="24"/>
                <w:szCs w:val="24"/>
                <w:lang w:eastAsia="ru-RU"/>
              </w:rPr>
              <w:tab/>
              <w:t>Осуществление текущего контроля предоставления муниципальных услуг</w:t>
            </w:r>
          </w:p>
          <w:p w:rsidR="00721A8A" w:rsidRPr="00950D44" w:rsidRDefault="00721A8A" w:rsidP="00721A8A">
            <w:pPr>
              <w:widowControl w:val="0"/>
              <w:rPr>
                <w:rFonts w:ascii="Times New Roman" w:eastAsia="Times New Roman" w:hAnsi="Times New Roman" w:cs="Times New Roman"/>
                <w:color w:val="000000"/>
                <w:spacing w:val="1"/>
                <w:sz w:val="24"/>
                <w:szCs w:val="24"/>
                <w:lang w:eastAsia="ru-RU"/>
              </w:rPr>
            </w:pPr>
            <w:r w:rsidRPr="00950D44">
              <w:rPr>
                <w:rFonts w:ascii="Times New Roman" w:eastAsia="Times New Roman" w:hAnsi="Times New Roman" w:cs="Times New Roman"/>
                <w:color w:val="000000"/>
                <w:spacing w:val="1"/>
                <w:sz w:val="24"/>
                <w:szCs w:val="24"/>
                <w:lang w:eastAsia="ru-RU"/>
              </w:rPr>
              <w:t>2.</w:t>
            </w:r>
            <w:r w:rsidRPr="00950D44">
              <w:rPr>
                <w:rFonts w:ascii="Times New Roman" w:eastAsia="Times New Roman" w:hAnsi="Times New Roman" w:cs="Times New Roman"/>
                <w:color w:val="000000"/>
                <w:spacing w:val="1"/>
                <w:sz w:val="24"/>
                <w:szCs w:val="24"/>
                <w:lang w:eastAsia="ru-RU"/>
              </w:rPr>
              <w:tab/>
              <w:t>Мониторинг актуальности административных регламентов, технологических схем оказания муниципальных услуг</w:t>
            </w:r>
          </w:p>
          <w:p w:rsidR="00721A8A" w:rsidRPr="00950D44" w:rsidRDefault="00721A8A" w:rsidP="00721A8A">
            <w:pPr>
              <w:widowControl w:val="0"/>
              <w:rPr>
                <w:rFonts w:ascii="Times New Roman" w:eastAsia="Times New Roman" w:hAnsi="Times New Roman" w:cs="Times New Roman"/>
                <w:color w:val="000000"/>
                <w:spacing w:val="1"/>
                <w:sz w:val="24"/>
                <w:szCs w:val="24"/>
                <w:lang w:eastAsia="ru-RU"/>
              </w:rPr>
            </w:pPr>
            <w:r w:rsidRPr="00950D44">
              <w:rPr>
                <w:rFonts w:ascii="Times New Roman" w:eastAsia="Times New Roman" w:hAnsi="Times New Roman" w:cs="Times New Roman"/>
                <w:color w:val="000000"/>
                <w:spacing w:val="1"/>
                <w:sz w:val="24"/>
                <w:szCs w:val="24"/>
                <w:lang w:eastAsia="ru-RU"/>
              </w:rPr>
              <w:t>3.</w:t>
            </w:r>
            <w:r w:rsidRPr="00950D44">
              <w:rPr>
                <w:rFonts w:ascii="Times New Roman" w:eastAsia="Times New Roman" w:hAnsi="Times New Roman" w:cs="Times New Roman"/>
                <w:color w:val="000000"/>
                <w:spacing w:val="1"/>
                <w:sz w:val="24"/>
                <w:szCs w:val="24"/>
                <w:lang w:eastAsia="ru-RU"/>
              </w:rPr>
              <w:tab/>
              <w:t>Повышение внутреннего контроля</w:t>
            </w:r>
          </w:p>
        </w:tc>
        <w:tc>
          <w:tcPr>
            <w:tcW w:w="2164"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Постоянно в течение 2025 года</w:t>
            </w:r>
          </w:p>
        </w:tc>
        <w:tc>
          <w:tcPr>
            <w:tcW w:w="2161"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Руководители структурных подразделений</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 предоставлении муниципальных услуг</w:t>
            </w:r>
          </w:p>
        </w:tc>
      </w:tr>
      <w:tr w:rsidR="00721A8A" w:rsidRPr="00273D09" w:rsidTr="00721A8A">
        <w:tc>
          <w:tcPr>
            <w:tcW w:w="481" w:type="dxa"/>
          </w:tcPr>
          <w:p w:rsidR="00721A8A" w:rsidRPr="00950D44" w:rsidRDefault="00721A8A" w:rsidP="00721A8A">
            <w:pPr>
              <w:pStyle w:val="a5"/>
              <w:spacing w:after="0"/>
              <w:rPr>
                <w:bCs/>
                <w:sz w:val="24"/>
                <w:szCs w:val="24"/>
              </w:rPr>
            </w:pPr>
            <w:r w:rsidRPr="00950D44">
              <w:rPr>
                <w:bCs/>
                <w:sz w:val="24"/>
                <w:szCs w:val="24"/>
              </w:rPr>
              <w:lastRenderedPageBreak/>
              <w:t>3</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ind w:left="113" w:right="113"/>
              <w:jc w:val="both"/>
              <w:rPr>
                <w:rFonts w:ascii="Times New Roman" w:eastAsia="Times New Roman" w:hAnsi="Times New Roman" w:cs="Times New Roman"/>
                <w:spacing w:val="1"/>
                <w:sz w:val="24"/>
                <w:szCs w:val="24"/>
                <w:lang w:eastAsia="ru-RU"/>
              </w:rPr>
            </w:pPr>
            <w:r w:rsidRPr="00950D44">
              <w:rPr>
                <w:rFonts w:ascii="Times New Roman" w:eastAsia="Times New Roman" w:hAnsi="Times New Roman" w:cs="Times New Roman"/>
                <w:spacing w:val="3"/>
                <w:sz w:val="24"/>
                <w:szCs w:val="24"/>
                <w:shd w:val="clear" w:color="auto" w:fill="FFFFFF"/>
                <w:lang w:eastAsia="ru-RU"/>
              </w:rPr>
              <w:t>Подготовка ответов на обращения физических и юридических лиц с нарушением срока, предусмотренного законодательством.</w:t>
            </w:r>
          </w:p>
          <w:p w:rsidR="00721A8A" w:rsidRPr="00950D44" w:rsidRDefault="00721A8A" w:rsidP="00721A8A">
            <w:pPr>
              <w:widowControl w:val="0"/>
              <w:ind w:left="113" w:right="113"/>
              <w:jc w:val="both"/>
              <w:rPr>
                <w:rFonts w:ascii="Times New Roman" w:eastAsia="Times New Roman" w:hAnsi="Times New Roman" w:cs="Times New Roman"/>
                <w:spacing w:val="1"/>
                <w:sz w:val="24"/>
                <w:szCs w:val="24"/>
                <w:lang w:eastAsia="ru-RU"/>
              </w:rPr>
            </w:pP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rPr>
                <w:rFonts w:ascii="Times New Roman" w:eastAsia="Times New Roman" w:hAnsi="Times New Roman" w:cs="Times New Roman"/>
                <w:color w:val="000000"/>
                <w:spacing w:val="1"/>
                <w:sz w:val="24"/>
                <w:szCs w:val="24"/>
                <w:lang w:eastAsia="ru-RU"/>
              </w:rPr>
            </w:pPr>
            <w:r w:rsidRPr="00950D44">
              <w:rPr>
                <w:rFonts w:ascii="Times New Roman" w:eastAsia="Times New Roman" w:hAnsi="Times New Roman" w:cs="Times New Roman"/>
                <w:color w:val="000000"/>
                <w:spacing w:val="1"/>
                <w:sz w:val="24"/>
                <w:szCs w:val="24"/>
                <w:lang w:eastAsia="ru-RU"/>
              </w:rPr>
              <w:t>1.</w:t>
            </w:r>
            <w:r w:rsidRPr="00950D44">
              <w:rPr>
                <w:rFonts w:ascii="Times New Roman" w:eastAsia="Times New Roman" w:hAnsi="Times New Roman" w:cs="Times New Roman"/>
                <w:color w:val="000000"/>
                <w:spacing w:val="1"/>
                <w:sz w:val="24"/>
                <w:szCs w:val="24"/>
                <w:lang w:eastAsia="ru-RU"/>
              </w:rPr>
              <w:tab/>
              <w:t>Повышение уровня квалификации работников</w:t>
            </w:r>
          </w:p>
          <w:p w:rsidR="00721A8A" w:rsidRPr="00950D44" w:rsidRDefault="00721A8A" w:rsidP="00721A8A">
            <w:pPr>
              <w:widowControl w:val="0"/>
              <w:rPr>
                <w:rFonts w:ascii="Times New Roman" w:eastAsia="Times New Roman" w:hAnsi="Times New Roman" w:cs="Times New Roman"/>
                <w:color w:val="000000"/>
                <w:spacing w:val="1"/>
                <w:sz w:val="24"/>
                <w:szCs w:val="24"/>
                <w:lang w:eastAsia="ru-RU"/>
              </w:rPr>
            </w:pPr>
            <w:r w:rsidRPr="00950D44">
              <w:rPr>
                <w:rFonts w:ascii="Times New Roman" w:eastAsia="Times New Roman" w:hAnsi="Times New Roman" w:cs="Times New Roman"/>
                <w:color w:val="000000"/>
                <w:spacing w:val="1"/>
                <w:sz w:val="24"/>
                <w:szCs w:val="24"/>
                <w:lang w:eastAsia="ru-RU"/>
              </w:rPr>
              <w:t>2.</w:t>
            </w:r>
            <w:r w:rsidRPr="00950D44">
              <w:rPr>
                <w:rFonts w:ascii="Times New Roman" w:eastAsia="Times New Roman" w:hAnsi="Times New Roman" w:cs="Times New Roman"/>
                <w:color w:val="000000"/>
                <w:spacing w:val="1"/>
                <w:sz w:val="24"/>
                <w:szCs w:val="24"/>
                <w:lang w:eastAsia="ru-RU"/>
              </w:rPr>
              <w:tab/>
              <w:t>Усиление внутреннего контроля</w:t>
            </w:r>
          </w:p>
          <w:p w:rsidR="00721A8A" w:rsidRPr="00950D44" w:rsidRDefault="00721A8A" w:rsidP="00721A8A">
            <w:pPr>
              <w:widowControl w:val="0"/>
              <w:rPr>
                <w:rFonts w:ascii="Times New Roman" w:eastAsia="Times New Roman" w:hAnsi="Times New Roman" w:cs="Times New Roman"/>
                <w:color w:val="000000"/>
                <w:spacing w:val="1"/>
                <w:sz w:val="24"/>
                <w:szCs w:val="24"/>
                <w:lang w:eastAsia="ru-RU"/>
              </w:rPr>
            </w:pPr>
            <w:r w:rsidRPr="00950D44">
              <w:rPr>
                <w:rFonts w:ascii="Times New Roman" w:eastAsia="Times New Roman" w:hAnsi="Times New Roman" w:cs="Times New Roman"/>
                <w:color w:val="000000"/>
                <w:spacing w:val="1"/>
                <w:sz w:val="24"/>
                <w:szCs w:val="24"/>
                <w:lang w:eastAsia="ru-RU"/>
              </w:rPr>
              <w:t>3.</w:t>
            </w:r>
            <w:r w:rsidRPr="00950D44">
              <w:rPr>
                <w:rFonts w:ascii="Times New Roman" w:eastAsia="Times New Roman" w:hAnsi="Times New Roman" w:cs="Times New Roman"/>
                <w:color w:val="000000"/>
                <w:spacing w:val="1"/>
                <w:sz w:val="24"/>
                <w:szCs w:val="24"/>
                <w:lang w:eastAsia="ru-RU"/>
              </w:rPr>
              <w:tab/>
              <w:t>Повышение эффективности процесса управления</w:t>
            </w:r>
          </w:p>
        </w:tc>
        <w:tc>
          <w:tcPr>
            <w:tcW w:w="2164"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Постоянно в течение 2025 года</w:t>
            </w:r>
          </w:p>
        </w:tc>
        <w:tc>
          <w:tcPr>
            <w:tcW w:w="2161"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Начальник управления организационной работы</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 обращениифизических и юридических лиц в Администрацию района</w:t>
            </w:r>
          </w:p>
        </w:tc>
      </w:tr>
      <w:tr w:rsidR="00721A8A" w:rsidRPr="00273D09" w:rsidTr="00721A8A">
        <w:tc>
          <w:tcPr>
            <w:tcW w:w="481" w:type="dxa"/>
          </w:tcPr>
          <w:p w:rsidR="00721A8A" w:rsidRPr="00950D44" w:rsidRDefault="00721A8A" w:rsidP="00721A8A">
            <w:pPr>
              <w:pStyle w:val="a5"/>
              <w:spacing w:after="0"/>
              <w:rPr>
                <w:bCs/>
                <w:sz w:val="24"/>
                <w:szCs w:val="24"/>
              </w:rPr>
            </w:pPr>
            <w:r w:rsidRPr="00950D44">
              <w:rPr>
                <w:bCs/>
                <w:sz w:val="24"/>
                <w:szCs w:val="24"/>
              </w:rPr>
              <w:t>4</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Действия (бездействие) должностных лиц Администрации Сюмсинского района, которые могут привести к нарушению антимонопольного законодательства</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1.</w:t>
            </w:r>
            <w:r w:rsidRPr="00950D44">
              <w:rPr>
                <w:rFonts w:ascii="Times New Roman" w:hAnsi="Times New Roman" w:cs="Times New Roman"/>
                <w:sz w:val="24"/>
                <w:szCs w:val="24"/>
              </w:rPr>
              <w:tab/>
              <w:t>Информирование руководителей структурных подразделений о практике применения антимонопольного законодательства.</w:t>
            </w:r>
          </w:p>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2.</w:t>
            </w:r>
            <w:r w:rsidRPr="00950D44">
              <w:rPr>
                <w:rFonts w:ascii="Times New Roman" w:hAnsi="Times New Roman" w:cs="Times New Roman"/>
                <w:sz w:val="24"/>
                <w:szCs w:val="24"/>
              </w:rPr>
              <w:tab/>
              <w:t>Мониторинг исполнения мероприятий по снижению рисков нарушения антимонопольного законодательства</w:t>
            </w:r>
          </w:p>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3.</w:t>
            </w:r>
            <w:r w:rsidRPr="00950D44">
              <w:rPr>
                <w:rFonts w:ascii="Times New Roman" w:hAnsi="Times New Roman" w:cs="Times New Roman"/>
                <w:sz w:val="24"/>
                <w:szCs w:val="24"/>
              </w:rPr>
              <w:tab/>
              <w:t xml:space="preserve">Проведение ежегодных рабочих совещаний по обсуждению результатов правоприменительной практики по вопросам антимонопольного </w:t>
            </w:r>
            <w:r w:rsidRPr="00950D44">
              <w:rPr>
                <w:rFonts w:ascii="Times New Roman" w:hAnsi="Times New Roman" w:cs="Times New Roman"/>
                <w:sz w:val="24"/>
                <w:szCs w:val="24"/>
              </w:rPr>
              <w:lastRenderedPageBreak/>
              <w:t>комплаенса в Администрации района</w:t>
            </w:r>
          </w:p>
        </w:tc>
        <w:tc>
          <w:tcPr>
            <w:tcW w:w="2164" w:type="dxa"/>
            <w:gridSpan w:val="2"/>
          </w:tcPr>
          <w:p w:rsidR="00721A8A" w:rsidRPr="00950D44" w:rsidRDefault="00721A8A" w:rsidP="00721A8A">
            <w:pPr>
              <w:pStyle w:val="a5"/>
              <w:spacing w:after="0"/>
              <w:rPr>
                <w:bCs/>
                <w:sz w:val="24"/>
                <w:szCs w:val="24"/>
              </w:rPr>
            </w:pPr>
          </w:p>
        </w:tc>
        <w:tc>
          <w:tcPr>
            <w:tcW w:w="2161" w:type="dxa"/>
            <w:gridSpan w:val="2"/>
          </w:tcPr>
          <w:p w:rsidR="00721A8A" w:rsidRPr="00950D44" w:rsidRDefault="00721A8A" w:rsidP="00721A8A">
            <w:pPr>
              <w:pStyle w:val="a5"/>
              <w:spacing w:after="0"/>
              <w:rPr>
                <w:bCs/>
                <w:sz w:val="24"/>
                <w:szCs w:val="24"/>
              </w:rPr>
            </w:pPr>
          </w:p>
        </w:tc>
        <w:tc>
          <w:tcPr>
            <w:tcW w:w="2708" w:type="dxa"/>
          </w:tcPr>
          <w:p w:rsidR="00721A8A" w:rsidRPr="00950D44" w:rsidRDefault="00721A8A" w:rsidP="00721A8A">
            <w:pPr>
              <w:pStyle w:val="a5"/>
              <w:spacing w:after="0"/>
              <w:rPr>
                <w:bCs/>
                <w:sz w:val="24"/>
                <w:szCs w:val="24"/>
              </w:rPr>
            </w:pPr>
          </w:p>
        </w:tc>
      </w:tr>
      <w:tr w:rsidR="00721A8A" w:rsidRPr="00273D09" w:rsidTr="00721A8A">
        <w:tc>
          <w:tcPr>
            <w:tcW w:w="481" w:type="dxa"/>
          </w:tcPr>
          <w:p w:rsidR="00721A8A" w:rsidRPr="00950D44" w:rsidRDefault="00721A8A" w:rsidP="00721A8A">
            <w:pPr>
              <w:pStyle w:val="a5"/>
              <w:spacing w:after="0"/>
              <w:rPr>
                <w:bCs/>
                <w:sz w:val="24"/>
                <w:szCs w:val="24"/>
              </w:rPr>
            </w:pPr>
            <w:r w:rsidRPr="00950D44">
              <w:rPr>
                <w:bCs/>
                <w:sz w:val="24"/>
                <w:szCs w:val="24"/>
              </w:rPr>
              <w:lastRenderedPageBreak/>
              <w:t>5</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Предоставление физическим и юридическим лицам доступа к информации в приоритетном порядке</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1.Усиление внутреннего контроля.</w:t>
            </w:r>
          </w:p>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2. Повышение уровня квалификации работников.</w:t>
            </w:r>
          </w:p>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3. Активизация работы по выявлению и пресечению конфликта интересов.</w:t>
            </w:r>
          </w:p>
        </w:tc>
        <w:tc>
          <w:tcPr>
            <w:tcW w:w="2164"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Постоянно в течение 2025 года</w:t>
            </w:r>
          </w:p>
        </w:tc>
        <w:tc>
          <w:tcPr>
            <w:tcW w:w="2161"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Начальник управления организационной работы</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 обращении физических и юридических лиц в Администрацию района</w:t>
            </w:r>
          </w:p>
        </w:tc>
      </w:tr>
      <w:tr w:rsidR="00721A8A" w:rsidRPr="00273D09" w:rsidTr="00721A8A">
        <w:tc>
          <w:tcPr>
            <w:tcW w:w="14537" w:type="dxa"/>
            <w:gridSpan w:val="8"/>
          </w:tcPr>
          <w:p w:rsidR="00721A8A" w:rsidRPr="00721A8A" w:rsidRDefault="00721A8A" w:rsidP="00721A8A">
            <w:pPr>
              <w:pStyle w:val="a5"/>
              <w:spacing w:after="0"/>
              <w:rPr>
                <w:rFonts w:ascii="Times New Roman" w:hAnsi="Times New Roman" w:cs="Times New Roman"/>
                <w:b/>
                <w:bCs/>
                <w:sz w:val="24"/>
                <w:szCs w:val="24"/>
              </w:rPr>
            </w:pPr>
            <w:r w:rsidRPr="00721A8A">
              <w:rPr>
                <w:rFonts w:ascii="Times New Roman" w:hAnsi="Times New Roman" w:cs="Times New Roman"/>
                <w:b/>
                <w:bCs/>
                <w:sz w:val="24"/>
                <w:szCs w:val="24"/>
              </w:rPr>
              <w:t>Муниципальные закупки</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t>6</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shd w:val="clear" w:color="auto" w:fill="FFFFFF"/>
              </w:rPr>
              <w:t>Нарушение при осуществлении закупок товаров, работ, услуг для муниципальных нужд путем выбора способа определения поставщика (подрядчика, исполнителя), повлекшее за собой нарушение антимонопольного законодательства</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 С</w:t>
            </w:r>
            <w:r w:rsidRPr="00950D44">
              <w:rPr>
                <w:rFonts w:ascii="Times New Roman" w:hAnsi="Times New Roman" w:cs="Times New Roman"/>
                <w:sz w:val="24"/>
                <w:szCs w:val="24"/>
              </w:rPr>
              <w:t>истемное, непрерывное повышения квалификации специалистов;</w:t>
            </w:r>
          </w:p>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-обеспеченность достаточным количеством специалистов для организации работы в сфере закупок;</w:t>
            </w:r>
          </w:p>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 осуществление муниципального финансового контроля</w:t>
            </w:r>
          </w:p>
        </w:tc>
        <w:tc>
          <w:tcPr>
            <w:tcW w:w="2164"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Постоянно в течение 2025 года</w:t>
            </w:r>
          </w:p>
        </w:tc>
        <w:tc>
          <w:tcPr>
            <w:tcW w:w="2161"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Заместитель начальника Управления по проектной деятельности</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 осуществлении закупок товаров, работ, услуг для муниципальных нуждпутем выбора способа определения поставщика</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t>7</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bCs/>
                <w:sz w:val="24"/>
                <w:szCs w:val="24"/>
              </w:rPr>
              <w:t>Нарушение порядка определения и обоснования начальной (максимальной) цены контракта</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 С</w:t>
            </w:r>
            <w:r w:rsidRPr="00950D44">
              <w:rPr>
                <w:rFonts w:ascii="Times New Roman" w:hAnsi="Times New Roman" w:cs="Times New Roman"/>
                <w:sz w:val="24"/>
                <w:szCs w:val="24"/>
              </w:rPr>
              <w:t>истемное, непрерывное повышения квалификации специалистов в сфере закупок;</w:t>
            </w:r>
          </w:p>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-обеспеченность достаточным количеством специалистов для организации работы в сфере закупок</w:t>
            </w:r>
          </w:p>
        </w:tc>
        <w:tc>
          <w:tcPr>
            <w:tcW w:w="2164"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Постоянно в течение 2025 года</w:t>
            </w:r>
          </w:p>
        </w:tc>
        <w:tc>
          <w:tcPr>
            <w:tcW w:w="2161"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Заместитель начальника Управления по проектной деятельности</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 определении и обосновании начальной (максимальной) цены контракта</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t>8</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ind w:left="113" w:right="113"/>
              <w:jc w:val="both"/>
              <w:rPr>
                <w:rFonts w:ascii="Times New Roman" w:eastAsia="Times New Roman" w:hAnsi="Times New Roman" w:cs="Times New Roman"/>
                <w:spacing w:val="1"/>
                <w:sz w:val="24"/>
                <w:szCs w:val="24"/>
                <w:lang w:eastAsia="ru-RU"/>
              </w:rPr>
            </w:pPr>
            <w:r w:rsidRPr="00950D44">
              <w:rPr>
                <w:rFonts w:ascii="Times New Roman" w:eastAsia="Times New Roman" w:hAnsi="Times New Roman" w:cs="Times New Roman"/>
                <w:spacing w:val="3"/>
                <w:sz w:val="24"/>
                <w:szCs w:val="24"/>
                <w:shd w:val="clear" w:color="auto" w:fill="FFFFFF"/>
                <w:lang w:eastAsia="ru-RU"/>
              </w:rPr>
              <w:t xml:space="preserve">Нарушения при осуществлении закупок товаров, работ, услуг для обеспечения муниципальных нужд путем утверждения </w:t>
            </w:r>
            <w:r w:rsidRPr="00950D44">
              <w:rPr>
                <w:rFonts w:ascii="Times New Roman" w:eastAsia="Times New Roman" w:hAnsi="Times New Roman" w:cs="Times New Roman"/>
                <w:spacing w:val="3"/>
                <w:sz w:val="24"/>
                <w:szCs w:val="24"/>
                <w:shd w:val="clear" w:color="auto" w:fill="FFFFFF"/>
                <w:lang w:eastAsia="ru-RU"/>
              </w:rPr>
              <w:lastRenderedPageBreak/>
              <w:t>конкурсной, аукционной документации, документации о проведении запроса котировок, запроса предложений, повлекшие нарушение антимонопольного законодательства</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rPr>
                <w:rFonts w:ascii="Times New Roman" w:hAnsi="Times New Roman" w:cs="Times New Roman"/>
                <w:sz w:val="24"/>
                <w:szCs w:val="24"/>
              </w:rPr>
            </w:pPr>
            <w:r w:rsidRPr="00950D44">
              <w:rPr>
                <w:rFonts w:ascii="Times New Roman" w:hAnsi="Times New Roman" w:cs="Times New Roman"/>
                <w:sz w:val="24"/>
                <w:szCs w:val="24"/>
              </w:rPr>
              <w:lastRenderedPageBreak/>
              <w:t>1. Систематическое повышение квалификации работников службы закупок.</w:t>
            </w:r>
          </w:p>
          <w:p w:rsidR="00721A8A" w:rsidRPr="00950D44" w:rsidRDefault="00721A8A" w:rsidP="00721A8A">
            <w:pPr>
              <w:rPr>
                <w:rFonts w:ascii="Times New Roman" w:hAnsi="Times New Roman" w:cs="Times New Roman"/>
                <w:sz w:val="24"/>
                <w:szCs w:val="24"/>
              </w:rPr>
            </w:pPr>
            <w:r w:rsidRPr="00950D44">
              <w:rPr>
                <w:rFonts w:ascii="Times New Roman" w:hAnsi="Times New Roman" w:cs="Times New Roman"/>
                <w:sz w:val="24"/>
                <w:szCs w:val="24"/>
              </w:rPr>
              <w:t xml:space="preserve">2. Мониторинг изменений законодательства о закупках, </w:t>
            </w:r>
            <w:r w:rsidRPr="00950D44">
              <w:rPr>
                <w:rFonts w:ascii="Times New Roman" w:hAnsi="Times New Roman" w:cs="Times New Roman"/>
                <w:sz w:val="24"/>
                <w:szCs w:val="24"/>
              </w:rPr>
              <w:lastRenderedPageBreak/>
              <w:t>мониторинг «белой и черной книги», мониторинг проконкурентных и антиконкурентных региональных практик</w:t>
            </w:r>
          </w:p>
          <w:p w:rsidR="00721A8A" w:rsidRPr="00950D44" w:rsidRDefault="00721A8A" w:rsidP="00721A8A">
            <w:pPr>
              <w:rPr>
                <w:rFonts w:ascii="Times New Roman" w:hAnsi="Times New Roman" w:cs="Times New Roman"/>
                <w:sz w:val="24"/>
                <w:szCs w:val="24"/>
              </w:rPr>
            </w:pPr>
            <w:r w:rsidRPr="00950D44">
              <w:rPr>
                <w:rFonts w:ascii="Times New Roman" w:hAnsi="Times New Roman" w:cs="Times New Roman"/>
                <w:sz w:val="24"/>
                <w:szCs w:val="24"/>
              </w:rPr>
              <w:t>3. Осуществление предварительного контроля документации на соответствие антимонопольному законодательству при осуществлении закупок</w:t>
            </w:r>
          </w:p>
        </w:tc>
        <w:tc>
          <w:tcPr>
            <w:tcW w:w="2164"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lastRenderedPageBreak/>
              <w:t>Постоянно в течение 2025 года</w:t>
            </w:r>
          </w:p>
        </w:tc>
        <w:tc>
          <w:tcPr>
            <w:tcW w:w="2161"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Заместитель начальника Управления по проектной деятельности</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 xml:space="preserve">Снижение уровня комплаенс-риска при утверждении конкурсной, аукционной </w:t>
            </w:r>
            <w:r w:rsidRPr="00721A8A">
              <w:rPr>
                <w:rFonts w:ascii="Times New Roman" w:hAnsi="Times New Roman" w:cs="Times New Roman"/>
                <w:bCs/>
                <w:sz w:val="24"/>
                <w:szCs w:val="24"/>
              </w:rPr>
              <w:lastRenderedPageBreak/>
              <w:t>документации, документации о проведении запроса котировок, запроса предложений, повлекшие нарушение антимонопольного законодательства</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lastRenderedPageBreak/>
              <w:t>9</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 xml:space="preserve">Нарушение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при осуществлении закупок товаров, работ, услуг у единственного поставщика (подрядчика, исполнителя) по пунктам 4,5 части 1 статьи 93 Федерального закона от 05.04.2013 года №44-ФЗ «О контрактной системе в </w:t>
            </w:r>
            <w:r w:rsidRPr="00950D44">
              <w:rPr>
                <w:rFonts w:ascii="Times New Roman" w:hAnsi="Times New Roman" w:cs="Times New Roman"/>
                <w:sz w:val="24"/>
                <w:szCs w:val="24"/>
              </w:rPr>
              <w:lastRenderedPageBreak/>
              <w:t>сферезакупоктоваров, работ, услуг для обеспечения государственных и муниципальных нужд» («дробление» закупок товаров, работ, услуг с целью заключения контрактов с единственным поставщиком (подрядчиком, исполнителем) без публикации извещений о закупках товаров, работ, услуг по основаниям, не предусмотренным исключающим перечнем закупок товаров, работ, услуг)</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lastRenderedPageBreak/>
              <w:t>- С</w:t>
            </w:r>
            <w:r w:rsidRPr="00950D44">
              <w:rPr>
                <w:rFonts w:ascii="Times New Roman" w:hAnsi="Times New Roman" w:cs="Times New Roman"/>
                <w:sz w:val="24"/>
                <w:szCs w:val="24"/>
              </w:rPr>
              <w:t>истемное, непрерывное повышения квалификации специалистов;</w:t>
            </w:r>
          </w:p>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-обеспеченность достаточным количеством специалистов для организации работы в сфере закупок;</w:t>
            </w:r>
          </w:p>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 осуществление муниципального финансового контроля</w:t>
            </w:r>
          </w:p>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p>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p>
        </w:tc>
        <w:tc>
          <w:tcPr>
            <w:tcW w:w="2164"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Постоянно в течение 2025 года</w:t>
            </w:r>
          </w:p>
        </w:tc>
        <w:tc>
          <w:tcPr>
            <w:tcW w:w="2161"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Заместитель начальника Управления по проектной деятельности</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 xml:space="preserve">Снижение уровня комплаенс-риска при нарушении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w:t>
            </w:r>
            <w:r w:rsidRPr="00721A8A">
              <w:rPr>
                <w:rFonts w:ascii="Times New Roman" w:hAnsi="Times New Roman" w:cs="Times New Roman"/>
                <w:bCs/>
                <w:sz w:val="24"/>
                <w:szCs w:val="24"/>
              </w:rPr>
              <w:lastRenderedPageBreak/>
              <w:t>Республики»</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lastRenderedPageBreak/>
              <w:t>10</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Завышенные требования при описании предмета закупки</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 С</w:t>
            </w:r>
            <w:r w:rsidRPr="00950D44">
              <w:rPr>
                <w:rFonts w:ascii="Times New Roman" w:hAnsi="Times New Roman" w:cs="Times New Roman"/>
                <w:sz w:val="24"/>
                <w:szCs w:val="24"/>
              </w:rPr>
              <w:t>истемное, непрерывное повышения квалификации специалистов;</w:t>
            </w:r>
          </w:p>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-обеспеченность достаточным количеством специалистов для организации работы в сфере закупок;</w:t>
            </w:r>
          </w:p>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 осуществление муниципального финансового контроля</w:t>
            </w:r>
          </w:p>
        </w:tc>
        <w:tc>
          <w:tcPr>
            <w:tcW w:w="2164"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Постоянно в течение 2025 года</w:t>
            </w:r>
          </w:p>
        </w:tc>
        <w:tc>
          <w:tcPr>
            <w:tcW w:w="2161"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Заместитель начальника Управления по проектной деятельности</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приописании требований предмета закупки</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t>11</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Создание отдельным участникам закупок преимущественных условий</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 С</w:t>
            </w:r>
            <w:r w:rsidRPr="00950D44">
              <w:rPr>
                <w:rFonts w:ascii="Times New Roman" w:hAnsi="Times New Roman" w:cs="Times New Roman"/>
                <w:sz w:val="24"/>
                <w:szCs w:val="24"/>
              </w:rPr>
              <w:t>истемное, непрерывное повышения квалификации специалистов;</w:t>
            </w:r>
          </w:p>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-обеспеченность достаточным количеством специалистов для организации работы в сфере закупок;</w:t>
            </w:r>
          </w:p>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 xml:space="preserve">- осуществление </w:t>
            </w:r>
            <w:r w:rsidRPr="00950D44">
              <w:rPr>
                <w:rFonts w:ascii="Times New Roman" w:hAnsi="Times New Roman" w:cs="Times New Roman"/>
                <w:sz w:val="24"/>
                <w:szCs w:val="24"/>
              </w:rPr>
              <w:lastRenderedPageBreak/>
              <w:t>муниципального финансового контроля</w:t>
            </w:r>
          </w:p>
        </w:tc>
        <w:tc>
          <w:tcPr>
            <w:tcW w:w="2164"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lastRenderedPageBreak/>
              <w:t>Постоянно в течение 2025 года</w:t>
            </w:r>
          </w:p>
        </w:tc>
        <w:tc>
          <w:tcPr>
            <w:tcW w:w="2161"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Заместитель начальника Управления по проектной деятельности</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w:t>
            </w:r>
          </w:p>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 xml:space="preserve">осуществлении закупок товаров, работ, услуг для муниципальных нужд </w:t>
            </w:r>
          </w:p>
        </w:tc>
      </w:tr>
      <w:tr w:rsidR="00721A8A" w:rsidRPr="00273D09" w:rsidTr="00721A8A">
        <w:tc>
          <w:tcPr>
            <w:tcW w:w="14537" w:type="dxa"/>
            <w:gridSpan w:val="8"/>
          </w:tcPr>
          <w:p w:rsidR="00721A8A" w:rsidRPr="00721A8A" w:rsidRDefault="00721A8A" w:rsidP="00721A8A">
            <w:pPr>
              <w:pStyle w:val="a5"/>
              <w:spacing w:after="0"/>
              <w:rPr>
                <w:rFonts w:ascii="Times New Roman" w:hAnsi="Times New Roman" w:cs="Times New Roman"/>
                <w:b/>
                <w:bCs/>
                <w:sz w:val="24"/>
                <w:szCs w:val="24"/>
              </w:rPr>
            </w:pPr>
            <w:r w:rsidRPr="00721A8A">
              <w:rPr>
                <w:rFonts w:ascii="Times New Roman" w:hAnsi="Times New Roman" w:cs="Times New Roman"/>
                <w:b/>
                <w:bCs/>
                <w:sz w:val="24"/>
                <w:szCs w:val="24"/>
              </w:rPr>
              <w:lastRenderedPageBreak/>
              <w:t>Управление муниципальным имуществом</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t>12</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outlineLvl w:val="1"/>
              <w:rPr>
                <w:rFonts w:ascii="Times New Roman" w:hAnsi="Times New Roman" w:cs="Times New Roman"/>
                <w:sz w:val="24"/>
                <w:szCs w:val="24"/>
              </w:rPr>
            </w:pPr>
            <w:r w:rsidRPr="00950D44">
              <w:rPr>
                <w:rFonts w:ascii="Times New Roman" w:hAnsi="Times New Roman" w:cs="Times New Roman"/>
                <w:sz w:val="24"/>
                <w:szCs w:val="24"/>
              </w:rPr>
              <w:t xml:space="preserve">Согласование договоров аренды муниципального имущества при несоответствии фактических обстоятельств предоставления имущества (в т.ч. количественных и качественных </w:t>
            </w:r>
            <w:r w:rsidRPr="006E6AEA">
              <w:rPr>
                <w:rFonts w:ascii="Times New Roman" w:hAnsi="Times New Roman" w:cs="Times New Roman"/>
                <w:sz w:val="24"/>
                <w:szCs w:val="24"/>
              </w:rPr>
              <w:t>характеристик объекта аренды) юридическим обстоятельствам, нашедшим отражение в договоре</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Организация взаимодействия с муниципальными учреждениями</w:t>
            </w:r>
            <w:r>
              <w:rPr>
                <w:rFonts w:ascii="Times New Roman" w:hAnsi="Times New Roman" w:cs="Times New Roman"/>
                <w:sz w:val="24"/>
                <w:szCs w:val="24"/>
              </w:rPr>
              <w:t xml:space="preserve"> (далее – МУ)</w:t>
            </w:r>
            <w:r w:rsidRPr="00950D44">
              <w:rPr>
                <w:rFonts w:ascii="Times New Roman" w:hAnsi="Times New Roman" w:cs="Times New Roman"/>
                <w:sz w:val="24"/>
                <w:szCs w:val="24"/>
              </w:rPr>
              <w:t xml:space="preserve"> и </w:t>
            </w:r>
            <w:r>
              <w:rPr>
                <w:rFonts w:ascii="Times New Roman" w:hAnsi="Times New Roman" w:cs="Times New Roman"/>
                <w:sz w:val="24"/>
                <w:szCs w:val="24"/>
              </w:rPr>
              <w:t>муниципальным унитарним предприятиям (далее – МУП)</w:t>
            </w:r>
            <w:r w:rsidRPr="00950D44">
              <w:rPr>
                <w:rFonts w:ascii="Times New Roman" w:hAnsi="Times New Roman" w:cs="Times New Roman"/>
                <w:sz w:val="24"/>
                <w:szCs w:val="24"/>
              </w:rPr>
              <w:t>, проведение разъяснительной работы с юридическими лицами-балансодержателями.</w:t>
            </w:r>
          </w:p>
        </w:tc>
        <w:tc>
          <w:tcPr>
            <w:tcW w:w="2164" w:type="dxa"/>
            <w:gridSpan w:val="2"/>
          </w:tcPr>
          <w:p w:rsidR="00721A8A" w:rsidRPr="00721A8A" w:rsidRDefault="00721A8A" w:rsidP="00721A8A">
            <w:pPr>
              <w:jc w:val="center"/>
              <w:rPr>
                <w:rFonts w:ascii="Times New Roman" w:hAnsi="Times New Roman" w:cs="Times New Roman"/>
                <w:sz w:val="24"/>
                <w:szCs w:val="24"/>
              </w:rPr>
            </w:pPr>
            <w:r w:rsidRPr="00721A8A">
              <w:rPr>
                <w:rFonts w:ascii="Times New Roman" w:hAnsi="Times New Roman" w:cs="Times New Roman"/>
                <w:sz w:val="24"/>
                <w:szCs w:val="24"/>
              </w:rPr>
              <w:t>Постоянно в течение 2025 года</w:t>
            </w:r>
          </w:p>
        </w:tc>
        <w:tc>
          <w:tcPr>
            <w:tcW w:w="2161" w:type="dxa"/>
            <w:gridSpan w:val="2"/>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Начальник Управления имущественных и земельных отношений</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w:t>
            </w:r>
            <w:r w:rsidRPr="00721A8A">
              <w:rPr>
                <w:rFonts w:ascii="Times New Roman" w:hAnsi="Times New Roman" w:cs="Times New Roman"/>
              </w:rPr>
              <w:t xml:space="preserve">  получении </w:t>
            </w:r>
            <w:r w:rsidRPr="00721A8A">
              <w:rPr>
                <w:rFonts w:ascii="Times New Roman" w:hAnsi="Times New Roman" w:cs="Times New Roman"/>
                <w:bCs/>
                <w:sz w:val="24"/>
                <w:szCs w:val="24"/>
              </w:rPr>
              <w:t>неполной либо искаженной информации от заявителя, недостаточный уровень взаимодействия с МУ и МУП.</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t>13</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Нарушение антимонопольного законодательства при подготовке и проведении аукционов по продаже земельных участков (права аренды земельных участков), находящихся в муниципальной или государственной неразграниченной собственности</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w:t>
            </w:r>
            <w:r w:rsidRPr="00950D44">
              <w:rPr>
                <w:rFonts w:ascii="Times New Roman" w:hAnsi="Times New Roman" w:cs="Times New Roman"/>
                <w:sz w:val="24"/>
                <w:szCs w:val="24"/>
              </w:rPr>
              <w:t>овышение профессиональной квалификации сотрудников, мониторинг и анализ применения законодательства в области земельных отношений</w:t>
            </w:r>
          </w:p>
        </w:tc>
        <w:tc>
          <w:tcPr>
            <w:tcW w:w="2164" w:type="dxa"/>
            <w:gridSpan w:val="2"/>
          </w:tcPr>
          <w:p w:rsidR="00721A8A" w:rsidRPr="00950D44" w:rsidRDefault="00721A8A" w:rsidP="00721A8A">
            <w:pPr>
              <w:jc w:val="center"/>
              <w:rPr>
                <w:rFonts w:ascii="Times New Roman" w:hAnsi="Times New Roman" w:cs="Times New Roman"/>
                <w:sz w:val="24"/>
                <w:szCs w:val="24"/>
              </w:rPr>
            </w:pPr>
            <w:r>
              <w:rPr>
                <w:rFonts w:ascii="Times New Roman" w:hAnsi="Times New Roman" w:cs="Times New Roman"/>
                <w:sz w:val="24"/>
                <w:szCs w:val="24"/>
              </w:rPr>
              <w:t>Постоянно в течение 2025</w:t>
            </w:r>
            <w:r w:rsidRPr="00950D44">
              <w:rPr>
                <w:rFonts w:ascii="Times New Roman" w:hAnsi="Times New Roman" w:cs="Times New Roman"/>
                <w:sz w:val="24"/>
                <w:szCs w:val="24"/>
              </w:rPr>
              <w:t xml:space="preserve"> года</w:t>
            </w:r>
          </w:p>
        </w:tc>
        <w:tc>
          <w:tcPr>
            <w:tcW w:w="2161" w:type="dxa"/>
            <w:gridSpan w:val="2"/>
          </w:tcPr>
          <w:p w:rsidR="00721A8A" w:rsidRPr="00950D44" w:rsidRDefault="00721A8A" w:rsidP="00721A8A">
            <w:pPr>
              <w:jc w:val="center"/>
              <w:rPr>
                <w:rFonts w:ascii="Times New Roman" w:hAnsi="Times New Roman" w:cs="Times New Roman"/>
                <w:sz w:val="24"/>
                <w:szCs w:val="24"/>
              </w:rPr>
            </w:pPr>
            <w:r w:rsidRPr="00950D44">
              <w:rPr>
                <w:rFonts w:ascii="Times New Roman" w:hAnsi="Times New Roman" w:cs="Times New Roman"/>
                <w:bCs/>
                <w:sz w:val="24"/>
                <w:szCs w:val="24"/>
              </w:rPr>
              <w:t xml:space="preserve">Начальник </w:t>
            </w:r>
            <w:r>
              <w:rPr>
                <w:rFonts w:ascii="Times New Roman" w:hAnsi="Times New Roman" w:cs="Times New Roman"/>
                <w:bCs/>
                <w:sz w:val="24"/>
                <w:szCs w:val="24"/>
              </w:rPr>
              <w:t>У</w:t>
            </w:r>
            <w:r w:rsidRPr="00950D44">
              <w:rPr>
                <w:rFonts w:ascii="Times New Roman" w:hAnsi="Times New Roman" w:cs="Times New Roman"/>
                <w:bCs/>
                <w:sz w:val="24"/>
                <w:szCs w:val="24"/>
              </w:rPr>
              <w:t>правления имущественных и земельных отношений</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w:t>
            </w:r>
          </w:p>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подготовке и проведении аукционов по продаже земельных участков (права аренды земельных участков), находящихся в муниципальной или государственной неразграниченной собственности</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t>14</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 xml:space="preserve">Нарушение антимонопольного законодательства при заключении договоров купли-продажи (аренды) земельных участков, находящихся в муниципальной или государственной </w:t>
            </w:r>
            <w:r w:rsidRPr="00950D44">
              <w:rPr>
                <w:rFonts w:ascii="Times New Roman" w:hAnsi="Times New Roman" w:cs="Times New Roman"/>
                <w:sz w:val="24"/>
                <w:szCs w:val="24"/>
              </w:rPr>
              <w:lastRenderedPageBreak/>
              <w:t>неразграниченной собственности</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950D44">
              <w:rPr>
                <w:rFonts w:ascii="Times New Roman" w:hAnsi="Times New Roman" w:cs="Times New Roman"/>
                <w:sz w:val="24"/>
                <w:szCs w:val="24"/>
              </w:rPr>
              <w:t>овышение профессиональной квалификации сотрудников, мониторинг и анализ применения законодательства в области земельных отношений</w:t>
            </w:r>
          </w:p>
        </w:tc>
        <w:tc>
          <w:tcPr>
            <w:tcW w:w="2164" w:type="dxa"/>
            <w:gridSpan w:val="2"/>
          </w:tcPr>
          <w:p w:rsidR="00721A8A" w:rsidRPr="00950D44" w:rsidRDefault="00721A8A" w:rsidP="00721A8A">
            <w:pPr>
              <w:jc w:val="center"/>
              <w:rPr>
                <w:rFonts w:ascii="Times New Roman" w:hAnsi="Times New Roman" w:cs="Times New Roman"/>
                <w:sz w:val="24"/>
                <w:szCs w:val="24"/>
              </w:rPr>
            </w:pPr>
            <w:r w:rsidRPr="00950D44">
              <w:rPr>
                <w:rFonts w:ascii="Times New Roman" w:hAnsi="Times New Roman" w:cs="Times New Roman"/>
                <w:sz w:val="24"/>
                <w:szCs w:val="24"/>
              </w:rPr>
              <w:t>Постоянно в течение 202</w:t>
            </w:r>
            <w:r>
              <w:rPr>
                <w:rFonts w:ascii="Times New Roman" w:hAnsi="Times New Roman" w:cs="Times New Roman"/>
                <w:sz w:val="24"/>
                <w:szCs w:val="24"/>
              </w:rPr>
              <w:t>5</w:t>
            </w:r>
            <w:r w:rsidRPr="00950D44">
              <w:rPr>
                <w:rFonts w:ascii="Times New Roman" w:hAnsi="Times New Roman" w:cs="Times New Roman"/>
                <w:sz w:val="24"/>
                <w:szCs w:val="24"/>
              </w:rPr>
              <w:t xml:space="preserve"> года</w:t>
            </w:r>
          </w:p>
        </w:tc>
        <w:tc>
          <w:tcPr>
            <w:tcW w:w="2161" w:type="dxa"/>
            <w:gridSpan w:val="2"/>
          </w:tcPr>
          <w:p w:rsidR="00721A8A" w:rsidRPr="00950D44" w:rsidRDefault="00721A8A" w:rsidP="00721A8A">
            <w:pPr>
              <w:jc w:val="center"/>
              <w:rPr>
                <w:rFonts w:ascii="Times New Roman" w:hAnsi="Times New Roman" w:cs="Times New Roman"/>
                <w:sz w:val="24"/>
                <w:szCs w:val="24"/>
              </w:rPr>
            </w:pPr>
            <w:r>
              <w:rPr>
                <w:rFonts w:ascii="Times New Roman" w:hAnsi="Times New Roman" w:cs="Times New Roman"/>
                <w:bCs/>
                <w:sz w:val="24"/>
                <w:szCs w:val="24"/>
              </w:rPr>
              <w:t>Начальник У</w:t>
            </w:r>
            <w:r w:rsidRPr="00950D44">
              <w:rPr>
                <w:rFonts w:ascii="Times New Roman" w:hAnsi="Times New Roman" w:cs="Times New Roman"/>
                <w:bCs/>
                <w:sz w:val="24"/>
                <w:szCs w:val="24"/>
              </w:rPr>
              <w:t>правления имущественных и земельных отношений</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w:t>
            </w:r>
          </w:p>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 xml:space="preserve">при заключении договоров купли-продажи (аренды) земельных участков, находящихся в </w:t>
            </w:r>
            <w:r w:rsidRPr="00721A8A">
              <w:rPr>
                <w:rFonts w:ascii="Times New Roman" w:hAnsi="Times New Roman" w:cs="Times New Roman"/>
                <w:bCs/>
                <w:sz w:val="24"/>
                <w:szCs w:val="24"/>
              </w:rPr>
              <w:lastRenderedPageBreak/>
              <w:t>муниципальной или государственной неразграниченной собственности</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lastRenderedPageBreak/>
              <w:t>15</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Нарушение антимонопольного законодательства при подготовке и проведении аукционов по передаче муниципального имущества (за исключением земельных участков) в аренду, по продаже муниципального имущества</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w:t>
            </w:r>
            <w:r w:rsidRPr="00950D44">
              <w:rPr>
                <w:rFonts w:ascii="Times New Roman" w:hAnsi="Times New Roman" w:cs="Times New Roman"/>
                <w:sz w:val="24"/>
                <w:szCs w:val="24"/>
              </w:rPr>
              <w:t>овышение профессиональной квалификации сотрудников, мониторинг и анализ применения законодательства в области имущественных отношений</w:t>
            </w:r>
          </w:p>
        </w:tc>
        <w:tc>
          <w:tcPr>
            <w:tcW w:w="2164" w:type="dxa"/>
            <w:gridSpan w:val="2"/>
          </w:tcPr>
          <w:p w:rsidR="00721A8A" w:rsidRPr="00950D44" w:rsidRDefault="00721A8A" w:rsidP="00721A8A">
            <w:pPr>
              <w:jc w:val="center"/>
              <w:rPr>
                <w:rFonts w:ascii="Times New Roman" w:hAnsi="Times New Roman" w:cs="Times New Roman"/>
                <w:sz w:val="24"/>
                <w:szCs w:val="24"/>
              </w:rPr>
            </w:pPr>
            <w:r>
              <w:rPr>
                <w:rFonts w:ascii="Times New Roman" w:hAnsi="Times New Roman" w:cs="Times New Roman"/>
                <w:sz w:val="24"/>
                <w:szCs w:val="24"/>
              </w:rPr>
              <w:t>Постоянно в течение 2025</w:t>
            </w:r>
            <w:r w:rsidRPr="00950D44">
              <w:rPr>
                <w:rFonts w:ascii="Times New Roman" w:hAnsi="Times New Roman" w:cs="Times New Roman"/>
                <w:sz w:val="24"/>
                <w:szCs w:val="24"/>
              </w:rPr>
              <w:t xml:space="preserve"> года</w:t>
            </w:r>
          </w:p>
        </w:tc>
        <w:tc>
          <w:tcPr>
            <w:tcW w:w="2161" w:type="dxa"/>
            <w:gridSpan w:val="2"/>
          </w:tcPr>
          <w:p w:rsidR="00721A8A" w:rsidRPr="00950D44" w:rsidRDefault="00721A8A" w:rsidP="00721A8A">
            <w:pPr>
              <w:jc w:val="center"/>
              <w:rPr>
                <w:rFonts w:ascii="Times New Roman" w:hAnsi="Times New Roman" w:cs="Times New Roman"/>
                <w:sz w:val="24"/>
                <w:szCs w:val="24"/>
              </w:rPr>
            </w:pPr>
            <w:r>
              <w:rPr>
                <w:rFonts w:ascii="Times New Roman" w:hAnsi="Times New Roman" w:cs="Times New Roman"/>
                <w:bCs/>
                <w:sz w:val="24"/>
                <w:szCs w:val="24"/>
              </w:rPr>
              <w:t>Начальник У</w:t>
            </w:r>
            <w:r w:rsidRPr="00950D44">
              <w:rPr>
                <w:rFonts w:ascii="Times New Roman" w:hAnsi="Times New Roman" w:cs="Times New Roman"/>
                <w:bCs/>
                <w:sz w:val="24"/>
                <w:szCs w:val="24"/>
              </w:rPr>
              <w:t>правления имущественных и земельных отношений</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w:t>
            </w:r>
          </w:p>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подготовке и проведении аукционов по передаче муниципального имущества (за исключением земельных участков) в аренду, по продаже муниципального имущества</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t>16</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Нарушение антимонопольного законодательства при заключении договоров аренды (безвозмездного пользования) муниципальным имуществом (за исключением земельных участков) без проведения торгов</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w:t>
            </w:r>
            <w:r w:rsidRPr="00950D44">
              <w:rPr>
                <w:rFonts w:ascii="Times New Roman" w:hAnsi="Times New Roman" w:cs="Times New Roman"/>
                <w:sz w:val="24"/>
                <w:szCs w:val="24"/>
              </w:rPr>
              <w:t>овышение профессиональной квалификации сотрудников, мониторинг и анализ применения законодательства в области имущественных отношений</w:t>
            </w:r>
          </w:p>
        </w:tc>
        <w:tc>
          <w:tcPr>
            <w:tcW w:w="2164" w:type="dxa"/>
            <w:gridSpan w:val="2"/>
          </w:tcPr>
          <w:p w:rsidR="00721A8A" w:rsidRPr="00950D44" w:rsidRDefault="00721A8A" w:rsidP="00721A8A">
            <w:pPr>
              <w:jc w:val="center"/>
              <w:rPr>
                <w:rFonts w:ascii="Times New Roman" w:hAnsi="Times New Roman" w:cs="Times New Roman"/>
                <w:sz w:val="24"/>
                <w:szCs w:val="24"/>
              </w:rPr>
            </w:pPr>
            <w:r>
              <w:rPr>
                <w:rFonts w:ascii="Times New Roman" w:hAnsi="Times New Roman" w:cs="Times New Roman"/>
                <w:sz w:val="24"/>
                <w:szCs w:val="24"/>
              </w:rPr>
              <w:t>Постоянно в течение 2025</w:t>
            </w:r>
            <w:r w:rsidRPr="00950D44">
              <w:rPr>
                <w:rFonts w:ascii="Times New Roman" w:hAnsi="Times New Roman" w:cs="Times New Roman"/>
                <w:sz w:val="24"/>
                <w:szCs w:val="24"/>
              </w:rPr>
              <w:t xml:space="preserve"> года</w:t>
            </w:r>
          </w:p>
        </w:tc>
        <w:tc>
          <w:tcPr>
            <w:tcW w:w="2161" w:type="dxa"/>
            <w:gridSpan w:val="2"/>
          </w:tcPr>
          <w:p w:rsidR="00721A8A" w:rsidRPr="00950D44" w:rsidRDefault="00721A8A" w:rsidP="00721A8A">
            <w:pPr>
              <w:jc w:val="center"/>
              <w:rPr>
                <w:rFonts w:ascii="Times New Roman" w:hAnsi="Times New Roman" w:cs="Times New Roman"/>
                <w:sz w:val="24"/>
                <w:szCs w:val="24"/>
              </w:rPr>
            </w:pPr>
            <w:r w:rsidRPr="00950D44">
              <w:rPr>
                <w:rFonts w:ascii="Times New Roman" w:hAnsi="Times New Roman" w:cs="Times New Roman"/>
                <w:bCs/>
                <w:sz w:val="24"/>
                <w:szCs w:val="24"/>
              </w:rPr>
              <w:t xml:space="preserve">Начальник </w:t>
            </w:r>
            <w:r>
              <w:rPr>
                <w:rFonts w:ascii="Times New Roman" w:hAnsi="Times New Roman" w:cs="Times New Roman"/>
                <w:bCs/>
                <w:sz w:val="24"/>
                <w:szCs w:val="24"/>
              </w:rPr>
              <w:t>У</w:t>
            </w:r>
            <w:r w:rsidRPr="00950D44">
              <w:rPr>
                <w:rFonts w:ascii="Times New Roman" w:hAnsi="Times New Roman" w:cs="Times New Roman"/>
                <w:bCs/>
                <w:sz w:val="24"/>
                <w:szCs w:val="24"/>
              </w:rPr>
              <w:t>правления имущественных и земельных отношений</w:t>
            </w:r>
          </w:p>
        </w:tc>
        <w:tc>
          <w:tcPr>
            <w:tcW w:w="2708" w:type="dxa"/>
          </w:tcPr>
          <w:p w:rsidR="00721A8A" w:rsidRPr="00721A8A" w:rsidRDefault="00721A8A" w:rsidP="00721A8A">
            <w:pPr>
              <w:pStyle w:val="a5"/>
              <w:spacing w:after="0"/>
              <w:rPr>
                <w:rFonts w:ascii="Times New Roman" w:hAnsi="Times New Roman" w:cs="Times New Roman"/>
                <w:bCs/>
                <w:sz w:val="24"/>
                <w:szCs w:val="24"/>
              </w:rPr>
            </w:pPr>
            <w:r w:rsidRPr="00721A8A">
              <w:rPr>
                <w:rFonts w:ascii="Times New Roman" w:hAnsi="Times New Roman" w:cs="Times New Roman"/>
                <w:bCs/>
                <w:sz w:val="24"/>
                <w:szCs w:val="24"/>
              </w:rPr>
              <w:t>Снижение уровня комплаенс-риска призаключении договоров аренды (безвозмездного пользования) муниципальным имуществом (за исключением земельных участков) без проведения торгов</w:t>
            </w:r>
          </w:p>
        </w:tc>
      </w:tr>
      <w:tr w:rsidR="00721A8A" w:rsidRPr="00273D09" w:rsidTr="00721A8A">
        <w:trPr>
          <w:trHeight w:val="3965"/>
        </w:trPr>
        <w:tc>
          <w:tcPr>
            <w:tcW w:w="481" w:type="dxa"/>
          </w:tcPr>
          <w:p w:rsidR="00721A8A" w:rsidRPr="00950D44" w:rsidRDefault="00721A8A" w:rsidP="00721A8A">
            <w:pPr>
              <w:pStyle w:val="a5"/>
              <w:spacing w:after="0"/>
              <w:rPr>
                <w:bCs/>
                <w:sz w:val="24"/>
                <w:szCs w:val="24"/>
              </w:rPr>
            </w:pPr>
            <w:r>
              <w:rPr>
                <w:bCs/>
                <w:sz w:val="24"/>
                <w:szCs w:val="24"/>
              </w:rPr>
              <w:lastRenderedPageBreak/>
              <w:t>17</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Ограничение доступа к информации одним субъектам в сфере проведения аукционов по продаже (предоставлению права аренды) земельных участков, муниципального имущества, влекущее за собой создание дискриминационных условий по сравнению с другими субъектами</w:t>
            </w:r>
          </w:p>
        </w:tc>
        <w:tc>
          <w:tcPr>
            <w:tcW w:w="3396" w:type="dxa"/>
            <w:tcBorders>
              <w:top w:val="single" w:sz="4" w:space="0" w:color="auto"/>
              <w:left w:val="single" w:sz="4" w:space="0" w:color="auto"/>
              <w:bottom w:val="single" w:sz="4" w:space="0" w:color="auto"/>
              <w:right w:val="single" w:sz="4" w:space="0" w:color="auto"/>
            </w:tcBorders>
          </w:tcPr>
          <w:p w:rsidR="00721A8A"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w:t>
            </w:r>
            <w:r w:rsidRPr="00950D44">
              <w:rPr>
                <w:rFonts w:ascii="Times New Roman" w:hAnsi="Times New Roman" w:cs="Times New Roman"/>
                <w:sz w:val="24"/>
                <w:szCs w:val="24"/>
              </w:rPr>
              <w:t xml:space="preserve">роведение разъяснительной работы с сотрудниками; назначение ответственных за размещение информации в открытых источниках; мониторинг сайта на предмет размещения полной информации; оценка направляемой информации одному хозяйствующему субъекту на предмет наличия (отсутствия) заинтересованности в ней других участников рынка </w:t>
            </w:r>
          </w:p>
          <w:p w:rsidR="00721A8A"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p w:rsidR="00721A8A"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tc>
        <w:tc>
          <w:tcPr>
            <w:tcW w:w="2164" w:type="dxa"/>
            <w:gridSpan w:val="2"/>
          </w:tcPr>
          <w:p w:rsidR="00721A8A" w:rsidRPr="00950D44" w:rsidRDefault="00721A8A" w:rsidP="00721A8A">
            <w:pPr>
              <w:jc w:val="center"/>
              <w:rPr>
                <w:rFonts w:ascii="Times New Roman" w:hAnsi="Times New Roman" w:cs="Times New Roman"/>
                <w:sz w:val="24"/>
                <w:szCs w:val="24"/>
              </w:rPr>
            </w:pPr>
            <w:r w:rsidRPr="00950D44">
              <w:rPr>
                <w:rFonts w:ascii="Times New Roman" w:hAnsi="Times New Roman" w:cs="Times New Roman"/>
                <w:sz w:val="24"/>
                <w:szCs w:val="24"/>
              </w:rPr>
              <w:t>Постоянно в течение 202</w:t>
            </w:r>
            <w:r>
              <w:rPr>
                <w:rFonts w:ascii="Times New Roman" w:hAnsi="Times New Roman" w:cs="Times New Roman"/>
                <w:sz w:val="24"/>
                <w:szCs w:val="24"/>
              </w:rPr>
              <w:t>5</w:t>
            </w:r>
            <w:r w:rsidRPr="00950D44">
              <w:rPr>
                <w:rFonts w:ascii="Times New Roman" w:hAnsi="Times New Roman" w:cs="Times New Roman"/>
                <w:sz w:val="24"/>
                <w:szCs w:val="24"/>
              </w:rPr>
              <w:t xml:space="preserve"> года</w:t>
            </w:r>
          </w:p>
        </w:tc>
        <w:tc>
          <w:tcPr>
            <w:tcW w:w="2161" w:type="dxa"/>
            <w:gridSpan w:val="2"/>
          </w:tcPr>
          <w:p w:rsidR="00721A8A" w:rsidRPr="00950D44" w:rsidRDefault="00721A8A" w:rsidP="00721A8A">
            <w:pPr>
              <w:jc w:val="center"/>
              <w:rPr>
                <w:rFonts w:ascii="Times New Roman" w:hAnsi="Times New Roman" w:cs="Times New Roman"/>
                <w:sz w:val="24"/>
                <w:szCs w:val="24"/>
              </w:rPr>
            </w:pPr>
            <w:r w:rsidRPr="00950D44">
              <w:rPr>
                <w:rFonts w:ascii="Times New Roman" w:hAnsi="Times New Roman" w:cs="Times New Roman"/>
                <w:bCs/>
                <w:sz w:val="24"/>
                <w:szCs w:val="24"/>
              </w:rPr>
              <w:t xml:space="preserve">Начальник </w:t>
            </w:r>
            <w:r>
              <w:rPr>
                <w:rFonts w:ascii="Times New Roman" w:hAnsi="Times New Roman" w:cs="Times New Roman"/>
                <w:bCs/>
                <w:sz w:val="24"/>
                <w:szCs w:val="24"/>
              </w:rPr>
              <w:t>У</w:t>
            </w:r>
            <w:r w:rsidRPr="00950D44">
              <w:rPr>
                <w:rFonts w:ascii="Times New Roman" w:hAnsi="Times New Roman" w:cs="Times New Roman"/>
                <w:bCs/>
                <w:sz w:val="24"/>
                <w:szCs w:val="24"/>
              </w:rPr>
              <w:t>правления имущественных и земельных отношений</w:t>
            </w:r>
          </w:p>
        </w:tc>
        <w:tc>
          <w:tcPr>
            <w:tcW w:w="2708" w:type="dxa"/>
          </w:tcPr>
          <w:p w:rsidR="00721A8A" w:rsidRPr="00BD3DF1" w:rsidRDefault="00721A8A" w:rsidP="00721A8A">
            <w:pPr>
              <w:pStyle w:val="a5"/>
              <w:spacing w:after="0"/>
              <w:rPr>
                <w:rFonts w:ascii="Times New Roman" w:hAnsi="Times New Roman" w:cs="Times New Roman"/>
                <w:bCs/>
                <w:sz w:val="24"/>
                <w:szCs w:val="24"/>
              </w:rPr>
            </w:pPr>
            <w:r w:rsidRPr="00BD3DF1">
              <w:rPr>
                <w:rFonts w:ascii="Times New Roman" w:hAnsi="Times New Roman" w:cs="Times New Roman"/>
                <w:bCs/>
                <w:sz w:val="24"/>
                <w:szCs w:val="24"/>
              </w:rPr>
              <w:t>Снижение уровня комплаенс-риска при</w:t>
            </w:r>
          </w:p>
          <w:p w:rsidR="00721A8A" w:rsidRPr="00BD3DF1" w:rsidRDefault="00721A8A" w:rsidP="00721A8A">
            <w:pPr>
              <w:pStyle w:val="a5"/>
              <w:spacing w:after="0"/>
              <w:rPr>
                <w:rFonts w:ascii="Times New Roman" w:hAnsi="Times New Roman" w:cs="Times New Roman"/>
                <w:bCs/>
                <w:sz w:val="24"/>
                <w:szCs w:val="24"/>
              </w:rPr>
            </w:pPr>
            <w:r w:rsidRPr="00BD3DF1">
              <w:rPr>
                <w:rFonts w:ascii="Times New Roman" w:hAnsi="Times New Roman" w:cs="Times New Roman"/>
                <w:bCs/>
                <w:sz w:val="24"/>
                <w:szCs w:val="24"/>
              </w:rPr>
              <w:t>проведения аукционов по продаже (предоставлению права аренды) земельных участков, муниципального имущества, влекущее за собой создание дискриминационных условий по сравнению с другими субъектами</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t>18</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Предоставление необоснованных преференций при принятии решений о предоставлении имущества в аренду на льготных условиях</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Усиление внутреннего контроля.</w:t>
            </w:r>
          </w:p>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Повышение координации со стороны руководства.</w:t>
            </w:r>
          </w:p>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Повышение квалификации сотрудников.</w:t>
            </w:r>
          </w:p>
          <w:p w:rsidR="00721A8A"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Активизация работы по выявлению и пресечению конфликта интересов.</w:t>
            </w:r>
          </w:p>
          <w:p w:rsidR="00721A8A"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p w:rsidR="00721A8A"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p>
        </w:tc>
        <w:tc>
          <w:tcPr>
            <w:tcW w:w="2164" w:type="dxa"/>
            <w:gridSpan w:val="2"/>
          </w:tcPr>
          <w:p w:rsidR="00721A8A" w:rsidRPr="00950D44" w:rsidRDefault="00721A8A" w:rsidP="00721A8A">
            <w:pPr>
              <w:jc w:val="center"/>
              <w:rPr>
                <w:rFonts w:ascii="Times New Roman" w:hAnsi="Times New Roman" w:cs="Times New Roman"/>
                <w:sz w:val="24"/>
                <w:szCs w:val="24"/>
              </w:rPr>
            </w:pPr>
            <w:r w:rsidRPr="00950D44">
              <w:rPr>
                <w:rFonts w:ascii="Times New Roman" w:hAnsi="Times New Roman" w:cs="Times New Roman"/>
                <w:sz w:val="24"/>
                <w:szCs w:val="24"/>
              </w:rPr>
              <w:t>Постоянно в течение 202</w:t>
            </w:r>
            <w:r>
              <w:rPr>
                <w:rFonts w:ascii="Times New Roman" w:hAnsi="Times New Roman" w:cs="Times New Roman"/>
                <w:sz w:val="24"/>
                <w:szCs w:val="24"/>
              </w:rPr>
              <w:t>5</w:t>
            </w:r>
            <w:r w:rsidRPr="00950D44">
              <w:rPr>
                <w:rFonts w:ascii="Times New Roman" w:hAnsi="Times New Roman" w:cs="Times New Roman"/>
                <w:sz w:val="24"/>
                <w:szCs w:val="24"/>
              </w:rPr>
              <w:t xml:space="preserve"> года</w:t>
            </w:r>
          </w:p>
        </w:tc>
        <w:tc>
          <w:tcPr>
            <w:tcW w:w="2161" w:type="dxa"/>
            <w:gridSpan w:val="2"/>
          </w:tcPr>
          <w:p w:rsidR="00721A8A" w:rsidRPr="00950D44" w:rsidRDefault="00721A8A" w:rsidP="00721A8A">
            <w:pPr>
              <w:jc w:val="center"/>
              <w:rPr>
                <w:rFonts w:ascii="Times New Roman" w:hAnsi="Times New Roman" w:cs="Times New Roman"/>
                <w:sz w:val="24"/>
                <w:szCs w:val="24"/>
              </w:rPr>
            </w:pPr>
            <w:r>
              <w:rPr>
                <w:rFonts w:ascii="Times New Roman" w:hAnsi="Times New Roman" w:cs="Times New Roman"/>
                <w:bCs/>
                <w:sz w:val="24"/>
                <w:szCs w:val="24"/>
              </w:rPr>
              <w:t>Начальник У</w:t>
            </w:r>
            <w:r w:rsidRPr="00950D44">
              <w:rPr>
                <w:rFonts w:ascii="Times New Roman" w:hAnsi="Times New Roman" w:cs="Times New Roman"/>
                <w:bCs/>
                <w:sz w:val="24"/>
                <w:szCs w:val="24"/>
              </w:rPr>
              <w:t>правления имущественных и земельных отношений</w:t>
            </w:r>
          </w:p>
        </w:tc>
        <w:tc>
          <w:tcPr>
            <w:tcW w:w="2708" w:type="dxa"/>
          </w:tcPr>
          <w:p w:rsidR="00721A8A" w:rsidRPr="00BD3DF1" w:rsidRDefault="00721A8A" w:rsidP="00721A8A">
            <w:pPr>
              <w:pStyle w:val="a5"/>
              <w:spacing w:after="0"/>
              <w:rPr>
                <w:rFonts w:ascii="Times New Roman" w:hAnsi="Times New Roman" w:cs="Times New Roman"/>
                <w:bCs/>
                <w:sz w:val="24"/>
                <w:szCs w:val="24"/>
              </w:rPr>
            </w:pPr>
            <w:r w:rsidRPr="00BD3DF1">
              <w:rPr>
                <w:rFonts w:ascii="Times New Roman" w:hAnsi="Times New Roman" w:cs="Times New Roman"/>
                <w:bCs/>
                <w:sz w:val="24"/>
                <w:szCs w:val="24"/>
              </w:rPr>
              <w:t>Снижение уровня комплаенс-риска припринятии решений о предоставлении имущества в аренду на льготных условиях</w:t>
            </w:r>
          </w:p>
        </w:tc>
      </w:tr>
      <w:tr w:rsidR="00721A8A" w:rsidRPr="00273D09" w:rsidTr="00721A8A">
        <w:tc>
          <w:tcPr>
            <w:tcW w:w="14537" w:type="dxa"/>
            <w:gridSpan w:val="8"/>
          </w:tcPr>
          <w:p w:rsidR="00721A8A" w:rsidRPr="00950D44" w:rsidRDefault="00721A8A" w:rsidP="00721A8A">
            <w:pPr>
              <w:pStyle w:val="a5"/>
              <w:spacing w:after="0"/>
              <w:rPr>
                <w:b/>
                <w:bCs/>
                <w:sz w:val="24"/>
                <w:szCs w:val="24"/>
              </w:rPr>
            </w:pPr>
            <w:r w:rsidRPr="0027627A">
              <w:rPr>
                <w:noProof/>
                <w:sz w:val="24"/>
                <w:szCs w:val="24"/>
              </w:rPr>
              <w:pict>
                <v:rect id="_x0000_s1542" style="position:absolute;margin-left:292.15pt;margin-top:-58.8pt;width:42.75pt;height:18pt;z-index:251686912;mso-position-horizontal-relative:text;mso-position-vertical-relative:text" stroked="f">
                  <v:textbox>
                    <w:txbxContent>
                      <w:p w:rsidR="008306EE" w:rsidRPr="00620BEF" w:rsidRDefault="008306EE" w:rsidP="00721A8A">
                        <w:pPr>
                          <w:rPr>
                            <w:rFonts w:ascii="Times New Roman" w:hAnsi="Times New Roman" w:cs="Times New Roman"/>
                          </w:rPr>
                        </w:pPr>
                        <w:r w:rsidRPr="00620BEF">
                          <w:rPr>
                            <w:rFonts w:ascii="Times New Roman" w:hAnsi="Times New Roman" w:cs="Times New Roman"/>
                          </w:rPr>
                          <w:t>10</w:t>
                        </w:r>
                      </w:p>
                    </w:txbxContent>
                  </v:textbox>
                </v:rect>
              </w:pict>
            </w:r>
            <w:r w:rsidRPr="00950D44">
              <w:rPr>
                <w:b/>
                <w:bCs/>
                <w:sz w:val="24"/>
                <w:szCs w:val="24"/>
              </w:rPr>
              <w:t>Управление экономики</w:t>
            </w:r>
          </w:p>
        </w:tc>
      </w:tr>
      <w:tr w:rsidR="00721A8A" w:rsidRPr="00273D09" w:rsidTr="00721A8A">
        <w:tc>
          <w:tcPr>
            <w:tcW w:w="481" w:type="dxa"/>
          </w:tcPr>
          <w:p w:rsidR="00721A8A" w:rsidRPr="00950D44" w:rsidRDefault="00721A8A" w:rsidP="00721A8A">
            <w:pPr>
              <w:pStyle w:val="a5"/>
              <w:spacing w:after="0"/>
              <w:rPr>
                <w:bCs/>
                <w:sz w:val="24"/>
                <w:szCs w:val="24"/>
              </w:rPr>
            </w:pPr>
            <w:r>
              <w:rPr>
                <w:bCs/>
                <w:sz w:val="24"/>
                <w:szCs w:val="24"/>
              </w:rPr>
              <w:t>19</w:t>
            </w:r>
          </w:p>
        </w:tc>
        <w:tc>
          <w:tcPr>
            <w:tcW w:w="3627"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 xml:space="preserve">Необоснованное ограничение субъектов предпринимательской </w:t>
            </w:r>
            <w:r w:rsidRPr="00950D44">
              <w:rPr>
                <w:rFonts w:ascii="Times New Roman" w:hAnsi="Times New Roman" w:cs="Times New Roman"/>
                <w:sz w:val="24"/>
                <w:szCs w:val="24"/>
              </w:rPr>
              <w:lastRenderedPageBreak/>
              <w:t>деятельности при обращении за поддержкой</w:t>
            </w:r>
          </w:p>
        </w:tc>
        <w:tc>
          <w:tcPr>
            <w:tcW w:w="3396" w:type="dxa"/>
            <w:tcBorders>
              <w:top w:val="single" w:sz="4" w:space="0" w:color="auto"/>
              <w:left w:val="single" w:sz="4" w:space="0" w:color="auto"/>
              <w:bottom w:val="single" w:sz="4" w:space="0" w:color="auto"/>
              <w:right w:val="single" w:sz="4" w:space="0" w:color="auto"/>
            </w:tcBorders>
          </w:tcPr>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lastRenderedPageBreak/>
              <w:t>Усиление внутреннего контроля.</w:t>
            </w:r>
          </w:p>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lastRenderedPageBreak/>
              <w:t>Повышение координации со стороны руководства.</w:t>
            </w:r>
          </w:p>
          <w:p w:rsidR="00721A8A" w:rsidRPr="00950D44" w:rsidRDefault="00721A8A" w:rsidP="00721A8A">
            <w:pPr>
              <w:widowControl w:val="0"/>
              <w:tabs>
                <w:tab w:val="left" w:pos="851"/>
              </w:tabs>
              <w:autoSpaceDE w:val="0"/>
              <w:autoSpaceDN w:val="0"/>
              <w:adjustRightInd w:val="0"/>
              <w:jc w:val="both"/>
              <w:outlineLvl w:val="1"/>
              <w:rPr>
                <w:rFonts w:ascii="Times New Roman" w:hAnsi="Times New Roman" w:cs="Times New Roman"/>
                <w:sz w:val="24"/>
                <w:szCs w:val="24"/>
              </w:rPr>
            </w:pPr>
            <w:r w:rsidRPr="00950D44">
              <w:rPr>
                <w:rFonts w:ascii="Times New Roman" w:hAnsi="Times New Roman" w:cs="Times New Roman"/>
                <w:sz w:val="24"/>
                <w:szCs w:val="24"/>
              </w:rPr>
              <w:t>Повышение квалификации сотрудников.</w:t>
            </w:r>
          </w:p>
        </w:tc>
        <w:tc>
          <w:tcPr>
            <w:tcW w:w="2164" w:type="dxa"/>
            <w:gridSpan w:val="2"/>
          </w:tcPr>
          <w:p w:rsidR="00721A8A" w:rsidRPr="00950D44" w:rsidRDefault="00721A8A" w:rsidP="00721A8A">
            <w:pPr>
              <w:jc w:val="center"/>
              <w:rPr>
                <w:rFonts w:ascii="Times New Roman" w:hAnsi="Times New Roman" w:cs="Times New Roman"/>
                <w:sz w:val="24"/>
                <w:szCs w:val="24"/>
              </w:rPr>
            </w:pPr>
            <w:r w:rsidRPr="00950D44">
              <w:rPr>
                <w:rFonts w:ascii="Times New Roman" w:hAnsi="Times New Roman" w:cs="Times New Roman"/>
                <w:sz w:val="24"/>
                <w:szCs w:val="24"/>
              </w:rPr>
              <w:lastRenderedPageBreak/>
              <w:t>Постоянно в течение 202</w:t>
            </w:r>
            <w:r>
              <w:rPr>
                <w:rFonts w:ascii="Times New Roman" w:hAnsi="Times New Roman" w:cs="Times New Roman"/>
                <w:sz w:val="24"/>
                <w:szCs w:val="24"/>
              </w:rPr>
              <w:t>5</w:t>
            </w:r>
            <w:r w:rsidRPr="00950D44">
              <w:rPr>
                <w:rFonts w:ascii="Times New Roman" w:hAnsi="Times New Roman" w:cs="Times New Roman"/>
                <w:sz w:val="24"/>
                <w:szCs w:val="24"/>
              </w:rPr>
              <w:t xml:space="preserve"> года</w:t>
            </w:r>
          </w:p>
        </w:tc>
        <w:tc>
          <w:tcPr>
            <w:tcW w:w="2161" w:type="dxa"/>
            <w:gridSpan w:val="2"/>
          </w:tcPr>
          <w:p w:rsidR="00721A8A" w:rsidRPr="00BD3DF1" w:rsidRDefault="00721A8A" w:rsidP="00721A8A">
            <w:pPr>
              <w:pStyle w:val="a5"/>
              <w:spacing w:after="0"/>
              <w:rPr>
                <w:rFonts w:ascii="Times New Roman" w:hAnsi="Times New Roman" w:cs="Times New Roman"/>
                <w:bCs/>
                <w:sz w:val="24"/>
                <w:szCs w:val="24"/>
              </w:rPr>
            </w:pPr>
            <w:r w:rsidRPr="00BD3DF1">
              <w:rPr>
                <w:rFonts w:ascii="Times New Roman" w:hAnsi="Times New Roman" w:cs="Times New Roman"/>
                <w:bCs/>
                <w:sz w:val="24"/>
                <w:szCs w:val="24"/>
              </w:rPr>
              <w:t xml:space="preserve">Начальник Управления </w:t>
            </w:r>
            <w:r w:rsidRPr="00BD3DF1">
              <w:rPr>
                <w:rFonts w:ascii="Times New Roman" w:hAnsi="Times New Roman" w:cs="Times New Roman"/>
                <w:bCs/>
                <w:sz w:val="24"/>
                <w:szCs w:val="24"/>
              </w:rPr>
              <w:lastRenderedPageBreak/>
              <w:t>экономики</w:t>
            </w:r>
          </w:p>
        </w:tc>
        <w:tc>
          <w:tcPr>
            <w:tcW w:w="2708" w:type="dxa"/>
          </w:tcPr>
          <w:p w:rsidR="00721A8A" w:rsidRPr="00BD3DF1" w:rsidRDefault="00721A8A" w:rsidP="00721A8A">
            <w:pPr>
              <w:pStyle w:val="a5"/>
              <w:spacing w:after="0"/>
              <w:rPr>
                <w:rFonts w:ascii="Times New Roman" w:hAnsi="Times New Roman" w:cs="Times New Roman"/>
                <w:bCs/>
                <w:sz w:val="24"/>
                <w:szCs w:val="24"/>
              </w:rPr>
            </w:pPr>
            <w:r w:rsidRPr="00BD3DF1">
              <w:rPr>
                <w:rFonts w:ascii="Times New Roman" w:hAnsi="Times New Roman" w:cs="Times New Roman"/>
                <w:bCs/>
                <w:sz w:val="24"/>
                <w:szCs w:val="24"/>
              </w:rPr>
              <w:lastRenderedPageBreak/>
              <w:t xml:space="preserve">Снижение уровня комплаенс-риска </w:t>
            </w:r>
          </w:p>
          <w:p w:rsidR="00721A8A" w:rsidRPr="00BD3DF1" w:rsidRDefault="00721A8A" w:rsidP="00721A8A">
            <w:pPr>
              <w:pStyle w:val="a5"/>
              <w:spacing w:after="0"/>
              <w:rPr>
                <w:rFonts w:ascii="Times New Roman" w:hAnsi="Times New Roman" w:cs="Times New Roman"/>
                <w:bCs/>
                <w:sz w:val="24"/>
                <w:szCs w:val="24"/>
              </w:rPr>
            </w:pPr>
            <w:r w:rsidRPr="00BD3DF1">
              <w:rPr>
                <w:rFonts w:ascii="Times New Roman" w:hAnsi="Times New Roman" w:cs="Times New Roman"/>
                <w:bCs/>
                <w:sz w:val="24"/>
                <w:szCs w:val="24"/>
              </w:rPr>
              <w:lastRenderedPageBreak/>
              <w:t>при обращении субъектов предпринимательской деятельности за поддержкой</w:t>
            </w:r>
          </w:p>
        </w:tc>
      </w:tr>
    </w:tbl>
    <w:p w:rsidR="00721A8A" w:rsidRDefault="00721A8A" w:rsidP="00721A8A">
      <w:pPr>
        <w:pStyle w:val="a5"/>
        <w:spacing w:after="0"/>
        <w:ind w:left="1380"/>
        <w:rPr>
          <w:b/>
          <w:bCs/>
          <w:sz w:val="26"/>
          <w:szCs w:val="26"/>
        </w:rPr>
        <w:sectPr w:rsidR="00721A8A" w:rsidSect="00721A8A">
          <w:pgSz w:w="16838" w:h="11906" w:orient="landscape"/>
          <w:pgMar w:top="1134" w:right="851" w:bottom="1134" w:left="1701" w:header="709" w:footer="709" w:gutter="0"/>
          <w:cols w:space="708"/>
          <w:titlePg/>
          <w:docGrid w:linePitch="360"/>
        </w:sectPr>
      </w:pPr>
      <w:r>
        <w:rPr>
          <w:b/>
          <w:bCs/>
          <w:sz w:val="26"/>
          <w:szCs w:val="26"/>
        </w:rPr>
        <w:lastRenderedPageBreak/>
        <w:t>_____________________</w:t>
      </w:r>
    </w:p>
    <w:p w:rsidR="00721A8A" w:rsidRDefault="00721A8A" w:rsidP="00721A8A">
      <w:pPr>
        <w:jc w:val="right"/>
        <w:rPr>
          <w:rFonts w:ascii="Times New Roman" w:hAnsi="Times New Roman" w:cs="Times New Roman"/>
          <w:sz w:val="28"/>
          <w:szCs w:val="28"/>
        </w:rPr>
      </w:pPr>
      <w:r w:rsidRPr="00CF043E">
        <w:rPr>
          <w:rFonts w:ascii="Times New Roman" w:hAnsi="Times New Roman" w:cs="Times New Roman"/>
          <w:sz w:val="28"/>
          <w:szCs w:val="28"/>
        </w:rPr>
        <w:lastRenderedPageBreak/>
        <w:t>Приложение 3</w:t>
      </w:r>
    </w:p>
    <w:p w:rsidR="00721A8A" w:rsidRPr="00CF043E" w:rsidRDefault="00721A8A" w:rsidP="00721A8A">
      <w:pPr>
        <w:jc w:val="right"/>
        <w:rPr>
          <w:rFonts w:ascii="Times New Roman" w:hAnsi="Times New Roman" w:cs="Times New Roman"/>
          <w:sz w:val="28"/>
          <w:szCs w:val="28"/>
        </w:rPr>
      </w:pPr>
    </w:p>
    <w:p w:rsidR="00721A8A" w:rsidRPr="00CF043E" w:rsidRDefault="00721A8A" w:rsidP="00721A8A">
      <w:pPr>
        <w:jc w:val="right"/>
        <w:rPr>
          <w:rFonts w:ascii="Times New Roman" w:hAnsi="Times New Roman" w:cs="Times New Roman"/>
          <w:sz w:val="28"/>
          <w:szCs w:val="28"/>
        </w:rPr>
      </w:pPr>
      <w:r w:rsidRPr="00CF043E">
        <w:rPr>
          <w:rFonts w:ascii="Times New Roman" w:hAnsi="Times New Roman" w:cs="Times New Roman"/>
          <w:sz w:val="28"/>
          <w:szCs w:val="28"/>
        </w:rPr>
        <w:t>УТВЕРЖДЁН</w:t>
      </w:r>
    </w:p>
    <w:p w:rsidR="00721A8A" w:rsidRPr="00CF043E" w:rsidRDefault="00721A8A" w:rsidP="00721A8A">
      <w:pPr>
        <w:jc w:val="right"/>
        <w:rPr>
          <w:rFonts w:ascii="Times New Roman" w:hAnsi="Times New Roman" w:cs="Times New Roman"/>
          <w:sz w:val="28"/>
          <w:szCs w:val="28"/>
        </w:rPr>
      </w:pPr>
      <w:r w:rsidRPr="00CF043E">
        <w:rPr>
          <w:rFonts w:ascii="Times New Roman" w:hAnsi="Times New Roman" w:cs="Times New Roman"/>
          <w:sz w:val="28"/>
          <w:szCs w:val="28"/>
        </w:rPr>
        <w:t>постановлением Администрации</w:t>
      </w:r>
    </w:p>
    <w:p w:rsidR="00721A8A" w:rsidRPr="00CF043E" w:rsidRDefault="00721A8A" w:rsidP="00721A8A">
      <w:pPr>
        <w:jc w:val="right"/>
        <w:rPr>
          <w:rFonts w:ascii="Times New Roman" w:hAnsi="Times New Roman" w:cs="Times New Roman"/>
          <w:sz w:val="28"/>
          <w:szCs w:val="28"/>
        </w:rPr>
      </w:pPr>
      <w:r w:rsidRPr="00CF043E">
        <w:rPr>
          <w:rFonts w:ascii="Times New Roman" w:hAnsi="Times New Roman" w:cs="Times New Roman"/>
          <w:sz w:val="28"/>
          <w:szCs w:val="28"/>
        </w:rPr>
        <w:t xml:space="preserve"> муниципального образования </w:t>
      </w:r>
    </w:p>
    <w:p w:rsidR="00721A8A" w:rsidRDefault="00721A8A" w:rsidP="00721A8A">
      <w:pPr>
        <w:jc w:val="right"/>
        <w:rPr>
          <w:rFonts w:ascii="Times New Roman" w:hAnsi="Times New Roman" w:cs="Times New Roman"/>
          <w:sz w:val="28"/>
          <w:szCs w:val="28"/>
        </w:rPr>
      </w:pPr>
      <w:r w:rsidRPr="00CF043E">
        <w:rPr>
          <w:rFonts w:ascii="Times New Roman" w:hAnsi="Times New Roman" w:cs="Times New Roman"/>
          <w:sz w:val="28"/>
          <w:szCs w:val="28"/>
        </w:rPr>
        <w:t>«Муниципальный округ Сюмсинский</w:t>
      </w:r>
    </w:p>
    <w:p w:rsidR="00721A8A" w:rsidRPr="00CF043E" w:rsidRDefault="00721A8A" w:rsidP="00721A8A">
      <w:pPr>
        <w:jc w:val="right"/>
        <w:rPr>
          <w:rFonts w:ascii="Times New Roman" w:hAnsi="Times New Roman" w:cs="Times New Roman"/>
          <w:sz w:val="28"/>
          <w:szCs w:val="28"/>
        </w:rPr>
      </w:pPr>
      <w:r w:rsidRPr="00CF043E">
        <w:rPr>
          <w:rFonts w:ascii="Times New Roman" w:hAnsi="Times New Roman" w:cs="Times New Roman"/>
          <w:sz w:val="28"/>
          <w:szCs w:val="28"/>
        </w:rPr>
        <w:t xml:space="preserve"> </w:t>
      </w:r>
      <w:r>
        <w:rPr>
          <w:rFonts w:ascii="Times New Roman" w:hAnsi="Times New Roman" w:cs="Times New Roman"/>
          <w:sz w:val="28"/>
          <w:szCs w:val="28"/>
        </w:rPr>
        <w:t>р</w:t>
      </w:r>
      <w:r w:rsidRPr="00CF043E">
        <w:rPr>
          <w:rFonts w:ascii="Times New Roman" w:hAnsi="Times New Roman" w:cs="Times New Roman"/>
          <w:sz w:val="28"/>
          <w:szCs w:val="28"/>
        </w:rPr>
        <w:t>айон</w:t>
      </w:r>
      <w:r>
        <w:rPr>
          <w:rFonts w:ascii="Times New Roman" w:hAnsi="Times New Roman" w:cs="Times New Roman"/>
          <w:sz w:val="28"/>
          <w:szCs w:val="28"/>
        </w:rPr>
        <w:t xml:space="preserve"> </w:t>
      </w:r>
      <w:r w:rsidRPr="00CF043E">
        <w:rPr>
          <w:rFonts w:ascii="Times New Roman" w:hAnsi="Times New Roman" w:cs="Times New Roman"/>
          <w:sz w:val="28"/>
          <w:szCs w:val="28"/>
        </w:rPr>
        <w:t xml:space="preserve">Удмуртской Республики» </w:t>
      </w:r>
    </w:p>
    <w:p w:rsidR="00721A8A" w:rsidRPr="00CF043E" w:rsidRDefault="00721A8A" w:rsidP="00721A8A">
      <w:pPr>
        <w:jc w:val="right"/>
        <w:rPr>
          <w:rFonts w:ascii="Times New Roman" w:hAnsi="Times New Roman" w:cs="Times New Roman"/>
          <w:sz w:val="28"/>
          <w:szCs w:val="28"/>
        </w:rPr>
      </w:pPr>
      <w:r w:rsidRPr="00CF043E">
        <w:rPr>
          <w:rFonts w:ascii="Times New Roman" w:hAnsi="Times New Roman" w:cs="Times New Roman"/>
          <w:sz w:val="28"/>
          <w:szCs w:val="28"/>
        </w:rPr>
        <w:t xml:space="preserve">от </w:t>
      </w:r>
      <w:r>
        <w:rPr>
          <w:rFonts w:ascii="Times New Roman" w:hAnsi="Times New Roman" w:cs="Times New Roman"/>
          <w:sz w:val="28"/>
          <w:szCs w:val="28"/>
        </w:rPr>
        <w:t>16 января</w:t>
      </w:r>
      <w:r w:rsidRPr="00CF043E">
        <w:rPr>
          <w:rFonts w:ascii="Times New Roman" w:hAnsi="Times New Roman" w:cs="Times New Roman"/>
          <w:sz w:val="28"/>
          <w:szCs w:val="28"/>
        </w:rPr>
        <w:t xml:space="preserve"> 202</w:t>
      </w:r>
      <w:r>
        <w:rPr>
          <w:rFonts w:ascii="Times New Roman" w:hAnsi="Times New Roman" w:cs="Times New Roman"/>
          <w:sz w:val="28"/>
          <w:szCs w:val="28"/>
        </w:rPr>
        <w:t>5</w:t>
      </w:r>
      <w:r w:rsidRPr="00CF043E">
        <w:rPr>
          <w:rFonts w:ascii="Times New Roman" w:hAnsi="Times New Roman" w:cs="Times New Roman"/>
          <w:sz w:val="28"/>
          <w:szCs w:val="28"/>
        </w:rPr>
        <w:t xml:space="preserve"> года № </w:t>
      </w:r>
      <w:r>
        <w:rPr>
          <w:rFonts w:ascii="Times New Roman" w:hAnsi="Times New Roman" w:cs="Times New Roman"/>
          <w:sz w:val="28"/>
          <w:szCs w:val="28"/>
        </w:rPr>
        <w:t>11</w:t>
      </w:r>
    </w:p>
    <w:p w:rsidR="00721A8A" w:rsidRPr="00CF043E" w:rsidRDefault="00721A8A" w:rsidP="00721A8A">
      <w:pPr>
        <w:rPr>
          <w:rFonts w:ascii="Times New Roman" w:hAnsi="Times New Roman" w:cs="Times New Roman"/>
          <w:sz w:val="28"/>
          <w:szCs w:val="28"/>
        </w:rPr>
      </w:pPr>
    </w:p>
    <w:p w:rsidR="00721A8A" w:rsidRDefault="00721A8A" w:rsidP="00721A8A">
      <w:pPr>
        <w:jc w:val="center"/>
        <w:rPr>
          <w:rFonts w:ascii="Times New Roman" w:hAnsi="Times New Roman" w:cs="Times New Roman"/>
          <w:b/>
          <w:sz w:val="28"/>
          <w:szCs w:val="28"/>
        </w:rPr>
      </w:pPr>
      <w:r w:rsidRPr="00CF043E">
        <w:rPr>
          <w:rFonts w:ascii="Times New Roman" w:hAnsi="Times New Roman" w:cs="Times New Roman"/>
          <w:b/>
          <w:sz w:val="28"/>
          <w:szCs w:val="28"/>
        </w:rPr>
        <w:t>Перечень ключевых показателей эффективности антимонопольногокомплаенса в Администрации муниципальном образовании «Муниципальный округ Сюмсинский район</w:t>
      </w:r>
    </w:p>
    <w:p w:rsidR="00721A8A" w:rsidRPr="00CF043E" w:rsidRDefault="00721A8A" w:rsidP="00721A8A">
      <w:pPr>
        <w:jc w:val="center"/>
        <w:rPr>
          <w:rFonts w:ascii="Times New Roman" w:hAnsi="Times New Roman" w:cs="Times New Roman"/>
          <w:b/>
          <w:sz w:val="28"/>
          <w:szCs w:val="28"/>
        </w:rPr>
      </w:pPr>
      <w:r w:rsidRPr="00CF043E">
        <w:rPr>
          <w:rFonts w:ascii="Times New Roman" w:hAnsi="Times New Roman" w:cs="Times New Roman"/>
          <w:b/>
          <w:sz w:val="28"/>
          <w:szCs w:val="28"/>
        </w:rPr>
        <w:t xml:space="preserve"> Удмуртской Республики»*</w:t>
      </w:r>
    </w:p>
    <w:p w:rsidR="00721A8A" w:rsidRPr="00CF043E" w:rsidRDefault="00721A8A" w:rsidP="00721A8A">
      <w:pPr>
        <w:jc w:val="center"/>
        <w:rPr>
          <w:rFonts w:ascii="Times New Roman" w:hAnsi="Times New Roman" w:cs="Times New Roman"/>
          <w:b/>
          <w:sz w:val="28"/>
          <w:szCs w:val="28"/>
        </w:rPr>
      </w:pPr>
    </w:p>
    <w:tbl>
      <w:tblPr>
        <w:tblStyle w:val="a7"/>
        <w:tblW w:w="9770" w:type="dxa"/>
        <w:tblLayout w:type="fixed"/>
        <w:tblLook w:val="04A0"/>
      </w:tblPr>
      <w:tblGrid>
        <w:gridCol w:w="675"/>
        <w:gridCol w:w="3601"/>
        <w:gridCol w:w="5494"/>
      </w:tblGrid>
      <w:tr w:rsidR="00721A8A" w:rsidRPr="00CF043E" w:rsidTr="00721A8A">
        <w:trPr>
          <w:tblHeader/>
        </w:trPr>
        <w:tc>
          <w:tcPr>
            <w:tcW w:w="675" w:type="dxa"/>
          </w:tcPr>
          <w:p w:rsidR="00721A8A" w:rsidRPr="00CF043E" w:rsidRDefault="00721A8A" w:rsidP="00721A8A">
            <w:pPr>
              <w:jc w:val="center"/>
              <w:rPr>
                <w:rFonts w:ascii="Times New Roman" w:hAnsi="Times New Roman" w:cs="Times New Roman"/>
                <w:sz w:val="28"/>
                <w:szCs w:val="28"/>
              </w:rPr>
            </w:pPr>
            <w:r w:rsidRPr="00CF043E">
              <w:rPr>
                <w:rFonts w:ascii="Times New Roman" w:hAnsi="Times New Roman" w:cs="Times New Roman"/>
                <w:sz w:val="28"/>
                <w:szCs w:val="28"/>
              </w:rPr>
              <w:t>№</w:t>
            </w:r>
          </w:p>
        </w:tc>
        <w:tc>
          <w:tcPr>
            <w:tcW w:w="3601" w:type="dxa"/>
          </w:tcPr>
          <w:p w:rsidR="00721A8A" w:rsidRPr="00CF043E" w:rsidRDefault="00721A8A" w:rsidP="00721A8A">
            <w:pPr>
              <w:jc w:val="center"/>
              <w:rPr>
                <w:rFonts w:ascii="Times New Roman" w:hAnsi="Times New Roman" w:cs="Times New Roman"/>
                <w:sz w:val="28"/>
                <w:szCs w:val="28"/>
              </w:rPr>
            </w:pPr>
            <w:r w:rsidRPr="00CF043E">
              <w:rPr>
                <w:rFonts w:ascii="Times New Roman" w:hAnsi="Times New Roman" w:cs="Times New Roman"/>
                <w:sz w:val="28"/>
                <w:szCs w:val="28"/>
              </w:rPr>
              <w:t>Наименование ключевого показателя</w:t>
            </w:r>
          </w:p>
        </w:tc>
        <w:tc>
          <w:tcPr>
            <w:tcW w:w="5494"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Определение значения ключевого показателя (балл)</w:t>
            </w:r>
          </w:p>
        </w:tc>
      </w:tr>
      <w:tr w:rsidR="00721A8A" w:rsidRPr="00CF043E" w:rsidTr="00721A8A">
        <w:tc>
          <w:tcPr>
            <w:tcW w:w="675"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1</w:t>
            </w:r>
          </w:p>
        </w:tc>
        <w:tc>
          <w:tcPr>
            <w:tcW w:w="3601"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Наличие утверждённого правого акта Администрации района об антимонопольномкомплаенсе</w:t>
            </w:r>
          </w:p>
        </w:tc>
        <w:tc>
          <w:tcPr>
            <w:tcW w:w="5494" w:type="dxa"/>
          </w:tcPr>
          <w:p w:rsidR="00721A8A" w:rsidRPr="00CF043E" w:rsidRDefault="00721A8A" w:rsidP="00721A8A">
            <w:pPr>
              <w:jc w:val="both"/>
              <w:rPr>
                <w:rFonts w:ascii="Times New Roman" w:hAnsi="Times New Roman" w:cs="Times New Roman"/>
                <w:sz w:val="28"/>
                <w:szCs w:val="28"/>
              </w:rPr>
            </w:pPr>
            <w:r w:rsidRPr="00CF043E">
              <w:rPr>
                <w:rFonts w:ascii="Times New Roman" w:hAnsi="Times New Roman" w:cs="Times New Roman"/>
                <w:sz w:val="28"/>
                <w:szCs w:val="28"/>
              </w:rPr>
              <w:t>0-правовой акт не принят;</w:t>
            </w:r>
          </w:p>
          <w:p w:rsidR="00721A8A" w:rsidRPr="00CF043E" w:rsidRDefault="00721A8A" w:rsidP="00721A8A">
            <w:pPr>
              <w:jc w:val="both"/>
              <w:rPr>
                <w:rFonts w:ascii="Times New Roman" w:hAnsi="Times New Roman" w:cs="Times New Roman"/>
                <w:sz w:val="28"/>
                <w:szCs w:val="28"/>
              </w:rPr>
            </w:pPr>
            <w:r w:rsidRPr="00CF043E">
              <w:rPr>
                <w:rFonts w:ascii="Times New Roman" w:hAnsi="Times New Roman" w:cs="Times New Roman"/>
                <w:sz w:val="28"/>
                <w:szCs w:val="28"/>
              </w:rPr>
              <w:t>1-правовой акт принят;</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2-в отчетном периоде в правовой акт вносились изменения, направленные насовершенствованиеантимонопольногокомплаенса</w:t>
            </w:r>
          </w:p>
        </w:tc>
      </w:tr>
      <w:tr w:rsidR="00721A8A" w:rsidRPr="00CF043E" w:rsidTr="00721A8A">
        <w:tc>
          <w:tcPr>
            <w:tcW w:w="675"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2</w:t>
            </w:r>
          </w:p>
        </w:tc>
        <w:tc>
          <w:tcPr>
            <w:tcW w:w="3601"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Определение уполномоченных подразделений</w:t>
            </w:r>
          </w:p>
        </w:tc>
        <w:tc>
          <w:tcPr>
            <w:tcW w:w="5494"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0 - уполномоченные подразделения не определены;</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1 -уполномоченные подразделения определены;</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2 - уполномоченные подразделения определены и ведут активную работу по профилактике и предупреждению нарушений</w:t>
            </w:r>
          </w:p>
        </w:tc>
      </w:tr>
      <w:tr w:rsidR="00721A8A" w:rsidRPr="00CF043E" w:rsidTr="00721A8A">
        <w:tc>
          <w:tcPr>
            <w:tcW w:w="675"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3</w:t>
            </w:r>
          </w:p>
        </w:tc>
        <w:tc>
          <w:tcPr>
            <w:tcW w:w="3601"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Утверждение карты комлаенс-рисков</w:t>
            </w:r>
          </w:p>
        </w:tc>
        <w:tc>
          <w:tcPr>
            <w:tcW w:w="5494"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0-карта не утверждена;</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1-уарта утверждена;</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2- карта ежегодно актуализируется.</w:t>
            </w:r>
          </w:p>
        </w:tc>
      </w:tr>
      <w:tr w:rsidR="00721A8A" w:rsidRPr="00CF043E" w:rsidTr="00721A8A">
        <w:tc>
          <w:tcPr>
            <w:tcW w:w="675"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4</w:t>
            </w:r>
          </w:p>
        </w:tc>
        <w:tc>
          <w:tcPr>
            <w:tcW w:w="3601"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Мониторинг и анализ проведения применения антимонопольного законодательства в Администрации района</w:t>
            </w:r>
          </w:p>
        </w:tc>
        <w:tc>
          <w:tcPr>
            <w:tcW w:w="5494"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0-мониторин и анализ не проводится;</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1-мониторинг и анализ проводится;</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2-мониторинг и анализ проводится на постоянной основе, анализируется вероятность возникновения нарушений.</w:t>
            </w:r>
          </w:p>
          <w:p w:rsidR="00721A8A" w:rsidRPr="00CF043E" w:rsidRDefault="00721A8A" w:rsidP="00721A8A">
            <w:pPr>
              <w:ind w:left="360"/>
              <w:jc w:val="both"/>
              <w:rPr>
                <w:rFonts w:ascii="Times New Roman" w:hAnsi="Times New Roman" w:cs="Times New Roman"/>
                <w:sz w:val="28"/>
                <w:szCs w:val="28"/>
              </w:rPr>
            </w:pPr>
          </w:p>
        </w:tc>
      </w:tr>
      <w:tr w:rsidR="00721A8A" w:rsidRPr="00CF043E" w:rsidTr="00721A8A">
        <w:tc>
          <w:tcPr>
            <w:tcW w:w="675"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5</w:t>
            </w:r>
          </w:p>
        </w:tc>
        <w:tc>
          <w:tcPr>
            <w:tcW w:w="3601"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Утверждение плана мероприятий («дорожной карты») по снижению комплаенс-рисков</w:t>
            </w:r>
          </w:p>
        </w:tc>
        <w:tc>
          <w:tcPr>
            <w:tcW w:w="5494"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0-план мероприятий не утверждён;</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1-план мероприятий утверждён;</w:t>
            </w:r>
          </w:p>
          <w:p w:rsidR="00721A8A" w:rsidRPr="00CF043E" w:rsidRDefault="00721A8A" w:rsidP="00BD3DF1">
            <w:pPr>
              <w:rPr>
                <w:rFonts w:ascii="Times New Roman" w:hAnsi="Times New Roman" w:cs="Times New Roman"/>
                <w:sz w:val="28"/>
                <w:szCs w:val="28"/>
              </w:rPr>
            </w:pPr>
            <w:r w:rsidRPr="00CF043E">
              <w:rPr>
                <w:rFonts w:ascii="Times New Roman" w:hAnsi="Times New Roman" w:cs="Times New Roman"/>
                <w:sz w:val="28"/>
                <w:szCs w:val="28"/>
              </w:rPr>
              <w:t>2-план мероприятий ежегодно актуализируется.</w:t>
            </w:r>
          </w:p>
        </w:tc>
      </w:tr>
      <w:tr w:rsidR="00721A8A" w:rsidRPr="00CF043E" w:rsidTr="00721A8A">
        <w:tc>
          <w:tcPr>
            <w:tcW w:w="675"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6</w:t>
            </w:r>
          </w:p>
        </w:tc>
        <w:tc>
          <w:tcPr>
            <w:tcW w:w="3601" w:type="dxa"/>
          </w:tcPr>
          <w:p w:rsidR="00721A8A" w:rsidRPr="00CF043E" w:rsidRDefault="00721A8A" w:rsidP="00BD3DF1">
            <w:pPr>
              <w:rPr>
                <w:rFonts w:ascii="Times New Roman" w:hAnsi="Times New Roman" w:cs="Times New Roman"/>
                <w:sz w:val="28"/>
                <w:szCs w:val="28"/>
              </w:rPr>
            </w:pPr>
            <w:r w:rsidRPr="00CF043E">
              <w:rPr>
                <w:rFonts w:ascii="Times New Roman" w:hAnsi="Times New Roman" w:cs="Times New Roman"/>
                <w:sz w:val="28"/>
                <w:szCs w:val="28"/>
              </w:rPr>
              <w:t xml:space="preserve">Обучение служащих </w:t>
            </w:r>
            <w:r w:rsidRPr="00CF043E">
              <w:rPr>
                <w:rFonts w:ascii="Times New Roman" w:hAnsi="Times New Roman" w:cs="Times New Roman"/>
                <w:sz w:val="28"/>
                <w:szCs w:val="28"/>
              </w:rPr>
              <w:lastRenderedPageBreak/>
              <w:t>Администрации района требованиям антимонопольного законодательства и антимонопольного комплаенса</w:t>
            </w:r>
          </w:p>
        </w:tc>
        <w:tc>
          <w:tcPr>
            <w:tcW w:w="5494"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lastRenderedPageBreak/>
              <w:t>0-обучение не проводится;</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lastRenderedPageBreak/>
              <w:t>1-обучение проводится при поступлении на службу;</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2-обучение проводитсяпри поступлении на службу и в течени</w:t>
            </w:r>
            <w:r>
              <w:rPr>
                <w:rFonts w:ascii="Times New Roman" w:hAnsi="Times New Roman" w:cs="Times New Roman"/>
                <w:sz w:val="28"/>
                <w:szCs w:val="28"/>
              </w:rPr>
              <w:t>е</w:t>
            </w:r>
            <w:r w:rsidRPr="00CF043E">
              <w:rPr>
                <w:rFonts w:ascii="Times New Roman" w:hAnsi="Times New Roman" w:cs="Times New Roman"/>
                <w:sz w:val="28"/>
                <w:szCs w:val="28"/>
              </w:rPr>
              <w:t xml:space="preserve"> службы</w:t>
            </w:r>
          </w:p>
        </w:tc>
      </w:tr>
      <w:tr w:rsidR="00721A8A" w:rsidRPr="00CF043E" w:rsidTr="00721A8A">
        <w:tc>
          <w:tcPr>
            <w:tcW w:w="675"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lastRenderedPageBreak/>
              <w:t>7</w:t>
            </w:r>
          </w:p>
        </w:tc>
        <w:tc>
          <w:tcPr>
            <w:tcW w:w="3601"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Консультирование служащих и руководства по вопросам, связанным с антимонопольным комплаенсом.</w:t>
            </w:r>
          </w:p>
        </w:tc>
        <w:tc>
          <w:tcPr>
            <w:tcW w:w="5494"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0-консультирование не проводится;</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1-консультирование проводится;</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2-консультирование проводится, обобщаются и анализируются вопросы, по которым проводится консультирование.</w:t>
            </w:r>
          </w:p>
        </w:tc>
      </w:tr>
      <w:tr w:rsidR="00721A8A" w:rsidRPr="00CF043E" w:rsidTr="00721A8A">
        <w:tc>
          <w:tcPr>
            <w:tcW w:w="675"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8</w:t>
            </w:r>
          </w:p>
        </w:tc>
        <w:tc>
          <w:tcPr>
            <w:tcW w:w="3601" w:type="dxa"/>
          </w:tcPr>
          <w:p w:rsidR="00721A8A" w:rsidRDefault="00721A8A" w:rsidP="00721A8A">
            <w:pPr>
              <w:rPr>
                <w:rFonts w:ascii="Times New Roman" w:hAnsi="Times New Roman" w:cs="Times New Roman"/>
                <w:sz w:val="28"/>
                <w:szCs w:val="28"/>
              </w:rPr>
            </w:pPr>
            <w:r w:rsidRPr="00894D76">
              <w:rPr>
                <w:rFonts w:ascii="Times New Roman" w:hAnsi="Times New Roman" w:cs="Times New Roman"/>
                <w:sz w:val="28"/>
                <w:szCs w:val="28"/>
              </w:rPr>
              <w:t>Размещение нормативных правовых актов, изданных Администрацией района в течение 2025 года, на официальном сайте в информационно-телекоммуникационной сети «Интернет»</w:t>
            </w:r>
          </w:p>
          <w:p w:rsidR="00721A8A" w:rsidRPr="00CF043E" w:rsidRDefault="00721A8A" w:rsidP="00721A8A">
            <w:pPr>
              <w:rPr>
                <w:rFonts w:ascii="Times New Roman" w:hAnsi="Times New Roman" w:cs="Times New Roman"/>
                <w:sz w:val="28"/>
                <w:szCs w:val="28"/>
              </w:rPr>
            </w:pPr>
            <w:r w:rsidRPr="00894D76">
              <w:rPr>
                <w:rFonts w:ascii="Times New Roman" w:hAnsi="Times New Roman" w:cs="Times New Roman"/>
                <w:sz w:val="28"/>
                <w:szCs w:val="28"/>
              </w:rPr>
              <w:t>(Раздел «Деятельность», подраздел «Правовые актыАдминистрации муниципального округа»,</w:t>
            </w:r>
            <w:r w:rsidRPr="002F62D7">
              <w:rPr>
                <w:rFonts w:ascii="Times New Roman" w:hAnsi="Times New Roman" w:cs="Times New Roman"/>
                <w:sz w:val="28"/>
                <w:szCs w:val="28"/>
              </w:rPr>
              <w:t>https://syumsinskij-r18.gosweb.gosuslugi.ru/deyatelnost/napravleniya-deyatelnosti/pravovye-akty-administratsii/</w:t>
            </w:r>
          </w:p>
        </w:tc>
        <w:tc>
          <w:tcPr>
            <w:tcW w:w="5494" w:type="dxa"/>
          </w:tcPr>
          <w:p w:rsidR="00721A8A" w:rsidRPr="00BD3DF1" w:rsidRDefault="00721A8A" w:rsidP="00721A8A">
            <w:pPr>
              <w:pStyle w:val="af9"/>
              <w:ind w:left="33"/>
              <w:rPr>
                <w:rFonts w:ascii="Times New Roman" w:hAnsi="Times New Roman" w:cs="Times New Roman"/>
                <w:sz w:val="28"/>
                <w:szCs w:val="28"/>
              </w:rPr>
            </w:pPr>
            <w:r w:rsidRPr="00BD3DF1">
              <w:rPr>
                <w:rFonts w:ascii="Times New Roman" w:hAnsi="Times New Roman" w:cs="Times New Roman"/>
                <w:sz w:val="28"/>
                <w:szCs w:val="28"/>
              </w:rPr>
              <w:t>0-нормативные правовые акты не размещаются или размещаются без сбора замечаний и предложений организаций и граждан по данным нормативным правовым актам;</w:t>
            </w:r>
          </w:p>
          <w:p w:rsidR="00721A8A" w:rsidRPr="00BD3DF1" w:rsidRDefault="00721A8A" w:rsidP="00721A8A">
            <w:pPr>
              <w:pStyle w:val="af9"/>
              <w:ind w:left="33"/>
              <w:rPr>
                <w:rFonts w:ascii="Times New Roman" w:hAnsi="Times New Roman" w:cs="Times New Roman"/>
                <w:sz w:val="28"/>
                <w:szCs w:val="28"/>
              </w:rPr>
            </w:pPr>
            <w:r w:rsidRPr="00BD3DF1">
              <w:rPr>
                <w:rFonts w:ascii="Times New Roman" w:hAnsi="Times New Roman" w:cs="Times New Roman"/>
                <w:sz w:val="28"/>
                <w:szCs w:val="28"/>
              </w:rPr>
              <w:t>1 - нормативные правовые акты  размещаются, предусмотрена возможность сбора замечаний и предложений организаций и граждан по данным нормативным правовым актам</w:t>
            </w:r>
          </w:p>
        </w:tc>
      </w:tr>
      <w:tr w:rsidR="00721A8A" w:rsidRPr="00CF043E" w:rsidTr="00721A8A">
        <w:tc>
          <w:tcPr>
            <w:tcW w:w="675"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9</w:t>
            </w:r>
          </w:p>
        </w:tc>
        <w:tc>
          <w:tcPr>
            <w:tcW w:w="3601" w:type="dxa"/>
          </w:tcPr>
          <w:p w:rsidR="00721A8A" w:rsidRPr="00CF043E" w:rsidRDefault="00721A8A" w:rsidP="00BD3DF1">
            <w:pPr>
              <w:rPr>
                <w:rFonts w:ascii="Times New Roman" w:hAnsi="Times New Roman" w:cs="Times New Roman"/>
                <w:sz w:val="28"/>
                <w:szCs w:val="28"/>
              </w:rPr>
            </w:pPr>
            <w:r w:rsidRPr="00CF043E">
              <w:rPr>
                <w:rFonts w:ascii="Times New Roman" w:hAnsi="Times New Roman" w:cs="Times New Roman"/>
                <w:sz w:val="28"/>
                <w:szCs w:val="28"/>
              </w:rPr>
              <w:t>Информирование Главу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комплаенсу</w:t>
            </w:r>
          </w:p>
        </w:tc>
        <w:tc>
          <w:tcPr>
            <w:tcW w:w="5494" w:type="dxa"/>
          </w:tcPr>
          <w:p w:rsidR="00721A8A" w:rsidRPr="00BD3DF1" w:rsidRDefault="00721A8A" w:rsidP="00721A8A">
            <w:pPr>
              <w:pStyle w:val="af9"/>
              <w:ind w:left="33"/>
              <w:rPr>
                <w:rFonts w:ascii="Times New Roman" w:hAnsi="Times New Roman" w:cs="Times New Roman"/>
                <w:sz w:val="28"/>
                <w:szCs w:val="28"/>
              </w:rPr>
            </w:pPr>
            <w:r w:rsidRPr="00BD3DF1">
              <w:rPr>
                <w:rFonts w:ascii="Times New Roman" w:hAnsi="Times New Roman" w:cs="Times New Roman"/>
                <w:sz w:val="28"/>
                <w:szCs w:val="28"/>
              </w:rPr>
              <w:t>0-внутренние документы не анализируются;</w:t>
            </w:r>
          </w:p>
          <w:p w:rsidR="00721A8A" w:rsidRPr="00BD3DF1" w:rsidRDefault="00721A8A" w:rsidP="00721A8A">
            <w:pPr>
              <w:pStyle w:val="af9"/>
              <w:ind w:left="33"/>
              <w:rPr>
                <w:rFonts w:ascii="Times New Roman" w:hAnsi="Times New Roman" w:cs="Times New Roman"/>
                <w:sz w:val="28"/>
                <w:szCs w:val="28"/>
              </w:rPr>
            </w:pPr>
            <w:r w:rsidRPr="00BD3DF1">
              <w:rPr>
                <w:rFonts w:ascii="Times New Roman" w:hAnsi="Times New Roman" w:cs="Times New Roman"/>
                <w:sz w:val="28"/>
                <w:szCs w:val="28"/>
              </w:rPr>
              <w:t>1-внутренние документы анализируются, информация доводится до Главы;</w:t>
            </w:r>
          </w:p>
          <w:p w:rsidR="00721A8A" w:rsidRPr="00BD3DF1" w:rsidRDefault="00721A8A" w:rsidP="00721A8A">
            <w:pPr>
              <w:pStyle w:val="af9"/>
              <w:ind w:left="33"/>
              <w:rPr>
                <w:rFonts w:ascii="Times New Roman" w:hAnsi="Times New Roman" w:cs="Times New Roman"/>
                <w:sz w:val="28"/>
                <w:szCs w:val="28"/>
              </w:rPr>
            </w:pPr>
            <w:r w:rsidRPr="00BD3DF1">
              <w:rPr>
                <w:rFonts w:ascii="Times New Roman" w:hAnsi="Times New Roman" w:cs="Times New Roman"/>
                <w:sz w:val="28"/>
                <w:szCs w:val="28"/>
              </w:rPr>
              <w:t>2-внутренние документы анализируются, информация доводится как до Главы, так и до сотрудников Администрации.</w:t>
            </w:r>
          </w:p>
        </w:tc>
      </w:tr>
      <w:tr w:rsidR="00721A8A" w:rsidRPr="00CF043E" w:rsidTr="00721A8A">
        <w:tc>
          <w:tcPr>
            <w:tcW w:w="675"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10</w:t>
            </w:r>
          </w:p>
        </w:tc>
        <w:tc>
          <w:tcPr>
            <w:tcW w:w="3601"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 xml:space="preserve">Ознакомление сотрудников с Положением о конфликте интересов, устранение </w:t>
            </w:r>
            <w:r w:rsidRPr="00CF043E">
              <w:rPr>
                <w:rFonts w:ascii="Times New Roman" w:hAnsi="Times New Roman" w:cs="Times New Roman"/>
                <w:sz w:val="28"/>
                <w:szCs w:val="28"/>
              </w:rPr>
              <w:lastRenderedPageBreak/>
              <w:t>конфликта интересов в деятельности служащих и структурных подразделений Администрации, разработка предложений по их исключению</w:t>
            </w:r>
          </w:p>
        </w:tc>
        <w:tc>
          <w:tcPr>
            <w:tcW w:w="5494"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lastRenderedPageBreak/>
              <w:t xml:space="preserve">0-ознакомление сотрудников с Положением о конфликте интересов, работа по устранению конфликта </w:t>
            </w:r>
            <w:r w:rsidRPr="00CF043E">
              <w:rPr>
                <w:rFonts w:ascii="Times New Roman" w:hAnsi="Times New Roman" w:cs="Times New Roman"/>
                <w:sz w:val="28"/>
                <w:szCs w:val="28"/>
              </w:rPr>
              <w:lastRenderedPageBreak/>
              <w:t>интересов не проводится;</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1-ознакомление сотрудников с Положением о конфликте интересов, работа по устранению конфликта интересов проводится;</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2-ознакомление сотрудников с Положением о конфликте интересов, работа по устранению конфликта интересов и разработка предложений по их исключению проводится по мере необходимости.</w:t>
            </w:r>
          </w:p>
        </w:tc>
      </w:tr>
      <w:tr w:rsidR="00721A8A" w:rsidRPr="00CF043E" w:rsidTr="00721A8A">
        <w:tc>
          <w:tcPr>
            <w:tcW w:w="675"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lastRenderedPageBreak/>
              <w:t>11</w:t>
            </w:r>
          </w:p>
        </w:tc>
        <w:tc>
          <w:tcPr>
            <w:tcW w:w="3601"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Доклад об антимонопольномкомплаенсе</w:t>
            </w:r>
          </w:p>
        </w:tc>
        <w:tc>
          <w:tcPr>
            <w:tcW w:w="5494" w:type="dxa"/>
          </w:tcPr>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0-доклад не подготовлен;</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1- доклад подписан Главой;</w:t>
            </w:r>
          </w:p>
          <w:p w:rsidR="00721A8A" w:rsidRPr="00CF043E" w:rsidRDefault="00721A8A" w:rsidP="00721A8A">
            <w:pPr>
              <w:rPr>
                <w:rFonts w:ascii="Times New Roman" w:hAnsi="Times New Roman" w:cs="Times New Roman"/>
                <w:sz w:val="28"/>
                <w:szCs w:val="28"/>
              </w:rPr>
            </w:pPr>
            <w:r w:rsidRPr="00CF043E">
              <w:rPr>
                <w:rFonts w:ascii="Times New Roman" w:hAnsi="Times New Roman" w:cs="Times New Roman"/>
                <w:sz w:val="28"/>
                <w:szCs w:val="28"/>
              </w:rPr>
              <w:t>2- доклад подписан Главой и утвержден коллегиальным органом.</w:t>
            </w:r>
          </w:p>
          <w:p w:rsidR="00721A8A" w:rsidRPr="00CF043E" w:rsidRDefault="00721A8A" w:rsidP="00721A8A">
            <w:pPr>
              <w:rPr>
                <w:rFonts w:ascii="Times New Roman" w:hAnsi="Times New Roman" w:cs="Times New Roman"/>
                <w:sz w:val="28"/>
                <w:szCs w:val="28"/>
              </w:rPr>
            </w:pPr>
          </w:p>
        </w:tc>
      </w:tr>
      <w:tr w:rsidR="00721A8A" w:rsidRPr="00721A8A" w:rsidTr="00721A8A">
        <w:tc>
          <w:tcPr>
            <w:tcW w:w="675" w:type="dxa"/>
          </w:tcPr>
          <w:p w:rsidR="00721A8A" w:rsidRPr="00721A8A" w:rsidRDefault="00721A8A" w:rsidP="00721A8A">
            <w:pPr>
              <w:rPr>
                <w:rFonts w:ascii="Times New Roman" w:hAnsi="Times New Roman" w:cs="Times New Roman"/>
                <w:sz w:val="28"/>
                <w:szCs w:val="28"/>
              </w:rPr>
            </w:pPr>
            <w:r w:rsidRPr="00721A8A">
              <w:rPr>
                <w:rFonts w:ascii="Times New Roman" w:hAnsi="Times New Roman" w:cs="Times New Roman"/>
                <w:sz w:val="28"/>
                <w:szCs w:val="28"/>
              </w:rPr>
              <w:t>12</w:t>
            </w:r>
          </w:p>
        </w:tc>
        <w:tc>
          <w:tcPr>
            <w:tcW w:w="3601" w:type="dxa"/>
          </w:tcPr>
          <w:p w:rsidR="00721A8A" w:rsidRPr="00721A8A" w:rsidRDefault="00721A8A" w:rsidP="00721A8A">
            <w:pPr>
              <w:rPr>
                <w:rFonts w:ascii="Times New Roman" w:hAnsi="Times New Roman" w:cs="Times New Roman"/>
                <w:sz w:val="28"/>
                <w:szCs w:val="28"/>
              </w:rPr>
            </w:pPr>
            <w:r w:rsidRPr="00721A8A">
              <w:rPr>
                <w:rFonts w:ascii="Times New Roman" w:hAnsi="Times New Roman" w:cs="Times New Roman"/>
                <w:sz w:val="28"/>
                <w:szCs w:val="28"/>
              </w:rPr>
              <w:t>Снижение количества нарушений антимонопольного законодательства со стороны Администрации по сравнению прошлым годом</w:t>
            </w:r>
          </w:p>
        </w:tc>
        <w:tc>
          <w:tcPr>
            <w:tcW w:w="5494" w:type="dxa"/>
          </w:tcPr>
          <w:p w:rsidR="00721A8A" w:rsidRPr="00721A8A" w:rsidRDefault="00721A8A" w:rsidP="00721A8A">
            <w:pPr>
              <w:rPr>
                <w:rFonts w:ascii="Times New Roman" w:hAnsi="Times New Roman" w:cs="Times New Roman"/>
                <w:sz w:val="28"/>
                <w:szCs w:val="28"/>
              </w:rPr>
            </w:pPr>
            <w:r w:rsidRPr="00721A8A">
              <w:rPr>
                <w:rFonts w:ascii="Times New Roman" w:hAnsi="Times New Roman" w:cs="Times New Roman"/>
                <w:sz w:val="28"/>
                <w:szCs w:val="28"/>
              </w:rPr>
              <w:t>0-количество нарушений по сравнению с прошлым годом увеличилось, осталось на прежнем уровне;</w:t>
            </w:r>
          </w:p>
          <w:p w:rsidR="00721A8A" w:rsidRPr="00721A8A" w:rsidRDefault="00721A8A" w:rsidP="00721A8A">
            <w:pPr>
              <w:rPr>
                <w:rFonts w:ascii="Times New Roman" w:hAnsi="Times New Roman" w:cs="Times New Roman"/>
                <w:sz w:val="28"/>
                <w:szCs w:val="28"/>
              </w:rPr>
            </w:pPr>
            <w:r w:rsidRPr="00721A8A">
              <w:rPr>
                <w:rFonts w:ascii="Times New Roman" w:hAnsi="Times New Roman" w:cs="Times New Roman"/>
                <w:sz w:val="28"/>
                <w:szCs w:val="28"/>
              </w:rPr>
              <w:t>1-количество нарушений по сравнению с прошлым годом снизилось;</w:t>
            </w:r>
          </w:p>
          <w:p w:rsidR="00721A8A" w:rsidRPr="00721A8A" w:rsidRDefault="00721A8A" w:rsidP="00721A8A">
            <w:pPr>
              <w:rPr>
                <w:rFonts w:ascii="Times New Roman" w:hAnsi="Times New Roman" w:cs="Times New Roman"/>
                <w:sz w:val="28"/>
                <w:szCs w:val="28"/>
              </w:rPr>
            </w:pPr>
            <w:r w:rsidRPr="00721A8A">
              <w:rPr>
                <w:rFonts w:ascii="Times New Roman" w:hAnsi="Times New Roman" w:cs="Times New Roman"/>
                <w:sz w:val="28"/>
                <w:szCs w:val="28"/>
              </w:rPr>
              <w:t>2-нарушений в отчетном году не было.</w:t>
            </w:r>
          </w:p>
        </w:tc>
      </w:tr>
    </w:tbl>
    <w:p w:rsidR="00721A8A" w:rsidRPr="00721A8A" w:rsidRDefault="00721A8A" w:rsidP="00721A8A">
      <w:pPr>
        <w:pStyle w:val="af9"/>
        <w:jc w:val="both"/>
        <w:rPr>
          <w:rFonts w:ascii="Times New Roman" w:hAnsi="Times New Roman" w:cs="Times New Roman"/>
          <w:b/>
          <w:sz w:val="28"/>
          <w:szCs w:val="28"/>
        </w:rPr>
      </w:pPr>
    </w:p>
    <w:p w:rsidR="00721A8A" w:rsidRPr="00721A8A" w:rsidRDefault="00721A8A" w:rsidP="00721A8A">
      <w:pPr>
        <w:pStyle w:val="af9"/>
        <w:ind w:left="0" w:firstLine="709"/>
        <w:jc w:val="both"/>
        <w:rPr>
          <w:rFonts w:ascii="Times New Roman" w:hAnsi="Times New Roman" w:cs="Times New Roman"/>
          <w:b/>
          <w:sz w:val="28"/>
          <w:szCs w:val="28"/>
        </w:rPr>
      </w:pPr>
      <w:r w:rsidRPr="00721A8A">
        <w:rPr>
          <w:rFonts w:ascii="Times New Roman" w:hAnsi="Times New Roman" w:cs="Times New Roman"/>
          <w:b/>
          <w:sz w:val="28"/>
          <w:szCs w:val="28"/>
        </w:rPr>
        <w:t>*Механизм оценки эффективности антимонопольного законодательства Администрации:</w:t>
      </w:r>
    </w:p>
    <w:p w:rsidR="00721A8A" w:rsidRPr="00721A8A" w:rsidRDefault="00721A8A" w:rsidP="00721A8A">
      <w:pPr>
        <w:pStyle w:val="af9"/>
        <w:ind w:left="-142"/>
        <w:jc w:val="both"/>
        <w:rPr>
          <w:rFonts w:ascii="Times New Roman" w:hAnsi="Times New Roman" w:cs="Times New Roman"/>
          <w:sz w:val="28"/>
          <w:szCs w:val="28"/>
        </w:rPr>
      </w:pPr>
      <w:r w:rsidRPr="00721A8A">
        <w:rPr>
          <w:rFonts w:ascii="Times New Roman" w:hAnsi="Times New Roman" w:cs="Times New Roman"/>
          <w:sz w:val="28"/>
          <w:szCs w:val="28"/>
        </w:rPr>
        <w:t>Высокий уровень оценки эффективности антимонопольного законодательства Администрации – от 18-23 баллов;</w:t>
      </w:r>
    </w:p>
    <w:p w:rsidR="00721A8A" w:rsidRPr="00721A8A" w:rsidRDefault="00721A8A" w:rsidP="00721A8A">
      <w:pPr>
        <w:pStyle w:val="af9"/>
        <w:ind w:left="-142"/>
        <w:jc w:val="both"/>
        <w:rPr>
          <w:rFonts w:ascii="Times New Roman" w:hAnsi="Times New Roman" w:cs="Times New Roman"/>
          <w:sz w:val="28"/>
          <w:szCs w:val="28"/>
        </w:rPr>
      </w:pPr>
      <w:r w:rsidRPr="00721A8A">
        <w:rPr>
          <w:rFonts w:ascii="Times New Roman" w:hAnsi="Times New Roman" w:cs="Times New Roman"/>
          <w:sz w:val="28"/>
          <w:szCs w:val="28"/>
        </w:rPr>
        <w:t>Средний уровень  оценки эффективности антимонопольного законодательства Администрации- от 13-17 баллов</w:t>
      </w:r>
    </w:p>
    <w:p w:rsidR="00721A8A" w:rsidRPr="00721A8A" w:rsidRDefault="00721A8A" w:rsidP="00721A8A">
      <w:pPr>
        <w:pStyle w:val="af9"/>
        <w:ind w:left="-142"/>
        <w:jc w:val="both"/>
        <w:rPr>
          <w:rFonts w:ascii="Times New Roman" w:hAnsi="Times New Roman" w:cs="Times New Roman"/>
          <w:sz w:val="28"/>
          <w:szCs w:val="28"/>
        </w:rPr>
      </w:pPr>
      <w:r w:rsidRPr="00721A8A">
        <w:rPr>
          <w:rFonts w:ascii="Times New Roman" w:hAnsi="Times New Roman" w:cs="Times New Roman"/>
          <w:sz w:val="28"/>
          <w:szCs w:val="28"/>
        </w:rPr>
        <w:t>Низкий уровеньоценки эффективности антимонопольного законодательства Администрации - менее 13 баллов.</w:t>
      </w:r>
    </w:p>
    <w:p w:rsidR="00721A8A" w:rsidRPr="00CF043E" w:rsidRDefault="00721A8A" w:rsidP="00721A8A">
      <w:pPr>
        <w:pStyle w:val="af9"/>
        <w:jc w:val="center"/>
        <w:rPr>
          <w:sz w:val="28"/>
          <w:szCs w:val="28"/>
        </w:rPr>
      </w:pPr>
      <w:r w:rsidRPr="00CF043E">
        <w:rPr>
          <w:sz w:val="28"/>
          <w:szCs w:val="28"/>
        </w:rPr>
        <w:t>__________________</w:t>
      </w:r>
    </w:p>
    <w:p w:rsidR="00721A8A" w:rsidRPr="00CF043E" w:rsidRDefault="00721A8A" w:rsidP="00721A8A">
      <w:pPr>
        <w:rPr>
          <w:rFonts w:ascii="Times New Roman" w:hAnsi="Times New Roman" w:cs="Times New Roman"/>
          <w:sz w:val="28"/>
          <w:szCs w:val="28"/>
        </w:rPr>
      </w:pPr>
    </w:p>
    <w:p w:rsidR="00721A8A" w:rsidRDefault="00721A8A" w:rsidP="00721A8A">
      <w:pPr>
        <w:jc w:val="center"/>
      </w:pPr>
    </w:p>
    <w:p w:rsidR="00721A8A" w:rsidRDefault="00721A8A"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tbl>
      <w:tblPr>
        <w:tblW w:w="103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6"/>
        <w:gridCol w:w="1701"/>
        <w:gridCol w:w="4003"/>
      </w:tblGrid>
      <w:tr w:rsidR="008A3205" w:rsidRPr="00856473" w:rsidTr="008A3205">
        <w:trPr>
          <w:trHeight w:val="1257"/>
        </w:trPr>
        <w:tc>
          <w:tcPr>
            <w:tcW w:w="4678" w:type="dxa"/>
            <w:tcBorders>
              <w:top w:val="nil"/>
              <w:left w:val="nil"/>
              <w:bottom w:val="nil"/>
              <w:right w:val="nil"/>
            </w:tcBorders>
          </w:tcPr>
          <w:p w:rsidR="008A3205" w:rsidRPr="00856473" w:rsidRDefault="008A3205" w:rsidP="008A3205">
            <w:pPr>
              <w:jc w:val="center"/>
              <w:rPr>
                <w:rFonts w:ascii="Times New Roman" w:hAnsi="Times New Roman"/>
                <w:spacing w:val="50"/>
                <w:sz w:val="24"/>
                <w:szCs w:val="24"/>
              </w:rPr>
            </w:pPr>
            <w:r w:rsidRPr="00856473">
              <w:rPr>
                <w:rFonts w:ascii="Times New Roman" w:hAnsi="Times New Roman"/>
                <w:spacing w:val="50"/>
                <w:sz w:val="24"/>
                <w:szCs w:val="24"/>
              </w:rPr>
              <w:t xml:space="preserve">Администрация </w:t>
            </w:r>
            <w:r w:rsidRPr="00856473">
              <w:rPr>
                <w:rFonts w:ascii="Times New Roman" w:hAnsi="Times New Roman"/>
                <w:spacing w:val="50"/>
                <w:sz w:val="24"/>
                <w:szCs w:val="24"/>
              </w:rPr>
              <w:br/>
              <w:t>муниципального образования «Муниципальный округ</w:t>
            </w:r>
          </w:p>
          <w:p w:rsidR="008A3205" w:rsidRPr="00856473" w:rsidRDefault="008A3205" w:rsidP="008A3205">
            <w:pPr>
              <w:jc w:val="center"/>
              <w:rPr>
                <w:rFonts w:ascii="Times New Roman" w:hAnsi="Times New Roman"/>
                <w:spacing w:val="50"/>
                <w:sz w:val="24"/>
                <w:szCs w:val="24"/>
              </w:rPr>
            </w:pPr>
            <w:r w:rsidRPr="00856473">
              <w:rPr>
                <w:rFonts w:ascii="Times New Roman" w:hAnsi="Times New Roman"/>
                <w:spacing w:val="50"/>
                <w:sz w:val="24"/>
                <w:szCs w:val="24"/>
              </w:rPr>
              <w:t>Сюмсинский район</w:t>
            </w:r>
          </w:p>
          <w:p w:rsidR="008A3205" w:rsidRPr="00856473" w:rsidRDefault="008A3205" w:rsidP="008A3205">
            <w:pPr>
              <w:spacing w:after="120"/>
              <w:jc w:val="center"/>
              <w:rPr>
                <w:rFonts w:ascii="Times New Roman" w:hAnsi="Times New Roman"/>
                <w:spacing w:val="20"/>
                <w:sz w:val="24"/>
                <w:szCs w:val="24"/>
              </w:rPr>
            </w:pPr>
            <w:r w:rsidRPr="00856473">
              <w:rPr>
                <w:rFonts w:ascii="Times New Roman" w:hAnsi="Times New Roman"/>
                <w:spacing w:val="50"/>
                <w:sz w:val="24"/>
                <w:szCs w:val="24"/>
              </w:rPr>
              <w:t>Удмуртской Республики»</w:t>
            </w:r>
          </w:p>
          <w:p w:rsidR="008A3205" w:rsidRPr="00856473" w:rsidRDefault="008A3205" w:rsidP="008A3205">
            <w:pPr>
              <w:spacing w:after="120"/>
              <w:jc w:val="center"/>
              <w:rPr>
                <w:rFonts w:ascii="Times New Roman" w:hAnsi="Times New Roman"/>
                <w:spacing w:val="20"/>
                <w:sz w:val="24"/>
                <w:szCs w:val="24"/>
              </w:rPr>
            </w:pPr>
          </w:p>
        </w:tc>
        <w:tc>
          <w:tcPr>
            <w:tcW w:w="1701" w:type="dxa"/>
            <w:tcBorders>
              <w:top w:val="nil"/>
              <w:left w:val="nil"/>
              <w:bottom w:val="nil"/>
              <w:right w:val="nil"/>
            </w:tcBorders>
            <w:hideMark/>
          </w:tcPr>
          <w:p w:rsidR="008A3205" w:rsidRPr="00856473" w:rsidRDefault="008A3205" w:rsidP="008A3205">
            <w:pPr>
              <w:jc w:val="center"/>
              <w:rPr>
                <w:rFonts w:ascii="Times New Roman" w:hAnsi="Times New Roman"/>
                <w:spacing w:val="20"/>
                <w:sz w:val="24"/>
                <w:szCs w:val="24"/>
              </w:rPr>
            </w:pPr>
            <w:r w:rsidRPr="00856473">
              <w:rPr>
                <w:rFonts w:ascii="Times New Roman" w:hAnsi="Times New Roman"/>
                <w:noProof/>
                <w:spacing w:val="20"/>
                <w:sz w:val="24"/>
                <w:szCs w:val="24"/>
              </w:rPr>
              <w:drawing>
                <wp:inline distT="0" distB="0" distL="0" distR="0">
                  <wp:extent cx="714375" cy="685800"/>
                  <wp:effectExtent l="0" t="0" r="9525"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hideMark/>
          </w:tcPr>
          <w:p w:rsidR="008A3205" w:rsidRPr="00856473" w:rsidRDefault="008A3205" w:rsidP="008A3205">
            <w:pPr>
              <w:jc w:val="center"/>
              <w:rPr>
                <w:rFonts w:ascii="Times New Roman" w:hAnsi="Times New Roman" w:cs="Calibri"/>
                <w:spacing w:val="50"/>
                <w:sz w:val="24"/>
                <w:szCs w:val="24"/>
              </w:rPr>
            </w:pPr>
            <w:r w:rsidRPr="00856473">
              <w:rPr>
                <w:rFonts w:ascii="Times New Roman" w:hAnsi="Times New Roman" w:cs="Calibri"/>
                <w:spacing w:val="50"/>
                <w:sz w:val="24"/>
                <w:szCs w:val="24"/>
              </w:rPr>
              <w:t>«Удмурт Элькунысь</w:t>
            </w:r>
          </w:p>
          <w:p w:rsidR="008A3205" w:rsidRPr="00856473" w:rsidRDefault="008A3205" w:rsidP="008A3205">
            <w:pPr>
              <w:jc w:val="center"/>
              <w:rPr>
                <w:rFonts w:ascii="Times New Roman" w:hAnsi="Times New Roman" w:cs="Calibri"/>
                <w:spacing w:val="50"/>
                <w:sz w:val="24"/>
                <w:szCs w:val="24"/>
              </w:rPr>
            </w:pPr>
            <w:r w:rsidRPr="00856473">
              <w:rPr>
                <w:rFonts w:ascii="Times New Roman" w:hAnsi="Times New Roman" w:cs="Calibri"/>
                <w:spacing w:val="50"/>
                <w:sz w:val="24"/>
                <w:szCs w:val="24"/>
              </w:rPr>
              <w:t>Сюмси ёрос</w:t>
            </w:r>
          </w:p>
          <w:p w:rsidR="008A3205" w:rsidRPr="00856473" w:rsidRDefault="008A3205" w:rsidP="008A3205">
            <w:pPr>
              <w:jc w:val="center"/>
              <w:rPr>
                <w:rFonts w:ascii="Times New Roman" w:hAnsi="Times New Roman" w:cs="Calibri"/>
                <w:spacing w:val="50"/>
                <w:sz w:val="24"/>
                <w:szCs w:val="24"/>
              </w:rPr>
            </w:pPr>
            <w:r w:rsidRPr="00856473">
              <w:rPr>
                <w:rFonts w:ascii="Times New Roman" w:hAnsi="Times New Roman" w:cs="Calibri"/>
                <w:spacing w:val="50"/>
                <w:sz w:val="24"/>
                <w:szCs w:val="24"/>
              </w:rPr>
              <w:t>муниципал округ»</w:t>
            </w:r>
          </w:p>
          <w:p w:rsidR="008A3205" w:rsidRDefault="008A3205" w:rsidP="008A3205">
            <w:pPr>
              <w:jc w:val="center"/>
              <w:rPr>
                <w:rFonts w:cs="Udmurt Academy"/>
                <w:spacing w:val="50"/>
                <w:sz w:val="24"/>
                <w:szCs w:val="24"/>
              </w:rPr>
            </w:pPr>
            <w:r w:rsidRPr="00856473">
              <w:rPr>
                <w:rFonts w:ascii="Udmurt Academy" w:hAnsi="Udmurt Academy" w:cs="Udmurt Academy"/>
                <w:spacing w:val="50"/>
                <w:sz w:val="24"/>
                <w:szCs w:val="24"/>
              </w:rPr>
              <w:t>муниципал кылдытэтлэн</w:t>
            </w:r>
          </w:p>
          <w:p w:rsidR="008A3205" w:rsidRPr="00856473" w:rsidRDefault="008A3205" w:rsidP="008A3205">
            <w:pPr>
              <w:jc w:val="center"/>
              <w:rPr>
                <w:rFonts w:ascii="Times New Roman" w:hAnsi="Times New Roman"/>
                <w:spacing w:val="20"/>
                <w:sz w:val="24"/>
                <w:szCs w:val="24"/>
              </w:rPr>
            </w:pPr>
            <w:r w:rsidRPr="00856473">
              <w:rPr>
                <w:rFonts w:ascii="Times New Roman" w:hAnsi="Times New Roman" w:cs="Calibri"/>
                <w:spacing w:val="50"/>
                <w:sz w:val="24"/>
                <w:szCs w:val="24"/>
              </w:rPr>
              <w:t>А</w:t>
            </w:r>
            <w:r w:rsidRPr="00856473">
              <w:rPr>
                <w:rFonts w:ascii="Udmurt Academy" w:hAnsi="Udmurt Academy" w:cs="Udmurt Academy"/>
                <w:spacing w:val="50"/>
                <w:sz w:val="24"/>
                <w:szCs w:val="24"/>
              </w:rPr>
              <w:t>дминистрациез</w:t>
            </w:r>
          </w:p>
        </w:tc>
      </w:tr>
    </w:tbl>
    <w:p w:rsidR="008A3205" w:rsidRPr="00856473" w:rsidRDefault="008A3205" w:rsidP="008A3205">
      <w:pPr>
        <w:keepNext/>
        <w:jc w:val="center"/>
        <w:outlineLvl w:val="0"/>
        <w:rPr>
          <w:rFonts w:ascii="Times New Roman" w:eastAsia="Times New Roman" w:hAnsi="Times New Roman"/>
          <w:b/>
          <w:bCs/>
          <w:spacing w:val="20"/>
          <w:sz w:val="40"/>
          <w:szCs w:val="40"/>
        </w:rPr>
      </w:pPr>
      <w:r w:rsidRPr="00856473">
        <w:rPr>
          <w:rFonts w:ascii="Times New Roman" w:eastAsia="Times New Roman" w:hAnsi="Times New Roman"/>
          <w:b/>
          <w:bCs/>
          <w:spacing w:val="20"/>
          <w:sz w:val="40"/>
          <w:szCs w:val="40"/>
        </w:rPr>
        <w:t>ПОСТАНОВЛЕНИЕ</w:t>
      </w:r>
    </w:p>
    <w:p w:rsidR="008A3205" w:rsidRPr="00856473" w:rsidRDefault="008A3205" w:rsidP="008A3205">
      <w:pPr>
        <w:keepNext/>
        <w:outlineLvl w:val="0"/>
        <w:rPr>
          <w:rFonts w:ascii="Times New Roman" w:eastAsia="Times New Roman" w:hAnsi="Times New Roman"/>
          <w:b/>
          <w:bCs/>
          <w:sz w:val="28"/>
          <w:szCs w:val="28"/>
        </w:rPr>
      </w:pPr>
    </w:p>
    <w:p w:rsidR="008A3205" w:rsidRPr="00856473" w:rsidRDefault="008A3205" w:rsidP="008A3205">
      <w:pPr>
        <w:keepNext/>
        <w:outlineLvl w:val="0"/>
        <w:rPr>
          <w:rFonts w:ascii="Times New Roman" w:eastAsia="Times New Roman" w:hAnsi="Times New Roman"/>
          <w:bCs/>
          <w:sz w:val="28"/>
          <w:szCs w:val="28"/>
        </w:rPr>
      </w:pPr>
      <w:r>
        <w:rPr>
          <w:rFonts w:ascii="Times New Roman" w:eastAsia="Times New Roman" w:hAnsi="Times New Roman"/>
          <w:bCs/>
          <w:sz w:val="28"/>
          <w:szCs w:val="28"/>
        </w:rPr>
        <w:t>от 16 января 2025</w:t>
      </w:r>
      <w:r w:rsidRPr="00856473">
        <w:rPr>
          <w:rFonts w:ascii="Times New Roman" w:eastAsia="Times New Roman" w:hAnsi="Times New Roman"/>
          <w:bCs/>
          <w:sz w:val="28"/>
          <w:szCs w:val="28"/>
        </w:rPr>
        <w:t xml:space="preserve"> года                                                                              </w:t>
      </w:r>
      <w:r>
        <w:rPr>
          <w:rFonts w:ascii="Times New Roman" w:eastAsia="Times New Roman" w:hAnsi="Times New Roman"/>
          <w:bCs/>
          <w:sz w:val="28"/>
          <w:szCs w:val="28"/>
        </w:rPr>
        <w:t xml:space="preserve">    </w:t>
      </w:r>
      <w:r w:rsidRPr="00856473">
        <w:rPr>
          <w:rFonts w:ascii="Times New Roman" w:eastAsia="Times New Roman" w:hAnsi="Times New Roman"/>
          <w:bCs/>
          <w:sz w:val="28"/>
          <w:szCs w:val="28"/>
        </w:rPr>
        <w:t xml:space="preserve">    № </w:t>
      </w:r>
      <w:r>
        <w:rPr>
          <w:rFonts w:ascii="Times New Roman" w:eastAsia="Times New Roman" w:hAnsi="Times New Roman"/>
          <w:bCs/>
          <w:sz w:val="28"/>
          <w:szCs w:val="28"/>
        </w:rPr>
        <w:t>12</w:t>
      </w:r>
    </w:p>
    <w:p w:rsidR="008A3205" w:rsidRPr="00856473" w:rsidRDefault="008A3205" w:rsidP="008A3205">
      <w:pPr>
        <w:jc w:val="center"/>
        <w:rPr>
          <w:rFonts w:ascii="Times New Roman" w:hAnsi="Times New Roman"/>
          <w:sz w:val="28"/>
          <w:szCs w:val="28"/>
        </w:rPr>
      </w:pPr>
      <w:r w:rsidRPr="00856473">
        <w:rPr>
          <w:rFonts w:ascii="Times New Roman" w:hAnsi="Times New Roman"/>
          <w:sz w:val="28"/>
          <w:szCs w:val="28"/>
        </w:rPr>
        <w:t>с. Сюмси</w:t>
      </w:r>
    </w:p>
    <w:p w:rsidR="008A3205" w:rsidRPr="00856473" w:rsidRDefault="008A3205" w:rsidP="008A3205">
      <w:pPr>
        <w:jc w:val="center"/>
        <w:rPr>
          <w:rFonts w:ascii="Times New Roman" w:eastAsia="Times New Roman" w:hAnsi="Times New Roman"/>
          <w:color w:val="000000"/>
          <w:sz w:val="28"/>
          <w:szCs w:val="28"/>
        </w:rPr>
      </w:pPr>
    </w:p>
    <w:p w:rsidR="008A3205" w:rsidRPr="00856473" w:rsidRDefault="008A3205" w:rsidP="008A3205">
      <w:pPr>
        <w:tabs>
          <w:tab w:val="left" w:pos="3686"/>
        </w:tabs>
        <w:ind w:right="42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Об установлении максимального размера платы, взимаемой с родителей (законных представителей) за присмотр и уход за детьми в  муниципальных образовательных учреждениях, находящихся на территории муниципального образования «Муниципальный округ Сюмсинский район Удмуртской Республики», реализующих образовательную программу дошкольного образования</w:t>
      </w:r>
    </w:p>
    <w:p w:rsidR="008A3205" w:rsidRDefault="008A3205" w:rsidP="008A3205">
      <w:pPr>
        <w:jc w:val="both"/>
        <w:rPr>
          <w:rFonts w:ascii="Times New Roman" w:eastAsia="Times New Roman" w:hAnsi="Times New Roman"/>
          <w:color w:val="000000"/>
          <w:sz w:val="28"/>
          <w:szCs w:val="28"/>
        </w:rPr>
      </w:pPr>
    </w:p>
    <w:p w:rsidR="008A3205" w:rsidRPr="00856473" w:rsidRDefault="008A3205" w:rsidP="008A3205">
      <w:pPr>
        <w:jc w:val="both"/>
        <w:rPr>
          <w:rFonts w:ascii="Times New Roman" w:eastAsia="Times New Roman" w:hAnsi="Times New Roman"/>
          <w:color w:val="000000"/>
          <w:sz w:val="28"/>
          <w:szCs w:val="28"/>
        </w:rPr>
      </w:pPr>
    </w:p>
    <w:p w:rsidR="008A3205" w:rsidRPr="00856473" w:rsidRDefault="008A3205" w:rsidP="008A3205">
      <w:pPr>
        <w:ind w:firstLine="709"/>
        <w:jc w:val="both"/>
        <w:rPr>
          <w:rFonts w:ascii="Times New Roman" w:eastAsia="Times New Roman" w:hAnsi="Times New Roman"/>
          <w:b/>
          <w:color w:val="000000"/>
          <w:spacing w:val="20"/>
          <w:sz w:val="28"/>
          <w:szCs w:val="28"/>
        </w:rPr>
      </w:pPr>
      <w:r>
        <w:rPr>
          <w:rFonts w:ascii="Times New Roman" w:eastAsia="Times New Roman" w:hAnsi="Times New Roman"/>
          <w:color w:val="000000"/>
          <w:sz w:val="28"/>
          <w:szCs w:val="28"/>
        </w:rPr>
        <w:t xml:space="preserve">В целях реализации Федерального закона от 29 декабря 2012 года № 273-ФЗ «Об образовании в Российской Федерации», постановления Правительства Удмуртской Республики от 31 августа 2015 года № 430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постановления Правительства Удмуртской Республики от 20 декабря 2024 года № 686 «О внесении изменения в постановление Правительства Удмуртской Республики от 31 августа 2015 года № 430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руководствуясь Уставом муниципального образования «Муниципальный округ Сюмсинский район Удмуртской Республики», </w:t>
      </w:r>
      <w:r w:rsidRPr="00856473">
        <w:rPr>
          <w:rFonts w:ascii="Times New Roman" w:eastAsia="Times New Roman" w:hAnsi="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856473">
        <w:rPr>
          <w:rFonts w:ascii="Times New Roman" w:eastAsia="Times New Roman" w:hAnsi="Times New Roman"/>
          <w:b/>
          <w:color w:val="000000"/>
          <w:spacing w:val="20"/>
          <w:sz w:val="28"/>
          <w:szCs w:val="28"/>
        </w:rPr>
        <w:t>постановляет:</w:t>
      </w:r>
    </w:p>
    <w:p w:rsidR="008A3205" w:rsidRPr="00856473" w:rsidRDefault="008A3205" w:rsidP="008A3205">
      <w:pPr>
        <w:ind w:firstLine="709"/>
        <w:jc w:val="both"/>
        <w:rPr>
          <w:rFonts w:ascii="Times New Roman" w:eastAsia="Times New Roman" w:hAnsi="Times New Roman"/>
          <w:bCs/>
          <w:sz w:val="28"/>
          <w:szCs w:val="28"/>
        </w:rPr>
      </w:pPr>
      <w:r>
        <w:rPr>
          <w:rFonts w:ascii="Times New Roman" w:hAnsi="Times New Roman"/>
          <w:sz w:val="28"/>
          <w:szCs w:val="28"/>
        </w:rPr>
        <w:t>1. Установить максимальный размер платы, взимаемой с родителей (</w:t>
      </w:r>
      <w:r>
        <w:rPr>
          <w:rFonts w:ascii="Times New Roman" w:eastAsia="Times New Roman" w:hAnsi="Times New Roman"/>
          <w:color w:val="000000"/>
          <w:sz w:val="28"/>
          <w:szCs w:val="28"/>
        </w:rPr>
        <w:t xml:space="preserve">законных представителей) за присмотр и уход за детьми в муниципальных образовательных учреждениях, находящихся на территории муниципального образования «Муниципальный округ Сюмсинский район Удмуртской </w:t>
      </w:r>
      <w:r>
        <w:rPr>
          <w:rFonts w:ascii="Times New Roman" w:eastAsia="Times New Roman" w:hAnsi="Times New Roman"/>
          <w:color w:val="000000"/>
          <w:sz w:val="28"/>
          <w:szCs w:val="28"/>
        </w:rPr>
        <w:lastRenderedPageBreak/>
        <w:t>Республики», реализующих образовательную программу дошкольного образования, согласно приложению.</w:t>
      </w:r>
    </w:p>
    <w:p w:rsidR="008A3205" w:rsidRDefault="008A3205" w:rsidP="008A3205">
      <w:pPr>
        <w:widowControl w:val="0"/>
        <w:tabs>
          <w:tab w:val="left" w:pos="993"/>
        </w:tabs>
        <w:autoSpaceDE w:val="0"/>
        <w:autoSpaceDN w:val="0"/>
        <w:adjustRightInd w:val="0"/>
        <w:ind w:firstLine="709"/>
        <w:jc w:val="both"/>
        <w:rPr>
          <w:rFonts w:ascii="Times New Roman" w:eastAsia="Times New Roman" w:hAnsi="Times New Roman"/>
          <w:color w:val="000000"/>
          <w:sz w:val="28"/>
          <w:szCs w:val="28"/>
        </w:rPr>
      </w:pPr>
      <w:r w:rsidRPr="00856473">
        <w:rPr>
          <w:rFonts w:ascii="Times New Roman" w:eastAsia="Times New Roman" w:hAnsi="Times New Roman"/>
          <w:sz w:val="28"/>
          <w:szCs w:val="28"/>
        </w:rPr>
        <w:t>2</w:t>
      </w:r>
      <w:r>
        <w:rPr>
          <w:rFonts w:ascii="Times New Roman" w:eastAsia="Times New Roman" w:hAnsi="Times New Roman"/>
          <w:sz w:val="28"/>
          <w:szCs w:val="28"/>
        </w:rPr>
        <w:t xml:space="preserve">. Признать утратившим силу постановление Администрации муниципального образования «Муниципальный округ Сюмсинский район Удмуртской Республики» от 12 января 2023 года № 5 «Об установлении </w:t>
      </w:r>
      <w:r>
        <w:rPr>
          <w:rFonts w:ascii="Times New Roman" w:eastAsia="Times New Roman" w:hAnsi="Times New Roman"/>
          <w:color w:val="000000"/>
          <w:sz w:val="28"/>
          <w:szCs w:val="28"/>
        </w:rPr>
        <w:t>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муниципального образования «Муниципальный округ Сюмсинский район Удмуртской Республики», реализующих образовательную программу дошкольного образования».</w:t>
      </w:r>
    </w:p>
    <w:p w:rsidR="008A3205" w:rsidRDefault="008A3205" w:rsidP="008A3205">
      <w:pPr>
        <w:widowControl w:val="0"/>
        <w:tabs>
          <w:tab w:val="left" w:pos="993"/>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3. Контроль за исполнением настоящего постановления возложить на начальника Управления образования Администрации муниципального образования «Муниципальный округ Сюмсинский район Удмуртской Республики».</w:t>
      </w:r>
    </w:p>
    <w:p w:rsidR="008A3205" w:rsidRDefault="008A3205" w:rsidP="008A3205">
      <w:pPr>
        <w:jc w:val="both"/>
        <w:rPr>
          <w:rFonts w:ascii="Times New Roman" w:hAnsi="Times New Roman"/>
          <w:sz w:val="28"/>
          <w:szCs w:val="28"/>
        </w:rPr>
      </w:pPr>
      <w:r>
        <w:rPr>
          <w:rFonts w:ascii="Times New Roman" w:eastAsia="Times New Roman" w:hAnsi="Times New Roman"/>
          <w:sz w:val="28"/>
          <w:szCs w:val="28"/>
        </w:rPr>
        <w:t xml:space="preserve">        4. </w:t>
      </w:r>
      <w:r>
        <w:rPr>
          <w:rFonts w:ascii="Times New Roman" w:hAnsi="Times New Roman"/>
          <w:sz w:val="28"/>
          <w:szCs w:val="28"/>
        </w:rPr>
        <w:t>Настоящее постановление</w:t>
      </w:r>
      <w:r w:rsidRPr="00C769C6">
        <w:rPr>
          <w:rFonts w:ascii="Times New Roman" w:hAnsi="Times New Roman"/>
          <w:sz w:val="28"/>
          <w:szCs w:val="28"/>
        </w:rPr>
        <w:t xml:space="preserve"> вступает в силу со дня его </w:t>
      </w:r>
      <w:r>
        <w:rPr>
          <w:rFonts w:ascii="Times New Roman" w:hAnsi="Times New Roman"/>
          <w:sz w:val="28"/>
          <w:szCs w:val="28"/>
        </w:rPr>
        <w:t>подписания</w:t>
      </w:r>
      <w:r w:rsidRPr="00C769C6">
        <w:rPr>
          <w:rFonts w:ascii="Times New Roman" w:hAnsi="Times New Roman"/>
          <w:sz w:val="28"/>
          <w:szCs w:val="28"/>
        </w:rPr>
        <w:t xml:space="preserve"> и распространяется на право</w:t>
      </w:r>
      <w:r>
        <w:rPr>
          <w:rFonts w:ascii="Times New Roman" w:hAnsi="Times New Roman"/>
          <w:sz w:val="28"/>
          <w:szCs w:val="28"/>
        </w:rPr>
        <w:t>отношения, возникшие с 1 января 2025</w:t>
      </w:r>
      <w:r w:rsidRPr="00C769C6">
        <w:rPr>
          <w:rFonts w:ascii="Times New Roman" w:hAnsi="Times New Roman"/>
          <w:sz w:val="28"/>
          <w:szCs w:val="28"/>
        </w:rPr>
        <w:t xml:space="preserve"> года.</w:t>
      </w:r>
    </w:p>
    <w:p w:rsidR="008A3205" w:rsidRPr="00856473" w:rsidRDefault="008A3205" w:rsidP="008A3205">
      <w:pPr>
        <w:widowControl w:val="0"/>
        <w:tabs>
          <w:tab w:val="left" w:pos="993"/>
        </w:tabs>
        <w:autoSpaceDE w:val="0"/>
        <w:autoSpaceDN w:val="0"/>
        <w:adjustRightInd w:val="0"/>
        <w:ind w:firstLine="709"/>
        <w:jc w:val="both"/>
        <w:rPr>
          <w:rFonts w:ascii="Times New Roman" w:eastAsia="Times New Roman" w:hAnsi="Times New Roman"/>
          <w:b/>
          <w:sz w:val="28"/>
          <w:szCs w:val="28"/>
        </w:rPr>
      </w:pPr>
    </w:p>
    <w:p w:rsidR="008A3205" w:rsidRPr="00856473" w:rsidRDefault="008A3205" w:rsidP="008A3205">
      <w:pPr>
        <w:jc w:val="both"/>
        <w:rPr>
          <w:rFonts w:ascii="Times New Roman" w:eastAsia="Times New Roman" w:hAnsi="Times New Roman"/>
          <w:color w:val="000000"/>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r w:rsidRPr="00856473">
        <w:rPr>
          <w:rFonts w:ascii="Times New Roman" w:hAnsi="Times New Roman"/>
          <w:sz w:val="28"/>
          <w:szCs w:val="28"/>
        </w:rPr>
        <w:t xml:space="preserve">Глава Сюмсинского района                                                        </w:t>
      </w:r>
      <w:r>
        <w:rPr>
          <w:rFonts w:ascii="Times New Roman" w:hAnsi="Times New Roman"/>
          <w:sz w:val="28"/>
          <w:szCs w:val="28"/>
        </w:rPr>
        <w:t xml:space="preserve"> </w:t>
      </w:r>
      <w:r w:rsidRPr="00856473">
        <w:rPr>
          <w:rFonts w:ascii="Times New Roman" w:hAnsi="Times New Roman"/>
          <w:sz w:val="28"/>
          <w:szCs w:val="28"/>
        </w:rPr>
        <w:t xml:space="preserve">  П.П. Кудрявцев</w:t>
      </w: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outlineLvl w:val="0"/>
        <w:rPr>
          <w:rFonts w:ascii="Times New Roman" w:hAnsi="Times New Roman"/>
          <w:sz w:val="28"/>
          <w:szCs w:val="28"/>
        </w:rPr>
      </w:pPr>
    </w:p>
    <w:p w:rsidR="008A3205" w:rsidRDefault="008A3205" w:rsidP="008A3205">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Приложение</w:t>
      </w:r>
    </w:p>
    <w:p w:rsidR="008A3205" w:rsidRDefault="008A3205" w:rsidP="008A3205">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к постановлению Администрации</w:t>
      </w:r>
    </w:p>
    <w:p w:rsidR="008A3205" w:rsidRDefault="008A3205" w:rsidP="008A3205">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Муниципального образования</w:t>
      </w:r>
    </w:p>
    <w:p w:rsidR="008A3205" w:rsidRDefault="008A3205" w:rsidP="008A3205">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«Муниципальный округ</w:t>
      </w:r>
    </w:p>
    <w:p w:rsidR="008A3205" w:rsidRDefault="008A3205" w:rsidP="008A3205">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Сюмсинский район</w:t>
      </w:r>
    </w:p>
    <w:p w:rsidR="008A3205" w:rsidRDefault="008A3205" w:rsidP="008A3205">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Удмуртской Республики»</w:t>
      </w:r>
    </w:p>
    <w:p w:rsidR="008A3205" w:rsidRDefault="008A3205" w:rsidP="008A3205">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от 16 января 2025 года № 12</w:t>
      </w:r>
    </w:p>
    <w:p w:rsidR="008A3205" w:rsidRPr="00856473" w:rsidRDefault="008A3205" w:rsidP="008A3205">
      <w:pPr>
        <w:widowControl w:val="0"/>
        <w:autoSpaceDE w:val="0"/>
        <w:autoSpaceDN w:val="0"/>
        <w:adjustRightInd w:val="0"/>
        <w:ind w:left="4820" w:hanging="4820"/>
        <w:jc w:val="right"/>
        <w:outlineLvl w:val="0"/>
        <w:rPr>
          <w:rFonts w:ascii="Times New Roman" w:hAnsi="Times New Roman"/>
          <w:sz w:val="28"/>
          <w:szCs w:val="28"/>
        </w:rPr>
      </w:pPr>
    </w:p>
    <w:p w:rsidR="008A3205" w:rsidRPr="00856473" w:rsidRDefault="008A3205" w:rsidP="008A3205">
      <w:pPr>
        <w:rPr>
          <w:rFonts w:eastAsia="Times New Roman"/>
        </w:rPr>
      </w:pPr>
    </w:p>
    <w:p w:rsidR="008A3205" w:rsidRDefault="008A3205" w:rsidP="008A3205">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Максимальный размер платы, взимаемой с родителей (законных представителей) за присмотр и уход за детьми в  муниципальных образовательных учреждениях, находящихся на территории муниципального образования «Муниципальный округ Сюмсинский район Удмуртской Республики», реализующих образовательную программу дошкольного образования</w:t>
      </w:r>
    </w:p>
    <w:p w:rsidR="008A3205" w:rsidRDefault="008A3205" w:rsidP="008A3205">
      <w:pPr>
        <w:jc w:val="center"/>
        <w:rPr>
          <w:rFonts w:ascii="Times New Roman" w:eastAsia="Times New Roman" w:hAnsi="Times New Roman"/>
          <w:color w:val="000000"/>
          <w:sz w:val="28"/>
          <w:szCs w:val="28"/>
        </w:rPr>
      </w:pPr>
    </w:p>
    <w:tbl>
      <w:tblPr>
        <w:tblStyle w:val="a7"/>
        <w:tblW w:w="0" w:type="auto"/>
        <w:tblLook w:val="04A0"/>
      </w:tblPr>
      <w:tblGrid>
        <w:gridCol w:w="4785"/>
        <w:gridCol w:w="4785"/>
      </w:tblGrid>
      <w:tr w:rsidR="008A3205" w:rsidTr="008A3205">
        <w:trPr>
          <w:tblHeader/>
        </w:trPr>
        <w:tc>
          <w:tcPr>
            <w:tcW w:w="4785" w:type="dxa"/>
          </w:tcPr>
          <w:p w:rsidR="008A3205" w:rsidRPr="00753351" w:rsidRDefault="008A3205" w:rsidP="008A3205">
            <w:pPr>
              <w:jc w:val="center"/>
              <w:rPr>
                <w:rFonts w:ascii="Times New Roman" w:hAnsi="Times New Roman"/>
                <w:sz w:val="28"/>
                <w:szCs w:val="28"/>
              </w:rPr>
            </w:pPr>
            <w:r w:rsidRPr="00753351">
              <w:rPr>
                <w:rFonts w:ascii="Times New Roman" w:hAnsi="Times New Roman"/>
                <w:sz w:val="28"/>
                <w:szCs w:val="28"/>
              </w:rPr>
              <w:t>Наименование образовательного учреждения</w:t>
            </w:r>
          </w:p>
        </w:tc>
        <w:tc>
          <w:tcPr>
            <w:tcW w:w="4785" w:type="dxa"/>
          </w:tcPr>
          <w:p w:rsidR="008A3205" w:rsidRDefault="008A3205" w:rsidP="008A3205">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Максимальный размер платы, взимаемой с родителей (законных представителей) за присмотр и уход за детьми в муниципальных образовательных учреждениях, находящихся на территории муниципального образования «Муниципальный округ Сюмсинский район Удмуртской Республики», реализующих образовательную программу дошкольного образования</w:t>
            </w:r>
          </w:p>
          <w:p w:rsidR="008A3205" w:rsidRDefault="008A3205" w:rsidP="008A3205">
            <w:pPr>
              <w:jc w:val="center"/>
            </w:pPr>
          </w:p>
        </w:tc>
      </w:tr>
      <w:tr w:rsidR="008A3205" w:rsidTr="008A3205">
        <w:tc>
          <w:tcPr>
            <w:tcW w:w="4785" w:type="dxa"/>
          </w:tcPr>
          <w:p w:rsidR="008A3205" w:rsidRPr="00753351" w:rsidRDefault="008A3205" w:rsidP="008A3205">
            <w:pPr>
              <w:rPr>
                <w:rFonts w:ascii="Times New Roman" w:hAnsi="Times New Roman"/>
                <w:sz w:val="28"/>
                <w:szCs w:val="28"/>
              </w:rPr>
            </w:pPr>
            <w:r>
              <w:rPr>
                <w:rFonts w:ascii="Times New Roman" w:hAnsi="Times New Roman"/>
                <w:sz w:val="28"/>
                <w:szCs w:val="28"/>
              </w:rPr>
              <w:t>М</w:t>
            </w:r>
            <w:r w:rsidRPr="00753351">
              <w:rPr>
                <w:rFonts w:ascii="Times New Roman" w:hAnsi="Times New Roman"/>
                <w:sz w:val="28"/>
                <w:szCs w:val="28"/>
              </w:rPr>
              <w:t>униципальное бюджетное дошкольное образовательное учреждение Сюмсинский детский сад №</w:t>
            </w:r>
            <w:r>
              <w:rPr>
                <w:rFonts w:ascii="Times New Roman" w:hAnsi="Times New Roman"/>
                <w:sz w:val="28"/>
                <w:szCs w:val="28"/>
              </w:rPr>
              <w:t xml:space="preserve"> </w:t>
            </w:r>
            <w:r w:rsidRPr="00753351">
              <w:rPr>
                <w:rFonts w:ascii="Times New Roman" w:hAnsi="Times New Roman"/>
                <w:sz w:val="28"/>
                <w:szCs w:val="28"/>
              </w:rPr>
              <w:t>1</w:t>
            </w:r>
          </w:p>
        </w:tc>
        <w:tc>
          <w:tcPr>
            <w:tcW w:w="4785" w:type="dxa"/>
          </w:tcPr>
          <w:p w:rsidR="008A3205" w:rsidRPr="00753351" w:rsidRDefault="008A3205" w:rsidP="008A3205">
            <w:pPr>
              <w:rPr>
                <w:rFonts w:ascii="Times New Roman" w:hAnsi="Times New Roman"/>
                <w:sz w:val="28"/>
                <w:szCs w:val="28"/>
              </w:rPr>
            </w:pPr>
            <w:r w:rsidRPr="00753351">
              <w:rPr>
                <w:rFonts w:ascii="Times New Roman" w:hAnsi="Times New Roman"/>
                <w:sz w:val="28"/>
                <w:szCs w:val="28"/>
              </w:rPr>
              <w:t>2310 рублей 00 копеек</w:t>
            </w:r>
          </w:p>
        </w:tc>
      </w:tr>
      <w:tr w:rsidR="008A3205" w:rsidTr="008A3205">
        <w:tc>
          <w:tcPr>
            <w:tcW w:w="4785" w:type="dxa"/>
          </w:tcPr>
          <w:p w:rsidR="008A3205" w:rsidRPr="00753351" w:rsidRDefault="008A3205" w:rsidP="008A3205">
            <w:pPr>
              <w:rPr>
                <w:rFonts w:ascii="Times New Roman" w:hAnsi="Times New Roman"/>
                <w:sz w:val="28"/>
                <w:szCs w:val="28"/>
              </w:rPr>
            </w:pPr>
            <w:r>
              <w:rPr>
                <w:rFonts w:ascii="Times New Roman" w:hAnsi="Times New Roman"/>
                <w:sz w:val="28"/>
                <w:szCs w:val="28"/>
              </w:rPr>
              <w:t>М</w:t>
            </w:r>
            <w:r w:rsidRPr="00753351">
              <w:rPr>
                <w:rFonts w:ascii="Times New Roman" w:hAnsi="Times New Roman"/>
                <w:sz w:val="28"/>
                <w:szCs w:val="28"/>
              </w:rPr>
              <w:t>униципальное казённое дошкольное образовательное учреждение Сюмсинский детский сад №</w:t>
            </w:r>
            <w:r>
              <w:rPr>
                <w:rFonts w:ascii="Times New Roman" w:hAnsi="Times New Roman"/>
                <w:sz w:val="28"/>
                <w:szCs w:val="28"/>
              </w:rPr>
              <w:t xml:space="preserve"> </w:t>
            </w:r>
            <w:r w:rsidRPr="00753351">
              <w:rPr>
                <w:rFonts w:ascii="Times New Roman" w:hAnsi="Times New Roman"/>
                <w:sz w:val="28"/>
                <w:szCs w:val="28"/>
              </w:rPr>
              <w:t>2</w:t>
            </w:r>
          </w:p>
        </w:tc>
        <w:tc>
          <w:tcPr>
            <w:tcW w:w="4785" w:type="dxa"/>
          </w:tcPr>
          <w:p w:rsidR="008A3205" w:rsidRDefault="008A3205" w:rsidP="008A3205">
            <w:r w:rsidRPr="005B3D85">
              <w:rPr>
                <w:rFonts w:ascii="Times New Roman" w:hAnsi="Times New Roman"/>
                <w:sz w:val="28"/>
                <w:szCs w:val="28"/>
              </w:rPr>
              <w:t>2310 рублей 00 копеек</w:t>
            </w:r>
          </w:p>
        </w:tc>
      </w:tr>
      <w:tr w:rsidR="008A3205" w:rsidTr="008A3205">
        <w:tc>
          <w:tcPr>
            <w:tcW w:w="4785" w:type="dxa"/>
          </w:tcPr>
          <w:p w:rsidR="008A3205" w:rsidRPr="00753351" w:rsidRDefault="008A3205" w:rsidP="008A3205">
            <w:pPr>
              <w:rPr>
                <w:rFonts w:ascii="Times New Roman" w:hAnsi="Times New Roman"/>
                <w:sz w:val="28"/>
                <w:szCs w:val="28"/>
              </w:rPr>
            </w:pPr>
            <w:r>
              <w:rPr>
                <w:rFonts w:ascii="Times New Roman" w:hAnsi="Times New Roman"/>
                <w:sz w:val="28"/>
                <w:szCs w:val="28"/>
              </w:rPr>
              <w:t>М</w:t>
            </w:r>
            <w:r w:rsidRPr="00753351">
              <w:rPr>
                <w:rFonts w:ascii="Times New Roman" w:hAnsi="Times New Roman"/>
                <w:sz w:val="28"/>
                <w:szCs w:val="28"/>
              </w:rPr>
              <w:t>униципальное казённое  дошкольное образовательное учреждение Сюмсинский детский сад №</w:t>
            </w:r>
            <w:r>
              <w:rPr>
                <w:rFonts w:ascii="Times New Roman" w:hAnsi="Times New Roman"/>
                <w:sz w:val="28"/>
                <w:szCs w:val="28"/>
              </w:rPr>
              <w:t xml:space="preserve"> </w:t>
            </w:r>
            <w:r w:rsidRPr="00753351">
              <w:rPr>
                <w:rFonts w:ascii="Times New Roman" w:hAnsi="Times New Roman"/>
                <w:sz w:val="28"/>
                <w:szCs w:val="28"/>
              </w:rPr>
              <w:t>3</w:t>
            </w:r>
          </w:p>
        </w:tc>
        <w:tc>
          <w:tcPr>
            <w:tcW w:w="4785" w:type="dxa"/>
          </w:tcPr>
          <w:p w:rsidR="008A3205" w:rsidRDefault="008A3205" w:rsidP="008A3205">
            <w:r w:rsidRPr="005B3D85">
              <w:rPr>
                <w:rFonts w:ascii="Times New Roman" w:hAnsi="Times New Roman"/>
                <w:sz w:val="28"/>
                <w:szCs w:val="28"/>
              </w:rPr>
              <w:t>2310 рублей 00 копеек</w:t>
            </w:r>
          </w:p>
        </w:tc>
      </w:tr>
      <w:tr w:rsidR="008A3205" w:rsidTr="008A3205">
        <w:tc>
          <w:tcPr>
            <w:tcW w:w="4785" w:type="dxa"/>
          </w:tcPr>
          <w:p w:rsidR="008A3205" w:rsidRDefault="008A3205" w:rsidP="008A3205">
            <w:pPr>
              <w:rPr>
                <w:rFonts w:ascii="Times New Roman" w:hAnsi="Times New Roman"/>
                <w:sz w:val="28"/>
                <w:szCs w:val="28"/>
              </w:rPr>
            </w:pPr>
            <w:r>
              <w:rPr>
                <w:rFonts w:ascii="Times New Roman" w:hAnsi="Times New Roman"/>
                <w:sz w:val="28"/>
                <w:szCs w:val="28"/>
              </w:rPr>
              <w:t>М</w:t>
            </w:r>
            <w:r w:rsidRPr="00753351">
              <w:rPr>
                <w:rFonts w:ascii="Times New Roman" w:hAnsi="Times New Roman"/>
                <w:sz w:val="28"/>
                <w:szCs w:val="28"/>
              </w:rPr>
              <w:t xml:space="preserve">униципальное казённое  дошкольное образовательное </w:t>
            </w:r>
            <w:r w:rsidRPr="00753351">
              <w:rPr>
                <w:rFonts w:ascii="Times New Roman" w:hAnsi="Times New Roman"/>
                <w:sz w:val="28"/>
                <w:szCs w:val="28"/>
              </w:rPr>
              <w:lastRenderedPageBreak/>
              <w:t>учреждение Васькинский детский сад</w:t>
            </w:r>
          </w:p>
          <w:p w:rsidR="008A3205" w:rsidRPr="00753351" w:rsidRDefault="008A3205" w:rsidP="008A3205">
            <w:pPr>
              <w:rPr>
                <w:rFonts w:ascii="Times New Roman" w:hAnsi="Times New Roman"/>
                <w:sz w:val="28"/>
                <w:szCs w:val="28"/>
              </w:rPr>
            </w:pPr>
          </w:p>
        </w:tc>
        <w:tc>
          <w:tcPr>
            <w:tcW w:w="4785" w:type="dxa"/>
          </w:tcPr>
          <w:p w:rsidR="008A3205" w:rsidRDefault="008A3205" w:rsidP="008A3205">
            <w:r w:rsidRPr="005B3D85">
              <w:rPr>
                <w:rFonts w:ascii="Times New Roman" w:hAnsi="Times New Roman"/>
                <w:sz w:val="28"/>
                <w:szCs w:val="28"/>
              </w:rPr>
              <w:lastRenderedPageBreak/>
              <w:t>2310 рублей 00 копеек</w:t>
            </w:r>
          </w:p>
        </w:tc>
      </w:tr>
      <w:tr w:rsidR="008A3205" w:rsidTr="008A3205">
        <w:tc>
          <w:tcPr>
            <w:tcW w:w="4785" w:type="dxa"/>
          </w:tcPr>
          <w:p w:rsidR="008A3205" w:rsidRPr="00753351" w:rsidRDefault="008A3205" w:rsidP="008A3205">
            <w:pPr>
              <w:rPr>
                <w:rFonts w:ascii="Times New Roman" w:hAnsi="Times New Roman"/>
                <w:sz w:val="28"/>
                <w:szCs w:val="28"/>
              </w:rPr>
            </w:pPr>
            <w:r>
              <w:rPr>
                <w:rFonts w:ascii="Times New Roman" w:hAnsi="Times New Roman"/>
                <w:sz w:val="28"/>
                <w:szCs w:val="28"/>
              </w:rPr>
              <w:lastRenderedPageBreak/>
              <w:t>М</w:t>
            </w:r>
            <w:r w:rsidRPr="00753351">
              <w:rPr>
                <w:rFonts w:ascii="Times New Roman" w:hAnsi="Times New Roman"/>
                <w:sz w:val="28"/>
                <w:szCs w:val="28"/>
              </w:rPr>
              <w:t>униципальное казённое  дошкольное образовательное учреждение Дмитрошурский</w:t>
            </w:r>
            <w:r>
              <w:rPr>
                <w:rFonts w:ascii="Times New Roman" w:hAnsi="Times New Roman"/>
                <w:sz w:val="28"/>
                <w:szCs w:val="28"/>
              </w:rPr>
              <w:t xml:space="preserve"> </w:t>
            </w:r>
            <w:r w:rsidRPr="00753351">
              <w:rPr>
                <w:rFonts w:ascii="Times New Roman" w:hAnsi="Times New Roman"/>
                <w:sz w:val="28"/>
                <w:szCs w:val="28"/>
              </w:rPr>
              <w:t xml:space="preserve">детский сад </w:t>
            </w:r>
          </w:p>
        </w:tc>
        <w:tc>
          <w:tcPr>
            <w:tcW w:w="4785" w:type="dxa"/>
          </w:tcPr>
          <w:p w:rsidR="008A3205" w:rsidRDefault="008A3205" w:rsidP="008A3205">
            <w:r w:rsidRPr="005B3D85">
              <w:rPr>
                <w:rFonts w:ascii="Times New Roman" w:hAnsi="Times New Roman"/>
                <w:sz w:val="28"/>
                <w:szCs w:val="28"/>
              </w:rPr>
              <w:t>2310 рублей 00 копеек</w:t>
            </w:r>
          </w:p>
        </w:tc>
      </w:tr>
      <w:tr w:rsidR="008A3205" w:rsidTr="008A3205">
        <w:tc>
          <w:tcPr>
            <w:tcW w:w="4785" w:type="dxa"/>
          </w:tcPr>
          <w:p w:rsidR="008A3205" w:rsidRPr="00753351" w:rsidRDefault="008A3205" w:rsidP="008A3205">
            <w:pPr>
              <w:rPr>
                <w:rFonts w:ascii="Times New Roman" w:hAnsi="Times New Roman"/>
                <w:sz w:val="28"/>
                <w:szCs w:val="28"/>
              </w:rPr>
            </w:pPr>
            <w:r>
              <w:rPr>
                <w:rFonts w:ascii="Times New Roman" w:hAnsi="Times New Roman"/>
                <w:sz w:val="28"/>
                <w:szCs w:val="28"/>
              </w:rPr>
              <w:t>М</w:t>
            </w:r>
            <w:r w:rsidRPr="00753351">
              <w:rPr>
                <w:rFonts w:ascii="Times New Roman" w:hAnsi="Times New Roman"/>
                <w:sz w:val="28"/>
                <w:szCs w:val="28"/>
              </w:rPr>
              <w:t xml:space="preserve">униципальное казённое  дошкольное образовательное учреждение Орловский детский сад </w:t>
            </w:r>
          </w:p>
        </w:tc>
        <w:tc>
          <w:tcPr>
            <w:tcW w:w="4785" w:type="dxa"/>
          </w:tcPr>
          <w:p w:rsidR="008A3205" w:rsidRDefault="008A3205" w:rsidP="008A3205">
            <w:r w:rsidRPr="005B3D85">
              <w:rPr>
                <w:rFonts w:ascii="Times New Roman" w:hAnsi="Times New Roman"/>
                <w:sz w:val="28"/>
                <w:szCs w:val="28"/>
              </w:rPr>
              <w:t>2310 рублей 00 копеек</w:t>
            </w:r>
          </w:p>
        </w:tc>
      </w:tr>
      <w:tr w:rsidR="008A3205" w:rsidTr="008A3205">
        <w:tc>
          <w:tcPr>
            <w:tcW w:w="4785" w:type="dxa"/>
          </w:tcPr>
          <w:p w:rsidR="008A3205" w:rsidRPr="00753351" w:rsidRDefault="008A3205" w:rsidP="008A3205">
            <w:pPr>
              <w:rPr>
                <w:rFonts w:ascii="Times New Roman" w:hAnsi="Times New Roman"/>
                <w:sz w:val="28"/>
                <w:szCs w:val="28"/>
              </w:rPr>
            </w:pPr>
            <w:r>
              <w:rPr>
                <w:rFonts w:ascii="Times New Roman" w:hAnsi="Times New Roman"/>
                <w:sz w:val="28"/>
                <w:szCs w:val="28"/>
              </w:rPr>
              <w:t>М</w:t>
            </w:r>
            <w:r w:rsidRPr="00753351">
              <w:rPr>
                <w:rFonts w:ascii="Times New Roman" w:hAnsi="Times New Roman"/>
                <w:sz w:val="28"/>
                <w:szCs w:val="28"/>
              </w:rPr>
              <w:t>униципальное казённое  дошкольное образовательное учреждение Кильмезский</w:t>
            </w:r>
            <w:r>
              <w:rPr>
                <w:rFonts w:ascii="Times New Roman" w:hAnsi="Times New Roman"/>
                <w:sz w:val="28"/>
                <w:szCs w:val="28"/>
              </w:rPr>
              <w:t xml:space="preserve"> </w:t>
            </w:r>
            <w:r w:rsidRPr="00753351">
              <w:rPr>
                <w:rFonts w:ascii="Times New Roman" w:hAnsi="Times New Roman"/>
                <w:sz w:val="28"/>
                <w:szCs w:val="28"/>
              </w:rPr>
              <w:t xml:space="preserve">детский сад </w:t>
            </w:r>
          </w:p>
        </w:tc>
        <w:tc>
          <w:tcPr>
            <w:tcW w:w="4785" w:type="dxa"/>
          </w:tcPr>
          <w:p w:rsidR="008A3205" w:rsidRDefault="008A3205" w:rsidP="008A3205">
            <w:r w:rsidRPr="005B3D85">
              <w:rPr>
                <w:rFonts w:ascii="Times New Roman" w:hAnsi="Times New Roman"/>
                <w:sz w:val="28"/>
                <w:szCs w:val="28"/>
              </w:rPr>
              <w:t>2310 рублей 00 копеек</w:t>
            </w:r>
          </w:p>
        </w:tc>
      </w:tr>
      <w:tr w:rsidR="008A3205" w:rsidTr="008A3205">
        <w:tc>
          <w:tcPr>
            <w:tcW w:w="4785" w:type="dxa"/>
          </w:tcPr>
          <w:p w:rsidR="008A3205" w:rsidRPr="00753351" w:rsidRDefault="008A3205" w:rsidP="008A3205">
            <w:pPr>
              <w:rPr>
                <w:rFonts w:ascii="Times New Roman" w:hAnsi="Times New Roman"/>
                <w:sz w:val="28"/>
                <w:szCs w:val="28"/>
              </w:rPr>
            </w:pPr>
            <w:r>
              <w:rPr>
                <w:rFonts w:ascii="Times New Roman" w:hAnsi="Times New Roman"/>
                <w:sz w:val="28"/>
                <w:szCs w:val="28"/>
              </w:rPr>
              <w:t>М</w:t>
            </w:r>
            <w:r w:rsidRPr="00753351">
              <w:rPr>
                <w:rFonts w:ascii="Times New Roman" w:hAnsi="Times New Roman"/>
                <w:sz w:val="28"/>
                <w:szCs w:val="28"/>
              </w:rPr>
              <w:t>униципальное казённое общеобразовательное учреждение «Гуринская основная общеобразовательная школа»</w:t>
            </w:r>
          </w:p>
        </w:tc>
        <w:tc>
          <w:tcPr>
            <w:tcW w:w="4785" w:type="dxa"/>
          </w:tcPr>
          <w:p w:rsidR="008A3205" w:rsidRDefault="008A3205" w:rsidP="008A3205">
            <w:r w:rsidRPr="005B3D85">
              <w:rPr>
                <w:rFonts w:ascii="Times New Roman" w:hAnsi="Times New Roman"/>
                <w:sz w:val="28"/>
                <w:szCs w:val="28"/>
              </w:rPr>
              <w:t>2310 рублей 00 копеек</w:t>
            </w:r>
          </w:p>
        </w:tc>
      </w:tr>
      <w:tr w:rsidR="008A3205" w:rsidTr="008A3205">
        <w:tc>
          <w:tcPr>
            <w:tcW w:w="4785" w:type="dxa"/>
          </w:tcPr>
          <w:p w:rsidR="008A3205" w:rsidRPr="00753351" w:rsidRDefault="008A3205" w:rsidP="008A3205">
            <w:pPr>
              <w:rPr>
                <w:rFonts w:ascii="Times New Roman" w:hAnsi="Times New Roman"/>
                <w:sz w:val="28"/>
                <w:szCs w:val="28"/>
              </w:rPr>
            </w:pPr>
            <w:r>
              <w:rPr>
                <w:rFonts w:ascii="Times New Roman" w:hAnsi="Times New Roman"/>
                <w:sz w:val="28"/>
                <w:szCs w:val="28"/>
              </w:rPr>
              <w:t>М</w:t>
            </w:r>
            <w:r w:rsidRPr="00753351">
              <w:rPr>
                <w:rFonts w:ascii="Times New Roman" w:hAnsi="Times New Roman"/>
                <w:sz w:val="28"/>
                <w:szCs w:val="28"/>
              </w:rPr>
              <w:t>униципальное казённое общеобразовательное учреждение «Гуртлудская основная общеобразовательная школа»</w:t>
            </w:r>
          </w:p>
        </w:tc>
        <w:tc>
          <w:tcPr>
            <w:tcW w:w="4785" w:type="dxa"/>
          </w:tcPr>
          <w:p w:rsidR="008A3205" w:rsidRDefault="008A3205" w:rsidP="008A3205">
            <w:r w:rsidRPr="005B3D85">
              <w:rPr>
                <w:rFonts w:ascii="Times New Roman" w:hAnsi="Times New Roman"/>
                <w:sz w:val="28"/>
                <w:szCs w:val="28"/>
              </w:rPr>
              <w:t>2310 рублей 00 копеек</w:t>
            </w:r>
          </w:p>
        </w:tc>
      </w:tr>
      <w:tr w:rsidR="008A3205" w:rsidTr="008A3205">
        <w:tc>
          <w:tcPr>
            <w:tcW w:w="4785" w:type="dxa"/>
          </w:tcPr>
          <w:p w:rsidR="008A3205" w:rsidRPr="00753351" w:rsidRDefault="008A3205" w:rsidP="008A3205">
            <w:pPr>
              <w:rPr>
                <w:rFonts w:ascii="Times New Roman" w:hAnsi="Times New Roman"/>
                <w:sz w:val="28"/>
                <w:szCs w:val="28"/>
              </w:rPr>
            </w:pPr>
            <w:r>
              <w:rPr>
                <w:rFonts w:ascii="Times New Roman" w:hAnsi="Times New Roman"/>
                <w:sz w:val="28"/>
                <w:szCs w:val="28"/>
              </w:rPr>
              <w:t>М</w:t>
            </w:r>
            <w:r w:rsidRPr="00753351">
              <w:rPr>
                <w:rFonts w:ascii="Times New Roman" w:hAnsi="Times New Roman"/>
                <w:sz w:val="28"/>
                <w:szCs w:val="28"/>
              </w:rPr>
              <w:t>униципальное казённое общеобразовательное учреждение «Пижильская основная общеобразовательная школа»</w:t>
            </w:r>
          </w:p>
        </w:tc>
        <w:tc>
          <w:tcPr>
            <w:tcW w:w="4785" w:type="dxa"/>
          </w:tcPr>
          <w:p w:rsidR="008A3205" w:rsidRDefault="008A3205" w:rsidP="008A3205">
            <w:r w:rsidRPr="005B3D85">
              <w:rPr>
                <w:rFonts w:ascii="Times New Roman" w:hAnsi="Times New Roman"/>
                <w:sz w:val="28"/>
                <w:szCs w:val="28"/>
              </w:rPr>
              <w:t>2310 рублей 00 копеек</w:t>
            </w:r>
          </w:p>
        </w:tc>
      </w:tr>
      <w:tr w:rsidR="008A3205" w:rsidTr="008A3205">
        <w:tc>
          <w:tcPr>
            <w:tcW w:w="4785" w:type="dxa"/>
          </w:tcPr>
          <w:p w:rsidR="008A3205" w:rsidRPr="00753351" w:rsidRDefault="008A3205" w:rsidP="008A3205">
            <w:pPr>
              <w:rPr>
                <w:rFonts w:ascii="Times New Roman" w:hAnsi="Times New Roman"/>
                <w:sz w:val="28"/>
                <w:szCs w:val="28"/>
              </w:rPr>
            </w:pPr>
            <w:r>
              <w:rPr>
                <w:rFonts w:ascii="Times New Roman" w:hAnsi="Times New Roman"/>
                <w:sz w:val="28"/>
                <w:szCs w:val="28"/>
              </w:rPr>
              <w:t>М</w:t>
            </w:r>
            <w:r w:rsidRPr="00753351">
              <w:rPr>
                <w:rFonts w:ascii="Times New Roman" w:hAnsi="Times New Roman"/>
                <w:sz w:val="28"/>
                <w:szCs w:val="28"/>
              </w:rPr>
              <w:t>униципальное казённое общеобразовательное учреждение «Муки-Каксинская основная общеобразовательная школа»</w:t>
            </w:r>
          </w:p>
        </w:tc>
        <w:tc>
          <w:tcPr>
            <w:tcW w:w="4785" w:type="dxa"/>
          </w:tcPr>
          <w:p w:rsidR="008A3205" w:rsidRDefault="008A3205" w:rsidP="008A3205">
            <w:r w:rsidRPr="005B3D85">
              <w:rPr>
                <w:rFonts w:ascii="Times New Roman" w:hAnsi="Times New Roman"/>
                <w:sz w:val="28"/>
                <w:szCs w:val="28"/>
              </w:rPr>
              <w:t>2310 рублей 00 копеек</w:t>
            </w:r>
          </w:p>
        </w:tc>
      </w:tr>
    </w:tbl>
    <w:p w:rsidR="008A3205" w:rsidRDefault="008A3205" w:rsidP="008A3205">
      <w:pPr>
        <w:jc w:val="center"/>
      </w:pPr>
    </w:p>
    <w:p w:rsidR="008A3205" w:rsidRDefault="008A3205" w:rsidP="008A3205">
      <w:pPr>
        <w:jc w:val="center"/>
      </w:pPr>
      <w:r>
        <w:t>___________________</w:t>
      </w: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8A3205" w:rsidRPr="003F21F5" w:rsidTr="008A3205">
        <w:trPr>
          <w:trHeight w:val="1257"/>
        </w:trPr>
        <w:tc>
          <w:tcPr>
            <w:tcW w:w="4678" w:type="dxa"/>
            <w:tcBorders>
              <w:top w:val="nil"/>
              <w:left w:val="nil"/>
              <w:bottom w:val="nil"/>
              <w:right w:val="nil"/>
            </w:tcBorders>
          </w:tcPr>
          <w:p w:rsidR="008A3205" w:rsidRDefault="008A3205" w:rsidP="008A320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8A3205" w:rsidRDefault="008A3205" w:rsidP="008A320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8A3205" w:rsidRPr="003F21F5" w:rsidRDefault="008A3205" w:rsidP="008A3205">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8A3205" w:rsidRPr="003F21F5" w:rsidRDefault="008A3205" w:rsidP="008A3205">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8A3205" w:rsidRPr="003F21F5" w:rsidRDefault="008A3205" w:rsidP="008A3205">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8A3205" w:rsidRPr="005E5DDB" w:rsidRDefault="008A3205" w:rsidP="008A320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8A3205" w:rsidRPr="005E5DDB" w:rsidRDefault="008A3205" w:rsidP="008A320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8A3205" w:rsidRPr="005E5DDB" w:rsidRDefault="008A3205" w:rsidP="008A320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8A3205" w:rsidRPr="003F21F5" w:rsidRDefault="008A3205" w:rsidP="008A3205">
            <w:pPr>
              <w:pStyle w:val="a5"/>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8A3205" w:rsidRPr="0085646A" w:rsidRDefault="008A3205" w:rsidP="008A3205">
      <w:pPr>
        <w:pStyle w:val="1"/>
        <w:rPr>
          <w:spacing w:val="20"/>
          <w:sz w:val="40"/>
          <w:szCs w:val="40"/>
        </w:rPr>
      </w:pPr>
      <w:r w:rsidRPr="0085646A">
        <w:rPr>
          <w:spacing w:val="20"/>
          <w:sz w:val="40"/>
          <w:szCs w:val="40"/>
        </w:rPr>
        <w:t>ПОСТАНОВЛЕНИЕ</w:t>
      </w:r>
    </w:p>
    <w:p w:rsidR="008A3205" w:rsidRPr="003F21F5" w:rsidRDefault="008A3205" w:rsidP="008A3205">
      <w:pPr>
        <w:pStyle w:val="1"/>
        <w:jc w:val="left"/>
        <w:rPr>
          <w:sz w:val="28"/>
          <w:szCs w:val="28"/>
        </w:rPr>
      </w:pPr>
    </w:p>
    <w:p w:rsidR="008A3205" w:rsidRPr="00BE5718" w:rsidRDefault="008A3205" w:rsidP="008A3205">
      <w:pPr>
        <w:pStyle w:val="1"/>
        <w:jc w:val="left"/>
        <w:rPr>
          <w:b w:val="0"/>
          <w:sz w:val="28"/>
          <w:szCs w:val="28"/>
        </w:rPr>
      </w:pPr>
      <w:r w:rsidRPr="00BE5718">
        <w:rPr>
          <w:b w:val="0"/>
          <w:sz w:val="28"/>
          <w:szCs w:val="28"/>
        </w:rPr>
        <w:t xml:space="preserve">от </w:t>
      </w:r>
      <w:r>
        <w:rPr>
          <w:b w:val="0"/>
          <w:sz w:val="28"/>
          <w:szCs w:val="28"/>
        </w:rPr>
        <w:t>17</w:t>
      </w:r>
      <w:r w:rsidRPr="00BE5718">
        <w:rPr>
          <w:b w:val="0"/>
          <w:sz w:val="28"/>
          <w:szCs w:val="28"/>
        </w:rPr>
        <w:t xml:space="preserve"> </w:t>
      </w:r>
      <w:r>
        <w:rPr>
          <w:b w:val="0"/>
          <w:sz w:val="28"/>
          <w:szCs w:val="28"/>
        </w:rPr>
        <w:t>января</w:t>
      </w:r>
      <w:r w:rsidRPr="00BE5718">
        <w:rPr>
          <w:b w:val="0"/>
          <w:sz w:val="28"/>
          <w:szCs w:val="28"/>
        </w:rPr>
        <w:t xml:space="preserve"> 20</w:t>
      </w:r>
      <w:r>
        <w:rPr>
          <w:b w:val="0"/>
          <w:sz w:val="28"/>
          <w:szCs w:val="28"/>
        </w:rPr>
        <w:t>25</w:t>
      </w:r>
      <w:r w:rsidRPr="00BE5718">
        <w:rPr>
          <w:b w:val="0"/>
          <w:sz w:val="28"/>
          <w:szCs w:val="28"/>
        </w:rPr>
        <w:t xml:space="preserve"> года                  </w:t>
      </w:r>
      <w:r>
        <w:rPr>
          <w:b w:val="0"/>
          <w:sz w:val="28"/>
          <w:szCs w:val="28"/>
        </w:rPr>
        <w:t xml:space="preserve">                                                                    № 17</w:t>
      </w:r>
    </w:p>
    <w:p w:rsidR="008A3205" w:rsidRDefault="008A3205" w:rsidP="008A3205">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8A3205" w:rsidRPr="00892CD2" w:rsidRDefault="008A3205" w:rsidP="008A3205">
      <w:pPr>
        <w:jc w:val="center"/>
        <w:rPr>
          <w:rFonts w:ascii="Times New Roman" w:eastAsia="Times New Roman" w:hAnsi="Times New Roman" w:cs="Times New Roman"/>
          <w:color w:val="000000"/>
          <w:sz w:val="16"/>
          <w:szCs w:val="16"/>
        </w:rPr>
      </w:pPr>
    </w:p>
    <w:p w:rsidR="008A3205" w:rsidRPr="00E12690" w:rsidRDefault="008A3205" w:rsidP="008A3205">
      <w:pPr>
        <w:ind w:firstLine="142"/>
        <w:jc w:val="center"/>
        <w:rPr>
          <w:rFonts w:ascii="Times New Roman" w:eastAsia="Times New Roman" w:hAnsi="Times New Roman" w:cs="Times New Roman"/>
          <w:sz w:val="28"/>
          <w:szCs w:val="28"/>
        </w:rPr>
      </w:pPr>
      <w:r>
        <w:rPr>
          <w:rFonts w:ascii="Times New Roman" w:hAnsi="Times New Roman" w:cs="Times New Roman"/>
          <w:sz w:val="28"/>
          <w:szCs w:val="28"/>
        </w:rPr>
        <w:t xml:space="preserve">О внесении изменений в пункт 1 постановления Администрации </w:t>
      </w:r>
      <w:r>
        <w:rPr>
          <w:rFonts w:ascii="Times New Roman" w:eastAsia="Times New Roman" w:hAnsi="Times New Roman" w:cs="Times New Roman"/>
          <w:sz w:val="28"/>
          <w:szCs w:val="28"/>
        </w:rPr>
        <w:t>муниципального образования «Муниципальный округ Сюмсинский район Удмуртской Республики» от 15 августа 2024 года № 465</w:t>
      </w:r>
    </w:p>
    <w:p w:rsidR="008A3205" w:rsidRDefault="008A3205" w:rsidP="008A3205">
      <w:pPr>
        <w:jc w:val="both"/>
        <w:rPr>
          <w:rFonts w:ascii="Times New Roman" w:eastAsia="Times New Roman" w:hAnsi="Times New Roman" w:cs="Times New Roman"/>
          <w:color w:val="000000"/>
          <w:sz w:val="28"/>
          <w:szCs w:val="28"/>
        </w:rPr>
      </w:pPr>
    </w:p>
    <w:p w:rsidR="008A3205" w:rsidRDefault="008A3205" w:rsidP="008A3205">
      <w:pPr>
        <w:ind w:firstLineChars="235" w:firstLine="658"/>
        <w:jc w:val="both"/>
        <w:rPr>
          <w:rFonts w:ascii="Times New Roman" w:eastAsia="Times New Roman" w:hAnsi="Times New Roman" w:cs="Times New Roman"/>
          <w:color w:val="000000"/>
          <w:spacing w:val="20"/>
          <w:sz w:val="28"/>
          <w:szCs w:val="28"/>
        </w:rPr>
      </w:pPr>
      <w:r>
        <w:rPr>
          <w:rFonts w:ascii="Times New Roman" w:hAnsi="Times New Roman" w:cs="Times New Roman"/>
          <w:sz w:val="28"/>
          <w:szCs w:val="28"/>
        </w:rPr>
        <w:t xml:space="preserve">В связи с кадровыми изменениями, </w:t>
      </w:r>
      <w:r>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Pr>
          <w:rFonts w:ascii="Times New Roman" w:eastAsia="Times New Roman" w:hAnsi="Times New Roman" w:cs="Times New Roman"/>
          <w:b/>
          <w:color w:val="000000"/>
          <w:spacing w:val="20"/>
          <w:sz w:val="28"/>
          <w:szCs w:val="28"/>
        </w:rPr>
        <w:t>постановляет:</w:t>
      </w:r>
    </w:p>
    <w:p w:rsidR="008A3205" w:rsidRDefault="008A3205" w:rsidP="008A3205">
      <w:pPr>
        <w:ind w:firstLine="142"/>
        <w:jc w:val="both"/>
        <w:rPr>
          <w:rFonts w:ascii="Times New Roman" w:hAnsi="Times New Roman" w:cs="Times New Roman"/>
          <w:sz w:val="28"/>
          <w:szCs w:val="28"/>
        </w:rPr>
      </w:pPr>
      <w:r>
        <w:rPr>
          <w:rFonts w:ascii="Times New Roman" w:eastAsia="Times New Roman" w:hAnsi="Times New Roman" w:cs="Times New Roman"/>
          <w:sz w:val="28"/>
          <w:szCs w:val="28"/>
        </w:rPr>
        <w:tab/>
        <w:t xml:space="preserve">1. </w:t>
      </w:r>
      <w:r>
        <w:rPr>
          <w:rFonts w:ascii="Times New Roman" w:hAnsi="Times New Roman" w:cs="Times New Roman"/>
          <w:sz w:val="28"/>
          <w:szCs w:val="28"/>
        </w:rPr>
        <w:t>Внести в пункт 1 постановления Администрации муниципального образования «Муниципальный округ Сюмсинский район Удмуртской Республики» от 15 августа 2025 года № 465 «О создании конкурсной комиссии для проведения открытых конкурсов по отбору управляющей организации для управления многоквартирными домами муниципального образования «Муниципальный округ Сюмсинский район Удмуртской Республики» следующие изменения:</w:t>
      </w:r>
    </w:p>
    <w:p w:rsidR="008A3205" w:rsidRDefault="008A3205" w:rsidP="008A3205">
      <w:pPr>
        <w:pStyle w:val="ConsPlusTitle"/>
        <w:widowControl/>
        <w:ind w:firstLineChars="235" w:firstLine="658"/>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shd w:val="clear" w:color="auto" w:fill="FFFFFF"/>
        </w:rPr>
        <w:t xml:space="preserve">1) вывести </w:t>
      </w:r>
      <w:r>
        <w:rPr>
          <w:rFonts w:ascii="Times New Roman" w:hAnsi="Times New Roman" w:cs="Times New Roman"/>
          <w:b w:val="0"/>
          <w:sz w:val="28"/>
          <w:szCs w:val="28"/>
        </w:rPr>
        <w:t xml:space="preserve">из состава </w:t>
      </w:r>
      <w:r w:rsidRPr="00AF04BE">
        <w:rPr>
          <w:rFonts w:ascii="Times New Roman" w:hAnsi="Times New Roman" w:cs="Times New Roman"/>
          <w:b w:val="0"/>
          <w:sz w:val="28"/>
          <w:szCs w:val="28"/>
        </w:rPr>
        <w:t>конкурсн</w:t>
      </w:r>
      <w:r>
        <w:rPr>
          <w:rFonts w:ascii="Times New Roman" w:hAnsi="Times New Roman" w:cs="Times New Roman"/>
          <w:b w:val="0"/>
          <w:sz w:val="28"/>
          <w:szCs w:val="28"/>
        </w:rPr>
        <w:t>ой</w:t>
      </w:r>
      <w:r w:rsidRPr="00AF04BE">
        <w:rPr>
          <w:rFonts w:ascii="Times New Roman" w:hAnsi="Times New Roman" w:cs="Times New Roman"/>
          <w:b w:val="0"/>
          <w:sz w:val="28"/>
          <w:szCs w:val="28"/>
        </w:rPr>
        <w:t xml:space="preserve"> комисси</w:t>
      </w:r>
      <w:r>
        <w:rPr>
          <w:rFonts w:ascii="Times New Roman" w:hAnsi="Times New Roman" w:cs="Times New Roman"/>
          <w:b w:val="0"/>
          <w:sz w:val="28"/>
          <w:szCs w:val="28"/>
        </w:rPr>
        <w:t>и</w:t>
      </w:r>
      <w:r w:rsidRPr="00AF04BE">
        <w:rPr>
          <w:rFonts w:ascii="Times New Roman" w:hAnsi="Times New Roman" w:cs="Times New Roman"/>
          <w:b w:val="0"/>
          <w:sz w:val="28"/>
          <w:szCs w:val="28"/>
        </w:rPr>
        <w:t xml:space="preserve"> </w:t>
      </w:r>
      <w:r>
        <w:rPr>
          <w:rFonts w:ascii="Times New Roman" w:hAnsi="Times New Roman" w:cs="Times New Roman"/>
          <w:b w:val="0"/>
          <w:bCs w:val="0"/>
          <w:sz w:val="28"/>
          <w:szCs w:val="28"/>
        </w:rPr>
        <w:t xml:space="preserve">Барбашеву Марию Николаевну - </w:t>
      </w:r>
      <w:r>
        <w:rPr>
          <w:rFonts w:ascii="Times New Roman" w:hAnsi="Times New Roman" w:cs="Times New Roman"/>
          <w:b w:val="0"/>
          <w:bCs w:val="0"/>
          <w:color w:val="000000"/>
          <w:sz w:val="28"/>
          <w:szCs w:val="28"/>
          <w:shd w:val="clear" w:color="auto" w:fill="FFFFFF"/>
        </w:rPr>
        <w:t>специалиста 1 категории Управления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r>
        <w:rPr>
          <w:rFonts w:ascii="Times New Roman" w:hAnsi="Times New Roman" w:cs="Times New Roman"/>
          <w:b w:val="0"/>
          <w:bCs w:val="0"/>
          <w:sz w:val="28"/>
          <w:szCs w:val="28"/>
        </w:rPr>
        <w:t>;</w:t>
      </w:r>
    </w:p>
    <w:p w:rsidR="008A3205" w:rsidRDefault="008A3205" w:rsidP="008A3205">
      <w:pPr>
        <w:pStyle w:val="ConsPlusTitle"/>
        <w:widowControl/>
        <w:ind w:firstLineChars="235" w:firstLine="65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ввести в состав конкурсной комиссии Шубину Алину Андреевну – </w:t>
      </w:r>
      <w:r>
        <w:rPr>
          <w:rFonts w:ascii="Times New Roman" w:hAnsi="Times New Roman" w:cs="Times New Roman"/>
          <w:b w:val="0"/>
          <w:bCs w:val="0"/>
          <w:color w:val="000000"/>
          <w:sz w:val="28"/>
          <w:szCs w:val="28"/>
          <w:shd w:val="clear" w:color="auto" w:fill="FFFFFF"/>
        </w:rPr>
        <w:t>главного специалиста-эксперта Управления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r>
        <w:rPr>
          <w:rFonts w:ascii="Times New Roman" w:hAnsi="Times New Roman" w:cs="Times New Roman"/>
          <w:b w:val="0"/>
          <w:bCs w:val="0"/>
          <w:sz w:val="28"/>
          <w:szCs w:val="28"/>
        </w:rPr>
        <w:t>;</w:t>
      </w:r>
    </w:p>
    <w:p w:rsidR="008A3205" w:rsidRPr="000C750F" w:rsidRDefault="008A3205" w:rsidP="008A3205">
      <w:pPr>
        <w:pStyle w:val="ConsPlusTitle"/>
        <w:widowControl/>
        <w:ind w:firstLineChars="235" w:firstLine="658"/>
        <w:jc w:val="both"/>
        <w:rPr>
          <w:rFonts w:ascii="Times New Roman" w:hAnsi="Times New Roman" w:cs="Times New Roman"/>
          <w:b w:val="0"/>
          <w:bCs w:val="0"/>
          <w:sz w:val="28"/>
          <w:szCs w:val="28"/>
        </w:rPr>
      </w:pPr>
      <w:r>
        <w:rPr>
          <w:rFonts w:ascii="Times New Roman" w:hAnsi="Times New Roman" w:cs="Times New Roman"/>
          <w:b w:val="0"/>
          <w:bCs w:val="0"/>
          <w:sz w:val="28"/>
          <w:szCs w:val="28"/>
        </w:rPr>
        <w:t>3) возложить на Шубину А.А. исполнение обязанностей секретаря конкурсной комиссии.</w:t>
      </w:r>
    </w:p>
    <w:p w:rsidR="008A3205" w:rsidRPr="00E12690" w:rsidRDefault="008A3205" w:rsidP="008A3205">
      <w:pPr>
        <w:tabs>
          <w:tab w:val="left" w:pos="709"/>
          <w:tab w:val="center" w:pos="5669"/>
        </w:tabs>
        <w:jc w:val="both"/>
        <w:rPr>
          <w:rFonts w:ascii="Times New Roman" w:eastAsia="Times New Roman" w:hAnsi="Times New Roman" w:cs="Times New Roman"/>
          <w:iCs/>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 xml:space="preserve">2. </w:t>
      </w:r>
      <w:r w:rsidRPr="00E12690">
        <w:rPr>
          <w:rFonts w:ascii="Times New Roman" w:eastAsia="Times New Roman" w:hAnsi="Times New Roman" w:cs="Times New Roman"/>
          <w:iCs/>
          <w:sz w:val="28"/>
          <w:szCs w:val="28"/>
        </w:rPr>
        <w:t>Настоящее постановление вступает в силу со дня его подписания и подлежит опубликованию на официальном сайте</w:t>
      </w:r>
      <w:r>
        <w:rPr>
          <w:rFonts w:ascii="Times New Roman" w:eastAsia="Times New Roman" w:hAnsi="Times New Roman" w:cs="Times New Roman"/>
          <w:iCs/>
          <w:sz w:val="28"/>
          <w:szCs w:val="28"/>
        </w:rPr>
        <w:t xml:space="preserve"> муниципального образования «Муниципальный округ Сюмсинский район Удмуртской Республики»</w:t>
      </w:r>
      <w:r w:rsidRPr="00E12690">
        <w:rPr>
          <w:rFonts w:ascii="Times New Roman" w:eastAsia="Times New Roman" w:hAnsi="Times New Roman" w:cs="Times New Roman"/>
          <w:iCs/>
          <w:sz w:val="28"/>
          <w:szCs w:val="28"/>
        </w:rPr>
        <w:t>.</w:t>
      </w:r>
    </w:p>
    <w:p w:rsidR="008A3205" w:rsidRDefault="008A3205" w:rsidP="008A3205">
      <w:pPr>
        <w:tabs>
          <w:tab w:val="left" w:pos="709"/>
          <w:tab w:val="center" w:pos="5669"/>
        </w:tabs>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b/>
      </w:r>
    </w:p>
    <w:p w:rsidR="008A3205" w:rsidRPr="000C750F" w:rsidRDefault="008A3205" w:rsidP="008A3205">
      <w:pPr>
        <w:tabs>
          <w:tab w:val="left" w:pos="709"/>
          <w:tab w:val="center" w:pos="5669"/>
        </w:tabs>
        <w:jc w:val="both"/>
        <w:rPr>
          <w:rFonts w:ascii="Times New Roman" w:eastAsia="Times New Roman" w:hAnsi="Times New Roman" w:cs="Times New Roman"/>
          <w:iCs/>
          <w:sz w:val="28"/>
          <w:szCs w:val="28"/>
        </w:rPr>
      </w:pPr>
    </w:p>
    <w:p w:rsidR="008A3205" w:rsidRPr="00B01761" w:rsidRDefault="008A3205" w:rsidP="008A3205">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Глава Сюмсинского района                                                           П.П. Кудрявцев</w:t>
      </w:r>
    </w:p>
    <w:p w:rsidR="00BD3DF1" w:rsidRDefault="00BD3DF1"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8A3205" w:rsidRPr="003F21F5" w:rsidTr="008A3205">
        <w:trPr>
          <w:trHeight w:val="1257"/>
        </w:trPr>
        <w:tc>
          <w:tcPr>
            <w:tcW w:w="4678" w:type="dxa"/>
            <w:tcBorders>
              <w:top w:val="nil"/>
              <w:left w:val="nil"/>
              <w:bottom w:val="nil"/>
              <w:right w:val="nil"/>
            </w:tcBorders>
          </w:tcPr>
          <w:p w:rsidR="008A3205" w:rsidRDefault="008A3205" w:rsidP="008A320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8A3205" w:rsidRDefault="008A3205" w:rsidP="008A320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8A3205" w:rsidRPr="003F21F5" w:rsidRDefault="008A3205" w:rsidP="008A3205">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8A3205" w:rsidRPr="003F21F5" w:rsidRDefault="008A3205" w:rsidP="008A3205">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8A3205" w:rsidRPr="003F21F5" w:rsidRDefault="008A3205" w:rsidP="008A3205">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8A3205" w:rsidRPr="005E5DDB" w:rsidRDefault="008A3205" w:rsidP="008A320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8A3205" w:rsidRPr="005E5DDB" w:rsidRDefault="008A3205" w:rsidP="008A320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8A3205" w:rsidRPr="005E5DDB" w:rsidRDefault="008A3205" w:rsidP="008A320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8A3205" w:rsidRPr="003F21F5" w:rsidRDefault="008A3205" w:rsidP="008A3205">
            <w:pPr>
              <w:pStyle w:val="a5"/>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8A3205" w:rsidRPr="0085646A" w:rsidRDefault="008A3205" w:rsidP="008A3205">
      <w:pPr>
        <w:pStyle w:val="1"/>
        <w:rPr>
          <w:spacing w:val="20"/>
          <w:sz w:val="40"/>
          <w:szCs w:val="40"/>
        </w:rPr>
      </w:pPr>
      <w:r w:rsidRPr="0085646A">
        <w:rPr>
          <w:spacing w:val="20"/>
          <w:sz w:val="40"/>
          <w:szCs w:val="40"/>
        </w:rPr>
        <w:t>ПОСТАНОВЛЕНИЕ</w:t>
      </w:r>
    </w:p>
    <w:p w:rsidR="008A3205" w:rsidRDefault="008A3205" w:rsidP="008A3205">
      <w:pPr>
        <w:keepNext/>
        <w:jc w:val="center"/>
        <w:outlineLvl w:val="0"/>
        <w:rPr>
          <w:b/>
          <w:spacing w:val="20"/>
          <w:sz w:val="40"/>
          <w:szCs w:val="40"/>
        </w:rPr>
      </w:pPr>
    </w:p>
    <w:p w:rsidR="008A3205" w:rsidRPr="008A3205" w:rsidRDefault="008A3205" w:rsidP="008A3205">
      <w:pPr>
        <w:pStyle w:val="1"/>
        <w:jc w:val="left"/>
        <w:rPr>
          <w:b w:val="0"/>
          <w:sz w:val="28"/>
          <w:szCs w:val="28"/>
        </w:rPr>
      </w:pPr>
      <w:r w:rsidRPr="008A3205">
        <w:rPr>
          <w:b w:val="0"/>
          <w:sz w:val="28"/>
          <w:szCs w:val="28"/>
        </w:rPr>
        <w:t>от 21 января  2025 года                                                                                     № 20</w:t>
      </w:r>
    </w:p>
    <w:p w:rsidR="008A3205" w:rsidRPr="00FB58C2" w:rsidRDefault="008A3205" w:rsidP="008A3205">
      <w:pPr>
        <w:jc w:val="center"/>
        <w:rPr>
          <w:sz w:val="28"/>
          <w:szCs w:val="28"/>
        </w:rPr>
      </w:pPr>
      <w:r w:rsidRPr="00FB58C2">
        <w:rPr>
          <w:sz w:val="28"/>
          <w:szCs w:val="28"/>
        </w:rPr>
        <w:t>с. Сюмси</w:t>
      </w:r>
    </w:p>
    <w:p w:rsidR="008A3205" w:rsidRPr="00FB58C2" w:rsidRDefault="008A3205" w:rsidP="008A3205">
      <w:pPr>
        <w:jc w:val="center"/>
        <w:rPr>
          <w:sz w:val="28"/>
          <w:szCs w:val="28"/>
        </w:rPr>
      </w:pPr>
    </w:p>
    <w:p w:rsidR="008A3205" w:rsidRPr="00FB58C2" w:rsidRDefault="008A3205" w:rsidP="008A3205">
      <w:pP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8A3205" w:rsidRPr="008A3205" w:rsidTr="008A3205">
        <w:tc>
          <w:tcPr>
            <w:tcW w:w="10705" w:type="dxa"/>
          </w:tcPr>
          <w:p w:rsidR="008A3205" w:rsidRPr="008A3205" w:rsidRDefault="008A3205" w:rsidP="008A3205">
            <w:pPr>
              <w:autoSpaceDE w:val="0"/>
              <w:autoSpaceDN w:val="0"/>
              <w:adjustRightInd w:val="0"/>
              <w:jc w:val="center"/>
              <w:rPr>
                <w:rFonts w:ascii="Times New Roman" w:hAnsi="Times New Roman" w:cs="Times New Roman"/>
                <w:sz w:val="28"/>
                <w:szCs w:val="28"/>
              </w:rPr>
            </w:pPr>
            <w:r w:rsidRPr="008A3205">
              <w:rPr>
                <w:rFonts w:ascii="Times New Roman" w:hAnsi="Times New Roman" w:cs="Times New Roman"/>
                <w:bCs/>
                <w:sz w:val="28"/>
                <w:szCs w:val="28"/>
              </w:rPr>
              <w:t>О внесении изменений в постановление Администрации муниципального образования «Муниципальный округ Сюмсинский район Удмуртской Республики» от 21 октября 2022 года № 608 «Об утверждении муниципальный программы «Формирование законопослушного поведения участников дорожного движения в муниципальном образовании</w:t>
            </w:r>
            <w:r w:rsidRPr="008A3205">
              <w:rPr>
                <w:rFonts w:ascii="Times New Roman" w:hAnsi="Times New Roman" w:cs="Times New Roman"/>
                <w:sz w:val="28"/>
                <w:szCs w:val="28"/>
              </w:rPr>
              <w:t xml:space="preserve"> «Муниципальный округ Сюмсинский район Удмуртской Республики» </w:t>
            </w:r>
            <w:r w:rsidRPr="008A3205">
              <w:rPr>
                <w:rFonts w:ascii="Times New Roman" w:hAnsi="Times New Roman" w:cs="Times New Roman"/>
                <w:bCs/>
                <w:sz w:val="28"/>
                <w:szCs w:val="28"/>
              </w:rPr>
              <w:t>на 2025-2029 годы»</w:t>
            </w:r>
          </w:p>
        </w:tc>
      </w:tr>
    </w:tbl>
    <w:p w:rsidR="008A3205" w:rsidRPr="008A3205" w:rsidRDefault="008A3205" w:rsidP="008A3205">
      <w:pPr>
        <w:widowControl w:val="0"/>
        <w:autoSpaceDE w:val="0"/>
        <w:autoSpaceDN w:val="0"/>
        <w:adjustRightInd w:val="0"/>
        <w:ind w:firstLine="540"/>
        <w:jc w:val="both"/>
        <w:rPr>
          <w:rFonts w:ascii="Times New Roman" w:hAnsi="Times New Roman" w:cs="Times New Roman"/>
          <w:sz w:val="28"/>
          <w:szCs w:val="28"/>
        </w:rPr>
      </w:pPr>
    </w:p>
    <w:p w:rsidR="008A3205" w:rsidRPr="008A3205" w:rsidRDefault="008A3205" w:rsidP="008A3205">
      <w:pPr>
        <w:autoSpaceDE w:val="0"/>
        <w:autoSpaceDN w:val="0"/>
        <w:adjustRightInd w:val="0"/>
        <w:ind w:firstLine="709"/>
        <w:jc w:val="both"/>
        <w:rPr>
          <w:rFonts w:ascii="Times New Roman" w:hAnsi="Times New Roman" w:cs="Times New Roman"/>
          <w:b/>
          <w:spacing w:val="20"/>
          <w:sz w:val="28"/>
          <w:szCs w:val="28"/>
        </w:rPr>
      </w:pPr>
      <w:r w:rsidRPr="008A3205">
        <w:rPr>
          <w:rFonts w:ascii="Times New Roman" w:eastAsia="TimesNewRomanPSMT" w:hAnsi="Times New Roman" w:cs="Times New Roman"/>
          <w:sz w:val="28"/>
          <w:szCs w:val="28"/>
        </w:rPr>
        <w:t xml:space="preserve">В соответствии с Федеральным законом от 10 декабря 1995 года          № 196-ФЗ «О безопасности дорожного движения», Федеральным законом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27 октября 2012 года № 1995-р «Об утверждении  Концепции федеральной целевой программы «Повышение безопасности дорожного движения в 2013-2020 годах», руководствуясь </w:t>
      </w:r>
      <w:r w:rsidRPr="008A3205">
        <w:rPr>
          <w:rFonts w:ascii="Times New Roman" w:hAnsi="Times New Roman" w:cs="Times New Roman"/>
          <w:sz w:val="28"/>
          <w:szCs w:val="28"/>
        </w:rPr>
        <w:t xml:space="preserve">Уставом </w:t>
      </w:r>
      <w:r w:rsidRPr="008A3205">
        <w:rPr>
          <w:rFonts w:ascii="Times New Roman" w:hAnsi="Times New Roman" w:cs="Times New Roman"/>
          <w:bCs/>
          <w:sz w:val="28"/>
          <w:szCs w:val="28"/>
        </w:rPr>
        <w:t>муниципального образования</w:t>
      </w:r>
      <w:r w:rsidRPr="008A3205">
        <w:rPr>
          <w:rFonts w:ascii="Times New Roman" w:hAnsi="Times New Roman" w:cs="Times New Roman"/>
          <w:sz w:val="28"/>
          <w:szCs w:val="28"/>
        </w:rPr>
        <w:t xml:space="preserve"> «Муниципальный округ Сюмсинский район Удмуртской Республики», </w:t>
      </w:r>
      <w:r w:rsidRPr="008A3205">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8A3205">
        <w:rPr>
          <w:rFonts w:ascii="Times New Roman" w:hAnsi="Times New Roman" w:cs="Times New Roman"/>
          <w:b/>
          <w:spacing w:val="24"/>
          <w:sz w:val="28"/>
          <w:szCs w:val="28"/>
        </w:rPr>
        <w:t>постановляет:</w:t>
      </w:r>
    </w:p>
    <w:p w:rsidR="008A3205" w:rsidRPr="008A3205" w:rsidRDefault="008A3205" w:rsidP="008A3205">
      <w:pPr>
        <w:autoSpaceDE w:val="0"/>
        <w:autoSpaceDN w:val="0"/>
        <w:adjustRightInd w:val="0"/>
        <w:ind w:firstLine="709"/>
        <w:jc w:val="both"/>
        <w:rPr>
          <w:rFonts w:ascii="Times New Roman" w:hAnsi="Times New Roman" w:cs="Times New Roman"/>
          <w:sz w:val="28"/>
          <w:szCs w:val="28"/>
        </w:rPr>
      </w:pPr>
      <w:r w:rsidRPr="008A3205">
        <w:rPr>
          <w:rFonts w:ascii="Times New Roman" w:hAnsi="Times New Roman" w:cs="Times New Roman"/>
          <w:sz w:val="28"/>
          <w:szCs w:val="28"/>
        </w:rPr>
        <w:t xml:space="preserve">1. Внести </w:t>
      </w:r>
      <w:r w:rsidRPr="008A3205">
        <w:rPr>
          <w:rFonts w:ascii="Times New Roman" w:hAnsi="Times New Roman" w:cs="Times New Roman"/>
          <w:bCs/>
          <w:sz w:val="28"/>
          <w:szCs w:val="28"/>
        </w:rPr>
        <w:t>в постановление Администрации муниципального образования «Муниципальный округ Сюмсинский район Удмуртской Республики» от 21 октября 2022 года № 608 «Об утверждении муниципальный программы «Формирование законопослушного поведения участников дорожного движения в муниципальном образовании</w:t>
      </w:r>
      <w:r w:rsidRPr="008A3205">
        <w:rPr>
          <w:rFonts w:ascii="Times New Roman" w:hAnsi="Times New Roman" w:cs="Times New Roman"/>
          <w:sz w:val="28"/>
          <w:szCs w:val="28"/>
        </w:rPr>
        <w:t xml:space="preserve"> «Муниципальный округ Сюмсинский район Удмуртской Республики» </w:t>
      </w:r>
      <w:r w:rsidRPr="008A3205">
        <w:rPr>
          <w:rFonts w:ascii="Times New Roman" w:hAnsi="Times New Roman" w:cs="Times New Roman"/>
          <w:bCs/>
          <w:sz w:val="28"/>
          <w:szCs w:val="28"/>
        </w:rPr>
        <w:t>на 2025-2029 годы»</w:t>
      </w:r>
      <w:r w:rsidRPr="008A3205">
        <w:rPr>
          <w:rFonts w:ascii="Times New Roman" w:hAnsi="Times New Roman" w:cs="Times New Roman"/>
          <w:sz w:val="28"/>
          <w:szCs w:val="28"/>
        </w:rPr>
        <w:t xml:space="preserve"> (далее – постановление) следующие изменения:</w:t>
      </w:r>
    </w:p>
    <w:p w:rsidR="008A3205" w:rsidRPr="008A3205" w:rsidRDefault="008A3205" w:rsidP="008A3205">
      <w:pPr>
        <w:autoSpaceDE w:val="0"/>
        <w:autoSpaceDN w:val="0"/>
        <w:adjustRightInd w:val="0"/>
        <w:ind w:firstLine="709"/>
        <w:jc w:val="both"/>
        <w:rPr>
          <w:rFonts w:ascii="Times New Roman" w:hAnsi="Times New Roman" w:cs="Times New Roman"/>
          <w:sz w:val="28"/>
          <w:szCs w:val="28"/>
        </w:rPr>
      </w:pPr>
      <w:r w:rsidRPr="008A3205">
        <w:rPr>
          <w:rFonts w:ascii="Times New Roman" w:hAnsi="Times New Roman" w:cs="Times New Roman"/>
          <w:sz w:val="28"/>
          <w:szCs w:val="28"/>
        </w:rPr>
        <w:t>1) в заголовке постановления слова «на 2022 – 2024 годы» заменить словами «на 2025 – 2029 годы»;</w:t>
      </w:r>
    </w:p>
    <w:p w:rsidR="008A3205" w:rsidRPr="008A3205" w:rsidRDefault="008A3205" w:rsidP="008A3205">
      <w:pPr>
        <w:autoSpaceDE w:val="0"/>
        <w:autoSpaceDN w:val="0"/>
        <w:adjustRightInd w:val="0"/>
        <w:ind w:firstLine="709"/>
        <w:jc w:val="both"/>
        <w:rPr>
          <w:rFonts w:ascii="Times New Roman" w:hAnsi="Times New Roman" w:cs="Times New Roman"/>
          <w:sz w:val="28"/>
          <w:szCs w:val="28"/>
        </w:rPr>
      </w:pPr>
      <w:r w:rsidRPr="008A3205">
        <w:rPr>
          <w:rFonts w:ascii="Times New Roman" w:hAnsi="Times New Roman" w:cs="Times New Roman"/>
          <w:sz w:val="28"/>
          <w:szCs w:val="28"/>
        </w:rPr>
        <w:t>2) в пункте 1 постановления слова «на 2022 – 2024 годы» заменить словами «на 2025 – 2029 годы»;</w:t>
      </w:r>
    </w:p>
    <w:p w:rsidR="008A3205" w:rsidRPr="008A3205" w:rsidRDefault="008A3205" w:rsidP="008A3205">
      <w:pPr>
        <w:autoSpaceDE w:val="0"/>
        <w:autoSpaceDN w:val="0"/>
        <w:adjustRightInd w:val="0"/>
        <w:ind w:firstLine="709"/>
        <w:jc w:val="both"/>
        <w:rPr>
          <w:rFonts w:ascii="Times New Roman" w:hAnsi="Times New Roman" w:cs="Times New Roman"/>
          <w:sz w:val="28"/>
          <w:szCs w:val="28"/>
        </w:rPr>
      </w:pPr>
      <w:r w:rsidRPr="008A3205">
        <w:rPr>
          <w:rFonts w:ascii="Times New Roman" w:hAnsi="Times New Roman" w:cs="Times New Roman"/>
          <w:sz w:val="28"/>
          <w:szCs w:val="28"/>
        </w:rPr>
        <w:lastRenderedPageBreak/>
        <w:t>3) внести в муниципальную программу «</w:t>
      </w:r>
      <w:r w:rsidRPr="008A3205">
        <w:rPr>
          <w:rFonts w:ascii="Times New Roman" w:hAnsi="Times New Roman" w:cs="Times New Roman"/>
          <w:bCs/>
          <w:sz w:val="28"/>
          <w:szCs w:val="28"/>
        </w:rPr>
        <w:t>Формирование законопослушного поведения участников дорожного движения в муниципальном образовании</w:t>
      </w:r>
      <w:r w:rsidRPr="008A3205">
        <w:rPr>
          <w:rFonts w:ascii="Times New Roman" w:hAnsi="Times New Roman" w:cs="Times New Roman"/>
          <w:sz w:val="28"/>
          <w:szCs w:val="28"/>
        </w:rPr>
        <w:t xml:space="preserve"> «Муниципальный округ Сюмсинский район Удмуртской Республики» </w:t>
      </w:r>
      <w:r w:rsidRPr="008A3205">
        <w:rPr>
          <w:rFonts w:ascii="Times New Roman" w:hAnsi="Times New Roman" w:cs="Times New Roman"/>
          <w:bCs/>
          <w:sz w:val="28"/>
          <w:szCs w:val="28"/>
        </w:rPr>
        <w:t>на 2025-2029 годы»</w:t>
      </w:r>
      <w:r w:rsidRPr="008A3205">
        <w:rPr>
          <w:rFonts w:ascii="Times New Roman" w:hAnsi="Times New Roman" w:cs="Times New Roman"/>
          <w:sz w:val="28"/>
          <w:szCs w:val="28"/>
        </w:rPr>
        <w:t xml:space="preserve">, утвержденную постановлением </w:t>
      </w:r>
      <w:r w:rsidRPr="008A3205">
        <w:rPr>
          <w:rFonts w:ascii="Times New Roman" w:hAnsi="Times New Roman" w:cs="Times New Roman"/>
          <w:bCs/>
          <w:sz w:val="28"/>
          <w:szCs w:val="28"/>
        </w:rPr>
        <w:t>Администрации муниципального образования «Муниципальный округ Сюмсинский район Удмуртской Республики» от 21 октября 2022 года № 608 «Об утверждении муниципальный программы «Формирование законопослушного поведения участников дорожного движения в муниципальном образовании</w:t>
      </w:r>
      <w:r w:rsidRPr="008A3205">
        <w:rPr>
          <w:rFonts w:ascii="Times New Roman" w:hAnsi="Times New Roman" w:cs="Times New Roman"/>
          <w:sz w:val="28"/>
          <w:szCs w:val="28"/>
        </w:rPr>
        <w:t xml:space="preserve"> «Муниципальный округ Сюмсинский район Удмуртской Республики» </w:t>
      </w:r>
      <w:r w:rsidRPr="008A3205">
        <w:rPr>
          <w:rFonts w:ascii="Times New Roman" w:hAnsi="Times New Roman" w:cs="Times New Roman"/>
          <w:bCs/>
          <w:sz w:val="28"/>
          <w:szCs w:val="28"/>
        </w:rPr>
        <w:t>на 2025-2029 годы»</w:t>
      </w:r>
      <w:r w:rsidRPr="008A3205">
        <w:rPr>
          <w:rFonts w:ascii="Times New Roman" w:hAnsi="Times New Roman" w:cs="Times New Roman"/>
          <w:sz w:val="28"/>
          <w:szCs w:val="28"/>
        </w:rPr>
        <w:t>, изменение, изложив в новой редакции согласно приложению к настоящему постановлению.</w:t>
      </w:r>
    </w:p>
    <w:p w:rsidR="008A3205" w:rsidRPr="008A3205" w:rsidRDefault="008A3205" w:rsidP="008A3205">
      <w:pPr>
        <w:autoSpaceDE w:val="0"/>
        <w:autoSpaceDN w:val="0"/>
        <w:adjustRightInd w:val="0"/>
        <w:ind w:firstLine="709"/>
        <w:jc w:val="both"/>
        <w:rPr>
          <w:rFonts w:ascii="Times New Roman" w:hAnsi="Times New Roman" w:cs="Times New Roman"/>
          <w:sz w:val="28"/>
          <w:szCs w:val="28"/>
        </w:rPr>
      </w:pPr>
      <w:r w:rsidRPr="008A3205">
        <w:rPr>
          <w:rFonts w:ascii="Times New Roman" w:hAnsi="Times New Roman" w:cs="Times New Roman"/>
          <w:sz w:val="28"/>
          <w:szCs w:val="28"/>
        </w:rPr>
        <w:t xml:space="preserve">2. </w:t>
      </w:r>
      <w:r w:rsidRPr="008A3205">
        <w:rPr>
          <w:rFonts w:ascii="Times New Roman" w:hAnsi="Times New Roman" w:cs="Times New Roman"/>
          <w:spacing w:val="-4"/>
          <w:sz w:val="28"/>
          <w:szCs w:val="28"/>
        </w:rPr>
        <w:t>Настоящее постановление вступает в силу с момента его  официального опубликования</w:t>
      </w:r>
      <w:r w:rsidRPr="008A3205">
        <w:rPr>
          <w:rFonts w:ascii="Times New Roman" w:hAnsi="Times New Roman" w:cs="Times New Roman"/>
          <w:sz w:val="28"/>
          <w:szCs w:val="28"/>
        </w:rPr>
        <w:t>.</w:t>
      </w:r>
    </w:p>
    <w:p w:rsidR="008A3205" w:rsidRPr="008A3205" w:rsidRDefault="008A3205" w:rsidP="008A3205">
      <w:pPr>
        <w:widowControl w:val="0"/>
        <w:tabs>
          <w:tab w:val="left" w:pos="4455"/>
        </w:tabs>
        <w:ind w:firstLine="709"/>
        <w:jc w:val="both"/>
        <w:rPr>
          <w:rFonts w:ascii="Times New Roman" w:hAnsi="Times New Roman" w:cs="Times New Roman"/>
          <w:sz w:val="28"/>
          <w:szCs w:val="28"/>
        </w:rPr>
      </w:pPr>
      <w:r w:rsidRPr="008A3205">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«Муниципальный округ Сюмсинский район Удмуртской Республики»-начальника Управления по работе с территориями Администрации муниципального образования «Муниципальный округ Сюмсинский район Удмуртской Республики» Кунавина С.В.</w:t>
      </w:r>
    </w:p>
    <w:p w:rsidR="008A3205" w:rsidRPr="008A3205" w:rsidRDefault="008A3205" w:rsidP="008A3205">
      <w:pPr>
        <w:jc w:val="both"/>
        <w:rPr>
          <w:rFonts w:ascii="Times New Roman" w:hAnsi="Times New Roman" w:cs="Times New Roman"/>
          <w:sz w:val="28"/>
          <w:szCs w:val="28"/>
        </w:rPr>
      </w:pPr>
    </w:p>
    <w:p w:rsidR="008A3205" w:rsidRPr="008A3205" w:rsidRDefault="008A3205" w:rsidP="008A3205">
      <w:pPr>
        <w:jc w:val="both"/>
        <w:rPr>
          <w:rFonts w:ascii="Times New Roman" w:hAnsi="Times New Roman" w:cs="Times New Roman"/>
          <w:sz w:val="28"/>
          <w:szCs w:val="28"/>
        </w:rPr>
      </w:pPr>
    </w:p>
    <w:p w:rsidR="008A3205" w:rsidRPr="008A3205" w:rsidRDefault="008A3205" w:rsidP="008A3205">
      <w:pPr>
        <w:pStyle w:val="36"/>
        <w:spacing w:after="0"/>
        <w:ind w:hanging="283"/>
        <w:rPr>
          <w:sz w:val="28"/>
          <w:szCs w:val="28"/>
        </w:rPr>
      </w:pPr>
      <w:r w:rsidRPr="008A3205">
        <w:rPr>
          <w:sz w:val="28"/>
          <w:szCs w:val="28"/>
        </w:rPr>
        <w:t xml:space="preserve">Главы Сюмсинского района </w:t>
      </w:r>
      <w:r w:rsidRPr="008A3205">
        <w:rPr>
          <w:sz w:val="28"/>
          <w:szCs w:val="28"/>
        </w:rPr>
        <w:tab/>
      </w:r>
      <w:r w:rsidRPr="008A3205">
        <w:rPr>
          <w:sz w:val="28"/>
          <w:szCs w:val="28"/>
        </w:rPr>
        <w:tab/>
      </w:r>
      <w:r w:rsidRPr="008A3205">
        <w:rPr>
          <w:sz w:val="28"/>
          <w:szCs w:val="28"/>
        </w:rPr>
        <w:tab/>
      </w:r>
      <w:r w:rsidRPr="008A3205">
        <w:rPr>
          <w:sz w:val="28"/>
          <w:szCs w:val="28"/>
        </w:rPr>
        <w:tab/>
      </w:r>
      <w:r w:rsidRPr="008A3205">
        <w:rPr>
          <w:sz w:val="28"/>
          <w:szCs w:val="28"/>
        </w:rPr>
        <w:tab/>
        <w:t xml:space="preserve">               П.П. Кудрявцев</w:t>
      </w:r>
    </w:p>
    <w:p w:rsidR="008A3205" w:rsidRPr="008A3205" w:rsidRDefault="008A3205" w:rsidP="008A3205">
      <w:pPr>
        <w:pStyle w:val="ConsPlusNormal"/>
        <w:outlineLvl w:val="0"/>
        <w:rPr>
          <w:bCs/>
          <w:szCs w:val="24"/>
        </w:rPr>
      </w:pPr>
    </w:p>
    <w:p w:rsidR="008A3205" w:rsidRPr="008A3205" w:rsidRDefault="008A3205" w:rsidP="008A3205">
      <w:pPr>
        <w:pStyle w:val="ConsPlusNormal"/>
        <w:jc w:val="right"/>
        <w:outlineLvl w:val="0"/>
        <w:rPr>
          <w:sz w:val="28"/>
          <w:szCs w:val="28"/>
        </w:rPr>
      </w:pPr>
    </w:p>
    <w:p w:rsidR="008A3205" w:rsidRPr="008A3205" w:rsidRDefault="008A3205" w:rsidP="008A3205">
      <w:pPr>
        <w:pStyle w:val="ConsPlusNormal"/>
        <w:jc w:val="right"/>
        <w:outlineLvl w:val="0"/>
        <w:rPr>
          <w:sz w:val="28"/>
          <w:szCs w:val="28"/>
        </w:rPr>
      </w:pPr>
    </w:p>
    <w:p w:rsidR="008A3205" w:rsidRPr="008A3205" w:rsidRDefault="008A3205" w:rsidP="008A3205">
      <w:pPr>
        <w:pStyle w:val="ConsPlusNormal"/>
        <w:jc w:val="right"/>
        <w:outlineLvl w:val="0"/>
        <w:rPr>
          <w:sz w:val="28"/>
          <w:szCs w:val="28"/>
        </w:rPr>
      </w:pPr>
    </w:p>
    <w:p w:rsidR="008A3205" w:rsidRPr="008A3205" w:rsidRDefault="008A3205" w:rsidP="008A3205">
      <w:pPr>
        <w:pStyle w:val="ConsPlusNormal"/>
        <w:jc w:val="right"/>
        <w:outlineLvl w:val="0"/>
        <w:rPr>
          <w:sz w:val="28"/>
          <w:szCs w:val="28"/>
        </w:rPr>
      </w:pPr>
    </w:p>
    <w:p w:rsidR="008A3205" w:rsidRDefault="008A3205" w:rsidP="008A3205">
      <w:pPr>
        <w:pStyle w:val="ConsPlusNormal"/>
        <w:jc w:val="right"/>
        <w:outlineLvl w:val="0"/>
        <w:rPr>
          <w:sz w:val="28"/>
          <w:szCs w:val="28"/>
        </w:rPr>
      </w:pPr>
    </w:p>
    <w:p w:rsidR="008A3205" w:rsidRDefault="008A3205" w:rsidP="008A3205">
      <w:pPr>
        <w:pStyle w:val="ConsPlusNormal"/>
        <w:jc w:val="right"/>
        <w:outlineLvl w:val="0"/>
        <w:rPr>
          <w:sz w:val="28"/>
          <w:szCs w:val="28"/>
        </w:rPr>
      </w:pPr>
    </w:p>
    <w:p w:rsidR="008A3205" w:rsidRDefault="008A3205" w:rsidP="008A3205">
      <w:pPr>
        <w:pStyle w:val="ConsPlusNormal"/>
        <w:jc w:val="right"/>
        <w:outlineLvl w:val="0"/>
        <w:rPr>
          <w:sz w:val="28"/>
          <w:szCs w:val="28"/>
        </w:rPr>
      </w:pPr>
    </w:p>
    <w:p w:rsidR="008A3205" w:rsidRDefault="008A3205" w:rsidP="008A3205">
      <w:pPr>
        <w:pStyle w:val="ConsPlusNormal"/>
        <w:jc w:val="right"/>
        <w:outlineLvl w:val="0"/>
        <w:rPr>
          <w:sz w:val="28"/>
          <w:szCs w:val="28"/>
        </w:rPr>
      </w:pPr>
    </w:p>
    <w:p w:rsidR="008A3205" w:rsidRDefault="008A3205" w:rsidP="008A3205">
      <w:pPr>
        <w:pStyle w:val="ConsPlusNormal"/>
        <w:jc w:val="right"/>
        <w:outlineLvl w:val="0"/>
        <w:rPr>
          <w:sz w:val="28"/>
          <w:szCs w:val="28"/>
        </w:rPr>
      </w:pPr>
    </w:p>
    <w:p w:rsidR="008A3205" w:rsidRDefault="008A3205" w:rsidP="008A3205">
      <w:pPr>
        <w:pStyle w:val="ConsPlusNormal"/>
        <w:jc w:val="right"/>
        <w:outlineLvl w:val="0"/>
        <w:rPr>
          <w:sz w:val="28"/>
          <w:szCs w:val="28"/>
        </w:rPr>
      </w:pPr>
    </w:p>
    <w:p w:rsidR="008A3205" w:rsidRDefault="008A3205" w:rsidP="008A3205">
      <w:pPr>
        <w:pStyle w:val="ConsPlusNormal"/>
        <w:jc w:val="right"/>
        <w:outlineLvl w:val="0"/>
        <w:rPr>
          <w:sz w:val="28"/>
          <w:szCs w:val="28"/>
        </w:rPr>
      </w:pPr>
    </w:p>
    <w:p w:rsidR="008A3205" w:rsidRDefault="008A3205" w:rsidP="008A3205">
      <w:pPr>
        <w:pStyle w:val="ConsPlusNormal"/>
        <w:jc w:val="right"/>
        <w:outlineLvl w:val="0"/>
        <w:rPr>
          <w:sz w:val="28"/>
          <w:szCs w:val="28"/>
        </w:rPr>
      </w:pPr>
    </w:p>
    <w:p w:rsidR="008A3205" w:rsidRDefault="008A3205" w:rsidP="008A3205">
      <w:pPr>
        <w:pStyle w:val="ConsPlusNormal"/>
        <w:jc w:val="right"/>
        <w:outlineLvl w:val="0"/>
        <w:rPr>
          <w:sz w:val="28"/>
          <w:szCs w:val="28"/>
        </w:rPr>
      </w:pPr>
    </w:p>
    <w:p w:rsidR="008A3205" w:rsidRDefault="008A3205" w:rsidP="008A3205">
      <w:pPr>
        <w:pStyle w:val="ConsPlusNormal"/>
        <w:jc w:val="right"/>
        <w:outlineLvl w:val="0"/>
        <w:rPr>
          <w:sz w:val="28"/>
          <w:szCs w:val="28"/>
        </w:rPr>
      </w:pPr>
    </w:p>
    <w:p w:rsidR="00AF66AC" w:rsidRDefault="00AF66AC" w:rsidP="008A3205">
      <w:pPr>
        <w:pStyle w:val="ConsPlusNormal"/>
        <w:jc w:val="right"/>
        <w:outlineLvl w:val="0"/>
        <w:rPr>
          <w:sz w:val="28"/>
          <w:szCs w:val="28"/>
        </w:rPr>
      </w:pPr>
    </w:p>
    <w:p w:rsidR="00AF66AC" w:rsidRDefault="00AF66AC" w:rsidP="008A3205">
      <w:pPr>
        <w:pStyle w:val="ConsPlusNormal"/>
        <w:jc w:val="right"/>
        <w:outlineLvl w:val="0"/>
        <w:rPr>
          <w:sz w:val="28"/>
          <w:szCs w:val="28"/>
        </w:rPr>
      </w:pPr>
    </w:p>
    <w:p w:rsidR="00AF66AC" w:rsidRDefault="00AF66AC" w:rsidP="008A3205">
      <w:pPr>
        <w:pStyle w:val="ConsPlusNormal"/>
        <w:jc w:val="right"/>
        <w:outlineLvl w:val="0"/>
        <w:rPr>
          <w:sz w:val="28"/>
          <w:szCs w:val="28"/>
        </w:rPr>
      </w:pPr>
    </w:p>
    <w:p w:rsidR="00AF66AC" w:rsidRDefault="00AF66AC" w:rsidP="008A3205">
      <w:pPr>
        <w:pStyle w:val="ConsPlusNormal"/>
        <w:jc w:val="right"/>
        <w:outlineLvl w:val="0"/>
        <w:rPr>
          <w:sz w:val="28"/>
          <w:szCs w:val="28"/>
        </w:rPr>
      </w:pPr>
    </w:p>
    <w:p w:rsidR="00AF66AC" w:rsidRDefault="00AF66AC" w:rsidP="008A3205">
      <w:pPr>
        <w:pStyle w:val="ConsPlusNormal"/>
        <w:jc w:val="right"/>
        <w:outlineLvl w:val="0"/>
        <w:rPr>
          <w:sz w:val="28"/>
          <w:szCs w:val="28"/>
        </w:rPr>
      </w:pPr>
    </w:p>
    <w:p w:rsidR="00AF66AC" w:rsidRDefault="00AF66AC" w:rsidP="008A3205">
      <w:pPr>
        <w:pStyle w:val="ConsPlusNormal"/>
        <w:jc w:val="right"/>
        <w:outlineLvl w:val="0"/>
        <w:rPr>
          <w:sz w:val="28"/>
          <w:szCs w:val="28"/>
        </w:rPr>
      </w:pPr>
    </w:p>
    <w:p w:rsidR="008A3205" w:rsidRPr="000F5AEF" w:rsidRDefault="008A3205" w:rsidP="008A3205">
      <w:pPr>
        <w:pStyle w:val="ConsPlusNormal"/>
        <w:jc w:val="right"/>
        <w:outlineLvl w:val="0"/>
        <w:rPr>
          <w:sz w:val="28"/>
          <w:szCs w:val="28"/>
        </w:rPr>
      </w:pPr>
      <w:r>
        <w:rPr>
          <w:sz w:val="28"/>
          <w:szCs w:val="28"/>
        </w:rPr>
        <w:lastRenderedPageBreak/>
        <w:t>Приложение</w:t>
      </w:r>
    </w:p>
    <w:p w:rsidR="008A3205" w:rsidRPr="000F5AEF" w:rsidRDefault="008A3205" w:rsidP="008A3205">
      <w:pPr>
        <w:pStyle w:val="ConsPlusNormal"/>
        <w:jc w:val="right"/>
        <w:rPr>
          <w:sz w:val="28"/>
          <w:szCs w:val="28"/>
        </w:rPr>
      </w:pPr>
      <w:r>
        <w:rPr>
          <w:sz w:val="28"/>
          <w:szCs w:val="28"/>
        </w:rPr>
        <w:t xml:space="preserve">к </w:t>
      </w:r>
      <w:r w:rsidRPr="000F5AEF">
        <w:rPr>
          <w:sz w:val="28"/>
          <w:szCs w:val="28"/>
        </w:rPr>
        <w:t>постановлени</w:t>
      </w:r>
      <w:r>
        <w:rPr>
          <w:sz w:val="28"/>
          <w:szCs w:val="28"/>
        </w:rPr>
        <w:t>ю</w:t>
      </w:r>
      <w:r w:rsidRPr="000F5AEF">
        <w:rPr>
          <w:sz w:val="28"/>
          <w:szCs w:val="28"/>
        </w:rPr>
        <w:t xml:space="preserve"> Администрации</w:t>
      </w:r>
    </w:p>
    <w:p w:rsidR="008A3205" w:rsidRPr="000F5AEF" w:rsidRDefault="008A3205" w:rsidP="008A3205">
      <w:pPr>
        <w:pStyle w:val="ConsPlusNormal"/>
        <w:jc w:val="right"/>
        <w:rPr>
          <w:bCs/>
          <w:sz w:val="28"/>
          <w:szCs w:val="28"/>
        </w:rPr>
      </w:pPr>
      <w:r w:rsidRPr="000F5AEF">
        <w:rPr>
          <w:bCs/>
          <w:sz w:val="28"/>
          <w:szCs w:val="28"/>
        </w:rPr>
        <w:t>муниципального образования</w:t>
      </w:r>
    </w:p>
    <w:p w:rsidR="008A3205" w:rsidRPr="000F5AEF" w:rsidRDefault="008A3205" w:rsidP="008A3205">
      <w:pPr>
        <w:pStyle w:val="ConsPlusNormal"/>
        <w:jc w:val="right"/>
        <w:rPr>
          <w:bCs/>
          <w:sz w:val="28"/>
          <w:szCs w:val="28"/>
        </w:rPr>
      </w:pPr>
      <w:r w:rsidRPr="000F5AEF">
        <w:rPr>
          <w:bCs/>
          <w:sz w:val="28"/>
          <w:szCs w:val="28"/>
        </w:rPr>
        <w:t>«Муниципальный округ Сюмсинский</w:t>
      </w:r>
    </w:p>
    <w:p w:rsidR="008A3205" w:rsidRPr="000F5AEF" w:rsidRDefault="008A3205" w:rsidP="008A3205">
      <w:pPr>
        <w:pStyle w:val="ConsPlusNormal"/>
        <w:jc w:val="right"/>
        <w:rPr>
          <w:bCs/>
          <w:sz w:val="28"/>
          <w:szCs w:val="28"/>
        </w:rPr>
      </w:pPr>
      <w:r w:rsidRPr="000F5AEF">
        <w:rPr>
          <w:bCs/>
          <w:sz w:val="28"/>
          <w:szCs w:val="28"/>
        </w:rPr>
        <w:t xml:space="preserve"> район  Удмуртской Республики»</w:t>
      </w:r>
    </w:p>
    <w:p w:rsidR="008A3205" w:rsidRPr="000F5AEF" w:rsidRDefault="008A3205" w:rsidP="008A3205">
      <w:pPr>
        <w:pStyle w:val="ConsPlusNormal"/>
        <w:jc w:val="right"/>
        <w:rPr>
          <w:sz w:val="28"/>
          <w:szCs w:val="28"/>
        </w:rPr>
      </w:pPr>
      <w:r>
        <w:rPr>
          <w:sz w:val="28"/>
          <w:szCs w:val="28"/>
        </w:rPr>
        <w:t>от 21 января  2025 года № 20</w:t>
      </w:r>
    </w:p>
    <w:p w:rsidR="008A3205" w:rsidRDefault="008A3205" w:rsidP="008A3205">
      <w:pPr>
        <w:pStyle w:val="ConsPlusNormal"/>
        <w:jc w:val="right"/>
        <w:outlineLvl w:val="0"/>
        <w:rPr>
          <w:sz w:val="28"/>
          <w:szCs w:val="28"/>
        </w:rPr>
      </w:pPr>
    </w:p>
    <w:p w:rsidR="008A3205" w:rsidRPr="000F5AEF" w:rsidRDefault="008A3205" w:rsidP="008A3205">
      <w:pPr>
        <w:pStyle w:val="ConsPlusNormal"/>
        <w:jc w:val="right"/>
        <w:outlineLvl w:val="0"/>
        <w:rPr>
          <w:sz w:val="28"/>
          <w:szCs w:val="28"/>
        </w:rPr>
      </w:pPr>
      <w:r>
        <w:rPr>
          <w:sz w:val="28"/>
          <w:szCs w:val="28"/>
        </w:rPr>
        <w:t>«</w:t>
      </w:r>
      <w:r w:rsidRPr="000F5AEF">
        <w:rPr>
          <w:sz w:val="28"/>
          <w:szCs w:val="28"/>
        </w:rPr>
        <w:t>УТВЕРЖД</w:t>
      </w:r>
      <w:r>
        <w:rPr>
          <w:sz w:val="28"/>
          <w:szCs w:val="28"/>
        </w:rPr>
        <w:t>Е</w:t>
      </w:r>
      <w:r w:rsidRPr="000F5AEF">
        <w:rPr>
          <w:sz w:val="28"/>
          <w:szCs w:val="28"/>
        </w:rPr>
        <w:t>Н</w:t>
      </w:r>
      <w:r>
        <w:rPr>
          <w:sz w:val="28"/>
          <w:szCs w:val="28"/>
        </w:rPr>
        <w:t>А</w:t>
      </w:r>
    </w:p>
    <w:p w:rsidR="008A3205" w:rsidRPr="000F5AEF" w:rsidRDefault="008A3205" w:rsidP="008A3205">
      <w:pPr>
        <w:pStyle w:val="ConsPlusNormal"/>
        <w:jc w:val="right"/>
        <w:rPr>
          <w:sz w:val="28"/>
          <w:szCs w:val="28"/>
        </w:rPr>
      </w:pPr>
      <w:r w:rsidRPr="000F5AEF">
        <w:rPr>
          <w:sz w:val="28"/>
          <w:szCs w:val="28"/>
        </w:rPr>
        <w:t>постановлением Администрации</w:t>
      </w:r>
    </w:p>
    <w:p w:rsidR="008A3205" w:rsidRPr="000F5AEF" w:rsidRDefault="008A3205" w:rsidP="008A3205">
      <w:pPr>
        <w:pStyle w:val="ConsPlusNormal"/>
        <w:jc w:val="right"/>
        <w:rPr>
          <w:bCs/>
          <w:sz w:val="28"/>
          <w:szCs w:val="28"/>
        </w:rPr>
      </w:pPr>
      <w:r w:rsidRPr="000F5AEF">
        <w:rPr>
          <w:bCs/>
          <w:sz w:val="28"/>
          <w:szCs w:val="28"/>
        </w:rPr>
        <w:t>муниципального образования</w:t>
      </w:r>
    </w:p>
    <w:p w:rsidR="008A3205" w:rsidRPr="000F5AEF" w:rsidRDefault="008A3205" w:rsidP="008A3205">
      <w:pPr>
        <w:pStyle w:val="ConsPlusNormal"/>
        <w:jc w:val="right"/>
        <w:rPr>
          <w:bCs/>
          <w:sz w:val="28"/>
          <w:szCs w:val="28"/>
        </w:rPr>
      </w:pPr>
      <w:r w:rsidRPr="000F5AEF">
        <w:rPr>
          <w:bCs/>
          <w:sz w:val="28"/>
          <w:szCs w:val="28"/>
        </w:rPr>
        <w:t>«Муниципальный округ Сюмсинский</w:t>
      </w:r>
    </w:p>
    <w:p w:rsidR="008A3205" w:rsidRPr="000F5AEF" w:rsidRDefault="008A3205" w:rsidP="008A3205">
      <w:pPr>
        <w:pStyle w:val="ConsPlusNormal"/>
        <w:jc w:val="right"/>
        <w:rPr>
          <w:bCs/>
          <w:sz w:val="28"/>
          <w:szCs w:val="28"/>
        </w:rPr>
      </w:pPr>
      <w:r w:rsidRPr="000F5AEF">
        <w:rPr>
          <w:bCs/>
          <w:sz w:val="28"/>
          <w:szCs w:val="28"/>
        </w:rPr>
        <w:t xml:space="preserve"> район  Удмуртской Республики»</w:t>
      </w:r>
    </w:p>
    <w:p w:rsidR="008A3205" w:rsidRPr="000F5AEF" w:rsidRDefault="008A3205" w:rsidP="008A3205">
      <w:pPr>
        <w:pStyle w:val="ConsPlusNormal"/>
        <w:jc w:val="right"/>
        <w:rPr>
          <w:sz w:val="28"/>
          <w:szCs w:val="28"/>
        </w:rPr>
      </w:pPr>
      <w:r>
        <w:rPr>
          <w:sz w:val="28"/>
          <w:szCs w:val="28"/>
        </w:rPr>
        <w:t>от 21 октября 2022 года № 698</w:t>
      </w:r>
    </w:p>
    <w:p w:rsidR="008A3205" w:rsidRPr="000F5AEF" w:rsidRDefault="008A3205" w:rsidP="008A3205">
      <w:pPr>
        <w:pStyle w:val="ConsPlusNormal"/>
        <w:jc w:val="center"/>
        <w:rPr>
          <w:sz w:val="28"/>
          <w:szCs w:val="28"/>
        </w:rPr>
      </w:pPr>
    </w:p>
    <w:p w:rsidR="008A3205" w:rsidRPr="00FB58C2" w:rsidRDefault="008A3205" w:rsidP="008A3205">
      <w:pPr>
        <w:autoSpaceDE w:val="0"/>
        <w:autoSpaceDN w:val="0"/>
        <w:adjustRightInd w:val="0"/>
        <w:rPr>
          <w:rFonts w:ascii="TimesNewRomanPS-BoldMT" w:hAnsi="TimesNewRomanPS-BoldMT" w:cs="TimesNewRomanPS-BoldMT"/>
          <w:b/>
          <w:bCs/>
          <w:sz w:val="28"/>
          <w:szCs w:val="28"/>
        </w:rPr>
      </w:pPr>
    </w:p>
    <w:p w:rsidR="008A3205" w:rsidRPr="00FB58C2" w:rsidRDefault="008A3205" w:rsidP="008A3205">
      <w:pPr>
        <w:autoSpaceDE w:val="0"/>
        <w:autoSpaceDN w:val="0"/>
        <w:adjustRightInd w:val="0"/>
        <w:jc w:val="center"/>
        <w:rPr>
          <w:rFonts w:ascii="TimesNewRomanPS-BoldMT" w:hAnsi="TimesNewRomanPS-BoldMT" w:cs="TimesNewRomanPS-BoldMT"/>
          <w:b/>
          <w:bCs/>
          <w:sz w:val="28"/>
          <w:szCs w:val="28"/>
        </w:rPr>
      </w:pPr>
    </w:p>
    <w:p w:rsidR="008A3205" w:rsidRPr="008A3205" w:rsidRDefault="008A3205" w:rsidP="008A3205">
      <w:pPr>
        <w:autoSpaceDE w:val="0"/>
        <w:autoSpaceDN w:val="0"/>
        <w:adjustRightInd w:val="0"/>
        <w:jc w:val="center"/>
        <w:rPr>
          <w:rFonts w:ascii="Times New Roman" w:hAnsi="Times New Roman" w:cs="Times New Roman"/>
          <w:b/>
          <w:bCs/>
          <w:sz w:val="28"/>
          <w:szCs w:val="28"/>
        </w:rPr>
      </w:pPr>
      <w:r w:rsidRPr="008A3205">
        <w:rPr>
          <w:rFonts w:ascii="Times New Roman" w:hAnsi="Times New Roman" w:cs="Times New Roman"/>
          <w:b/>
          <w:bCs/>
          <w:sz w:val="28"/>
          <w:szCs w:val="28"/>
        </w:rPr>
        <w:t>Муниципальная программа</w:t>
      </w:r>
    </w:p>
    <w:p w:rsidR="008A3205" w:rsidRPr="008A3205" w:rsidRDefault="008A3205" w:rsidP="008A3205">
      <w:pPr>
        <w:autoSpaceDE w:val="0"/>
        <w:autoSpaceDN w:val="0"/>
        <w:adjustRightInd w:val="0"/>
        <w:jc w:val="center"/>
        <w:rPr>
          <w:rFonts w:ascii="Times New Roman" w:hAnsi="Times New Roman" w:cs="Times New Roman"/>
          <w:b/>
          <w:bCs/>
          <w:sz w:val="28"/>
          <w:szCs w:val="28"/>
        </w:rPr>
      </w:pPr>
      <w:r w:rsidRPr="008A3205">
        <w:rPr>
          <w:rFonts w:ascii="Times New Roman" w:hAnsi="Times New Roman" w:cs="Times New Roman"/>
          <w:b/>
          <w:bCs/>
          <w:sz w:val="28"/>
          <w:szCs w:val="28"/>
        </w:rPr>
        <w:t>«Формирование законопослушного поведения</w:t>
      </w:r>
    </w:p>
    <w:p w:rsidR="008A3205" w:rsidRPr="008A3205" w:rsidRDefault="008A3205" w:rsidP="008A3205">
      <w:pPr>
        <w:autoSpaceDE w:val="0"/>
        <w:autoSpaceDN w:val="0"/>
        <w:adjustRightInd w:val="0"/>
        <w:jc w:val="center"/>
        <w:rPr>
          <w:rFonts w:ascii="Times New Roman" w:hAnsi="Times New Roman" w:cs="Times New Roman"/>
          <w:b/>
          <w:bCs/>
          <w:sz w:val="28"/>
          <w:szCs w:val="28"/>
        </w:rPr>
      </w:pPr>
      <w:r w:rsidRPr="008A3205">
        <w:rPr>
          <w:rFonts w:ascii="Times New Roman" w:hAnsi="Times New Roman" w:cs="Times New Roman"/>
          <w:b/>
          <w:bCs/>
          <w:sz w:val="28"/>
          <w:szCs w:val="28"/>
        </w:rPr>
        <w:t>участников дорожного движения в муниципальном образовании</w:t>
      </w:r>
      <w:r w:rsidRPr="008A3205">
        <w:rPr>
          <w:rFonts w:ascii="Times New Roman" w:hAnsi="Times New Roman" w:cs="Times New Roman"/>
          <w:b/>
          <w:sz w:val="28"/>
          <w:szCs w:val="28"/>
        </w:rPr>
        <w:t xml:space="preserve"> «Муниципальный округ Сюмсинский район Удмуртской Республики»</w:t>
      </w:r>
    </w:p>
    <w:p w:rsidR="008A3205" w:rsidRPr="008A3205" w:rsidRDefault="008A3205" w:rsidP="008A3205">
      <w:pPr>
        <w:autoSpaceDE w:val="0"/>
        <w:autoSpaceDN w:val="0"/>
        <w:adjustRightInd w:val="0"/>
        <w:jc w:val="center"/>
        <w:rPr>
          <w:rFonts w:ascii="Times New Roman" w:hAnsi="Times New Roman" w:cs="Times New Roman"/>
          <w:b/>
          <w:bCs/>
          <w:sz w:val="28"/>
          <w:szCs w:val="28"/>
        </w:rPr>
      </w:pPr>
      <w:r w:rsidRPr="008A3205">
        <w:rPr>
          <w:rFonts w:ascii="Times New Roman" w:hAnsi="Times New Roman" w:cs="Times New Roman"/>
          <w:b/>
          <w:bCs/>
          <w:sz w:val="28"/>
          <w:szCs w:val="28"/>
        </w:rPr>
        <w:t>на 2025-2029 годы»</w:t>
      </w:r>
    </w:p>
    <w:p w:rsidR="008A3205" w:rsidRPr="008A3205" w:rsidRDefault="008A3205" w:rsidP="008A3205">
      <w:pPr>
        <w:autoSpaceDE w:val="0"/>
        <w:autoSpaceDN w:val="0"/>
        <w:adjustRightInd w:val="0"/>
        <w:rPr>
          <w:rFonts w:ascii="Times New Roman" w:eastAsia="TimesNewRomanPSMT" w:hAnsi="Times New Roman" w:cs="Times New Roman"/>
          <w:sz w:val="28"/>
          <w:szCs w:val="28"/>
        </w:rPr>
      </w:pPr>
    </w:p>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p>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Паспорт муниципальной программы</w:t>
      </w:r>
    </w:p>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xml:space="preserve">«Формирование законопослушного поведения участников дорожного движения в </w:t>
      </w:r>
      <w:r w:rsidRPr="008A3205">
        <w:rPr>
          <w:rFonts w:ascii="Times New Roman" w:hAnsi="Times New Roman" w:cs="Times New Roman"/>
          <w:bCs/>
          <w:sz w:val="28"/>
          <w:szCs w:val="28"/>
        </w:rPr>
        <w:t>муниципальном образовании</w:t>
      </w:r>
      <w:r w:rsidRPr="008A3205">
        <w:rPr>
          <w:rFonts w:ascii="Times New Roman" w:hAnsi="Times New Roman" w:cs="Times New Roman"/>
          <w:sz w:val="28"/>
          <w:szCs w:val="28"/>
        </w:rPr>
        <w:t xml:space="preserve"> «Муниципальный округ Сюмсинский район Удмуртской Республики» на </w:t>
      </w:r>
      <w:r w:rsidRPr="008A3205">
        <w:rPr>
          <w:rFonts w:ascii="Times New Roman" w:eastAsia="TimesNewRomanPSMT" w:hAnsi="Times New Roman" w:cs="Times New Roman"/>
          <w:sz w:val="28"/>
          <w:szCs w:val="28"/>
        </w:rPr>
        <w:t>2025-2029 годы»</w:t>
      </w:r>
    </w:p>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3"/>
        <w:gridCol w:w="6729"/>
      </w:tblGrid>
      <w:tr w:rsidR="008A3205" w:rsidRPr="008A3205" w:rsidTr="008A3205">
        <w:tc>
          <w:tcPr>
            <w:tcW w:w="0" w:type="auto"/>
            <w:vAlign w:val="center"/>
          </w:tcPr>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Наименование</w:t>
            </w:r>
          </w:p>
        </w:tc>
        <w:tc>
          <w:tcPr>
            <w:tcW w:w="6729" w:type="dxa"/>
          </w:tcPr>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xml:space="preserve">Муниципальная программа «Формирование законопослушного поведения участников дорожного движения в </w:t>
            </w:r>
            <w:r w:rsidRPr="008A3205">
              <w:rPr>
                <w:rFonts w:ascii="Times New Roman" w:hAnsi="Times New Roman" w:cs="Times New Roman"/>
                <w:bCs/>
                <w:sz w:val="28"/>
                <w:szCs w:val="28"/>
              </w:rPr>
              <w:t>муниципальном образовании</w:t>
            </w:r>
            <w:r w:rsidRPr="008A3205">
              <w:rPr>
                <w:rFonts w:ascii="Times New Roman" w:hAnsi="Times New Roman" w:cs="Times New Roman"/>
                <w:sz w:val="28"/>
                <w:szCs w:val="28"/>
              </w:rPr>
              <w:t xml:space="preserve"> «Муниципальный округ Сюмсинский район Удмуртской Республики» на </w:t>
            </w:r>
            <w:r w:rsidRPr="008A3205">
              <w:rPr>
                <w:rFonts w:ascii="Times New Roman" w:eastAsia="TimesNewRomanPSMT" w:hAnsi="Times New Roman" w:cs="Times New Roman"/>
                <w:sz w:val="28"/>
                <w:szCs w:val="28"/>
              </w:rPr>
              <w:t>2025-2029 годы» (далее – Программа).</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p>
        </w:tc>
      </w:tr>
      <w:tr w:rsidR="008A3205" w:rsidRPr="008A3205" w:rsidTr="008A3205">
        <w:tc>
          <w:tcPr>
            <w:tcW w:w="0" w:type="auto"/>
            <w:vAlign w:val="center"/>
          </w:tcPr>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Координатор</w:t>
            </w:r>
          </w:p>
        </w:tc>
        <w:tc>
          <w:tcPr>
            <w:tcW w:w="6729" w:type="dxa"/>
          </w:tcPr>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hAnsi="Times New Roman" w:cs="Times New Roman"/>
                <w:sz w:val="28"/>
                <w:szCs w:val="28"/>
              </w:rPr>
              <w:t xml:space="preserve">Администрация </w:t>
            </w:r>
            <w:r w:rsidRPr="008A3205">
              <w:rPr>
                <w:rFonts w:ascii="Times New Roman" w:hAnsi="Times New Roman" w:cs="Times New Roman"/>
                <w:bCs/>
                <w:sz w:val="28"/>
                <w:szCs w:val="28"/>
              </w:rPr>
              <w:t>муниципального образования</w:t>
            </w:r>
            <w:r w:rsidRPr="008A3205">
              <w:rPr>
                <w:rFonts w:ascii="Times New Roman" w:hAnsi="Times New Roman" w:cs="Times New Roman"/>
                <w:sz w:val="28"/>
                <w:szCs w:val="28"/>
              </w:rPr>
              <w:t xml:space="preserve"> «Муниципальный округ Сюмсинский район Удмуртской Республики»</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p>
        </w:tc>
      </w:tr>
      <w:tr w:rsidR="008A3205" w:rsidRPr="008A3205" w:rsidTr="008A3205">
        <w:tc>
          <w:tcPr>
            <w:tcW w:w="0" w:type="auto"/>
            <w:vAlign w:val="center"/>
          </w:tcPr>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Ответственный исполнитель</w:t>
            </w:r>
          </w:p>
        </w:tc>
        <w:tc>
          <w:tcPr>
            <w:tcW w:w="6729" w:type="dxa"/>
          </w:tcPr>
          <w:p w:rsidR="008A3205" w:rsidRPr="008A3205" w:rsidRDefault="008A3205" w:rsidP="008A3205">
            <w:pPr>
              <w:autoSpaceDE w:val="0"/>
              <w:autoSpaceDN w:val="0"/>
              <w:adjustRightInd w:val="0"/>
              <w:jc w:val="both"/>
              <w:rPr>
                <w:rFonts w:ascii="Times New Roman" w:hAnsi="Times New Roman" w:cs="Times New Roman"/>
                <w:sz w:val="28"/>
                <w:szCs w:val="28"/>
              </w:rPr>
            </w:pPr>
            <w:r w:rsidRPr="008A3205">
              <w:rPr>
                <w:rFonts w:ascii="Times New Roman" w:hAnsi="Times New Roman" w:cs="Times New Roman"/>
                <w:sz w:val="28"/>
                <w:szCs w:val="28"/>
              </w:rPr>
              <w:t>Управление по работе с территориями Администрации</w:t>
            </w:r>
            <w:r w:rsidRPr="008A3205">
              <w:rPr>
                <w:rFonts w:ascii="Times New Roman" w:hAnsi="Times New Roman" w:cs="Times New Roman"/>
                <w:bCs/>
                <w:sz w:val="28"/>
                <w:szCs w:val="28"/>
              </w:rPr>
              <w:t>муниципального образования</w:t>
            </w:r>
            <w:r w:rsidRPr="008A3205">
              <w:rPr>
                <w:rFonts w:ascii="Times New Roman" w:hAnsi="Times New Roman" w:cs="Times New Roman"/>
                <w:sz w:val="28"/>
                <w:szCs w:val="28"/>
              </w:rPr>
              <w:t xml:space="preserve"> «Муниципальный округ Сюмсинский район Удмуртской Республики»</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p>
        </w:tc>
      </w:tr>
      <w:tr w:rsidR="008A3205" w:rsidRPr="008A3205" w:rsidTr="008A3205">
        <w:tc>
          <w:tcPr>
            <w:tcW w:w="0" w:type="auto"/>
            <w:vAlign w:val="center"/>
          </w:tcPr>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lastRenderedPageBreak/>
              <w:t>Соисполнители</w:t>
            </w:r>
          </w:p>
        </w:tc>
        <w:tc>
          <w:tcPr>
            <w:tcW w:w="6729" w:type="dxa"/>
          </w:tcPr>
          <w:p w:rsidR="008A3205" w:rsidRPr="008A3205" w:rsidRDefault="008A3205" w:rsidP="008A3205">
            <w:pPr>
              <w:autoSpaceDE w:val="0"/>
              <w:autoSpaceDN w:val="0"/>
              <w:adjustRightInd w:val="0"/>
              <w:jc w:val="both"/>
              <w:rPr>
                <w:rFonts w:ascii="Times New Roman" w:hAnsi="Times New Roman" w:cs="Times New Roman"/>
                <w:sz w:val="28"/>
                <w:szCs w:val="28"/>
              </w:rPr>
            </w:pPr>
            <w:r w:rsidRPr="008A3205">
              <w:rPr>
                <w:rFonts w:ascii="Times New Roman" w:eastAsia="TimesNewRomanPSMT" w:hAnsi="Times New Roman" w:cs="Times New Roman"/>
                <w:sz w:val="28"/>
                <w:szCs w:val="28"/>
              </w:rPr>
              <w:t xml:space="preserve">Руководители образовательных учреждений, </w:t>
            </w:r>
            <w:r w:rsidRPr="008A3205">
              <w:rPr>
                <w:rFonts w:ascii="Times New Roman" w:hAnsi="Times New Roman" w:cs="Times New Roman"/>
                <w:sz w:val="28"/>
                <w:szCs w:val="28"/>
              </w:rPr>
              <w:t xml:space="preserve">Администрация </w:t>
            </w:r>
            <w:r w:rsidRPr="008A3205">
              <w:rPr>
                <w:rFonts w:ascii="Times New Roman" w:hAnsi="Times New Roman" w:cs="Times New Roman"/>
                <w:bCs/>
                <w:sz w:val="28"/>
                <w:szCs w:val="28"/>
              </w:rPr>
              <w:t>муниципального образования</w:t>
            </w:r>
            <w:r w:rsidRPr="008A3205">
              <w:rPr>
                <w:rFonts w:ascii="Times New Roman" w:hAnsi="Times New Roman" w:cs="Times New Roman"/>
                <w:sz w:val="28"/>
                <w:szCs w:val="28"/>
              </w:rPr>
              <w:t xml:space="preserve"> «Муниципальный округ Сюмсинский район Удмуртской Республики»</w:t>
            </w:r>
          </w:p>
        </w:tc>
      </w:tr>
      <w:tr w:rsidR="008A3205" w:rsidRPr="008A3205" w:rsidTr="008A3205">
        <w:tc>
          <w:tcPr>
            <w:tcW w:w="0" w:type="auto"/>
            <w:vAlign w:val="center"/>
          </w:tcPr>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Цель</w:t>
            </w:r>
          </w:p>
        </w:tc>
        <w:tc>
          <w:tcPr>
            <w:tcW w:w="6729" w:type="dxa"/>
          </w:tcPr>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1.Сокращение количества дорожно-транспортных происшествий, в том числе и с пострадавшими.</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2.Повышение уровня воспитания правовой культуры и законопослушного поведения участников дорожного движения.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3.Профилактика детского дорожно-транспортного травматизма.</w:t>
            </w:r>
          </w:p>
        </w:tc>
      </w:tr>
      <w:tr w:rsidR="008A3205" w:rsidRPr="008A3205" w:rsidTr="008A3205">
        <w:tc>
          <w:tcPr>
            <w:tcW w:w="0" w:type="auto"/>
            <w:vAlign w:val="center"/>
          </w:tcPr>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Задачи Программы</w:t>
            </w:r>
          </w:p>
        </w:tc>
        <w:tc>
          <w:tcPr>
            <w:tcW w:w="6729" w:type="dxa"/>
          </w:tcPr>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xml:space="preserve">1. Предупреждение опасного поведения детей дошкольного и школьного возраста, участников дорожного движения. </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2. Создание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3.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4. Снижение количества дорожно-транспортных</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происшествий, в том числе с участием пешеходов.</w:t>
            </w:r>
          </w:p>
        </w:tc>
      </w:tr>
      <w:tr w:rsidR="008A3205" w:rsidRPr="008A3205" w:rsidTr="008A3205">
        <w:tc>
          <w:tcPr>
            <w:tcW w:w="0" w:type="auto"/>
            <w:vAlign w:val="center"/>
          </w:tcPr>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Целевые показатели (индикаторы)</w:t>
            </w:r>
          </w:p>
        </w:tc>
        <w:tc>
          <w:tcPr>
            <w:tcW w:w="6729" w:type="dxa"/>
          </w:tcPr>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Количество  проведенных уроков правовых знаний в образовательных учреждениях в рамках Всероссийской акции «Внимание – дети»;</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количество дорожно-транспортных происшествий, в том числе с участием несовершеннолетних и пешеходов;</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количество соревнований, игр, конкурсов творческих работ среди детей по безопасности дорожного движения;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доля образовательных учреждений, принявших участие в акции «Неделя безопасности» в рамках Международной недели безопасности на дорогах.</w:t>
            </w:r>
          </w:p>
        </w:tc>
      </w:tr>
      <w:tr w:rsidR="008A3205" w:rsidRPr="008A3205" w:rsidTr="008A3205">
        <w:tc>
          <w:tcPr>
            <w:tcW w:w="0" w:type="auto"/>
            <w:vAlign w:val="center"/>
          </w:tcPr>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xml:space="preserve">Сроки  и этапы реализации </w:t>
            </w:r>
          </w:p>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p>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p>
        </w:tc>
        <w:tc>
          <w:tcPr>
            <w:tcW w:w="6729" w:type="dxa"/>
          </w:tcPr>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2025– 2029 годы</w:t>
            </w:r>
          </w:p>
        </w:tc>
      </w:tr>
      <w:tr w:rsidR="008A3205" w:rsidRPr="008A3205" w:rsidTr="008A3205">
        <w:tc>
          <w:tcPr>
            <w:tcW w:w="0" w:type="auto"/>
            <w:vAlign w:val="center"/>
          </w:tcPr>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lastRenderedPageBreak/>
              <w:t>Ресурсное обеспечение за счет средств бюджета муниципального района</w:t>
            </w:r>
          </w:p>
        </w:tc>
        <w:tc>
          <w:tcPr>
            <w:tcW w:w="6729" w:type="dxa"/>
          </w:tcPr>
          <w:p w:rsidR="008A3205" w:rsidRPr="008A3205" w:rsidRDefault="008A3205" w:rsidP="008A3205">
            <w:pPr>
              <w:autoSpaceDE w:val="0"/>
              <w:autoSpaceDN w:val="0"/>
              <w:adjustRightInd w:val="0"/>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Объем бюджетных ассигнований на реализацию муниципальной программы утверждается решением Совета депутатов муниципального образования «Муниципальный округ Сюмсинский район» о бюджете муниципального образования «Муниципальный округ Сюмсинский район» на очередной финансовый год и плановый период.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w:t>
            </w:r>
          </w:p>
          <w:p w:rsidR="008A3205" w:rsidRPr="008A3205" w:rsidRDefault="008A3205" w:rsidP="008A3205">
            <w:pPr>
              <w:autoSpaceDE w:val="0"/>
              <w:autoSpaceDN w:val="0"/>
              <w:adjustRightInd w:val="0"/>
              <w:rPr>
                <w:rFonts w:ascii="Times New Roman" w:eastAsia="TimesNewRomanPSMT" w:hAnsi="Times New Roman" w:cs="Times New Roman"/>
                <w:sz w:val="28"/>
                <w:szCs w:val="28"/>
              </w:rPr>
            </w:pPr>
          </w:p>
        </w:tc>
      </w:tr>
      <w:tr w:rsidR="008A3205" w:rsidRPr="008A3205" w:rsidTr="008A3205">
        <w:tc>
          <w:tcPr>
            <w:tcW w:w="0" w:type="auto"/>
            <w:vAlign w:val="center"/>
          </w:tcPr>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Ожидаемые конечные</w:t>
            </w:r>
          </w:p>
          <w:p w:rsidR="008A3205" w:rsidRPr="008A3205" w:rsidRDefault="008A3205" w:rsidP="008A3205">
            <w:pPr>
              <w:autoSpaceDE w:val="0"/>
              <w:autoSpaceDN w:val="0"/>
              <w:adjustRightInd w:val="0"/>
              <w:jc w:val="center"/>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результаты, оценка планируемой эффективности</w:t>
            </w:r>
          </w:p>
        </w:tc>
        <w:tc>
          <w:tcPr>
            <w:tcW w:w="6729" w:type="dxa"/>
          </w:tcPr>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Предложенные Программой мероприятия позволят решить ряд проблем, связанных с охраной жизни и здоровья участников дорожного движения: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ежегодное снижение количества дорожно-транспортных происшествий, в том числе с участиемнесовершеннолетних, пешеходов;</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увеличение доли учащихся, задействованных вмероприятиях по профилактике дорожно-транспортныхпроисшествий;</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ежегодное повышение уровня законопослушногоповедения участников дорожного движения.</w:t>
            </w:r>
          </w:p>
        </w:tc>
      </w:tr>
    </w:tbl>
    <w:p w:rsidR="008A3205" w:rsidRPr="008A3205" w:rsidRDefault="008A3205" w:rsidP="008A3205">
      <w:pPr>
        <w:autoSpaceDE w:val="0"/>
        <w:autoSpaceDN w:val="0"/>
        <w:adjustRightInd w:val="0"/>
        <w:rPr>
          <w:rFonts w:ascii="Times New Roman" w:hAnsi="Times New Roman" w:cs="Times New Roman"/>
          <w:b/>
          <w:bCs/>
          <w:sz w:val="28"/>
          <w:szCs w:val="28"/>
        </w:rPr>
      </w:pPr>
    </w:p>
    <w:p w:rsidR="008A3205" w:rsidRPr="008A3205" w:rsidRDefault="008A3205" w:rsidP="008A3205">
      <w:pPr>
        <w:autoSpaceDE w:val="0"/>
        <w:autoSpaceDN w:val="0"/>
        <w:adjustRightInd w:val="0"/>
        <w:jc w:val="center"/>
        <w:rPr>
          <w:rFonts w:ascii="Times New Roman" w:hAnsi="Times New Roman" w:cs="Times New Roman"/>
          <w:b/>
          <w:bCs/>
          <w:sz w:val="28"/>
          <w:szCs w:val="28"/>
        </w:rPr>
      </w:pPr>
    </w:p>
    <w:p w:rsidR="008A3205" w:rsidRPr="008A3205" w:rsidRDefault="008A3205" w:rsidP="00F03D5B">
      <w:pPr>
        <w:pStyle w:val="afb"/>
        <w:numPr>
          <w:ilvl w:val="0"/>
          <w:numId w:val="15"/>
        </w:numPr>
        <w:jc w:val="center"/>
        <w:rPr>
          <w:rFonts w:ascii="Times New Roman" w:hAnsi="Times New Roman" w:cs="Times New Roman"/>
          <w:b/>
          <w:sz w:val="28"/>
          <w:szCs w:val="28"/>
        </w:rPr>
      </w:pPr>
      <w:r w:rsidRPr="008A3205">
        <w:rPr>
          <w:rFonts w:ascii="Times New Roman" w:hAnsi="Times New Roman" w:cs="Times New Roman"/>
          <w:b/>
          <w:sz w:val="28"/>
          <w:szCs w:val="28"/>
        </w:rPr>
        <w:t>Характеристика сферы деятельности</w:t>
      </w:r>
    </w:p>
    <w:p w:rsidR="008A3205" w:rsidRPr="008A3205" w:rsidRDefault="008A3205" w:rsidP="008A3205">
      <w:pPr>
        <w:pStyle w:val="afb"/>
        <w:ind w:left="927"/>
        <w:rPr>
          <w:rFonts w:ascii="Times New Roman" w:hAnsi="Times New Roman" w:cs="Times New Roman"/>
          <w:b/>
          <w:sz w:val="24"/>
          <w:szCs w:val="24"/>
        </w:rPr>
      </w:pPr>
    </w:p>
    <w:p w:rsidR="008A3205" w:rsidRPr="008A3205" w:rsidRDefault="008A3205" w:rsidP="008A3205">
      <w:pPr>
        <w:pStyle w:val="aa"/>
        <w:shd w:val="clear" w:color="auto" w:fill="FFFFFF"/>
        <w:spacing w:before="0" w:beforeAutospacing="0" w:after="0" w:afterAutospacing="0"/>
        <w:ind w:firstLine="709"/>
        <w:jc w:val="both"/>
        <w:rPr>
          <w:sz w:val="28"/>
          <w:szCs w:val="28"/>
        </w:rPr>
      </w:pPr>
      <w:r w:rsidRPr="008A3205">
        <w:rPr>
          <w:sz w:val="28"/>
          <w:szCs w:val="28"/>
        </w:rPr>
        <w:t xml:space="preserve">Муниципальное образование «Муниципальный округ Сюмсинский район Удмуртской Республики» находится в западной части Удмуртской Республики, граничит с муниципальным образованием «Муниципальный округ </w:t>
      </w:r>
      <w:hyperlink r:id="rId16" w:tooltip="Увинский район" w:history="1">
        <w:r w:rsidRPr="008A3205">
          <w:rPr>
            <w:rStyle w:val="ac"/>
            <w:sz w:val="28"/>
            <w:szCs w:val="28"/>
          </w:rPr>
          <w:t>Увинский</w:t>
        </w:r>
      </w:hyperlink>
      <w:r w:rsidRPr="008A3205">
        <w:rPr>
          <w:sz w:val="28"/>
          <w:szCs w:val="28"/>
        </w:rPr>
        <w:t xml:space="preserve"> район Удмуртской Республики», муниципальным образованием «Муниципальный округ </w:t>
      </w:r>
      <w:hyperlink r:id="rId17" w:tooltip="Селтинский район" w:history="1">
        <w:r w:rsidRPr="008A3205">
          <w:rPr>
            <w:rStyle w:val="ac"/>
            <w:sz w:val="28"/>
            <w:szCs w:val="28"/>
          </w:rPr>
          <w:t>Селтинский</w:t>
        </w:r>
      </w:hyperlink>
      <w:r w:rsidRPr="008A3205">
        <w:rPr>
          <w:sz w:val="28"/>
          <w:szCs w:val="28"/>
        </w:rPr>
        <w:t xml:space="preserve"> район Удмуртской Республики», муниципальным образованием «Муниципальный округ</w:t>
      </w:r>
      <w:r w:rsidRPr="008A3205">
        <w:t xml:space="preserve"> </w:t>
      </w:r>
      <w:hyperlink r:id="rId18" w:tooltip="Вавожский район" w:history="1">
        <w:r w:rsidRPr="008A3205">
          <w:rPr>
            <w:rStyle w:val="ac"/>
            <w:sz w:val="28"/>
            <w:szCs w:val="28"/>
          </w:rPr>
          <w:t>Вавожский</w:t>
        </w:r>
      </w:hyperlink>
      <w:r w:rsidRPr="008A3205">
        <w:rPr>
          <w:sz w:val="28"/>
          <w:szCs w:val="28"/>
        </w:rPr>
        <w:t xml:space="preserve"> район Удмуртской Республики» и</w:t>
      </w:r>
      <w:r w:rsidRPr="008A3205">
        <w:t xml:space="preserve"> </w:t>
      </w:r>
      <w:hyperlink r:id="rId19" w:history="1">
        <w:r w:rsidRPr="008A3205">
          <w:rPr>
            <w:rStyle w:val="ac"/>
            <w:sz w:val="28"/>
            <w:szCs w:val="28"/>
          </w:rPr>
          <w:t>Кировской областью</w:t>
        </w:r>
      </w:hyperlink>
      <w:r w:rsidRPr="008A3205">
        <w:rPr>
          <w:sz w:val="28"/>
          <w:szCs w:val="28"/>
        </w:rPr>
        <w:t>. Северная часть района расположена в</w:t>
      </w:r>
      <w:r w:rsidRPr="008A3205">
        <w:t xml:space="preserve"> </w:t>
      </w:r>
      <w:hyperlink r:id="rId20" w:tooltip="Кильмезская низменность" w:history="1">
        <w:r w:rsidRPr="008A3205">
          <w:rPr>
            <w:rStyle w:val="ac"/>
            <w:sz w:val="28"/>
            <w:szCs w:val="28"/>
          </w:rPr>
          <w:t>Кильмезской низменности</w:t>
        </w:r>
      </w:hyperlink>
      <w:r w:rsidRPr="008A3205">
        <w:rPr>
          <w:sz w:val="28"/>
          <w:szCs w:val="28"/>
        </w:rPr>
        <w:t>, а южная— на</w:t>
      </w:r>
      <w:r w:rsidRPr="008A3205">
        <w:t xml:space="preserve"> </w:t>
      </w:r>
      <w:hyperlink r:id="rId21" w:tooltip="Тыловайская возвышенность" w:history="1">
        <w:r w:rsidRPr="008A3205">
          <w:rPr>
            <w:rStyle w:val="ac"/>
            <w:sz w:val="28"/>
            <w:szCs w:val="28"/>
          </w:rPr>
          <w:t>Тыловайской возвышенности</w:t>
        </w:r>
      </w:hyperlink>
      <w:r w:rsidRPr="008A3205">
        <w:rPr>
          <w:sz w:val="28"/>
          <w:szCs w:val="28"/>
          <w:vertAlign w:val="superscript"/>
        </w:rPr>
        <w:t>.</w:t>
      </w:r>
      <w:r w:rsidRPr="008A3205">
        <w:rPr>
          <w:sz w:val="28"/>
          <w:szCs w:val="28"/>
        </w:rPr>
        <w:t xml:space="preserve"> В районе имеется 114 рек, самая крупная из них - </w:t>
      </w:r>
      <w:hyperlink r:id="rId22" w:tooltip="Кильмезь (река)" w:history="1">
        <w:r w:rsidRPr="008A3205">
          <w:rPr>
            <w:rStyle w:val="ac"/>
            <w:sz w:val="28"/>
            <w:szCs w:val="28"/>
          </w:rPr>
          <w:t>Кильмезь</w:t>
        </w:r>
      </w:hyperlink>
      <w:r w:rsidRPr="008A3205">
        <w:rPr>
          <w:sz w:val="28"/>
          <w:szCs w:val="28"/>
        </w:rPr>
        <w:t>, левый приток</w:t>
      </w:r>
      <w:r w:rsidRPr="008A3205">
        <w:t xml:space="preserve"> </w:t>
      </w:r>
      <w:hyperlink r:id="rId23" w:tooltip="Вятка (река)" w:history="1">
        <w:r w:rsidRPr="008A3205">
          <w:rPr>
            <w:rStyle w:val="ac"/>
            <w:sz w:val="28"/>
            <w:szCs w:val="28"/>
          </w:rPr>
          <w:t>Вятки</w:t>
        </w:r>
      </w:hyperlink>
      <w:r w:rsidRPr="008A3205">
        <w:rPr>
          <w:sz w:val="28"/>
          <w:szCs w:val="28"/>
        </w:rPr>
        <w:t>.</w:t>
      </w:r>
    </w:p>
    <w:p w:rsidR="008A3205" w:rsidRPr="008A3205" w:rsidRDefault="008A3205" w:rsidP="008A3205">
      <w:pPr>
        <w:pStyle w:val="aa"/>
        <w:shd w:val="clear" w:color="auto" w:fill="FFFFFF"/>
        <w:spacing w:before="0" w:beforeAutospacing="0" w:after="0" w:afterAutospacing="0"/>
        <w:ind w:firstLine="709"/>
        <w:jc w:val="both"/>
        <w:rPr>
          <w:sz w:val="28"/>
          <w:szCs w:val="28"/>
        </w:rPr>
      </w:pPr>
      <w:r w:rsidRPr="008A3205">
        <w:rPr>
          <w:sz w:val="28"/>
          <w:szCs w:val="28"/>
        </w:rPr>
        <w:t>Площадь района - 1789,72 км².</w:t>
      </w:r>
      <w:r w:rsidRPr="008A3205">
        <w:t xml:space="preserve"> </w:t>
      </w:r>
      <w:hyperlink r:id="rId24" w:tooltip="Лесистость" w:history="1">
        <w:r w:rsidRPr="008A3205">
          <w:rPr>
            <w:rStyle w:val="ac"/>
            <w:sz w:val="28"/>
            <w:szCs w:val="28"/>
          </w:rPr>
          <w:t>Лесистость</w:t>
        </w:r>
      </w:hyperlink>
      <w:r w:rsidRPr="008A3205">
        <w:t xml:space="preserve"> </w:t>
      </w:r>
      <w:r w:rsidRPr="008A3205">
        <w:rPr>
          <w:sz w:val="28"/>
          <w:szCs w:val="28"/>
        </w:rPr>
        <w:t>района 72,7%, при средней по Удмуртии - 46,8%</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Протяженность автомобильных дорог местного значения составляет 219 км.</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Основными недостатками улично-дорожной сети  являются:</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плохое качество дорог;</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lastRenderedPageBreak/>
        <w:t>- малое количество дорог с асфальтовым покрытием;</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отсутствие горизонтальной разметки (разделительной полосы).</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К основным факторам, определяющим причины высокого уровня аварийности, следует отнести:</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пренебрежение требованиями безопасности дорожного движения со стороны участников движения;</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низкий уровень подготовки водителей транспортных средств;</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недостаточный технический уровень дорожного хозяйства;</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несовершенство технических средств организации дорожного движения;</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Основной рост автопарка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и именно они, в большинстве случаев, являются виновниками дорожно-транспортных происшествий, совершенных по причине нарушения правил дорожного движения.</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Таким образом, обстановка с обеспечением безопасности дорожного движения на территории муниципального образования требует воспитания правовой культуры и формирования законопослушного поведения участников дорожного движения.</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Настоящая Программа позволит обеспечить комплексное и системное решение вопросов и решения конкретных проблем на основе:</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определения конкретных целей, задач и мероприятий;</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концентрации ресурсов с целью реализации мероприятий, осуществляемых в сфере обеспечения безопасности дорожного движения;</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повышения эффективности управления в области обеспечения безопасности дорожного движения.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p>
    <w:p w:rsidR="008A3205" w:rsidRPr="008A3205" w:rsidRDefault="008A3205" w:rsidP="008A3205">
      <w:pPr>
        <w:autoSpaceDE w:val="0"/>
        <w:autoSpaceDN w:val="0"/>
        <w:adjustRightInd w:val="0"/>
        <w:jc w:val="center"/>
        <w:rPr>
          <w:rFonts w:ascii="Times New Roman" w:eastAsia="TimesNewRomanPSMT" w:hAnsi="Times New Roman" w:cs="Times New Roman"/>
          <w:b/>
          <w:bCs/>
          <w:sz w:val="28"/>
          <w:szCs w:val="28"/>
        </w:rPr>
      </w:pPr>
      <w:r w:rsidRPr="008A3205">
        <w:rPr>
          <w:rFonts w:ascii="Times New Roman" w:eastAsia="TimesNewRomanPSMT" w:hAnsi="Times New Roman" w:cs="Times New Roman"/>
          <w:b/>
          <w:bCs/>
          <w:sz w:val="28"/>
          <w:szCs w:val="28"/>
        </w:rPr>
        <w:t>2. Приоритеты, цели и задачи в сфере деятельности</w:t>
      </w:r>
    </w:p>
    <w:p w:rsidR="008A3205" w:rsidRPr="008A3205" w:rsidRDefault="008A3205" w:rsidP="008A3205">
      <w:pPr>
        <w:autoSpaceDE w:val="0"/>
        <w:autoSpaceDN w:val="0"/>
        <w:adjustRightInd w:val="0"/>
        <w:jc w:val="center"/>
        <w:rPr>
          <w:rFonts w:ascii="Times New Roman" w:eastAsia="TimesNewRomanPSMT" w:hAnsi="Times New Roman" w:cs="Times New Roman"/>
          <w:b/>
          <w:bCs/>
          <w:sz w:val="28"/>
          <w:szCs w:val="28"/>
        </w:rPr>
      </w:pP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Целями муниципальной программы являются: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1.Сокращение количества дорожно-транспортных происшествий, в том числе и с пострадавшими;</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2.Повышение уровня воспитания правовой культуры и законопослушного поведения участников дорожного движения;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3.Профилактика детского дорожно-транспортного травматизма.</w:t>
      </w:r>
    </w:p>
    <w:p w:rsidR="008A3205" w:rsidRPr="008A3205" w:rsidRDefault="008A3205" w:rsidP="008A3205">
      <w:pPr>
        <w:autoSpaceDE w:val="0"/>
        <w:autoSpaceDN w:val="0"/>
        <w:adjustRightInd w:val="0"/>
        <w:ind w:firstLine="709"/>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lastRenderedPageBreak/>
        <w:t>Для достижения этих цели необходимо решения следующих задач:</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1. Предупреждение опасного поведения детей дошкольного и школьного возраста, участников дорожного движения.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2. Создание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3.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4. Снижение количества дорожно-транспортных происшествий, в том числе с участием пешеходов.</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p>
    <w:p w:rsidR="008A3205" w:rsidRPr="008A3205" w:rsidRDefault="008A3205" w:rsidP="008A3205">
      <w:pPr>
        <w:autoSpaceDE w:val="0"/>
        <w:autoSpaceDN w:val="0"/>
        <w:adjustRightInd w:val="0"/>
        <w:ind w:left="567"/>
        <w:jc w:val="center"/>
        <w:rPr>
          <w:rFonts w:ascii="Times New Roman" w:hAnsi="Times New Roman" w:cs="Times New Roman"/>
          <w:b/>
          <w:bCs/>
          <w:sz w:val="28"/>
          <w:szCs w:val="28"/>
        </w:rPr>
      </w:pPr>
      <w:r w:rsidRPr="008A3205">
        <w:rPr>
          <w:rFonts w:ascii="Times New Roman" w:hAnsi="Times New Roman" w:cs="Times New Roman"/>
          <w:b/>
          <w:bCs/>
          <w:sz w:val="28"/>
          <w:szCs w:val="28"/>
        </w:rPr>
        <w:t>3. Целевые показатели (индикаторы)</w:t>
      </w:r>
    </w:p>
    <w:p w:rsidR="008A3205" w:rsidRPr="008A3205" w:rsidRDefault="008A3205" w:rsidP="008A3205">
      <w:pPr>
        <w:autoSpaceDE w:val="0"/>
        <w:autoSpaceDN w:val="0"/>
        <w:adjustRightInd w:val="0"/>
        <w:ind w:left="567"/>
        <w:jc w:val="center"/>
        <w:rPr>
          <w:rFonts w:ascii="Times New Roman" w:hAnsi="Times New Roman" w:cs="Times New Roman"/>
          <w:b/>
          <w:bCs/>
          <w:sz w:val="28"/>
          <w:szCs w:val="28"/>
        </w:rPr>
      </w:pP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Для оценки эффективности и результативности решения задач, определенных Программой предполагается использование системы целевых показателей.</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Ожидаемый эффект от реализации Программы:</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ежегодное снижение, до 5 %, количества дорожно-транспортных происшествий, в том числе с участием несовершеннолетних и пешеходов;</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 xml:space="preserve">- увеличение доли учащихся, до 100%, задействованных </w:t>
      </w:r>
      <w:r w:rsidRPr="008A3205">
        <w:rPr>
          <w:rFonts w:ascii="Times New Roman" w:hAnsi="Times New Roman" w:cs="Times New Roman"/>
          <w:sz w:val="28"/>
          <w:szCs w:val="28"/>
        </w:rPr>
        <w:t>в мероприятиях по профилактике дорожно</w:t>
      </w:r>
      <w:r w:rsidRPr="008A3205">
        <w:rPr>
          <w:rFonts w:ascii="Times New Roman" w:eastAsia="TimesNewRomanPSMT" w:hAnsi="Times New Roman" w:cs="Times New Roman"/>
          <w:sz w:val="28"/>
          <w:szCs w:val="28"/>
        </w:rPr>
        <w:t>-транспортных происшествий;</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Таким образом, использование программно-целевого метода позволит существенно повысить воспитание правовой культуры и формирования законопослушного поведения участников дорожного движения. Важно, чтобы участники дорожного движения хорошо ориентировались в вопросах законности и правопорядка, знали правоохранительные органы, систему судов в РФ, ориентировались в вопросах правомерного поведения, знали правонарушения и юридическую ответственность, которая предусмотрена за них.</w:t>
      </w:r>
    </w:p>
    <w:p w:rsidR="008A3205" w:rsidRPr="008A3205" w:rsidRDefault="008A3205" w:rsidP="008A3205">
      <w:pPr>
        <w:pStyle w:val="afb"/>
        <w:ind w:firstLine="567"/>
        <w:jc w:val="center"/>
        <w:outlineLvl w:val="0"/>
        <w:rPr>
          <w:rFonts w:ascii="Times New Roman" w:hAnsi="Times New Roman" w:cs="Times New Roman"/>
          <w:b/>
          <w:sz w:val="28"/>
          <w:szCs w:val="28"/>
        </w:rPr>
      </w:pPr>
      <w:r w:rsidRPr="008A3205">
        <w:rPr>
          <w:rFonts w:ascii="Times New Roman" w:hAnsi="Times New Roman" w:cs="Times New Roman"/>
          <w:b/>
          <w:sz w:val="28"/>
          <w:szCs w:val="28"/>
        </w:rPr>
        <w:t>4. Сроки и этапы реализации</w:t>
      </w:r>
    </w:p>
    <w:p w:rsidR="008A3205" w:rsidRPr="008A3205" w:rsidRDefault="008A3205" w:rsidP="008A3205">
      <w:pPr>
        <w:pStyle w:val="afb"/>
        <w:ind w:firstLine="567"/>
        <w:jc w:val="center"/>
        <w:outlineLvl w:val="0"/>
        <w:rPr>
          <w:rFonts w:ascii="Times New Roman" w:eastAsia="TimesNewRomanPSMT" w:hAnsi="Times New Roman" w:cs="Times New Roman"/>
          <w:sz w:val="28"/>
          <w:szCs w:val="28"/>
        </w:rPr>
      </w:pP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Срок реализации Программы 2025 - 2029 годы.</w:t>
      </w:r>
    </w:p>
    <w:p w:rsidR="008A3205" w:rsidRPr="008A3205" w:rsidRDefault="008A3205" w:rsidP="008A3205">
      <w:pPr>
        <w:autoSpaceDE w:val="0"/>
        <w:autoSpaceDN w:val="0"/>
        <w:adjustRightInd w:val="0"/>
        <w:jc w:val="center"/>
        <w:rPr>
          <w:rFonts w:ascii="Times New Roman" w:hAnsi="Times New Roman" w:cs="Times New Roman"/>
          <w:b/>
          <w:bCs/>
          <w:sz w:val="28"/>
          <w:szCs w:val="28"/>
        </w:rPr>
      </w:pPr>
    </w:p>
    <w:p w:rsidR="008A3205" w:rsidRPr="008A3205" w:rsidRDefault="008A3205" w:rsidP="008A3205">
      <w:pPr>
        <w:pStyle w:val="afb"/>
        <w:ind w:left="1287"/>
        <w:jc w:val="center"/>
        <w:outlineLvl w:val="0"/>
        <w:rPr>
          <w:rFonts w:ascii="Times New Roman" w:hAnsi="Times New Roman" w:cs="Times New Roman"/>
          <w:b/>
          <w:sz w:val="28"/>
          <w:szCs w:val="28"/>
        </w:rPr>
      </w:pPr>
      <w:r w:rsidRPr="008A3205">
        <w:rPr>
          <w:rFonts w:ascii="Times New Roman" w:hAnsi="Times New Roman" w:cs="Times New Roman"/>
          <w:b/>
          <w:sz w:val="28"/>
          <w:szCs w:val="28"/>
        </w:rPr>
        <w:t>5.Основные мероприятия</w:t>
      </w:r>
    </w:p>
    <w:p w:rsidR="008A3205" w:rsidRPr="008A3205" w:rsidRDefault="008A3205" w:rsidP="008A3205">
      <w:pPr>
        <w:pStyle w:val="afb"/>
        <w:ind w:left="1287"/>
        <w:jc w:val="center"/>
        <w:outlineLvl w:val="0"/>
        <w:rPr>
          <w:rFonts w:ascii="Times New Roman" w:hAnsi="Times New Roman" w:cs="Times New Roman"/>
          <w:b/>
          <w:sz w:val="28"/>
          <w:szCs w:val="28"/>
        </w:rPr>
      </w:pPr>
    </w:p>
    <w:p w:rsidR="008A3205" w:rsidRPr="008A3205" w:rsidRDefault="008A3205" w:rsidP="008A3205">
      <w:pPr>
        <w:pStyle w:val="af9"/>
        <w:autoSpaceDE w:val="0"/>
        <w:autoSpaceDN w:val="0"/>
        <w:adjustRightInd w:val="0"/>
        <w:ind w:left="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 xml:space="preserve">Предложенные Программой мероприятия позволяют решать ряд социальных проблем, связанных с охраной жизни и здоровья участников дорожного движения.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Реализация программных </w:t>
      </w:r>
      <w:r w:rsidRPr="008A3205">
        <w:rPr>
          <w:rFonts w:ascii="Times New Roman" w:eastAsia="TimesNewRomanPSMT" w:hAnsi="Times New Roman" w:cs="Times New Roman"/>
          <w:sz w:val="28"/>
          <w:szCs w:val="28"/>
        </w:rPr>
        <w:lastRenderedPageBreak/>
        <w:t>мероприятий позволит приостановить рост дорожно-транспортных происшествий с пострадавшими и снизить их количество, обеспечить безопасные условия движения на автомобильных дорогах местного значения общего пользования.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Мероприятия Программы систематизируется по следующим основным направлениям:</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 разработка годовых межведомственных планов мероприятий по профилактике детского дорожно-транспортного травматизма в учреждениях образования;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 проведение в образовательных организациях пропагандистских кампаний, направленных на формирование у участников дорожного движения стереотипов законопослушного поведения;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-проведение уроков правовых знаний в образовательных организациях, в рамках Всероссийской акции «Внимание – дети!» и других оперативно-профилактических мероприятий;</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-проведение разъяснительной работы о видах ответственности за противоправные поступки, характерные для участников дорожного движения, виды понятий об административной, гражданско-правовой, уголовной ответственности участников дорожного движения.</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 xml:space="preserve">Организация и проведение совместно с </w:t>
      </w:r>
      <w:r w:rsidRPr="008A3205">
        <w:rPr>
          <w:rFonts w:ascii="Times New Roman" w:hAnsi="Times New Roman" w:cs="Times New Roman"/>
          <w:sz w:val="28"/>
          <w:szCs w:val="28"/>
          <w:shd w:val="clear" w:color="auto" w:fill="FFFFFF"/>
        </w:rPr>
        <w:t>отделом ГИБДД межмуниципального отдела МВД России «Увинский»</w:t>
      </w:r>
      <w:r w:rsidRPr="008A3205">
        <w:rPr>
          <w:rFonts w:ascii="Times New Roman" w:eastAsia="TimesNewRomanPSMT" w:hAnsi="Times New Roman" w:cs="Times New Roman"/>
          <w:sz w:val="28"/>
          <w:szCs w:val="28"/>
        </w:rPr>
        <w:t xml:space="preserve"> мероприятий для учащихся общеобразовательных и детей дошкольных образовательных учреждений муниципального образования. Перечень мероприятий указан в приложение №1.</w:t>
      </w:r>
    </w:p>
    <w:p w:rsidR="008A3205" w:rsidRPr="008A3205" w:rsidRDefault="008A3205" w:rsidP="008A3205">
      <w:pPr>
        <w:jc w:val="center"/>
        <w:rPr>
          <w:rFonts w:ascii="Times New Roman" w:hAnsi="Times New Roman" w:cs="Times New Roman"/>
          <w:b/>
          <w:bCs/>
          <w:sz w:val="28"/>
          <w:szCs w:val="28"/>
        </w:rPr>
      </w:pPr>
    </w:p>
    <w:p w:rsidR="008A3205" w:rsidRPr="008A3205" w:rsidRDefault="008A3205" w:rsidP="008A3205">
      <w:pPr>
        <w:jc w:val="center"/>
        <w:rPr>
          <w:rFonts w:ascii="Times New Roman" w:hAnsi="Times New Roman" w:cs="Times New Roman"/>
          <w:b/>
          <w:bCs/>
          <w:sz w:val="28"/>
          <w:szCs w:val="28"/>
        </w:rPr>
      </w:pPr>
      <w:r w:rsidRPr="008A3205">
        <w:rPr>
          <w:rFonts w:ascii="Times New Roman" w:hAnsi="Times New Roman" w:cs="Times New Roman"/>
          <w:b/>
          <w:bCs/>
          <w:sz w:val="28"/>
          <w:szCs w:val="28"/>
        </w:rPr>
        <w:t>6. Меры муниципального регулирования</w:t>
      </w:r>
    </w:p>
    <w:p w:rsidR="008A3205" w:rsidRPr="008A3205" w:rsidRDefault="008A3205" w:rsidP="008A3205">
      <w:pPr>
        <w:jc w:val="center"/>
        <w:rPr>
          <w:rFonts w:ascii="Times New Roman" w:hAnsi="Times New Roman" w:cs="Times New Roman"/>
          <w:b/>
          <w:bCs/>
          <w:sz w:val="28"/>
          <w:szCs w:val="28"/>
        </w:rPr>
      </w:pPr>
    </w:p>
    <w:p w:rsidR="008A3205" w:rsidRPr="008A3205" w:rsidRDefault="008A3205" w:rsidP="008A3205">
      <w:pPr>
        <w:jc w:val="both"/>
        <w:rPr>
          <w:rFonts w:ascii="Times New Roman" w:hAnsi="Times New Roman" w:cs="Times New Roman"/>
          <w:bCs/>
          <w:sz w:val="28"/>
          <w:szCs w:val="28"/>
        </w:rPr>
      </w:pPr>
      <w:r w:rsidRPr="008A3205">
        <w:rPr>
          <w:rFonts w:ascii="Times New Roman" w:hAnsi="Times New Roman" w:cs="Times New Roman"/>
          <w:bCs/>
          <w:sz w:val="28"/>
          <w:szCs w:val="28"/>
        </w:rPr>
        <w:tab/>
        <w:t>Основные меры правового регулирования  направленные на достижение цели и (или) конечных результатов муниципальной программы, предусматривают разработку и принятие ряда нормативных правовых актов муниципального образования.</w:t>
      </w:r>
    </w:p>
    <w:p w:rsidR="008A3205" w:rsidRPr="008A3205" w:rsidRDefault="008A3205" w:rsidP="008A3205">
      <w:pPr>
        <w:jc w:val="both"/>
        <w:rPr>
          <w:rFonts w:ascii="Times New Roman" w:hAnsi="Times New Roman" w:cs="Times New Roman"/>
          <w:bCs/>
          <w:sz w:val="28"/>
          <w:szCs w:val="28"/>
        </w:rPr>
      </w:pPr>
    </w:p>
    <w:p w:rsidR="008A3205" w:rsidRPr="008A3205" w:rsidRDefault="008A3205" w:rsidP="008A3205">
      <w:pPr>
        <w:jc w:val="center"/>
        <w:rPr>
          <w:rFonts w:ascii="Times New Roman" w:hAnsi="Times New Roman" w:cs="Times New Roman"/>
          <w:b/>
          <w:bCs/>
          <w:sz w:val="28"/>
          <w:szCs w:val="28"/>
        </w:rPr>
      </w:pPr>
      <w:r w:rsidRPr="008A3205">
        <w:rPr>
          <w:rFonts w:ascii="Times New Roman" w:hAnsi="Times New Roman" w:cs="Times New Roman"/>
          <w:b/>
          <w:bCs/>
          <w:sz w:val="28"/>
          <w:szCs w:val="28"/>
        </w:rPr>
        <w:t xml:space="preserve">7. Прогноз сводных показателей муниципальных заданий </w:t>
      </w:r>
    </w:p>
    <w:p w:rsidR="008A3205" w:rsidRPr="008A3205" w:rsidRDefault="008A3205" w:rsidP="008A3205">
      <w:pPr>
        <w:jc w:val="center"/>
        <w:rPr>
          <w:rFonts w:ascii="Times New Roman" w:hAnsi="Times New Roman" w:cs="Times New Roman"/>
          <w:b/>
          <w:bCs/>
          <w:sz w:val="28"/>
          <w:szCs w:val="28"/>
        </w:rPr>
      </w:pPr>
    </w:p>
    <w:p w:rsidR="008A3205" w:rsidRPr="008A3205" w:rsidRDefault="008A3205" w:rsidP="008A3205">
      <w:pPr>
        <w:widowControl w:val="0"/>
        <w:autoSpaceDE w:val="0"/>
        <w:autoSpaceDN w:val="0"/>
        <w:adjustRightInd w:val="0"/>
        <w:ind w:firstLine="540"/>
        <w:jc w:val="both"/>
        <w:rPr>
          <w:rFonts w:ascii="Times New Roman" w:hAnsi="Times New Roman" w:cs="Times New Roman"/>
          <w:sz w:val="28"/>
          <w:szCs w:val="28"/>
        </w:rPr>
      </w:pPr>
      <w:r w:rsidRPr="008A3205">
        <w:rPr>
          <w:rFonts w:ascii="Times New Roman" w:hAnsi="Times New Roman" w:cs="Times New Roman"/>
          <w:sz w:val="28"/>
          <w:szCs w:val="28"/>
        </w:rPr>
        <w:t>Муниципальные задания на оказание муниципальных услуг в рамках программы не формируются.</w:t>
      </w:r>
    </w:p>
    <w:p w:rsidR="008A3205" w:rsidRPr="008A3205" w:rsidRDefault="008A3205" w:rsidP="008A3205">
      <w:pPr>
        <w:jc w:val="center"/>
        <w:rPr>
          <w:rFonts w:ascii="Times New Roman" w:hAnsi="Times New Roman" w:cs="Times New Roman"/>
          <w:b/>
          <w:bCs/>
          <w:sz w:val="28"/>
          <w:szCs w:val="28"/>
        </w:rPr>
      </w:pPr>
    </w:p>
    <w:p w:rsidR="008A3205" w:rsidRPr="008A3205" w:rsidRDefault="008A3205" w:rsidP="008A3205">
      <w:pPr>
        <w:jc w:val="center"/>
        <w:rPr>
          <w:rFonts w:ascii="Times New Roman" w:hAnsi="Times New Roman" w:cs="Times New Roman"/>
          <w:b/>
          <w:bCs/>
          <w:sz w:val="28"/>
          <w:szCs w:val="28"/>
        </w:rPr>
      </w:pPr>
      <w:r w:rsidRPr="008A3205">
        <w:rPr>
          <w:rFonts w:ascii="Times New Roman" w:hAnsi="Times New Roman" w:cs="Times New Roman"/>
          <w:b/>
          <w:bCs/>
          <w:sz w:val="28"/>
          <w:szCs w:val="28"/>
        </w:rPr>
        <w:t>8. Взаимодействие с органами государственной власти и местного самоуправления, организациями и гражданами</w:t>
      </w:r>
    </w:p>
    <w:p w:rsidR="008A3205" w:rsidRPr="008A3205" w:rsidRDefault="008A3205" w:rsidP="008A3205">
      <w:pPr>
        <w:jc w:val="center"/>
        <w:rPr>
          <w:rFonts w:ascii="Times New Roman" w:hAnsi="Times New Roman" w:cs="Times New Roman"/>
          <w:b/>
          <w:bCs/>
          <w:sz w:val="28"/>
          <w:szCs w:val="28"/>
        </w:rPr>
      </w:pPr>
    </w:p>
    <w:p w:rsidR="008A3205" w:rsidRPr="008A3205" w:rsidRDefault="008A3205" w:rsidP="008A3205">
      <w:pPr>
        <w:autoSpaceDE w:val="0"/>
        <w:autoSpaceDN w:val="0"/>
        <w:adjustRightInd w:val="0"/>
        <w:jc w:val="both"/>
        <w:rPr>
          <w:rFonts w:ascii="Times New Roman" w:hAnsi="Times New Roman" w:cs="Times New Roman"/>
          <w:bCs/>
          <w:sz w:val="28"/>
          <w:szCs w:val="28"/>
        </w:rPr>
      </w:pPr>
      <w:r w:rsidRPr="008A3205">
        <w:rPr>
          <w:rFonts w:ascii="Times New Roman" w:hAnsi="Times New Roman" w:cs="Times New Roman"/>
          <w:bCs/>
          <w:sz w:val="28"/>
          <w:szCs w:val="28"/>
        </w:rPr>
        <w:t>Во взаимодействии с Министерством транспорта и дорожного хозяйства Удмуртской Республики осуществляется реализация мероприятий программы.</w:t>
      </w:r>
    </w:p>
    <w:p w:rsidR="008A3205" w:rsidRPr="008A3205" w:rsidRDefault="008A3205" w:rsidP="008A3205">
      <w:pPr>
        <w:autoSpaceDE w:val="0"/>
        <w:autoSpaceDN w:val="0"/>
        <w:adjustRightInd w:val="0"/>
        <w:jc w:val="both"/>
        <w:rPr>
          <w:rFonts w:ascii="Times New Roman" w:hAnsi="Times New Roman" w:cs="Times New Roman"/>
          <w:bCs/>
          <w:sz w:val="28"/>
          <w:szCs w:val="28"/>
        </w:rPr>
      </w:pPr>
      <w:r w:rsidRPr="008A3205">
        <w:rPr>
          <w:rFonts w:ascii="Times New Roman" w:hAnsi="Times New Roman" w:cs="Times New Roman"/>
          <w:bCs/>
          <w:sz w:val="28"/>
          <w:szCs w:val="28"/>
        </w:rPr>
        <w:lastRenderedPageBreak/>
        <w:t>Во взаимодействии с организациями района происходит обсуждение проекта Программы, мероприятий программы.</w:t>
      </w:r>
    </w:p>
    <w:p w:rsidR="008A3205" w:rsidRPr="008A3205" w:rsidRDefault="008A3205" w:rsidP="008A3205">
      <w:pPr>
        <w:autoSpaceDE w:val="0"/>
        <w:autoSpaceDN w:val="0"/>
        <w:adjustRightInd w:val="0"/>
        <w:jc w:val="both"/>
        <w:rPr>
          <w:rFonts w:ascii="Times New Roman" w:hAnsi="Times New Roman" w:cs="Times New Roman"/>
          <w:bCs/>
          <w:sz w:val="28"/>
          <w:szCs w:val="28"/>
        </w:rPr>
      </w:pPr>
    </w:p>
    <w:p w:rsidR="008A3205" w:rsidRPr="008A3205" w:rsidRDefault="008A3205" w:rsidP="008A3205">
      <w:pPr>
        <w:autoSpaceDE w:val="0"/>
        <w:autoSpaceDN w:val="0"/>
        <w:adjustRightInd w:val="0"/>
        <w:jc w:val="center"/>
        <w:rPr>
          <w:rFonts w:ascii="Times New Roman" w:hAnsi="Times New Roman" w:cs="Times New Roman"/>
          <w:b/>
          <w:bCs/>
          <w:sz w:val="28"/>
          <w:szCs w:val="28"/>
        </w:rPr>
      </w:pPr>
      <w:r w:rsidRPr="008A3205">
        <w:rPr>
          <w:rFonts w:ascii="Times New Roman" w:hAnsi="Times New Roman" w:cs="Times New Roman"/>
          <w:b/>
          <w:bCs/>
          <w:sz w:val="28"/>
          <w:szCs w:val="28"/>
        </w:rPr>
        <w:t xml:space="preserve">9. Ресурсное обеспечение </w:t>
      </w:r>
    </w:p>
    <w:p w:rsidR="008A3205" w:rsidRPr="008A3205" w:rsidRDefault="008A3205" w:rsidP="008A3205">
      <w:pPr>
        <w:autoSpaceDE w:val="0"/>
        <w:autoSpaceDN w:val="0"/>
        <w:adjustRightInd w:val="0"/>
        <w:jc w:val="center"/>
        <w:rPr>
          <w:rFonts w:ascii="Times New Roman" w:hAnsi="Times New Roman" w:cs="Times New Roman"/>
          <w:b/>
          <w:bCs/>
          <w:sz w:val="28"/>
          <w:szCs w:val="28"/>
        </w:rPr>
      </w:pP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ab/>
        <w:t>Объем бюджетных ассигнований на реализацию муниципальной программы утверждается решением Совета депутатов муниципального образования «Муниципальный округ Сюмсинский район» о бюджете муниципального образования «Муниципальный округ Сюмсинский район» на очередной финансовый год и плановый период.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w:t>
      </w:r>
    </w:p>
    <w:p w:rsidR="008A3205" w:rsidRPr="008A3205" w:rsidRDefault="008A3205" w:rsidP="008A3205">
      <w:pPr>
        <w:autoSpaceDE w:val="0"/>
        <w:autoSpaceDN w:val="0"/>
        <w:adjustRightInd w:val="0"/>
        <w:jc w:val="both"/>
        <w:rPr>
          <w:rFonts w:ascii="Times New Roman" w:eastAsia="TimesNewRomanPSMT" w:hAnsi="Times New Roman" w:cs="Times New Roman"/>
          <w:sz w:val="28"/>
          <w:szCs w:val="28"/>
        </w:rPr>
      </w:pPr>
      <w:r w:rsidRPr="008A3205">
        <w:rPr>
          <w:rFonts w:ascii="Times New Roman" w:eastAsia="TimesNewRomanPSMT" w:hAnsi="Times New Roman" w:cs="Times New Roman"/>
          <w:sz w:val="28"/>
          <w:szCs w:val="28"/>
        </w:rPr>
        <w:t>Ресурсное обеспечение реализации муниципальной программы за счет средств бюджета муниципального образования  представлено в приложении 5 и 6.</w:t>
      </w:r>
    </w:p>
    <w:p w:rsidR="008A3205" w:rsidRPr="008A3205" w:rsidRDefault="008A3205" w:rsidP="008A3205">
      <w:pPr>
        <w:autoSpaceDE w:val="0"/>
        <w:autoSpaceDN w:val="0"/>
        <w:adjustRightInd w:val="0"/>
        <w:jc w:val="both"/>
        <w:rPr>
          <w:rFonts w:ascii="Times New Roman" w:hAnsi="Times New Roman" w:cs="Times New Roman"/>
          <w:b/>
          <w:bCs/>
          <w:sz w:val="28"/>
          <w:szCs w:val="28"/>
        </w:rPr>
      </w:pPr>
      <w:r w:rsidRPr="008A3205">
        <w:rPr>
          <w:rFonts w:ascii="Times New Roman" w:eastAsia="TimesNewRomanPSMT" w:hAnsi="Times New Roman" w:cs="Times New Roman"/>
          <w:sz w:val="28"/>
          <w:szCs w:val="28"/>
        </w:rPr>
        <w:tab/>
      </w:r>
    </w:p>
    <w:p w:rsidR="008A3205" w:rsidRPr="008A3205" w:rsidRDefault="008A3205" w:rsidP="008A3205">
      <w:pPr>
        <w:jc w:val="center"/>
        <w:rPr>
          <w:rFonts w:ascii="Times New Roman" w:hAnsi="Times New Roman" w:cs="Times New Roman"/>
          <w:b/>
          <w:bCs/>
          <w:sz w:val="28"/>
          <w:szCs w:val="28"/>
        </w:rPr>
      </w:pPr>
      <w:r w:rsidRPr="008A3205">
        <w:rPr>
          <w:rFonts w:ascii="Times New Roman" w:hAnsi="Times New Roman" w:cs="Times New Roman"/>
          <w:b/>
          <w:bCs/>
          <w:sz w:val="28"/>
          <w:szCs w:val="28"/>
        </w:rPr>
        <w:t>10. Риски и меры по управлению рисками</w:t>
      </w:r>
    </w:p>
    <w:p w:rsidR="008A3205" w:rsidRPr="008A3205" w:rsidRDefault="008A3205" w:rsidP="008A3205">
      <w:pPr>
        <w:jc w:val="center"/>
        <w:rPr>
          <w:rFonts w:ascii="Times New Roman" w:hAnsi="Times New Roman" w:cs="Times New Roman"/>
          <w:b/>
          <w:bCs/>
          <w:sz w:val="28"/>
          <w:szCs w:val="28"/>
        </w:rPr>
      </w:pPr>
    </w:p>
    <w:tbl>
      <w:tblPr>
        <w:tblW w:w="0" w:type="auto"/>
        <w:tblInd w:w="100" w:type="dxa"/>
        <w:tblCellMar>
          <w:left w:w="0" w:type="dxa"/>
          <w:right w:w="0" w:type="dxa"/>
        </w:tblCellMar>
        <w:tblLook w:val="0000"/>
      </w:tblPr>
      <w:tblGrid>
        <w:gridCol w:w="4111"/>
        <w:gridCol w:w="5245"/>
      </w:tblGrid>
      <w:tr w:rsidR="008A3205" w:rsidRPr="008A3205" w:rsidTr="008A3205">
        <w:tc>
          <w:tcPr>
            <w:tcW w:w="41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A3205" w:rsidRPr="008A3205" w:rsidRDefault="008A3205" w:rsidP="008A3205">
            <w:pPr>
              <w:jc w:val="both"/>
              <w:rPr>
                <w:rFonts w:ascii="Times New Roman" w:eastAsia="Calibri" w:hAnsi="Times New Roman" w:cs="Times New Roman"/>
                <w:color w:val="000000"/>
                <w:sz w:val="28"/>
                <w:szCs w:val="28"/>
              </w:rPr>
            </w:pPr>
            <w:r w:rsidRPr="008A3205">
              <w:rPr>
                <w:rFonts w:ascii="Times New Roman" w:eastAsia="Calibri" w:hAnsi="Times New Roman" w:cs="Times New Roman"/>
                <w:color w:val="000000"/>
                <w:sz w:val="28"/>
                <w:szCs w:val="28"/>
              </w:rPr>
              <w:t>Негативный фактор</w:t>
            </w:r>
          </w:p>
        </w:tc>
        <w:tc>
          <w:tcPr>
            <w:tcW w:w="5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A3205" w:rsidRPr="008A3205" w:rsidRDefault="008A3205" w:rsidP="008A3205">
            <w:pPr>
              <w:jc w:val="both"/>
              <w:rPr>
                <w:rFonts w:ascii="Times New Roman" w:eastAsia="Calibri" w:hAnsi="Times New Roman" w:cs="Times New Roman"/>
                <w:color w:val="000000"/>
                <w:sz w:val="28"/>
                <w:szCs w:val="28"/>
              </w:rPr>
            </w:pPr>
            <w:r w:rsidRPr="008A3205">
              <w:rPr>
                <w:rFonts w:ascii="Times New Roman" w:eastAsia="Calibri" w:hAnsi="Times New Roman" w:cs="Times New Roman"/>
                <w:color w:val="000000"/>
                <w:sz w:val="28"/>
                <w:szCs w:val="28"/>
              </w:rPr>
              <w:t>Способы минимизации рисков</w:t>
            </w:r>
          </w:p>
        </w:tc>
      </w:tr>
      <w:tr w:rsidR="008A3205" w:rsidRPr="008A3205" w:rsidTr="008A3205">
        <w:tc>
          <w:tcPr>
            <w:tcW w:w="41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A3205" w:rsidRPr="008A3205" w:rsidRDefault="008A3205" w:rsidP="008A3205">
            <w:pPr>
              <w:jc w:val="both"/>
              <w:rPr>
                <w:rFonts w:ascii="Times New Roman" w:eastAsia="Calibri" w:hAnsi="Times New Roman" w:cs="Times New Roman"/>
                <w:color w:val="000000"/>
                <w:sz w:val="28"/>
                <w:szCs w:val="28"/>
              </w:rPr>
            </w:pPr>
            <w:r w:rsidRPr="008A3205">
              <w:rPr>
                <w:rFonts w:ascii="Times New Roman" w:eastAsia="Calibri" w:hAnsi="Times New Roman" w:cs="Times New Roman"/>
                <w:color w:val="000000"/>
                <w:sz w:val="28"/>
                <w:szCs w:val="28"/>
              </w:rPr>
              <w:t>Отсутствие финансирования (неполное финансирование) мероприятий Программы</w:t>
            </w:r>
          </w:p>
        </w:tc>
        <w:tc>
          <w:tcPr>
            <w:tcW w:w="5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A3205" w:rsidRPr="008A3205" w:rsidRDefault="008A3205" w:rsidP="008A3205">
            <w:pPr>
              <w:jc w:val="both"/>
              <w:rPr>
                <w:rFonts w:ascii="Times New Roman" w:eastAsia="Calibri" w:hAnsi="Times New Roman" w:cs="Times New Roman"/>
                <w:color w:val="000000"/>
                <w:sz w:val="28"/>
                <w:szCs w:val="28"/>
              </w:rPr>
            </w:pPr>
            <w:r w:rsidRPr="008A3205">
              <w:rPr>
                <w:rFonts w:ascii="Times New Roman" w:eastAsia="Calibri" w:hAnsi="Times New Roman" w:cs="Times New Roman"/>
                <w:color w:val="000000"/>
                <w:sz w:val="28"/>
                <w:szCs w:val="28"/>
              </w:rPr>
              <w:t>1. Определение приоритетов для первоочередного финансирования.</w:t>
            </w:r>
          </w:p>
          <w:p w:rsidR="008A3205" w:rsidRPr="008A3205" w:rsidRDefault="008A3205" w:rsidP="008A3205">
            <w:pPr>
              <w:jc w:val="both"/>
              <w:rPr>
                <w:rFonts w:ascii="Times New Roman" w:eastAsia="Calibri" w:hAnsi="Times New Roman" w:cs="Times New Roman"/>
                <w:color w:val="000000"/>
                <w:sz w:val="28"/>
                <w:szCs w:val="28"/>
              </w:rPr>
            </w:pPr>
          </w:p>
        </w:tc>
      </w:tr>
      <w:tr w:rsidR="008A3205" w:rsidRPr="008A3205" w:rsidTr="008A3205">
        <w:tc>
          <w:tcPr>
            <w:tcW w:w="41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A3205" w:rsidRPr="008A3205" w:rsidRDefault="008A3205" w:rsidP="008A3205">
            <w:pPr>
              <w:jc w:val="both"/>
              <w:rPr>
                <w:rFonts w:ascii="Times New Roman" w:eastAsia="Calibri" w:hAnsi="Times New Roman" w:cs="Times New Roman"/>
                <w:color w:val="000000"/>
                <w:sz w:val="28"/>
                <w:szCs w:val="28"/>
              </w:rPr>
            </w:pPr>
            <w:r w:rsidRPr="008A3205">
              <w:rPr>
                <w:rFonts w:ascii="Times New Roman" w:eastAsia="Calibri" w:hAnsi="Times New Roman" w:cs="Times New Roman"/>
                <w:color w:val="000000"/>
                <w:sz w:val="28"/>
                <w:szCs w:val="28"/>
              </w:rPr>
              <w:t>Организационные риски</w:t>
            </w:r>
          </w:p>
        </w:tc>
        <w:tc>
          <w:tcPr>
            <w:tcW w:w="5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A3205" w:rsidRPr="008A3205" w:rsidRDefault="008A3205" w:rsidP="008A3205">
            <w:pPr>
              <w:shd w:val="clear" w:color="auto" w:fill="FFFFFF"/>
              <w:tabs>
                <w:tab w:val="left" w:pos="1134"/>
              </w:tabs>
              <w:contextualSpacing/>
              <w:jc w:val="both"/>
              <w:rPr>
                <w:rFonts w:ascii="Times New Roman" w:hAnsi="Times New Roman" w:cs="Times New Roman"/>
                <w:bCs/>
                <w:color w:val="000000"/>
                <w:sz w:val="28"/>
                <w:szCs w:val="28"/>
              </w:rPr>
            </w:pPr>
            <w:r w:rsidRPr="008A3205">
              <w:rPr>
                <w:rFonts w:ascii="Times New Roman" w:hAnsi="Times New Roman" w:cs="Times New Roman"/>
                <w:bCs/>
                <w:color w:val="000000"/>
                <w:sz w:val="28"/>
                <w:szCs w:val="28"/>
              </w:rPr>
              <w:t>1. Составление планов реализации программы;</w:t>
            </w:r>
          </w:p>
          <w:p w:rsidR="008A3205" w:rsidRPr="008A3205" w:rsidRDefault="008A3205" w:rsidP="008A3205">
            <w:pPr>
              <w:shd w:val="clear" w:color="auto" w:fill="FFFFFF"/>
              <w:tabs>
                <w:tab w:val="left" w:pos="1134"/>
              </w:tabs>
              <w:jc w:val="both"/>
              <w:rPr>
                <w:rFonts w:ascii="Times New Roman" w:eastAsia="Calibri" w:hAnsi="Times New Roman" w:cs="Times New Roman"/>
                <w:color w:val="000000"/>
                <w:sz w:val="28"/>
                <w:szCs w:val="28"/>
              </w:rPr>
            </w:pPr>
            <w:r w:rsidRPr="008A3205">
              <w:rPr>
                <w:rFonts w:ascii="Times New Roman" w:eastAsia="Calibri" w:hAnsi="Times New Roman" w:cs="Times New Roman"/>
                <w:color w:val="000000"/>
                <w:sz w:val="28"/>
                <w:szCs w:val="28"/>
              </w:rPr>
              <w:t xml:space="preserve">2.Ежемесячный мониторинг реализации программы; </w:t>
            </w:r>
          </w:p>
          <w:p w:rsidR="008A3205" w:rsidRPr="008A3205" w:rsidRDefault="008A3205" w:rsidP="008A3205">
            <w:pPr>
              <w:shd w:val="clear" w:color="auto" w:fill="FFFFFF"/>
              <w:tabs>
                <w:tab w:val="left" w:pos="1134"/>
              </w:tabs>
              <w:ind w:right="-2"/>
              <w:contextualSpacing/>
              <w:jc w:val="both"/>
              <w:rPr>
                <w:rFonts w:ascii="Times New Roman" w:eastAsia="Calibri" w:hAnsi="Times New Roman" w:cs="Times New Roman"/>
                <w:color w:val="000000"/>
                <w:sz w:val="28"/>
                <w:szCs w:val="28"/>
              </w:rPr>
            </w:pPr>
          </w:p>
        </w:tc>
      </w:tr>
      <w:tr w:rsidR="008A3205" w:rsidRPr="008A3205" w:rsidTr="008A3205">
        <w:tc>
          <w:tcPr>
            <w:tcW w:w="41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A3205" w:rsidRPr="008A3205" w:rsidRDefault="008A3205" w:rsidP="008A3205">
            <w:pPr>
              <w:jc w:val="both"/>
              <w:rPr>
                <w:rFonts w:ascii="Times New Roman" w:eastAsia="Calibri" w:hAnsi="Times New Roman" w:cs="Times New Roman"/>
                <w:color w:val="000000"/>
                <w:sz w:val="28"/>
                <w:szCs w:val="28"/>
              </w:rPr>
            </w:pPr>
            <w:r w:rsidRPr="008A3205">
              <w:rPr>
                <w:rFonts w:ascii="Times New Roman" w:eastAsia="Calibri" w:hAnsi="Times New Roman" w:cs="Times New Roman"/>
                <w:color w:val="000000"/>
                <w:sz w:val="28"/>
                <w:szCs w:val="28"/>
              </w:rPr>
              <w:t>Несоответствие (в сторону уменьшения) фактически достигнутых показателей эффективности реализации Программы запланированным. Форс-мажорные обстоятельства.</w:t>
            </w:r>
          </w:p>
        </w:tc>
        <w:tc>
          <w:tcPr>
            <w:tcW w:w="5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A3205" w:rsidRPr="008A3205" w:rsidRDefault="008A3205" w:rsidP="008A3205">
            <w:pPr>
              <w:jc w:val="both"/>
              <w:rPr>
                <w:rFonts w:ascii="Times New Roman" w:eastAsia="Calibri" w:hAnsi="Times New Roman" w:cs="Times New Roman"/>
                <w:color w:val="000000"/>
                <w:sz w:val="28"/>
                <w:szCs w:val="28"/>
              </w:rPr>
            </w:pPr>
            <w:r w:rsidRPr="008A3205">
              <w:rPr>
                <w:rFonts w:ascii="Times New Roman" w:eastAsia="Calibri" w:hAnsi="Times New Roman" w:cs="Times New Roman"/>
                <w:color w:val="000000"/>
                <w:sz w:val="28"/>
                <w:szCs w:val="28"/>
              </w:rPr>
              <w:t>1. Анализ причин отклонения фактически достигнутых показателей эффективности реализации Программы от запланированных.</w:t>
            </w:r>
          </w:p>
          <w:p w:rsidR="008A3205" w:rsidRPr="008A3205" w:rsidRDefault="008A3205" w:rsidP="008A3205">
            <w:pPr>
              <w:jc w:val="both"/>
              <w:rPr>
                <w:rFonts w:ascii="Times New Roman" w:eastAsia="Calibri" w:hAnsi="Times New Roman" w:cs="Times New Roman"/>
                <w:color w:val="000000"/>
                <w:sz w:val="28"/>
                <w:szCs w:val="28"/>
              </w:rPr>
            </w:pPr>
            <w:r w:rsidRPr="008A3205">
              <w:rPr>
                <w:rFonts w:ascii="Times New Roman" w:eastAsia="Calibri" w:hAnsi="Times New Roman" w:cs="Times New Roman"/>
                <w:color w:val="000000"/>
                <w:sz w:val="28"/>
                <w:szCs w:val="28"/>
              </w:rPr>
              <w:t>2. Оперативная разработка и реализация комплекса мер, направленных на повышение эффективности реализации мероприятий Программы</w:t>
            </w:r>
          </w:p>
        </w:tc>
      </w:tr>
    </w:tbl>
    <w:p w:rsidR="008A3205" w:rsidRPr="008A3205" w:rsidRDefault="008A3205" w:rsidP="008A3205">
      <w:pPr>
        <w:shd w:val="clear" w:color="auto" w:fill="FFFFFF"/>
        <w:ind w:right="-2" w:firstLine="709"/>
        <w:jc w:val="both"/>
        <w:rPr>
          <w:rFonts w:ascii="Times New Roman" w:eastAsia="Calibri" w:hAnsi="Times New Roman" w:cs="Times New Roman"/>
          <w:sz w:val="20"/>
          <w:szCs w:val="20"/>
        </w:rPr>
      </w:pPr>
    </w:p>
    <w:p w:rsidR="008A3205" w:rsidRPr="008A3205" w:rsidRDefault="008A3205" w:rsidP="008A3205">
      <w:pPr>
        <w:pStyle w:val="afb"/>
        <w:ind w:firstLine="567"/>
        <w:jc w:val="center"/>
        <w:outlineLvl w:val="0"/>
        <w:rPr>
          <w:rFonts w:ascii="Times New Roman" w:hAnsi="Times New Roman" w:cs="Times New Roman"/>
          <w:b/>
          <w:sz w:val="28"/>
          <w:szCs w:val="28"/>
        </w:rPr>
      </w:pPr>
      <w:r w:rsidRPr="008A3205">
        <w:rPr>
          <w:rFonts w:ascii="Times New Roman" w:hAnsi="Times New Roman" w:cs="Times New Roman"/>
          <w:b/>
          <w:sz w:val="28"/>
          <w:szCs w:val="28"/>
        </w:rPr>
        <w:t>11. Конечные результаты и оценка эффективности</w:t>
      </w:r>
    </w:p>
    <w:p w:rsidR="008A3205" w:rsidRPr="008A3205" w:rsidRDefault="008A3205" w:rsidP="008A3205">
      <w:pPr>
        <w:pStyle w:val="afb"/>
        <w:ind w:firstLine="567"/>
        <w:jc w:val="both"/>
        <w:outlineLvl w:val="0"/>
        <w:rPr>
          <w:rFonts w:ascii="Times New Roman" w:hAnsi="Times New Roman" w:cs="Times New Roman"/>
          <w:b/>
          <w:sz w:val="28"/>
          <w:szCs w:val="28"/>
        </w:rPr>
      </w:pPr>
    </w:p>
    <w:p w:rsidR="008A3205" w:rsidRPr="008A3205" w:rsidRDefault="008A3205" w:rsidP="008A3205">
      <w:pPr>
        <w:pStyle w:val="afb"/>
        <w:ind w:firstLine="567"/>
        <w:jc w:val="both"/>
        <w:rPr>
          <w:rFonts w:ascii="Times New Roman" w:hAnsi="Times New Roman" w:cs="Times New Roman"/>
          <w:sz w:val="28"/>
          <w:szCs w:val="28"/>
        </w:rPr>
      </w:pPr>
      <w:r w:rsidRPr="008A3205">
        <w:rPr>
          <w:rFonts w:ascii="Times New Roman" w:hAnsi="Times New Roman" w:cs="Times New Roman"/>
          <w:sz w:val="28"/>
          <w:szCs w:val="28"/>
        </w:rPr>
        <w:t>Программа направлена на с</w:t>
      </w:r>
      <w:r w:rsidRPr="008A3205">
        <w:rPr>
          <w:rFonts w:ascii="Times New Roman" w:eastAsia="TimesNewRomanPSMT" w:hAnsi="Times New Roman" w:cs="Times New Roman"/>
          <w:sz w:val="28"/>
          <w:szCs w:val="28"/>
        </w:rPr>
        <w:t xml:space="preserve">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w:t>
      </w:r>
      <w:r w:rsidRPr="008A3205">
        <w:rPr>
          <w:rFonts w:ascii="Times New Roman" w:eastAsia="TimesNewRomanPSMT" w:hAnsi="Times New Roman" w:cs="Times New Roman"/>
          <w:sz w:val="28"/>
          <w:szCs w:val="28"/>
        </w:rPr>
        <w:lastRenderedPageBreak/>
        <w:t>программы правового воспитания участников дорожного движения, культуры их поведения</w:t>
      </w:r>
    </w:p>
    <w:p w:rsidR="008A3205" w:rsidRPr="008A3205" w:rsidRDefault="008A3205" w:rsidP="008A3205">
      <w:pPr>
        <w:pStyle w:val="afb"/>
        <w:ind w:firstLine="567"/>
        <w:jc w:val="both"/>
        <w:rPr>
          <w:rFonts w:ascii="Times New Roman" w:hAnsi="Times New Roman" w:cs="Times New Roman"/>
          <w:sz w:val="28"/>
          <w:szCs w:val="28"/>
        </w:rPr>
      </w:pPr>
      <w:r w:rsidRPr="008A3205">
        <w:rPr>
          <w:rFonts w:ascii="Times New Roman" w:hAnsi="Times New Roman" w:cs="Times New Roman"/>
          <w:sz w:val="28"/>
          <w:szCs w:val="28"/>
        </w:rPr>
        <w:t>Оценка эффективности программы осуществляется по следующим направлениям:</w:t>
      </w:r>
    </w:p>
    <w:p w:rsidR="008A3205" w:rsidRPr="008A3205" w:rsidRDefault="008A3205" w:rsidP="008A3205">
      <w:pPr>
        <w:pStyle w:val="afb"/>
        <w:ind w:firstLine="567"/>
        <w:jc w:val="both"/>
        <w:rPr>
          <w:rFonts w:ascii="Times New Roman" w:hAnsi="Times New Roman" w:cs="Times New Roman"/>
          <w:sz w:val="28"/>
          <w:szCs w:val="28"/>
        </w:rPr>
      </w:pPr>
      <w:r w:rsidRPr="008A3205">
        <w:rPr>
          <w:rFonts w:ascii="Times New Roman" w:hAnsi="Times New Roman" w:cs="Times New Roman"/>
          <w:sz w:val="28"/>
          <w:szCs w:val="28"/>
        </w:rPr>
        <w:t>степень достижения целевых показателей программы;</w:t>
      </w:r>
    </w:p>
    <w:p w:rsidR="008A3205" w:rsidRPr="008A3205" w:rsidRDefault="008A3205" w:rsidP="008A3205">
      <w:pPr>
        <w:pStyle w:val="afb"/>
        <w:ind w:firstLine="567"/>
        <w:jc w:val="both"/>
        <w:rPr>
          <w:rFonts w:ascii="Times New Roman" w:hAnsi="Times New Roman" w:cs="Times New Roman"/>
          <w:sz w:val="28"/>
          <w:szCs w:val="28"/>
        </w:rPr>
      </w:pPr>
      <w:r w:rsidRPr="008A3205">
        <w:rPr>
          <w:rFonts w:ascii="Times New Roman" w:hAnsi="Times New Roman" w:cs="Times New Roman"/>
          <w:sz w:val="28"/>
          <w:szCs w:val="28"/>
        </w:rPr>
        <w:t>степень соответствия запланированному уровню затрат и эффективности использования бюджетных средств;</w:t>
      </w:r>
    </w:p>
    <w:p w:rsidR="008A3205" w:rsidRPr="008A3205" w:rsidRDefault="008A3205" w:rsidP="008A3205">
      <w:pPr>
        <w:pStyle w:val="afb"/>
        <w:ind w:firstLine="567"/>
        <w:jc w:val="both"/>
        <w:rPr>
          <w:rFonts w:ascii="Times New Roman" w:hAnsi="Times New Roman" w:cs="Times New Roman"/>
          <w:sz w:val="28"/>
          <w:szCs w:val="28"/>
        </w:rPr>
      </w:pPr>
      <w:r w:rsidRPr="008A3205">
        <w:rPr>
          <w:rFonts w:ascii="Times New Roman" w:hAnsi="Times New Roman" w:cs="Times New Roman"/>
          <w:sz w:val="28"/>
          <w:szCs w:val="28"/>
        </w:rPr>
        <w:t>степень реализации мероприятий (достижения ожидаемых непосредственных результатов их реализации).</w:t>
      </w:r>
    </w:p>
    <w:p w:rsidR="008A3205" w:rsidRPr="008A3205" w:rsidRDefault="008A3205" w:rsidP="008A3205">
      <w:pPr>
        <w:pStyle w:val="afb"/>
        <w:ind w:firstLine="567"/>
        <w:jc w:val="both"/>
        <w:rPr>
          <w:rFonts w:ascii="Times New Roman" w:hAnsi="Times New Roman" w:cs="Times New Roman"/>
          <w:sz w:val="28"/>
          <w:szCs w:val="28"/>
        </w:rPr>
      </w:pPr>
      <w:r w:rsidRPr="008A3205">
        <w:rPr>
          <w:rFonts w:ascii="Times New Roman" w:hAnsi="Times New Roman" w:cs="Times New Roman"/>
          <w:sz w:val="28"/>
          <w:szCs w:val="28"/>
        </w:rPr>
        <w:t>Ожидаемые результаты  при выполнении мероприятий программы предполагается  получить в социальной и экономической сферах:</w:t>
      </w:r>
    </w:p>
    <w:p w:rsidR="008A3205" w:rsidRPr="008A3205" w:rsidRDefault="008A3205" w:rsidP="008A3205">
      <w:pPr>
        <w:pStyle w:val="afb"/>
        <w:ind w:firstLine="567"/>
        <w:jc w:val="both"/>
        <w:rPr>
          <w:rFonts w:ascii="Times New Roman" w:hAnsi="Times New Roman" w:cs="Times New Roman"/>
          <w:sz w:val="28"/>
          <w:szCs w:val="28"/>
        </w:rPr>
      </w:pPr>
      <w:r w:rsidRPr="008A3205">
        <w:rPr>
          <w:rFonts w:ascii="Times New Roman" w:hAnsi="Times New Roman" w:cs="Times New Roman"/>
          <w:sz w:val="28"/>
          <w:szCs w:val="28"/>
        </w:rPr>
        <w:t>улучшение уровня безопасности при  формировании у детей навыков безопасного поведения на дорогах.</w:t>
      </w:r>
    </w:p>
    <w:p w:rsidR="008A3205" w:rsidRPr="008A3205" w:rsidRDefault="008A3205" w:rsidP="008A3205">
      <w:pPr>
        <w:pStyle w:val="afb"/>
        <w:ind w:firstLine="567"/>
        <w:jc w:val="both"/>
        <w:rPr>
          <w:rFonts w:ascii="Times New Roman" w:hAnsi="Times New Roman" w:cs="Times New Roman"/>
          <w:sz w:val="28"/>
          <w:szCs w:val="28"/>
        </w:rPr>
      </w:pPr>
      <w:r w:rsidRPr="008A3205">
        <w:rPr>
          <w:rFonts w:ascii="Times New Roman" w:hAnsi="Times New Roman" w:cs="Times New Roman"/>
          <w:sz w:val="28"/>
          <w:szCs w:val="28"/>
        </w:rPr>
        <w:t xml:space="preserve"> Снижение количества дорожно-транспортных происшествий, в том числе с участием пешеходов.</w:t>
      </w:r>
    </w:p>
    <w:p w:rsidR="008A3205" w:rsidRDefault="008A3205" w:rsidP="008A3205">
      <w:pPr>
        <w:pStyle w:val="afb"/>
        <w:ind w:firstLine="567"/>
        <w:jc w:val="center"/>
        <w:rPr>
          <w:rFonts w:ascii="Times New Roman" w:hAnsi="Times New Roman" w:cs="Times New Roman"/>
          <w:sz w:val="28"/>
          <w:szCs w:val="28"/>
        </w:rPr>
        <w:sectPr w:rsidR="008A3205" w:rsidSect="008A3205">
          <w:headerReference w:type="default" r:id="rId25"/>
          <w:footerReference w:type="default" r:id="rId26"/>
          <w:headerReference w:type="first" r:id="rId27"/>
          <w:pgSz w:w="11906" w:h="16838"/>
          <w:pgMar w:top="1134" w:right="851" w:bottom="1134" w:left="1701" w:header="709" w:footer="709" w:gutter="0"/>
          <w:pgNumType w:start="1"/>
          <w:cols w:space="708"/>
          <w:titlePg/>
          <w:docGrid w:linePitch="360"/>
        </w:sectPr>
      </w:pPr>
    </w:p>
    <w:p w:rsidR="008A3205" w:rsidRDefault="008A3205" w:rsidP="008A3205">
      <w:pPr>
        <w:pStyle w:val="afb"/>
        <w:ind w:firstLine="567"/>
        <w:jc w:val="center"/>
        <w:rPr>
          <w:rFonts w:ascii="Times New Roman" w:hAnsi="Times New Roman" w:cs="Times New Roman"/>
          <w:sz w:val="28"/>
          <w:szCs w:val="28"/>
        </w:rPr>
        <w:sectPr w:rsidR="008A3205" w:rsidSect="008A3205">
          <w:pgSz w:w="16838" w:h="11906" w:orient="landscape"/>
          <w:pgMar w:top="851" w:right="1134" w:bottom="1701" w:left="1134" w:header="709" w:footer="709" w:gutter="0"/>
          <w:pgNumType w:start="1"/>
          <w:cols w:space="708"/>
          <w:titlePg/>
          <w:docGrid w:linePitch="360"/>
        </w:sectPr>
      </w:pPr>
    </w:p>
    <w:tbl>
      <w:tblPr>
        <w:tblpPr w:leftFromText="180" w:rightFromText="180" w:vertAnchor="page" w:horzAnchor="margin" w:tblpY="615"/>
        <w:tblW w:w="14307" w:type="dxa"/>
        <w:tblLayout w:type="fixed"/>
        <w:tblLook w:val="0000"/>
      </w:tblPr>
      <w:tblGrid>
        <w:gridCol w:w="674"/>
        <w:gridCol w:w="123"/>
        <w:gridCol w:w="586"/>
        <w:gridCol w:w="338"/>
        <w:gridCol w:w="230"/>
        <w:gridCol w:w="148"/>
        <w:gridCol w:w="7223"/>
        <w:gridCol w:w="715"/>
        <w:gridCol w:w="277"/>
        <w:gridCol w:w="709"/>
        <w:gridCol w:w="214"/>
        <w:gridCol w:w="495"/>
        <w:gridCol w:w="142"/>
        <w:gridCol w:w="421"/>
        <w:gridCol w:w="287"/>
        <w:gridCol w:w="641"/>
        <w:gridCol w:w="103"/>
        <w:gridCol w:w="674"/>
        <w:gridCol w:w="71"/>
        <w:gridCol w:w="236"/>
      </w:tblGrid>
      <w:tr w:rsidR="008A3205" w:rsidRPr="008A3205" w:rsidTr="008A3205">
        <w:trPr>
          <w:gridAfter w:val="2"/>
          <w:wAfter w:w="307" w:type="dxa"/>
          <w:trHeight w:val="2269"/>
        </w:trPr>
        <w:tc>
          <w:tcPr>
            <w:tcW w:w="14000" w:type="dxa"/>
            <w:gridSpan w:val="18"/>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color w:val="000000"/>
              </w:rPr>
            </w:pPr>
          </w:p>
          <w:p w:rsidR="008A3205" w:rsidRPr="008A3205" w:rsidRDefault="008A3205" w:rsidP="008A3205">
            <w:pPr>
              <w:jc w:val="right"/>
              <w:rPr>
                <w:rFonts w:ascii="Times New Roman" w:hAnsi="Times New Roman" w:cs="Times New Roman"/>
                <w:color w:val="000000"/>
              </w:rPr>
            </w:pPr>
            <w:r w:rsidRPr="008A3205">
              <w:rPr>
                <w:rFonts w:ascii="Times New Roman" w:hAnsi="Times New Roman" w:cs="Times New Roman"/>
                <w:color w:val="000000"/>
              </w:rPr>
              <w:t>Приложение  1</w:t>
            </w:r>
          </w:p>
          <w:p w:rsidR="008A3205" w:rsidRPr="008A3205" w:rsidRDefault="008A3205" w:rsidP="008A3205">
            <w:pPr>
              <w:jc w:val="right"/>
              <w:rPr>
                <w:rFonts w:ascii="Times New Roman" w:eastAsia="TimesNewRomanPSMT" w:hAnsi="Times New Roman" w:cs="Times New Roman"/>
              </w:rPr>
            </w:pPr>
            <w:r w:rsidRPr="008A3205">
              <w:rPr>
                <w:rFonts w:ascii="Times New Roman" w:hAnsi="Times New Roman" w:cs="Times New Roman"/>
                <w:color w:val="000000"/>
              </w:rPr>
              <w:t xml:space="preserve"> к муниципальной программе  </w:t>
            </w:r>
            <w:r w:rsidRPr="008A3205">
              <w:rPr>
                <w:rFonts w:ascii="Times New Roman" w:eastAsia="TimesNewRomanPSMT" w:hAnsi="Times New Roman" w:cs="Times New Roman"/>
              </w:rPr>
              <w:t>«Формирование законопослушного</w:t>
            </w:r>
          </w:p>
          <w:p w:rsidR="008A3205" w:rsidRPr="008A3205" w:rsidRDefault="008A3205" w:rsidP="008A3205">
            <w:pPr>
              <w:jc w:val="right"/>
              <w:rPr>
                <w:rFonts w:ascii="Times New Roman" w:eastAsia="TimesNewRomanPSMT" w:hAnsi="Times New Roman" w:cs="Times New Roman"/>
              </w:rPr>
            </w:pPr>
            <w:r w:rsidRPr="008A3205">
              <w:rPr>
                <w:rFonts w:ascii="Times New Roman" w:eastAsia="TimesNewRomanPSMT" w:hAnsi="Times New Roman" w:cs="Times New Roman"/>
              </w:rPr>
              <w:t xml:space="preserve"> поведения участников дорожного движения </w:t>
            </w:r>
          </w:p>
          <w:p w:rsidR="008A3205" w:rsidRPr="008A3205" w:rsidRDefault="008A3205" w:rsidP="008A3205">
            <w:pPr>
              <w:jc w:val="right"/>
              <w:rPr>
                <w:rFonts w:ascii="Times New Roman" w:hAnsi="Times New Roman" w:cs="Times New Roman"/>
              </w:rPr>
            </w:pPr>
            <w:r w:rsidRPr="008A3205">
              <w:rPr>
                <w:rFonts w:ascii="Times New Roman" w:eastAsia="TimesNewRomanPSMT" w:hAnsi="Times New Roman" w:cs="Times New Roman"/>
              </w:rPr>
              <w:t xml:space="preserve">в </w:t>
            </w:r>
            <w:r w:rsidRPr="008A3205">
              <w:rPr>
                <w:rFonts w:ascii="Times New Roman" w:hAnsi="Times New Roman" w:cs="Times New Roman"/>
                <w:bCs/>
              </w:rPr>
              <w:t>муниципальном образовании</w:t>
            </w:r>
            <w:r w:rsidRPr="008A3205">
              <w:rPr>
                <w:rFonts w:ascii="Times New Roman" w:hAnsi="Times New Roman" w:cs="Times New Roman"/>
              </w:rPr>
              <w:t xml:space="preserve"> «Муниципальный округ Сюмсинский </w:t>
            </w:r>
          </w:p>
          <w:p w:rsidR="008A3205" w:rsidRPr="008A3205" w:rsidRDefault="008A3205" w:rsidP="008A3205">
            <w:pPr>
              <w:jc w:val="right"/>
              <w:rPr>
                <w:rFonts w:ascii="Times New Roman" w:hAnsi="Times New Roman" w:cs="Times New Roman"/>
                <w:color w:val="000000"/>
              </w:rPr>
            </w:pPr>
            <w:r w:rsidRPr="008A3205">
              <w:rPr>
                <w:rFonts w:ascii="Times New Roman" w:hAnsi="Times New Roman" w:cs="Times New Roman"/>
              </w:rPr>
              <w:t xml:space="preserve">район Удмуртской Республики» на </w:t>
            </w:r>
            <w:r w:rsidRPr="008A3205">
              <w:rPr>
                <w:rFonts w:ascii="Times New Roman" w:eastAsia="TimesNewRomanPSMT" w:hAnsi="Times New Roman" w:cs="Times New Roman"/>
              </w:rPr>
              <w:t xml:space="preserve">2025-2029 годы» </w:t>
            </w:r>
          </w:p>
          <w:p w:rsidR="008A3205" w:rsidRPr="008A3205" w:rsidRDefault="008A3205" w:rsidP="008A3205">
            <w:pPr>
              <w:jc w:val="right"/>
              <w:rPr>
                <w:rFonts w:ascii="Times New Roman" w:hAnsi="Times New Roman" w:cs="Times New Roman"/>
                <w:color w:val="000000"/>
              </w:rPr>
            </w:pPr>
          </w:p>
          <w:p w:rsidR="008A3205" w:rsidRPr="008A3205" w:rsidRDefault="008A3205" w:rsidP="008A3205">
            <w:pPr>
              <w:jc w:val="center"/>
              <w:rPr>
                <w:rFonts w:ascii="Times New Roman" w:hAnsi="Times New Roman" w:cs="Times New Roman"/>
                <w:color w:val="000000"/>
              </w:rPr>
            </w:pPr>
            <w:r w:rsidRPr="008A3205">
              <w:rPr>
                <w:rFonts w:ascii="Times New Roman" w:hAnsi="Times New Roman" w:cs="Times New Roman"/>
                <w:b/>
                <w:bCs/>
                <w:color w:val="000000"/>
              </w:rPr>
              <w:t>Сведения о составе и значениях целевых показателей (индикаторов) муниципальной программы</w:t>
            </w:r>
          </w:p>
        </w:tc>
      </w:tr>
      <w:tr w:rsidR="008A3205" w:rsidRPr="008A3205" w:rsidTr="008A3205">
        <w:trPr>
          <w:gridAfter w:val="4"/>
          <w:wAfter w:w="1084" w:type="dxa"/>
          <w:trHeight w:val="240"/>
        </w:trPr>
        <w:tc>
          <w:tcPr>
            <w:tcW w:w="797" w:type="dxa"/>
            <w:gridSpan w:val="2"/>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color w:val="000000"/>
              </w:rPr>
            </w:pPr>
          </w:p>
        </w:tc>
        <w:tc>
          <w:tcPr>
            <w:tcW w:w="924" w:type="dxa"/>
            <w:gridSpan w:val="2"/>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color w:val="000000"/>
              </w:rPr>
            </w:pPr>
          </w:p>
        </w:tc>
        <w:tc>
          <w:tcPr>
            <w:tcW w:w="378" w:type="dxa"/>
            <w:gridSpan w:val="2"/>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color w:val="000000"/>
              </w:rPr>
            </w:pPr>
          </w:p>
        </w:tc>
        <w:tc>
          <w:tcPr>
            <w:tcW w:w="7938" w:type="dxa"/>
            <w:gridSpan w:val="2"/>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color w:val="000000"/>
              </w:rPr>
            </w:pPr>
          </w:p>
        </w:tc>
        <w:tc>
          <w:tcPr>
            <w:tcW w:w="1200" w:type="dxa"/>
            <w:gridSpan w:val="3"/>
            <w:tcBorders>
              <w:top w:val="nil"/>
              <w:left w:val="nil"/>
              <w:bottom w:val="nil"/>
              <w:right w:val="nil"/>
            </w:tcBorders>
          </w:tcPr>
          <w:p w:rsidR="008A3205" w:rsidRPr="008A3205" w:rsidRDefault="008A3205" w:rsidP="008A3205">
            <w:pPr>
              <w:rPr>
                <w:rFonts w:ascii="Times New Roman" w:hAnsi="Times New Roman" w:cs="Times New Roman"/>
                <w:color w:val="000000"/>
              </w:rPr>
            </w:pPr>
          </w:p>
        </w:tc>
        <w:tc>
          <w:tcPr>
            <w:tcW w:w="1058" w:type="dxa"/>
            <w:gridSpan w:val="3"/>
            <w:tcBorders>
              <w:top w:val="nil"/>
              <w:left w:val="nil"/>
              <w:bottom w:val="nil"/>
              <w:right w:val="nil"/>
            </w:tcBorders>
          </w:tcPr>
          <w:p w:rsidR="008A3205" w:rsidRPr="008A3205" w:rsidRDefault="008A3205" w:rsidP="008A3205">
            <w:pPr>
              <w:rPr>
                <w:rFonts w:ascii="Times New Roman" w:hAnsi="Times New Roman" w:cs="Times New Roman"/>
                <w:color w:val="000000"/>
              </w:rPr>
            </w:pPr>
          </w:p>
        </w:tc>
        <w:tc>
          <w:tcPr>
            <w:tcW w:w="928" w:type="dxa"/>
            <w:gridSpan w:val="2"/>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color w:val="000000"/>
              </w:rPr>
            </w:pPr>
          </w:p>
        </w:tc>
      </w:tr>
      <w:tr w:rsidR="008A3205" w:rsidRPr="008A3205" w:rsidTr="008A3205">
        <w:trPr>
          <w:gridAfter w:val="1"/>
          <w:wAfter w:w="236" w:type="dxa"/>
          <w:trHeight w:val="1394"/>
        </w:trPr>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Код аналитической программной классификации</w:t>
            </w:r>
          </w:p>
        </w:tc>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 п/п</w:t>
            </w:r>
          </w:p>
        </w:tc>
        <w:tc>
          <w:tcPr>
            <w:tcW w:w="73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Наименование целевого показателя (индикатора)</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Единица измерения</w:t>
            </w:r>
          </w:p>
        </w:tc>
        <w:tc>
          <w:tcPr>
            <w:tcW w:w="3757" w:type="dxa"/>
            <w:gridSpan w:val="10"/>
            <w:tcBorders>
              <w:top w:val="single" w:sz="4" w:space="0" w:color="000000"/>
              <w:left w:val="nil"/>
              <w:right w:val="single" w:sz="4" w:space="0" w:color="auto"/>
            </w:tcBorders>
            <w:shd w:val="clear" w:color="auto" w:fill="auto"/>
          </w:tcPr>
          <w:p w:rsidR="008A3205" w:rsidRPr="008A3205" w:rsidRDefault="008A3205" w:rsidP="008A3205">
            <w:pPr>
              <w:jc w:val="center"/>
              <w:rPr>
                <w:rFonts w:ascii="Times New Roman" w:hAnsi="Times New Roman" w:cs="Times New Roman"/>
                <w:b/>
                <w:bCs/>
                <w:sz w:val="18"/>
                <w:szCs w:val="18"/>
              </w:rPr>
            </w:pPr>
          </w:p>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 xml:space="preserve">Значения целевых показателей </w:t>
            </w:r>
          </w:p>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(индикаторов)</w:t>
            </w:r>
          </w:p>
        </w:tc>
      </w:tr>
      <w:tr w:rsidR="008A3205" w:rsidRPr="008A3205" w:rsidTr="008A3205">
        <w:trPr>
          <w:trHeight w:val="495"/>
        </w:trPr>
        <w:tc>
          <w:tcPr>
            <w:tcW w:w="674" w:type="dxa"/>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МП</w:t>
            </w:r>
          </w:p>
        </w:tc>
        <w:tc>
          <w:tcPr>
            <w:tcW w:w="709"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Пп</w:t>
            </w:r>
          </w:p>
        </w:tc>
        <w:tc>
          <w:tcPr>
            <w:tcW w:w="568" w:type="dxa"/>
            <w:gridSpan w:val="2"/>
            <w:vMerge/>
            <w:tcBorders>
              <w:top w:val="single" w:sz="4" w:space="0" w:color="000000"/>
              <w:left w:val="single" w:sz="4" w:space="0" w:color="000000"/>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7371" w:type="dxa"/>
            <w:gridSpan w:val="2"/>
            <w:vMerge/>
            <w:tcBorders>
              <w:top w:val="single" w:sz="4" w:space="0" w:color="000000"/>
              <w:left w:val="single" w:sz="4" w:space="0" w:color="000000"/>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992" w:type="dxa"/>
            <w:gridSpan w:val="2"/>
            <w:vMerge/>
            <w:tcBorders>
              <w:top w:val="single" w:sz="4" w:space="0" w:color="000000"/>
              <w:left w:val="single" w:sz="4" w:space="0" w:color="000000"/>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2025 г.</w:t>
            </w:r>
          </w:p>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План</w:t>
            </w:r>
          </w:p>
        </w:tc>
        <w:tc>
          <w:tcPr>
            <w:tcW w:w="851" w:type="dxa"/>
            <w:gridSpan w:val="3"/>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 xml:space="preserve">2026г. </w:t>
            </w:r>
          </w:p>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План</w:t>
            </w:r>
          </w:p>
        </w:tc>
        <w:tc>
          <w:tcPr>
            <w:tcW w:w="708" w:type="dxa"/>
            <w:gridSpan w:val="2"/>
            <w:tcBorders>
              <w:top w:val="nil"/>
              <w:left w:val="single" w:sz="4" w:space="0" w:color="auto"/>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2027г. План</w:t>
            </w:r>
          </w:p>
        </w:tc>
        <w:tc>
          <w:tcPr>
            <w:tcW w:w="744"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 xml:space="preserve">2028г План. </w:t>
            </w:r>
          </w:p>
        </w:tc>
        <w:tc>
          <w:tcPr>
            <w:tcW w:w="745"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2029г</w:t>
            </w:r>
          </w:p>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План</w:t>
            </w:r>
          </w:p>
        </w:tc>
        <w:tc>
          <w:tcPr>
            <w:tcW w:w="236" w:type="dxa"/>
            <w:tcBorders>
              <w:top w:val="nil"/>
              <w:left w:val="nil"/>
            </w:tcBorders>
          </w:tcPr>
          <w:p w:rsidR="008A3205" w:rsidRPr="008A3205" w:rsidRDefault="008A3205" w:rsidP="008A3205">
            <w:pPr>
              <w:rPr>
                <w:rFonts w:ascii="Times New Roman" w:hAnsi="Times New Roman" w:cs="Times New Roman"/>
                <w:b/>
                <w:bCs/>
                <w:sz w:val="18"/>
                <w:szCs w:val="18"/>
              </w:rPr>
            </w:pPr>
          </w:p>
          <w:p w:rsidR="008A3205" w:rsidRPr="008A3205" w:rsidRDefault="008A3205" w:rsidP="008A3205">
            <w:pPr>
              <w:rPr>
                <w:rFonts w:ascii="Times New Roman" w:hAnsi="Times New Roman" w:cs="Times New Roman"/>
                <w:sz w:val="18"/>
                <w:szCs w:val="18"/>
              </w:rPr>
            </w:pPr>
          </w:p>
        </w:tc>
      </w:tr>
      <w:tr w:rsidR="008A3205" w:rsidRPr="008A3205" w:rsidTr="008A3205">
        <w:trPr>
          <w:trHeight w:val="240"/>
        </w:trPr>
        <w:tc>
          <w:tcPr>
            <w:tcW w:w="674" w:type="dxa"/>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w:t>
            </w:r>
          </w:p>
        </w:tc>
        <w:tc>
          <w:tcPr>
            <w:tcW w:w="709"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2</w:t>
            </w:r>
          </w:p>
        </w:tc>
        <w:tc>
          <w:tcPr>
            <w:tcW w:w="568"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3</w:t>
            </w:r>
          </w:p>
        </w:tc>
        <w:tc>
          <w:tcPr>
            <w:tcW w:w="7371"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4</w:t>
            </w:r>
          </w:p>
        </w:tc>
        <w:tc>
          <w:tcPr>
            <w:tcW w:w="992"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5</w:t>
            </w:r>
          </w:p>
        </w:tc>
        <w:tc>
          <w:tcPr>
            <w:tcW w:w="709" w:type="dxa"/>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6</w:t>
            </w:r>
          </w:p>
        </w:tc>
        <w:tc>
          <w:tcPr>
            <w:tcW w:w="709" w:type="dxa"/>
            <w:gridSpan w:val="2"/>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7</w:t>
            </w:r>
          </w:p>
        </w:tc>
        <w:tc>
          <w:tcPr>
            <w:tcW w:w="850" w:type="dxa"/>
            <w:gridSpan w:val="3"/>
            <w:tcBorders>
              <w:top w:val="nil"/>
              <w:left w:val="single" w:sz="4" w:space="0" w:color="auto"/>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8</w:t>
            </w:r>
          </w:p>
        </w:tc>
        <w:tc>
          <w:tcPr>
            <w:tcW w:w="744"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9</w:t>
            </w:r>
          </w:p>
        </w:tc>
        <w:tc>
          <w:tcPr>
            <w:tcW w:w="745"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236" w:type="dxa"/>
            <w:tcBorders>
              <w:left w:val="nil"/>
            </w:tcBorders>
          </w:tcPr>
          <w:p w:rsidR="008A3205" w:rsidRPr="008A3205" w:rsidRDefault="008A3205" w:rsidP="008A3205">
            <w:pPr>
              <w:jc w:val="center"/>
              <w:rPr>
                <w:rFonts w:ascii="Times New Roman" w:hAnsi="Times New Roman" w:cs="Times New Roman"/>
                <w:b/>
                <w:bCs/>
                <w:sz w:val="18"/>
                <w:szCs w:val="18"/>
              </w:rPr>
            </w:pPr>
          </w:p>
        </w:tc>
      </w:tr>
      <w:tr w:rsidR="008A3205" w:rsidRPr="008A3205" w:rsidTr="008A3205">
        <w:trPr>
          <w:trHeight w:val="240"/>
        </w:trPr>
        <w:tc>
          <w:tcPr>
            <w:tcW w:w="674" w:type="dxa"/>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w:t>
            </w:r>
          </w:p>
        </w:tc>
        <w:tc>
          <w:tcPr>
            <w:tcW w:w="709"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568"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w:t>
            </w:r>
          </w:p>
        </w:tc>
        <w:tc>
          <w:tcPr>
            <w:tcW w:w="7371"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 xml:space="preserve">Количество </w:t>
            </w:r>
            <w:r w:rsidRPr="008A3205">
              <w:rPr>
                <w:rFonts w:ascii="Times New Roman" w:eastAsia="TimesNewRomanPSMT" w:hAnsi="Times New Roman" w:cs="Times New Roman"/>
                <w:sz w:val="18"/>
                <w:szCs w:val="18"/>
              </w:rPr>
              <w:t xml:space="preserve"> проведенных уроков правовых знаний в образовательных учреждениях в рамках Всероссийской акции «Внимание – дети»</w:t>
            </w:r>
          </w:p>
        </w:tc>
        <w:tc>
          <w:tcPr>
            <w:tcW w:w="992"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Единица</w:t>
            </w:r>
          </w:p>
        </w:tc>
        <w:tc>
          <w:tcPr>
            <w:tcW w:w="709" w:type="dxa"/>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w:t>
            </w:r>
          </w:p>
        </w:tc>
        <w:tc>
          <w:tcPr>
            <w:tcW w:w="709" w:type="dxa"/>
            <w:gridSpan w:val="2"/>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w:t>
            </w:r>
          </w:p>
        </w:tc>
        <w:tc>
          <w:tcPr>
            <w:tcW w:w="850" w:type="dxa"/>
            <w:gridSpan w:val="3"/>
            <w:tcBorders>
              <w:top w:val="nil"/>
              <w:left w:val="single" w:sz="4" w:space="0" w:color="auto"/>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w:t>
            </w:r>
          </w:p>
        </w:tc>
        <w:tc>
          <w:tcPr>
            <w:tcW w:w="744"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w:t>
            </w:r>
          </w:p>
        </w:tc>
        <w:tc>
          <w:tcPr>
            <w:tcW w:w="745"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w:t>
            </w:r>
          </w:p>
        </w:tc>
        <w:tc>
          <w:tcPr>
            <w:tcW w:w="236" w:type="dxa"/>
            <w:tcBorders>
              <w:left w:val="nil"/>
            </w:tcBorders>
          </w:tcPr>
          <w:p w:rsidR="008A3205" w:rsidRPr="008A3205" w:rsidRDefault="008A3205" w:rsidP="008A3205">
            <w:pPr>
              <w:rPr>
                <w:rFonts w:ascii="Times New Roman" w:hAnsi="Times New Roman" w:cs="Times New Roman"/>
                <w:b/>
                <w:bCs/>
                <w:sz w:val="18"/>
                <w:szCs w:val="18"/>
              </w:rPr>
            </w:pPr>
          </w:p>
        </w:tc>
      </w:tr>
      <w:tr w:rsidR="008A3205" w:rsidRPr="008A3205" w:rsidTr="008A3205">
        <w:trPr>
          <w:trHeight w:val="240"/>
        </w:trPr>
        <w:tc>
          <w:tcPr>
            <w:tcW w:w="674" w:type="dxa"/>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w:t>
            </w:r>
          </w:p>
        </w:tc>
        <w:tc>
          <w:tcPr>
            <w:tcW w:w="709"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568"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w:t>
            </w:r>
          </w:p>
        </w:tc>
        <w:tc>
          <w:tcPr>
            <w:tcW w:w="7371"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eastAsia="TimesNewRomanPSMT" w:hAnsi="Times New Roman" w:cs="Times New Roman"/>
                <w:sz w:val="18"/>
                <w:szCs w:val="18"/>
              </w:rPr>
              <w:t>Количество дорожно-транспортных происшествий, в том числе с участием несовершеннолетних и пешеходов</w:t>
            </w:r>
          </w:p>
        </w:tc>
        <w:tc>
          <w:tcPr>
            <w:tcW w:w="992"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единица</w:t>
            </w:r>
          </w:p>
        </w:tc>
        <w:tc>
          <w:tcPr>
            <w:tcW w:w="709" w:type="dxa"/>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709" w:type="dxa"/>
            <w:gridSpan w:val="2"/>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850" w:type="dxa"/>
            <w:gridSpan w:val="3"/>
            <w:tcBorders>
              <w:top w:val="nil"/>
              <w:left w:val="single" w:sz="4" w:space="0" w:color="auto"/>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744"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745"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236" w:type="dxa"/>
            <w:tcBorders>
              <w:left w:val="nil"/>
            </w:tcBorders>
          </w:tcPr>
          <w:p w:rsidR="008A3205" w:rsidRPr="008A3205" w:rsidRDefault="008A3205" w:rsidP="008A3205">
            <w:pPr>
              <w:jc w:val="center"/>
              <w:rPr>
                <w:rFonts w:ascii="Times New Roman" w:hAnsi="Times New Roman" w:cs="Times New Roman"/>
                <w:sz w:val="18"/>
                <w:szCs w:val="18"/>
              </w:rPr>
            </w:pPr>
          </w:p>
        </w:tc>
      </w:tr>
      <w:tr w:rsidR="008A3205" w:rsidRPr="008A3205" w:rsidTr="008A3205">
        <w:trPr>
          <w:trHeight w:val="480"/>
        </w:trPr>
        <w:tc>
          <w:tcPr>
            <w:tcW w:w="674" w:type="dxa"/>
            <w:tcBorders>
              <w:top w:val="nil"/>
              <w:left w:val="single" w:sz="4" w:space="0" w:color="000000"/>
              <w:bottom w:val="single" w:sz="4" w:space="0" w:color="auto"/>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w:t>
            </w:r>
          </w:p>
        </w:tc>
        <w:tc>
          <w:tcPr>
            <w:tcW w:w="709"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568"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w:t>
            </w:r>
          </w:p>
        </w:tc>
        <w:tc>
          <w:tcPr>
            <w:tcW w:w="7371"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eastAsia="TimesNewRomanPSMT" w:hAnsi="Times New Roman" w:cs="Times New Roman"/>
                <w:sz w:val="18"/>
                <w:szCs w:val="18"/>
              </w:rPr>
              <w:t>Количество соревнований, игр, конкурсов творческих работ среди детей по безопасности дорожного движения</w:t>
            </w:r>
          </w:p>
        </w:tc>
        <w:tc>
          <w:tcPr>
            <w:tcW w:w="992"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единица</w:t>
            </w:r>
          </w:p>
        </w:tc>
        <w:tc>
          <w:tcPr>
            <w:tcW w:w="709" w:type="dxa"/>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w:t>
            </w:r>
          </w:p>
        </w:tc>
        <w:tc>
          <w:tcPr>
            <w:tcW w:w="709" w:type="dxa"/>
            <w:gridSpan w:val="2"/>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w:t>
            </w:r>
          </w:p>
        </w:tc>
        <w:tc>
          <w:tcPr>
            <w:tcW w:w="850" w:type="dxa"/>
            <w:gridSpan w:val="3"/>
            <w:tcBorders>
              <w:top w:val="nil"/>
              <w:left w:val="single" w:sz="4" w:space="0" w:color="auto"/>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w:t>
            </w:r>
          </w:p>
        </w:tc>
        <w:tc>
          <w:tcPr>
            <w:tcW w:w="744"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w:t>
            </w:r>
          </w:p>
        </w:tc>
        <w:tc>
          <w:tcPr>
            <w:tcW w:w="745"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w:t>
            </w:r>
          </w:p>
        </w:tc>
        <w:tc>
          <w:tcPr>
            <w:tcW w:w="236" w:type="dxa"/>
            <w:tcBorders>
              <w:left w:val="nil"/>
            </w:tcBorders>
          </w:tcPr>
          <w:p w:rsidR="008A3205" w:rsidRPr="008A3205" w:rsidRDefault="008A3205" w:rsidP="008A3205">
            <w:pPr>
              <w:jc w:val="center"/>
              <w:rPr>
                <w:rFonts w:ascii="Times New Roman" w:hAnsi="Times New Roman" w:cs="Times New Roman"/>
                <w:sz w:val="18"/>
                <w:szCs w:val="18"/>
              </w:rPr>
            </w:pPr>
          </w:p>
        </w:tc>
      </w:tr>
      <w:tr w:rsidR="008A3205" w:rsidRPr="008A3205" w:rsidTr="008A3205">
        <w:trPr>
          <w:trHeight w:val="480"/>
        </w:trPr>
        <w:tc>
          <w:tcPr>
            <w:tcW w:w="674" w:type="dxa"/>
            <w:tcBorders>
              <w:top w:val="single" w:sz="4" w:space="0" w:color="auto"/>
              <w:left w:val="single" w:sz="4" w:space="0" w:color="auto"/>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w:t>
            </w:r>
          </w:p>
        </w:tc>
        <w:tc>
          <w:tcPr>
            <w:tcW w:w="709" w:type="dxa"/>
            <w:gridSpan w:val="2"/>
            <w:tcBorders>
              <w:top w:val="nil"/>
              <w:left w:val="single" w:sz="4" w:space="0" w:color="auto"/>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568"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w:t>
            </w:r>
          </w:p>
        </w:tc>
        <w:tc>
          <w:tcPr>
            <w:tcW w:w="7371"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eastAsia="TimesNewRomanPSMT" w:hAnsi="Times New Roman" w:cs="Times New Roman"/>
                <w:sz w:val="18"/>
                <w:szCs w:val="18"/>
              </w:rPr>
              <w:t>Доля образовательных учреждений, принявших участие в акции «Неделя безопасности» в рамках Международной недели безопасности на дорогах</w:t>
            </w:r>
          </w:p>
        </w:tc>
        <w:tc>
          <w:tcPr>
            <w:tcW w:w="992"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709" w:type="dxa"/>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60</w:t>
            </w:r>
          </w:p>
        </w:tc>
        <w:tc>
          <w:tcPr>
            <w:tcW w:w="709" w:type="dxa"/>
            <w:gridSpan w:val="2"/>
            <w:tcBorders>
              <w:top w:val="nil"/>
              <w:left w:val="nil"/>
              <w:bottom w:val="single" w:sz="4" w:space="0" w:color="000000"/>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70</w:t>
            </w:r>
          </w:p>
        </w:tc>
        <w:tc>
          <w:tcPr>
            <w:tcW w:w="850" w:type="dxa"/>
            <w:gridSpan w:val="3"/>
            <w:tcBorders>
              <w:top w:val="nil"/>
              <w:left w:val="single" w:sz="4" w:space="0" w:color="auto"/>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80</w:t>
            </w:r>
          </w:p>
        </w:tc>
        <w:tc>
          <w:tcPr>
            <w:tcW w:w="744"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90</w:t>
            </w:r>
          </w:p>
        </w:tc>
        <w:tc>
          <w:tcPr>
            <w:tcW w:w="745"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100</w:t>
            </w:r>
          </w:p>
        </w:tc>
        <w:tc>
          <w:tcPr>
            <w:tcW w:w="236" w:type="dxa"/>
            <w:tcBorders>
              <w:left w:val="nil"/>
            </w:tcBorders>
          </w:tcPr>
          <w:p w:rsidR="008A3205" w:rsidRPr="008A3205" w:rsidRDefault="008A3205" w:rsidP="008A3205">
            <w:pPr>
              <w:jc w:val="center"/>
              <w:rPr>
                <w:rFonts w:ascii="Times New Roman" w:hAnsi="Times New Roman" w:cs="Times New Roman"/>
                <w:sz w:val="18"/>
                <w:szCs w:val="18"/>
              </w:rPr>
            </w:pPr>
          </w:p>
        </w:tc>
      </w:tr>
    </w:tbl>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jc w:val="right"/>
        <w:rPr>
          <w:rFonts w:ascii="Times New Roman" w:hAnsi="Times New Roman" w:cs="Times New Roman"/>
          <w:color w:val="000000"/>
        </w:rPr>
      </w:pPr>
      <w:r w:rsidRPr="008A3205">
        <w:rPr>
          <w:rFonts w:ascii="Times New Roman" w:hAnsi="Times New Roman" w:cs="Times New Roman"/>
          <w:color w:val="000000"/>
        </w:rPr>
        <w:lastRenderedPageBreak/>
        <w:t>Приложение  2</w:t>
      </w:r>
    </w:p>
    <w:p w:rsidR="008A3205" w:rsidRPr="008A3205" w:rsidRDefault="008A3205" w:rsidP="008A3205">
      <w:pPr>
        <w:jc w:val="right"/>
        <w:rPr>
          <w:rFonts w:ascii="Times New Roman" w:eastAsia="TimesNewRomanPSMT" w:hAnsi="Times New Roman" w:cs="Times New Roman"/>
        </w:rPr>
      </w:pPr>
      <w:r w:rsidRPr="008A3205">
        <w:rPr>
          <w:rFonts w:ascii="Times New Roman" w:hAnsi="Times New Roman" w:cs="Times New Roman"/>
          <w:color w:val="000000"/>
        </w:rPr>
        <w:t xml:space="preserve"> к муниципальной программе  </w:t>
      </w:r>
      <w:r w:rsidRPr="008A3205">
        <w:rPr>
          <w:rFonts w:ascii="Times New Roman" w:eastAsia="TimesNewRomanPSMT" w:hAnsi="Times New Roman" w:cs="Times New Roman"/>
        </w:rPr>
        <w:t>«Формирование законопослушного</w:t>
      </w:r>
    </w:p>
    <w:p w:rsidR="008A3205" w:rsidRPr="008A3205" w:rsidRDefault="008A3205" w:rsidP="008A3205">
      <w:pPr>
        <w:jc w:val="right"/>
        <w:rPr>
          <w:rFonts w:ascii="Times New Roman" w:eastAsia="TimesNewRomanPSMT" w:hAnsi="Times New Roman" w:cs="Times New Roman"/>
        </w:rPr>
      </w:pPr>
      <w:r w:rsidRPr="008A3205">
        <w:rPr>
          <w:rFonts w:ascii="Times New Roman" w:eastAsia="TimesNewRomanPSMT" w:hAnsi="Times New Roman" w:cs="Times New Roman"/>
        </w:rPr>
        <w:t xml:space="preserve"> поведения участников дорожного движения </w:t>
      </w:r>
    </w:p>
    <w:p w:rsidR="008A3205" w:rsidRPr="008A3205" w:rsidRDefault="008A3205" w:rsidP="008A3205">
      <w:pPr>
        <w:jc w:val="right"/>
        <w:rPr>
          <w:rFonts w:ascii="Times New Roman" w:hAnsi="Times New Roman" w:cs="Times New Roman"/>
        </w:rPr>
      </w:pPr>
      <w:r w:rsidRPr="008A3205">
        <w:rPr>
          <w:rFonts w:ascii="Times New Roman" w:eastAsia="TimesNewRomanPSMT" w:hAnsi="Times New Roman" w:cs="Times New Roman"/>
        </w:rPr>
        <w:t xml:space="preserve">в </w:t>
      </w:r>
      <w:r w:rsidRPr="008A3205">
        <w:rPr>
          <w:rFonts w:ascii="Times New Roman" w:hAnsi="Times New Roman" w:cs="Times New Roman"/>
          <w:bCs/>
        </w:rPr>
        <w:t>муниципальном образовании</w:t>
      </w:r>
      <w:r w:rsidRPr="008A3205">
        <w:rPr>
          <w:rFonts w:ascii="Times New Roman" w:hAnsi="Times New Roman" w:cs="Times New Roman"/>
        </w:rPr>
        <w:t xml:space="preserve"> «Муниципальный округ Сюмсинский </w:t>
      </w:r>
    </w:p>
    <w:p w:rsidR="008A3205" w:rsidRPr="008A3205" w:rsidRDefault="008A3205" w:rsidP="008A3205">
      <w:pPr>
        <w:jc w:val="right"/>
        <w:rPr>
          <w:rFonts w:ascii="Times New Roman" w:eastAsia="TimesNewRomanPSMT" w:hAnsi="Times New Roman" w:cs="Times New Roman"/>
        </w:rPr>
      </w:pPr>
      <w:r w:rsidRPr="008A3205">
        <w:rPr>
          <w:rFonts w:ascii="Times New Roman" w:hAnsi="Times New Roman" w:cs="Times New Roman"/>
        </w:rPr>
        <w:t xml:space="preserve">район Удмуртской Республики» на </w:t>
      </w:r>
      <w:r w:rsidRPr="008A3205">
        <w:rPr>
          <w:rFonts w:ascii="Times New Roman" w:eastAsia="TimesNewRomanPSMT" w:hAnsi="Times New Roman" w:cs="Times New Roman"/>
        </w:rPr>
        <w:t xml:space="preserve">2025-2029 годы» </w:t>
      </w:r>
    </w:p>
    <w:p w:rsidR="008A3205" w:rsidRPr="008A3205" w:rsidRDefault="008A3205" w:rsidP="008A3205">
      <w:pPr>
        <w:jc w:val="right"/>
        <w:rPr>
          <w:rFonts w:ascii="Times New Roman" w:eastAsia="TimesNewRomanPSMT" w:hAnsi="Times New Roman" w:cs="Times New Roman"/>
        </w:rPr>
      </w:pPr>
    </w:p>
    <w:p w:rsidR="008A3205" w:rsidRPr="008A3205" w:rsidRDefault="008A3205" w:rsidP="008A3205">
      <w:pPr>
        <w:ind w:left="-169" w:firstLine="311"/>
        <w:jc w:val="right"/>
        <w:rPr>
          <w:rFonts w:ascii="Times New Roman" w:hAnsi="Times New Roman" w:cs="Times New Roman"/>
          <w:color w:val="FF0000"/>
        </w:rPr>
      </w:pPr>
    </w:p>
    <w:p w:rsidR="008A3205" w:rsidRPr="008A3205" w:rsidRDefault="008A3205" w:rsidP="008A3205">
      <w:pPr>
        <w:ind w:left="-169" w:firstLine="311"/>
        <w:jc w:val="right"/>
        <w:rPr>
          <w:rFonts w:ascii="Times New Roman" w:hAnsi="Times New Roman" w:cs="Times New Roman"/>
          <w:color w:val="FF0000"/>
        </w:rPr>
      </w:pPr>
    </w:p>
    <w:p w:rsidR="008A3205" w:rsidRPr="008A3205" w:rsidRDefault="008A3205" w:rsidP="008A3205">
      <w:pPr>
        <w:pStyle w:val="Default"/>
        <w:jc w:val="center"/>
        <w:rPr>
          <w:rFonts w:cs="Times New Roman"/>
          <w:color w:val="auto"/>
        </w:rPr>
      </w:pPr>
      <w:r w:rsidRPr="008A3205">
        <w:rPr>
          <w:rFonts w:cs="Times New Roman"/>
          <w:color w:val="auto"/>
        </w:rPr>
        <w:t>Перечень основных мероприятиймуниципальной программы</w:t>
      </w:r>
    </w:p>
    <w:p w:rsidR="008A3205" w:rsidRPr="008A3205" w:rsidRDefault="008A3205" w:rsidP="008A3205">
      <w:pPr>
        <w:pStyle w:val="Default"/>
        <w:jc w:val="center"/>
        <w:rPr>
          <w:rFonts w:cs="Times New Roman"/>
          <w:color w:val="auto"/>
        </w:rPr>
      </w:pPr>
    </w:p>
    <w:tbl>
      <w:tblPr>
        <w:tblStyle w:val="a7"/>
        <w:tblW w:w="14742" w:type="dxa"/>
        <w:tblInd w:w="108" w:type="dxa"/>
        <w:tblLayout w:type="fixed"/>
        <w:tblLook w:val="04A0"/>
      </w:tblPr>
      <w:tblGrid>
        <w:gridCol w:w="572"/>
        <w:gridCol w:w="562"/>
        <w:gridCol w:w="567"/>
        <w:gridCol w:w="395"/>
        <w:gridCol w:w="4000"/>
        <w:gridCol w:w="1701"/>
        <w:gridCol w:w="1559"/>
        <w:gridCol w:w="3621"/>
        <w:gridCol w:w="1765"/>
      </w:tblGrid>
      <w:tr w:rsidR="008A3205" w:rsidRPr="008A3205" w:rsidTr="008A3205">
        <w:trPr>
          <w:trHeight w:val="855"/>
        </w:trPr>
        <w:tc>
          <w:tcPr>
            <w:tcW w:w="2096" w:type="dxa"/>
            <w:gridSpan w:val="4"/>
            <w:hideMark/>
          </w:tcPr>
          <w:p w:rsidR="008A3205" w:rsidRPr="008A3205" w:rsidRDefault="008A3205" w:rsidP="008A3205">
            <w:pPr>
              <w:pStyle w:val="Default"/>
              <w:rPr>
                <w:rFonts w:cs="Times New Roman"/>
                <w:color w:val="auto"/>
                <w:sz w:val="18"/>
                <w:szCs w:val="18"/>
              </w:rPr>
            </w:pPr>
            <w:r w:rsidRPr="008A3205">
              <w:rPr>
                <w:rFonts w:cs="Times New Roman"/>
                <w:color w:val="auto"/>
                <w:sz w:val="18"/>
                <w:szCs w:val="18"/>
              </w:rPr>
              <w:t>Код аналитической программной классификации</w:t>
            </w:r>
          </w:p>
        </w:tc>
        <w:tc>
          <w:tcPr>
            <w:tcW w:w="4000" w:type="dxa"/>
            <w:vMerge w:val="restart"/>
            <w:hideMark/>
          </w:tcPr>
          <w:p w:rsidR="008A3205" w:rsidRPr="008A3205" w:rsidRDefault="008A3205" w:rsidP="008A3205">
            <w:pPr>
              <w:pStyle w:val="Default"/>
              <w:rPr>
                <w:rFonts w:cs="Times New Roman"/>
                <w:color w:val="auto"/>
                <w:sz w:val="18"/>
                <w:szCs w:val="18"/>
              </w:rPr>
            </w:pPr>
            <w:r w:rsidRPr="008A3205">
              <w:rPr>
                <w:rFonts w:cs="Times New Roman"/>
                <w:color w:val="auto"/>
                <w:sz w:val="18"/>
                <w:szCs w:val="18"/>
              </w:rPr>
              <w:t>Наименование подпрограммы, основного мероприятия, мероприятия</w:t>
            </w:r>
          </w:p>
        </w:tc>
        <w:tc>
          <w:tcPr>
            <w:tcW w:w="1701" w:type="dxa"/>
            <w:vMerge w:val="restart"/>
            <w:hideMark/>
          </w:tcPr>
          <w:p w:rsidR="008A3205" w:rsidRPr="008A3205" w:rsidRDefault="008A3205" w:rsidP="008A3205">
            <w:pPr>
              <w:pStyle w:val="Default"/>
              <w:rPr>
                <w:rFonts w:cs="Times New Roman"/>
                <w:color w:val="auto"/>
                <w:sz w:val="18"/>
                <w:szCs w:val="18"/>
              </w:rPr>
            </w:pPr>
            <w:r w:rsidRPr="008A3205">
              <w:rPr>
                <w:rFonts w:cs="Times New Roman"/>
                <w:color w:val="auto"/>
                <w:sz w:val="18"/>
                <w:szCs w:val="18"/>
              </w:rPr>
              <w:t>Ответственный исполнитель, соисполнители</w:t>
            </w:r>
          </w:p>
        </w:tc>
        <w:tc>
          <w:tcPr>
            <w:tcW w:w="1559" w:type="dxa"/>
            <w:vMerge w:val="restart"/>
            <w:hideMark/>
          </w:tcPr>
          <w:p w:rsidR="008A3205" w:rsidRPr="008A3205" w:rsidRDefault="008A3205" w:rsidP="008A3205">
            <w:pPr>
              <w:pStyle w:val="Default"/>
              <w:rPr>
                <w:rFonts w:cs="Times New Roman"/>
                <w:color w:val="auto"/>
                <w:sz w:val="18"/>
                <w:szCs w:val="18"/>
              </w:rPr>
            </w:pPr>
            <w:r w:rsidRPr="008A3205">
              <w:rPr>
                <w:rFonts w:cs="Times New Roman"/>
                <w:color w:val="auto"/>
                <w:sz w:val="18"/>
                <w:szCs w:val="18"/>
              </w:rPr>
              <w:t>Срок выполнения</w:t>
            </w:r>
          </w:p>
        </w:tc>
        <w:tc>
          <w:tcPr>
            <w:tcW w:w="3621" w:type="dxa"/>
            <w:vMerge w:val="restart"/>
            <w:hideMark/>
          </w:tcPr>
          <w:p w:rsidR="008A3205" w:rsidRPr="008A3205" w:rsidRDefault="008A3205" w:rsidP="008A3205">
            <w:pPr>
              <w:pStyle w:val="Default"/>
              <w:rPr>
                <w:rFonts w:cs="Times New Roman"/>
                <w:color w:val="auto"/>
                <w:sz w:val="18"/>
                <w:szCs w:val="18"/>
              </w:rPr>
            </w:pPr>
            <w:r w:rsidRPr="008A3205">
              <w:rPr>
                <w:rFonts w:cs="Times New Roman"/>
                <w:color w:val="auto"/>
                <w:sz w:val="18"/>
                <w:szCs w:val="18"/>
              </w:rPr>
              <w:t>Ожидаемый непосредственный результат</w:t>
            </w:r>
          </w:p>
        </w:tc>
        <w:tc>
          <w:tcPr>
            <w:tcW w:w="1765" w:type="dxa"/>
            <w:vMerge w:val="restart"/>
            <w:hideMark/>
          </w:tcPr>
          <w:p w:rsidR="008A3205" w:rsidRPr="008A3205" w:rsidRDefault="008A3205" w:rsidP="008A3205">
            <w:pPr>
              <w:pStyle w:val="Default"/>
              <w:rPr>
                <w:rFonts w:cs="Times New Roman"/>
                <w:color w:val="auto"/>
                <w:sz w:val="18"/>
                <w:szCs w:val="18"/>
              </w:rPr>
            </w:pPr>
            <w:r w:rsidRPr="008A3205">
              <w:rPr>
                <w:rFonts w:cs="Times New Roman"/>
                <w:color w:val="auto"/>
                <w:sz w:val="18"/>
                <w:szCs w:val="18"/>
              </w:rPr>
              <w:t>Взаимосвязь с целевыми показателями (индикаторами)</w:t>
            </w:r>
          </w:p>
        </w:tc>
      </w:tr>
      <w:tr w:rsidR="008A3205" w:rsidRPr="008A3205" w:rsidTr="008A3205">
        <w:trPr>
          <w:trHeight w:val="282"/>
        </w:trPr>
        <w:tc>
          <w:tcPr>
            <w:tcW w:w="572" w:type="dxa"/>
            <w:hideMark/>
          </w:tcPr>
          <w:p w:rsidR="008A3205" w:rsidRPr="008A3205" w:rsidRDefault="008A3205" w:rsidP="008A3205">
            <w:pPr>
              <w:pStyle w:val="Default"/>
              <w:rPr>
                <w:rFonts w:cs="Times New Roman"/>
                <w:sz w:val="18"/>
                <w:szCs w:val="18"/>
              </w:rPr>
            </w:pPr>
            <w:r w:rsidRPr="008A3205">
              <w:rPr>
                <w:rFonts w:cs="Times New Roman"/>
                <w:sz w:val="18"/>
                <w:szCs w:val="18"/>
              </w:rPr>
              <w:t>МП</w:t>
            </w:r>
          </w:p>
        </w:tc>
        <w:tc>
          <w:tcPr>
            <w:tcW w:w="562" w:type="dxa"/>
            <w:hideMark/>
          </w:tcPr>
          <w:p w:rsidR="008A3205" w:rsidRPr="008A3205" w:rsidRDefault="008A3205" w:rsidP="008A3205">
            <w:pPr>
              <w:pStyle w:val="Default"/>
              <w:rPr>
                <w:rFonts w:cs="Times New Roman"/>
                <w:sz w:val="18"/>
                <w:szCs w:val="18"/>
              </w:rPr>
            </w:pPr>
            <w:r w:rsidRPr="008A3205">
              <w:rPr>
                <w:rFonts w:cs="Times New Roman"/>
                <w:sz w:val="18"/>
                <w:szCs w:val="18"/>
              </w:rPr>
              <w:t>Пп</w:t>
            </w:r>
          </w:p>
        </w:tc>
        <w:tc>
          <w:tcPr>
            <w:tcW w:w="567" w:type="dxa"/>
            <w:hideMark/>
          </w:tcPr>
          <w:p w:rsidR="008A3205" w:rsidRPr="008A3205" w:rsidRDefault="008A3205" w:rsidP="008A3205">
            <w:pPr>
              <w:pStyle w:val="Default"/>
              <w:rPr>
                <w:rFonts w:cs="Times New Roman"/>
                <w:sz w:val="18"/>
                <w:szCs w:val="18"/>
              </w:rPr>
            </w:pPr>
            <w:r w:rsidRPr="008A3205">
              <w:rPr>
                <w:rFonts w:cs="Times New Roman"/>
                <w:sz w:val="18"/>
                <w:szCs w:val="18"/>
              </w:rPr>
              <w:t>ОМ</w:t>
            </w:r>
          </w:p>
        </w:tc>
        <w:tc>
          <w:tcPr>
            <w:tcW w:w="395" w:type="dxa"/>
            <w:hideMark/>
          </w:tcPr>
          <w:p w:rsidR="008A3205" w:rsidRPr="008A3205" w:rsidRDefault="008A3205" w:rsidP="008A3205">
            <w:pPr>
              <w:pStyle w:val="Default"/>
              <w:rPr>
                <w:rFonts w:cs="Times New Roman"/>
                <w:sz w:val="18"/>
                <w:szCs w:val="18"/>
              </w:rPr>
            </w:pPr>
            <w:r w:rsidRPr="008A3205">
              <w:rPr>
                <w:rFonts w:cs="Times New Roman"/>
                <w:sz w:val="18"/>
                <w:szCs w:val="18"/>
              </w:rPr>
              <w:t>М</w:t>
            </w:r>
          </w:p>
        </w:tc>
        <w:tc>
          <w:tcPr>
            <w:tcW w:w="4000" w:type="dxa"/>
            <w:vMerge/>
            <w:hideMark/>
          </w:tcPr>
          <w:p w:rsidR="008A3205" w:rsidRPr="008A3205" w:rsidRDefault="008A3205" w:rsidP="008A3205">
            <w:pPr>
              <w:pStyle w:val="Default"/>
              <w:jc w:val="center"/>
              <w:rPr>
                <w:rFonts w:cs="Times New Roman"/>
                <w:sz w:val="18"/>
                <w:szCs w:val="18"/>
              </w:rPr>
            </w:pPr>
          </w:p>
        </w:tc>
        <w:tc>
          <w:tcPr>
            <w:tcW w:w="1701" w:type="dxa"/>
            <w:vMerge/>
            <w:hideMark/>
          </w:tcPr>
          <w:p w:rsidR="008A3205" w:rsidRPr="008A3205" w:rsidRDefault="008A3205" w:rsidP="008A3205">
            <w:pPr>
              <w:pStyle w:val="Default"/>
              <w:jc w:val="center"/>
              <w:rPr>
                <w:rFonts w:cs="Times New Roman"/>
                <w:sz w:val="18"/>
                <w:szCs w:val="18"/>
              </w:rPr>
            </w:pPr>
          </w:p>
        </w:tc>
        <w:tc>
          <w:tcPr>
            <w:tcW w:w="1559" w:type="dxa"/>
            <w:vMerge/>
            <w:hideMark/>
          </w:tcPr>
          <w:p w:rsidR="008A3205" w:rsidRPr="008A3205" w:rsidRDefault="008A3205" w:rsidP="008A3205">
            <w:pPr>
              <w:pStyle w:val="Default"/>
              <w:jc w:val="center"/>
              <w:rPr>
                <w:rFonts w:cs="Times New Roman"/>
                <w:sz w:val="18"/>
                <w:szCs w:val="18"/>
              </w:rPr>
            </w:pPr>
          </w:p>
        </w:tc>
        <w:tc>
          <w:tcPr>
            <w:tcW w:w="3621" w:type="dxa"/>
            <w:vMerge/>
            <w:hideMark/>
          </w:tcPr>
          <w:p w:rsidR="008A3205" w:rsidRPr="008A3205" w:rsidRDefault="008A3205" w:rsidP="008A3205">
            <w:pPr>
              <w:pStyle w:val="Default"/>
              <w:jc w:val="center"/>
              <w:rPr>
                <w:rFonts w:cs="Times New Roman"/>
                <w:sz w:val="18"/>
                <w:szCs w:val="18"/>
              </w:rPr>
            </w:pPr>
          </w:p>
        </w:tc>
        <w:tc>
          <w:tcPr>
            <w:tcW w:w="1765" w:type="dxa"/>
            <w:vMerge/>
            <w:hideMark/>
          </w:tcPr>
          <w:p w:rsidR="008A3205" w:rsidRPr="008A3205" w:rsidRDefault="008A3205" w:rsidP="008A3205">
            <w:pPr>
              <w:pStyle w:val="Default"/>
              <w:jc w:val="center"/>
              <w:rPr>
                <w:rFonts w:cs="Times New Roman"/>
                <w:sz w:val="18"/>
                <w:szCs w:val="18"/>
              </w:rPr>
            </w:pPr>
          </w:p>
        </w:tc>
      </w:tr>
      <w:tr w:rsidR="008A3205" w:rsidRPr="008A3205" w:rsidTr="008A3205">
        <w:trPr>
          <w:trHeight w:val="540"/>
        </w:trPr>
        <w:tc>
          <w:tcPr>
            <w:tcW w:w="572" w:type="dxa"/>
            <w:noWrap/>
            <w:hideMark/>
          </w:tcPr>
          <w:p w:rsidR="008A3205" w:rsidRPr="008A3205" w:rsidRDefault="008A3205" w:rsidP="008A3205">
            <w:pPr>
              <w:pStyle w:val="Default"/>
              <w:rPr>
                <w:rFonts w:cs="Times New Roman"/>
                <w:b/>
                <w:bCs/>
                <w:sz w:val="18"/>
                <w:szCs w:val="18"/>
              </w:rPr>
            </w:pPr>
            <w:r w:rsidRPr="008A3205">
              <w:rPr>
                <w:rFonts w:cs="Times New Roman"/>
                <w:b/>
                <w:bCs/>
                <w:sz w:val="18"/>
                <w:szCs w:val="18"/>
              </w:rPr>
              <w:t>15</w:t>
            </w:r>
          </w:p>
        </w:tc>
        <w:tc>
          <w:tcPr>
            <w:tcW w:w="562" w:type="dxa"/>
            <w:noWrap/>
            <w:hideMark/>
          </w:tcPr>
          <w:p w:rsidR="008A3205" w:rsidRPr="008A3205" w:rsidRDefault="008A3205" w:rsidP="008A3205">
            <w:pPr>
              <w:pStyle w:val="Default"/>
              <w:rPr>
                <w:rFonts w:cs="Times New Roman"/>
                <w:b/>
                <w:bCs/>
                <w:sz w:val="18"/>
                <w:szCs w:val="18"/>
              </w:rPr>
            </w:pPr>
            <w:r w:rsidRPr="008A3205">
              <w:rPr>
                <w:rFonts w:cs="Times New Roman"/>
                <w:b/>
                <w:bCs/>
                <w:sz w:val="18"/>
                <w:szCs w:val="18"/>
              </w:rPr>
              <w:t> </w:t>
            </w:r>
          </w:p>
        </w:tc>
        <w:tc>
          <w:tcPr>
            <w:tcW w:w="567" w:type="dxa"/>
            <w:noWrap/>
            <w:hideMark/>
          </w:tcPr>
          <w:p w:rsidR="008A3205" w:rsidRPr="008A3205" w:rsidRDefault="008A3205" w:rsidP="008A3205">
            <w:pPr>
              <w:pStyle w:val="Default"/>
              <w:rPr>
                <w:rFonts w:cs="Times New Roman"/>
                <w:b/>
                <w:bCs/>
                <w:sz w:val="18"/>
                <w:szCs w:val="18"/>
              </w:rPr>
            </w:pPr>
            <w:r w:rsidRPr="008A3205">
              <w:rPr>
                <w:rFonts w:cs="Times New Roman"/>
                <w:b/>
                <w:bCs/>
                <w:sz w:val="18"/>
                <w:szCs w:val="18"/>
              </w:rPr>
              <w:t> </w:t>
            </w:r>
          </w:p>
        </w:tc>
        <w:tc>
          <w:tcPr>
            <w:tcW w:w="395" w:type="dxa"/>
            <w:noWrap/>
            <w:hideMark/>
          </w:tcPr>
          <w:p w:rsidR="008A3205" w:rsidRPr="008A3205" w:rsidRDefault="008A3205" w:rsidP="008A3205">
            <w:pPr>
              <w:pStyle w:val="Default"/>
              <w:rPr>
                <w:rFonts w:cs="Times New Roman"/>
                <w:b/>
                <w:bCs/>
                <w:sz w:val="18"/>
                <w:szCs w:val="18"/>
              </w:rPr>
            </w:pPr>
            <w:r w:rsidRPr="008A3205">
              <w:rPr>
                <w:rFonts w:cs="Times New Roman"/>
                <w:b/>
                <w:bCs/>
                <w:sz w:val="18"/>
                <w:szCs w:val="18"/>
              </w:rPr>
              <w:t> </w:t>
            </w:r>
          </w:p>
        </w:tc>
        <w:tc>
          <w:tcPr>
            <w:tcW w:w="12646" w:type="dxa"/>
            <w:gridSpan w:val="5"/>
            <w:hideMark/>
          </w:tcPr>
          <w:p w:rsidR="008A3205" w:rsidRPr="008A3205" w:rsidRDefault="008A3205" w:rsidP="008A3205">
            <w:pPr>
              <w:pStyle w:val="Default"/>
              <w:jc w:val="center"/>
              <w:rPr>
                <w:rFonts w:cs="Times New Roman"/>
                <w:b/>
                <w:bCs/>
                <w:sz w:val="18"/>
                <w:szCs w:val="18"/>
              </w:rPr>
            </w:pPr>
            <w:r w:rsidRPr="008A3205">
              <w:rPr>
                <w:rFonts w:cs="Times New Roman"/>
                <w:b/>
                <w:bCs/>
                <w:sz w:val="18"/>
                <w:szCs w:val="18"/>
              </w:rPr>
              <w:t>Формирование законопослушного поведения участников дорожного движения в муниципальном образовании «Муниципальный округ Сюмсинский район Удмуртской Республики» на 2022-2024 годы»</w:t>
            </w:r>
          </w:p>
        </w:tc>
      </w:tr>
      <w:tr w:rsidR="008A3205" w:rsidRPr="008A3205" w:rsidTr="008A3205">
        <w:trPr>
          <w:trHeight w:val="540"/>
        </w:trPr>
        <w:tc>
          <w:tcPr>
            <w:tcW w:w="572" w:type="dxa"/>
            <w:noWrap/>
          </w:tcPr>
          <w:p w:rsidR="008A3205" w:rsidRPr="008A3205" w:rsidRDefault="008A3205" w:rsidP="008A3205">
            <w:pPr>
              <w:pStyle w:val="Default"/>
              <w:rPr>
                <w:rFonts w:cs="Times New Roman"/>
                <w:b/>
                <w:bCs/>
                <w:sz w:val="18"/>
                <w:szCs w:val="18"/>
              </w:rPr>
            </w:pPr>
            <w:r w:rsidRPr="008A3205">
              <w:rPr>
                <w:rFonts w:cs="Times New Roman"/>
                <w:b/>
                <w:bCs/>
                <w:sz w:val="18"/>
                <w:szCs w:val="18"/>
              </w:rPr>
              <w:t>15</w:t>
            </w:r>
          </w:p>
        </w:tc>
        <w:tc>
          <w:tcPr>
            <w:tcW w:w="562" w:type="dxa"/>
            <w:noWrap/>
          </w:tcPr>
          <w:p w:rsidR="008A3205" w:rsidRPr="008A3205" w:rsidRDefault="008A3205" w:rsidP="008A3205">
            <w:pPr>
              <w:pStyle w:val="Default"/>
              <w:rPr>
                <w:rFonts w:cs="Times New Roman"/>
                <w:b/>
                <w:bCs/>
                <w:sz w:val="18"/>
                <w:szCs w:val="18"/>
              </w:rPr>
            </w:pPr>
            <w:r w:rsidRPr="008A3205">
              <w:rPr>
                <w:rFonts w:cs="Times New Roman"/>
                <w:b/>
                <w:bCs/>
                <w:sz w:val="18"/>
                <w:szCs w:val="18"/>
              </w:rPr>
              <w:t>0</w:t>
            </w:r>
          </w:p>
        </w:tc>
        <w:tc>
          <w:tcPr>
            <w:tcW w:w="567" w:type="dxa"/>
            <w:noWrap/>
          </w:tcPr>
          <w:p w:rsidR="008A3205" w:rsidRPr="008A3205" w:rsidRDefault="008A3205" w:rsidP="008A3205">
            <w:pPr>
              <w:pStyle w:val="Default"/>
              <w:rPr>
                <w:rFonts w:cs="Times New Roman"/>
                <w:b/>
                <w:bCs/>
                <w:sz w:val="18"/>
                <w:szCs w:val="18"/>
              </w:rPr>
            </w:pPr>
            <w:r w:rsidRPr="008A3205">
              <w:rPr>
                <w:rFonts w:cs="Times New Roman"/>
                <w:b/>
                <w:bCs/>
                <w:sz w:val="18"/>
                <w:szCs w:val="18"/>
              </w:rPr>
              <w:t>1</w:t>
            </w:r>
          </w:p>
        </w:tc>
        <w:tc>
          <w:tcPr>
            <w:tcW w:w="395" w:type="dxa"/>
            <w:noWrap/>
          </w:tcPr>
          <w:p w:rsidR="008A3205" w:rsidRPr="008A3205" w:rsidRDefault="008A3205" w:rsidP="008A3205">
            <w:pPr>
              <w:pStyle w:val="Default"/>
              <w:rPr>
                <w:rFonts w:cs="Times New Roman"/>
                <w:b/>
                <w:bCs/>
                <w:sz w:val="18"/>
                <w:szCs w:val="18"/>
              </w:rPr>
            </w:pPr>
          </w:p>
        </w:tc>
        <w:tc>
          <w:tcPr>
            <w:tcW w:w="12646" w:type="dxa"/>
            <w:gridSpan w:val="5"/>
          </w:tcPr>
          <w:p w:rsidR="008A3205" w:rsidRPr="008A3205" w:rsidRDefault="008A3205" w:rsidP="008A3205">
            <w:pPr>
              <w:pStyle w:val="Default"/>
              <w:rPr>
                <w:rFonts w:cs="Times New Roman"/>
                <w:b/>
                <w:bCs/>
                <w:sz w:val="18"/>
                <w:szCs w:val="18"/>
              </w:rPr>
            </w:pPr>
            <w:r w:rsidRPr="008A3205">
              <w:rPr>
                <w:rFonts w:cs="Times New Roman"/>
                <w:b/>
                <w:bCs/>
                <w:sz w:val="18"/>
                <w:szCs w:val="18"/>
              </w:rPr>
              <w:t>Организация и проведение мероприятий по формированию законопослушного поведения участников дорожного движения</w:t>
            </w:r>
          </w:p>
        </w:tc>
      </w:tr>
    </w:tbl>
    <w:tbl>
      <w:tblPr>
        <w:tblW w:w="14757" w:type="dxa"/>
        <w:tblInd w:w="93" w:type="dxa"/>
        <w:tblLook w:val="04A0"/>
      </w:tblPr>
      <w:tblGrid>
        <w:gridCol w:w="582"/>
        <w:gridCol w:w="567"/>
        <w:gridCol w:w="567"/>
        <w:gridCol w:w="426"/>
        <w:gridCol w:w="3938"/>
        <w:gridCol w:w="1780"/>
        <w:gridCol w:w="1480"/>
        <w:gridCol w:w="3660"/>
        <w:gridCol w:w="1757"/>
      </w:tblGrid>
      <w:tr w:rsidR="008A3205" w:rsidRPr="008A3205" w:rsidTr="008A3205">
        <w:trPr>
          <w:trHeight w:val="13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w:t>
            </w:r>
          </w:p>
        </w:tc>
        <w:tc>
          <w:tcPr>
            <w:tcW w:w="567"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w:t>
            </w:r>
          </w:p>
        </w:tc>
        <w:tc>
          <w:tcPr>
            <w:tcW w:w="426"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w:t>
            </w:r>
          </w:p>
        </w:tc>
        <w:tc>
          <w:tcPr>
            <w:tcW w:w="3938"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eastAsia="TimesNewRomanPSMT" w:hAnsi="Times New Roman" w:cs="Times New Roman"/>
                <w:sz w:val="18"/>
                <w:szCs w:val="18"/>
              </w:rPr>
              <w:t>Организация и проведение в муниципальных школьных и дошкольных образовательных учреждениях акции «Неделя безопасности» в рамках Международной недели безопасности на дорогах</w:t>
            </w:r>
          </w:p>
        </w:tc>
        <w:tc>
          <w:tcPr>
            <w:tcW w:w="178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eastAsia="TimesNewRomanPSMT" w:hAnsi="Times New Roman" w:cs="Times New Roman"/>
                <w:sz w:val="18"/>
                <w:szCs w:val="18"/>
              </w:rPr>
              <w:t xml:space="preserve">Управление по работе с территориями Руководители образовательных учреждений, </w:t>
            </w:r>
            <w:r w:rsidRPr="008A3205">
              <w:rPr>
                <w:rFonts w:ascii="Times New Roman" w:hAnsi="Times New Roman" w:cs="Times New Roman"/>
                <w:sz w:val="18"/>
                <w:szCs w:val="18"/>
              </w:rPr>
              <w:t xml:space="preserve">Администрация </w:t>
            </w:r>
            <w:r w:rsidRPr="008A3205">
              <w:rPr>
                <w:rFonts w:ascii="Times New Roman" w:hAnsi="Times New Roman" w:cs="Times New Roman"/>
                <w:bCs/>
                <w:sz w:val="18"/>
                <w:szCs w:val="18"/>
              </w:rPr>
              <w:t>муниципального образования</w:t>
            </w:r>
            <w:r w:rsidRPr="008A3205">
              <w:rPr>
                <w:rFonts w:ascii="Times New Roman" w:hAnsi="Times New Roman" w:cs="Times New Roman"/>
                <w:sz w:val="18"/>
                <w:szCs w:val="18"/>
              </w:rPr>
              <w:t xml:space="preserve"> «Муниципальный округ Сюмсинский район Удмуртской</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sz w:val="18"/>
                <w:szCs w:val="18"/>
              </w:rPr>
              <w:t>Республики»</w:t>
            </w:r>
          </w:p>
        </w:tc>
        <w:tc>
          <w:tcPr>
            <w:tcW w:w="148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2025-2029</w:t>
            </w:r>
          </w:p>
        </w:tc>
        <w:tc>
          <w:tcPr>
            <w:tcW w:w="366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eastAsia="TimesNewRomanPSMT" w:hAnsi="Times New Roman" w:cs="Times New Roman"/>
                <w:sz w:val="18"/>
                <w:szCs w:val="18"/>
              </w:rPr>
              <w:t>Повышение уровня законопослушного поведения участников дорожного движения</w:t>
            </w:r>
          </w:p>
        </w:tc>
        <w:tc>
          <w:tcPr>
            <w:tcW w:w="1757"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15.1-15.4</w:t>
            </w:r>
          </w:p>
        </w:tc>
      </w:tr>
      <w:tr w:rsidR="008A3205" w:rsidRPr="008A3205" w:rsidTr="008A3205">
        <w:trPr>
          <w:trHeight w:val="13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w:t>
            </w:r>
          </w:p>
        </w:tc>
        <w:tc>
          <w:tcPr>
            <w:tcW w:w="567"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w:t>
            </w:r>
          </w:p>
        </w:tc>
        <w:tc>
          <w:tcPr>
            <w:tcW w:w="426"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w:t>
            </w:r>
          </w:p>
        </w:tc>
        <w:tc>
          <w:tcPr>
            <w:tcW w:w="3938"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Организация и проведение уроков правовых знаний в образовательных учреждениях в рамках Всероссийской акции «Внимание – дети»</w:t>
            </w:r>
          </w:p>
        </w:tc>
        <w:tc>
          <w:tcPr>
            <w:tcW w:w="178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Руководители образовательных учреждений</w:t>
            </w:r>
          </w:p>
        </w:tc>
        <w:tc>
          <w:tcPr>
            <w:tcW w:w="148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2025-2029</w:t>
            </w:r>
          </w:p>
        </w:tc>
        <w:tc>
          <w:tcPr>
            <w:tcW w:w="366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Увеличение доли учащихся, задействованных в мероприятиях по профилактике дорожно-транспортных происшествий</w:t>
            </w:r>
          </w:p>
        </w:tc>
        <w:tc>
          <w:tcPr>
            <w:tcW w:w="1757"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15.1-15.4</w:t>
            </w:r>
          </w:p>
        </w:tc>
      </w:tr>
      <w:tr w:rsidR="008A3205" w:rsidRPr="008A3205" w:rsidTr="008A3205">
        <w:trPr>
          <w:trHeight w:val="13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lastRenderedPageBreak/>
              <w:t>15</w:t>
            </w:r>
          </w:p>
        </w:tc>
        <w:tc>
          <w:tcPr>
            <w:tcW w:w="567"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w:t>
            </w:r>
          </w:p>
        </w:tc>
        <w:tc>
          <w:tcPr>
            <w:tcW w:w="426"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w:t>
            </w:r>
          </w:p>
        </w:tc>
        <w:tc>
          <w:tcPr>
            <w:tcW w:w="3938"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Проведение в образовательных организациях пропагандистских кампаний, направленных на формирование у участников дорожного движения стереотипов законопослушного поведения участников дорожного движения</w:t>
            </w:r>
          </w:p>
        </w:tc>
        <w:tc>
          <w:tcPr>
            <w:tcW w:w="178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Руководители образовательных учреждений</w:t>
            </w:r>
          </w:p>
        </w:tc>
        <w:tc>
          <w:tcPr>
            <w:tcW w:w="148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2025-2026</w:t>
            </w:r>
          </w:p>
        </w:tc>
        <w:tc>
          <w:tcPr>
            <w:tcW w:w="366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Увеличение доли учащихся, задействованных в мероприятиях по профилактике дорожно-транспортных происшествий</w:t>
            </w:r>
          </w:p>
        </w:tc>
        <w:tc>
          <w:tcPr>
            <w:tcW w:w="1757"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15.1-15.4</w:t>
            </w:r>
          </w:p>
        </w:tc>
      </w:tr>
      <w:tr w:rsidR="008A3205" w:rsidRPr="008A3205" w:rsidTr="008A3205">
        <w:trPr>
          <w:trHeight w:val="13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w:t>
            </w:r>
          </w:p>
        </w:tc>
        <w:tc>
          <w:tcPr>
            <w:tcW w:w="567"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w:t>
            </w:r>
          </w:p>
        </w:tc>
        <w:tc>
          <w:tcPr>
            <w:tcW w:w="426"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w:t>
            </w:r>
          </w:p>
        </w:tc>
        <w:tc>
          <w:tcPr>
            <w:tcW w:w="3938"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w:t>
            </w:r>
          </w:p>
        </w:tc>
        <w:tc>
          <w:tcPr>
            <w:tcW w:w="178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Управление по работе с территориями Руководители образовательных учреждений</w:t>
            </w:r>
          </w:p>
        </w:tc>
        <w:tc>
          <w:tcPr>
            <w:tcW w:w="148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2025-2029</w:t>
            </w:r>
          </w:p>
        </w:tc>
        <w:tc>
          <w:tcPr>
            <w:tcW w:w="366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Повышение уровня законопослушного поведения участников дорожного движения</w:t>
            </w:r>
          </w:p>
        </w:tc>
        <w:tc>
          <w:tcPr>
            <w:tcW w:w="1757"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15.1-15.4</w:t>
            </w:r>
          </w:p>
        </w:tc>
      </w:tr>
      <w:tr w:rsidR="008A3205" w:rsidRPr="008A3205" w:rsidTr="008A3205">
        <w:trPr>
          <w:trHeight w:val="13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w:t>
            </w:r>
          </w:p>
        </w:tc>
        <w:tc>
          <w:tcPr>
            <w:tcW w:w="567"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w:t>
            </w:r>
          </w:p>
        </w:tc>
        <w:tc>
          <w:tcPr>
            <w:tcW w:w="426" w:type="dxa"/>
            <w:tcBorders>
              <w:top w:val="single" w:sz="4" w:space="0" w:color="auto"/>
              <w:left w:val="nil"/>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5</w:t>
            </w:r>
          </w:p>
        </w:tc>
        <w:tc>
          <w:tcPr>
            <w:tcW w:w="3938"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Проведение соревнований, игр, конкурсов творческих работ среди детей по безопасности дорожного движения (соревнования «Безопасное колесо», конкурсы и викторины по ПДД в летних детских оздоровительных лагерях, участие во всероссийских соревнованиях «Безопасное колесо»)</w:t>
            </w:r>
          </w:p>
        </w:tc>
        <w:tc>
          <w:tcPr>
            <w:tcW w:w="178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Управление по работе с территориями Руководители образовательных учреждений</w:t>
            </w:r>
          </w:p>
        </w:tc>
        <w:tc>
          <w:tcPr>
            <w:tcW w:w="148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2025-2029</w:t>
            </w:r>
          </w:p>
        </w:tc>
        <w:tc>
          <w:tcPr>
            <w:tcW w:w="3660"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Повышение уровня законопослушного поведения участников дорожного движения</w:t>
            </w:r>
          </w:p>
        </w:tc>
        <w:tc>
          <w:tcPr>
            <w:tcW w:w="1757"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15.1-15.4</w:t>
            </w:r>
          </w:p>
        </w:tc>
      </w:tr>
    </w:tbl>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pStyle w:val="Default"/>
        <w:jc w:val="center"/>
        <w:rPr>
          <w:rFonts w:cs="Times New Roman"/>
          <w:sz w:val="22"/>
          <w:szCs w:val="22"/>
        </w:rPr>
      </w:pPr>
    </w:p>
    <w:p w:rsidR="008A3205" w:rsidRPr="008A3205" w:rsidRDefault="008A3205" w:rsidP="008A3205">
      <w:pPr>
        <w:ind w:left="-169" w:firstLine="311"/>
        <w:jc w:val="right"/>
        <w:rPr>
          <w:rFonts w:ascii="Times New Roman" w:hAnsi="Times New Roman" w:cs="Times New Roman"/>
        </w:rPr>
      </w:pPr>
      <w:r w:rsidRPr="008A3205">
        <w:rPr>
          <w:rFonts w:ascii="Times New Roman" w:hAnsi="Times New Roman" w:cs="Times New Roman"/>
        </w:rPr>
        <w:lastRenderedPageBreak/>
        <w:t>Приложение 3</w:t>
      </w:r>
    </w:p>
    <w:p w:rsidR="008A3205" w:rsidRPr="008A3205" w:rsidRDefault="008A3205" w:rsidP="008A3205">
      <w:pPr>
        <w:jc w:val="right"/>
        <w:rPr>
          <w:rFonts w:ascii="Times New Roman" w:eastAsia="TimesNewRomanPSMT" w:hAnsi="Times New Roman" w:cs="Times New Roman"/>
        </w:rPr>
      </w:pPr>
      <w:r w:rsidRPr="008A3205">
        <w:rPr>
          <w:rFonts w:ascii="Times New Roman" w:hAnsi="Times New Roman" w:cs="Times New Roman"/>
        </w:rPr>
        <w:t xml:space="preserve">к муниципальной программе </w:t>
      </w:r>
      <w:r w:rsidRPr="008A3205">
        <w:rPr>
          <w:rFonts w:ascii="Times New Roman" w:eastAsia="TimesNewRomanPSMT" w:hAnsi="Times New Roman" w:cs="Times New Roman"/>
        </w:rPr>
        <w:t>«Формирование законопослушного</w:t>
      </w:r>
    </w:p>
    <w:p w:rsidR="008A3205" w:rsidRPr="008A3205" w:rsidRDefault="008A3205" w:rsidP="008A3205">
      <w:pPr>
        <w:jc w:val="right"/>
        <w:rPr>
          <w:rFonts w:ascii="Times New Roman" w:hAnsi="Times New Roman" w:cs="Times New Roman"/>
          <w:bCs/>
        </w:rPr>
      </w:pPr>
      <w:r w:rsidRPr="008A3205">
        <w:rPr>
          <w:rFonts w:ascii="Times New Roman" w:eastAsia="TimesNewRomanPSMT" w:hAnsi="Times New Roman" w:cs="Times New Roman"/>
        </w:rPr>
        <w:t xml:space="preserve">поведения участников дорожного движения в </w:t>
      </w:r>
      <w:r w:rsidRPr="008A3205">
        <w:rPr>
          <w:rFonts w:ascii="Times New Roman" w:hAnsi="Times New Roman" w:cs="Times New Roman"/>
          <w:bCs/>
        </w:rPr>
        <w:t>муниципальном образовании</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«Муниципальный округ Сюмсинский район </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Удмуртской Республики» на </w:t>
      </w:r>
      <w:r w:rsidRPr="008A3205">
        <w:rPr>
          <w:rFonts w:ascii="Times New Roman" w:eastAsia="TimesNewRomanPSMT" w:hAnsi="Times New Roman" w:cs="Times New Roman"/>
        </w:rPr>
        <w:t>2025-2029 годы»</w:t>
      </w:r>
    </w:p>
    <w:p w:rsidR="008A3205" w:rsidRPr="008A3205" w:rsidRDefault="008A3205" w:rsidP="008A3205">
      <w:pPr>
        <w:tabs>
          <w:tab w:val="left" w:pos="11604"/>
        </w:tabs>
        <w:rPr>
          <w:rFonts w:ascii="Times New Roman" w:hAnsi="Times New Roman" w:cs="Times New Roman"/>
        </w:rPr>
      </w:pPr>
    </w:p>
    <w:tbl>
      <w:tblPr>
        <w:tblW w:w="14738" w:type="dxa"/>
        <w:tblInd w:w="93" w:type="dxa"/>
        <w:tblLook w:val="04A0"/>
      </w:tblPr>
      <w:tblGrid>
        <w:gridCol w:w="700"/>
        <w:gridCol w:w="700"/>
        <w:gridCol w:w="3600"/>
        <w:gridCol w:w="1660"/>
        <w:gridCol w:w="820"/>
        <w:gridCol w:w="242"/>
        <w:gridCol w:w="578"/>
        <w:gridCol w:w="484"/>
        <w:gridCol w:w="850"/>
        <w:gridCol w:w="81"/>
        <w:gridCol w:w="932"/>
        <w:gridCol w:w="141"/>
        <w:gridCol w:w="1257"/>
        <w:gridCol w:w="2693"/>
      </w:tblGrid>
      <w:tr w:rsidR="008A3205" w:rsidRPr="008A3205" w:rsidTr="008A3205">
        <w:trPr>
          <w:trHeight w:val="282"/>
        </w:trPr>
        <w:tc>
          <w:tcPr>
            <w:tcW w:w="700" w:type="dxa"/>
            <w:tcBorders>
              <w:top w:val="nil"/>
              <w:left w:val="nil"/>
              <w:bottom w:val="nil"/>
              <w:right w:val="nil"/>
            </w:tcBorders>
            <w:shd w:val="clear" w:color="auto" w:fill="auto"/>
            <w:noWrap/>
            <w:vAlign w:val="bottom"/>
            <w:hideMark/>
          </w:tcPr>
          <w:p w:rsidR="008A3205" w:rsidRPr="008A3205" w:rsidRDefault="008A3205" w:rsidP="008A3205">
            <w:pPr>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8A3205" w:rsidRPr="008A3205" w:rsidRDefault="008A3205" w:rsidP="008A3205">
            <w:pPr>
              <w:rPr>
                <w:rFonts w:ascii="Times New Roman" w:hAnsi="Times New Roman" w:cs="Times New Roman"/>
                <w:sz w:val="20"/>
                <w:szCs w:val="20"/>
              </w:rPr>
            </w:pPr>
          </w:p>
        </w:tc>
        <w:tc>
          <w:tcPr>
            <w:tcW w:w="3600" w:type="dxa"/>
            <w:tcBorders>
              <w:top w:val="nil"/>
              <w:left w:val="nil"/>
              <w:bottom w:val="nil"/>
              <w:right w:val="nil"/>
            </w:tcBorders>
            <w:shd w:val="clear" w:color="auto" w:fill="auto"/>
            <w:noWrap/>
            <w:vAlign w:val="bottom"/>
            <w:hideMark/>
          </w:tcPr>
          <w:p w:rsidR="008A3205" w:rsidRPr="008A3205" w:rsidRDefault="008A3205" w:rsidP="008A3205">
            <w:pPr>
              <w:jc w:val="center"/>
              <w:rPr>
                <w:rFonts w:ascii="Times New Roman" w:hAnsi="Times New Roman" w:cs="Times New Roman"/>
                <w:b/>
                <w:bCs/>
                <w:sz w:val="20"/>
                <w:szCs w:val="20"/>
              </w:rPr>
            </w:pPr>
          </w:p>
        </w:tc>
        <w:tc>
          <w:tcPr>
            <w:tcW w:w="1660" w:type="dxa"/>
            <w:tcBorders>
              <w:top w:val="nil"/>
              <w:left w:val="nil"/>
              <w:bottom w:val="nil"/>
              <w:right w:val="nil"/>
            </w:tcBorders>
            <w:shd w:val="clear" w:color="auto" w:fill="auto"/>
            <w:noWrap/>
            <w:vAlign w:val="bottom"/>
            <w:hideMark/>
          </w:tcPr>
          <w:p w:rsidR="008A3205" w:rsidRPr="008A3205" w:rsidRDefault="008A3205" w:rsidP="008A3205">
            <w:pPr>
              <w:jc w:val="center"/>
              <w:rPr>
                <w:rFonts w:ascii="Times New Roman" w:hAnsi="Times New Roman" w:cs="Times New Roman"/>
                <w:b/>
                <w:bCs/>
                <w:sz w:val="20"/>
                <w:szCs w:val="20"/>
              </w:rPr>
            </w:pPr>
          </w:p>
        </w:tc>
        <w:tc>
          <w:tcPr>
            <w:tcW w:w="820" w:type="dxa"/>
            <w:tcBorders>
              <w:top w:val="nil"/>
              <w:left w:val="nil"/>
              <w:bottom w:val="nil"/>
              <w:right w:val="nil"/>
            </w:tcBorders>
            <w:shd w:val="clear" w:color="auto" w:fill="auto"/>
            <w:noWrap/>
            <w:vAlign w:val="bottom"/>
            <w:hideMark/>
          </w:tcPr>
          <w:p w:rsidR="008A3205" w:rsidRPr="008A3205" w:rsidRDefault="008A3205" w:rsidP="008A3205">
            <w:pPr>
              <w:jc w:val="center"/>
              <w:rPr>
                <w:rFonts w:ascii="Times New Roman" w:hAnsi="Times New Roman" w:cs="Times New Roman"/>
                <w:b/>
                <w:bCs/>
                <w:sz w:val="20"/>
                <w:szCs w:val="20"/>
              </w:rPr>
            </w:pPr>
          </w:p>
        </w:tc>
        <w:tc>
          <w:tcPr>
            <w:tcW w:w="820" w:type="dxa"/>
            <w:gridSpan w:val="2"/>
            <w:tcBorders>
              <w:top w:val="nil"/>
              <w:left w:val="nil"/>
              <w:bottom w:val="nil"/>
              <w:right w:val="nil"/>
            </w:tcBorders>
            <w:shd w:val="clear" w:color="auto" w:fill="auto"/>
            <w:noWrap/>
            <w:vAlign w:val="bottom"/>
            <w:hideMark/>
          </w:tcPr>
          <w:p w:rsidR="008A3205" w:rsidRPr="008A3205" w:rsidRDefault="008A3205" w:rsidP="008A3205">
            <w:pPr>
              <w:jc w:val="center"/>
              <w:rPr>
                <w:rFonts w:ascii="Times New Roman" w:hAnsi="Times New Roman" w:cs="Times New Roman"/>
                <w:b/>
                <w:bCs/>
                <w:sz w:val="20"/>
                <w:szCs w:val="20"/>
              </w:rPr>
            </w:pPr>
          </w:p>
        </w:tc>
        <w:tc>
          <w:tcPr>
            <w:tcW w:w="3745" w:type="dxa"/>
            <w:gridSpan w:val="6"/>
            <w:tcBorders>
              <w:top w:val="nil"/>
              <w:left w:val="nil"/>
              <w:bottom w:val="nil"/>
              <w:right w:val="nil"/>
            </w:tcBorders>
            <w:shd w:val="clear" w:color="auto" w:fill="auto"/>
            <w:noWrap/>
            <w:vAlign w:val="bottom"/>
            <w:hideMark/>
          </w:tcPr>
          <w:p w:rsidR="008A3205" w:rsidRPr="008A3205" w:rsidRDefault="008A3205" w:rsidP="008A3205">
            <w:pPr>
              <w:jc w:val="center"/>
              <w:rPr>
                <w:rFonts w:ascii="Times New Roman" w:hAnsi="Times New Roman" w:cs="Times New Roman"/>
                <w:b/>
                <w:bCs/>
                <w:sz w:val="20"/>
                <w:szCs w:val="20"/>
              </w:rPr>
            </w:pPr>
          </w:p>
        </w:tc>
        <w:tc>
          <w:tcPr>
            <w:tcW w:w="2693" w:type="dxa"/>
            <w:tcBorders>
              <w:top w:val="nil"/>
              <w:left w:val="nil"/>
              <w:bottom w:val="nil"/>
              <w:right w:val="nil"/>
            </w:tcBorders>
            <w:shd w:val="clear" w:color="auto" w:fill="auto"/>
            <w:noWrap/>
            <w:vAlign w:val="bottom"/>
            <w:hideMark/>
          </w:tcPr>
          <w:p w:rsidR="008A3205" w:rsidRPr="008A3205" w:rsidRDefault="008A3205" w:rsidP="008A3205">
            <w:pPr>
              <w:jc w:val="center"/>
              <w:rPr>
                <w:rFonts w:ascii="Times New Roman" w:hAnsi="Times New Roman" w:cs="Times New Roman"/>
                <w:b/>
                <w:bCs/>
                <w:sz w:val="20"/>
                <w:szCs w:val="20"/>
              </w:rPr>
            </w:pPr>
          </w:p>
        </w:tc>
      </w:tr>
      <w:tr w:rsidR="008A3205" w:rsidRPr="008A3205" w:rsidTr="008A3205">
        <w:trPr>
          <w:trHeight w:val="259"/>
        </w:trPr>
        <w:tc>
          <w:tcPr>
            <w:tcW w:w="14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Код аналитической программной классификации</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Наименование меры                                        муниципального регулирования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Показатель применения меры</w:t>
            </w:r>
          </w:p>
        </w:tc>
        <w:tc>
          <w:tcPr>
            <w:tcW w:w="5385" w:type="dxa"/>
            <w:gridSpan w:val="9"/>
            <w:tcBorders>
              <w:top w:val="single" w:sz="4" w:space="0" w:color="auto"/>
              <w:left w:val="nil"/>
              <w:bottom w:val="single" w:sz="4" w:space="0" w:color="auto"/>
              <w:right w:val="single" w:sz="4" w:space="0" w:color="auto"/>
            </w:tcBorders>
            <w:shd w:val="clear" w:color="auto" w:fill="auto"/>
            <w:vAlign w:val="center"/>
            <w:hideMark/>
          </w:tcPr>
          <w:p w:rsidR="008A3205" w:rsidRPr="008A3205" w:rsidRDefault="008A3205" w:rsidP="008A3205">
            <w:pPr>
              <w:jc w:val="center"/>
              <w:rPr>
                <w:rFonts w:ascii="Times New Roman" w:hAnsi="Times New Roman" w:cs="Times New Roman"/>
                <w:sz w:val="18"/>
                <w:szCs w:val="18"/>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Краткое обоснование необходимости применения меры</w:t>
            </w:r>
          </w:p>
        </w:tc>
      </w:tr>
      <w:tr w:rsidR="008A3205" w:rsidRPr="008A3205" w:rsidTr="008A3205">
        <w:trPr>
          <w:trHeight w:val="675"/>
        </w:trPr>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8A3205" w:rsidRPr="008A3205" w:rsidRDefault="008A3205" w:rsidP="008A3205">
            <w:pPr>
              <w:jc w:val="center"/>
              <w:rPr>
                <w:rFonts w:ascii="Times New Roman" w:hAnsi="Times New Roman" w:cs="Times New Roman"/>
                <w:sz w:val="18"/>
                <w:szCs w:val="18"/>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8A3205" w:rsidRPr="008A3205" w:rsidRDefault="008A3205" w:rsidP="008A3205">
            <w:pPr>
              <w:jc w:val="center"/>
              <w:rPr>
                <w:rFonts w:ascii="Times New Roman" w:hAnsi="Times New Roman" w:cs="Times New Roman"/>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8A3205" w:rsidRPr="008A3205" w:rsidRDefault="008A3205" w:rsidP="008A3205">
            <w:pPr>
              <w:jc w:val="center"/>
              <w:rPr>
                <w:rFonts w:ascii="Times New Roman" w:hAnsi="Times New Roman" w:cs="Times New Roman"/>
                <w:sz w:val="18"/>
                <w:szCs w:val="18"/>
              </w:rPr>
            </w:pPr>
          </w:p>
        </w:tc>
        <w:tc>
          <w:tcPr>
            <w:tcW w:w="10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2025 год</w:t>
            </w:r>
          </w:p>
        </w:tc>
        <w:tc>
          <w:tcPr>
            <w:tcW w:w="106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2026</w:t>
            </w:r>
          </w:p>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2027 год</w:t>
            </w:r>
          </w:p>
        </w:tc>
        <w:tc>
          <w:tcPr>
            <w:tcW w:w="101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2028</w:t>
            </w:r>
          </w:p>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год</w:t>
            </w:r>
          </w:p>
        </w:tc>
        <w:tc>
          <w:tcPr>
            <w:tcW w:w="13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2029 год</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A3205" w:rsidRPr="008A3205" w:rsidRDefault="008A3205" w:rsidP="008A3205">
            <w:pPr>
              <w:jc w:val="center"/>
              <w:rPr>
                <w:rFonts w:ascii="Times New Roman" w:hAnsi="Times New Roman" w:cs="Times New Roman"/>
                <w:sz w:val="18"/>
                <w:szCs w:val="18"/>
              </w:rPr>
            </w:pPr>
          </w:p>
        </w:tc>
      </w:tr>
      <w:tr w:rsidR="008A3205" w:rsidRPr="008A3205" w:rsidTr="008A320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МП</w:t>
            </w:r>
          </w:p>
        </w:tc>
        <w:tc>
          <w:tcPr>
            <w:tcW w:w="700" w:type="dxa"/>
            <w:tcBorders>
              <w:top w:val="nil"/>
              <w:left w:val="nil"/>
              <w:bottom w:val="single" w:sz="4" w:space="0" w:color="auto"/>
              <w:right w:val="single" w:sz="4" w:space="0" w:color="auto"/>
            </w:tcBorders>
            <w:shd w:val="clear" w:color="auto" w:fill="auto"/>
            <w:vAlign w:val="center"/>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Пп</w:t>
            </w: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8A3205" w:rsidRPr="008A3205" w:rsidRDefault="008A3205" w:rsidP="008A3205">
            <w:pPr>
              <w:jc w:val="center"/>
              <w:rPr>
                <w:rFonts w:ascii="Times New Roman" w:hAnsi="Times New Roman" w:cs="Times New Roman"/>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8A3205" w:rsidRPr="008A3205" w:rsidRDefault="008A3205" w:rsidP="008A3205">
            <w:pPr>
              <w:jc w:val="center"/>
              <w:rPr>
                <w:rFonts w:ascii="Times New Roman" w:hAnsi="Times New Roman" w:cs="Times New Roman"/>
                <w:sz w:val="18"/>
                <w:szCs w:val="18"/>
              </w:rPr>
            </w:pPr>
          </w:p>
        </w:tc>
        <w:tc>
          <w:tcPr>
            <w:tcW w:w="1062" w:type="dxa"/>
            <w:gridSpan w:val="2"/>
            <w:vMerge/>
            <w:tcBorders>
              <w:top w:val="nil"/>
              <w:left w:val="single" w:sz="4" w:space="0" w:color="auto"/>
              <w:bottom w:val="single" w:sz="4" w:space="0" w:color="auto"/>
              <w:right w:val="single" w:sz="4" w:space="0" w:color="auto"/>
            </w:tcBorders>
            <w:vAlign w:val="center"/>
            <w:hideMark/>
          </w:tcPr>
          <w:p w:rsidR="008A3205" w:rsidRPr="008A3205" w:rsidRDefault="008A3205" w:rsidP="008A3205">
            <w:pPr>
              <w:jc w:val="center"/>
              <w:rPr>
                <w:rFonts w:ascii="Times New Roman" w:hAnsi="Times New Roman" w:cs="Times New Roman"/>
                <w:sz w:val="18"/>
                <w:szCs w:val="18"/>
              </w:rPr>
            </w:pPr>
          </w:p>
        </w:tc>
        <w:tc>
          <w:tcPr>
            <w:tcW w:w="1062" w:type="dxa"/>
            <w:gridSpan w:val="2"/>
            <w:vMerge/>
            <w:tcBorders>
              <w:top w:val="nil"/>
              <w:left w:val="single" w:sz="4" w:space="0" w:color="auto"/>
              <w:bottom w:val="single" w:sz="4" w:space="0" w:color="auto"/>
              <w:right w:val="single" w:sz="4" w:space="0" w:color="auto"/>
            </w:tcBorders>
            <w:vAlign w:val="center"/>
          </w:tcPr>
          <w:p w:rsidR="008A3205" w:rsidRPr="008A3205" w:rsidRDefault="008A3205" w:rsidP="008A3205">
            <w:pPr>
              <w:jc w:val="center"/>
              <w:rPr>
                <w:rFonts w:ascii="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8A3205" w:rsidRPr="008A3205" w:rsidRDefault="008A3205" w:rsidP="008A3205">
            <w:pPr>
              <w:jc w:val="center"/>
              <w:rPr>
                <w:rFonts w:ascii="Times New Roman" w:hAnsi="Times New Roman" w:cs="Times New Roman"/>
                <w:sz w:val="18"/>
                <w:szCs w:val="18"/>
              </w:rPr>
            </w:pPr>
          </w:p>
        </w:tc>
        <w:tc>
          <w:tcPr>
            <w:tcW w:w="1013" w:type="dxa"/>
            <w:gridSpan w:val="2"/>
            <w:vMerge/>
            <w:tcBorders>
              <w:top w:val="nil"/>
              <w:left w:val="single" w:sz="4" w:space="0" w:color="auto"/>
              <w:bottom w:val="single" w:sz="4" w:space="0" w:color="auto"/>
              <w:right w:val="single" w:sz="4" w:space="0" w:color="auto"/>
            </w:tcBorders>
            <w:vAlign w:val="center"/>
          </w:tcPr>
          <w:p w:rsidR="008A3205" w:rsidRPr="008A3205" w:rsidRDefault="008A3205" w:rsidP="008A3205">
            <w:pPr>
              <w:jc w:val="center"/>
              <w:rPr>
                <w:rFonts w:ascii="Times New Roman" w:hAnsi="Times New Roman" w:cs="Times New Roman"/>
                <w:sz w:val="18"/>
                <w:szCs w:val="18"/>
              </w:rPr>
            </w:pPr>
          </w:p>
        </w:tc>
        <w:tc>
          <w:tcPr>
            <w:tcW w:w="1398" w:type="dxa"/>
            <w:gridSpan w:val="2"/>
            <w:vMerge/>
            <w:tcBorders>
              <w:top w:val="nil"/>
              <w:left w:val="single" w:sz="4" w:space="0" w:color="auto"/>
              <w:bottom w:val="single" w:sz="4" w:space="0" w:color="auto"/>
              <w:right w:val="single" w:sz="4" w:space="0" w:color="auto"/>
            </w:tcBorders>
            <w:vAlign w:val="center"/>
            <w:hideMark/>
          </w:tcPr>
          <w:p w:rsidR="008A3205" w:rsidRPr="008A3205" w:rsidRDefault="008A3205" w:rsidP="008A3205">
            <w:pPr>
              <w:jc w:val="center"/>
              <w:rPr>
                <w:rFonts w:ascii="Times New Roman" w:hAnsi="Times New Roman"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A3205" w:rsidRPr="008A3205" w:rsidRDefault="008A3205" w:rsidP="008A3205">
            <w:pPr>
              <w:jc w:val="center"/>
              <w:rPr>
                <w:rFonts w:ascii="Times New Roman" w:hAnsi="Times New Roman" w:cs="Times New Roman"/>
                <w:sz w:val="18"/>
                <w:szCs w:val="18"/>
              </w:rPr>
            </w:pPr>
          </w:p>
        </w:tc>
      </w:tr>
      <w:tr w:rsidR="008A3205" w:rsidRPr="008A3205" w:rsidTr="008A3205">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0</w:t>
            </w:r>
          </w:p>
        </w:tc>
        <w:tc>
          <w:tcPr>
            <w:tcW w:w="10645" w:type="dxa"/>
            <w:gridSpan w:val="11"/>
            <w:tcBorders>
              <w:top w:val="single" w:sz="4" w:space="0" w:color="auto"/>
              <w:left w:val="nil"/>
              <w:bottom w:val="single" w:sz="4" w:space="0" w:color="auto"/>
              <w:right w:val="single" w:sz="4" w:space="0" w:color="auto"/>
            </w:tcBorders>
            <w:shd w:val="clear" w:color="auto" w:fill="auto"/>
            <w:vAlign w:val="bottom"/>
            <w:hideMark/>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Комплексное развитие сельских территорий</w:t>
            </w:r>
          </w:p>
        </w:tc>
        <w:tc>
          <w:tcPr>
            <w:tcW w:w="2693" w:type="dxa"/>
            <w:tcBorders>
              <w:top w:val="single" w:sz="4" w:space="0" w:color="auto"/>
              <w:left w:val="nil"/>
              <w:bottom w:val="single" w:sz="4" w:space="0" w:color="auto"/>
              <w:right w:val="single" w:sz="4" w:space="0" w:color="auto"/>
            </w:tcBorders>
            <w:shd w:val="clear" w:color="auto" w:fill="auto"/>
            <w:vAlign w:val="bottom"/>
          </w:tcPr>
          <w:p w:rsidR="008A3205" w:rsidRPr="008A3205" w:rsidRDefault="008A3205" w:rsidP="008A3205">
            <w:pPr>
              <w:jc w:val="center"/>
              <w:rPr>
                <w:rFonts w:ascii="Times New Roman" w:hAnsi="Times New Roman" w:cs="Times New Roman"/>
                <w:b/>
                <w:bCs/>
                <w:sz w:val="18"/>
                <w:szCs w:val="18"/>
              </w:rPr>
            </w:pPr>
          </w:p>
        </w:tc>
      </w:tr>
      <w:tr w:rsidR="008A3205" w:rsidRPr="008A3205" w:rsidTr="008A320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w:t>
            </w:r>
          </w:p>
        </w:tc>
        <w:tc>
          <w:tcPr>
            <w:tcW w:w="700" w:type="dxa"/>
            <w:tcBorders>
              <w:top w:val="nil"/>
              <w:left w:val="nil"/>
              <w:bottom w:val="single" w:sz="4" w:space="0" w:color="auto"/>
              <w:right w:val="single" w:sz="4" w:space="0" w:color="auto"/>
            </w:tcBorders>
            <w:shd w:val="clear" w:color="auto" w:fill="auto"/>
            <w:noWrap/>
            <w:vAlign w:val="center"/>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3600" w:type="dxa"/>
            <w:tcBorders>
              <w:top w:val="nil"/>
              <w:left w:val="nil"/>
              <w:bottom w:val="single" w:sz="8" w:space="0" w:color="auto"/>
              <w:right w:val="single" w:sz="4" w:space="0" w:color="auto"/>
            </w:tcBorders>
            <w:shd w:val="clear" w:color="auto" w:fill="auto"/>
            <w:noWrap/>
            <w:vAlign w:val="bottom"/>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не формируется</w:t>
            </w:r>
          </w:p>
        </w:tc>
        <w:tc>
          <w:tcPr>
            <w:tcW w:w="1660" w:type="dxa"/>
            <w:tcBorders>
              <w:top w:val="nil"/>
              <w:left w:val="nil"/>
              <w:bottom w:val="single" w:sz="4" w:space="0" w:color="auto"/>
              <w:right w:val="single" w:sz="4" w:space="0" w:color="auto"/>
            </w:tcBorders>
            <w:shd w:val="clear" w:color="auto" w:fill="auto"/>
            <w:noWrap/>
            <w:vAlign w:val="bottom"/>
            <w:hideMark/>
          </w:tcPr>
          <w:p w:rsidR="008A3205" w:rsidRPr="008A3205" w:rsidRDefault="008A3205" w:rsidP="008A3205">
            <w:pPr>
              <w:jc w:val="center"/>
              <w:rPr>
                <w:rFonts w:ascii="Times New Roman" w:hAnsi="Times New Roman" w:cs="Times New Roman"/>
                <w:sz w:val="18"/>
                <w:szCs w:val="18"/>
              </w:rPr>
            </w:pPr>
          </w:p>
        </w:tc>
        <w:tc>
          <w:tcPr>
            <w:tcW w:w="1062" w:type="dxa"/>
            <w:gridSpan w:val="2"/>
            <w:tcBorders>
              <w:top w:val="nil"/>
              <w:left w:val="nil"/>
              <w:bottom w:val="single" w:sz="4" w:space="0" w:color="auto"/>
              <w:right w:val="single" w:sz="4" w:space="0" w:color="auto"/>
            </w:tcBorders>
            <w:shd w:val="clear" w:color="auto" w:fill="auto"/>
            <w:noWrap/>
            <w:vAlign w:val="bottom"/>
            <w:hideMark/>
          </w:tcPr>
          <w:p w:rsidR="008A3205" w:rsidRPr="008A3205" w:rsidRDefault="008A3205" w:rsidP="008A3205">
            <w:pPr>
              <w:jc w:val="center"/>
              <w:rPr>
                <w:rFonts w:ascii="Times New Roman" w:hAnsi="Times New Roman" w:cs="Times New Roman"/>
                <w:sz w:val="18"/>
                <w:szCs w:val="18"/>
              </w:rPr>
            </w:pPr>
          </w:p>
        </w:tc>
        <w:tc>
          <w:tcPr>
            <w:tcW w:w="1062" w:type="dxa"/>
            <w:gridSpan w:val="2"/>
            <w:tcBorders>
              <w:top w:val="nil"/>
              <w:left w:val="nil"/>
              <w:bottom w:val="single" w:sz="4" w:space="0" w:color="auto"/>
              <w:right w:val="single" w:sz="4" w:space="0" w:color="auto"/>
            </w:tcBorders>
            <w:shd w:val="clear" w:color="auto" w:fill="auto"/>
            <w:vAlign w:val="bottom"/>
          </w:tcPr>
          <w:p w:rsidR="008A3205" w:rsidRPr="008A3205" w:rsidRDefault="008A3205" w:rsidP="008A3205">
            <w:pPr>
              <w:jc w:val="center"/>
              <w:rPr>
                <w:rFonts w:ascii="Times New Roman" w:hAnsi="Times New Roman" w:cs="Times New Roman"/>
                <w:sz w:val="18"/>
                <w:szCs w:val="18"/>
              </w:rPr>
            </w:pPr>
          </w:p>
        </w:tc>
        <w:tc>
          <w:tcPr>
            <w:tcW w:w="931" w:type="dxa"/>
            <w:gridSpan w:val="2"/>
            <w:tcBorders>
              <w:top w:val="nil"/>
              <w:left w:val="nil"/>
              <w:bottom w:val="single" w:sz="4" w:space="0" w:color="auto"/>
              <w:right w:val="single" w:sz="4" w:space="0" w:color="auto"/>
            </w:tcBorders>
            <w:shd w:val="clear" w:color="auto" w:fill="auto"/>
            <w:noWrap/>
            <w:vAlign w:val="bottom"/>
            <w:hideMark/>
          </w:tcPr>
          <w:p w:rsidR="008A3205" w:rsidRPr="008A3205" w:rsidRDefault="008A3205" w:rsidP="008A3205">
            <w:pPr>
              <w:jc w:val="center"/>
              <w:rPr>
                <w:rFonts w:ascii="Times New Roman" w:hAnsi="Times New Roman" w:cs="Times New Roman"/>
                <w:sz w:val="18"/>
                <w:szCs w:val="18"/>
              </w:rPr>
            </w:pPr>
          </w:p>
        </w:tc>
        <w:tc>
          <w:tcPr>
            <w:tcW w:w="1073" w:type="dxa"/>
            <w:gridSpan w:val="2"/>
            <w:tcBorders>
              <w:top w:val="nil"/>
              <w:left w:val="nil"/>
              <w:bottom w:val="single" w:sz="4" w:space="0" w:color="auto"/>
              <w:right w:val="single" w:sz="4" w:space="0" w:color="auto"/>
            </w:tcBorders>
            <w:shd w:val="clear" w:color="auto" w:fill="auto"/>
            <w:vAlign w:val="bottom"/>
          </w:tcPr>
          <w:p w:rsidR="008A3205" w:rsidRPr="008A3205" w:rsidRDefault="008A3205" w:rsidP="008A3205">
            <w:pPr>
              <w:jc w:val="center"/>
              <w:rPr>
                <w:rFonts w:ascii="Times New Roman" w:hAnsi="Times New Roman" w:cs="Times New Roman"/>
                <w:sz w:val="18"/>
                <w:szCs w:val="18"/>
              </w:rPr>
            </w:pPr>
          </w:p>
        </w:tc>
        <w:tc>
          <w:tcPr>
            <w:tcW w:w="1257" w:type="dxa"/>
            <w:tcBorders>
              <w:top w:val="nil"/>
              <w:left w:val="nil"/>
              <w:bottom w:val="single" w:sz="4" w:space="0" w:color="auto"/>
              <w:right w:val="single" w:sz="4" w:space="0" w:color="auto"/>
            </w:tcBorders>
            <w:shd w:val="clear" w:color="auto" w:fill="auto"/>
            <w:noWrap/>
            <w:vAlign w:val="bottom"/>
            <w:hideMark/>
          </w:tcPr>
          <w:p w:rsidR="008A3205" w:rsidRPr="008A3205" w:rsidRDefault="008A3205" w:rsidP="008A3205">
            <w:pPr>
              <w:jc w:val="center"/>
              <w:rPr>
                <w:rFonts w:ascii="Times New Roman" w:hAnsi="Times New Roman" w:cs="Times New Roman"/>
                <w:sz w:val="18"/>
                <w:szCs w:val="18"/>
              </w:rPr>
            </w:pPr>
          </w:p>
        </w:tc>
        <w:tc>
          <w:tcPr>
            <w:tcW w:w="2693" w:type="dxa"/>
            <w:tcBorders>
              <w:top w:val="nil"/>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sz w:val="18"/>
                <w:szCs w:val="18"/>
              </w:rPr>
            </w:pPr>
          </w:p>
        </w:tc>
      </w:tr>
    </w:tbl>
    <w:p w:rsidR="008A3205" w:rsidRPr="008A3205" w:rsidRDefault="008A3205" w:rsidP="008A3205">
      <w:pPr>
        <w:jc w:val="center"/>
        <w:rPr>
          <w:rFonts w:ascii="Times New Roman" w:hAnsi="Times New Roman" w:cs="Times New Roman"/>
          <w:sz w:val="18"/>
          <w:szCs w:val="18"/>
        </w:rPr>
      </w:pPr>
    </w:p>
    <w:p w:rsidR="008A3205" w:rsidRPr="008A3205" w:rsidRDefault="008A3205" w:rsidP="008A3205">
      <w:pPr>
        <w:jc w:val="center"/>
        <w:rPr>
          <w:rFonts w:ascii="Times New Roman" w:hAnsi="Times New Roman" w:cs="Times New Roman"/>
          <w:sz w:val="18"/>
          <w:szCs w:val="18"/>
        </w:rPr>
      </w:pPr>
    </w:p>
    <w:p w:rsidR="008A3205" w:rsidRPr="008A3205" w:rsidRDefault="008A3205" w:rsidP="008A3205">
      <w:pPr>
        <w:jc w:val="center"/>
        <w:rPr>
          <w:rFonts w:ascii="Times New Roman" w:hAnsi="Times New Roman" w:cs="Times New Roman"/>
          <w:sz w:val="18"/>
          <w:szCs w:val="18"/>
        </w:rPr>
      </w:pPr>
    </w:p>
    <w:p w:rsidR="008A3205" w:rsidRPr="008A3205" w:rsidRDefault="008A3205" w:rsidP="008A3205">
      <w:pPr>
        <w:rPr>
          <w:rFonts w:ascii="Times New Roman" w:hAnsi="Times New Roman" w:cs="Times New Roman"/>
        </w:rPr>
      </w:pPr>
    </w:p>
    <w:p w:rsidR="008A3205" w:rsidRPr="008A3205" w:rsidRDefault="008A3205" w:rsidP="008A3205">
      <w:pPr>
        <w:rPr>
          <w:rFonts w:ascii="Times New Roman" w:hAnsi="Times New Roman" w:cs="Times New Roman"/>
        </w:rPr>
      </w:pPr>
    </w:p>
    <w:p w:rsidR="008A3205" w:rsidRPr="008A3205" w:rsidRDefault="008A3205" w:rsidP="008A3205">
      <w:pPr>
        <w:rPr>
          <w:rFonts w:ascii="Times New Roman" w:hAnsi="Times New Roman" w:cs="Times New Roman"/>
        </w:rPr>
      </w:pPr>
    </w:p>
    <w:p w:rsidR="008A3205" w:rsidRPr="008A3205" w:rsidRDefault="008A3205" w:rsidP="008A3205">
      <w:pPr>
        <w:rPr>
          <w:rFonts w:ascii="Times New Roman" w:hAnsi="Times New Roman" w:cs="Times New Roman"/>
        </w:rPr>
      </w:pPr>
    </w:p>
    <w:p w:rsidR="008A3205" w:rsidRPr="008A3205" w:rsidRDefault="008A3205" w:rsidP="008A3205">
      <w:pPr>
        <w:rPr>
          <w:rFonts w:ascii="Times New Roman" w:hAnsi="Times New Roman" w:cs="Times New Roman"/>
        </w:rPr>
      </w:pPr>
    </w:p>
    <w:p w:rsidR="008A3205" w:rsidRPr="008A3205" w:rsidRDefault="008A3205" w:rsidP="008A3205">
      <w:pPr>
        <w:rPr>
          <w:rFonts w:ascii="Times New Roman" w:hAnsi="Times New Roman" w:cs="Times New Roman"/>
        </w:rPr>
      </w:pPr>
    </w:p>
    <w:p w:rsidR="008A3205" w:rsidRPr="008A3205" w:rsidRDefault="008A3205" w:rsidP="008A3205">
      <w:pPr>
        <w:rPr>
          <w:rFonts w:ascii="Times New Roman" w:hAnsi="Times New Roman" w:cs="Times New Roman"/>
        </w:rPr>
      </w:pPr>
    </w:p>
    <w:p w:rsidR="008A3205" w:rsidRPr="008A3205" w:rsidRDefault="008A3205" w:rsidP="008A3205">
      <w:pPr>
        <w:rPr>
          <w:rFonts w:ascii="Times New Roman" w:hAnsi="Times New Roman" w:cs="Times New Roman"/>
        </w:rPr>
      </w:pPr>
    </w:p>
    <w:p w:rsidR="008A3205" w:rsidRPr="008A3205" w:rsidRDefault="008A3205" w:rsidP="008A3205">
      <w:pPr>
        <w:rPr>
          <w:rFonts w:ascii="Times New Roman" w:hAnsi="Times New Roman" w:cs="Times New Roman"/>
        </w:rPr>
      </w:pPr>
    </w:p>
    <w:p w:rsidR="008A3205" w:rsidRPr="008A3205" w:rsidRDefault="008A3205" w:rsidP="008A3205">
      <w:pPr>
        <w:rPr>
          <w:rFonts w:ascii="Times New Roman" w:hAnsi="Times New Roman" w:cs="Times New Roman"/>
        </w:rPr>
      </w:pPr>
    </w:p>
    <w:p w:rsidR="008A3205" w:rsidRPr="008A3205" w:rsidRDefault="008A3205" w:rsidP="008A3205">
      <w:pPr>
        <w:rPr>
          <w:rFonts w:ascii="Times New Roman" w:hAnsi="Times New Roman" w:cs="Times New Roman"/>
        </w:rPr>
      </w:pPr>
    </w:p>
    <w:p w:rsidR="008A3205" w:rsidRPr="008A3205" w:rsidRDefault="008A3205" w:rsidP="008A3205">
      <w:pPr>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r w:rsidRPr="008A3205">
        <w:rPr>
          <w:rFonts w:ascii="Times New Roman" w:hAnsi="Times New Roman" w:cs="Times New Roman"/>
        </w:rPr>
        <w:tab/>
      </w:r>
    </w:p>
    <w:p w:rsidR="008A3205" w:rsidRDefault="008A3205" w:rsidP="008A3205">
      <w:pPr>
        <w:ind w:left="-169" w:firstLine="311"/>
        <w:jc w:val="right"/>
        <w:rPr>
          <w:rFonts w:ascii="Times New Roman" w:hAnsi="Times New Roman" w:cs="Times New Roman"/>
        </w:rPr>
      </w:pPr>
    </w:p>
    <w:p w:rsidR="008A3205" w:rsidRDefault="008A3205" w:rsidP="008A3205">
      <w:pPr>
        <w:ind w:left="-169" w:firstLine="311"/>
        <w:jc w:val="right"/>
        <w:rPr>
          <w:rFonts w:ascii="Times New Roman" w:hAnsi="Times New Roman" w:cs="Times New Roman"/>
        </w:rPr>
      </w:pPr>
    </w:p>
    <w:p w:rsid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r w:rsidRPr="008A3205">
        <w:rPr>
          <w:rFonts w:ascii="Times New Roman" w:hAnsi="Times New Roman" w:cs="Times New Roman"/>
        </w:rPr>
        <w:lastRenderedPageBreak/>
        <w:t>Приложение 4</w:t>
      </w:r>
    </w:p>
    <w:p w:rsidR="008A3205" w:rsidRPr="008A3205" w:rsidRDefault="008A3205" w:rsidP="008A3205">
      <w:pPr>
        <w:jc w:val="right"/>
        <w:rPr>
          <w:rFonts w:ascii="Times New Roman" w:eastAsia="TimesNewRomanPSMT" w:hAnsi="Times New Roman" w:cs="Times New Roman"/>
        </w:rPr>
      </w:pPr>
      <w:r w:rsidRPr="008A3205">
        <w:rPr>
          <w:rFonts w:ascii="Times New Roman" w:hAnsi="Times New Roman" w:cs="Times New Roman"/>
        </w:rPr>
        <w:t xml:space="preserve">к муниципальной программе </w:t>
      </w:r>
      <w:r w:rsidRPr="008A3205">
        <w:rPr>
          <w:rFonts w:ascii="Times New Roman" w:eastAsia="TimesNewRomanPSMT" w:hAnsi="Times New Roman" w:cs="Times New Roman"/>
        </w:rPr>
        <w:t>«Формирование законопослушного</w:t>
      </w:r>
    </w:p>
    <w:p w:rsidR="008A3205" w:rsidRPr="008A3205" w:rsidRDefault="008A3205" w:rsidP="008A3205">
      <w:pPr>
        <w:jc w:val="right"/>
        <w:rPr>
          <w:rFonts w:ascii="Times New Roman" w:hAnsi="Times New Roman" w:cs="Times New Roman"/>
          <w:bCs/>
        </w:rPr>
      </w:pPr>
      <w:r w:rsidRPr="008A3205">
        <w:rPr>
          <w:rFonts w:ascii="Times New Roman" w:eastAsia="TimesNewRomanPSMT" w:hAnsi="Times New Roman" w:cs="Times New Roman"/>
        </w:rPr>
        <w:t xml:space="preserve">поведения участников дорожного движения в </w:t>
      </w:r>
      <w:r w:rsidRPr="008A3205">
        <w:rPr>
          <w:rFonts w:ascii="Times New Roman" w:hAnsi="Times New Roman" w:cs="Times New Roman"/>
          <w:bCs/>
        </w:rPr>
        <w:t>муниципальном образовании</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«Муниципальный округ Сюмсинский район </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Удмуртской Республики» на </w:t>
      </w:r>
      <w:r w:rsidRPr="008A3205">
        <w:rPr>
          <w:rFonts w:ascii="Times New Roman" w:eastAsia="TimesNewRomanPSMT" w:hAnsi="Times New Roman" w:cs="Times New Roman"/>
        </w:rPr>
        <w:t>2025-2029 годы»</w:t>
      </w:r>
    </w:p>
    <w:p w:rsidR="008A3205" w:rsidRPr="008A3205" w:rsidRDefault="008A3205" w:rsidP="008A3205">
      <w:pPr>
        <w:tabs>
          <w:tab w:val="left" w:pos="12852"/>
        </w:tabs>
        <w:rPr>
          <w:rFonts w:ascii="Times New Roman" w:hAnsi="Times New Roman" w:cs="Times New Roman"/>
        </w:rPr>
      </w:pPr>
    </w:p>
    <w:p w:rsidR="008A3205" w:rsidRPr="008A3205" w:rsidRDefault="008A3205" w:rsidP="008A3205">
      <w:pPr>
        <w:rPr>
          <w:rFonts w:ascii="Times New Roman" w:hAnsi="Times New Roman" w:cs="Times New Roman"/>
        </w:rPr>
      </w:pPr>
    </w:p>
    <w:tbl>
      <w:tblPr>
        <w:tblW w:w="14616" w:type="dxa"/>
        <w:tblInd w:w="93" w:type="dxa"/>
        <w:tblLook w:val="04A0"/>
      </w:tblPr>
      <w:tblGrid>
        <w:gridCol w:w="800"/>
        <w:gridCol w:w="1060"/>
        <w:gridCol w:w="960"/>
        <w:gridCol w:w="3858"/>
        <w:gridCol w:w="1340"/>
        <w:gridCol w:w="1353"/>
        <w:gridCol w:w="1134"/>
        <w:gridCol w:w="1134"/>
        <w:gridCol w:w="992"/>
        <w:gridCol w:w="992"/>
        <w:gridCol w:w="993"/>
      </w:tblGrid>
      <w:tr w:rsidR="008A3205" w:rsidRPr="008A3205" w:rsidTr="008A3205">
        <w:trPr>
          <w:trHeight w:val="315"/>
        </w:trPr>
        <w:tc>
          <w:tcPr>
            <w:tcW w:w="800" w:type="dxa"/>
            <w:tcBorders>
              <w:top w:val="nil"/>
              <w:left w:val="nil"/>
              <w:bottom w:val="nil"/>
              <w:right w:val="nil"/>
            </w:tcBorders>
            <w:shd w:val="clear" w:color="auto" w:fill="auto"/>
            <w:noWrap/>
            <w:vAlign w:val="bottom"/>
            <w:hideMark/>
          </w:tcPr>
          <w:p w:rsidR="008A3205" w:rsidRPr="008A3205" w:rsidRDefault="008A3205" w:rsidP="008A3205">
            <w:pPr>
              <w:rPr>
                <w:rFonts w:ascii="Times New Roman" w:hAnsi="Times New Roman" w:cs="Times New Roman"/>
                <w:color w:val="000000"/>
              </w:rPr>
            </w:pPr>
          </w:p>
        </w:tc>
        <w:tc>
          <w:tcPr>
            <w:tcW w:w="1060" w:type="dxa"/>
            <w:tcBorders>
              <w:top w:val="nil"/>
              <w:left w:val="nil"/>
              <w:bottom w:val="nil"/>
              <w:right w:val="nil"/>
            </w:tcBorders>
            <w:shd w:val="clear" w:color="auto" w:fill="auto"/>
            <w:noWrap/>
            <w:vAlign w:val="bottom"/>
            <w:hideMark/>
          </w:tcPr>
          <w:p w:rsidR="008A3205" w:rsidRPr="008A3205" w:rsidRDefault="008A3205" w:rsidP="008A32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8A3205" w:rsidRPr="008A3205" w:rsidRDefault="008A3205" w:rsidP="008A3205">
            <w:pPr>
              <w:rPr>
                <w:rFonts w:ascii="Times New Roman" w:hAnsi="Times New Roman" w:cs="Times New Roman"/>
                <w:color w:val="000000"/>
              </w:rPr>
            </w:pPr>
          </w:p>
        </w:tc>
        <w:tc>
          <w:tcPr>
            <w:tcW w:w="3858" w:type="dxa"/>
            <w:tcBorders>
              <w:top w:val="nil"/>
              <w:left w:val="nil"/>
              <w:bottom w:val="nil"/>
              <w:right w:val="nil"/>
            </w:tcBorders>
            <w:shd w:val="clear" w:color="auto" w:fill="auto"/>
            <w:noWrap/>
            <w:vAlign w:val="bottom"/>
            <w:hideMark/>
          </w:tcPr>
          <w:p w:rsidR="008A3205" w:rsidRPr="008A3205" w:rsidRDefault="008A3205" w:rsidP="008A3205">
            <w:pPr>
              <w:rPr>
                <w:rFonts w:ascii="Times New Roman" w:hAnsi="Times New Roman" w:cs="Times New Roman"/>
                <w:color w:val="000000"/>
              </w:rPr>
            </w:pPr>
          </w:p>
        </w:tc>
        <w:tc>
          <w:tcPr>
            <w:tcW w:w="1340" w:type="dxa"/>
            <w:tcBorders>
              <w:top w:val="nil"/>
              <w:left w:val="nil"/>
              <w:bottom w:val="nil"/>
              <w:right w:val="nil"/>
            </w:tcBorders>
            <w:shd w:val="clear" w:color="auto" w:fill="auto"/>
            <w:noWrap/>
            <w:vAlign w:val="bottom"/>
            <w:hideMark/>
          </w:tcPr>
          <w:p w:rsidR="008A3205" w:rsidRPr="008A3205" w:rsidRDefault="008A3205" w:rsidP="008A3205">
            <w:pPr>
              <w:rPr>
                <w:rFonts w:ascii="Times New Roman" w:hAnsi="Times New Roman" w:cs="Times New Roman"/>
                <w:color w:val="000000"/>
              </w:rPr>
            </w:pPr>
          </w:p>
        </w:tc>
        <w:tc>
          <w:tcPr>
            <w:tcW w:w="1353" w:type="dxa"/>
            <w:tcBorders>
              <w:top w:val="nil"/>
              <w:left w:val="nil"/>
              <w:bottom w:val="nil"/>
              <w:right w:val="nil"/>
            </w:tcBorders>
            <w:shd w:val="clear" w:color="auto" w:fill="auto"/>
            <w:noWrap/>
            <w:vAlign w:val="bottom"/>
            <w:hideMark/>
          </w:tcPr>
          <w:p w:rsidR="008A3205" w:rsidRPr="008A3205" w:rsidRDefault="008A3205" w:rsidP="008A3205">
            <w:pPr>
              <w:rPr>
                <w:rFonts w:ascii="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rsidR="008A3205" w:rsidRPr="008A3205" w:rsidRDefault="008A3205" w:rsidP="008A3205">
            <w:pPr>
              <w:rPr>
                <w:rFonts w:ascii="Times New Roman" w:hAnsi="Times New Roman" w:cs="Times New Roman"/>
                <w:color w:val="000000"/>
              </w:rPr>
            </w:pPr>
          </w:p>
        </w:tc>
        <w:tc>
          <w:tcPr>
            <w:tcW w:w="2126" w:type="dxa"/>
            <w:gridSpan w:val="2"/>
            <w:tcBorders>
              <w:top w:val="nil"/>
              <w:left w:val="nil"/>
              <w:bottom w:val="nil"/>
              <w:right w:val="nil"/>
            </w:tcBorders>
            <w:shd w:val="clear" w:color="auto" w:fill="auto"/>
            <w:noWrap/>
            <w:vAlign w:val="bottom"/>
            <w:hideMark/>
          </w:tcPr>
          <w:p w:rsidR="008A3205" w:rsidRPr="008A3205" w:rsidRDefault="008A3205" w:rsidP="008A3205">
            <w:pPr>
              <w:rPr>
                <w:rFonts w:ascii="Times New Roman" w:hAnsi="Times New Roman" w:cs="Times New Roman"/>
                <w:color w:val="000000"/>
              </w:rPr>
            </w:pPr>
          </w:p>
        </w:tc>
        <w:tc>
          <w:tcPr>
            <w:tcW w:w="1985" w:type="dxa"/>
            <w:gridSpan w:val="2"/>
            <w:tcBorders>
              <w:top w:val="nil"/>
              <w:left w:val="nil"/>
              <w:bottom w:val="nil"/>
              <w:right w:val="nil"/>
            </w:tcBorders>
            <w:shd w:val="clear" w:color="auto" w:fill="auto"/>
            <w:noWrap/>
            <w:vAlign w:val="bottom"/>
            <w:hideMark/>
          </w:tcPr>
          <w:p w:rsidR="008A3205" w:rsidRPr="008A3205" w:rsidRDefault="008A3205" w:rsidP="008A3205">
            <w:pPr>
              <w:rPr>
                <w:rFonts w:ascii="Times New Roman" w:hAnsi="Times New Roman" w:cs="Times New Roman"/>
                <w:color w:val="000000"/>
              </w:rPr>
            </w:pPr>
          </w:p>
        </w:tc>
      </w:tr>
      <w:tr w:rsidR="008A3205" w:rsidRPr="008A3205" w:rsidTr="008A3205">
        <w:trPr>
          <w:trHeight w:val="780"/>
        </w:trPr>
        <w:tc>
          <w:tcPr>
            <w:tcW w:w="1860" w:type="dxa"/>
            <w:gridSpan w:val="2"/>
            <w:tcBorders>
              <w:top w:val="single" w:sz="8" w:space="0" w:color="auto"/>
              <w:left w:val="single" w:sz="8"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Код аналитической программной классификации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ГРБС</w:t>
            </w:r>
          </w:p>
        </w:tc>
        <w:tc>
          <w:tcPr>
            <w:tcW w:w="38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Наименование муниципальной услуги (работы)</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Наименование показателя</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2028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2029 год</w:t>
            </w:r>
          </w:p>
        </w:tc>
      </w:tr>
      <w:tr w:rsidR="008A3205" w:rsidRPr="008A3205" w:rsidTr="008A3205">
        <w:trPr>
          <w:trHeight w:val="176"/>
        </w:trPr>
        <w:tc>
          <w:tcPr>
            <w:tcW w:w="800" w:type="dxa"/>
            <w:tcBorders>
              <w:top w:val="nil"/>
              <w:left w:val="single" w:sz="8" w:space="0" w:color="auto"/>
              <w:bottom w:val="nil"/>
              <w:right w:val="single" w:sz="4" w:space="0" w:color="auto"/>
            </w:tcBorders>
            <w:shd w:val="clear" w:color="auto" w:fill="auto"/>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МП</w:t>
            </w:r>
          </w:p>
        </w:tc>
        <w:tc>
          <w:tcPr>
            <w:tcW w:w="1060" w:type="dxa"/>
            <w:tcBorders>
              <w:top w:val="nil"/>
              <w:left w:val="nil"/>
              <w:bottom w:val="nil"/>
              <w:right w:val="single" w:sz="4" w:space="0" w:color="auto"/>
            </w:tcBorders>
            <w:shd w:val="clear" w:color="auto" w:fill="auto"/>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Пп</w:t>
            </w:r>
          </w:p>
        </w:tc>
        <w:tc>
          <w:tcPr>
            <w:tcW w:w="960" w:type="dxa"/>
            <w:vMerge/>
            <w:tcBorders>
              <w:top w:val="single" w:sz="4" w:space="0" w:color="auto"/>
              <w:left w:val="single" w:sz="4" w:space="0" w:color="auto"/>
              <w:bottom w:val="single" w:sz="4" w:space="0" w:color="auto"/>
              <w:right w:val="single" w:sz="4" w:space="0" w:color="auto"/>
            </w:tcBorders>
            <w:hideMark/>
          </w:tcPr>
          <w:p w:rsidR="008A3205" w:rsidRPr="008A3205" w:rsidRDefault="008A3205" w:rsidP="008A3205">
            <w:pPr>
              <w:jc w:val="center"/>
              <w:rPr>
                <w:rFonts w:ascii="Times New Roman" w:hAnsi="Times New Roman" w:cs="Times New Roman"/>
                <w:color w:val="000000"/>
                <w:sz w:val="18"/>
                <w:szCs w:val="18"/>
              </w:rPr>
            </w:pPr>
          </w:p>
        </w:tc>
        <w:tc>
          <w:tcPr>
            <w:tcW w:w="3858" w:type="dxa"/>
            <w:vMerge/>
            <w:tcBorders>
              <w:top w:val="single" w:sz="4" w:space="0" w:color="auto"/>
              <w:left w:val="single" w:sz="4" w:space="0" w:color="auto"/>
              <w:bottom w:val="single" w:sz="4" w:space="0" w:color="auto"/>
              <w:right w:val="single" w:sz="4" w:space="0" w:color="auto"/>
            </w:tcBorders>
            <w:hideMark/>
          </w:tcPr>
          <w:p w:rsidR="008A3205" w:rsidRPr="008A3205" w:rsidRDefault="008A3205" w:rsidP="008A3205">
            <w:pPr>
              <w:jc w:val="center"/>
              <w:rPr>
                <w:rFonts w:ascii="Times New Roman" w:hAnsi="Times New Roman" w:cs="Times New Roman"/>
                <w:color w:val="000000"/>
                <w:sz w:val="18"/>
                <w:szCs w:val="18"/>
              </w:rPr>
            </w:pPr>
          </w:p>
        </w:tc>
        <w:tc>
          <w:tcPr>
            <w:tcW w:w="1340" w:type="dxa"/>
            <w:vMerge/>
            <w:tcBorders>
              <w:top w:val="single" w:sz="4" w:space="0" w:color="auto"/>
              <w:left w:val="single" w:sz="4" w:space="0" w:color="auto"/>
              <w:bottom w:val="single" w:sz="4" w:space="0" w:color="auto"/>
              <w:right w:val="single" w:sz="4" w:space="0" w:color="auto"/>
            </w:tcBorders>
            <w:hideMark/>
          </w:tcPr>
          <w:p w:rsidR="008A3205" w:rsidRPr="008A3205" w:rsidRDefault="008A3205" w:rsidP="008A3205">
            <w:pPr>
              <w:jc w:val="center"/>
              <w:rPr>
                <w:rFonts w:ascii="Times New Roman" w:hAnsi="Times New Roman" w:cs="Times New Roman"/>
                <w:color w:val="000000"/>
                <w:sz w:val="18"/>
                <w:szCs w:val="18"/>
              </w:rPr>
            </w:pPr>
          </w:p>
        </w:tc>
        <w:tc>
          <w:tcPr>
            <w:tcW w:w="1353" w:type="dxa"/>
            <w:vMerge/>
            <w:tcBorders>
              <w:top w:val="single" w:sz="4" w:space="0" w:color="auto"/>
              <w:left w:val="single" w:sz="4" w:space="0" w:color="auto"/>
              <w:bottom w:val="single" w:sz="4" w:space="0" w:color="auto"/>
              <w:right w:val="single" w:sz="4" w:space="0" w:color="auto"/>
            </w:tcBorders>
            <w:hideMark/>
          </w:tcPr>
          <w:p w:rsidR="008A3205" w:rsidRPr="008A3205" w:rsidRDefault="008A3205" w:rsidP="008A3205">
            <w:pPr>
              <w:jc w:val="center"/>
              <w:rPr>
                <w:rFonts w:ascii="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8A3205" w:rsidRPr="008A3205" w:rsidRDefault="008A3205" w:rsidP="008A3205">
            <w:pPr>
              <w:jc w:val="center"/>
              <w:rPr>
                <w:rFonts w:ascii="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8A3205" w:rsidRPr="008A3205" w:rsidRDefault="008A3205" w:rsidP="008A3205">
            <w:pPr>
              <w:jc w:val="center"/>
              <w:rPr>
                <w:rFonts w:ascii="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A3205" w:rsidRPr="008A3205" w:rsidRDefault="008A3205" w:rsidP="008A3205">
            <w:pPr>
              <w:jc w:val="center"/>
              <w:rPr>
                <w:rFonts w:ascii="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hideMark/>
          </w:tcPr>
          <w:p w:rsidR="008A3205" w:rsidRPr="008A3205" w:rsidRDefault="008A3205" w:rsidP="008A3205">
            <w:pPr>
              <w:jc w:val="center"/>
              <w:rPr>
                <w:rFonts w:ascii="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8A3205" w:rsidRPr="008A3205" w:rsidRDefault="008A3205" w:rsidP="008A3205">
            <w:pPr>
              <w:jc w:val="center"/>
              <w:rPr>
                <w:rFonts w:ascii="Times New Roman" w:hAnsi="Times New Roman" w:cs="Times New Roman"/>
                <w:color w:val="000000"/>
                <w:sz w:val="18"/>
                <w:szCs w:val="18"/>
              </w:rPr>
            </w:pPr>
          </w:p>
        </w:tc>
      </w:tr>
      <w:tr w:rsidR="008A3205" w:rsidRPr="008A3205" w:rsidTr="008A3205">
        <w:trPr>
          <w:trHeight w:val="495"/>
        </w:trPr>
        <w:tc>
          <w:tcPr>
            <w:tcW w:w="800" w:type="dxa"/>
            <w:tcBorders>
              <w:top w:val="single" w:sz="4" w:space="0" w:color="auto"/>
              <w:left w:val="single" w:sz="8" w:space="0" w:color="auto"/>
              <w:bottom w:val="single" w:sz="8" w:space="0" w:color="auto"/>
              <w:right w:val="single" w:sz="4" w:space="0" w:color="auto"/>
            </w:tcBorders>
            <w:shd w:val="clear" w:color="auto" w:fill="auto"/>
            <w:noWrap/>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15</w:t>
            </w:r>
          </w:p>
        </w:tc>
        <w:tc>
          <w:tcPr>
            <w:tcW w:w="1060" w:type="dxa"/>
            <w:tcBorders>
              <w:top w:val="single" w:sz="4" w:space="0" w:color="auto"/>
              <w:left w:val="nil"/>
              <w:bottom w:val="single" w:sz="8" w:space="0" w:color="auto"/>
              <w:right w:val="single" w:sz="4" w:space="0" w:color="auto"/>
            </w:tcBorders>
            <w:shd w:val="clear" w:color="auto" w:fill="auto"/>
            <w:noWrap/>
            <w:hideMark/>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w:t>
            </w:r>
          </w:p>
        </w:tc>
        <w:tc>
          <w:tcPr>
            <w:tcW w:w="960" w:type="dxa"/>
            <w:tcBorders>
              <w:top w:val="nil"/>
              <w:left w:val="nil"/>
              <w:bottom w:val="single" w:sz="8" w:space="0" w:color="auto"/>
              <w:right w:val="single" w:sz="4" w:space="0" w:color="auto"/>
            </w:tcBorders>
            <w:shd w:val="clear" w:color="auto" w:fill="auto"/>
            <w:noWrap/>
            <w:hideMark/>
          </w:tcPr>
          <w:p w:rsidR="008A3205" w:rsidRPr="008A3205" w:rsidRDefault="008A3205" w:rsidP="008A3205">
            <w:pPr>
              <w:jc w:val="center"/>
              <w:rPr>
                <w:rFonts w:ascii="Times New Roman" w:hAnsi="Times New Roman" w:cs="Times New Roman"/>
                <w:color w:val="000000"/>
                <w:sz w:val="18"/>
                <w:szCs w:val="18"/>
              </w:rPr>
            </w:pPr>
          </w:p>
        </w:tc>
        <w:tc>
          <w:tcPr>
            <w:tcW w:w="3858" w:type="dxa"/>
            <w:tcBorders>
              <w:top w:val="nil"/>
              <w:left w:val="nil"/>
              <w:bottom w:val="single" w:sz="8" w:space="0" w:color="auto"/>
              <w:right w:val="single" w:sz="4" w:space="0" w:color="auto"/>
            </w:tcBorders>
            <w:shd w:val="clear" w:color="auto" w:fill="auto"/>
            <w:noWrap/>
            <w:hideMark/>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не формируется</w:t>
            </w:r>
          </w:p>
        </w:tc>
        <w:tc>
          <w:tcPr>
            <w:tcW w:w="1340" w:type="dxa"/>
            <w:tcBorders>
              <w:top w:val="nil"/>
              <w:left w:val="nil"/>
              <w:bottom w:val="single" w:sz="8" w:space="0" w:color="auto"/>
              <w:right w:val="single" w:sz="4" w:space="0" w:color="auto"/>
            </w:tcBorders>
            <w:shd w:val="clear" w:color="auto" w:fill="auto"/>
            <w:noWrap/>
            <w:hideMark/>
          </w:tcPr>
          <w:p w:rsidR="008A3205" w:rsidRPr="008A3205" w:rsidRDefault="008A3205" w:rsidP="008A3205">
            <w:pPr>
              <w:jc w:val="center"/>
              <w:rPr>
                <w:rFonts w:ascii="Times New Roman" w:hAnsi="Times New Roman" w:cs="Times New Roman"/>
                <w:color w:val="000000"/>
                <w:sz w:val="18"/>
                <w:szCs w:val="18"/>
              </w:rPr>
            </w:pPr>
          </w:p>
        </w:tc>
        <w:tc>
          <w:tcPr>
            <w:tcW w:w="1353" w:type="dxa"/>
            <w:tcBorders>
              <w:top w:val="nil"/>
              <w:left w:val="nil"/>
              <w:bottom w:val="single" w:sz="8" w:space="0" w:color="auto"/>
              <w:right w:val="single" w:sz="4" w:space="0" w:color="auto"/>
            </w:tcBorders>
            <w:shd w:val="clear" w:color="auto" w:fill="auto"/>
            <w:noWrap/>
            <w:hideMark/>
          </w:tcPr>
          <w:p w:rsidR="008A3205" w:rsidRPr="008A3205" w:rsidRDefault="008A3205" w:rsidP="008A3205">
            <w:pPr>
              <w:jc w:val="center"/>
              <w:rPr>
                <w:rFonts w:ascii="Times New Roman" w:hAnsi="Times New Roman" w:cs="Times New Roman"/>
                <w:color w:val="000000"/>
                <w:sz w:val="18"/>
                <w:szCs w:val="18"/>
              </w:rPr>
            </w:pPr>
          </w:p>
        </w:tc>
        <w:tc>
          <w:tcPr>
            <w:tcW w:w="1134" w:type="dxa"/>
            <w:tcBorders>
              <w:top w:val="nil"/>
              <w:left w:val="nil"/>
              <w:bottom w:val="single" w:sz="8" w:space="0" w:color="auto"/>
              <w:right w:val="single" w:sz="4" w:space="0" w:color="auto"/>
            </w:tcBorders>
            <w:shd w:val="clear" w:color="auto" w:fill="auto"/>
            <w:noWrap/>
            <w:hideMark/>
          </w:tcPr>
          <w:p w:rsidR="008A3205" w:rsidRPr="008A3205" w:rsidRDefault="008A3205" w:rsidP="008A3205">
            <w:pPr>
              <w:jc w:val="center"/>
              <w:rPr>
                <w:rFonts w:ascii="Times New Roman" w:hAnsi="Times New Roman" w:cs="Times New Roman"/>
                <w:color w:val="000000"/>
                <w:sz w:val="18"/>
                <w:szCs w:val="18"/>
              </w:rPr>
            </w:pPr>
          </w:p>
        </w:tc>
        <w:tc>
          <w:tcPr>
            <w:tcW w:w="1134" w:type="dxa"/>
            <w:tcBorders>
              <w:top w:val="nil"/>
              <w:left w:val="nil"/>
              <w:bottom w:val="single" w:sz="8" w:space="0" w:color="auto"/>
              <w:right w:val="single" w:sz="4" w:space="0" w:color="auto"/>
            </w:tcBorders>
            <w:shd w:val="clear" w:color="auto" w:fill="auto"/>
            <w:noWrap/>
            <w:hideMark/>
          </w:tcPr>
          <w:p w:rsidR="008A3205" w:rsidRPr="008A3205" w:rsidRDefault="008A3205" w:rsidP="008A3205">
            <w:pPr>
              <w:jc w:val="center"/>
              <w:rPr>
                <w:rFonts w:ascii="Times New Roman" w:hAnsi="Times New Roman" w:cs="Times New Roman"/>
                <w:color w:val="000000"/>
                <w:sz w:val="18"/>
                <w:szCs w:val="18"/>
              </w:rPr>
            </w:pPr>
          </w:p>
        </w:tc>
        <w:tc>
          <w:tcPr>
            <w:tcW w:w="992" w:type="dxa"/>
            <w:tcBorders>
              <w:top w:val="nil"/>
              <w:left w:val="nil"/>
              <w:bottom w:val="single" w:sz="8"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color w:val="000000"/>
                <w:sz w:val="18"/>
                <w:szCs w:val="18"/>
              </w:rPr>
            </w:pPr>
          </w:p>
        </w:tc>
        <w:tc>
          <w:tcPr>
            <w:tcW w:w="992" w:type="dxa"/>
            <w:tcBorders>
              <w:top w:val="nil"/>
              <w:left w:val="nil"/>
              <w:bottom w:val="single" w:sz="8" w:space="0" w:color="auto"/>
              <w:right w:val="single" w:sz="4" w:space="0" w:color="auto"/>
            </w:tcBorders>
            <w:shd w:val="clear" w:color="auto" w:fill="auto"/>
            <w:noWrap/>
            <w:hideMark/>
          </w:tcPr>
          <w:p w:rsidR="008A3205" w:rsidRPr="008A3205" w:rsidRDefault="008A3205" w:rsidP="008A3205">
            <w:pPr>
              <w:jc w:val="center"/>
              <w:rPr>
                <w:rFonts w:ascii="Times New Roman" w:hAnsi="Times New Roman" w:cs="Times New Roman"/>
                <w:color w:val="000000"/>
                <w:sz w:val="18"/>
                <w:szCs w:val="18"/>
              </w:rPr>
            </w:pPr>
          </w:p>
        </w:tc>
        <w:tc>
          <w:tcPr>
            <w:tcW w:w="993" w:type="dxa"/>
            <w:tcBorders>
              <w:top w:val="nil"/>
              <w:left w:val="nil"/>
              <w:bottom w:val="single" w:sz="8"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color w:val="000000"/>
                <w:sz w:val="18"/>
                <w:szCs w:val="18"/>
              </w:rPr>
            </w:pPr>
          </w:p>
        </w:tc>
      </w:tr>
    </w:tbl>
    <w:p w:rsidR="008A3205" w:rsidRPr="008A3205" w:rsidRDefault="008A3205" w:rsidP="008A3205">
      <w:pPr>
        <w:jc w:val="both"/>
        <w:rPr>
          <w:rFonts w:ascii="Times New Roman" w:hAnsi="Times New Roman" w:cs="Times New Roman"/>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rPr>
      </w:pPr>
    </w:p>
    <w:p w:rsidR="008A3205" w:rsidRPr="008A3205" w:rsidRDefault="008A3205" w:rsidP="008A3205">
      <w:pPr>
        <w:ind w:left="-169" w:firstLine="311"/>
        <w:jc w:val="right"/>
        <w:rPr>
          <w:rFonts w:ascii="Times New Roman" w:hAnsi="Times New Roman" w:cs="Times New Roman"/>
        </w:rPr>
      </w:pPr>
      <w:r w:rsidRPr="008A3205">
        <w:rPr>
          <w:rFonts w:ascii="Times New Roman" w:hAnsi="Times New Roman" w:cs="Times New Roman"/>
        </w:rPr>
        <w:lastRenderedPageBreak/>
        <w:t>Приложение 5</w:t>
      </w:r>
    </w:p>
    <w:p w:rsidR="008A3205" w:rsidRPr="008A3205" w:rsidRDefault="008A3205" w:rsidP="008A3205">
      <w:pPr>
        <w:jc w:val="right"/>
        <w:rPr>
          <w:rFonts w:ascii="Times New Roman" w:eastAsia="TimesNewRomanPSMT" w:hAnsi="Times New Roman" w:cs="Times New Roman"/>
        </w:rPr>
      </w:pPr>
      <w:r w:rsidRPr="008A3205">
        <w:rPr>
          <w:rFonts w:ascii="Times New Roman" w:hAnsi="Times New Roman" w:cs="Times New Roman"/>
        </w:rPr>
        <w:t xml:space="preserve">к муниципальной программе </w:t>
      </w:r>
      <w:r w:rsidRPr="008A3205">
        <w:rPr>
          <w:rFonts w:ascii="Times New Roman" w:eastAsia="TimesNewRomanPSMT" w:hAnsi="Times New Roman" w:cs="Times New Roman"/>
        </w:rPr>
        <w:t>«Формирование законопослушного</w:t>
      </w:r>
    </w:p>
    <w:p w:rsidR="008A3205" w:rsidRPr="008A3205" w:rsidRDefault="008A3205" w:rsidP="008A3205">
      <w:pPr>
        <w:jc w:val="right"/>
        <w:rPr>
          <w:rFonts w:ascii="Times New Roman" w:hAnsi="Times New Roman" w:cs="Times New Roman"/>
          <w:bCs/>
        </w:rPr>
      </w:pPr>
      <w:r w:rsidRPr="008A3205">
        <w:rPr>
          <w:rFonts w:ascii="Times New Roman" w:eastAsia="TimesNewRomanPSMT" w:hAnsi="Times New Roman" w:cs="Times New Roman"/>
        </w:rPr>
        <w:t xml:space="preserve">поведения участников дорожного движения в </w:t>
      </w:r>
      <w:r w:rsidRPr="008A3205">
        <w:rPr>
          <w:rFonts w:ascii="Times New Roman" w:hAnsi="Times New Roman" w:cs="Times New Roman"/>
          <w:bCs/>
        </w:rPr>
        <w:t>муниципальном образовании</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«Муниципальный округ Сюмсинский район </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Удмуртской Республики» на </w:t>
      </w:r>
      <w:r w:rsidRPr="008A3205">
        <w:rPr>
          <w:rFonts w:ascii="Times New Roman" w:eastAsia="TimesNewRomanPSMT" w:hAnsi="Times New Roman" w:cs="Times New Roman"/>
        </w:rPr>
        <w:t>2025-2029 годы»</w:t>
      </w:r>
    </w:p>
    <w:p w:rsidR="008A3205" w:rsidRPr="008A3205" w:rsidRDefault="008A3205" w:rsidP="008A3205">
      <w:pPr>
        <w:jc w:val="right"/>
        <w:rPr>
          <w:rFonts w:ascii="Times New Roman" w:hAnsi="Times New Roman" w:cs="Times New Roman"/>
        </w:rPr>
      </w:pPr>
    </w:p>
    <w:tbl>
      <w:tblPr>
        <w:tblW w:w="15413" w:type="dxa"/>
        <w:tblInd w:w="250" w:type="dxa"/>
        <w:tblLayout w:type="fixed"/>
        <w:tblLook w:val="0000"/>
      </w:tblPr>
      <w:tblGrid>
        <w:gridCol w:w="424"/>
        <w:gridCol w:w="549"/>
        <w:gridCol w:w="549"/>
        <w:gridCol w:w="440"/>
        <w:gridCol w:w="440"/>
        <w:gridCol w:w="2558"/>
        <w:gridCol w:w="3119"/>
        <w:gridCol w:w="567"/>
        <w:gridCol w:w="425"/>
        <w:gridCol w:w="336"/>
        <w:gridCol w:w="364"/>
        <w:gridCol w:w="9"/>
        <w:gridCol w:w="558"/>
        <w:gridCol w:w="9"/>
        <w:gridCol w:w="567"/>
        <w:gridCol w:w="558"/>
        <w:gridCol w:w="151"/>
        <w:gridCol w:w="85"/>
        <w:gridCol w:w="608"/>
        <w:gridCol w:w="441"/>
        <w:gridCol w:w="284"/>
        <w:gridCol w:w="132"/>
        <w:gridCol w:w="293"/>
        <w:gridCol w:w="261"/>
        <w:gridCol w:w="7"/>
        <w:gridCol w:w="433"/>
        <w:gridCol w:w="292"/>
        <w:gridCol w:w="179"/>
        <w:gridCol w:w="775"/>
      </w:tblGrid>
      <w:tr w:rsidR="008A3205" w:rsidRPr="008A3205" w:rsidTr="008A3205">
        <w:trPr>
          <w:gridAfter w:val="3"/>
          <w:wAfter w:w="1245" w:type="dxa"/>
          <w:trHeight w:val="240"/>
        </w:trPr>
        <w:tc>
          <w:tcPr>
            <w:tcW w:w="13174" w:type="dxa"/>
            <w:gridSpan w:val="22"/>
            <w:tcBorders>
              <w:top w:val="nil"/>
              <w:left w:val="nil"/>
              <w:bottom w:val="nil"/>
              <w:right w:val="nil"/>
            </w:tcBorders>
            <w:shd w:val="clear" w:color="auto" w:fill="auto"/>
            <w:vAlign w:val="center"/>
          </w:tcPr>
          <w:p w:rsidR="008A3205" w:rsidRPr="008A3205" w:rsidRDefault="008A3205" w:rsidP="008A3205">
            <w:pPr>
              <w:jc w:val="center"/>
              <w:rPr>
                <w:rFonts w:ascii="Times New Roman" w:hAnsi="Times New Roman" w:cs="Times New Roman"/>
                <w:b/>
                <w:bCs/>
              </w:rPr>
            </w:pPr>
            <w:r w:rsidRPr="008A3205">
              <w:rPr>
                <w:rFonts w:ascii="Times New Roman" w:hAnsi="Times New Roman" w:cs="Times New Roman"/>
                <w:b/>
                <w:bCs/>
              </w:rPr>
              <w:t>Ресурсное обеспечение реализации муниципальной программы за счет средств бюджета муниципального округа</w:t>
            </w:r>
          </w:p>
        </w:tc>
        <w:tc>
          <w:tcPr>
            <w:tcW w:w="994" w:type="dxa"/>
            <w:gridSpan w:val="4"/>
            <w:tcBorders>
              <w:top w:val="nil"/>
              <w:left w:val="nil"/>
              <w:bottom w:val="nil"/>
              <w:right w:val="nil"/>
            </w:tcBorders>
          </w:tcPr>
          <w:p w:rsidR="008A3205" w:rsidRPr="008A3205" w:rsidRDefault="008A3205" w:rsidP="008A3205">
            <w:pPr>
              <w:jc w:val="center"/>
              <w:rPr>
                <w:rFonts w:ascii="Times New Roman" w:hAnsi="Times New Roman" w:cs="Times New Roman"/>
                <w:b/>
                <w:bCs/>
              </w:rPr>
            </w:pPr>
          </w:p>
        </w:tc>
      </w:tr>
      <w:tr w:rsidR="008A3205" w:rsidRPr="008A3205" w:rsidTr="008A3205">
        <w:trPr>
          <w:trHeight w:val="240"/>
        </w:trPr>
        <w:tc>
          <w:tcPr>
            <w:tcW w:w="425" w:type="dxa"/>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549" w:type="dxa"/>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549" w:type="dxa"/>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440" w:type="dxa"/>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440" w:type="dxa"/>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2558" w:type="dxa"/>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3119" w:type="dxa"/>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1328" w:type="dxa"/>
            <w:gridSpan w:val="3"/>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364" w:type="dxa"/>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567" w:type="dxa"/>
            <w:gridSpan w:val="2"/>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1134" w:type="dxa"/>
            <w:gridSpan w:val="3"/>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236" w:type="dxa"/>
            <w:gridSpan w:val="2"/>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1049" w:type="dxa"/>
            <w:gridSpan w:val="2"/>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709" w:type="dxa"/>
            <w:gridSpan w:val="3"/>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261" w:type="dxa"/>
            <w:tcBorders>
              <w:top w:val="nil"/>
              <w:left w:val="nil"/>
              <w:bottom w:val="nil"/>
              <w:right w:val="nil"/>
            </w:tcBorders>
            <w:shd w:val="clear" w:color="auto" w:fill="auto"/>
            <w:noWrap/>
            <w:vAlign w:val="center"/>
          </w:tcPr>
          <w:p w:rsidR="008A3205" w:rsidRPr="008A3205" w:rsidRDefault="008A3205" w:rsidP="008A3205">
            <w:pPr>
              <w:rPr>
                <w:rFonts w:ascii="Times New Roman" w:hAnsi="Times New Roman" w:cs="Times New Roman"/>
                <w:sz w:val="18"/>
                <w:szCs w:val="18"/>
              </w:rPr>
            </w:pPr>
          </w:p>
        </w:tc>
        <w:tc>
          <w:tcPr>
            <w:tcW w:w="911" w:type="dxa"/>
            <w:gridSpan w:val="4"/>
            <w:tcBorders>
              <w:top w:val="nil"/>
              <w:left w:val="nil"/>
              <w:bottom w:val="nil"/>
              <w:right w:val="nil"/>
            </w:tcBorders>
          </w:tcPr>
          <w:p w:rsidR="008A3205" w:rsidRPr="008A3205" w:rsidRDefault="008A3205" w:rsidP="008A3205">
            <w:pPr>
              <w:rPr>
                <w:rFonts w:ascii="Times New Roman" w:hAnsi="Times New Roman" w:cs="Times New Roman"/>
                <w:sz w:val="18"/>
                <w:szCs w:val="18"/>
              </w:rPr>
            </w:pPr>
          </w:p>
        </w:tc>
        <w:tc>
          <w:tcPr>
            <w:tcW w:w="774" w:type="dxa"/>
            <w:tcBorders>
              <w:top w:val="nil"/>
              <w:left w:val="nil"/>
              <w:bottom w:val="nil"/>
              <w:right w:val="nil"/>
            </w:tcBorders>
          </w:tcPr>
          <w:p w:rsidR="008A3205" w:rsidRPr="008A3205" w:rsidRDefault="008A3205" w:rsidP="008A3205">
            <w:pPr>
              <w:rPr>
                <w:rFonts w:ascii="Times New Roman" w:hAnsi="Times New Roman" w:cs="Times New Roman"/>
                <w:sz w:val="18"/>
                <w:szCs w:val="18"/>
              </w:rPr>
            </w:pPr>
          </w:p>
        </w:tc>
      </w:tr>
      <w:tr w:rsidR="008A3205" w:rsidRPr="008A3205" w:rsidTr="008A3205">
        <w:trPr>
          <w:gridAfter w:val="2"/>
          <w:wAfter w:w="954" w:type="dxa"/>
          <w:trHeight w:val="600"/>
        </w:trPr>
        <w:tc>
          <w:tcPr>
            <w:tcW w:w="2403" w:type="dxa"/>
            <w:gridSpan w:val="5"/>
            <w:tcBorders>
              <w:top w:val="single" w:sz="4" w:space="0" w:color="000000"/>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Код аналитической программной классификации</w:t>
            </w:r>
          </w:p>
        </w:tc>
        <w:tc>
          <w:tcPr>
            <w:tcW w:w="25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Наименование муниципальной программы, подпрограммы, основного мероприятия, мероприятия</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A3205" w:rsidRPr="008A3205" w:rsidRDefault="008A3205" w:rsidP="008A3205">
            <w:pPr>
              <w:ind w:right="34"/>
              <w:jc w:val="center"/>
              <w:rPr>
                <w:rFonts w:ascii="Times New Roman" w:hAnsi="Times New Roman" w:cs="Times New Roman"/>
                <w:b/>
                <w:bCs/>
                <w:sz w:val="18"/>
                <w:szCs w:val="18"/>
              </w:rPr>
            </w:pPr>
            <w:r w:rsidRPr="008A3205">
              <w:rPr>
                <w:rFonts w:ascii="Times New Roman" w:hAnsi="Times New Roman" w:cs="Times New Roman"/>
                <w:b/>
                <w:bCs/>
                <w:sz w:val="18"/>
                <w:szCs w:val="18"/>
              </w:rPr>
              <w:t>Исполнитель</w:t>
            </w:r>
          </w:p>
        </w:tc>
        <w:tc>
          <w:tcPr>
            <w:tcW w:w="2835" w:type="dxa"/>
            <w:gridSpan w:val="8"/>
            <w:tcBorders>
              <w:top w:val="single" w:sz="4" w:space="0" w:color="000000"/>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Код бюджетной классификации</w:t>
            </w:r>
          </w:p>
        </w:tc>
        <w:tc>
          <w:tcPr>
            <w:tcW w:w="3544" w:type="dxa"/>
            <w:gridSpan w:val="12"/>
            <w:tcBorders>
              <w:top w:val="single" w:sz="4" w:space="0" w:color="auto"/>
              <w:bottom w:val="single" w:sz="4" w:space="0" w:color="auto"/>
              <w:right w:val="single" w:sz="4" w:space="0" w:color="auto"/>
            </w:tcBorders>
            <w:shd w:val="clear" w:color="auto" w:fill="auto"/>
          </w:tcPr>
          <w:p w:rsidR="008A3205" w:rsidRPr="008A3205" w:rsidRDefault="008A3205" w:rsidP="008A3205">
            <w:pPr>
              <w:spacing w:after="200" w:line="276" w:lineRule="auto"/>
              <w:jc w:val="center"/>
              <w:rPr>
                <w:rFonts w:ascii="Times New Roman" w:hAnsi="Times New Roman" w:cs="Times New Roman"/>
                <w:sz w:val="18"/>
                <w:szCs w:val="18"/>
              </w:rPr>
            </w:pPr>
          </w:p>
        </w:tc>
      </w:tr>
      <w:tr w:rsidR="008A3205" w:rsidRPr="008A3205" w:rsidTr="008A3205">
        <w:trPr>
          <w:gridAfter w:val="2"/>
          <w:wAfter w:w="954" w:type="dxa"/>
          <w:trHeight w:val="240"/>
        </w:trPr>
        <w:tc>
          <w:tcPr>
            <w:tcW w:w="425" w:type="dxa"/>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МП</w:t>
            </w:r>
          </w:p>
        </w:tc>
        <w:tc>
          <w:tcPr>
            <w:tcW w:w="549"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Пп</w:t>
            </w:r>
          </w:p>
        </w:tc>
        <w:tc>
          <w:tcPr>
            <w:tcW w:w="549"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ОМ</w:t>
            </w:r>
          </w:p>
        </w:tc>
        <w:tc>
          <w:tcPr>
            <w:tcW w:w="440"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М</w:t>
            </w:r>
          </w:p>
        </w:tc>
        <w:tc>
          <w:tcPr>
            <w:tcW w:w="440"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И</w:t>
            </w:r>
          </w:p>
        </w:tc>
        <w:tc>
          <w:tcPr>
            <w:tcW w:w="2558" w:type="dxa"/>
            <w:vMerge/>
            <w:tcBorders>
              <w:top w:val="single" w:sz="4" w:space="0" w:color="000000"/>
              <w:left w:val="single" w:sz="4" w:space="0" w:color="000000"/>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3119" w:type="dxa"/>
            <w:vMerge/>
            <w:tcBorders>
              <w:top w:val="single" w:sz="4" w:space="0" w:color="000000"/>
              <w:left w:val="single" w:sz="4" w:space="0" w:color="000000"/>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ГРБС</w:t>
            </w:r>
          </w:p>
        </w:tc>
        <w:tc>
          <w:tcPr>
            <w:tcW w:w="425"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Рз</w:t>
            </w:r>
          </w:p>
        </w:tc>
        <w:tc>
          <w:tcPr>
            <w:tcW w:w="709" w:type="dxa"/>
            <w:gridSpan w:val="3"/>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Пр</w:t>
            </w:r>
          </w:p>
        </w:tc>
        <w:tc>
          <w:tcPr>
            <w:tcW w:w="567"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ЦС</w:t>
            </w:r>
          </w:p>
        </w:tc>
        <w:tc>
          <w:tcPr>
            <w:tcW w:w="567"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ВР</w:t>
            </w:r>
          </w:p>
        </w:tc>
        <w:tc>
          <w:tcPr>
            <w:tcW w:w="709"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2025 г.</w:t>
            </w:r>
          </w:p>
        </w:tc>
        <w:tc>
          <w:tcPr>
            <w:tcW w:w="693"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2026</w:t>
            </w:r>
          </w:p>
        </w:tc>
        <w:tc>
          <w:tcPr>
            <w:tcW w:w="725"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2027 г.</w:t>
            </w:r>
          </w:p>
        </w:tc>
        <w:tc>
          <w:tcPr>
            <w:tcW w:w="692" w:type="dxa"/>
            <w:gridSpan w:val="4"/>
            <w:tcBorders>
              <w:top w:val="nil"/>
              <w:left w:val="nil"/>
              <w:bottom w:val="single" w:sz="4" w:space="0" w:color="000000"/>
              <w:right w:val="single" w:sz="4" w:space="0" w:color="auto"/>
            </w:tcBorders>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2028 г.</w:t>
            </w:r>
          </w:p>
        </w:tc>
        <w:tc>
          <w:tcPr>
            <w:tcW w:w="725" w:type="dxa"/>
            <w:gridSpan w:val="2"/>
            <w:tcBorders>
              <w:top w:val="nil"/>
              <w:left w:val="nil"/>
              <w:bottom w:val="single" w:sz="4" w:space="0" w:color="000000"/>
              <w:right w:val="single" w:sz="4" w:space="0" w:color="auto"/>
            </w:tcBorders>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2029</w:t>
            </w:r>
          </w:p>
        </w:tc>
      </w:tr>
      <w:tr w:rsidR="008A3205" w:rsidRPr="008A3205" w:rsidTr="008A3205">
        <w:trPr>
          <w:gridAfter w:val="2"/>
          <w:wAfter w:w="954" w:type="dxa"/>
          <w:trHeight w:val="240"/>
        </w:trPr>
        <w:tc>
          <w:tcPr>
            <w:tcW w:w="425" w:type="dxa"/>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w:t>
            </w:r>
          </w:p>
        </w:tc>
        <w:tc>
          <w:tcPr>
            <w:tcW w:w="549"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2</w:t>
            </w:r>
          </w:p>
        </w:tc>
        <w:tc>
          <w:tcPr>
            <w:tcW w:w="549"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3</w:t>
            </w:r>
          </w:p>
        </w:tc>
        <w:tc>
          <w:tcPr>
            <w:tcW w:w="440"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4</w:t>
            </w:r>
          </w:p>
        </w:tc>
        <w:tc>
          <w:tcPr>
            <w:tcW w:w="440"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5</w:t>
            </w:r>
          </w:p>
        </w:tc>
        <w:tc>
          <w:tcPr>
            <w:tcW w:w="2558"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6</w:t>
            </w:r>
          </w:p>
        </w:tc>
        <w:tc>
          <w:tcPr>
            <w:tcW w:w="3119"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7</w:t>
            </w:r>
          </w:p>
        </w:tc>
        <w:tc>
          <w:tcPr>
            <w:tcW w:w="567"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8</w:t>
            </w:r>
          </w:p>
        </w:tc>
        <w:tc>
          <w:tcPr>
            <w:tcW w:w="425"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9</w:t>
            </w:r>
          </w:p>
        </w:tc>
        <w:tc>
          <w:tcPr>
            <w:tcW w:w="709" w:type="dxa"/>
            <w:gridSpan w:val="3"/>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10</w:t>
            </w:r>
          </w:p>
        </w:tc>
        <w:tc>
          <w:tcPr>
            <w:tcW w:w="567"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11</w:t>
            </w:r>
          </w:p>
        </w:tc>
        <w:tc>
          <w:tcPr>
            <w:tcW w:w="567"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12</w:t>
            </w:r>
          </w:p>
        </w:tc>
        <w:tc>
          <w:tcPr>
            <w:tcW w:w="709"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13</w:t>
            </w:r>
          </w:p>
        </w:tc>
        <w:tc>
          <w:tcPr>
            <w:tcW w:w="693"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14</w:t>
            </w:r>
          </w:p>
        </w:tc>
        <w:tc>
          <w:tcPr>
            <w:tcW w:w="724" w:type="dxa"/>
            <w:gridSpan w:val="2"/>
            <w:tcBorders>
              <w:top w:val="nil"/>
              <w:left w:val="nil"/>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15</w:t>
            </w:r>
          </w:p>
        </w:tc>
        <w:tc>
          <w:tcPr>
            <w:tcW w:w="693" w:type="dxa"/>
            <w:gridSpan w:val="4"/>
            <w:tcBorders>
              <w:top w:val="nil"/>
              <w:left w:val="nil"/>
              <w:bottom w:val="single" w:sz="4" w:space="0" w:color="000000"/>
              <w:right w:val="single" w:sz="4" w:space="0" w:color="auto"/>
            </w:tcBorders>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16</w:t>
            </w:r>
          </w:p>
        </w:tc>
        <w:tc>
          <w:tcPr>
            <w:tcW w:w="725" w:type="dxa"/>
            <w:gridSpan w:val="2"/>
            <w:tcBorders>
              <w:top w:val="nil"/>
              <w:left w:val="nil"/>
              <w:bottom w:val="single" w:sz="4" w:space="0" w:color="000000"/>
              <w:right w:val="single" w:sz="4" w:space="0" w:color="auto"/>
            </w:tcBorders>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17</w:t>
            </w:r>
          </w:p>
        </w:tc>
      </w:tr>
      <w:tr w:rsidR="008A3205" w:rsidRPr="008A3205" w:rsidTr="008A3205">
        <w:trPr>
          <w:gridAfter w:val="2"/>
          <w:wAfter w:w="954" w:type="dxa"/>
          <w:trHeight w:val="600"/>
        </w:trPr>
        <w:tc>
          <w:tcPr>
            <w:tcW w:w="425" w:type="dxa"/>
            <w:vMerge w:val="restart"/>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15</w:t>
            </w:r>
          </w:p>
        </w:tc>
        <w:tc>
          <w:tcPr>
            <w:tcW w:w="549" w:type="dxa"/>
            <w:vMerge w:val="restart"/>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0</w:t>
            </w:r>
          </w:p>
        </w:tc>
        <w:tc>
          <w:tcPr>
            <w:tcW w:w="549" w:type="dxa"/>
            <w:vMerge w:val="restart"/>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440" w:type="dxa"/>
            <w:vMerge w:val="restart"/>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440" w:type="dxa"/>
            <w:vMerge w:val="restart"/>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2558" w:type="dxa"/>
            <w:vMerge w:val="restart"/>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«Формирование законопослушного</w:t>
            </w:r>
          </w:p>
          <w:p w:rsidR="008A3205" w:rsidRPr="008A3205" w:rsidRDefault="008A3205" w:rsidP="008A3205">
            <w:pPr>
              <w:jc w:val="center"/>
              <w:rPr>
                <w:rFonts w:ascii="Times New Roman" w:hAnsi="Times New Roman" w:cs="Times New Roman"/>
                <w:bCs/>
                <w:sz w:val="18"/>
                <w:szCs w:val="18"/>
              </w:rPr>
            </w:pPr>
            <w:r w:rsidRPr="008A3205">
              <w:rPr>
                <w:rFonts w:ascii="Times New Roman" w:eastAsia="TimesNewRomanPSMT" w:hAnsi="Times New Roman" w:cs="Times New Roman"/>
                <w:sz w:val="18"/>
                <w:szCs w:val="18"/>
              </w:rPr>
              <w:t xml:space="preserve">поведения участников дорожного движения в </w:t>
            </w:r>
            <w:r w:rsidRPr="008A3205">
              <w:rPr>
                <w:rFonts w:ascii="Times New Roman" w:hAnsi="Times New Roman" w:cs="Times New Roman"/>
                <w:bCs/>
                <w:sz w:val="18"/>
                <w:szCs w:val="18"/>
              </w:rPr>
              <w:t>муниципальном образовании</w:t>
            </w:r>
          </w:p>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«Муниципальный округ Сюмсинский район</w:t>
            </w:r>
          </w:p>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sz w:val="18"/>
                <w:szCs w:val="18"/>
              </w:rPr>
              <w:t xml:space="preserve">Удмуртской Республики» на </w:t>
            </w:r>
            <w:r w:rsidRPr="008A3205">
              <w:rPr>
                <w:rFonts w:ascii="Times New Roman" w:eastAsia="TimesNewRomanPSMT" w:hAnsi="Times New Roman" w:cs="Times New Roman"/>
                <w:sz w:val="18"/>
                <w:szCs w:val="18"/>
              </w:rPr>
              <w:t>2025-2029 годы»</w:t>
            </w:r>
          </w:p>
        </w:tc>
        <w:tc>
          <w:tcPr>
            <w:tcW w:w="3119"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Всего</w:t>
            </w:r>
          </w:p>
        </w:tc>
        <w:tc>
          <w:tcPr>
            <w:tcW w:w="567"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425"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709" w:type="dxa"/>
            <w:gridSpan w:val="3"/>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567"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FFFFFF"/>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00</w:t>
            </w:r>
          </w:p>
        </w:tc>
        <w:tc>
          <w:tcPr>
            <w:tcW w:w="693" w:type="dxa"/>
            <w:gridSpan w:val="2"/>
            <w:tcBorders>
              <w:top w:val="nil"/>
              <w:left w:val="nil"/>
              <w:bottom w:val="single" w:sz="4" w:space="0" w:color="000000"/>
              <w:right w:val="single" w:sz="4" w:space="0" w:color="000000"/>
            </w:tcBorders>
            <w:shd w:val="clear" w:color="auto" w:fill="FFFFFF"/>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724" w:type="dxa"/>
            <w:gridSpan w:val="2"/>
            <w:tcBorders>
              <w:top w:val="nil"/>
              <w:left w:val="nil"/>
              <w:bottom w:val="single" w:sz="4" w:space="0" w:color="000000"/>
              <w:right w:val="single" w:sz="4" w:space="0" w:color="000000"/>
            </w:tcBorders>
            <w:shd w:val="clear" w:color="auto" w:fill="FFFFFF"/>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693" w:type="dxa"/>
            <w:gridSpan w:val="4"/>
            <w:tcBorders>
              <w:top w:val="nil"/>
              <w:left w:val="nil"/>
              <w:bottom w:val="single" w:sz="4" w:space="0" w:color="000000"/>
              <w:right w:val="single" w:sz="4" w:space="0" w:color="auto"/>
            </w:tcBorders>
            <w:shd w:val="clear" w:color="auto" w:fill="FFFFFF"/>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725" w:type="dxa"/>
            <w:gridSpan w:val="2"/>
            <w:tcBorders>
              <w:top w:val="nil"/>
              <w:left w:val="nil"/>
              <w:bottom w:val="single" w:sz="4" w:space="0" w:color="000000"/>
              <w:right w:val="single" w:sz="4" w:space="0" w:color="auto"/>
            </w:tcBorders>
            <w:shd w:val="clear" w:color="auto" w:fill="FFFFFF"/>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r>
      <w:tr w:rsidR="008A3205" w:rsidRPr="008A3205" w:rsidTr="008A3205">
        <w:trPr>
          <w:gridAfter w:val="2"/>
          <w:wAfter w:w="954" w:type="dxa"/>
          <w:trHeight w:val="720"/>
        </w:trPr>
        <w:tc>
          <w:tcPr>
            <w:tcW w:w="425" w:type="dxa"/>
            <w:vMerge/>
            <w:tcBorders>
              <w:top w:val="nil"/>
              <w:left w:val="single" w:sz="4" w:space="0" w:color="000000"/>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549" w:type="dxa"/>
            <w:vMerge/>
            <w:tcBorders>
              <w:top w:val="nil"/>
              <w:left w:val="single" w:sz="4" w:space="0" w:color="000000"/>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549" w:type="dxa"/>
            <w:vMerge/>
            <w:tcBorders>
              <w:top w:val="nil"/>
              <w:left w:val="single" w:sz="4" w:space="0" w:color="000000"/>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440" w:type="dxa"/>
            <w:vMerge/>
            <w:tcBorders>
              <w:top w:val="nil"/>
              <w:left w:val="single" w:sz="4" w:space="0" w:color="000000"/>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440" w:type="dxa"/>
            <w:vMerge/>
            <w:tcBorders>
              <w:top w:val="nil"/>
              <w:left w:val="single" w:sz="4" w:space="0" w:color="000000"/>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2558" w:type="dxa"/>
            <w:vMerge/>
            <w:tcBorders>
              <w:top w:val="nil"/>
              <w:left w:val="single" w:sz="4" w:space="0" w:color="000000"/>
              <w:bottom w:val="single" w:sz="4" w:space="0" w:color="000000"/>
              <w:right w:val="single" w:sz="4" w:space="0" w:color="000000"/>
            </w:tcBorders>
          </w:tcPr>
          <w:p w:rsidR="008A3205" w:rsidRPr="008A3205" w:rsidRDefault="008A3205" w:rsidP="008A3205">
            <w:pPr>
              <w:jc w:val="center"/>
              <w:rPr>
                <w:rFonts w:ascii="Times New Roman" w:hAnsi="Times New Roman" w:cs="Times New Roman"/>
                <w:b/>
                <w:bCs/>
                <w:sz w:val="18"/>
                <w:szCs w:val="18"/>
              </w:rPr>
            </w:pPr>
          </w:p>
        </w:tc>
        <w:tc>
          <w:tcPr>
            <w:tcW w:w="3119"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r w:rsidRPr="008A3205">
              <w:rPr>
                <w:rFonts w:ascii="Times New Roman" w:hAnsi="Times New Roman" w:cs="Times New Roman"/>
                <w:b/>
                <w:bCs/>
                <w:sz w:val="18"/>
                <w:szCs w:val="18"/>
              </w:rPr>
              <w:t>Администрация муниципального образования «Муниципальный округ Сюмсинский район Удмуртской Республики»</w:t>
            </w:r>
          </w:p>
        </w:tc>
        <w:tc>
          <w:tcPr>
            <w:tcW w:w="567"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425"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709" w:type="dxa"/>
            <w:gridSpan w:val="3"/>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567" w:type="dxa"/>
            <w:gridSpan w:val="2"/>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FFFFFF"/>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693" w:type="dxa"/>
            <w:gridSpan w:val="2"/>
            <w:tcBorders>
              <w:top w:val="nil"/>
              <w:left w:val="nil"/>
              <w:bottom w:val="single" w:sz="4" w:space="0" w:color="000000"/>
              <w:right w:val="single" w:sz="4" w:space="0" w:color="000000"/>
            </w:tcBorders>
            <w:shd w:val="clear" w:color="auto" w:fill="FFFFFF"/>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724" w:type="dxa"/>
            <w:gridSpan w:val="2"/>
            <w:tcBorders>
              <w:top w:val="nil"/>
              <w:left w:val="nil"/>
              <w:bottom w:val="single" w:sz="4" w:space="0" w:color="000000"/>
              <w:right w:val="single" w:sz="4" w:space="0" w:color="000000"/>
            </w:tcBorders>
            <w:shd w:val="clear" w:color="auto" w:fill="FFFFFF"/>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693" w:type="dxa"/>
            <w:gridSpan w:val="4"/>
            <w:tcBorders>
              <w:top w:val="nil"/>
              <w:left w:val="nil"/>
              <w:bottom w:val="single" w:sz="4" w:space="0" w:color="000000"/>
              <w:right w:val="single" w:sz="4" w:space="0" w:color="auto"/>
            </w:tcBorders>
            <w:shd w:val="clear" w:color="auto" w:fill="FFFFFF"/>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725" w:type="dxa"/>
            <w:gridSpan w:val="2"/>
            <w:tcBorders>
              <w:top w:val="nil"/>
              <w:left w:val="nil"/>
              <w:bottom w:val="single" w:sz="4" w:space="0" w:color="000000"/>
              <w:right w:val="single" w:sz="4" w:space="0" w:color="auto"/>
            </w:tcBorders>
            <w:shd w:val="clear" w:color="auto" w:fill="FFFFFF"/>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r>
    </w:tbl>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b/>
        </w:rPr>
      </w:pPr>
    </w:p>
    <w:p w:rsidR="008A3205" w:rsidRPr="008A3205" w:rsidRDefault="008A3205" w:rsidP="008A3205">
      <w:pPr>
        <w:ind w:left="-169" w:firstLine="311"/>
        <w:jc w:val="right"/>
        <w:rPr>
          <w:rFonts w:ascii="Times New Roman" w:hAnsi="Times New Roman" w:cs="Times New Roman"/>
        </w:rPr>
      </w:pPr>
      <w:r w:rsidRPr="008A3205">
        <w:rPr>
          <w:rFonts w:ascii="Times New Roman" w:hAnsi="Times New Roman" w:cs="Times New Roman"/>
        </w:rPr>
        <w:lastRenderedPageBreak/>
        <w:t>Приложение 6</w:t>
      </w:r>
    </w:p>
    <w:p w:rsidR="008A3205" w:rsidRPr="008A3205" w:rsidRDefault="008A3205" w:rsidP="008A3205">
      <w:pPr>
        <w:jc w:val="right"/>
        <w:rPr>
          <w:rFonts w:ascii="Times New Roman" w:eastAsia="TimesNewRomanPSMT" w:hAnsi="Times New Roman" w:cs="Times New Roman"/>
        </w:rPr>
      </w:pPr>
      <w:r w:rsidRPr="008A3205">
        <w:rPr>
          <w:rFonts w:ascii="Times New Roman" w:hAnsi="Times New Roman" w:cs="Times New Roman"/>
        </w:rPr>
        <w:t xml:space="preserve">к муниципальной программе </w:t>
      </w:r>
      <w:r w:rsidRPr="008A3205">
        <w:rPr>
          <w:rFonts w:ascii="Times New Roman" w:eastAsia="TimesNewRomanPSMT" w:hAnsi="Times New Roman" w:cs="Times New Roman"/>
        </w:rPr>
        <w:t>«Формирование законопослушного</w:t>
      </w:r>
    </w:p>
    <w:p w:rsidR="008A3205" w:rsidRPr="008A3205" w:rsidRDefault="008A3205" w:rsidP="008A3205">
      <w:pPr>
        <w:jc w:val="right"/>
        <w:rPr>
          <w:rFonts w:ascii="Times New Roman" w:hAnsi="Times New Roman" w:cs="Times New Roman"/>
          <w:bCs/>
        </w:rPr>
      </w:pPr>
      <w:r w:rsidRPr="008A3205">
        <w:rPr>
          <w:rFonts w:ascii="Times New Roman" w:eastAsia="TimesNewRomanPSMT" w:hAnsi="Times New Roman" w:cs="Times New Roman"/>
        </w:rPr>
        <w:t xml:space="preserve">поведения участников дорожного движения в </w:t>
      </w:r>
      <w:r w:rsidRPr="008A3205">
        <w:rPr>
          <w:rFonts w:ascii="Times New Roman" w:hAnsi="Times New Roman" w:cs="Times New Roman"/>
          <w:bCs/>
        </w:rPr>
        <w:t>муниципальном образовании</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«Муниципальный округ Сюмсинский район </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Удмуртской Республики» на </w:t>
      </w:r>
      <w:r w:rsidRPr="008A3205">
        <w:rPr>
          <w:rFonts w:ascii="Times New Roman" w:eastAsia="TimesNewRomanPSMT" w:hAnsi="Times New Roman" w:cs="Times New Roman"/>
        </w:rPr>
        <w:t>2025-2029 годы»</w:t>
      </w:r>
    </w:p>
    <w:p w:rsidR="008A3205" w:rsidRPr="008A3205" w:rsidRDefault="008A3205" w:rsidP="008A3205">
      <w:pPr>
        <w:tabs>
          <w:tab w:val="left" w:pos="11256"/>
        </w:tabs>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rPr>
          <w:rFonts w:ascii="Times New Roman" w:hAnsi="Times New Roman" w:cs="Times New Roman"/>
          <w:b/>
        </w:rPr>
      </w:pPr>
    </w:p>
    <w:p w:rsidR="008A3205" w:rsidRPr="008A3205" w:rsidRDefault="008A3205" w:rsidP="008A3205">
      <w:pPr>
        <w:jc w:val="center"/>
        <w:rPr>
          <w:rFonts w:ascii="Times New Roman" w:hAnsi="Times New Roman" w:cs="Times New Roman"/>
        </w:rPr>
      </w:pPr>
      <w:r w:rsidRPr="008A3205">
        <w:rPr>
          <w:rFonts w:ascii="Times New Roman" w:hAnsi="Times New Roman" w:cs="Times New Roman"/>
          <w:b/>
        </w:rPr>
        <w:t>Форма 6.Прогнозная (справочная) оценка ресурсного обеспечения реализации муниципальной программы за счет всех источников финансирования</w:t>
      </w:r>
    </w:p>
    <w:tbl>
      <w:tblPr>
        <w:tblW w:w="14616"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724"/>
        <w:gridCol w:w="709"/>
        <w:gridCol w:w="2126"/>
        <w:gridCol w:w="4253"/>
        <w:gridCol w:w="850"/>
        <w:gridCol w:w="992"/>
        <w:gridCol w:w="993"/>
        <w:gridCol w:w="1323"/>
        <w:gridCol w:w="1323"/>
        <w:gridCol w:w="1323"/>
      </w:tblGrid>
      <w:tr w:rsidR="008A3205" w:rsidRPr="008A3205" w:rsidTr="008A3205">
        <w:trPr>
          <w:trHeight w:val="247"/>
          <w:tblHeader/>
        </w:trPr>
        <w:tc>
          <w:tcPr>
            <w:tcW w:w="1433" w:type="dxa"/>
            <w:gridSpan w:val="2"/>
            <w:vMerge w:val="restart"/>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Код аналитической программной классификации</w:t>
            </w:r>
          </w:p>
        </w:tc>
        <w:tc>
          <w:tcPr>
            <w:tcW w:w="2126" w:type="dxa"/>
            <w:vMerge w:val="restart"/>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Наименование муниципальной программы, подпрограммы</w:t>
            </w:r>
          </w:p>
        </w:tc>
        <w:tc>
          <w:tcPr>
            <w:tcW w:w="4253" w:type="dxa"/>
            <w:vMerge w:val="restart"/>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Источник финансирования</w:t>
            </w:r>
          </w:p>
        </w:tc>
        <w:tc>
          <w:tcPr>
            <w:tcW w:w="6804" w:type="dxa"/>
            <w:gridSpan w:val="6"/>
            <w:tcBorders>
              <w:top w:val="single" w:sz="4" w:space="0" w:color="auto"/>
              <w:bottom w:val="single" w:sz="4" w:space="0" w:color="auto"/>
              <w:right w:val="single" w:sz="4" w:space="0" w:color="auto"/>
            </w:tcBorders>
            <w:shd w:val="clear" w:color="auto" w:fill="auto"/>
          </w:tcPr>
          <w:p w:rsidR="008A3205" w:rsidRPr="008A3205" w:rsidRDefault="008A3205" w:rsidP="008A3205">
            <w:pPr>
              <w:spacing w:after="200" w:line="276" w:lineRule="auto"/>
              <w:jc w:val="center"/>
              <w:rPr>
                <w:rFonts w:ascii="Times New Roman" w:hAnsi="Times New Roman" w:cs="Times New Roman"/>
                <w:sz w:val="18"/>
                <w:szCs w:val="18"/>
              </w:rPr>
            </w:pPr>
            <w:r w:rsidRPr="008A3205">
              <w:rPr>
                <w:rFonts w:ascii="Times New Roman" w:hAnsi="Times New Roman" w:cs="Times New Roman"/>
                <w:sz w:val="18"/>
                <w:szCs w:val="18"/>
              </w:rPr>
              <w:t>Оценка расходов</w:t>
            </w:r>
          </w:p>
        </w:tc>
      </w:tr>
      <w:tr w:rsidR="008A3205" w:rsidRPr="008A3205" w:rsidTr="008A3205">
        <w:trPr>
          <w:trHeight w:val="300"/>
          <w:tblHeader/>
        </w:trPr>
        <w:tc>
          <w:tcPr>
            <w:tcW w:w="1433" w:type="dxa"/>
            <w:gridSpan w:val="2"/>
            <w:vMerge/>
          </w:tcPr>
          <w:p w:rsidR="008A3205" w:rsidRPr="008A3205" w:rsidRDefault="008A3205" w:rsidP="008A3205">
            <w:pPr>
              <w:spacing w:before="40" w:after="40"/>
              <w:jc w:val="center"/>
              <w:rPr>
                <w:rFonts w:ascii="Times New Roman" w:hAnsi="Times New Roman" w:cs="Times New Roman"/>
                <w:sz w:val="18"/>
                <w:szCs w:val="18"/>
              </w:rPr>
            </w:pPr>
          </w:p>
        </w:tc>
        <w:tc>
          <w:tcPr>
            <w:tcW w:w="2126" w:type="dxa"/>
            <w:vMerge/>
          </w:tcPr>
          <w:p w:rsidR="008A3205" w:rsidRPr="008A3205" w:rsidRDefault="008A3205" w:rsidP="008A3205">
            <w:pPr>
              <w:spacing w:before="40" w:after="40"/>
              <w:jc w:val="center"/>
              <w:rPr>
                <w:rFonts w:ascii="Times New Roman" w:hAnsi="Times New Roman" w:cs="Times New Roman"/>
                <w:sz w:val="18"/>
                <w:szCs w:val="18"/>
              </w:rPr>
            </w:pPr>
          </w:p>
        </w:tc>
        <w:tc>
          <w:tcPr>
            <w:tcW w:w="4253" w:type="dxa"/>
            <w:vMerge/>
          </w:tcPr>
          <w:p w:rsidR="008A3205" w:rsidRPr="008A3205" w:rsidRDefault="008A3205" w:rsidP="008A3205">
            <w:pPr>
              <w:spacing w:before="40" w:after="40"/>
              <w:jc w:val="center"/>
              <w:rPr>
                <w:rFonts w:ascii="Times New Roman" w:hAnsi="Times New Roman" w:cs="Times New Roman"/>
                <w:sz w:val="18"/>
                <w:szCs w:val="18"/>
              </w:rPr>
            </w:pPr>
          </w:p>
        </w:tc>
        <w:tc>
          <w:tcPr>
            <w:tcW w:w="850" w:type="dxa"/>
            <w:vMerge w:val="restart"/>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Итого</w:t>
            </w:r>
          </w:p>
        </w:tc>
        <w:tc>
          <w:tcPr>
            <w:tcW w:w="992" w:type="dxa"/>
            <w:vMerge w:val="restart"/>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2025</w:t>
            </w:r>
          </w:p>
        </w:tc>
        <w:tc>
          <w:tcPr>
            <w:tcW w:w="993" w:type="dxa"/>
            <w:vMerge w:val="restart"/>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2026</w:t>
            </w:r>
          </w:p>
        </w:tc>
        <w:tc>
          <w:tcPr>
            <w:tcW w:w="1323" w:type="dxa"/>
            <w:vMerge w:val="restart"/>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2027</w:t>
            </w:r>
          </w:p>
        </w:tc>
        <w:tc>
          <w:tcPr>
            <w:tcW w:w="1323" w:type="dxa"/>
            <w:vMerge w:val="restart"/>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2028</w:t>
            </w:r>
          </w:p>
        </w:tc>
        <w:tc>
          <w:tcPr>
            <w:tcW w:w="1323" w:type="dxa"/>
            <w:vMerge w:val="restart"/>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2029</w:t>
            </w:r>
          </w:p>
        </w:tc>
      </w:tr>
      <w:tr w:rsidR="008A3205" w:rsidRPr="008A3205" w:rsidTr="008A3205">
        <w:trPr>
          <w:trHeight w:val="20"/>
          <w:tblHeader/>
        </w:trPr>
        <w:tc>
          <w:tcPr>
            <w:tcW w:w="724"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МП</w:t>
            </w:r>
          </w:p>
        </w:tc>
        <w:tc>
          <w:tcPr>
            <w:tcW w:w="709"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Пп</w:t>
            </w:r>
          </w:p>
        </w:tc>
        <w:tc>
          <w:tcPr>
            <w:tcW w:w="2126" w:type="dxa"/>
            <w:vMerge/>
          </w:tcPr>
          <w:p w:rsidR="008A3205" w:rsidRPr="008A3205" w:rsidRDefault="008A3205" w:rsidP="008A3205">
            <w:pPr>
              <w:spacing w:before="40" w:after="40"/>
              <w:jc w:val="center"/>
              <w:rPr>
                <w:rFonts w:ascii="Times New Roman" w:hAnsi="Times New Roman" w:cs="Times New Roman"/>
                <w:sz w:val="18"/>
                <w:szCs w:val="18"/>
              </w:rPr>
            </w:pPr>
          </w:p>
        </w:tc>
        <w:tc>
          <w:tcPr>
            <w:tcW w:w="4253" w:type="dxa"/>
            <w:vMerge/>
          </w:tcPr>
          <w:p w:rsidR="008A3205" w:rsidRPr="008A3205" w:rsidRDefault="008A3205" w:rsidP="008A3205">
            <w:pPr>
              <w:spacing w:before="40" w:after="40"/>
              <w:jc w:val="center"/>
              <w:rPr>
                <w:rFonts w:ascii="Times New Roman" w:hAnsi="Times New Roman" w:cs="Times New Roman"/>
                <w:sz w:val="18"/>
                <w:szCs w:val="18"/>
              </w:rPr>
            </w:pPr>
          </w:p>
        </w:tc>
        <w:tc>
          <w:tcPr>
            <w:tcW w:w="850" w:type="dxa"/>
            <w:vMerge/>
          </w:tcPr>
          <w:p w:rsidR="008A3205" w:rsidRPr="008A3205" w:rsidRDefault="008A3205" w:rsidP="008A3205">
            <w:pPr>
              <w:spacing w:before="40" w:after="40"/>
              <w:jc w:val="center"/>
              <w:rPr>
                <w:rFonts w:ascii="Times New Roman" w:hAnsi="Times New Roman" w:cs="Times New Roman"/>
                <w:sz w:val="18"/>
                <w:szCs w:val="18"/>
              </w:rPr>
            </w:pPr>
          </w:p>
        </w:tc>
        <w:tc>
          <w:tcPr>
            <w:tcW w:w="992" w:type="dxa"/>
            <w:vMerge/>
          </w:tcPr>
          <w:p w:rsidR="008A3205" w:rsidRPr="008A3205" w:rsidRDefault="008A3205" w:rsidP="008A3205">
            <w:pPr>
              <w:spacing w:before="40" w:after="40"/>
              <w:jc w:val="center"/>
              <w:rPr>
                <w:rFonts w:ascii="Times New Roman" w:hAnsi="Times New Roman" w:cs="Times New Roman"/>
                <w:sz w:val="18"/>
                <w:szCs w:val="18"/>
              </w:rPr>
            </w:pPr>
          </w:p>
        </w:tc>
        <w:tc>
          <w:tcPr>
            <w:tcW w:w="993" w:type="dxa"/>
            <w:vMerge/>
          </w:tcPr>
          <w:p w:rsidR="008A3205" w:rsidRPr="008A3205" w:rsidRDefault="008A3205" w:rsidP="008A3205">
            <w:pPr>
              <w:spacing w:before="40" w:after="40"/>
              <w:jc w:val="center"/>
              <w:rPr>
                <w:rFonts w:ascii="Times New Roman" w:hAnsi="Times New Roman" w:cs="Times New Roman"/>
                <w:sz w:val="18"/>
                <w:szCs w:val="18"/>
              </w:rPr>
            </w:pPr>
          </w:p>
        </w:tc>
        <w:tc>
          <w:tcPr>
            <w:tcW w:w="1323" w:type="dxa"/>
            <w:vMerge/>
          </w:tcPr>
          <w:p w:rsidR="008A3205" w:rsidRPr="008A3205" w:rsidRDefault="008A3205" w:rsidP="008A3205">
            <w:pPr>
              <w:spacing w:before="40" w:after="40"/>
              <w:jc w:val="center"/>
              <w:rPr>
                <w:rFonts w:ascii="Times New Roman" w:hAnsi="Times New Roman" w:cs="Times New Roman"/>
                <w:sz w:val="18"/>
                <w:szCs w:val="18"/>
              </w:rPr>
            </w:pPr>
          </w:p>
        </w:tc>
        <w:tc>
          <w:tcPr>
            <w:tcW w:w="1323" w:type="dxa"/>
            <w:vMerge/>
          </w:tcPr>
          <w:p w:rsidR="008A3205" w:rsidRPr="008A3205" w:rsidRDefault="008A3205" w:rsidP="008A3205">
            <w:pPr>
              <w:spacing w:before="40" w:after="40"/>
              <w:jc w:val="center"/>
              <w:rPr>
                <w:rFonts w:ascii="Times New Roman" w:hAnsi="Times New Roman" w:cs="Times New Roman"/>
                <w:sz w:val="18"/>
                <w:szCs w:val="18"/>
              </w:rPr>
            </w:pPr>
          </w:p>
        </w:tc>
        <w:tc>
          <w:tcPr>
            <w:tcW w:w="1323" w:type="dxa"/>
            <w:vMerge/>
          </w:tcPr>
          <w:p w:rsidR="008A3205" w:rsidRPr="008A3205" w:rsidRDefault="008A3205" w:rsidP="008A3205">
            <w:pPr>
              <w:spacing w:before="40" w:after="40"/>
              <w:jc w:val="center"/>
              <w:rPr>
                <w:rFonts w:ascii="Times New Roman" w:hAnsi="Times New Roman" w:cs="Times New Roman"/>
                <w:sz w:val="18"/>
                <w:szCs w:val="18"/>
              </w:rPr>
            </w:pPr>
          </w:p>
        </w:tc>
      </w:tr>
      <w:tr w:rsidR="008A3205" w:rsidRPr="008A3205" w:rsidTr="008A3205">
        <w:trPr>
          <w:trHeight w:val="20"/>
        </w:trPr>
        <w:tc>
          <w:tcPr>
            <w:tcW w:w="724" w:type="dxa"/>
            <w:vMerge w:val="restart"/>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15</w:t>
            </w:r>
          </w:p>
        </w:tc>
        <w:tc>
          <w:tcPr>
            <w:tcW w:w="709" w:type="dxa"/>
            <w:vMerge w:val="restart"/>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2126" w:type="dxa"/>
            <w:vMerge w:val="restart"/>
            <w:shd w:val="clear" w:color="000000" w:fill="FFFFFF"/>
          </w:tcPr>
          <w:p w:rsidR="008A3205" w:rsidRPr="008A3205" w:rsidRDefault="008A3205" w:rsidP="008A3205">
            <w:pPr>
              <w:jc w:val="center"/>
              <w:rPr>
                <w:rFonts w:ascii="Times New Roman" w:eastAsia="TimesNewRomanPSMT" w:hAnsi="Times New Roman" w:cs="Times New Roman"/>
                <w:sz w:val="18"/>
                <w:szCs w:val="18"/>
              </w:rPr>
            </w:pPr>
            <w:r w:rsidRPr="008A3205">
              <w:rPr>
                <w:rFonts w:ascii="Times New Roman" w:eastAsia="TimesNewRomanPSMT" w:hAnsi="Times New Roman" w:cs="Times New Roman"/>
                <w:sz w:val="18"/>
                <w:szCs w:val="18"/>
              </w:rPr>
              <w:t>«Формирование законопослушного</w:t>
            </w:r>
          </w:p>
          <w:p w:rsidR="008A3205" w:rsidRPr="008A3205" w:rsidRDefault="008A3205" w:rsidP="008A3205">
            <w:pPr>
              <w:jc w:val="center"/>
              <w:rPr>
                <w:rFonts w:ascii="Times New Roman" w:hAnsi="Times New Roman" w:cs="Times New Roman"/>
                <w:bCs/>
                <w:sz w:val="18"/>
                <w:szCs w:val="18"/>
              </w:rPr>
            </w:pPr>
            <w:r w:rsidRPr="008A3205">
              <w:rPr>
                <w:rFonts w:ascii="Times New Roman" w:eastAsia="TimesNewRomanPSMT" w:hAnsi="Times New Roman" w:cs="Times New Roman"/>
                <w:sz w:val="18"/>
                <w:szCs w:val="18"/>
              </w:rPr>
              <w:t xml:space="preserve">поведения участников дорожного движения в </w:t>
            </w:r>
            <w:r w:rsidRPr="008A3205">
              <w:rPr>
                <w:rFonts w:ascii="Times New Roman" w:hAnsi="Times New Roman" w:cs="Times New Roman"/>
                <w:bCs/>
                <w:sz w:val="18"/>
                <w:szCs w:val="18"/>
              </w:rPr>
              <w:t>муниципальном образовании</w:t>
            </w:r>
          </w:p>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«Муниципальный округ Сюмсинский район</w:t>
            </w:r>
          </w:p>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 xml:space="preserve">Удмуртской Республики» на </w:t>
            </w:r>
            <w:r w:rsidRPr="008A3205">
              <w:rPr>
                <w:rFonts w:ascii="Times New Roman" w:eastAsia="TimesNewRomanPSMT" w:hAnsi="Times New Roman" w:cs="Times New Roman"/>
                <w:sz w:val="18"/>
                <w:szCs w:val="18"/>
              </w:rPr>
              <w:t>2025-2029 годы»</w:t>
            </w:r>
          </w:p>
          <w:p w:rsidR="008A3205" w:rsidRPr="008A3205" w:rsidRDefault="008A3205" w:rsidP="008A3205">
            <w:pPr>
              <w:spacing w:before="40" w:after="40"/>
              <w:jc w:val="center"/>
              <w:rPr>
                <w:rFonts w:ascii="Times New Roman" w:hAnsi="Times New Roman" w:cs="Times New Roman"/>
                <w:sz w:val="18"/>
                <w:szCs w:val="18"/>
              </w:rPr>
            </w:pPr>
          </w:p>
        </w:tc>
        <w:tc>
          <w:tcPr>
            <w:tcW w:w="4253" w:type="dxa"/>
            <w:shd w:val="clear" w:color="000000" w:fill="FFFFFF"/>
          </w:tcPr>
          <w:p w:rsidR="008A3205" w:rsidRPr="008A3205" w:rsidRDefault="008A3205" w:rsidP="008A3205">
            <w:pPr>
              <w:spacing w:before="40" w:after="40"/>
              <w:jc w:val="center"/>
              <w:rPr>
                <w:rFonts w:ascii="Times New Roman" w:hAnsi="Times New Roman" w:cs="Times New Roman"/>
                <w:b/>
                <w:bCs/>
                <w:sz w:val="18"/>
                <w:szCs w:val="18"/>
              </w:rPr>
            </w:pPr>
            <w:r w:rsidRPr="008A3205">
              <w:rPr>
                <w:rFonts w:ascii="Times New Roman" w:hAnsi="Times New Roman" w:cs="Times New Roman"/>
                <w:b/>
                <w:bCs/>
                <w:sz w:val="18"/>
                <w:szCs w:val="18"/>
              </w:rPr>
              <w:t>Всего</w:t>
            </w:r>
          </w:p>
        </w:tc>
        <w:tc>
          <w:tcPr>
            <w:tcW w:w="850"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992"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993"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r>
      <w:tr w:rsidR="008A3205" w:rsidRPr="008A3205" w:rsidTr="008A3205">
        <w:trPr>
          <w:trHeight w:val="20"/>
        </w:trPr>
        <w:tc>
          <w:tcPr>
            <w:tcW w:w="724" w:type="dxa"/>
            <w:vMerge/>
          </w:tcPr>
          <w:p w:rsidR="008A3205" w:rsidRPr="008A3205" w:rsidRDefault="008A3205" w:rsidP="008A3205">
            <w:pPr>
              <w:spacing w:before="40" w:after="40"/>
              <w:jc w:val="center"/>
              <w:rPr>
                <w:rFonts w:ascii="Times New Roman" w:hAnsi="Times New Roman" w:cs="Times New Roman"/>
                <w:sz w:val="18"/>
                <w:szCs w:val="18"/>
              </w:rPr>
            </w:pPr>
          </w:p>
        </w:tc>
        <w:tc>
          <w:tcPr>
            <w:tcW w:w="709" w:type="dxa"/>
            <w:vMerge/>
          </w:tcPr>
          <w:p w:rsidR="008A3205" w:rsidRPr="008A3205" w:rsidRDefault="008A3205" w:rsidP="008A3205">
            <w:pPr>
              <w:spacing w:before="40" w:after="40"/>
              <w:jc w:val="center"/>
              <w:rPr>
                <w:rFonts w:ascii="Times New Roman" w:hAnsi="Times New Roman" w:cs="Times New Roman"/>
                <w:sz w:val="18"/>
                <w:szCs w:val="18"/>
              </w:rPr>
            </w:pPr>
          </w:p>
        </w:tc>
        <w:tc>
          <w:tcPr>
            <w:tcW w:w="2126" w:type="dxa"/>
            <w:vMerge/>
          </w:tcPr>
          <w:p w:rsidR="008A3205" w:rsidRPr="008A3205" w:rsidRDefault="008A3205" w:rsidP="008A3205">
            <w:pPr>
              <w:spacing w:before="40" w:after="40"/>
              <w:jc w:val="center"/>
              <w:rPr>
                <w:rFonts w:ascii="Times New Roman" w:hAnsi="Times New Roman" w:cs="Times New Roman"/>
                <w:sz w:val="18"/>
                <w:szCs w:val="18"/>
              </w:rPr>
            </w:pPr>
          </w:p>
        </w:tc>
        <w:tc>
          <w:tcPr>
            <w:tcW w:w="425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бюджет муниципального образования «Муниципальный округ Сюмсинский район Удмуртской Республики»</w:t>
            </w:r>
          </w:p>
        </w:tc>
        <w:tc>
          <w:tcPr>
            <w:tcW w:w="850"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992"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993"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r>
      <w:tr w:rsidR="008A3205" w:rsidRPr="008A3205" w:rsidTr="008A3205">
        <w:trPr>
          <w:trHeight w:val="20"/>
        </w:trPr>
        <w:tc>
          <w:tcPr>
            <w:tcW w:w="724" w:type="dxa"/>
            <w:vMerge/>
          </w:tcPr>
          <w:p w:rsidR="008A3205" w:rsidRPr="008A3205" w:rsidRDefault="008A3205" w:rsidP="008A3205">
            <w:pPr>
              <w:spacing w:before="40" w:after="40"/>
              <w:jc w:val="center"/>
              <w:rPr>
                <w:rFonts w:ascii="Times New Roman" w:hAnsi="Times New Roman" w:cs="Times New Roman"/>
                <w:sz w:val="18"/>
                <w:szCs w:val="18"/>
              </w:rPr>
            </w:pPr>
          </w:p>
        </w:tc>
        <w:tc>
          <w:tcPr>
            <w:tcW w:w="709" w:type="dxa"/>
            <w:vMerge/>
          </w:tcPr>
          <w:p w:rsidR="008A3205" w:rsidRPr="008A3205" w:rsidRDefault="008A3205" w:rsidP="008A3205">
            <w:pPr>
              <w:spacing w:before="40" w:after="40"/>
              <w:jc w:val="center"/>
              <w:rPr>
                <w:rFonts w:ascii="Times New Roman" w:hAnsi="Times New Roman" w:cs="Times New Roman"/>
                <w:sz w:val="18"/>
                <w:szCs w:val="18"/>
              </w:rPr>
            </w:pPr>
          </w:p>
        </w:tc>
        <w:tc>
          <w:tcPr>
            <w:tcW w:w="2126" w:type="dxa"/>
            <w:vMerge/>
          </w:tcPr>
          <w:p w:rsidR="008A3205" w:rsidRPr="008A3205" w:rsidRDefault="008A3205" w:rsidP="008A3205">
            <w:pPr>
              <w:spacing w:before="40" w:after="40"/>
              <w:jc w:val="center"/>
              <w:rPr>
                <w:rFonts w:ascii="Times New Roman" w:hAnsi="Times New Roman" w:cs="Times New Roman"/>
                <w:sz w:val="18"/>
                <w:szCs w:val="18"/>
              </w:rPr>
            </w:pPr>
          </w:p>
        </w:tc>
        <w:tc>
          <w:tcPr>
            <w:tcW w:w="425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в том числе:</w:t>
            </w:r>
          </w:p>
        </w:tc>
        <w:tc>
          <w:tcPr>
            <w:tcW w:w="850"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p>
        </w:tc>
        <w:tc>
          <w:tcPr>
            <w:tcW w:w="992"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p>
        </w:tc>
        <w:tc>
          <w:tcPr>
            <w:tcW w:w="993"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p>
        </w:tc>
        <w:tc>
          <w:tcPr>
            <w:tcW w:w="3969" w:type="dxa"/>
            <w:gridSpan w:val="3"/>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p>
        </w:tc>
      </w:tr>
      <w:tr w:rsidR="008A3205" w:rsidRPr="008A3205" w:rsidTr="008A3205">
        <w:trPr>
          <w:trHeight w:val="20"/>
        </w:trPr>
        <w:tc>
          <w:tcPr>
            <w:tcW w:w="724" w:type="dxa"/>
            <w:vMerge/>
          </w:tcPr>
          <w:p w:rsidR="008A3205" w:rsidRPr="008A3205" w:rsidRDefault="008A3205" w:rsidP="008A3205">
            <w:pPr>
              <w:spacing w:before="40" w:after="40"/>
              <w:jc w:val="center"/>
              <w:rPr>
                <w:rFonts w:ascii="Times New Roman" w:hAnsi="Times New Roman" w:cs="Times New Roman"/>
                <w:sz w:val="18"/>
                <w:szCs w:val="18"/>
              </w:rPr>
            </w:pPr>
          </w:p>
        </w:tc>
        <w:tc>
          <w:tcPr>
            <w:tcW w:w="709" w:type="dxa"/>
            <w:vMerge/>
          </w:tcPr>
          <w:p w:rsidR="008A3205" w:rsidRPr="008A3205" w:rsidRDefault="008A3205" w:rsidP="008A3205">
            <w:pPr>
              <w:spacing w:before="40" w:after="40"/>
              <w:jc w:val="center"/>
              <w:rPr>
                <w:rFonts w:ascii="Times New Roman" w:hAnsi="Times New Roman" w:cs="Times New Roman"/>
                <w:sz w:val="18"/>
                <w:szCs w:val="18"/>
              </w:rPr>
            </w:pPr>
          </w:p>
        </w:tc>
        <w:tc>
          <w:tcPr>
            <w:tcW w:w="2126" w:type="dxa"/>
            <w:vMerge/>
          </w:tcPr>
          <w:p w:rsidR="008A3205" w:rsidRPr="008A3205" w:rsidRDefault="008A3205" w:rsidP="008A3205">
            <w:pPr>
              <w:spacing w:before="40" w:after="40"/>
              <w:jc w:val="center"/>
              <w:rPr>
                <w:rFonts w:ascii="Times New Roman" w:hAnsi="Times New Roman" w:cs="Times New Roman"/>
                <w:sz w:val="18"/>
                <w:szCs w:val="18"/>
              </w:rPr>
            </w:pPr>
          </w:p>
        </w:tc>
        <w:tc>
          <w:tcPr>
            <w:tcW w:w="425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850"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992"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993"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r>
      <w:tr w:rsidR="008A3205" w:rsidRPr="008A3205" w:rsidTr="008A3205">
        <w:trPr>
          <w:trHeight w:val="20"/>
        </w:trPr>
        <w:tc>
          <w:tcPr>
            <w:tcW w:w="724" w:type="dxa"/>
            <w:vMerge/>
          </w:tcPr>
          <w:p w:rsidR="008A3205" w:rsidRPr="008A3205" w:rsidRDefault="008A3205" w:rsidP="008A3205">
            <w:pPr>
              <w:spacing w:before="40" w:after="40"/>
              <w:jc w:val="center"/>
              <w:rPr>
                <w:rFonts w:ascii="Times New Roman" w:hAnsi="Times New Roman" w:cs="Times New Roman"/>
                <w:sz w:val="18"/>
                <w:szCs w:val="18"/>
              </w:rPr>
            </w:pPr>
          </w:p>
        </w:tc>
        <w:tc>
          <w:tcPr>
            <w:tcW w:w="709" w:type="dxa"/>
            <w:vMerge/>
          </w:tcPr>
          <w:p w:rsidR="008A3205" w:rsidRPr="008A3205" w:rsidRDefault="008A3205" w:rsidP="008A3205">
            <w:pPr>
              <w:spacing w:before="40" w:after="40"/>
              <w:jc w:val="center"/>
              <w:rPr>
                <w:rFonts w:ascii="Times New Roman" w:hAnsi="Times New Roman" w:cs="Times New Roman"/>
                <w:sz w:val="18"/>
                <w:szCs w:val="18"/>
              </w:rPr>
            </w:pPr>
          </w:p>
        </w:tc>
        <w:tc>
          <w:tcPr>
            <w:tcW w:w="2126" w:type="dxa"/>
            <w:vMerge/>
          </w:tcPr>
          <w:p w:rsidR="008A3205" w:rsidRPr="008A3205" w:rsidRDefault="008A3205" w:rsidP="008A3205">
            <w:pPr>
              <w:spacing w:before="40" w:after="40"/>
              <w:jc w:val="center"/>
              <w:rPr>
                <w:rFonts w:ascii="Times New Roman" w:hAnsi="Times New Roman" w:cs="Times New Roman"/>
                <w:sz w:val="18"/>
                <w:szCs w:val="18"/>
              </w:rPr>
            </w:pPr>
          </w:p>
        </w:tc>
        <w:tc>
          <w:tcPr>
            <w:tcW w:w="425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субсидии из бюджета Удмуртской Республики</w:t>
            </w:r>
          </w:p>
        </w:tc>
        <w:tc>
          <w:tcPr>
            <w:tcW w:w="850"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992"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993"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r>
      <w:tr w:rsidR="008A3205" w:rsidRPr="008A3205" w:rsidTr="008A3205">
        <w:trPr>
          <w:trHeight w:val="20"/>
        </w:trPr>
        <w:tc>
          <w:tcPr>
            <w:tcW w:w="724" w:type="dxa"/>
            <w:vMerge/>
          </w:tcPr>
          <w:p w:rsidR="008A3205" w:rsidRPr="008A3205" w:rsidRDefault="008A3205" w:rsidP="008A3205">
            <w:pPr>
              <w:spacing w:before="40" w:after="40"/>
              <w:jc w:val="center"/>
              <w:rPr>
                <w:rFonts w:ascii="Times New Roman" w:hAnsi="Times New Roman" w:cs="Times New Roman"/>
                <w:sz w:val="18"/>
                <w:szCs w:val="18"/>
              </w:rPr>
            </w:pPr>
          </w:p>
        </w:tc>
        <w:tc>
          <w:tcPr>
            <w:tcW w:w="709" w:type="dxa"/>
            <w:vMerge/>
          </w:tcPr>
          <w:p w:rsidR="008A3205" w:rsidRPr="008A3205" w:rsidRDefault="008A3205" w:rsidP="008A3205">
            <w:pPr>
              <w:spacing w:before="40" w:after="40"/>
              <w:jc w:val="center"/>
              <w:rPr>
                <w:rFonts w:ascii="Times New Roman" w:hAnsi="Times New Roman" w:cs="Times New Roman"/>
                <w:sz w:val="18"/>
                <w:szCs w:val="18"/>
              </w:rPr>
            </w:pPr>
          </w:p>
        </w:tc>
        <w:tc>
          <w:tcPr>
            <w:tcW w:w="2126" w:type="dxa"/>
            <w:vMerge/>
          </w:tcPr>
          <w:p w:rsidR="008A3205" w:rsidRPr="008A3205" w:rsidRDefault="008A3205" w:rsidP="008A3205">
            <w:pPr>
              <w:spacing w:before="40" w:after="40"/>
              <w:jc w:val="center"/>
              <w:rPr>
                <w:rFonts w:ascii="Times New Roman" w:hAnsi="Times New Roman" w:cs="Times New Roman"/>
                <w:sz w:val="18"/>
                <w:szCs w:val="18"/>
              </w:rPr>
            </w:pPr>
          </w:p>
        </w:tc>
        <w:tc>
          <w:tcPr>
            <w:tcW w:w="425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субвенции из бюджета Удмуртской Республики</w:t>
            </w:r>
          </w:p>
        </w:tc>
        <w:tc>
          <w:tcPr>
            <w:tcW w:w="850"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992"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993"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noWrap/>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323" w:type="dxa"/>
            <w:shd w:val="clear" w:color="000000" w:fill="FFFFFF"/>
          </w:tcPr>
          <w:p w:rsidR="008A3205" w:rsidRPr="008A3205" w:rsidRDefault="008A3205" w:rsidP="008A3205">
            <w:pPr>
              <w:spacing w:before="40" w:after="40"/>
              <w:jc w:val="center"/>
              <w:rPr>
                <w:rFonts w:ascii="Times New Roman" w:hAnsi="Times New Roman" w:cs="Times New Roman"/>
                <w:sz w:val="18"/>
                <w:szCs w:val="18"/>
              </w:rPr>
            </w:pPr>
            <w:r w:rsidRPr="008A3205">
              <w:rPr>
                <w:rFonts w:ascii="Times New Roman" w:hAnsi="Times New Roman" w:cs="Times New Roman"/>
                <w:sz w:val="18"/>
                <w:szCs w:val="18"/>
              </w:rPr>
              <w:t>0</w:t>
            </w:r>
          </w:p>
        </w:tc>
      </w:tr>
    </w:tbl>
    <w:p w:rsidR="008A3205" w:rsidRPr="008A3205" w:rsidRDefault="008A3205" w:rsidP="008A3205">
      <w:pPr>
        <w:ind w:firstLine="708"/>
        <w:jc w:val="right"/>
        <w:rPr>
          <w:rFonts w:ascii="Times New Roman" w:hAnsi="Times New Roman" w:cs="Times New Roman"/>
        </w:rPr>
      </w:pPr>
      <w:r w:rsidRPr="008A3205">
        <w:rPr>
          <w:rFonts w:ascii="Times New Roman" w:hAnsi="Times New Roman" w:cs="Times New Roman"/>
        </w:rPr>
        <w:t>».</w:t>
      </w:r>
    </w:p>
    <w:p w:rsidR="008A3205" w:rsidRPr="008A3205" w:rsidRDefault="008A3205" w:rsidP="008A3205">
      <w:pPr>
        <w:ind w:firstLine="708"/>
        <w:jc w:val="center"/>
        <w:rPr>
          <w:rFonts w:ascii="Times New Roman" w:hAnsi="Times New Roman" w:cs="Times New Roman"/>
        </w:rPr>
      </w:pPr>
      <w:r w:rsidRPr="008A3205">
        <w:rPr>
          <w:rFonts w:ascii="Times New Roman" w:hAnsi="Times New Roman" w:cs="Times New Roman"/>
        </w:rPr>
        <w:t>___________________________________</w:t>
      </w:r>
    </w:p>
    <w:p w:rsidR="00BD3DF1" w:rsidRPr="008A3205" w:rsidRDefault="00BD3DF1" w:rsidP="00525E36">
      <w:pPr>
        <w:contextualSpacing/>
        <w:jc w:val="both"/>
        <w:rPr>
          <w:rFonts w:ascii="Times New Roman" w:hAnsi="Times New Roman" w:cs="Times New Roman"/>
          <w:sz w:val="18"/>
          <w:szCs w:val="18"/>
        </w:rPr>
      </w:pPr>
    </w:p>
    <w:p w:rsidR="00BD3DF1" w:rsidRDefault="00BD3DF1" w:rsidP="00525E36">
      <w:pPr>
        <w:contextualSpacing/>
        <w:jc w:val="both"/>
        <w:rPr>
          <w:rFonts w:ascii="Times New Roman" w:hAnsi="Times New Roman" w:cs="Times New Roman"/>
          <w:sz w:val="18"/>
          <w:szCs w:val="18"/>
        </w:rPr>
      </w:pPr>
    </w:p>
    <w:p w:rsidR="008A3205" w:rsidRPr="008A3205" w:rsidRDefault="008A3205" w:rsidP="00525E36">
      <w:pPr>
        <w:contextualSpacing/>
        <w:jc w:val="both"/>
        <w:rPr>
          <w:rFonts w:ascii="Times New Roman" w:hAnsi="Times New Roman" w:cs="Times New Roman"/>
          <w:sz w:val="18"/>
          <w:szCs w:val="18"/>
        </w:rPr>
        <w:sectPr w:rsidR="008A3205" w:rsidRPr="008A3205" w:rsidSect="008A3205">
          <w:pgSz w:w="16838" w:h="11906" w:orient="landscape"/>
          <w:pgMar w:top="851" w:right="1134" w:bottom="1701" w:left="1134" w:header="709" w:footer="709" w:gutter="0"/>
          <w:cols w:space="708"/>
          <w:titlePg/>
          <w:docGrid w:linePitch="360"/>
        </w:sect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276"/>
        <w:gridCol w:w="4252"/>
      </w:tblGrid>
      <w:tr w:rsidR="008A3205" w:rsidRPr="008A3205" w:rsidTr="008A3205">
        <w:trPr>
          <w:trHeight w:val="1257"/>
        </w:trPr>
        <w:tc>
          <w:tcPr>
            <w:tcW w:w="4820" w:type="dxa"/>
            <w:tcBorders>
              <w:top w:val="nil"/>
              <w:left w:val="nil"/>
              <w:bottom w:val="nil"/>
              <w:right w:val="nil"/>
            </w:tcBorders>
          </w:tcPr>
          <w:p w:rsidR="008A3205" w:rsidRPr="008A3205" w:rsidRDefault="008A3205" w:rsidP="008A3205">
            <w:pPr>
              <w:jc w:val="center"/>
              <w:rPr>
                <w:rFonts w:ascii="Times New Roman" w:hAnsi="Times New Roman" w:cs="Times New Roman"/>
                <w:spacing w:val="50"/>
                <w:sz w:val="24"/>
                <w:szCs w:val="24"/>
              </w:rPr>
            </w:pPr>
            <w:r w:rsidRPr="008A3205">
              <w:rPr>
                <w:rFonts w:ascii="Times New Roman" w:hAnsi="Times New Roman" w:cs="Times New Roman"/>
                <w:spacing w:val="50"/>
                <w:sz w:val="24"/>
                <w:szCs w:val="24"/>
              </w:rPr>
              <w:lastRenderedPageBreak/>
              <w:t xml:space="preserve">Администрация </w:t>
            </w:r>
            <w:r w:rsidRPr="008A3205">
              <w:rPr>
                <w:rFonts w:ascii="Times New Roman" w:hAnsi="Times New Roman" w:cs="Times New Roman"/>
                <w:spacing w:val="50"/>
                <w:sz w:val="24"/>
                <w:szCs w:val="24"/>
              </w:rPr>
              <w:br/>
              <w:t>муниципального образования</w:t>
            </w:r>
            <w:r w:rsidRPr="008A3205">
              <w:rPr>
                <w:rFonts w:ascii="Times New Roman" w:hAnsi="Times New Roman" w:cs="Times New Roman"/>
                <w:spacing w:val="20"/>
                <w:sz w:val="24"/>
                <w:szCs w:val="24"/>
              </w:rPr>
              <w:t xml:space="preserve"> «</w:t>
            </w:r>
            <w:r w:rsidRPr="008A3205">
              <w:rPr>
                <w:rFonts w:ascii="Times New Roman" w:hAnsi="Times New Roman" w:cs="Times New Roman"/>
                <w:spacing w:val="50"/>
                <w:sz w:val="24"/>
                <w:szCs w:val="24"/>
              </w:rPr>
              <w:t>Муниципальный округ</w:t>
            </w:r>
          </w:p>
          <w:p w:rsidR="008A3205" w:rsidRPr="008A3205" w:rsidRDefault="008A3205" w:rsidP="008A3205">
            <w:pPr>
              <w:jc w:val="center"/>
              <w:rPr>
                <w:rFonts w:ascii="Times New Roman" w:hAnsi="Times New Roman" w:cs="Times New Roman"/>
                <w:spacing w:val="50"/>
                <w:sz w:val="24"/>
                <w:szCs w:val="24"/>
              </w:rPr>
            </w:pPr>
            <w:r w:rsidRPr="008A3205">
              <w:rPr>
                <w:rFonts w:ascii="Times New Roman" w:hAnsi="Times New Roman" w:cs="Times New Roman"/>
                <w:spacing w:val="50"/>
                <w:sz w:val="24"/>
                <w:szCs w:val="24"/>
              </w:rPr>
              <w:t>Сюмсинский район</w:t>
            </w:r>
          </w:p>
          <w:p w:rsidR="008A3205" w:rsidRPr="008A3205" w:rsidRDefault="008A3205" w:rsidP="008A3205">
            <w:pPr>
              <w:pStyle w:val="a5"/>
              <w:jc w:val="center"/>
              <w:rPr>
                <w:rFonts w:ascii="Times New Roman" w:hAnsi="Times New Roman" w:cs="Times New Roman"/>
                <w:spacing w:val="20"/>
                <w:sz w:val="24"/>
                <w:szCs w:val="24"/>
              </w:rPr>
            </w:pPr>
            <w:r w:rsidRPr="008A3205">
              <w:rPr>
                <w:rFonts w:ascii="Times New Roman" w:hAnsi="Times New Roman" w:cs="Times New Roman"/>
                <w:spacing w:val="50"/>
                <w:sz w:val="24"/>
                <w:szCs w:val="24"/>
              </w:rPr>
              <w:t>Удмуртской Республики</w:t>
            </w:r>
            <w:r w:rsidRPr="008A3205">
              <w:rPr>
                <w:rFonts w:ascii="Times New Roman" w:hAnsi="Times New Roman" w:cs="Times New Roman"/>
                <w:spacing w:val="20"/>
                <w:sz w:val="24"/>
                <w:szCs w:val="24"/>
              </w:rPr>
              <w:t xml:space="preserve">» </w:t>
            </w:r>
            <w:r w:rsidRPr="008A3205">
              <w:rPr>
                <w:rFonts w:ascii="Times New Roman" w:hAnsi="Times New Roman" w:cs="Times New Roman"/>
                <w:spacing w:val="20"/>
                <w:sz w:val="24"/>
                <w:szCs w:val="24"/>
              </w:rPr>
              <w:br/>
            </w:r>
          </w:p>
        </w:tc>
        <w:tc>
          <w:tcPr>
            <w:tcW w:w="1276" w:type="dxa"/>
            <w:tcBorders>
              <w:top w:val="nil"/>
              <w:left w:val="nil"/>
              <w:bottom w:val="nil"/>
              <w:right w:val="nil"/>
            </w:tcBorders>
          </w:tcPr>
          <w:p w:rsidR="008A3205" w:rsidRPr="008A3205" w:rsidRDefault="008A3205" w:rsidP="008A3205">
            <w:pPr>
              <w:ind w:left="-108" w:right="132"/>
              <w:jc w:val="center"/>
              <w:rPr>
                <w:rFonts w:ascii="Times New Roman" w:hAnsi="Times New Roman" w:cs="Times New Roman"/>
                <w:spacing w:val="20"/>
              </w:rPr>
            </w:pPr>
            <w:r w:rsidRPr="008A3205">
              <w:rPr>
                <w:rFonts w:ascii="Times New Roman" w:hAnsi="Times New Roman" w:cs="Times New Roman"/>
                <w:spacing w:val="20"/>
              </w:rPr>
              <w:object w:dxaOrig="4162"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5.5pt" o:ole="">
                  <v:imagedata r:id="rId28" o:title=""/>
                </v:shape>
                <o:OLEObject Type="Embed" ProgID="MS_ClipArt_Gallery.2" ShapeID="_x0000_i1025" DrawAspect="Content" ObjectID="_1802514955" r:id="rId29"/>
              </w:object>
            </w:r>
          </w:p>
        </w:tc>
        <w:tc>
          <w:tcPr>
            <w:tcW w:w="4252" w:type="dxa"/>
            <w:tcBorders>
              <w:top w:val="nil"/>
              <w:left w:val="nil"/>
              <w:bottom w:val="nil"/>
              <w:right w:val="nil"/>
            </w:tcBorders>
          </w:tcPr>
          <w:p w:rsidR="008A3205" w:rsidRPr="008A3205" w:rsidRDefault="008A3205" w:rsidP="008A3205">
            <w:pPr>
              <w:pStyle w:val="a5"/>
              <w:spacing w:after="0"/>
              <w:jc w:val="center"/>
              <w:rPr>
                <w:rFonts w:ascii="Times New Roman" w:hAnsi="Times New Roman" w:cs="Times New Roman"/>
                <w:spacing w:val="50"/>
                <w:sz w:val="24"/>
                <w:szCs w:val="24"/>
              </w:rPr>
            </w:pPr>
            <w:r w:rsidRPr="008A3205">
              <w:rPr>
                <w:rFonts w:ascii="Times New Roman" w:hAnsi="Times New Roman" w:cs="Times New Roman"/>
                <w:spacing w:val="20"/>
                <w:sz w:val="24"/>
                <w:szCs w:val="24"/>
              </w:rPr>
              <w:t>«</w:t>
            </w:r>
            <w:r w:rsidRPr="008A3205">
              <w:rPr>
                <w:rFonts w:ascii="Times New Roman" w:hAnsi="Times New Roman" w:cs="Times New Roman"/>
                <w:spacing w:val="50"/>
                <w:sz w:val="24"/>
                <w:szCs w:val="24"/>
              </w:rPr>
              <w:t>Удмурт Элькунысь</w:t>
            </w:r>
          </w:p>
          <w:p w:rsidR="008A3205" w:rsidRPr="008A3205" w:rsidRDefault="008A3205" w:rsidP="008A3205">
            <w:pPr>
              <w:pStyle w:val="a5"/>
              <w:spacing w:after="0"/>
              <w:jc w:val="center"/>
              <w:rPr>
                <w:rFonts w:ascii="Times New Roman" w:hAnsi="Times New Roman" w:cs="Times New Roman"/>
                <w:spacing w:val="50"/>
                <w:sz w:val="24"/>
                <w:szCs w:val="24"/>
              </w:rPr>
            </w:pPr>
            <w:r w:rsidRPr="008A3205">
              <w:rPr>
                <w:rFonts w:ascii="Times New Roman" w:hAnsi="Times New Roman" w:cs="Times New Roman"/>
                <w:spacing w:val="50"/>
                <w:sz w:val="24"/>
                <w:szCs w:val="24"/>
              </w:rPr>
              <w:t>Сюмси ёрос</w:t>
            </w:r>
          </w:p>
          <w:p w:rsidR="008A3205" w:rsidRPr="008A3205" w:rsidRDefault="008A3205" w:rsidP="008A3205">
            <w:pPr>
              <w:pStyle w:val="a5"/>
              <w:spacing w:after="0"/>
              <w:ind w:left="57"/>
              <w:jc w:val="center"/>
              <w:rPr>
                <w:rFonts w:ascii="Times New Roman" w:hAnsi="Times New Roman" w:cs="Times New Roman"/>
                <w:spacing w:val="20"/>
                <w:sz w:val="24"/>
                <w:szCs w:val="24"/>
              </w:rPr>
            </w:pPr>
            <w:r w:rsidRPr="008A3205">
              <w:rPr>
                <w:rFonts w:ascii="Times New Roman" w:hAnsi="Times New Roman" w:cs="Times New Roman"/>
                <w:spacing w:val="50"/>
                <w:sz w:val="24"/>
                <w:szCs w:val="24"/>
              </w:rPr>
              <w:t>муниципал округ</w:t>
            </w:r>
            <w:r w:rsidRPr="008A3205">
              <w:rPr>
                <w:rFonts w:ascii="Times New Roman" w:hAnsi="Times New Roman" w:cs="Times New Roman"/>
                <w:spacing w:val="20"/>
                <w:sz w:val="24"/>
                <w:szCs w:val="24"/>
              </w:rPr>
              <w:t>»</w:t>
            </w:r>
          </w:p>
          <w:p w:rsidR="008A3205" w:rsidRPr="008A3205" w:rsidRDefault="008A3205" w:rsidP="008A3205">
            <w:pPr>
              <w:pStyle w:val="a5"/>
              <w:ind w:left="57"/>
              <w:jc w:val="center"/>
              <w:rPr>
                <w:rFonts w:ascii="Times New Roman" w:hAnsi="Times New Roman" w:cs="Times New Roman"/>
                <w:spacing w:val="20"/>
              </w:rPr>
            </w:pPr>
            <w:r w:rsidRPr="008A3205">
              <w:rPr>
                <w:rFonts w:ascii="Times New Roman" w:hAnsi="Times New Roman" w:cs="Times New Roman"/>
                <w:spacing w:val="50"/>
                <w:sz w:val="24"/>
                <w:szCs w:val="24"/>
              </w:rPr>
              <w:t>муниципал кылдытэтлэн Администрациез</w:t>
            </w:r>
          </w:p>
        </w:tc>
      </w:tr>
    </w:tbl>
    <w:p w:rsidR="008A3205" w:rsidRPr="008A3205" w:rsidRDefault="008A3205" w:rsidP="008A3205">
      <w:pPr>
        <w:pStyle w:val="a1"/>
        <w:rPr>
          <w:rFonts w:ascii="Times New Roman" w:hAnsi="Times New Roman" w:cs="Times New Roman"/>
          <w:sz w:val="20"/>
          <w:szCs w:val="20"/>
        </w:rPr>
      </w:pPr>
    </w:p>
    <w:p w:rsidR="008A3205" w:rsidRPr="008A3205" w:rsidRDefault="008A3205" w:rsidP="008A3205">
      <w:pPr>
        <w:jc w:val="center"/>
        <w:rPr>
          <w:rFonts w:ascii="Times New Roman" w:hAnsi="Times New Roman" w:cs="Times New Roman"/>
          <w:b/>
          <w:spacing w:val="20"/>
          <w:sz w:val="40"/>
          <w:szCs w:val="40"/>
        </w:rPr>
      </w:pPr>
      <w:r w:rsidRPr="008A3205">
        <w:rPr>
          <w:rFonts w:ascii="Times New Roman" w:hAnsi="Times New Roman" w:cs="Times New Roman"/>
          <w:b/>
          <w:spacing w:val="20"/>
          <w:sz w:val="40"/>
          <w:szCs w:val="40"/>
        </w:rPr>
        <w:t>ПОСТАНОВЛЕНИЕ</w:t>
      </w:r>
    </w:p>
    <w:p w:rsidR="008A3205" w:rsidRPr="008A3205" w:rsidRDefault="008A3205" w:rsidP="008A3205">
      <w:pPr>
        <w:rPr>
          <w:rFonts w:ascii="Times New Roman" w:hAnsi="Times New Roman" w:cs="Times New Roman"/>
          <w:sz w:val="28"/>
        </w:rPr>
      </w:pPr>
    </w:p>
    <w:p w:rsidR="008A3205" w:rsidRPr="008A3205" w:rsidRDefault="008A3205" w:rsidP="008A3205">
      <w:pPr>
        <w:rPr>
          <w:rFonts w:ascii="Times New Roman" w:hAnsi="Times New Roman" w:cs="Times New Roman"/>
          <w:sz w:val="28"/>
        </w:rPr>
      </w:pPr>
      <w:r w:rsidRPr="008A3205">
        <w:rPr>
          <w:rFonts w:ascii="Times New Roman" w:hAnsi="Times New Roman" w:cs="Times New Roman"/>
          <w:sz w:val="28"/>
        </w:rPr>
        <w:t>от 21 января 2025 года                                                                                      № 21</w:t>
      </w:r>
    </w:p>
    <w:p w:rsidR="008A3205" w:rsidRPr="008A3205" w:rsidRDefault="008A3205" w:rsidP="008A3205">
      <w:pPr>
        <w:jc w:val="center"/>
        <w:rPr>
          <w:rFonts w:ascii="Times New Roman" w:hAnsi="Times New Roman" w:cs="Times New Roman"/>
          <w:sz w:val="28"/>
        </w:rPr>
      </w:pPr>
      <w:r w:rsidRPr="008A3205">
        <w:rPr>
          <w:rFonts w:ascii="Times New Roman" w:hAnsi="Times New Roman" w:cs="Times New Roman"/>
          <w:sz w:val="28"/>
        </w:rPr>
        <w:t>с. Сюмси</w:t>
      </w:r>
    </w:p>
    <w:p w:rsidR="008A3205" w:rsidRPr="008A3205" w:rsidRDefault="008A3205" w:rsidP="008A3205">
      <w:pPr>
        <w:jc w:val="center"/>
        <w:rPr>
          <w:rFonts w:ascii="Times New Roman" w:hAnsi="Times New Roman" w:cs="Times New Roman"/>
          <w:sz w:val="28"/>
        </w:rPr>
      </w:pPr>
    </w:p>
    <w:p w:rsidR="008A3205" w:rsidRPr="008A3205" w:rsidRDefault="008A3205" w:rsidP="008A3205">
      <w:pPr>
        <w:jc w:val="center"/>
        <w:rPr>
          <w:rFonts w:ascii="Times New Roman" w:hAnsi="Times New Roman" w:cs="Times New Roman"/>
          <w:sz w:val="28"/>
        </w:rPr>
      </w:pPr>
    </w:p>
    <w:tbl>
      <w:tblPr>
        <w:tblW w:w="9479" w:type="dxa"/>
        <w:tblLook w:val="01E0"/>
      </w:tblPr>
      <w:tblGrid>
        <w:gridCol w:w="9180"/>
        <w:gridCol w:w="299"/>
      </w:tblGrid>
      <w:tr w:rsidR="008A3205" w:rsidRPr="008A3205" w:rsidTr="008A3205">
        <w:trPr>
          <w:trHeight w:val="1098"/>
        </w:trPr>
        <w:tc>
          <w:tcPr>
            <w:tcW w:w="9180" w:type="dxa"/>
            <w:shd w:val="clear" w:color="auto" w:fill="auto"/>
          </w:tcPr>
          <w:p w:rsidR="008A3205" w:rsidRPr="008A3205" w:rsidRDefault="008A3205" w:rsidP="008A3205">
            <w:pPr>
              <w:jc w:val="center"/>
              <w:rPr>
                <w:rFonts w:ascii="Times New Roman" w:hAnsi="Times New Roman" w:cs="Times New Roman"/>
                <w:sz w:val="28"/>
                <w:szCs w:val="28"/>
              </w:rPr>
            </w:pPr>
            <w:r w:rsidRPr="008A3205">
              <w:rPr>
                <w:rFonts w:ascii="Times New Roman" w:hAnsi="Times New Roman" w:cs="Times New Roman"/>
                <w:sz w:val="28"/>
                <w:szCs w:val="28"/>
              </w:rPr>
              <w:t>О назначения схода граждан в селе Сюмси муниципального образования «Муниципальный округ Сюмсинский район Удмуртской Республики»</w:t>
            </w:r>
          </w:p>
          <w:p w:rsidR="008A3205" w:rsidRPr="008A3205" w:rsidRDefault="008A3205" w:rsidP="008A3205">
            <w:pPr>
              <w:jc w:val="center"/>
              <w:rPr>
                <w:rFonts w:ascii="Times New Roman" w:hAnsi="Times New Roman" w:cs="Times New Roman"/>
                <w:sz w:val="28"/>
                <w:szCs w:val="28"/>
              </w:rPr>
            </w:pPr>
            <w:r w:rsidRPr="008A3205">
              <w:rPr>
                <w:rFonts w:ascii="Times New Roman" w:hAnsi="Times New Roman" w:cs="Times New Roman"/>
                <w:sz w:val="28"/>
                <w:szCs w:val="28"/>
              </w:rPr>
              <w:t>по вопросу выдвижения кандидатуры старосты улиц Радищева, Азина, Первомайская, Подлесная, Сибирская, Советская от дома № 2</w:t>
            </w:r>
          </w:p>
          <w:p w:rsidR="008A3205" w:rsidRPr="008A3205" w:rsidRDefault="008A3205" w:rsidP="008A3205">
            <w:pPr>
              <w:jc w:val="center"/>
              <w:rPr>
                <w:rFonts w:ascii="Times New Roman" w:hAnsi="Times New Roman" w:cs="Times New Roman"/>
                <w:sz w:val="28"/>
                <w:szCs w:val="28"/>
              </w:rPr>
            </w:pPr>
            <w:r w:rsidRPr="008A3205">
              <w:rPr>
                <w:rFonts w:ascii="Times New Roman" w:hAnsi="Times New Roman" w:cs="Times New Roman"/>
                <w:sz w:val="28"/>
                <w:szCs w:val="28"/>
              </w:rPr>
              <w:t xml:space="preserve"> до дома № 37</w:t>
            </w:r>
          </w:p>
          <w:p w:rsidR="008A3205" w:rsidRPr="008A3205" w:rsidRDefault="008A3205" w:rsidP="008A3205">
            <w:pPr>
              <w:jc w:val="center"/>
              <w:rPr>
                <w:rFonts w:ascii="Times New Roman" w:hAnsi="Times New Roman" w:cs="Times New Roman"/>
                <w:sz w:val="28"/>
                <w:szCs w:val="28"/>
              </w:rPr>
            </w:pPr>
          </w:p>
          <w:p w:rsidR="008A3205" w:rsidRPr="008A3205" w:rsidRDefault="008A3205" w:rsidP="008A3205">
            <w:pPr>
              <w:jc w:val="center"/>
              <w:rPr>
                <w:rFonts w:ascii="Times New Roman" w:hAnsi="Times New Roman" w:cs="Times New Roman"/>
                <w:sz w:val="28"/>
                <w:szCs w:val="28"/>
              </w:rPr>
            </w:pPr>
          </w:p>
        </w:tc>
        <w:tc>
          <w:tcPr>
            <w:tcW w:w="299" w:type="dxa"/>
            <w:shd w:val="clear" w:color="auto" w:fill="auto"/>
          </w:tcPr>
          <w:p w:rsidR="008A3205" w:rsidRPr="008A3205" w:rsidRDefault="008A3205" w:rsidP="008A3205">
            <w:pPr>
              <w:pStyle w:val="a5"/>
              <w:rPr>
                <w:rFonts w:ascii="Times New Roman" w:hAnsi="Times New Roman" w:cs="Times New Roman"/>
                <w:sz w:val="28"/>
                <w:szCs w:val="28"/>
              </w:rPr>
            </w:pPr>
          </w:p>
        </w:tc>
      </w:tr>
    </w:tbl>
    <w:p w:rsidR="008A3205" w:rsidRPr="008A3205" w:rsidRDefault="008A3205" w:rsidP="008A3205">
      <w:pPr>
        <w:ind w:firstLine="567"/>
        <w:jc w:val="both"/>
        <w:rPr>
          <w:rFonts w:ascii="Times New Roman" w:hAnsi="Times New Roman" w:cs="Times New Roman"/>
          <w:spacing w:val="20"/>
          <w:sz w:val="28"/>
          <w:szCs w:val="28"/>
        </w:rPr>
      </w:pPr>
      <w:r w:rsidRPr="008A3205">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решением Совета депутатов муниципального образования «Муниципальный округ Сюмсинский район Удмуртской Республики» от 26 декабря 2024 года № 442 «Об утверждении Положения о старостах сельских населенных пунктов муниципального образования «Муниципальный округ Сюмсинский район Удмуртской Республики», руководствуясь Уставом муниципального образования «Муниципальный округ Сюмсинский район Удмуртской Республики», </w:t>
      </w:r>
      <w:r w:rsidRPr="008A3205">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8A3205">
        <w:rPr>
          <w:rFonts w:ascii="Times New Roman" w:hAnsi="Times New Roman" w:cs="Times New Roman"/>
          <w:b/>
          <w:spacing w:val="20"/>
          <w:sz w:val="28"/>
          <w:szCs w:val="28"/>
        </w:rPr>
        <w:t>постановляет</w:t>
      </w:r>
      <w:r w:rsidRPr="008A3205">
        <w:rPr>
          <w:rFonts w:ascii="Times New Roman" w:hAnsi="Times New Roman" w:cs="Times New Roman"/>
          <w:spacing w:val="20"/>
          <w:sz w:val="28"/>
          <w:szCs w:val="28"/>
        </w:rPr>
        <w:t>:</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1. Назначить и провести сход граждан в населенном пункте села Сюмси муниципального образования «Муниципальный округ Сюмсинский район Удмуртской Республики» по вопросу выдвижения кандидатуры старосты улиц Радищева, Азина, Первомайской, Подлесной, Сибирской, Советской от дома № 2 до дома № 37.</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xml:space="preserve">2. Установить дату, время и место проведения схода: 26 января 2025 года в 15 часов 00 минут, улица Радищева, у дома № 1а. </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xml:space="preserve">3. Утвердить прилагаемую Повестку дня схода граждан. </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4. Инициатором схода граждан определить Территориальное управление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lastRenderedPageBreak/>
        <w:t>5.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xml:space="preserve">5. Настоящее постановление вступает в силу со дня его опубликования. </w:t>
      </w:r>
    </w:p>
    <w:p w:rsidR="008A3205" w:rsidRPr="008A3205" w:rsidRDefault="008A3205" w:rsidP="008A3205">
      <w:pPr>
        <w:ind w:firstLine="567"/>
        <w:jc w:val="both"/>
        <w:rPr>
          <w:rFonts w:ascii="Times New Roman" w:hAnsi="Times New Roman" w:cs="Times New Roman"/>
          <w:sz w:val="28"/>
          <w:szCs w:val="28"/>
        </w:rPr>
      </w:pPr>
    </w:p>
    <w:p w:rsidR="008A3205" w:rsidRPr="008A3205" w:rsidRDefault="008A3205" w:rsidP="008A3205">
      <w:pPr>
        <w:jc w:val="both"/>
        <w:rPr>
          <w:rFonts w:ascii="Times New Roman" w:hAnsi="Times New Roman" w:cs="Times New Roman"/>
          <w:sz w:val="28"/>
          <w:szCs w:val="28"/>
        </w:rPr>
      </w:pP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Глава Сюмсинского района                                                           П.П. Кудрявцев</w:t>
      </w:r>
    </w:p>
    <w:p w:rsidR="008A3205" w:rsidRPr="008A3205" w:rsidRDefault="008A3205" w:rsidP="008A3205">
      <w:pPr>
        <w:jc w:val="both"/>
        <w:rPr>
          <w:rFonts w:ascii="Times New Roman" w:hAnsi="Times New Roman" w:cs="Times New Roman"/>
          <w:sz w:val="28"/>
          <w:szCs w:val="28"/>
        </w:rPr>
      </w:pPr>
    </w:p>
    <w:p w:rsidR="008A3205" w:rsidRPr="008A3205" w:rsidRDefault="008A3205" w:rsidP="008A3205">
      <w:pPr>
        <w:shd w:val="clear" w:color="auto" w:fill="FFFFFF"/>
        <w:jc w:val="both"/>
        <w:rPr>
          <w:rFonts w:ascii="Times New Roman" w:hAnsi="Times New Roman" w:cs="Times New Roman"/>
          <w:color w:val="000000"/>
          <w:spacing w:val="-1"/>
          <w:sz w:val="28"/>
          <w:szCs w:val="28"/>
        </w:rPr>
      </w:pPr>
    </w:p>
    <w:p w:rsidR="008A3205" w:rsidRPr="008A3205" w:rsidRDefault="008A3205" w:rsidP="008A3205">
      <w:pPr>
        <w:shd w:val="clear" w:color="auto" w:fill="FFFFFF"/>
        <w:jc w:val="both"/>
        <w:rPr>
          <w:rFonts w:ascii="Times New Roman" w:hAnsi="Times New Roman" w:cs="Times New Roman"/>
          <w:color w:val="000000"/>
          <w:spacing w:val="-1"/>
          <w:sz w:val="28"/>
          <w:szCs w:val="28"/>
        </w:rPr>
      </w:pPr>
    </w:p>
    <w:p w:rsidR="008A3205" w:rsidRPr="008A3205" w:rsidRDefault="008A3205" w:rsidP="008A3205">
      <w:pPr>
        <w:shd w:val="clear" w:color="auto" w:fill="FFFFFF"/>
        <w:jc w:val="both"/>
        <w:rPr>
          <w:rFonts w:ascii="Times New Roman" w:hAnsi="Times New Roman" w:cs="Times New Roman"/>
          <w:color w:val="000000"/>
          <w:spacing w:val="-1"/>
          <w:sz w:val="28"/>
          <w:szCs w:val="28"/>
        </w:rPr>
      </w:pPr>
    </w:p>
    <w:p w:rsidR="008A3205" w:rsidRPr="008A3205" w:rsidRDefault="008A3205" w:rsidP="008A3205">
      <w:pPr>
        <w:shd w:val="clear" w:color="auto" w:fill="FFFFFF"/>
        <w:jc w:val="both"/>
        <w:rPr>
          <w:rFonts w:ascii="Times New Roman" w:hAnsi="Times New Roman" w:cs="Times New Roman"/>
          <w:color w:val="000000"/>
          <w:spacing w:val="-1"/>
          <w:sz w:val="28"/>
          <w:szCs w:val="28"/>
        </w:rPr>
      </w:pPr>
    </w:p>
    <w:p w:rsidR="008A3205" w:rsidRPr="008A3205" w:rsidRDefault="008A3205" w:rsidP="008A3205">
      <w:pPr>
        <w:shd w:val="clear" w:color="auto" w:fill="FFFFFF"/>
        <w:jc w:val="both"/>
        <w:rPr>
          <w:rFonts w:ascii="Times New Roman" w:hAnsi="Times New Roman" w:cs="Times New Roman"/>
          <w:color w:val="000000"/>
          <w:spacing w:val="-1"/>
          <w:sz w:val="28"/>
          <w:szCs w:val="28"/>
        </w:rPr>
      </w:pPr>
    </w:p>
    <w:p w:rsidR="008A3205" w:rsidRPr="008A3205" w:rsidRDefault="008A3205" w:rsidP="008A3205">
      <w:pPr>
        <w:shd w:val="clear" w:color="auto" w:fill="FFFFFF"/>
        <w:jc w:val="both"/>
        <w:rPr>
          <w:rFonts w:ascii="Times New Roman" w:hAnsi="Times New Roman" w:cs="Times New Roman"/>
          <w:color w:val="000000"/>
          <w:spacing w:val="-1"/>
          <w:sz w:val="28"/>
          <w:szCs w:val="28"/>
        </w:rPr>
      </w:pPr>
    </w:p>
    <w:p w:rsidR="008A3205" w:rsidRPr="008A3205" w:rsidRDefault="008A3205" w:rsidP="008A3205">
      <w:pPr>
        <w:shd w:val="clear" w:color="auto" w:fill="FFFFFF"/>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AF66AC" w:rsidRDefault="00AF66AC" w:rsidP="008A3205">
      <w:pPr>
        <w:ind w:left="4820" w:hanging="4820"/>
        <w:jc w:val="right"/>
        <w:outlineLvl w:val="0"/>
        <w:rPr>
          <w:rFonts w:ascii="Times New Roman" w:hAnsi="Times New Roman" w:cs="Times New Roman"/>
          <w:sz w:val="28"/>
          <w:szCs w:val="28"/>
        </w:rPr>
      </w:pP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lastRenderedPageBreak/>
        <w:t>УТВЕРЖДЕНА</w:t>
      </w: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t>постановлением Администрации</w:t>
      </w: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t>Муниципального образования</w:t>
      </w: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t>«Муниципальный округ</w:t>
      </w: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t>Сюмсинский район</w:t>
      </w: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t>Удмуртской Республики»</w:t>
      </w:r>
    </w:p>
    <w:p w:rsidR="008A3205" w:rsidRPr="008A3205" w:rsidRDefault="008A3205" w:rsidP="008A3205">
      <w:pPr>
        <w:tabs>
          <w:tab w:val="left" w:pos="9356"/>
        </w:tabs>
        <w:ind w:right="1"/>
        <w:jc w:val="right"/>
        <w:rPr>
          <w:rFonts w:ascii="Times New Roman" w:hAnsi="Times New Roman" w:cs="Times New Roman"/>
          <w:color w:val="000000"/>
          <w:spacing w:val="-1"/>
          <w:sz w:val="28"/>
          <w:szCs w:val="28"/>
        </w:rPr>
      </w:pPr>
      <w:r w:rsidRPr="008A3205">
        <w:rPr>
          <w:rFonts w:ascii="Times New Roman" w:hAnsi="Times New Roman" w:cs="Times New Roman"/>
          <w:sz w:val="28"/>
          <w:szCs w:val="28"/>
        </w:rPr>
        <w:t>от 21 января 2025 года №</w:t>
      </w:r>
      <w:r w:rsidRPr="008A3205">
        <w:rPr>
          <w:rFonts w:ascii="Times New Roman" w:hAnsi="Times New Roman" w:cs="Times New Roman"/>
          <w:color w:val="000000"/>
          <w:spacing w:val="-1"/>
          <w:sz w:val="28"/>
          <w:szCs w:val="28"/>
        </w:rPr>
        <w:t xml:space="preserve"> 21</w:t>
      </w: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right="1"/>
        <w:jc w:val="center"/>
        <w:rPr>
          <w:rFonts w:ascii="Times New Roman" w:hAnsi="Times New Roman" w:cs="Times New Roman"/>
          <w:color w:val="000000"/>
          <w:spacing w:val="-1"/>
          <w:sz w:val="28"/>
          <w:szCs w:val="28"/>
        </w:rPr>
      </w:pPr>
      <w:r w:rsidRPr="008A3205">
        <w:rPr>
          <w:rFonts w:ascii="Times New Roman" w:hAnsi="Times New Roman" w:cs="Times New Roman"/>
          <w:color w:val="000000"/>
          <w:spacing w:val="-1"/>
          <w:sz w:val="28"/>
          <w:szCs w:val="28"/>
        </w:rPr>
        <w:t>Повестка дня схода граждан</w:t>
      </w:r>
    </w:p>
    <w:p w:rsidR="008A3205" w:rsidRPr="008A3205" w:rsidRDefault="008A3205" w:rsidP="008A3205">
      <w:pPr>
        <w:tabs>
          <w:tab w:val="left" w:pos="9356"/>
        </w:tabs>
        <w:ind w:right="1"/>
        <w:jc w:val="center"/>
        <w:rPr>
          <w:rFonts w:ascii="Times New Roman" w:hAnsi="Times New Roman" w:cs="Times New Roman"/>
          <w:color w:val="000000"/>
          <w:spacing w:val="-1"/>
          <w:sz w:val="28"/>
          <w:szCs w:val="28"/>
        </w:rPr>
      </w:pP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color w:val="000000"/>
          <w:spacing w:val="-1"/>
          <w:sz w:val="28"/>
          <w:szCs w:val="28"/>
        </w:rPr>
        <w:t>1 .</w:t>
      </w:r>
      <w:r w:rsidRPr="008A3205">
        <w:rPr>
          <w:rFonts w:ascii="Times New Roman" w:hAnsi="Times New Roman" w:cs="Times New Roman"/>
          <w:sz w:val="28"/>
          <w:szCs w:val="28"/>
        </w:rPr>
        <w:t xml:space="preserve">Выдвижения кандидатуры старосты.   </w:t>
      </w:r>
    </w:p>
    <w:p w:rsidR="008A3205" w:rsidRPr="008A3205" w:rsidRDefault="008A3205" w:rsidP="008A3205">
      <w:pPr>
        <w:tabs>
          <w:tab w:val="left" w:pos="9356"/>
        </w:tabs>
        <w:ind w:right="1"/>
        <w:jc w:val="both"/>
        <w:rPr>
          <w:rFonts w:ascii="Times New Roman" w:hAnsi="Times New Roman" w:cs="Times New Roman"/>
          <w:color w:val="000000"/>
          <w:spacing w:val="-1"/>
          <w:sz w:val="28"/>
          <w:szCs w:val="28"/>
        </w:rPr>
      </w:pPr>
      <w:r w:rsidRPr="008A3205">
        <w:rPr>
          <w:rFonts w:ascii="Times New Roman" w:hAnsi="Times New Roman" w:cs="Times New Roman"/>
          <w:color w:val="000000"/>
          <w:spacing w:val="-1"/>
          <w:sz w:val="28"/>
          <w:szCs w:val="28"/>
        </w:rPr>
        <w:t>2. Самообложение граждан.</w:t>
      </w:r>
    </w:p>
    <w:p w:rsidR="008A3205" w:rsidRPr="008A3205" w:rsidRDefault="008A3205" w:rsidP="008A3205">
      <w:pPr>
        <w:tabs>
          <w:tab w:val="left" w:pos="9356"/>
        </w:tabs>
        <w:ind w:right="1"/>
        <w:jc w:val="both"/>
        <w:rPr>
          <w:rFonts w:ascii="Times New Roman" w:hAnsi="Times New Roman" w:cs="Times New Roman"/>
          <w:color w:val="000000"/>
          <w:spacing w:val="-1"/>
          <w:sz w:val="28"/>
          <w:szCs w:val="28"/>
        </w:rPr>
      </w:pPr>
      <w:r w:rsidRPr="008A3205">
        <w:rPr>
          <w:rFonts w:ascii="Times New Roman" w:hAnsi="Times New Roman" w:cs="Times New Roman"/>
          <w:color w:val="000000"/>
          <w:spacing w:val="-1"/>
          <w:sz w:val="28"/>
          <w:szCs w:val="28"/>
        </w:rPr>
        <w:t>3.Профилактика правонарушений, мошенничества.</w:t>
      </w:r>
    </w:p>
    <w:p w:rsidR="008A3205" w:rsidRPr="008A3205" w:rsidRDefault="008A3205" w:rsidP="008A3205">
      <w:pPr>
        <w:tabs>
          <w:tab w:val="left" w:pos="9356"/>
        </w:tabs>
        <w:ind w:right="1"/>
        <w:jc w:val="both"/>
        <w:rPr>
          <w:rFonts w:ascii="Times New Roman" w:hAnsi="Times New Roman" w:cs="Times New Roman"/>
          <w:color w:val="000000"/>
          <w:spacing w:val="-1"/>
          <w:sz w:val="28"/>
          <w:szCs w:val="28"/>
        </w:rPr>
      </w:pPr>
      <w:r w:rsidRPr="008A3205">
        <w:rPr>
          <w:rFonts w:ascii="Times New Roman" w:hAnsi="Times New Roman" w:cs="Times New Roman"/>
          <w:color w:val="000000"/>
          <w:spacing w:val="-1"/>
          <w:sz w:val="28"/>
          <w:szCs w:val="28"/>
        </w:rPr>
        <w:t>4. Профилактика заболеваемости ГЛПС.</w:t>
      </w:r>
    </w:p>
    <w:p w:rsidR="008A3205" w:rsidRPr="008A3205" w:rsidRDefault="008A3205" w:rsidP="008A3205">
      <w:pPr>
        <w:tabs>
          <w:tab w:val="left" w:pos="9356"/>
        </w:tabs>
        <w:ind w:right="1"/>
        <w:jc w:val="both"/>
        <w:rPr>
          <w:rFonts w:ascii="Times New Roman" w:hAnsi="Times New Roman" w:cs="Times New Roman"/>
          <w:sz w:val="24"/>
          <w:szCs w:val="24"/>
        </w:rPr>
      </w:pPr>
      <w:r w:rsidRPr="008A3205">
        <w:rPr>
          <w:rFonts w:ascii="Times New Roman" w:hAnsi="Times New Roman" w:cs="Times New Roman"/>
          <w:color w:val="000000"/>
          <w:spacing w:val="-1"/>
          <w:sz w:val="28"/>
          <w:szCs w:val="28"/>
        </w:rPr>
        <w:t xml:space="preserve">5. Противопожарная безопасность. </w:t>
      </w:r>
    </w:p>
    <w:p w:rsidR="008A3205" w:rsidRDefault="008A3205" w:rsidP="008A3205">
      <w:pPr>
        <w:tabs>
          <w:tab w:val="left" w:pos="9356"/>
        </w:tabs>
        <w:ind w:right="1"/>
        <w:jc w:val="center"/>
        <w:rPr>
          <w:sz w:val="24"/>
          <w:szCs w:val="24"/>
        </w:rPr>
      </w:pPr>
    </w:p>
    <w:p w:rsidR="008A3205" w:rsidRPr="00C97467" w:rsidRDefault="008A3205" w:rsidP="008A3205">
      <w:pPr>
        <w:tabs>
          <w:tab w:val="left" w:pos="9356"/>
        </w:tabs>
        <w:ind w:right="1"/>
        <w:jc w:val="center"/>
        <w:rPr>
          <w:sz w:val="24"/>
          <w:szCs w:val="24"/>
        </w:rPr>
      </w:pPr>
      <w:r>
        <w:rPr>
          <w:sz w:val="24"/>
          <w:szCs w:val="24"/>
        </w:rPr>
        <w:t>____________________</w:t>
      </w: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AF66AC" w:rsidRDefault="00AF66AC"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p w:rsidR="008A3205" w:rsidRDefault="008A3205" w:rsidP="00525E36">
      <w:pPr>
        <w:contextualSpacing/>
        <w:jc w:val="both"/>
        <w:rPr>
          <w:rFonts w:ascii="Times New Roman" w:hAnsi="Times New Roman" w:cs="Times New Roman"/>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276"/>
        <w:gridCol w:w="4252"/>
      </w:tblGrid>
      <w:tr w:rsidR="008A3205" w:rsidRPr="008A3205" w:rsidTr="008A3205">
        <w:trPr>
          <w:trHeight w:val="1257"/>
        </w:trPr>
        <w:tc>
          <w:tcPr>
            <w:tcW w:w="4820" w:type="dxa"/>
            <w:tcBorders>
              <w:top w:val="nil"/>
              <w:left w:val="nil"/>
              <w:bottom w:val="nil"/>
              <w:right w:val="nil"/>
            </w:tcBorders>
          </w:tcPr>
          <w:p w:rsidR="008A3205" w:rsidRPr="008A3205" w:rsidRDefault="008A3205" w:rsidP="008A3205">
            <w:pPr>
              <w:jc w:val="center"/>
              <w:rPr>
                <w:rFonts w:ascii="Times New Roman" w:hAnsi="Times New Roman" w:cs="Times New Roman"/>
                <w:spacing w:val="50"/>
                <w:sz w:val="24"/>
                <w:szCs w:val="24"/>
              </w:rPr>
            </w:pPr>
            <w:r w:rsidRPr="008A3205">
              <w:rPr>
                <w:rFonts w:ascii="Times New Roman" w:hAnsi="Times New Roman" w:cs="Times New Roman"/>
                <w:spacing w:val="50"/>
                <w:sz w:val="24"/>
                <w:szCs w:val="24"/>
              </w:rPr>
              <w:lastRenderedPageBreak/>
              <w:t>Администрация муниципального образования</w:t>
            </w:r>
            <w:r w:rsidRPr="008A3205">
              <w:rPr>
                <w:rFonts w:ascii="Times New Roman" w:hAnsi="Times New Roman" w:cs="Times New Roman"/>
                <w:spacing w:val="20"/>
                <w:sz w:val="24"/>
                <w:szCs w:val="24"/>
              </w:rPr>
              <w:t>«</w:t>
            </w:r>
            <w:r w:rsidRPr="008A3205">
              <w:rPr>
                <w:rFonts w:ascii="Times New Roman" w:hAnsi="Times New Roman" w:cs="Times New Roman"/>
                <w:spacing w:val="50"/>
                <w:sz w:val="24"/>
                <w:szCs w:val="24"/>
              </w:rPr>
              <w:t>Муниципальный округ Сюмсинский район</w:t>
            </w:r>
          </w:p>
          <w:p w:rsidR="008A3205" w:rsidRPr="008A3205" w:rsidRDefault="008A3205" w:rsidP="008A3205">
            <w:pPr>
              <w:pStyle w:val="a5"/>
              <w:jc w:val="center"/>
              <w:rPr>
                <w:rFonts w:ascii="Times New Roman" w:hAnsi="Times New Roman" w:cs="Times New Roman"/>
                <w:spacing w:val="20"/>
                <w:sz w:val="24"/>
                <w:szCs w:val="24"/>
              </w:rPr>
            </w:pPr>
            <w:r w:rsidRPr="008A3205">
              <w:rPr>
                <w:rFonts w:ascii="Times New Roman" w:hAnsi="Times New Roman" w:cs="Times New Roman"/>
                <w:spacing w:val="50"/>
                <w:sz w:val="24"/>
                <w:szCs w:val="24"/>
              </w:rPr>
              <w:t>Удмуртской Республики</w:t>
            </w:r>
            <w:r w:rsidRPr="008A3205">
              <w:rPr>
                <w:rFonts w:ascii="Times New Roman" w:hAnsi="Times New Roman" w:cs="Times New Roman"/>
                <w:spacing w:val="20"/>
                <w:sz w:val="24"/>
                <w:szCs w:val="24"/>
              </w:rPr>
              <w:t xml:space="preserve">» </w:t>
            </w:r>
            <w:r w:rsidRPr="008A3205">
              <w:rPr>
                <w:rFonts w:ascii="Times New Roman" w:hAnsi="Times New Roman" w:cs="Times New Roman"/>
                <w:spacing w:val="20"/>
                <w:sz w:val="24"/>
                <w:szCs w:val="24"/>
              </w:rPr>
              <w:br/>
            </w:r>
          </w:p>
        </w:tc>
        <w:tc>
          <w:tcPr>
            <w:tcW w:w="1276" w:type="dxa"/>
            <w:tcBorders>
              <w:top w:val="nil"/>
              <w:left w:val="nil"/>
              <w:bottom w:val="nil"/>
              <w:right w:val="nil"/>
            </w:tcBorders>
          </w:tcPr>
          <w:p w:rsidR="008A3205" w:rsidRPr="008A3205" w:rsidRDefault="008A3205" w:rsidP="008A3205">
            <w:pPr>
              <w:ind w:left="-108" w:right="132"/>
              <w:jc w:val="center"/>
              <w:rPr>
                <w:rFonts w:ascii="Times New Roman" w:hAnsi="Times New Roman" w:cs="Times New Roman"/>
                <w:spacing w:val="20"/>
              </w:rPr>
            </w:pPr>
            <w:r w:rsidRPr="008A3205">
              <w:rPr>
                <w:rFonts w:ascii="Times New Roman" w:hAnsi="Times New Roman" w:cs="Times New Roman"/>
                <w:spacing w:val="20"/>
              </w:rPr>
              <w:object w:dxaOrig="4162" w:dyaOrig="3974">
                <v:shape id="_x0000_i1026" type="#_x0000_t75" style="width:57.5pt;height:54.5pt" o:ole="">
                  <v:imagedata r:id="rId28" o:title=""/>
                </v:shape>
                <o:OLEObject Type="Embed" ProgID="MS_ClipArt_Gallery.2" ShapeID="_x0000_i1026" DrawAspect="Content" ObjectID="_1802514956" r:id="rId30"/>
              </w:object>
            </w:r>
          </w:p>
        </w:tc>
        <w:tc>
          <w:tcPr>
            <w:tcW w:w="4252" w:type="dxa"/>
            <w:tcBorders>
              <w:top w:val="nil"/>
              <w:left w:val="nil"/>
              <w:bottom w:val="nil"/>
              <w:right w:val="nil"/>
            </w:tcBorders>
          </w:tcPr>
          <w:p w:rsidR="008A3205" w:rsidRPr="008A3205" w:rsidRDefault="008A3205" w:rsidP="008A3205">
            <w:pPr>
              <w:pStyle w:val="a5"/>
              <w:spacing w:after="0"/>
              <w:jc w:val="center"/>
              <w:rPr>
                <w:rFonts w:ascii="Times New Roman" w:hAnsi="Times New Roman" w:cs="Times New Roman"/>
                <w:spacing w:val="50"/>
                <w:sz w:val="24"/>
                <w:szCs w:val="24"/>
              </w:rPr>
            </w:pPr>
            <w:r w:rsidRPr="008A3205">
              <w:rPr>
                <w:rFonts w:ascii="Times New Roman" w:hAnsi="Times New Roman" w:cs="Times New Roman"/>
                <w:spacing w:val="20"/>
                <w:sz w:val="24"/>
                <w:szCs w:val="24"/>
              </w:rPr>
              <w:t>«</w:t>
            </w:r>
            <w:r w:rsidRPr="008A3205">
              <w:rPr>
                <w:rFonts w:ascii="Times New Roman" w:hAnsi="Times New Roman" w:cs="Times New Roman"/>
                <w:spacing w:val="50"/>
                <w:sz w:val="24"/>
                <w:szCs w:val="24"/>
              </w:rPr>
              <w:t>Удмурт Элькунысь</w:t>
            </w:r>
          </w:p>
          <w:p w:rsidR="008A3205" w:rsidRPr="008A3205" w:rsidRDefault="008A3205" w:rsidP="008A3205">
            <w:pPr>
              <w:pStyle w:val="a5"/>
              <w:spacing w:after="0"/>
              <w:jc w:val="center"/>
              <w:rPr>
                <w:rFonts w:ascii="Times New Roman" w:hAnsi="Times New Roman" w:cs="Times New Roman"/>
                <w:spacing w:val="50"/>
                <w:sz w:val="24"/>
                <w:szCs w:val="24"/>
              </w:rPr>
            </w:pPr>
            <w:r w:rsidRPr="008A3205">
              <w:rPr>
                <w:rFonts w:ascii="Times New Roman" w:hAnsi="Times New Roman" w:cs="Times New Roman"/>
                <w:spacing w:val="50"/>
                <w:sz w:val="24"/>
                <w:szCs w:val="24"/>
              </w:rPr>
              <w:t>Сюмси ёрос</w:t>
            </w:r>
          </w:p>
          <w:p w:rsidR="008A3205" w:rsidRPr="008A3205" w:rsidRDefault="008A3205" w:rsidP="008A3205">
            <w:pPr>
              <w:pStyle w:val="a5"/>
              <w:spacing w:after="0"/>
              <w:ind w:left="57"/>
              <w:jc w:val="center"/>
              <w:rPr>
                <w:rFonts w:ascii="Times New Roman" w:hAnsi="Times New Roman" w:cs="Times New Roman"/>
                <w:spacing w:val="20"/>
                <w:sz w:val="24"/>
                <w:szCs w:val="24"/>
              </w:rPr>
            </w:pPr>
            <w:r w:rsidRPr="008A3205">
              <w:rPr>
                <w:rFonts w:ascii="Times New Roman" w:hAnsi="Times New Roman" w:cs="Times New Roman"/>
                <w:spacing w:val="50"/>
                <w:sz w:val="24"/>
                <w:szCs w:val="24"/>
              </w:rPr>
              <w:t>муниципал округ</w:t>
            </w:r>
            <w:r w:rsidRPr="008A3205">
              <w:rPr>
                <w:rFonts w:ascii="Times New Roman" w:hAnsi="Times New Roman" w:cs="Times New Roman"/>
                <w:spacing w:val="20"/>
                <w:sz w:val="24"/>
                <w:szCs w:val="24"/>
              </w:rPr>
              <w:t>»</w:t>
            </w:r>
          </w:p>
          <w:p w:rsidR="008A3205" w:rsidRPr="008A3205" w:rsidRDefault="008A3205" w:rsidP="008A3205">
            <w:pPr>
              <w:pStyle w:val="a5"/>
              <w:ind w:left="57"/>
              <w:jc w:val="center"/>
              <w:rPr>
                <w:rFonts w:ascii="Times New Roman" w:hAnsi="Times New Roman" w:cs="Times New Roman"/>
                <w:spacing w:val="20"/>
              </w:rPr>
            </w:pPr>
            <w:r w:rsidRPr="008A3205">
              <w:rPr>
                <w:rFonts w:ascii="Times New Roman" w:hAnsi="Times New Roman" w:cs="Times New Roman"/>
                <w:spacing w:val="50"/>
                <w:sz w:val="24"/>
                <w:szCs w:val="24"/>
              </w:rPr>
              <w:t>муниципал кылдытэтлэн Администрациез</w:t>
            </w:r>
          </w:p>
        </w:tc>
      </w:tr>
    </w:tbl>
    <w:p w:rsidR="008A3205" w:rsidRPr="008A3205" w:rsidRDefault="008A3205" w:rsidP="008A3205">
      <w:pPr>
        <w:jc w:val="center"/>
        <w:rPr>
          <w:rFonts w:ascii="Times New Roman" w:hAnsi="Times New Roman" w:cs="Times New Roman"/>
          <w:b/>
          <w:spacing w:val="20"/>
          <w:sz w:val="40"/>
          <w:szCs w:val="40"/>
        </w:rPr>
      </w:pPr>
      <w:r w:rsidRPr="008A3205">
        <w:rPr>
          <w:rFonts w:ascii="Times New Roman" w:hAnsi="Times New Roman" w:cs="Times New Roman"/>
          <w:b/>
          <w:spacing w:val="20"/>
          <w:sz w:val="40"/>
          <w:szCs w:val="40"/>
        </w:rPr>
        <w:t>ПОСТАНОВЛЕНИЕ</w:t>
      </w:r>
    </w:p>
    <w:p w:rsidR="008A3205" w:rsidRPr="008A3205" w:rsidRDefault="008A3205" w:rsidP="008A3205">
      <w:pPr>
        <w:rPr>
          <w:rFonts w:ascii="Times New Roman" w:hAnsi="Times New Roman" w:cs="Times New Roman"/>
          <w:sz w:val="28"/>
          <w:szCs w:val="24"/>
        </w:rPr>
      </w:pPr>
    </w:p>
    <w:p w:rsidR="008A3205" w:rsidRPr="008A3205" w:rsidRDefault="008A3205" w:rsidP="008A3205">
      <w:pPr>
        <w:rPr>
          <w:rFonts w:ascii="Times New Roman" w:hAnsi="Times New Roman" w:cs="Times New Roman"/>
          <w:sz w:val="28"/>
        </w:rPr>
      </w:pPr>
      <w:r w:rsidRPr="008A3205">
        <w:rPr>
          <w:rFonts w:ascii="Times New Roman" w:hAnsi="Times New Roman" w:cs="Times New Roman"/>
          <w:sz w:val="28"/>
        </w:rPr>
        <w:t>от 21 января 2025 года                                                                                      № 22</w:t>
      </w:r>
    </w:p>
    <w:p w:rsidR="008A3205" w:rsidRPr="008A3205" w:rsidRDefault="008A3205" w:rsidP="008A3205">
      <w:pPr>
        <w:jc w:val="center"/>
        <w:rPr>
          <w:rFonts w:ascii="Times New Roman" w:hAnsi="Times New Roman" w:cs="Times New Roman"/>
          <w:sz w:val="28"/>
        </w:rPr>
      </w:pPr>
      <w:r w:rsidRPr="008A3205">
        <w:rPr>
          <w:rFonts w:ascii="Times New Roman" w:hAnsi="Times New Roman" w:cs="Times New Roman"/>
          <w:sz w:val="28"/>
        </w:rPr>
        <w:t>с. Сюмси</w:t>
      </w:r>
    </w:p>
    <w:p w:rsidR="008A3205" w:rsidRPr="008A3205" w:rsidRDefault="008A3205" w:rsidP="008A3205">
      <w:pPr>
        <w:jc w:val="center"/>
        <w:rPr>
          <w:rFonts w:ascii="Times New Roman" w:hAnsi="Times New Roman" w:cs="Times New Roman"/>
          <w:sz w:val="28"/>
        </w:rPr>
      </w:pPr>
    </w:p>
    <w:tbl>
      <w:tblPr>
        <w:tblW w:w="9479" w:type="dxa"/>
        <w:tblLook w:val="01E0"/>
      </w:tblPr>
      <w:tblGrid>
        <w:gridCol w:w="9180"/>
        <w:gridCol w:w="299"/>
      </w:tblGrid>
      <w:tr w:rsidR="008A3205" w:rsidRPr="008A3205" w:rsidTr="008A3205">
        <w:trPr>
          <w:trHeight w:val="1098"/>
        </w:trPr>
        <w:tc>
          <w:tcPr>
            <w:tcW w:w="9180" w:type="dxa"/>
            <w:shd w:val="clear" w:color="auto" w:fill="auto"/>
          </w:tcPr>
          <w:p w:rsidR="008A3205" w:rsidRPr="008A3205" w:rsidRDefault="008A3205" w:rsidP="008A3205">
            <w:pPr>
              <w:jc w:val="center"/>
              <w:rPr>
                <w:rFonts w:ascii="Times New Roman" w:hAnsi="Times New Roman" w:cs="Times New Roman"/>
                <w:sz w:val="28"/>
                <w:szCs w:val="28"/>
              </w:rPr>
            </w:pPr>
            <w:r w:rsidRPr="008A3205">
              <w:rPr>
                <w:rFonts w:ascii="Times New Roman" w:hAnsi="Times New Roman" w:cs="Times New Roman"/>
                <w:sz w:val="28"/>
                <w:szCs w:val="28"/>
              </w:rPr>
              <w:t>О назначения схода граждан в селе Сюмси муниципального образования «Муниципальный округ Сюмсинский район Удмуртской Республики»</w:t>
            </w:r>
          </w:p>
          <w:p w:rsidR="008A3205" w:rsidRPr="008A3205" w:rsidRDefault="008A3205" w:rsidP="008A3205">
            <w:pPr>
              <w:jc w:val="center"/>
              <w:rPr>
                <w:rFonts w:ascii="Times New Roman" w:hAnsi="Times New Roman" w:cs="Times New Roman"/>
                <w:sz w:val="28"/>
                <w:szCs w:val="28"/>
              </w:rPr>
            </w:pPr>
            <w:r w:rsidRPr="008A3205">
              <w:rPr>
                <w:rFonts w:ascii="Times New Roman" w:hAnsi="Times New Roman" w:cs="Times New Roman"/>
                <w:sz w:val="28"/>
                <w:szCs w:val="28"/>
              </w:rPr>
              <w:t>по вопросу выдвижения кандидатуры старосты улицы Юбилейной</w:t>
            </w:r>
          </w:p>
          <w:p w:rsidR="008A3205" w:rsidRPr="008A3205" w:rsidRDefault="008A3205" w:rsidP="008A3205">
            <w:pPr>
              <w:jc w:val="center"/>
              <w:rPr>
                <w:rFonts w:ascii="Times New Roman" w:hAnsi="Times New Roman" w:cs="Times New Roman"/>
                <w:sz w:val="28"/>
                <w:szCs w:val="28"/>
              </w:rPr>
            </w:pPr>
          </w:p>
          <w:p w:rsidR="008A3205" w:rsidRPr="008A3205" w:rsidRDefault="008A3205" w:rsidP="008A3205">
            <w:pPr>
              <w:jc w:val="center"/>
              <w:rPr>
                <w:rFonts w:ascii="Times New Roman" w:hAnsi="Times New Roman" w:cs="Times New Roman"/>
                <w:sz w:val="28"/>
                <w:szCs w:val="28"/>
              </w:rPr>
            </w:pPr>
          </w:p>
        </w:tc>
        <w:tc>
          <w:tcPr>
            <w:tcW w:w="299" w:type="dxa"/>
            <w:shd w:val="clear" w:color="auto" w:fill="auto"/>
          </w:tcPr>
          <w:p w:rsidR="008A3205" w:rsidRPr="008A3205" w:rsidRDefault="008A3205" w:rsidP="008A3205">
            <w:pPr>
              <w:pStyle w:val="a5"/>
              <w:rPr>
                <w:rFonts w:ascii="Times New Roman" w:hAnsi="Times New Roman" w:cs="Times New Roman"/>
                <w:sz w:val="28"/>
                <w:szCs w:val="28"/>
              </w:rPr>
            </w:pPr>
          </w:p>
        </w:tc>
      </w:tr>
    </w:tbl>
    <w:p w:rsidR="008A3205" w:rsidRPr="008A3205" w:rsidRDefault="008A3205" w:rsidP="008A3205">
      <w:pPr>
        <w:ind w:firstLine="567"/>
        <w:jc w:val="both"/>
        <w:rPr>
          <w:rFonts w:ascii="Times New Roman" w:hAnsi="Times New Roman" w:cs="Times New Roman"/>
          <w:sz w:val="28"/>
          <w:szCs w:val="28"/>
        </w:rPr>
      </w:pPr>
      <w:r w:rsidRPr="008A3205">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муниципального образования «Муниципальный округ Сюмсинский район Удмуртской Республики» от 26 декабря 2024 года № 442 «Об утверждении Положения о старостах сельских населенных пунктов муниципального образования «Муниципальный округ Сюмсинский район Удмуртской Республики», руководствуясь Уставом муниципального образования «Муниципальный округ Сюмсинский район Удмуртской Республики», </w:t>
      </w:r>
      <w:r w:rsidRPr="008A3205">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8A3205">
        <w:rPr>
          <w:rFonts w:ascii="Times New Roman" w:hAnsi="Times New Roman" w:cs="Times New Roman"/>
          <w:b/>
          <w:spacing w:val="20"/>
          <w:sz w:val="28"/>
          <w:szCs w:val="28"/>
        </w:rPr>
        <w:t>постановляет</w:t>
      </w:r>
      <w:r w:rsidRPr="008A3205">
        <w:rPr>
          <w:rFonts w:ascii="Times New Roman" w:hAnsi="Times New Roman" w:cs="Times New Roman"/>
          <w:spacing w:val="20"/>
          <w:sz w:val="28"/>
          <w:szCs w:val="28"/>
        </w:rPr>
        <w:t>:</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1. Назначить и провести сход граждан в населенном пункте села Сюмси муниципального образования «Муниципальный округ Сюмсинский район Удмуртской Республики» по вопросу выдвижения кандидатуры старосты улицы Юбилейной.</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xml:space="preserve">2. Установить дату, время и место проведения схода: 26 января 2025 года  в 16 часов 00 минут, с.Сюмси, ул. Юбилейная у дома № 2. </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xml:space="preserve">3. Утвердить прилагаемую Повестку дня схода граждан. </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4. Инициатором схода граждан определить Территориальное управление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5.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xml:space="preserve">6. Настоящее постановление вступает в силу со дня его опубликования. </w:t>
      </w:r>
    </w:p>
    <w:p w:rsidR="008A3205" w:rsidRDefault="008A3205" w:rsidP="008A3205">
      <w:pPr>
        <w:jc w:val="both"/>
        <w:rPr>
          <w:rFonts w:ascii="Times New Roman" w:hAnsi="Times New Roman" w:cs="Times New Roman"/>
          <w:sz w:val="28"/>
          <w:szCs w:val="28"/>
        </w:rPr>
      </w:pPr>
    </w:p>
    <w:p w:rsidR="008A3205" w:rsidRPr="008A3205" w:rsidRDefault="008A3205" w:rsidP="008A3205">
      <w:pPr>
        <w:jc w:val="both"/>
        <w:rPr>
          <w:rFonts w:ascii="Times New Roman" w:hAnsi="Times New Roman" w:cs="Times New Roman"/>
          <w:color w:val="000000"/>
          <w:spacing w:val="-1"/>
          <w:sz w:val="28"/>
          <w:szCs w:val="28"/>
        </w:rPr>
      </w:pPr>
      <w:r w:rsidRPr="008A3205">
        <w:rPr>
          <w:rFonts w:ascii="Times New Roman" w:hAnsi="Times New Roman" w:cs="Times New Roman"/>
          <w:sz w:val="28"/>
          <w:szCs w:val="28"/>
        </w:rPr>
        <w:t>Глава Сюмсинского района                                                          П.П. Кудрявцев</w:t>
      </w: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t>УТВЕРЖДЕНА</w:t>
      </w: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lastRenderedPageBreak/>
        <w:t>постановлением Администрации</w:t>
      </w: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t>муниципального образования</w:t>
      </w: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t>«Муниципальный округ</w:t>
      </w: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t>Сюмсинский район</w:t>
      </w:r>
    </w:p>
    <w:p w:rsidR="008A3205" w:rsidRPr="008A3205" w:rsidRDefault="008A3205" w:rsidP="008A3205">
      <w:pPr>
        <w:ind w:left="4820" w:hanging="4820"/>
        <w:jc w:val="right"/>
        <w:outlineLvl w:val="0"/>
        <w:rPr>
          <w:rFonts w:ascii="Times New Roman" w:hAnsi="Times New Roman" w:cs="Times New Roman"/>
          <w:sz w:val="28"/>
          <w:szCs w:val="28"/>
        </w:rPr>
      </w:pPr>
      <w:r w:rsidRPr="008A3205">
        <w:rPr>
          <w:rFonts w:ascii="Times New Roman" w:hAnsi="Times New Roman" w:cs="Times New Roman"/>
          <w:sz w:val="28"/>
          <w:szCs w:val="28"/>
        </w:rPr>
        <w:t>Удмуртской Республики»</w:t>
      </w: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r w:rsidRPr="008A3205">
        <w:rPr>
          <w:rFonts w:ascii="Times New Roman" w:hAnsi="Times New Roman" w:cs="Times New Roman"/>
          <w:sz w:val="28"/>
          <w:szCs w:val="28"/>
        </w:rPr>
        <w:t>от 21 января 2025 года №</w:t>
      </w:r>
      <w:r w:rsidRPr="008A3205">
        <w:rPr>
          <w:rFonts w:ascii="Times New Roman" w:hAnsi="Times New Roman" w:cs="Times New Roman"/>
          <w:color w:val="000000"/>
          <w:spacing w:val="-1"/>
          <w:sz w:val="28"/>
          <w:szCs w:val="28"/>
        </w:rPr>
        <w:t xml:space="preserve"> 22</w:t>
      </w: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left="5954" w:right="1"/>
        <w:jc w:val="both"/>
        <w:rPr>
          <w:rFonts w:ascii="Times New Roman" w:hAnsi="Times New Roman" w:cs="Times New Roman"/>
          <w:color w:val="000000"/>
          <w:spacing w:val="-1"/>
          <w:sz w:val="28"/>
          <w:szCs w:val="28"/>
        </w:rPr>
      </w:pPr>
    </w:p>
    <w:p w:rsidR="008A3205" w:rsidRPr="008A3205" w:rsidRDefault="008A3205" w:rsidP="008A3205">
      <w:pPr>
        <w:tabs>
          <w:tab w:val="left" w:pos="9356"/>
        </w:tabs>
        <w:ind w:right="1"/>
        <w:jc w:val="center"/>
        <w:rPr>
          <w:rFonts w:ascii="Times New Roman" w:hAnsi="Times New Roman" w:cs="Times New Roman"/>
          <w:color w:val="000000"/>
          <w:spacing w:val="-1"/>
          <w:sz w:val="28"/>
          <w:szCs w:val="28"/>
        </w:rPr>
      </w:pPr>
      <w:r w:rsidRPr="008A3205">
        <w:rPr>
          <w:rFonts w:ascii="Times New Roman" w:hAnsi="Times New Roman" w:cs="Times New Roman"/>
          <w:color w:val="000000"/>
          <w:spacing w:val="-1"/>
          <w:sz w:val="28"/>
          <w:szCs w:val="28"/>
        </w:rPr>
        <w:t>Повестка дня схода граждан</w:t>
      </w:r>
    </w:p>
    <w:p w:rsidR="008A3205" w:rsidRPr="008A3205" w:rsidRDefault="008A3205" w:rsidP="008A3205">
      <w:pPr>
        <w:tabs>
          <w:tab w:val="left" w:pos="9356"/>
        </w:tabs>
        <w:ind w:right="1"/>
        <w:jc w:val="center"/>
        <w:rPr>
          <w:rFonts w:ascii="Times New Roman" w:hAnsi="Times New Roman" w:cs="Times New Roman"/>
          <w:color w:val="000000"/>
          <w:spacing w:val="-1"/>
          <w:sz w:val="28"/>
          <w:szCs w:val="28"/>
        </w:rPr>
      </w:pP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color w:val="000000"/>
          <w:spacing w:val="-1"/>
          <w:sz w:val="28"/>
          <w:szCs w:val="28"/>
        </w:rPr>
        <w:t xml:space="preserve">1. </w:t>
      </w:r>
      <w:r w:rsidRPr="008A3205">
        <w:rPr>
          <w:rFonts w:ascii="Times New Roman" w:hAnsi="Times New Roman" w:cs="Times New Roman"/>
          <w:sz w:val="28"/>
          <w:szCs w:val="28"/>
        </w:rPr>
        <w:t xml:space="preserve">Выдвижения кандидатуры старосты.   </w:t>
      </w:r>
    </w:p>
    <w:p w:rsidR="008A3205" w:rsidRPr="008A3205" w:rsidRDefault="008A3205" w:rsidP="008A3205">
      <w:pPr>
        <w:tabs>
          <w:tab w:val="left" w:pos="9356"/>
        </w:tabs>
        <w:ind w:right="1"/>
        <w:jc w:val="both"/>
        <w:rPr>
          <w:rFonts w:ascii="Times New Roman" w:hAnsi="Times New Roman" w:cs="Times New Roman"/>
          <w:color w:val="000000"/>
          <w:spacing w:val="-1"/>
          <w:sz w:val="28"/>
          <w:szCs w:val="28"/>
        </w:rPr>
      </w:pPr>
      <w:r w:rsidRPr="008A3205">
        <w:rPr>
          <w:rFonts w:ascii="Times New Roman" w:hAnsi="Times New Roman" w:cs="Times New Roman"/>
          <w:color w:val="000000"/>
          <w:spacing w:val="-1"/>
          <w:sz w:val="28"/>
          <w:szCs w:val="28"/>
        </w:rPr>
        <w:t>2. Самообложение граждан.</w:t>
      </w:r>
    </w:p>
    <w:p w:rsidR="008A3205" w:rsidRPr="008A3205" w:rsidRDefault="008A3205" w:rsidP="008A3205">
      <w:pPr>
        <w:tabs>
          <w:tab w:val="left" w:pos="9356"/>
        </w:tabs>
        <w:ind w:right="1"/>
        <w:jc w:val="both"/>
        <w:rPr>
          <w:rFonts w:ascii="Times New Roman" w:hAnsi="Times New Roman" w:cs="Times New Roman"/>
          <w:color w:val="000000"/>
          <w:spacing w:val="-1"/>
          <w:sz w:val="28"/>
          <w:szCs w:val="28"/>
        </w:rPr>
      </w:pPr>
      <w:r w:rsidRPr="008A3205">
        <w:rPr>
          <w:rFonts w:ascii="Times New Roman" w:hAnsi="Times New Roman" w:cs="Times New Roman"/>
          <w:color w:val="000000"/>
          <w:spacing w:val="-1"/>
          <w:sz w:val="28"/>
          <w:szCs w:val="28"/>
        </w:rPr>
        <w:t>3. Профилактика правонарушений, мошенничества.</w:t>
      </w:r>
    </w:p>
    <w:p w:rsidR="008A3205" w:rsidRPr="008A3205" w:rsidRDefault="008A3205" w:rsidP="008A3205">
      <w:pPr>
        <w:tabs>
          <w:tab w:val="left" w:pos="9356"/>
        </w:tabs>
        <w:ind w:right="1"/>
        <w:jc w:val="both"/>
        <w:rPr>
          <w:rFonts w:ascii="Times New Roman" w:hAnsi="Times New Roman" w:cs="Times New Roman"/>
          <w:color w:val="000000"/>
          <w:spacing w:val="-1"/>
          <w:sz w:val="28"/>
          <w:szCs w:val="28"/>
        </w:rPr>
      </w:pPr>
      <w:r w:rsidRPr="008A3205">
        <w:rPr>
          <w:rFonts w:ascii="Times New Roman" w:hAnsi="Times New Roman" w:cs="Times New Roman"/>
          <w:color w:val="000000"/>
          <w:spacing w:val="-1"/>
          <w:sz w:val="28"/>
          <w:szCs w:val="28"/>
        </w:rPr>
        <w:t>4. Профилактика заболеваемости ГЛПС.</w:t>
      </w:r>
    </w:p>
    <w:p w:rsidR="008A3205" w:rsidRPr="008A3205" w:rsidRDefault="008A3205" w:rsidP="008A3205">
      <w:pPr>
        <w:tabs>
          <w:tab w:val="left" w:pos="9356"/>
        </w:tabs>
        <w:ind w:right="1"/>
        <w:jc w:val="both"/>
        <w:rPr>
          <w:rFonts w:ascii="Times New Roman" w:hAnsi="Times New Roman" w:cs="Times New Roman"/>
          <w:sz w:val="28"/>
          <w:szCs w:val="28"/>
        </w:rPr>
      </w:pPr>
      <w:r w:rsidRPr="008A3205">
        <w:rPr>
          <w:rFonts w:ascii="Times New Roman" w:hAnsi="Times New Roman" w:cs="Times New Roman"/>
          <w:color w:val="000000"/>
          <w:spacing w:val="-1"/>
          <w:sz w:val="28"/>
          <w:szCs w:val="28"/>
        </w:rPr>
        <w:t xml:space="preserve">5. Противопожарная безопасность. </w:t>
      </w:r>
    </w:p>
    <w:p w:rsidR="008A3205" w:rsidRPr="008A3205" w:rsidRDefault="008A3205" w:rsidP="008A3205">
      <w:pPr>
        <w:tabs>
          <w:tab w:val="left" w:pos="9356"/>
        </w:tabs>
        <w:ind w:right="1"/>
        <w:jc w:val="both"/>
        <w:rPr>
          <w:rFonts w:ascii="Times New Roman" w:hAnsi="Times New Roman" w:cs="Times New Roman"/>
          <w:sz w:val="28"/>
          <w:szCs w:val="28"/>
        </w:rPr>
      </w:pPr>
    </w:p>
    <w:p w:rsidR="008A3205" w:rsidRPr="008A3205" w:rsidRDefault="008A3205" w:rsidP="008A3205">
      <w:pPr>
        <w:shd w:val="clear" w:color="auto" w:fill="FFFFFF"/>
        <w:jc w:val="center"/>
        <w:rPr>
          <w:rFonts w:ascii="Times New Roman" w:hAnsi="Times New Roman" w:cs="Times New Roman"/>
          <w:color w:val="000000"/>
          <w:spacing w:val="-1"/>
          <w:sz w:val="28"/>
          <w:szCs w:val="28"/>
        </w:rPr>
      </w:pPr>
      <w:r w:rsidRPr="008A3205">
        <w:rPr>
          <w:rFonts w:ascii="Times New Roman" w:hAnsi="Times New Roman" w:cs="Times New Roman"/>
          <w:color w:val="000000"/>
          <w:spacing w:val="-1"/>
          <w:sz w:val="28"/>
          <w:szCs w:val="28"/>
        </w:rPr>
        <w:t>_______________</w:t>
      </w:r>
    </w:p>
    <w:p w:rsidR="008A3205" w:rsidRPr="00175ABE" w:rsidRDefault="008A3205" w:rsidP="008A3205">
      <w:pPr>
        <w:shd w:val="clear" w:color="auto" w:fill="FFFFFF"/>
        <w:jc w:val="both"/>
        <w:rPr>
          <w:color w:val="000000"/>
          <w:spacing w:val="-1"/>
          <w:sz w:val="28"/>
          <w:szCs w:val="28"/>
        </w:rPr>
      </w:pPr>
    </w:p>
    <w:p w:rsidR="008A3205" w:rsidRPr="00175ABE" w:rsidRDefault="008A3205" w:rsidP="008A3205">
      <w:pPr>
        <w:shd w:val="clear" w:color="auto" w:fill="FFFFFF"/>
        <w:jc w:val="both"/>
        <w:rPr>
          <w:color w:val="000000"/>
          <w:spacing w:val="-1"/>
          <w:sz w:val="28"/>
          <w:szCs w:val="28"/>
        </w:rPr>
      </w:pPr>
    </w:p>
    <w:p w:rsidR="008A3205" w:rsidRDefault="008A3205" w:rsidP="008A3205">
      <w:pPr>
        <w:shd w:val="clear" w:color="auto" w:fill="FFFFFF"/>
        <w:jc w:val="both"/>
        <w:rPr>
          <w:color w:val="000000"/>
          <w:spacing w:val="-1"/>
          <w:sz w:val="28"/>
          <w:szCs w:val="28"/>
        </w:rPr>
      </w:pPr>
    </w:p>
    <w:p w:rsidR="008A3205" w:rsidRDefault="008A3205" w:rsidP="008A3205">
      <w:pPr>
        <w:shd w:val="clear" w:color="auto" w:fill="FFFFFF"/>
        <w:jc w:val="both"/>
        <w:rPr>
          <w:color w:val="000000"/>
          <w:spacing w:val="-1"/>
          <w:sz w:val="28"/>
          <w:szCs w:val="28"/>
        </w:rPr>
      </w:pPr>
    </w:p>
    <w:p w:rsidR="008A3205" w:rsidRDefault="008A3205" w:rsidP="008A3205">
      <w:pPr>
        <w:shd w:val="clear" w:color="auto" w:fill="FFFFFF"/>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color w:val="000000"/>
          <w:spacing w:val="-1"/>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1"/>
        <w:gridCol w:w="4004"/>
      </w:tblGrid>
      <w:tr w:rsidR="008A3205" w:rsidRPr="008A3205" w:rsidTr="008A3205">
        <w:trPr>
          <w:trHeight w:val="1257"/>
        </w:trPr>
        <w:tc>
          <w:tcPr>
            <w:tcW w:w="4678" w:type="dxa"/>
            <w:tcBorders>
              <w:top w:val="nil"/>
              <w:left w:val="nil"/>
              <w:bottom w:val="nil"/>
              <w:right w:val="nil"/>
            </w:tcBorders>
          </w:tcPr>
          <w:p w:rsidR="008A3205" w:rsidRPr="008A3205" w:rsidRDefault="008A3205" w:rsidP="008A3205">
            <w:pPr>
              <w:jc w:val="center"/>
              <w:rPr>
                <w:rFonts w:ascii="Times New Roman" w:hAnsi="Times New Roman" w:cs="Times New Roman"/>
                <w:spacing w:val="50"/>
              </w:rPr>
            </w:pPr>
            <w:r w:rsidRPr="008A3205">
              <w:rPr>
                <w:rFonts w:ascii="Times New Roman" w:hAnsi="Times New Roman" w:cs="Times New Roman"/>
                <w:spacing w:val="50"/>
              </w:rPr>
              <w:lastRenderedPageBreak/>
              <w:t xml:space="preserve">Администрация </w:t>
            </w:r>
            <w:r w:rsidRPr="008A3205">
              <w:rPr>
                <w:rFonts w:ascii="Times New Roman" w:hAnsi="Times New Roman" w:cs="Times New Roman"/>
                <w:spacing w:val="50"/>
              </w:rPr>
              <w:br/>
              <w:t>муниципального образования «Муниципальный округ</w:t>
            </w:r>
          </w:p>
          <w:p w:rsidR="008A3205" w:rsidRPr="008A3205" w:rsidRDefault="008A3205" w:rsidP="008A3205">
            <w:pPr>
              <w:jc w:val="center"/>
              <w:rPr>
                <w:rFonts w:ascii="Times New Roman" w:hAnsi="Times New Roman" w:cs="Times New Roman"/>
                <w:spacing w:val="50"/>
              </w:rPr>
            </w:pPr>
            <w:r w:rsidRPr="008A3205">
              <w:rPr>
                <w:rFonts w:ascii="Times New Roman" w:hAnsi="Times New Roman" w:cs="Times New Roman"/>
                <w:spacing w:val="50"/>
              </w:rPr>
              <w:t>Сюмсинский район</w:t>
            </w:r>
          </w:p>
          <w:p w:rsidR="008A3205" w:rsidRPr="008A3205" w:rsidRDefault="008A3205" w:rsidP="008A3205">
            <w:pPr>
              <w:pStyle w:val="a5"/>
              <w:jc w:val="center"/>
              <w:rPr>
                <w:rFonts w:ascii="Times New Roman" w:hAnsi="Times New Roman" w:cs="Times New Roman"/>
                <w:spacing w:val="20"/>
                <w:sz w:val="24"/>
                <w:szCs w:val="24"/>
              </w:rPr>
            </w:pPr>
            <w:r w:rsidRPr="008A3205">
              <w:rPr>
                <w:rFonts w:ascii="Times New Roman" w:hAnsi="Times New Roman" w:cs="Times New Roman"/>
                <w:spacing w:val="50"/>
                <w:sz w:val="24"/>
                <w:szCs w:val="24"/>
              </w:rPr>
              <w:t>Удмуртской Республики»</w:t>
            </w:r>
          </w:p>
          <w:p w:rsidR="008A3205" w:rsidRPr="008A3205" w:rsidRDefault="008A3205" w:rsidP="008A3205">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8A3205" w:rsidRPr="008A3205" w:rsidRDefault="008A3205" w:rsidP="008A3205">
            <w:pPr>
              <w:jc w:val="center"/>
              <w:rPr>
                <w:rFonts w:ascii="Times New Roman" w:hAnsi="Times New Roman" w:cs="Times New Roman"/>
                <w:spacing w:val="20"/>
              </w:rPr>
            </w:pPr>
            <w:r w:rsidRPr="008A3205">
              <w:rPr>
                <w:rFonts w:ascii="Times New Roman" w:hAnsi="Times New Roman" w:cs="Times New Roman"/>
                <w:noProof/>
                <w:spacing w:val="20"/>
              </w:rPr>
              <w:drawing>
                <wp:inline distT="0" distB="0" distL="0" distR="0">
                  <wp:extent cx="714375" cy="685800"/>
                  <wp:effectExtent l="0" t="0" r="9525"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8A3205" w:rsidRPr="008A3205" w:rsidRDefault="008A3205" w:rsidP="008A3205">
            <w:pPr>
              <w:pStyle w:val="a5"/>
              <w:spacing w:after="0"/>
              <w:jc w:val="center"/>
              <w:rPr>
                <w:rFonts w:ascii="Times New Roman" w:hAnsi="Times New Roman" w:cs="Times New Roman"/>
                <w:spacing w:val="50"/>
                <w:sz w:val="24"/>
                <w:szCs w:val="24"/>
              </w:rPr>
            </w:pPr>
            <w:r w:rsidRPr="008A3205">
              <w:rPr>
                <w:rFonts w:ascii="Times New Roman" w:hAnsi="Times New Roman" w:cs="Times New Roman"/>
                <w:spacing w:val="50"/>
                <w:sz w:val="24"/>
                <w:szCs w:val="24"/>
              </w:rPr>
              <w:t>«Удмурт Элькунысь</w:t>
            </w:r>
          </w:p>
          <w:p w:rsidR="008A3205" w:rsidRPr="008A3205" w:rsidRDefault="008A3205" w:rsidP="008A3205">
            <w:pPr>
              <w:pStyle w:val="a5"/>
              <w:spacing w:after="0"/>
              <w:jc w:val="center"/>
              <w:rPr>
                <w:rFonts w:ascii="Times New Roman" w:hAnsi="Times New Roman" w:cs="Times New Roman"/>
                <w:spacing w:val="50"/>
                <w:sz w:val="24"/>
                <w:szCs w:val="24"/>
              </w:rPr>
            </w:pPr>
            <w:r w:rsidRPr="008A3205">
              <w:rPr>
                <w:rFonts w:ascii="Times New Roman" w:hAnsi="Times New Roman" w:cs="Times New Roman"/>
                <w:spacing w:val="50"/>
                <w:sz w:val="24"/>
                <w:szCs w:val="24"/>
              </w:rPr>
              <w:t>Сюмси ёрос</w:t>
            </w:r>
          </w:p>
          <w:p w:rsidR="008A3205" w:rsidRPr="008A3205" w:rsidRDefault="008A3205" w:rsidP="008A3205">
            <w:pPr>
              <w:pStyle w:val="a5"/>
              <w:spacing w:after="0"/>
              <w:jc w:val="center"/>
              <w:rPr>
                <w:rFonts w:ascii="Times New Roman" w:hAnsi="Times New Roman" w:cs="Times New Roman"/>
                <w:spacing w:val="50"/>
                <w:sz w:val="24"/>
                <w:szCs w:val="24"/>
              </w:rPr>
            </w:pPr>
            <w:r w:rsidRPr="008A3205">
              <w:rPr>
                <w:rFonts w:ascii="Times New Roman" w:hAnsi="Times New Roman" w:cs="Times New Roman"/>
                <w:spacing w:val="50"/>
                <w:sz w:val="24"/>
                <w:szCs w:val="24"/>
              </w:rPr>
              <w:t>муниципал округ»</w:t>
            </w:r>
          </w:p>
          <w:p w:rsidR="008A3205" w:rsidRPr="008A3205" w:rsidRDefault="008A3205" w:rsidP="008A3205">
            <w:pPr>
              <w:pStyle w:val="a5"/>
              <w:spacing w:after="0"/>
              <w:contextualSpacing/>
              <w:jc w:val="center"/>
              <w:rPr>
                <w:rFonts w:ascii="Times New Roman" w:hAnsi="Times New Roman" w:cs="Times New Roman"/>
                <w:spacing w:val="50"/>
                <w:sz w:val="24"/>
                <w:szCs w:val="24"/>
              </w:rPr>
            </w:pPr>
            <w:r w:rsidRPr="008A3205">
              <w:rPr>
                <w:rFonts w:ascii="Times New Roman" w:hAnsi="Times New Roman" w:cs="Times New Roman"/>
                <w:spacing w:val="50"/>
                <w:sz w:val="24"/>
                <w:szCs w:val="24"/>
              </w:rPr>
              <w:t>муниципал кылдытэтлэн</w:t>
            </w:r>
          </w:p>
          <w:p w:rsidR="008A3205" w:rsidRPr="008A3205" w:rsidRDefault="008A3205" w:rsidP="008A3205">
            <w:pPr>
              <w:pStyle w:val="a5"/>
              <w:spacing w:after="0"/>
              <w:contextualSpacing/>
              <w:jc w:val="center"/>
              <w:rPr>
                <w:rFonts w:ascii="Times New Roman" w:hAnsi="Times New Roman" w:cs="Times New Roman"/>
                <w:spacing w:val="20"/>
                <w:sz w:val="24"/>
                <w:szCs w:val="24"/>
              </w:rPr>
            </w:pPr>
            <w:r w:rsidRPr="008A3205">
              <w:rPr>
                <w:rFonts w:ascii="Times New Roman" w:hAnsi="Times New Roman" w:cs="Times New Roman"/>
                <w:spacing w:val="50"/>
                <w:sz w:val="24"/>
                <w:szCs w:val="24"/>
              </w:rPr>
              <w:t>Администрациез</w:t>
            </w:r>
          </w:p>
        </w:tc>
      </w:tr>
    </w:tbl>
    <w:p w:rsidR="008A3205" w:rsidRPr="008A3205" w:rsidRDefault="008A3205" w:rsidP="008A3205">
      <w:pPr>
        <w:pStyle w:val="1"/>
        <w:rPr>
          <w:spacing w:val="20"/>
          <w:sz w:val="40"/>
          <w:szCs w:val="40"/>
        </w:rPr>
      </w:pPr>
      <w:r w:rsidRPr="008A3205">
        <w:rPr>
          <w:spacing w:val="20"/>
          <w:sz w:val="40"/>
          <w:szCs w:val="40"/>
        </w:rPr>
        <w:t>ПОСТАНОВЛЕНИЕ</w:t>
      </w:r>
    </w:p>
    <w:p w:rsidR="008A3205" w:rsidRPr="008A3205" w:rsidRDefault="008A3205" w:rsidP="008A3205">
      <w:pPr>
        <w:pStyle w:val="1"/>
        <w:rPr>
          <w:b w:val="0"/>
          <w:sz w:val="28"/>
          <w:szCs w:val="28"/>
        </w:rPr>
      </w:pPr>
      <w:r w:rsidRPr="008A3205">
        <w:rPr>
          <w:b w:val="0"/>
          <w:sz w:val="28"/>
          <w:szCs w:val="28"/>
        </w:rPr>
        <w:t>от 24 января 2025 года                                                                                      №</w:t>
      </w:r>
      <w:r w:rsidRPr="008A3205">
        <w:rPr>
          <w:b w:val="0"/>
          <w:color w:val="FF0000"/>
          <w:sz w:val="28"/>
          <w:szCs w:val="28"/>
        </w:rPr>
        <w:t xml:space="preserve"> </w:t>
      </w:r>
      <w:r w:rsidRPr="008A3205">
        <w:rPr>
          <w:b w:val="0"/>
          <w:sz w:val="28"/>
          <w:szCs w:val="28"/>
        </w:rPr>
        <w:t>29</w:t>
      </w:r>
    </w:p>
    <w:p w:rsidR="008A3205" w:rsidRPr="008A3205" w:rsidRDefault="008A3205" w:rsidP="008A3205">
      <w:pPr>
        <w:jc w:val="center"/>
        <w:rPr>
          <w:rFonts w:ascii="Times New Roman" w:hAnsi="Times New Roman" w:cs="Times New Roman"/>
          <w:sz w:val="28"/>
          <w:szCs w:val="28"/>
        </w:rPr>
      </w:pPr>
      <w:r w:rsidRPr="008A3205">
        <w:rPr>
          <w:rFonts w:ascii="Times New Roman" w:hAnsi="Times New Roman" w:cs="Times New Roman"/>
          <w:sz w:val="28"/>
          <w:szCs w:val="28"/>
        </w:rPr>
        <w:t>с. Сюмси</w:t>
      </w:r>
    </w:p>
    <w:p w:rsidR="008A3205" w:rsidRPr="008A3205" w:rsidRDefault="008A3205" w:rsidP="008A3205">
      <w:pPr>
        <w:jc w:val="both"/>
        <w:rPr>
          <w:rFonts w:ascii="Times New Roman" w:hAnsi="Times New Roman" w:cs="Times New Roman"/>
          <w:color w:val="000000"/>
          <w:sz w:val="28"/>
          <w:szCs w:val="28"/>
        </w:rPr>
      </w:pPr>
      <w:r w:rsidRPr="008A3205">
        <w:rPr>
          <w:rFonts w:ascii="Times New Roman" w:hAnsi="Times New Roman" w:cs="Times New Roman"/>
          <w:color w:val="000000"/>
          <w:sz w:val="28"/>
          <w:szCs w:val="28"/>
        </w:rPr>
        <w:tab/>
      </w:r>
      <w:r w:rsidRPr="008A3205">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1" o:spid="_x0000_s1551" type="#_x0000_t202" style="position:absolute;left:0;text-align:left;margin-left:-3.3pt;margin-top:13.75pt;width:470.25pt;height:93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" stroked="f">
            <v:textbox>
              <w:txbxContent>
                <w:p w:rsidR="008306EE" w:rsidRPr="008A3205" w:rsidRDefault="008306EE" w:rsidP="008A3205">
                  <w:pPr>
                    <w:pStyle w:val="ConsPlusTitle"/>
                    <w:widowControl/>
                    <w:jc w:val="center"/>
                    <w:rPr>
                      <w:rFonts w:ascii="Times New Roman" w:hAnsi="Times New Roman" w:cs="Times New Roman"/>
                      <w:b w:val="0"/>
                      <w:bCs w:val="0"/>
                      <w:sz w:val="28"/>
                      <w:szCs w:val="28"/>
                    </w:rPr>
                  </w:pPr>
                  <w:r w:rsidRPr="008A3205">
                    <w:rPr>
                      <w:rFonts w:ascii="Times New Roman" w:hAnsi="Times New Roman" w:cs="Times New Roman"/>
                      <w:b w:val="0"/>
                      <w:sz w:val="28"/>
                      <w:szCs w:val="28"/>
                    </w:rPr>
                    <w:t xml:space="preserve">О внесении изменений в муниципальную программу </w:t>
                  </w:r>
                  <w:r w:rsidRPr="008A3205">
                    <w:rPr>
                      <w:rFonts w:ascii="Times New Roman" w:hAnsi="Times New Roman" w:cs="Times New Roman"/>
                      <w:b w:val="0"/>
                      <w:bCs w:val="0"/>
                      <w:sz w:val="28"/>
                      <w:szCs w:val="28"/>
                    </w:rPr>
                    <w:t>«Муниципальное управление»,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167 «Об утверждении муниципальной программы «Муниципальное управление»</w:t>
                  </w:r>
                </w:p>
                <w:p w:rsidR="008306EE" w:rsidRDefault="008306EE" w:rsidP="008A3205">
                  <w:pPr>
                    <w:pStyle w:val="ConsPlusTitle"/>
                    <w:widowControl/>
                    <w:jc w:val="center"/>
                    <w:rPr>
                      <w:b w:val="0"/>
                      <w:bCs w:val="0"/>
                      <w:sz w:val="28"/>
                      <w:szCs w:val="28"/>
                    </w:rPr>
                  </w:pPr>
                </w:p>
                <w:p w:rsidR="008306EE" w:rsidRDefault="008306EE" w:rsidP="008A3205">
                  <w:pPr>
                    <w:pStyle w:val="ConsPlusTitle"/>
                    <w:widowControl/>
                    <w:jc w:val="center"/>
                    <w:rPr>
                      <w:b w:val="0"/>
                      <w:bCs w:val="0"/>
                      <w:sz w:val="28"/>
                      <w:szCs w:val="28"/>
                    </w:rPr>
                  </w:pPr>
                </w:p>
                <w:p w:rsidR="008306EE" w:rsidRDefault="008306EE" w:rsidP="008A3205">
                  <w:pPr>
                    <w:pStyle w:val="ConsPlusTitle"/>
                    <w:widowControl/>
                    <w:jc w:val="center"/>
                    <w:rPr>
                      <w:b w:val="0"/>
                      <w:bCs w:val="0"/>
                      <w:sz w:val="28"/>
                      <w:szCs w:val="28"/>
                    </w:rPr>
                  </w:pPr>
                </w:p>
                <w:p w:rsidR="008306EE" w:rsidRDefault="008306EE" w:rsidP="008A3205">
                  <w:pPr>
                    <w:pStyle w:val="ConsPlusTitle"/>
                    <w:widowControl/>
                    <w:jc w:val="center"/>
                    <w:rPr>
                      <w:b w:val="0"/>
                    </w:rPr>
                  </w:pPr>
                </w:p>
              </w:txbxContent>
            </v:textbox>
          </v:shape>
        </w:pict>
      </w:r>
    </w:p>
    <w:p w:rsidR="008A3205" w:rsidRPr="008A3205" w:rsidRDefault="008A3205" w:rsidP="008A3205">
      <w:pPr>
        <w:rPr>
          <w:rFonts w:ascii="Times New Roman" w:hAnsi="Times New Roman" w:cs="Times New Roman"/>
          <w:sz w:val="28"/>
          <w:szCs w:val="28"/>
        </w:rPr>
      </w:pPr>
    </w:p>
    <w:p w:rsidR="008A3205" w:rsidRPr="008A3205" w:rsidRDefault="008A3205" w:rsidP="008A3205">
      <w:pPr>
        <w:rPr>
          <w:rFonts w:ascii="Times New Roman" w:hAnsi="Times New Roman" w:cs="Times New Roman"/>
          <w:sz w:val="28"/>
          <w:szCs w:val="28"/>
        </w:rPr>
      </w:pPr>
    </w:p>
    <w:p w:rsidR="008A3205" w:rsidRPr="008A3205" w:rsidRDefault="008A3205" w:rsidP="008A3205">
      <w:pPr>
        <w:rPr>
          <w:rFonts w:ascii="Times New Roman" w:hAnsi="Times New Roman" w:cs="Times New Roman"/>
          <w:sz w:val="28"/>
          <w:szCs w:val="28"/>
        </w:rPr>
      </w:pPr>
    </w:p>
    <w:p w:rsidR="008A3205" w:rsidRPr="008A3205" w:rsidRDefault="008A3205" w:rsidP="008A3205">
      <w:pPr>
        <w:rPr>
          <w:rFonts w:ascii="Times New Roman" w:hAnsi="Times New Roman" w:cs="Times New Roman"/>
          <w:sz w:val="28"/>
          <w:szCs w:val="28"/>
        </w:rPr>
      </w:pPr>
    </w:p>
    <w:p w:rsidR="008A3205" w:rsidRPr="008A3205" w:rsidRDefault="008A3205" w:rsidP="008A3205">
      <w:pPr>
        <w:jc w:val="both"/>
        <w:rPr>
          <w:rFonts w:ascii="Times New Roman" w:hAnsi="Times New Roman" w:cs="Times New Roman"/>
          <w:sz w:val="28"/>
          <w:szCs w:val="28"/>
        </w:rPr>
      </w:pP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ab/>
      </w:r>
    </w:p>
    <w:p w:rsidR="008A3205" w:rsidRPr="008A3205" w:rsidRDefault="008A3205" w:rsidP="008A3205">
      <w:pPr>
        <w:jc w:val="both"/>
        <w:rPr>
          <w:rFonts w:ascii="Times New Roman" w:hAnsi="Times New Roman" w:cs="Times New Roman"/>
          <w:sz w:val="28"/>
          <w:szCs w:val="28"/>
        </w:rPr>
      </w:pPr>
    </w:p>
    <w:p w:rsidR="008A3205" w:rsidRPr="008A3205" w:rsidRDefault="008A3205" w:rsidP="008A3205">
      <w:pPr>
        <w:ind w:firstLine="709"/>
        <w:jc w:val="both"/>
        <w:rPr>
          <w:rFonts w:ascii="Times New Roman" w:hAnsi="Times New Roman" w:cs="Times New Roman"/>
          <w:color w:val="000000"/>
          <w:spacing w:val="20"/>
          <w:sz w:val="28"/>
          <w:szCs w:val="28"/>
        </w:rPr>
      </w:pPr>
      <w:r w:rsidRPr="008A3205">
        <w:rPr>
          <w:rFonts w:ascii="Times New Roman" w:hAnsi="Times New Roman" w:cs="Times New Roman"/>
          <w:sz w:val="28"/>
          <w:szCs w:val="28"/>
        </w:rPr>
        <w:t xml:space="preserve">В соответствии с решением Совета депутатов муниципального образования «Муниципальный округ Сюмсинский район Удмуртской Республики» от 24 октября 2024 года № 401 «О внесении изменений в решение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 с решением Совета депутатов муниципального образования «Муниципальный округ Сюмсинский район Удмуртской Республики»от 26 декабря 2024 года № 437 «О бюджете муниципального образования «Муниципальный округ Сюмсинский район Удмуртской республики» на 2025 год и на плановый период 2026 и 2027 годов»,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sidRPr="008A320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8A3205">
        <w:rPr>
          <w:rFonts w:ascii="Times New Roman" w:hAnsi="Times New Roman" w:cs="Times New Roman"/>
          <w:b/>
          <w:color w:val="000000"/>
          <w:spacing w:val="20"/>
          <w:sz w:val="28"/>
          <w:szCs w:val="28"/>
        </w:rPr>
        <w:t>постановляет:</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1. Внести в муниципальную программу «Муниципальное управление»,</w:t>
      </w:r>
      <w:r w:rsidRPr="008A3205">
        <w:rPr>
          <w:rFonts w:ascii="Times New Roman" w:hAnsi="Times New Roman" w:cs="Times New Roman"/>
          <w:sz w:val="28"/>
          <w:szCs w:val="28"/>
        </w:rPr>
        <w:t xml:space="preserve">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167 «Об утверждении муниципальной программы «Муниципальное управление» (далее по тексту – муниципальная программа)</w:t>
      </w:r>
      <w:r w:rsidRPr="008A3205">
        <w:rPr>
          <w:rFonts w:ascii="Times New Roman" w:hAnsi="Times New Roman" w:cs="Times New Roman"/>
          <w:bCs/>
          <w:sz w:val="28"/>
          <w:szCs w:val="28"/>
        </w:rPr>
        <w:t>, следующие изменения:</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lastRenderedPageBreak/>
        <w:t>1) строку паспорта «Ресурсное обеспечение за счет средств бюджета Сюмсинского района» изложить в следующей редакции:</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w:t>
      </w:r>
    </w:p>
    <w:tbl>
      <w:tblPr>
        <w:tblW w:w="953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284"/>
        <w:gridCol w:w="7252"/>
      </w:tblGrid>
      <w:tr w:rsidR="008A3205" w:rsidRPr="008A3205" w:rsidTr="008A3205">
        <w:trPr>
          <w:trHeight w:val="400"/>
        </w:trPr>
        <w:tc>
          <w:tcPr>
            <w:tcW w:w="2284" w:type="dxa"/>
          </w:tcPr>
          <w:p w:rsidR="008A3205" w:rsidRPr="008A3205" w:rsidRDefault="008A3205" w:rsidP="008A3205">
            <w:pPr>
              <w:jc w:val="center"/>
              <w:rPr>
                <w:rFonts w:ascii="Times New Roman" w:hAnsi="Times New Roman" w:cs="Times New Roman"/>
              </w:rPr>
            </w:pPr>
            <w:r w:rsidRPr="008A3205">
              <w:rPr>
                <w:rFonts w:ascii="Times New Roman" w:hAnsi="Times New Roman" w:cs="Times New Roman"/>
              </w:rPr>
              <w:t>Ресурсное обеспечение за счет средств  бюджета Сюмсинского района</w:t>
            </w:r>
          </w:p>
        </w:tc>
        <w:tc>
          <w:tcPr>
            <w:tcW w:w="7252" w:type="dxa"/>
          </w:tcPr>
          <w:p w:rsidR="008A3205" w:rsidRPr="008A3205" w:rsidRDefault="008A3205" w:rsidP="008A3205">
            <w:pPr>
              <w:ind w:firstLine="709"/>
              <w:jc w:val="both"/>
              <w:rPr>
                <w:rFonts w:ascii="Times New Roman" w:hAnsi="Times New Roman" w:cs="Times New Roman"/>
              </w:rPr>
            </w:pPr>
            <w:r w:rsidRPr="008A3205">
              <w:rPr>
                <w:rFonts w:ascii="Times New Roman" w:hAnsi="Times New Roman" w:cs="Times New Roman"/>
                <w:color w:val="000000"/>
                <w:lang w:eastAsia="en-US"/>
              </w:rPr>
              <w:t xml:space="preserve">Объем бюджетных ассигнований на реализацию муниципальной программы за счет средств бюджета муниципального образования «Муниципальный округ Сюмсинский район Удмуртской Республики»  </w:t>
            </w:r>
            <w:r w:rsidRPr="008A3205">
              <w:rPr>
                <w:rFonts w:ascii="Times New Roman" w:hAnsi="Times New Roman" w:cs="Times New Roman"/>
              </w:rPr>
              <w:t>составит 825287,29 тысячрублей, в том числе по годам:</w:t>
            </w:r>
          </w:p>
          <w:p w:rsidR="008A3205" w:rsidRPr="008A3205" w:rsidRDefault="008A3205" w:rsidP="008A3205">
            <w:pPr>
              <w:ind w:firstLine="709"/>
              <w:jc w:val="both"/>
              <w:rPr>
                <w:rFonts w:ascii="Times New Roman" w:hAnsi="Times New Roman" w:cs="Times New Roman"/>
              </w:rPr>
            </w:pPr>
            <w:r w:rsidRPr="008A3205">
              <w:rPr>
                <w:rFonts w:ascii="Times New Roman" w:hAnsi="Times New Roman" w:cs="Times New Roman"/>
              </w:rPr>
              <w:t>- 2022 год -  91 969,90 тысяч рублей;</w:t>
            </w:r>
          </w:p>
          <w:p w:rsidR="008A3205" w:rsidRPr="008A3205" w:rsidRDefault="008A3205" w:rsidP="008A3205">
            <w:pPr>
              <w:ind w:firstLine="709"/>
              <w:jc w:val="both"/>
              <w:rPr>
                <w:rFonts w:ascii="Times New Roman" w:hAnsi="Times New Roman" w:cs="Times New Roman"/>
              </w:rPr>
            </w:pPr>
            <w:r w:rsidRPr="008A3205">
              <w:rPr>
                <w:rFonts w:ascii="Times New Roman" w:hAnsi="Times New Roman" w:cs="Times New Roman"/>
              </w:rPr>
              <w:t>- 2023 год – 93 717,70 тысяч рублей;</w:t>
            </w:r>
          </w:p>
          <w:p w:rsidR="008A3205" w:rsidRPr="008A3205" w:rsidRDefault="008A3205" w:rsidP="008A3205">
            <w:pPr>
              <w:ind w:firstLine="709"/>
              <w:jc w:val="both"/>
              <w:rPr>
                <w:rFonts w:ascii="Times New Roman" w:hAnsi="Times New Roman" w:cs="Times New Roman"/>
              </w:rPr>
            </w:pPr>
            <w:r w:rsidRPr="008A3205">
              <w:rPr>
                <w:rFonts w:ascii="Times New Roman" w:hAnsi="Times New Roman" w:cs="Times New Roman"/>
              </w:rPr>
              <w:t>- 2024 год – 123706,39 тысяч рублей;</w:t>
            </w:r>
          </w:p>
          <w:p w:rsidR="008A3205" w:rsidRPr="008A3205" w:rsidRDefault="008A3205" w:rsidP="008A3205">
            <w:pPr>
              <w:ind w:firstLine="709"/>
              <w:jc w:val="both"/>
              <w:rPr>
                <w:rFonts w:ascii="Times New Roman" w:hAnsi="Times New Roman" w:cs="Times New Roman"/>
              </w:rPr>
            </w:pPr>
            <w:r w:rsidRPr="008A3205">
              <w:rPr>
                <w:rFonts w:ascii="Times New Roman" w:hAnsi="Times New Roman" w:cs="Times New Roman"/>
              </w:rPr>
              <w:t>- 2025 год – 129102,84 тысяч рублей;</w:t>
            </w:r>
          </w:p>
          <w:p w:rsidR="008A3205" w:rsidRPr="008A3205" w:rsidRDefault="008A3205" w:rsidP="008A3205">
            <w:pPr>
              <w:ind w:firstLine="709"/>
              <w:jc w:val="both"/>
              <w:rPr>
                <w:rFonts w:ascii="Times New Roman" w:hAnsi="Times New Roman" w:cs="Times New Roman"/>
              </w:rPr>
            </w:pPr>
            <w:r w:rsidRPr="008A3205">
              <w:rPr>
                <w:rFonts w:ascii="Times New Roman" w:hAnsi="Times New Roman" w:cs="Times New Roman"/>
              </w:rPr>
              <w:t>- 2026 год – 128416,12 тысяч рублей.</w:t>
            </w:r>
          </w:p>
          <w:p w:rsidR="008A3205" w:rsidRPr="008A3205" w:rsidRDefault="008A3205" w:rsidP="008A3205">
            <w:pPr>
              <w:ind w:firstLine="709"/>
              <w:jc w:val="both"/>
              <w:rPr>
                <w:rFonts w:ascii="Times New Roman" w:hAnsi="Times New Roman" w:cs="Times New Roman"/>
              </w:rPr>
            </w:pPr>
            <w:r w:rsidRPr="008A3205">
              <w:rPr>
                <w:rFonts w:ascii="Times New Roman" w:hAnsi="Times New Roman" w:cs="Times New Roman"/>
              </w:rPr>
              <w:t>- 2027 год – 129187,17 тысяч рублей.</w:t>
            </w:r>
          </w:p>
          <w:p w:rsidR="008A3205" w:rsidRPr="008A3205" w:rsidRDefault="008A3205" w:rsidP="008A3205">
            <w:pPr>
              <w:ind w:firstLine="709"/>
              <w:jc w:val="both"/>
              <w:rPr>
                <w:rFonts w:ascii="Times New Roman" w:hAnsi="Times New Roman" w:cs="Times New Roman"/>
              </w:rPr>
            </w:pPr>
            <w:r w:rsidRPr="008A3205">
              <w:rPr>
                <w:rFonts w:ascii="Times New Roman" w:hAnsi="Times New Roman" w:cs="Times New Roman"/>
              </w:rPr>
              <w:t>- 2028 год – 129187,17тысяч рублей.</w:t>
            </w:r>
          </w:p>
          <w:p w:rsidR="008A3205" w:rsidRPr="008A3205" w:rsidRDefault="008A3205" w:rsidP="008A3205">
            <w:pPr>
              <w:ind w:firstLine="709"/>
              <w:jc w:val="both"/>
              <w:rPr>
                <w:rFonts w:ascii="Times New Roman" w:hAnsi="Times New Roman" w:cs="Times New Roman"/>
                <w:color w:val="000000"/>
                <w:lang w:eastAsia="en-US"/>
              </w:rPr>
            </w:pPr>
            <w:r w:rsidRPr="008A3205">
              <w:rPr>
                <w:rFonts w:ascii="Times New Roman" w:hAnsi="Times New Roman" w:cs="Times New Roman"/>
                <w:color w:val="000000"/>
                <w:lang w:eastAsia="en-US"/>
              </w:rPr>
              <w:t xml:space="preserve">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 </w:t>
            </w:r>
          </w:p>
          <w:p w:rsidR="008A3205" w:rsidRPr="008A3205" w:rsidRDefault="008A3205" w:rsidP="008A3205">
            <w:pPr>
              <w:ind w:firstLine="709"/>
              <w:jc w:val="both"/>
              <w:rPr>
                <w:rFonts w:ascii="Times New Roman" w:hAnsi="Times New Roman" w:cs="Times New Roman"/>
              </w:rPr>
            </w:pPr>
          </w:p>
        </w:tc>
      </w:tr>
    </w:tbl>
    <w:p w:rsidR="008A3205" w:rsidRPr="008A3205" w:rsidRDefault="008A3205" w:rsidP="008A3205">
      <w:pPr>
        <w:autoSpaceDE w:val="0"/>
        <w:autoSpaceDN w:val="0"/>
        <w:adjustRightInd w:val="0"/>
        <w:ind w:firstLine="709"/>
        <w:jc w:val="right"/>
        <w:rPr>
          <w:rFonts w:ascii="Times New Roman" w:hAnsi="Times New Roman" w:cs="Times New Roman"/>
          <w:bCs/>
          <w:sz w:val="28"/>
          <w:szCs w:val="28"/>
        </w:rPr>
      </w:pPr>
      <w:r w:rsidRPr="008A3205">
        <w:rPr>
          <w:rFonts w:ascii="Times New Roman" w:hAnsi="Times New Roman" w:cs="Times New Roman"/>
          <w:bCs/>
          <w:sz w:val="28"/>
          <w:szCs w:val="28"/>
        </w:rPr>
        <w:t>»;</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2) строку «Ресурсное обеспечение за счет средств бюджета муниципального района» раздела 9.1 подпрограммы «Организация муниципального управления» изложить в следующей редакции:</w:t>
      </w:r>
    </w:p>
    <w:p w:rsidR="008A3205" w:rsidRPr="008A3205" w:rsidRDefault="008A3205" w:rsidP="008A3205">
      <w:pPr>
        <w:autoSpaceDE w:val="0"/>
        <w:autoSpaceDN w:val="0"/>
        <w:adjustRightInd w:val="0"/>
        <w:ind w:firstLine="709"/>
        <w:rPr>
          <w:rFonts w:ascii="Times New Roman" w:hAnsi="Times New Roman" w:cs="Times New Roman"/>
          <w:bCs/>
          <w:sz w:val="28"/>
          <w:szCs w:val="28"/>
        </w:rPr>
      </w:pPr>
      <w:r w:rsidRPr="008A3205">
        <w:rPr>
          <w:rFonts w:ascii="Times New Roman" w:hAnsi="Times New Roman" w:cs="Times New Roman"/>
          <w:bCs/>
          <w:sz w:val="28"/>
          <w:szCs w:val="28"/>
        </w:rPr>
        <w:t>«</w:t>
      </w:r>
    </w:p>
    <w:tbl>
      <w:tblPr>
        <w:tblW w:w="9641" w:type="dxa"/>
        <w:tblInd w:w="-35" w:type="dxa"/>
        <w:tblLayout w:type="fixed"/>
        <w:tblLook w:val="04A0"/>
      </w:tblPr>
      <w:tblGrid>
        <w:gridCol w:w="2943"/>
        <w:gridCol w:w="6698"/>
      </w:tblGrid>
      <w:tr w:rsidR="008A3205" w:rsidRPr="008A3205" w:rsidTr="008A3205">
        <w:tc>
          <w:tcPr>
            <w:tcW w:w="2943" w:type="dxa"/>
            <w:tcBorders>
              <w:top w:val="single" w:sz="4" w:space="0" w:color="auto"/>
              <w:left w:val="single" w:sz="4" w:space="0" w:color="auto"/>
              <w:bottom w:val="single" w:sz="4" w:space="0" w:color="auto"/>
              <w:right w:val="single" w:sz="4" w:space="0" w:color="auto"/>
            </w:tcBorders>
          </w:tcPr>
          <w:p w:rsidR="008A3205" w:rsidRPr="008A3205" w:rsidRDefault="008A3205" w:rsidP="008A3205">
            <w:pPr>
              <w:ind w:firstLine="35"/>
              <w:jc w:val="center"/>
              <w:rPr>
                <w:rFonts w:ascii="Times New Roman" w:hAnsi="Times New Roman" w:cs="Times New Roman"/>
              </w:rPr>
            </w:pPr>
            <w:r w:rsidRPr="008A3205">
              <w:rPr>
                <w:rFonts w:ascii="Times New Roman" w:hAnsi="Times New Roman" w:cs="Times New Roman"/>
              </w:rPr>
              <w:t>Ресурсное обеспечение за счет средств бюджета муниципального района</w:t>
            </w:r>
          </w:p>
        </w:tc>
        <w:tc>
          <w:tcPr>
            <w:tcW w:w="6698" w:type="dxa"/>
            <w:tcBorders>
              <w:top w:val="single" w:sz="4" w:space="0" w:color="auto"/>
              <w:left w:val="single" w:sz="4" w:space="0" w:color="auto"/>
              <w:bottom w:val="single" w:sz="4" w:space="0" w:color="auto"/>
              <w:right w:val="single" w:sz="4" w:space="0" w:color="auto"/>
            </w:tcBorders>
          </w:tcPr>
          <w:p w:rsidR="008A3205" w:rsidRPr="008A3205" w:rsidRDefault="008A3205" w:rsidP="008A3205">
            <w:pPr>
              <w:jc w:val="both"/>
              <w:rPr>
                <w:rFonts w:ascii="Times New Roman" w:hAnsi="Times New Roman" w:cs="Times New Roman"/>
              </w:rPr>
            </w:pPr>
            <w:r w:rsidRPr="008A3205">
              <w:rPr>
                <w:rFonts w:ascii="Times New Roman" w:hAnsi="Times New Roman" w:cs="Times New Roman"/>
              </w:rPr>
              <w:t>Подпрограмма финансируется за счет бюджета района. Объем финансирования подпрограммы составляет 385088,24 тысяч рублей, в том числе по годам реализации программы:</w:t>
            </w:r>
          </w:p>
          <w:p w:rsidR="008A3205" w:rsidRPr="008A3205" w:rsidRDefault="008A3205" w:rsidP="008A3205">
            <w:pPr>
              <w:ind w:firstLine="709"/>
              <w:jc w:val="both"/>
              <w:rPr>
                <w:rFonts w:ascii="Times New Roman" w:hAnsi="Times New Roman" w:cs="Times New Roman"/>
              </w:rPr>
            </w:pPr>
            <w:r w:rsidRPr="008A3205">
              <w:rPr>
                <w:rFonts w:ascii="Times New Roman" w:hAnsi="Times New Roman" w:cs="Times New Roman"/>
              </w:rPr>
              <w:t>- 2022 год  - 35 068,20 тысяч рублей;</w:t>
            </w:r>
          </w:p>
          <w:p w:rsidR="008A3205" w:rsidRPr="008A3205" w:rsidRDefault="008A3205" w:rsidP="008A3205">
            <w:pPr>
              <w:ind w:firstLine="709"/>
              <w:jc w:val="both"/>
              <w:rPr>
                <w:rFonts w:ascii="Times New Roman" w:hAnsi="Times New Roman" w:cs="Times New Roman"/>
              </w:rPr>
            </w:pPr>
            <w:r w:rsidRPr="008A3205">
              <w:rPr>
                <w:rFonts w:ascii="Times New Roman" w:hAnsi="Times New Roman" w:cs="Times New Roman"/>
              </w:rPr>
              <w:t>- 2023 год – 39 372,60 тысяч рублей;</w:t>
            </w:r>
          </w:p>
          <w:p w:rsidR="008A3205" w:rsidRPr="008A3205" w:rsidRDefault="008A3205" w:rsidP="008A3205">
            <w:pPr>
              <w:ind w:firstLine="636"/>
              <w:jc w:val="both"/>
              <w:rPr>
                <w:rFonts w:ascii="Times New Roman" w:hAnsi="Times New Roman" w:cs="Times New Roman"/>
              </w:rPr>
            </w:pPr>
            <w:r w:rsidRPr="008A3205">
              <w:rPr>
                <w:rFonts w:ascii="Times New Roman" w:hAnsi="Times New Roman" w:cs="Times New Roman"/>
              </w:rPr>
              <w:t xml:space="preserve"> - 2024 год –57 303,84 тысяч рублей;</w:t>
            </w:r>
          </w:p>
          <w:p w:rsidR="008A3205" w:rsidRPr="008A3205" w:rsidRDefault="008A3205" w:rsidP="008A3205">
            <w:pPr>
              <w:ind w:firstLine="636"/>
              <w:jc w:val="both"/>
              <w:rPr>
                <w:rFonts w:ascii="Times New Roman" w:hAnsi="Times New Roman" w:cs="Times New Roman"/>
              </w:rPr>
            </w:pPr>
            <w:r w:rsidRPr="008A3205">
              <w:rPr>
                <w:rFonts w:ascii="Times New Roman" w:hAnsi="Times New Roman" w:cs="Times New Roman"/>
              </w:rPr>
              <w:t xml:space="preserve"> - 2025 год – 68 673,50 тысяч рублей;</w:t>
            </w:r>
          </w:p>
          <w:p w:rsidR="008A3205" w:rsidRPr="008A3205" w:rsidRDefault="008A3205" w:rsidP="008A3205">
            <w:pPr>
              <w:ind w:firstLine="636"/>
              <w:jc w:val="both"/>
              <w:rPr>
                <w:rFonts w:ascii="Times New Roman" w:hAnsi="Times New Roman" w:cs="Times New Roman"/>
              </w:rPr>
            </w:pPr>
            <w:r w:rsidRPr="008A3205">
              <w:rPr>
                <w:rFonts w:ascii="Times New Roman" w:hAnsi="Times New Roman" w:cs="Times New Roman"/>
              </w:rPr>
              <w:t xml:space="preserve"> - 2026 год – 61 519,26 тысяч рублей.</w:t>
            </w:r>
          </w:p>
          <w:p w:rsidR="008A3205" w:rsidRPr="008A3205" w:rsidRDefault="008A3205" w:rsidP="008A3205">
            <w:pPr>
              <w:ind w:firstLine="636"/>
              <w:jc w:val="both"/>
              <w:rPr>
                <w:rFonts w:ascii="Times New Roman" w:hAnsi="Times New Roman" w:cs="Times New Roman"/>
              </w:rPr>
            </w:pPr>
            <w:r w:rsidRPr="008A3205">
              <w:rPr>
                <w:rFonts w:ascii="Times New Roman" w:hAnsi="Times New Roman" w:cs="Times New Roman"/>
              </w:rPr>
              <w:t xml:space="preserve"> - 2027 год – 61 575,42 тысяч рублей.</w:t>
            </w:r>
          </w:p>
          <w:p w:rsidR="008A3205" w:rsidRPr="008A3205" w:rsidRDefault="008A3205" w:rsidP="008A3205">
            <w:pPr>
              <w:ind w:firstLine="636"/>
              <w:jc w:val="both"/>
              <w:rPr>
                <w:rFonts w:ascii="Times New Roman" w:hAnsi="Times New Roman" w:cs="Times New Roman"/>
              </w:rPr>
            </w:pPr>
            <w:r w:rsidRPr="008A3205">
              <w:rPr>
                <w:rFonts w:ascii="Times New Roman" w:hAnsi="Times New Roman" w:cs="Times New Roman"/>
              </w:rPr>
              <w:t xml:space="preserve"> - 2028 год – 61 575,42 тысяч рублей.</w:t>
            </w:r>
          </w:p>
          <w:p w:rsidR="008A3205" w:rsidRPr="008A3205" w:rsidRDefault="008A3205" w:rsidP="008A3205">
            <w:pPr>
              <w:ind w:firstLine="709"/>
              <w:jc w:val="both"/>
              <w:rPr>
                <w:rFonts w:ascii="Times New Roman" w:hAnsi="Times New Roman" w:cs="Times New Roman"/>
              </w:rPr>
            </w:pPr>
            <w:r w:rsidRPr="008A3205">
              <w:rPr>
                <w:rFonts w:ascii="Times New Roman" w:hAnsi="Times New Roman" w:cs="Times New Roman"/>
                <w:lang w:eastAsia="en-US"/>
              </w:rPr>
              <w:t>Ресурсное обеспечение подпрограммы за счет средств бюджета муниципального образования «</w:t>
            </w:r>
            <w:r w:rsidRPr="008A3205">
              <w:rPr>
                <w:rFonts w:ascii="Times New Roman" w:hAnsi="Times New Roman" w:cs="Times New Roman"/>
              </w:rPr>
              <w:t>Муниципальный округ Сюмсинский район Удмуртской Республики</w:t>
            </w:r>
            <w:r w:rsidRPr="008A3205">
              <w:rPr>
                <w:rFonts w:ascii="Times New Roman" w:hAnsi="Times New Roman" w:cs="Times New Roman"/>
                <w:lang w:eastAsia="en-US"/>
              </w:rPr>
              <w:t>» подлежит уточнению в рамках бюджетного цикла</w:t>
            </w:r>
          </w:p>
        </w:tc>
      </w:tr>
    </w:tbl>
    <w:p w:rsidR="008A3205" w:rsidRPr="008A3205" w:rsidRDefault="008A3205" w:rsidP="008A3205">
      <w:pPr>
        <w:ind w:firstLine="709"/>
        <w:jc w:val="right"/>
        <w:rPr>
          <w:rFonts w:ascii="Times New Roman" w:hAnsi="Times New Roman" w:cs="Times New Roman"/>
        </w:rPr>
      </w:pPr>
      <w:r w:rsidRPr="008A3205">
        <w:rPr>
          <w:rFonts w:ascii="Times New Roman" w:hAnsi="Times New Roman" w:cs="Times New Roman"/>
          <w:bCs/>
          <w:sz w:val="28"/>
          <w:szCs w:val="28"/>
        </w:rPr>
        <w:t>»;</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sz w:val="28"/>
          <w:szCs w:val="28"/>
        </w:rPr>
        <w:t xml:space="preserve">3) пункт 1.9. </w:t>
      </w:r>
      <w:r w:rsidRPr="008A3205">
        <w:rPr>
          <w:rFonts w:ascii="Times New Roman" w:hAnsi="Times New Roman" w:cs="Times New Roman"/>
          <w:bCs/>
          <w:sz w:val="28"/>
          <w:szCs w:val="28"/>
        </w:rPr>
        <w:t>раздела 9.1 подпрограммы «Организация муниципального управления» изложить в следующей редакции:</w:t>
      </w:r>
    </w:p>
    <w:p w:rsidR="008A3205" w:rsidRPr="008A3205" w:rsidRDefault="008A3205" w:rsidP="008A3205">
      <w:pPr>
        <w:ind w:firstLine="709"/>
        <w:jc w:val="center"/>
        <w:rPr>
          <w:rFonts w:ascii="Times New Roman" w:hAnsi="Times New Roman" w:cs="Times New Roman"/>
          <w:b/>
          <w:sz w:val="28"/>
          <w:szCs w:val="28"/>
        </w:rPr>
      </w:pPr>
      <w:r w:rsidRPr="008A3205">
        <w:rPr>
          <w:rFonts w:ascii="Times New Roman" w:hAnsi="Times New Roman" w:cs="Times New Roman"/>
          <w:b/>
          <w:sz w:val="28"/>
          <w:szCs w:val="28"/>
        </w:rPr>
        <w:t>«1.9. Ресурсное обеспечение</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Подпрограмма финансируется за счет бюджета района. Объем финансирования подпрограммы составляет 385088,24 тысяч рублей, в том числе по годам реализации программы:</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- 2022 год  - 35 068,20 тысяч рублей;</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- 2023 год – 39 372,60 тысяч рублей;</w:t>
      </w:r>
    </w:p>
    <w:p w:rsidR="008A3205" w:rsidRPr="008A3205" w:rsidRDefault="008A3205" w:rsidP="008A3205">
      <w:pPr>
        <w:ind w:firstLine="636"/>
        <w:jc w:val="both"/>
        <w:rPr>
          <w:rFonts w:ascii="Times New Roman" w:hAnsi="Times New Roman" w:cs="Times New Roman"/>
          <w:sz w:val="28"/>
          <w:szCs w:val="28"/>
        </w:rPr>
      </w:pPr>
      <w:r w:rsidRPr="008A3205">
        <w:rPr>
          <w:rFonts w:ascii="Times New Roman" w:hAnsi="Times New Roman" w:cs="Times New Roman"/>
          <w:sz w:val="28"/>
          <w:szCs w:val="28"/>
        </w:rPr>
        <w:t xml:space="preserve"> - 2024 год  –57 303,84 тысяч рублей;</w:t>
      </w:r>
    </w:p>
    <w:p w:rsidR="008A3205" w:rsidRPr="008A3205" w:rsidRDefault="008A3205" w:rsidP="008A3205">
      <w:pPr>
        <w:ind w:firstLine="636"/>
        <w:jc w:val="both"/>
        <w:rPr>
          <w:rFonts w:ascii="Times New Roman" w:hAnsi="Times New Roman" w:cs="Times New Roman"/>
          <w:sz w:val="28"/>
          <w:szCs w:val="28"/>
        </w:rPr>
      </w:pPr>
      <w:r w:rsidRPr="008A3205">
        <w:rPr>
          <w:rFonts w:ascii="Times New Roman" w:hAnsi="Times New Roman" w:cs="Times New Roman"/>
          <w:sz w:val="28"/>
          <w:szCs w:val="28"/>
        </w:rPr>
        <w:t xml:space="preserve"> - 2025 год – 68 673,50 тысяч рублей;</w:t>
      </w:r>
    </w:p>
    <w:p w:rsidR="008A3205" w:rsidRPr="008A3205" w:rsidRDefault="008A3205" w:rsidP="008A3205">
      <w:pPr>
        <w:ind w:firstLine="636"/>
        <w:jc w:val="both"/>
        <w:rPr>
          <w:rFonts w:ascii="Times New Roman" w:hAnsi="Times New Roman" w:cs="Times New Roman"/>
          <w:sz w:val="28"/>
          <w:szCs w:val="28"/>
        </w:rPr>
      </w:pPr>
      <w:r w:rsidRPr="008A3205">
        <w:rPr>
          <w:rFonts w:ascii="Times New Roman" w:hAnsi="Times New Roman" w:cs="Times New Roman"/>
          <w:sz w:val="28"/>
          <w:szCs w:val="28"/>
        </w:rPr>
        <w:t xml:space="preserve"> - 2026 год – 61 519,26 тысяч рублей.</w:t>
      </w:r>
    </w:p>
    <w:p w:rsidR="008A3205" w:rsidRPr="008A3205" w:rsidRDefault="008A3205" w:rsidP="008A3205">
      <w:pPr>
        <w:ind w:firstLine="636"/>
        <w:jc w:val="both"/>
        <w:rPr>
          <w:rFonts w:ascii="Times New Roman" w:hAnsi="Times New Roman" w:cs="Times New Roman"/>
          <w:sz w:val="28"/>
          <w:szCs w:val="28"/>
        </w:rPr>
      </w:pPr>
      <w:r w:rsidRPr="008A3205">
        <w:rPr>
          <w:rFonts w:ascii="Times New Roman" w:hAnsi="Times New Roman" w:cs="Times New Roman"/>
          <w:sz w:val="28"/>
          <w:szCs w:val="28"/>
        </w:rPr>
        <w:t xml:space="preserve"> - 2027 год – 61 575,42 тысяч рублей.</w:t>
      </w:r>
    </w:p>
    <w:p w:rsidR="008A3205" w:rsidRPr="008A3205" w:rsidRDefault="008A3205" w:rsidP="008A3205">
      <w:pPr>
        <w:ind w:firstLine="636"/>
        <w:jc w:val="both"/>
        <w:rPr>
          <w:rFonts w:ascii="Times New Roman" w:hAnsi="Times New Roman" w:cs="Times New Roman"/>
          <w:sz w:val="28"/>
          <w:szCs w:val="28"/>
        </w:rPr>
      </w:pPr>
      <w:r w:rsidRPr="008A3205">
        <w:rPr>
          <w:rFonts w:ascii="Times New Roman" w:hAnsi="Times New Roman" w:cs="Times New Roman"/>
          <w:sz w:val="28"/>
          <w:szCs w:val="28"/>
        </w:rPr>
        <w:lastRenderedPageBreak/>
        <w:t xml:space="preserve"> - 2028 год – 61 575,42 тысяч рублей.</w:t>
      </w:r>
    </w:p>
    <w:p w:rsidR="008A3205" w:rsidRPr="008A3205" w:rsidRDefault="008A3205" w:rsidP="008A3205">
      <w:pPr>
        <w:widowControl w:val="0"/>
        <w:rPr>
          <w:rFonts w:ascii="Times New Roman" w:hAnsi="Times New Roman" w:cs="Times New Roman"/>
          <w:sz w:val="28"/>
          <w:szCs w:val="28"/>
          <w:lang w:eastAsia="en-US"/>
        </w:rPr>
      </w:pPr>
    </w:p>
    <w:p w:rsidR="008A3205" w:rsidRPr="008A3205" w:rsidRDefault="008A3205" w:rsidP="008A3205">
      <w:pPr>
        <w:widowControl w:val="0"/>
        <w:ind w:firstLine="636"/>
        <w:jc w:val="both"/>
        <w:rPr>
          <w:rFonts w:ascii="Times New Roman" w:hAnsi="Times New Roman" w:cs="Times New Roman"/>
          <w:sz w:val="28"/>
          <w:szCs w:val="28"/>
          <w:lang w:eastAsia="en-US"/>
        </w:rPr>
      </w:pPr>
      <w:r w:rsidRPr="008A3205">
        <w:rPr>
          <w:rFonts w:ascii="Times New Roman" w:hAnsi="Times New Roman" w:cs="Times New Roman"/>
          <w:sz w:val="28"/>
          <w:szCs w:val="28"/>
          <w:lang w:eastAsia="en-US"/>
        </w:rPr>
        <w:t xml:space="preserve">Сведения о ресурсном </w:t>
      </w:r>
      <w:hyperlink w:anchor="Par4639">
        <w:r w:rsidRPr="008A3205">
          <w:rPr>
            <w:rFonts w:ascii="Times New Roman" w:hAnsi="Times New Roman" w:cs="Times New Roman"/>
            <w:sz w:val="28"/>
            <w:szCs w:val="28"/>
            <w:lang w:eastAsia="en-US"/>
          </w:rPr>
          <w:t>обеспечении</w:t>
        </w:r>
      </w:hyperlink>
      <w:r w:rsidRPr="008A3205">
        <w:rPr>
          <w:rFonts w:ascii="Times New Roman" w:hAnsi="Times New Roman" w:cs="Times New Roman"/>
          <w:sz w:val="28"/>
          <w:szCs w:val="28"/>
          <w:lang w:eastAsia="en-US"/>
        </w:rPr>
        <w:t xml:space="preserve"> подпрограммы за счет средств бюджета муниципального образования «Муниципальный округ Сюмсинский район Удмуртской Республики» представлены в приложении 5 к муниципальной программе.</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Информация о прогнозной (справочной) оценке ресурсного обеспечения реализации подпрограммы за счет всех источников финансирования представлена в приложении 6.»;</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4) строку «Ресурсное обеспечение за счет средств бюджета муниципального района» раздела 9.2 подпрограммы «</w:t>
      </w:r>
      <w:r w:rsidRPr="008A3205">
        <w:rPr>
          <w:rFonts w:ascii="Times New Roman" w:hAnsi="Times New Roman" w:cs="Times New Roman"/>
          <w:sz w:val="28"/>
          <w:szCs w:val="28"/>
        </w:rPr>
        <w:t xml:space="preserve">Управление муниципальным имуществом и земельными ресурсами» </w:t>
      </w:r>
      <w:r w:rsidRPr="008A3205">
        <w:rPr>
          <w:rFonts w:ascii="Times New Roman" w:hAnsi="Times New Roman" w:cs="Times New Roman"/>
          <w:bCs/>
          <w:sz w:val="28"/>
          <w:szCs w:val="28"/>
        </w:rPr>
        <w:t>изложить в следующей редакции:</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8080"/>
      </w:tblGrid>
      <w:tr w:rsidR="008A3205" w:rsidRPr="008A3205" w:rsidTr="008A3205">
        <w:tc>
          <w:tcPr>
            <w:tcW w:w="1951" w:type="dxa"/>
          </w:tcPr>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 xml:space="preserve">Ресурсное обеспечение за счет средств бюджета муниципального района </w:t>
            </w:r>
          </w:p>
        </w:tc>
        <w:tc>
          <w:tcPr>
            <w:tcW w:w="8080" w:type="dxa"/>
          </w:tcPr>
          <w:p w:rsidR="008A3205" w:rsidRPr="008A3205" w:rsidRDefault="008A3205" w:rsidP="008A3205">
            <w:pPr>
              <w:widowControl w:val="0"/>
              <w:jc w:val="both"/>
              <w:rPr>
                <w:rFonts w:ascii="Times New Roman" w:hAnsi="Times New Roman" w:cs="Times New Roman"/>
                <w:sz w:val="28"/>
                <w:szCs w:val="28"/>
              </w:rPr>
            </w:pPr>
            <w:r w:rsidRPr="008A3205">
              <w:rPr>
                <w:rFonts w:ascii="Times New Roman" w:hAnsi="Times New Roman" w:cs="Times New Roman"/>
                <w:sz w:val="28"/>
                <w:szCs w:val="28"/>
                <w:lang w:eastAsia="en-US"/>
              </w:rPr>
              <w:t xml:space="preserve">Объем бюджетных ассигнований на реализацию муниципальной  подпрограммы за счет средств бюджета муниципального образования «Муниципальный округ Сюмсинский район Удмуртской Республики»  составит  </w:t>
            </w:r>
            <w:r w:rsidRPr="008A3205">
              <w:rPr>
                <w:rFonts w:ascii="Times New Roman" w:hAnsi="Times New Roman" w:cs="Times New Roman"/>
                <w:sz w:val="28"/>
                <w:szCs w:val="28"/>
              </w:rPr>
              <w:t>39259,03тыс.руб.:</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xml:space="preserve"> в том числе по годам реализации муниципальной программы (в тыс. руб.):</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- 2022 год – 13 087,40 тысяч рублей;</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- 2023 год – 3 690,80 тысяч рублей;</w:t>
            </w:r>
          </w:p>
          <w:p w:rsidR="008A3205" w:rsidRPr="008A3205" w:rsidRDefault="008A3205" w:rsidP="008A3205">
            <w:pPr>
              <w:ind w:firstLine="636"/>
              <w:jc w:val="both"/>
              <w:rPr>
                <w:rFonts w:ascii="Times New Roman" w:hAnsi="Times New Roman" w:cs="Times New Roman"/>
                <w:sz w:val="28"/>
                <w:szCs w:val="28"/>
              </w:rPr>
            </w:pPr>
            <w:r w:rsidRPr="008A3205">
              <w:rPr>
                <w:rFonts w:ascii="Times New Roman" w:hAnsi="Times New Roman" w:cs="Times New Roman"/>
                <w:sz w:val="28"/>
                <w:szCs w:val="28"/>
              </w:rPr>
              <w:t xml:space="preserve"> - 2024 год – 4183,20 тысяч рублей;</w:t>
            </w:r>
          </w:p>
          <w:p w:rsidR="008A3205" w:rsidRPr="008A3205" w:rsidRDefault="008A3205" w:rsidP="008A3205">
            <w:pPr>
              <w:ind w:firstLine="636"/>
              <w:jc w:val="both"/>
              <w:rPr>
                <w:rFonts w:ascii="Times New Roman" w:hAnsi="Times New Roman" w:cs="Times New Roman"/>
                <w:sz w:val="28"/>
                <w:szCs w:val="28"/>
              </w:rPr>
            </w:pPr>
            <w:r w:rsidRPr="008A3205">
              <w:rPr>
                <w:rFonts w:ascii="Times New Roman" w:hAnsi="Times New Roman" w:cs="Times New Roman"/>
                <w:sz w:val="28"/>
                <w:szCs w:val="28"/>
              </w:rPr>
              <w:t xml:space="preserve"> - 2025 год – 4698,99 тысяч рублей;</w:t>
            </w:r>
          </w:p>
          <w:p w:rsidR="008A3205" w:rsidRPr="008A3205" w:rsidRDefault="008A3205" w:rsidP="008A3205">
            <w:pPr>
              <w:ind w:firstLine="636"/>
              <w:jc w:val="both"/>
              <w:rPr>
                <w:rFonts w:ascii="Times New Roman" w:hAnsi="Times New Roman" w:cs="Times New Roman"/>
                <w:sz w:val="28"/>
                <w:szCs w:val="28"/>
              </w:rPr>
            </w:pPr>
            <w:r w:rsidRPr="008A3205">
              <w:rPr>
                <w:rFonts w:ascii="Times New Roman" w:hAnsi="Times New Roman" w:cs="Times New Roman"/>
                <w:sz w:val="28"/>
                <w:szCs w:val="28"/>
              </w:rPr>
              <w:t xml:space="preserve"> - 2026 год – 4532,74 тысяч рублей.</w:t>
            </w:r>
          </w:p>
          <w:p w:rsidR="008A3205" w:rsidRPr="008A3205" w:rsidRDefault="008A3205" w:rsidP="008A3205">
            <w:pPr>
              <w:ind w:firstLine="636"/>
              <w:jc w:val="both"/>
              <w:rPr>
                <w:rFonts w:ascii="Times New Roman" w:hAnsi="Times New Roman" w:cs="Times New Roman"/>
                <w:sz w:val="28"/>
                <w:szCs w:val="28"/>
              </w:rPr>
            </w:pPr>
            <w:r w:rsidRPr="008A3205">
              <w:rPr>
                <w:rFonts w:ascii="Times New Roman" w:hAnsi="Times New Roman" w:cs="Times New Roman"/>
                <w:sz w:val="28"/>
                <w:szCs w:val="28"/>
              </w:rPr>
              <w:t xml:space="preserve"> - 2027 год – 4532,95 тысяч рублей.</w:t>
            </w:r>
          </w:p>
          <w:p w:rsidR="008A3205" w:rsidRPr="008A3205" w:rsidRDefault="008A3205" w:rsidP="008A3205">
            <w:pPr>
              <w:ind w:firstLine="636"/>
              <w:jc w:val="both"/>
              <w:rPr>
                <w:rFonts w:ascii="Times New Roman" w:hAnsi="Times New Roman" w:cs="Times New Roman"/>
                <w:sz w:val="28"/>
                <w:szCs w:val="28"/>
              </w:rPr>
            </w:pPr>
            <w:r w:rsidRPr="008A3205">
              <w:rPr>
                <w:rFonts w:ascii="Times New Roman" w:hAnsi="Times New Roman" w:cs="Times New Roman"/>
                <w:sz w:val="28"/>
                <w:szCs w:val="28"/>
              </w:rPr>
              <w:t xml:space="preserve"> - 2028 год – 4532,95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lang w:eastAsia="en-US"/>
              </w:rPr>
              <w:t>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bl>
    <w:p w:rsidR="008A3205" w:rsidRPr="008A3205" w:rsidRDefault="008A3205" w:rsidP="008A3205">
      <w:pPr>
        <w:ind w:firstLine="709"/>
        <w:jc w:val="right"/>
        <w:rPr>
          <w:rFonts w:ascii="Times New Roman" w:hAnsi="Times New Roman" w:cs="Times New Roman"/>
        </w:rPr>
      </w:pPr>
      <w:r w:rsidRPr="008A3205">
        <w:rPr>
          <w:rFonts w:ascii="Times New Roman" w:hAnsi="Times New Roman" w:cs="Times New Roman"/>
          <w:bCs/>
          <w:sz w:val="28"/>
          <w:szCs w:val="28"/>
        </w:rPr>
        <w:t>»;</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5) строку «Ресурсное обеспечение за счет средств бюджета муниципального района» раздела 9.3 подпрограммы «Архивное дело</w:t>
      </w:r>
      <w:r w:rsidRPr="008A3205">
        <w:rPr>
          <w:rFonts w:ascii="Times New Roman" w:hAnsi="Times New Roman" w:cs="Times New Roman"/>
          <w:sz w:val="28"/>
          <w:szCs w:val="28"/>
        </w:rPr>
        <w:t xml:space="preserve">» </w:t>
      </w:r>
      <w:r w:rsidRPr="008A3205">
        <w:rPr>
          <w:rFonts w:ascii="Times New Roman" w:hAnsi="Times New Roman" w:cs="Times New Roman"/>
          <w:bCs/>
          <w:sz w:val="28"/>
          <w:szCs w:val="28"/>
        </w:rPr>
        <w:t>изложить в следующей редакции:</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8080"/>
      </w:tblGrid>
      <w:tr w:rsidR="008A3205" w:rsidRPr="008A3205" w:rsidTr="008A3205">
        <w:tc>
          <w:tcPr>
            <w:tcW w:w="1951" w:type="dxa"/>
          </w:tcPr>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 xml:space="preserve">Ресурсное обеспечение за счет средств бюджета муниципального района </w:t>
            </w:r>
          </w:p>
        </w:tc>
        <w:tc>
          <w:tcPr>
            <w:tcW w:w="8080" w:type="dxa"/>
          </w:tcPr>
          <w:p w:rsidR="008A3205" w:rsidRPr="008A3205" w:rsidRDefault="008A3205" w:rsidP="008A3205">
            <w:pPr>
              <w:rPr>
                <w:rFonts w:ascii="Times New Roman" w:hAnsi="Times New Roman" w:cs="Times New Roman"/>
                <w:sz w:val="28"/>
                <w:szCs w:val="28"/>
              </w:rPr>
            </w:pPr>
            <w:r w:rsidRPr="008A3205">
              <w:rPr>
                <w:rFonts w:ascii="Times New Roman" w:hAnsi="Times New Roman" w:cs="Times New Roman"/>
                <w:color w:val="000000"/>
                <w:sz w:val="28"/>
                <w:szCs w:val="28"/>
                <w:lang w:eastAsia="en-US"/>
              </w:rPr>
              <w:t xml:space="preserve">Объем бюджетных ассигнований на реализацию муниципальной подпрограммы за счет средств бюджета муниципального образования «Муниципальный округ Сюмсинский район Удмуртской Республики» составит </w:t>
            </w:r>
            <w:r w:rsidRPr="008A3205">
              <w:rPr>
                <w:rFonts w:ascii="Times New Roman" w:hAnsi="Times New Roman" w:cs="Times New Roman"/>
                <w:sz w:val="28"/>
                <w:szCs w:val="28"/>
              </w:rPr>
              <w:t>– 7890,26тыс.руб.</w:t>
            </w:r>
          </w:p>
          <w:p w:rsidR="008A3205" w:rsidRPr="008A3205" w:rsidRDefault="008A3205" w:rsidP="008A3205">
            <w:pPr>
              <w:rPr>
                <w:rFonts w:ascii="Times New Roman" w:hAnsi="Times New Roman" w:cs="Times New Roman"/>
                <w:sz w:val="28"/>
                <w:szCs w:val="28"/>
              </w:rPr>
            </w:pPr>
            <w:r w:rsidRPr="008A3205">
              <w:rPr>
                <w:rFonts w:ascii="Times New Roman" w:hAnsi="Times New Roman" w:cs="Times New Roman"/>
                <w:sz w:val="28"/>
                <w:szCs w:val="28"/>
              </w:rPr>
              <w:t>2022 год – 260,50 тысяч рублей;</w:t>
            </w:r>
          </w:p>
          <w:p w:rsidR="008A3205" w:rsidRPr="008A3205" w:rsidRDefault="008A3205" w:rsidP="008A3205">
            <w:pPr>
              <w:rPr>
                <w:rFonts w:ascii="Times New Roman" w:hAnsi="Times New Roman" w:cs="Times New Roman"/>
                <w:sz w:val="28"/>
                <w:szCs w:val="28"/>
              </w:rPr>
            </w:pPr>
            <w:r w:rsidRPr="008A3205">
              <w:rPr>
                <w:rFonts w:ascii="Times New Roman" w:hAnsi="Times New Roman" w:cs="Times New Roman"/>
                <w:sz w:val="28"/>
                <w:szCs w:val="28"/>
              </w:rPr>
              <w:t>2023 год – 252,30 тысяч рублей;</w:t>
            </w:r>
          </w:p>
          <w:p w:rsidR="008A3205" w:rsidRPr="008A3205" w:rsidRDefault="008A3205" w:rsidP="008A3205">
            <w:pPr>
              <w:shd w:val="clear" w:color="auto" w:fill="FFFFFF" w:themeFill="background1"/>
              <w:rPr>
                <w:rFonts w:ascii="Times New Roman" w:hAnsi="Times New Roman" w:cs="Times New Roman"/>
                <w:sz w:val="28"/>
                <w:szCs w:val="28"/>
              </w:rPr>
            </w:pPr>
            <w:r w:rsidRPr="008A3205">
              <w:rPr>
                <w:rFonts w:ascii="Times New Roman" w:hAnsi="Times New Roman" w:cs="Times New Roman"/>
                <w:sz w:val="28"/>
                <w:szCs w:val="28"/>
              </w:rPr>
              <w:t>2024 год – 592,43 тысяч рублей;</w:t>
            </w:r>
          </w:p>
          <w:p w:rsidR="008A3205" w:rsidRPr="008A3205" w:rsidRDefault="008A3205" w:rsidP="008A3205">
            <w:pPr>
              <w:shd w:val="clear" w:color="auto" w:fill="FFFFFF" w:themeFill="background1"/>
              <w:rPr>
                <w:rFonts w:ascii="Times New Roman" w:hAnsi="Times New Roman" w:cs="Times New Roman"/>
                <w:sz w:val="28"/>
                <w:szCs w:val="28"/>
              </w:rPr>
            </w:pPr>
            <w:r w:rsidRPr="008A3205">
              <w:rPr>
                <w:rFonts w:ascii="Times New Roman" w:hAnsi="Times New Roman" w:cs="Times New Roman"/>
                <w:sz w:val="28"/>
                <w:szCs w:val="28"/>
              </w:rPr>
              <w:t>2025 год – 1631,55 тысяч рублей;</w:t>
            </w:r>
          </w:p>
          <w:p w:rsidR="008A3205" w:rsidRPr="008A3205" w:rsidRDefault="008A3205" w:rsidP="008A3205">
            <w:pPr>
              <w:shd w:val="clear" w:color="auto" w:fill="FFFFFF" w:themeFill="background1"/>
              <w:rPr>
                <w:rFonts w:ascii="Times New Roman" w:hAnsi="Times New Roman" w:cs="Times New Roman"/>
                <w:sz w:val="28"/>
                <w:szCs w:val="28"/>
              </w:rPr>
            </w:pPr>
            <w:r w:rsidRPr="008A3205">
              <w:rPr>
                <w:rFonts w:ascii="Times New Roman" w:hAnsi="Times New Roman" w:cs="Times New Roman"/>
                <w:sz w:val="28"/>
                <w:szCs w:val="28"/>
              </w:rPr>
              <w:lastRenderedPageBreak/>
              <w:t>2026 год – 1713,82 тысяч рублей;</w:t>
            </w:r>
          </w:p>
          <w:p w:rsidR="008A3205" w:rsidRPr="008A3205" w:rsidRDefault="008A3205" w:rsidP="008A3205">
            <w:pPr>
              <w:shd w:val="clear" w:color="auto" w:fill="FFFFFF" w:themeFill="background1"/>
              <w:rPr>
                <w:rFonts w:ascii="Times New Roman" w:hAnsi="Times New Roman" w:cs="Times New Roman"/>
                <w:sz w:val="28"/>
                <w:szCs w:val="28"/>
              </w:rPr>
            </w:pPr>
            <w:r w:rsidRPr="008A3205">
              <w:rPr>
                <w:rFonts w:ascii="Times New Roman" w:hAnsi="Times New Roman" w:cs="Times New Roman"/>
                <w:sz w:val="28"/>
                <w:szCs w:val="28"/>
              </w:rPr>
              <w:t>2027 год – 1719,83 тысяч рублей;</w:t>
            </w:r>
          </w:p>
          <w:p w:rsidR="008A3205" w:rsidRPr="008A3205" w:rsidRDefault="008A3205" w:rsidP="008A3205">
            <w:pPr>
              <w:shd w:val="clear" w:color="auto" w:fill="FFFFFF" w:themeFill="background1"/>
              <w:rPr>
                <w:rFonts w:ascii="Times New Roman" w:hAnsi="Times New Roman" w:cs="Times New Roman"/>
                <w:sz w:val="28"/>
                <w:szCs w:val="28"/>
              </w:rPr>
            </w:pPr>
            <w:r w:rsidRPr="008A3205">
              <w:rPr>
                <w:rFonts w:ascii="Times New Roman" w:hAnsi="Times New Roman" w:cs="Times New Roman"/>
                <w:sz w:val="28"/>
                <w:szCs w:val="28"/>
              </w:rPr>
              <w:t>2028 год – 1719,83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color w:val="000000"/>
                <w:sz w:val="28"/>
                <w:szCs w:val="28"/>
                <w:lang w:eastAsia="en-US"/>
              </w:rPr>
              <w:t>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bl>
    <w:p w:rsidR="008A3205" w:rsidRPr="008A3205" w:rsidRDefault="008A3205" w:rsidP="008A3205">
      <w:pPr>
        <w:ind w:firstLine="709"/>
        <w:jc w:val="right"/>
        <w:rPr>
          <w:rFonts w:ascii="Times New Roman" w:hAnsi="Times New Roman" w:cs="Times New Roman"/>
          <w:bCs/>
          <w:sz w:val="28"/>
          <w:szCs w:val="28"/>
        </w:rPr>
      </w:pPr>
      <w:r w:rsidRPr="008A3205">
        <w:rPr>
          <w:rFonts w:ascii="Times New Roman" w:hAnsi="Times New Roman" w:cs="Times New Roman"/>
          <w:bCs/>
          <w:sz w:val="28"/>
          <w:szCs w:val="28"/>
        </w:rPr>
        <w:lastRenderedPageBreak/>
        <w:t>»;</w:t>
      </w:r>
    </w:p>
    <w:p w:rsidR="008A3205" w:rsidRPr="008A3205" w:rsidRDefault="008A3205" w:rsidP="008A3205">
      <w:pPr>
        <w:ind w:firstLine="360"/>
        <w:jc w:val="both"/>
        <w:rPr>
          <w:rFonts w:ascii="Times New Roman" w:hAnsi="Times New Roman" w:cs="Times New Roman"/>
          <w:color w:val="000000"/>
          <w:sz w:val="28"/>
          <w:szCs w:val="28"/>
        </w:rPr>
      </w:pPr>
      <w:r w:rsidRPr="008A3205">
        <w:rPr>
          <w:rFonts w:ascii="Times New Roman" w:hAnsi="Times New Roman" w:cs="Times New Roman"/>
          <w:color w:val="000000"/>
          <w:sz w:val="28"/>
          <w:szCs w:val="28"/>
        </w:rPr>
        <w:t>6) пункт 3.1 подпрограммы 3 «Архивное дело» изложить в следующей редакции:</w:t>
      </w:r>
    </w:p>
    <w:p w:rsidR="008A3205" w:rsidRPr="008A3205" w:rsidRDefault="008A3205" w:rsidP="008A3205">
      <w:pPr>
        <w:jc w:val="center"/>
        <w:rPr>
          <w:rFonts w:ascii="Times New Roman" w:hAnsi="Times New Roman" w:cs="Times New Roman"/>
          <w:b/>
          <w:color w:val="000000"/>
          <w:sz w:val="28"/>
          <w:szCs w:val="28"/>
        </w:rPr>
      </w:pPr>
      <w:r w:rsidRPr="008A3205">
        <w:rPr>
          <w:rFonts w:ascii="Times New Roman" w:hAnsi="Times New Roman" w:cs="Times New Roman"/>
          <w:sz w:val="28"/>
          <w:szCs w:val="28"/>
        </w:rPr>
        <w:t xml:space="preserve">« </w:t>
      </w:r>
      <w:r w:rsidRPr="008A3205">
        <w:rPr>
          <w:rFonts w:ascii="Times New Roman" w:hAnsi="Times New Roman" w:cs="Times New Roman"/>
          <w:b/>
          <w:color w:val="000000"/>
          <w:sz w:val="28"/>
          <w:szCs w:val="28"/>
        </w:rPr>
        <w:t xml:space="preserve">3.1. Характеристика сферы деятельности </w:t>
      </w:r>
    </w:p>
    <w:p w:rsidR="008A3205" w:rsidRPr="008A3205" w:rsidRDefault="008A3205" w:rsidP="008A3205">
      <w:pPr>
        <w:pStyle w:val="afb"/>
        <w:ind w:firstLine="567"/>
        <w:jc w:val="center"/>
        <w:rPr>
          <w:rFonts w:ascii="Times New Roman" w:hAnsi="Times New Roman" w:cs="Times New Roman"/>
          <w:sz w:val="28"/>
          <w:szCs w:val="28"/>
        </w:rPr>
      </w:pPr>
    </w:p>
    <w:p w:rsidR="008A3205" w:rsidRPr="008A3205" w:rsidRDefault="008A3205" w:rsidP="008A3205">
      <w:pPr>
        <w:pStyle w:val="afb"/>
        <w:ind w:firstLine="567"/>
        <w:jc w:val="both"/>
        <w:rPr>
          <w:rFonts w:ascii="Times New Roman" w:hAnsi="Times New Roman" w:cs="Times New Roman"/>
          <w:sz w:val="28"/>
          <w:szCs w:val="28"/>
        </w:rPr>
      </w:pPr>
      <w:r w:rsidRPr="008A3205">
        <w:rPr>
          <w:rFonts w:ascii="Times New Roman" w:hAnsi="Times New Roman" w:cs="Times New Roman"/>
          <w:sz w:val="28"/>
          <w:szCs w:val="28"/>
        </w:rPr>
        <w:t xml:space="preserve">В </w:t>
      </w:r>
      <w:r w:rsidRPr="008A3205">
        <w:rPr>
          <w:rFonts w:ascii="Times New Roman" w:hAnsi="Times New Roman" w:cs="Times New Roman"/>
          <w:color w:val="000000"/>
          <w:sz w:val="28"/>
          <w:szCs w:val="28"/>
        </w:rPr>
        <w:t xml:space="preserve">Архивном секторе </w:t>
      </w:r>
      <w:r w:rsidRPr="008A3205">
        <w:rPr>
          <w:rFonts w:ascii="Times New Roman" w:hAnsi="Times New Roman" w:cs="Times New Roman"/>
          <w:sz w:val="28"/>
          <w:szCs w:val="28"/>
        </w:rPr>
        <w:t>по состоянию на 01.01.2025 года хранится 35404 единиц хранения за 1927-2021 годы, в том числе 9039 документов по личному составу. Документы на бумажном носителе составляют 99,5%. От общего объема документов, хранящихся в архивном секторе, 27% составляют документы государственной собственности Удмуртской Республики.</w:t>
      </w:r>
    </w:p>
    <w:p w:rsidR="008A3205" w:rsidRPr="008A3205" w:rsidRDefault="008A3205" w:rsidP="008A3205">
      <w:pPr>
        <w:pStyle w:val="afb"/>
        <w:ind w:firstLine="567"/>
        <w:jc w:val="both"/>
        <w:rPr>
          <w:rFonts w:ascii="Times New Roman" w:hAnsi="Times New Roman" w:cs="Times New Roman"/>
          <w:sz w:val="28"/>
          <w:szCs w:val="28"/>
        </w:rPr>
      </w:pPr>
      <w:r w:rsidRPr="008A3205">
        <w:rPr>
          <w:rFonts w:ascii="Times New Roman" w:hAnsi="Times New Roman" w:cs="Times New Roman"/>
          <w:sz w:val="28"/>
          <w:szCs w:val="28"/>
        </w:rPr>
        <w:t>В источники комплектования Архивного сектора включено 31 организация, из них муниципальной собственности – 20, государственной республиканской – 6, негосударственной – 3, в которых находятся на временном хранении до передачи на постоянное хранение в Архивный сектор после истечении установленных законодательством сроков документы Архивного фонда Удмуртской Республики, а также  документы по личному составу. Нарушений законодательно установленных сроков временного хранения документов в организациях – источниках комплектования Архивного сектора не установлено.</w:t>
      </w:r>
    </w:p>
    <w:p w:rsidR="008A3205" w:rsidRPr="008A3205" w:rsidRDefault="008A3205" w:rsidP="008A3205">
      <w:pPr>
        <w:pStyle w:val="afb"/>
        <w:ind w:firstLine="567"/>
        <w:jc w:val="both"/>
        <w:rPr>
          <w:rFonts w:ascii="Times New Roman" w:hAnsi="Times New Roman" w:cs="Times New Roman"/>
          <w:iCs/>
          <w:sz w:val="28"/>
          <w:szCs w:val="28"/>
        </w:rPr>
      </w:pPr>
      <w:r w:rsidRPr="008A3205">
        <w:rPr>
          <w:rFonts w:ascii="Times New Roman" w:hAnsi="Times New Roman" w:cs="Times New Roman"/>
          <w:sz w:val="28"/>
          <w:szCs w:val="28"/>
        </w:rPr>
        <w:t>Архивный сектор находится в приспособленном помещении и занимает 2 помещения площадью 109 кв.м., в т.ч.  2 архивохранилища площадью 93 кв.м. Доля архивных документов, хранящихся в нормативных условиях, составляет 90 %. Загруженность архивохранилищ составляет 78,1%.</w:t>
      </w:r>
      <w:r w:rsidRPr="008A3205">
        <w:rPr>
          <w:rFonts w:ascii="Times New Roman" w:hAnsi="Times New Roman" w:cs="Times New Roman"/>
          <w:iCs/>
          <w:sz w:val="28"/>
          <w:szCs w:val="28"/>
        </w:rPr>
        <w:t xml:space="preserve"> На все учтенные особо ценные документы создан страховой фонд.</w:t>
      </w:r>
    </w:p>
    <w:p w:rsidR="008A3205" w:rsidRPr="008A3205" w:rsidRDefault="008A3205" w:rsidP="008A3205">
      <w:pPr>
        <w:pStyle w:val="afb"/>
        <w:ind w:firstLine="567"/>
        <w:jc w:val="both"/>
        <w:rPr>
          <w:rFonts w:ascii="Times New Roman" w:hAnsi="Times New Roman" w:cs="Times New Roman"/>
          <w:iCs/>
          <w:sz w:val="28"/>
          <w:szCs w:val="28"/>
        </w:rPr>
      </w:pPr>
      <w:r w:rsidRPr="008A3205">
        <w:rPr>
          <w:rFonts w:ascii="Times New Roman" w:hAnsi="Times New Roman" w:cs="Times New Roman"/>
          <w:iCs/>
          <w:sz w:val="28"/>
          <w:szCs w:val="28"/>
        </w:rPr>
        <w:t>На 01.01.2025 году в Архивном секторе оцифровано 1314 единиц хранения/66142 страниц.  Объем документов, переведенных в электронную форму, в общем объеме документов составляет 3,7 %. Оцифрованные документы  занесены в ведомственную информационную систему «Электронный архив». В целях реализации поручений Президента Российской Федерации создается электронная «Книга памяти Удмуртии» о вернувшихся участниках Великой Отечественной войны 1941-1945 годов.</w:t>
      </w:r>
      <w:r w:rsidRPr="008A3205">
        <w:rPr>
          <w:rFonts w:ascii="Times New Roman" w:hAnsi="Times New Roman" w:cs="Times New Roman"/>
          <w:iCs/>
          <w:sz w:val="28"/>
          <w:szCs w:val="28"/>
        </w:rPr>
        <w:tab/>
      </w:r>
      <w:r w:rsidRPr="008A3205">
        <w:rPr>
          <w:rFonts w:ascii="Times New Roman" w:hAnsi="Times New Roman" w:cs="Times New Roman"/>
          <w:sz w:val="28"/>
          <w:szCs w:val="28"/>
        </w:rPr>
        <w:t>Своевременно вносятся изменения в базу данных «Местонахождение документов по личному составу».</w:t>
      </w:r>
    </w:p>
    <w:p w:rsidR="008A3205" w:rsidRPr="008A3205" w:rsidRDefault="008A3205" w:rsidP="008A3205">
      <w:pPr>
        <w:pStyle w:val="afb"/>
        <w:ind w:firstLine="709"/>
        <w:jc w:val="both"/>
        <w:rPr>
          <w:rFonts w:ascii="Times New Roman" w:hAnsi="Times New Roman" w:cs="Times New Roman"/>
          <w:sz w:val="28"/>
          <w:szCs w:val="28"/>
        </w:rPr>
      </w:pPr>
      <w:r w:rsidRPr="008A3205">
        <w:rPr>
          <w:rFonts w:ascii="Times New Roman" w:hAnsi="Times New Roman" w:cs="Times New Roman"/>
          <w:sz w:val="28"/>
          <w:szCs w:val="28"/>
        </w:rPr>
        <w:t xml:space="preserve">Для ускорения поиска информации ведутся 5 автоматизированных баз данных, в которые ежегодно заносится от 800 до 1500 записей. В автоматизированную систему государственного учета документов Архивного </w:t>
      </w:r>
      <w:r w:rsidRPr="008A3205">
        <w:rPr>
          <w:rFonts w:ascii="Times New Roman" w:hAnsi="Times New Roman" w:cs="Times New Roman"/>
          <w:sz w:val="28"/>
          <w:szCs w:val="28"/>
        </w:rPr>
        <w:lastRenderedPageBreak/>
        <w:t>фонда Удмуртской Республики включено 100% фондов, 100% описей и 100% дел, находящихся на хранении в Архивном секторе.</w:t>
      </w:r>
    </w:p>
    <w:p w:rsidR="008A3205" w:rsidRPr="008A3205" w:rsidRDefault="008A3205" w:rsidP="008A3205">
      <w:pPr>
        <w:pStyle w:val="afb"/>
        <w:ind w:firstLine="709"/>
        <w:jc w:val="both"/>
        <w:rPr>
          <w:rFonts w:ascii="Times New Roman" w:hAnsi="Times New Roman" w:cs="Times New Roman"/>
          <w:color w:val="000000"/>
          <w:sz w:val="28"/>
          <w:szCs w:val="28"/>
        </w:rPr>
      </w:pPr>
      <w:r w:rsidRPr="008A3205">
        <w:rPr>
          <w:rFonts w:ascii="Times New Roman" w:hAnsi="Times New Roman" w:cs="Times New Roman"/>
          <w:sz w:val="28"/>
          <w:szCs w:val="28"/>
        </w:rPr>
        <w:t xml:space="preserve">Документы Архивного фонда Удмуртской Республики используются в социальных и научно-просветительских целях. Ежегодно проводится более 8 информационных мероприятий (выставок, школьных уроков, экскурсий и др.), направленных на популяризацию архивных документов, исполняется более 500 запросов граждан и организаций. В Архивном секторе организован прием граждан в </w:t>
      </w:r>
      <w:r w:rsidRPr="008A3205">
        <w:rPr>
          <w:rFonts w:ascii="Times New Roman" w:hAnsi="Times New Roman" w:cs="Times New Roman"/>
          <w:color w:val="000000"/>
          <w:sz w:val="28"/>
          <w:szCs w:val="28"/>
        </w:rPr>
        <w:t xml:space="preserve">через МФЦ, через </w:t>
      </w:r>
      <w:r w:rsidRPr="008A3205">
        <w:rPr>
          <w:rFonts w:ascii="Times New Roman" w:hAnsi="Times New Roman" w:cs="Times New Roman"/>
          <w:sz w:val="28"/>
          <w:szCs w:val="28"/>
        </w:rPr>
        <w:t>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w:t>
      </w:r>
      <w:r w:rsidRPr="008A3205">
        <w:rPr>
          <w:rFonts w:ascii="Times New Roman" w:hAnsi="Times New Roman" w:cs="Times New Roman"/>
          <w:color w:val="000000"/>
          <w:sz w:val="28"/>
          <w:szCs w:val="28"/>
        </w:rPr>
        <w:t>.</w:t>
      </w:r>
    </w:p>
    <w:p w:rsidR="008A3205" w:rsidRPr="008A3205" w:rsidRDefault="008A3205" w:rsidP="008A3205">
      <w:pPr>
        <w:pStyle w:val="afb"/>
        <w:ind w:firstLine="709"/>
        <w:jc w:val="both"/>
        <w:rPr>
          <w:rFonts w:ascii="Times New Roman" w:hAnsi="Times New Roman" w:cs="Times New Roman"/>
          <w:sz w:val="28"/>
          <w:szCs w:val="28"/>
        </w:rPr>
      </w:pPr>
      <w:r w:rsidRPr="008A3205">
        <w:rPr>
          <w:rFonts w:ascii="Times New Roman" w:hAnsi="Times New Roman" w:cs="Times New Roman"/>
          <w:sz w:val="28"/>
          <w:szCs w:val="28"/>
        </w:rPr>
        <w:t>В целях осуществления межведомственного взаимодействия при предоставлении государственных и муниципальных услуг осуществляется обмен электронными документами по телекоммуникационным системам связи  с территориальными подразделениями Отделения фонда пенсионного  и социального страхования Российской Федерации по Удмуртской Республике, многофункциональными центрами предоставления услуг в части получения архивных справок, архивных выписок и архивных копий о стаже и заработной плате застрахованных лиц и иных значимых документов в целях пенсионного обеспечения граждан, Комитетом по делам архивов при Правительстве Удмуртской Республики.</w:t>
      </w:r>
    </w:p>
    <w:p w:rsidR="008A3205" w:rsidRPr="008A3205" w:rsidRDefault="008A3205" w:rsidP="008A3205">
      <w:pPr>
        <w:pStyle w:val="afb"/>
        <w:ind w:firstLine="567"/>
        <w:jc w:val="both"/>
        <w:rPr>
          <w:rFonts w:ascii="Times New Roman" w:hAnsi="Times New Roman" w:cs="Times New Roman"/>
          <w:sz w:val="28"/>
          <w:szCs w:val="28"/>
        </w:rPr>
      </w:pPr>
      <w:r w:rsidRPr="008A3205">
        <w:rPr>
          <w:rFonts w:ascii="Times New Roman" w:hAnsi="Times New Roman" w:cs="Times New Roman"/>
          <w:sz w:val="28"/>
          <w:szCs w:val="28"/>
        </w:rPr>
        <w:t>В интересах информирования граждан и организаций о деятельности Архивного сектора ведется специальное сообщество в социальной сети «ВКонтакте».</w:t>
      </w:r>
    </w:p>
    <w:p w:rsidR="008A3205" w:rsidRPr="008A3205" w:rsidRDefault="008A3205" w:rsidP="008A3205">
      <w:pPr>
        <w:tabs>
          <w:tab w:val="left" w:pos="851"/>
        </w:tabs>
        <w:ind w:firstLine="567"/>
        <w:jc w:val="both"/>
        <w:rPr>
          <w:rFonts w:ascii="Times New Roman" w:hAnsi="Times New Roman" w:cs="Times New Roman"/>
          <w:sz w:val="28"/>
          <w:szCs w:val="28"/>
        </w:rPr>
      </w:pPr>
      <w:r w:rsidRPr="008A3205">
        <w:rPr>
          <w:rFonts w:ascii="Times New Roman" w:hAnsi="Times New Roman" w:cs="Times New Roman"/>
          <w:sz w:val="28"/>
          <w:szCs w:val="28"/>
        </w:rPr>
        <w:t>Вместе с тем, анализ развития архивного дела в Сюмсинском районе показал, что основными проблемами развития архивного дела в Сюмсинском районе являются:</w:t>
      </w:r>
    </w:p>
    <w:p w:rsidR="008A3205" w:rsidRPr="008A3205" w:rsidRDefault="008A3205" w:rsidP="00F03D5B">
      <w:pPr>
        <w:numPr>
          <w:ilvl w:val="0"/>
          <w:numId w:val="16"/>
        </w:numPr>
        <w:tabs>
          <w:tab w:val="left" w:pos="284"/>
          <w:tab w:val="left" w:pos="851"/>
          <w:tab w:val="left" w:pos="1134"/>
        </w:tabs>
        <w:ind w:left="0" w:firstLine="567"/>
        <w:jc w:val="both"/>
        <w:rPr>
          <w:rFonts w:ascii="Times New Roman" w:hAnsi="Times New Roman" w:cs="Times New Roman"/>
          <w:sz w:val="28"/>
          <w:szCs w:val="28"/>
        </w:rPr>
      </w:pPr>
      <w:r w:rsidRPr="008A3205">
        <w:rPr>
          <w:rFonts w:ascii="Times New Roman" w:hAnsi="Times New Roman" w:cs="Times New Roman"/>
          <w:sz w:val="28"/>
          <w:szCs w:val="28"/>
        </w:rPr>
        <w:t>Низкие темпы сканирования и оцифровки архивных документов, которые обусловлены ограниченными возможностями оргтехники по оцифровке архивных документов и недостаточной штатной численности сотрудников Архивного сектора.</w:t>
      </w:r>
    </w:p>
    <w:p w:rsidR="008A3205" w:rsidRPr="008A3205" w:rsidRDefault="008A3205" w:rsidP="00F03D5B">
      <w:pPr>
        <w:numPr>
          <w:ilvl w:val="0"/>
          <w:numId w:val="16"/>
        </w:numPr>
        <w:tabs>
          <w:tab w:val="left" w:pos="284"/>
          <w:tab w:val="left" w:pos="851"/>
          <w:tab w:val="left" w:pos="1134"/>
        </w:tabs>
        <w:ind w:left="0" w:firstLine="567"/>
        <w:jc w:val="both"/>
        <w:rPr>
          <w:rFonts w:ascii="Times New Roman" w:hAnsi="Times New Roman" w:cs="Times New Roman"/>
          <w:sz w:val="28"/>
          <w:szCs w:val="28"/>
        </w:rPr>
      </w:pPr>
      <w:r w:rsidRPr="008A3205">
        <w:rPr>
          <w:rFonts w:ascii="Times New Roman" w:hAnsi="Times New Roman" w:cs="Times New Roman"/>
          <w:sz w:val="28"/>
          <w:szCs w:val="28"/>
        </w:rPr>
        <w:t>Отсутствие обособленного читального зала для работы пользователей с архивными документами и широкого доступа к информационным ресурсам Архивного сектора.</w:t>
      </w:r>
    </w:p>
    <w:p w:rsidR="008A3205" w:rsidRPr="008A3205" w:rsidRDefault="008A3205" w:rsidP="00F03D5B">
      <w:pPr>
        <w:numPr>
          <w:ilvl w:val="0"/>
          <w:numId w:val="16"/>
        </w:numPr>
        <w:tabs>
          <w:tab w:val="left" w:pos="284"/>
          <w:tab w:val="left" w:pos="851"/>
          <w:tab w:val="left" w:pos="1134"/>
        </w:tabs>
        <w:suppressAutoHyphens/>
        <w:ind w:left="0" w:firstLine="567"/>
        <w:jc w:val="both"/>
        <w:rPr>
          <w:rFonts w:ascii="Times New Roman" w:hAnsi="Times New Roman" w:cs="Times New Roman"/>
          <w:sz w:val="28"/>
          <w:szCs w:val="28"/>
        </w:rPr>
      </w:pPr>
      <w:r w:rsidRPr="008A3205">
        <w:rPr>
          <w:rFonts w:ascii="Times New Roman" w:hAnsi="Times New Roman" w:cs="Times New Roman"/>
          <w:sz w:val="28"/>
          <w:szCs w:val="28"/>
        </w:rPr>
        <w:t>Требуется оснащение муниципального архива современным оборудованием для поддержания нормативного температурно-влажностного режима хранения документов, проведение мероприятий по предотвращению старения и разрушения архивных документов, восстановлению их свойств и долговечности.</w:t>
      </w:r>
    </w:p>
    <w:p w:rsidR="008A3205" w:rsidRPr="008A3205" w:rsidRDefault="008A3205" w:rsidP="00F03D5B">
      <w:pPr>
        <w:numPr>
          <w:ilvl w:val="0"/>
          <w:numId w:val="16"/>
        </w:numPr>
        <w:tabs>
          <w:tab w:val="left" w:pos="284"/>
          <w:tab w:val="left" w:pos="851"/>
          <w:tab w:val="left" w:pos="1134"/>
        </w:tabs>
        <w:suppressAutoHyphens/>
        <w:ind w:left="0" w:firstLine="567"/>
        <w:jc w:val="both"/>
        <w:rPr>
          <w:rFonts w:ascii="Times New Roman" w:hAnsi="Times New Roman" w:cs="Times New Roman"/>
          <w:sz w:val="28"/>
          <w:szCs w:val="28"/>
        </w:rPr>
      </w:pPr>
      <w:r w:rsidRPr="008A3205">
        <w:rPr>
          <w:rFonts w:ascii="Times New Roman" w:hAnsi="Times New Roman" w:cs="Times New Roman"/>
          <w:sz w:val="28"/>
          <w:szCs w:val="28"/>
        </w:rPr>
        <w:t xml:space="preserve"> Неудовлетворительное состояние помещения архивохранилища, требующее проведение ремонтных работ в помещении под архивохранилище (75 кв.м).</w:t>
      </w:r>
    </w:p>
    <w:p w:rsidR="008A3205" w:rsidRPr="008A3205" w:rsidRDefault="008A3205" w:rsidP="008A3205">
      <w:pPr>
        <w:tabs>
          <w:tab w:val="left" w:pos="284"/>
          <w:tab w:val="left" w:pos="851"/>
          <w:tab w:val="left" w:pos="1134"/>
        </w:tabs>
        <w:suppressAutoHyphens/>
        <w:ind w:firstLine="567"/>
        <w:jc w:val="both"/>
        <w:rPr>
          <w:rFonts w:ascii="Times New Roman" w:hAnsi="Times New Roman" w:cs="Times New Roman"/>
          <w:sz w:val="28"/>
          <w:szCs w:val="28"/>
        </w:rPr>
      </w:pPr>
      <w:r w:rsidRPr="008A3205">
        <w:rPr>
          <w:rFonts w:ascii="Times New Roman" w:hAnsi="Times New Roman" w:cs="Times New Roman"/>
          <w:sz w:val="28"/>
          <w:szCs w:val="28"/>
        </w:rPr>
        <w:t>Основные проблемы обусловлены в значительной степени недостаточным бюджетным финансированием и кадровым ресурсом.»;</w:t>
      </w:r>
    </w:p>
    <w:p w:rsidR="008A3205" w:rsidRPr="008A3205" w:rsidRDefault="008A3205" w:rsidP="008A3205">
      <w:pPr>
        <w:ind w:firstLine="709"/>
        <w:jc w:val="both"/>
        <w:rPr>
          <w:rFonts w:ascii="Times New Roman" w:hAnsi="Times New Roman" w:cs="Times New Roman"/>
          <w:bCs/>
          <w:sz w:val="28"/>
          <w:szCs w:val="28"/>
        </w:rPr>
      </w:pPr>
      <w:r w:rsidRPr="008A3205">
        <w:rPr>
          <w:rFonts w:ascii="Times New Roman" w:hAnsi="Times New Roman" w:cs="Times New Roman"/>
          <w:bCs/>
          <w:sz w:val="28"/>
          <w:szCs w:val="28"/>
        </w:rPr>
        <w:lastRenderedPageBreak/>
        <w:t>7) строку «Ресурсное обеспечение за счет средств бюджета муниципального района» раздела 9.4 подпрограммы «</w:t>
      </w:r>
      <w:r w:rsidRPr="008A3205">
        <w:rPr>
          <w:rFonts w:ascii="Times New Roman" w:hAnsi="Times New Roman" w:cs="Times New Roman"/>
          <w:sz w:val="28"/>
          <w:szCs w:val="28"/>
        </w:rPr>
        <w:t xml:space="preserve">Создание условий для государственной регистрации актов гражданского состояния» </w:t>
      </w:r>
      <w:r w:rsidRPr="008A3205">
        <w:rPr>
          <w:rFonts w:ascii="Times New Roman" w:hAnsi="Times New Roman" w:cs="Times New Roman"/>
          <w:bCs/>
          <w:sz w:val="28"/>
          <w:szCs w:val="28"/>
        </w:rPr>
        <w:t>изложить в следующей редакции:</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w:t>
      </w:r>
    </w:p>
    <w:tbl>
      <w:tblPr>
        <w:tblStyle w:val="a7"/>
        <w:tblW w:w="0" w:type="auto"/>
        <w:tblLayout w:type="fixed"/>
        <w:tblLook w:val="04A0"/>
      </w:tblPr>
      <w:tblGrid>
        <w:gridCol w:w="1951"/>
        <w:gridCol w:w="7619"/>
      </w:tblGrid>
      <w:tr w:rsidR="008A3205" w:rsidRPr="008A3205" w:rsidTr="008A3205">
        <w:trPr>
          <w:trHeight w:val="167"/>
        </w:trPr>
        <w:tc>
          <w:tcPr>
            <w:tcW w:w="1951" w:type="dxa"/>
          </w:tcPr>
          <w:p w:rsidR="008A3205" w:rsidRPr="008A3205" w:rsidRDefault="008A3205" w:rsidP="008A3205">
            <w:pPr>
              <w:jc w:val="center"/>
              <w:rPr>
                <w:rFonts w:ascii="Times New Roman" w:hAnsi="Times New Roman" w:cs="Times New Roman"/>
                <w:b/>
                <w:sz w:val="28"/>
                <w:szCs w:val="28"/>
              </w:rPr>
            </w:pPr>
            <w:r w:rsidRPr="008A3205">
              <w:rPr>
                <w:rFonts w:ascii="Times New Roman" w:hAnsi="Times New Roman" w:cs="Times New Roman"/>
                <w:sz w:val="28"/>
                <w:szCs w:val="28"/>
              </w:rPr>
              <w:t>Ресурсное обеспечение</w:t>
            </w:r>
          </w:p>
        </w:tc>
        <w:tc>
          <w:tcPr>
            <w:tcW w:w="7619" w:type="dxa"/>
          </w:tcPr>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Подпрограмма финансируется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Объем финансирования подпрограммы ориентировочно составит 8842,06 тыс. рублей, в том числе по годам реализации муниципальной подпрограммы:</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2022 год – 1 130,00 тыс.руб.</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2023 год – 1 069,70 тыс.руб.</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2024 год – 1079,43 тыс.руб.</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2025 год – 1343,81 тыс.руб.</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2026 год – 1378,80 тыс.руб.</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2027 год – 1420,16 тыс.руб.</w:t>
            </w:r>
          </w:p>
          <w:p w:rsidR="008A3205" w:rsidRPr="008A3205" w:rsidRDefault="008A3205" w:rsidP="008A3205">
            <w:pPr>
              <w:rPr>
                <w:rFonts w:ascii="Times New Roman" w:hAnsi="Times New Roman" w:cs="Times New Roman"/>
                <w:b/>
                <w:sz w:val="28"/>
                <w:szCs w:val="28"/>
              </w:rPr>
            </w:pPr>
            <w:r w:rsidRPr="008A3205">
              <w:rPr>
                <w:rFonts w:ascii="Times New Roman" w:hAnsi="Times New Roman" w:cs="Times New Roman"/>
                <w:sz w:val="28"/>
                <w:szCs w:val="28"/>
              </w:rPr>
              <w:t>2028 год – 1420,16 тыс.руб.</w:t>
            </w:r>
          </w:p>
        </w:tc>
      </w:tr>
    </w:tbl>
    <w:p w:rsidR="008A3205" w:rsidRPr="008A3205" w:rsidRDefault="008A3205" w:rsidP="008A3205">
      <w:pPr>
        <w:ind w:firstLine="709"/>
        <w:jc w:val="right"/>
        <w:rPr>
          <w:rFonts w:ascii="Times New Roman" w:hAnsi="Times New Roman" w:cs="Times New Roman"/>
          <w:b/>
        </w:rPr>
      </w:pPr>
      <w:r w:rsidRPr="008A3205">
        <w:rPr>
          <w:rFonts w:ascii="Times New Roman" w:hAnsi="Times New Roman" w:cs="Times New Roman"/>
          <w:b/>
        </w:rPr>
        <w:t>»;</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8) пункт 4.9 «Ресурсное обеспечение» изложить в следующей редакции:</w:t>
      </w:r>
    </w:p>
    <w:p w:rsidR="008A3205" w:rsidRPr="008A3205" w:rsidRDefault="008A3205" w:rsidP="008A3205">
      <w:pPr>
        <w:ind w:firstLine="708"/>
        <w:jc w:val="both"/>
        <w:rPr>
          <w:rFonts w:ascii="Times New Roman" w:hAnsi="Times New Roman" w:cs="Times New Roman"/>
          <w:sz w:val="28"/>
          <w:szCs w:val="28"/>
        </w:rPr>
      </w:pPr>
      <w:r w:rsidRPr="008A3205">
        <w:rPr>
          <w:rFonts w:ascii="Times New Roman" w:hAnsi="Times New Roman" w:cs="Times New Roman"/>
          <w:sz w:val="28"/>
          <w:szCs w:val="28"/>
        </w:rPr>
        <w:t>«Подпрограмма финансируется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Объем финансирования подпрограммы ориентировочно составит 8842,06 тыс. рублей, в том числе по годам реализации муниципальной подпрограммы:</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2022 год – 1 130,00 тыс.руб.</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2023 год – 1 069,70 тыс.руб.</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2024 год – 1079,43 тыс.руб.</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2025 год – 1343,81 тыс.руб.</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2026 год – 1378,80 тыс.руб.</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2027 год – 1420,16 тыс.руб.</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2028 год – 1420,16 тыс.руб.</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 xml:space="preserve">Сведения о ресурсном обеспечении подпрограммы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w:t>
      </w:r>
      <w:r w:rsidRPr="008A3205">
        <w:rPr>
          <w:rFonts w:ascii="Times New Roman" w:hAnsi="Times New Roman" w:cs="Times New Roman"/>
          <w:sz w:val="28"/>
          <w:szCs w:val="28"/>
        </w:rPr>
        <w:lastRenderedPageBreak/>
        <w:t>государственных полномочий в сфере государственной регистрации актов гражданского состояния представлены в приложении 5 к подпрограмме.»;</w:t>
      </w:r>
    </w:p>
    <w:p w:rsidR="008A3205" w:rsidRPr="008A3205" w:rsidRDefault="008A3205" w:rsidP="008A3205">
      <w:pPr>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9) строку «Ресурсное обеспечение за счет средств бюджета муниципального района» раздела 9.5 подпрограммы «</w:t>
      </w:r>
      <w:r w:rsidRPr="008A3205">
        <w:rPr>
          <w:rFonts w:ascii="Times New Roman" w:hAnsi="Times New Roman" w:cs="Times New Roman"/>
          <w:sz w:val="28"/>
          <w:szCs w:val="28"/>
        </w:rPr>
        <w:t xml:space="preserve">Создание условий для реализации муниципальной программы» </w:t>
      </w:r>
      <w:r w:rsidRPr="008A3205">
        <w:rPr>
          <w:rFonts w:ascii="Times New Roman" w:hAnsi="Times New Roman" w:cs="Times New Roman"/>
          <w:bCs/>
          <w:sz w:val="28"/>
          <w:szCs w:val="28"/>
        </w:rPr>
        <w:t>изложить в следующей редакции:</w:t>
      </w:r>
    </w:p>
    <w:p w:rsidR="008A3205" w:rsidRPr="008A3205" w:rsidRDefault="008A3205" w:rsidP="008A3205">
      <w:pPr>
        <w:autoSpaceDE w:val="0"/>
        <w:autoSpaceDN w:val="0"/>
        <w:adjustRightInd w:val="0"/>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8"/>
      </w:tblGrid>
      <w:tr w:rsidR="008A3205" w:rsidRPr="008A3205" w:rsidTr="008A3205">
        <w:tc>
          <w:tcPr>
            <w:tcW w:w="2802" w:type="dxa"/>
          </w:tcPr>
          <w:p w:rsidR="008A3205" w:rsidRPr="008A3205" w:rsidRDefault="008A3205" w:rsidP="008A3205">
            <w:pPr>
              <w:jc w:val="center"/>
              <w:rPr>
                <w:rFonts w:ascii="Times New Roman" w:hAnsi="Times New Roman" w:cs="Times New Roman"/>
                <w:sz w:val="28"/>
                <w:szCs w:val="28"/>
              </w:rPr>
            </w:pPr>
            <w:r w:rsidRPr="008A3205">
              <w:rPr>
                <w:rFonts w:ascii="Times New Roman" w:hAnsi="Times New Roman" w:cs="Times New Roman"/>
                <w:sz w:val="28"/>
                <w:szCs w:val="28"/>
              </w:rPr>
              <w:t>Ресурсное обеспечение за счет средств бюджета муниципального района</w:t>
            </w:r>
          </w:p>
        </w:tc>
        <w:tc>
          <w:tcPr>
            <w:tcW w:w="6768" w:type="dxa"/>
          </w:tcPr>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Подпрограмма финансируется за счет бюджета района. Объем финансирования подпрограммы составляет 384207,74 тысяч рублей, в том числе по годам реализации программы:</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2022 год – 42 423,80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2023 год – 49 332,34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2024 год – 60547,50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2025 год – 52755,00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2026 год – 59271,50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2027 год – 59938,80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2028 год – 59938,80 тысяч рублей.</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Ресурсное обеспечение подпрограммы за счет средств бюджета Сюмсинского района подлежит уточнению в рамках бюджетного цикла</w:t>
            </w:r>
          </w:p>
        </w:tc>
      </w:tr>
    </w:tbl>
    <w:p w:rsidR="008A3205" w:rsidRPr="008A3205" w:rsidRDefault="008A3205" w:rsidP="008A3205">
      <w:pPr>
        <w:ind w:firstLine="709"/>
        <w:jc w:val="right"/>
        <w:rPr>
          <w:rFonts w:ascii="Times New Roman" w:hAnsi="Times New Roman" w:cs="Times New Roman"/>
          <w:bCs/>
          <w:sz w:val="28"/>
          <w:szCs w:val="28"/>
        </w:rPr>
      </w:pPr>
      <w:r w:rsidRPr="008A3205">
        <w:rPr>
          <w:rFonts w:ascii="Times New Roman" w:hAnsi="Times New Roman" w:cs="Times New Roman"/>
          <w:bCs/>
          <w:sz w:val="28"/>
          <w:szCs w:val="28"/>
        </w:rPr>
        <w:t>»;</w:t>
      </w:r>
    </w:p>
    <w:p w:rsidR="008A3205" w:rsidRPr="008A3205" w:rsidRDefault="008A3205" w:rsidP="008A3205">
      <w:pPr>
        <w:ind w:firstLine="709"/>
        <w:rPr>
          <w:rFonts w:ascii="Times New Roman" w:hAnsi="Times New Roman" w:cs="Times New Roman"/>
          <w:sz w:val="28"/>
          <w:szCs w:val="28"/>
        </w:rPr>
      </w:pPr>
      <w:r w:rsidRPr="008A3205">
        <w:rPr>
          <w:rFonts w:ascii="Times New Roman" w:hAnsi="Times New Roman" w:cs="Times New Roman"/>
          <w:sz w:val="28"/>
          <w:szCs w:val="28"/>
        </w:rPr>
        <w:t>9) Пункт 5.9. изложить в следующей редакции:</w:t>
      </w:r>
    </w:p>
    <w:p w:rsidR="008A3205" w:rsidRPr="008A3205" w:rsidRDefault="008A3205" w:rsidP="008A3205">
      <w:pPr>
        <w:ind w:firstLine="709"/>
        <w:jc w:val="center"/>
        <w:rPr>
          <w:rFonts w:ascii="Times New Roman" w:hAnsi="Times New Roman" w:cs="Times New Roman"/>
          <w:b/>
          <w:sz w:val="28"/>
          <w:szCs w:val="28"/>
        </w:rPr>
      </w:pPr>
      <w:r w:rsidRPr="008A3205">
        <w:rPr>
          <w:rFonts w:ascii="Times New Roman" w:hAnsi="Times New Roman" w:cs="Times New Roman"/>
          <w:sz w:val="28"/>
          <w:szCs w:val="28"/>
        </w:rPr>
        <w:t>«</w:t>
      </w:r>
      <w:r w:rsidRPr="008A3205">
        <w:rPr>
          <w:rFonts w:ascii="Times New Roman" w:hAnsi="Times New Roman" w:cs="Times New Roman"/>
          <w:b/>
          <w:sz w:val="28"/>
          <w:szCs w:val="28"/>
        </w:rPr>
        <w:t>5.9. Ресурсное обеспечение</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Подпрограмма финансируется за счет бюджета района. Объем финансирования подпрограммы составляет 384207,74 тысяч рублей, в том числе по годам реализации программы:</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2022 год – 42 423,80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2023 год – 49 332,34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2024 год – 60547,50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2025 год – 52755,00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2026 год – 59271,50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2027 год – 59938,80 тысяч рублей.</w:t>
      </w:r>
    </w:p>
    <w:p w:rsidR="008A3205" w:rsidRPr="008A3205" w:rsidRDefault="008A3205" w:rsidP="008A3205">
      <w:pPr>
        <w:jc w:val="both"/>
        <w:rPr>
          <w:rFonts w:ascii="Times New Roman" w:hAnsi="Times New Roman" w:cs="Times New Roman"/>
          <w:sz w:val="28"/>
          <w:szCs w:val="28"/>
        </w:rPr>
      </w:pPr>
      <w:r w:rsidRPr="008A3205">
        <w:rPr>
          <w:rFonts w:ascii="Times New Roman" w:hAnsi="Times New Roman" w:cs="Times New Roman"/>
          <w:sz w:val="28"/>
          <w:szCs w:val="28"/>
        </w:rPr>
        <w:t>2028 год – 59938,80 тысяч рублей.</w:t>
      </w:r>
    </w:p>
    <w:p w:rsidR="008A3205" w:rsidRPr="008A3205" w:rsidRDefault="008A3205" w:rsidP="008A3205">
      <w:pPr>
        <w:ind w:firstLine="709"/>
        <w:jc w:val="both"/>
        <w:rPr>
          <w:rFonts w:ascii="Times New Roman" w:hAnsi="Times New Roman" w:cs="Times New Roman"/>
          <w:sz w:val="28"/>
          <w:szCs w:val="28"/>
        </w:rPr>
      </w:pPr>
      <w:r w:rsidRPr="008A3205">
        <w:rPr>
          <w:rFonts w:ascii="Times New Roman" w:hAnsi="Times New Roman" w:cs="Times New Roman"/>
          <w:sz w:val="28"/>
          <w:szCs w:val="28"/>
        </w:rPr>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8A3205" w:rsidRPr="008A3205" w:rsidRDefault="008A3205" w:rsidP="008A3205">
      <w:pPr>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10) Приложение № 2 к муниципальной программе муниципального образования «Муниципальный округ Сюмсинский район Удмуртской республики» «Муниципальное управление» изложить в редакции согласно приложению 1 к настоящему постановлению;</w:t>
      </w:r>
    </w:p>
    <w:p w:rsidR="008A3205" w:rsidRPr="008A3205" w:rsidRDefault="008A3205" w:rsidP="008A3205">
      <w:pPr>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 xml:space="preserve">11) Приложение № 5 к муниципальной программе муниципального образования «Муниципальный округ Сюмсинский район Удмуртской </w:t>
      </w:r>
      <w:r w:rsidRPr="008A3205">
        <w:rPr>
          <w:rFonts w:ascii="Times New Roman" w:hAnsi="Times New Roman" w:cs="Times New Roman"/>
          <w:bCs/>
          <w:sz w:val="28"/>
          <w:szCs w:val="28"/>
        </w:rPr>
        <w:lastRenderedPageBreak/>
        <w:t>республики» «Муниципальное управление» изложить в редакции согласно приложению 2 к настоящему постановлению;</w:t>
      </w:r>
    </w:p>
    <w:p w:rsidR="008A3205" w:rsidRPr="008A3205" w:rsidRDefault="008A3205" w:rsidP="008A3205">
      <w:pPr>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12) Приложение № 6 к муниципальной программе муниципального образования «Муниципальный округ Сюмсинский район Удмуртской Республики» «Муниципальное управление» изложить в редакции согласно приложению 3 к настоящему постановлению.</w:t>
      </w:r>
    </w:p>
    <w:p w:rsidR="008A3205" w:rsidRPr="008A3205" w:rsidRDefault="008A3205" w:rsidP="008A3205">
      <w:pPr>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2.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8A3205" w:rsidRPr="008A3205" w:rsidRDefault="008A3205" w:rsidP="008A3205">
      <w:pPr>
        <w:ind w:firstLine="709"/>
        <w:jc w:val="both"/>
        <w:rPr>
          <w:rFonts w:ascii="Times New Roman" w:hAnsi="Times New Roman" w:cs="Times New Roman"/>
          <w:bCs/>
          <w:sz w:val="28"/>
          <w:szCs w:val="28"/>
        </w:rPr>
      </w:pPr>
      <w:r w:rsidRPr="008A3205">
        <w:rPr>
          <w:rFonts w:ascii="Times New Roman" w:hAnsi="Times New Roman" w:cs="Times New Roman"/>
          <w:bCs/>
          <w:sz w:val="28"/>
          <w:szCs w:val="28"/>
        </w:rPr>
        <w:t>3.Контроль за исполнением настоящего постановления возложить на руководителя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8A3205" w:rsidRPr="008A3205" w:rsidRDefault="008A3205" w:rsidP="008A3205">
      <w:pPr>
        <w:jc w:val="both"/>
        <w:rPr>
          <w:rFonts w:ascii="Times New Roman" w:hAnsi="Times New Roman" w:cs="Times New Roman"/>
          <w:bCs/>
          <w:sz w:val="28"/>
          <w:szCs w:val="28"/>
        </w:rPr>
      </w:pPr>
    </w:p>
    <w:p w:rsidR="008A3205" w:rsidRPr="008A3205" w:rsidRDefault="008A3205" w:rsidP="008A3205">
      <w:pPr>
        <w:jc w:val="both"/>
        <w:rPr>
          <w:rFonts w:ascii="Times New Roman" w:hAnsi="Times New Roman" w:cs="Times New Roman"/>
          <w:bCs/>
          <w:sz w:val="28"/>
          <w:szCs w:val="28"/>
        </w:rPr>
      </w:pPr>
    </w:p>
    <w:p w:rsidR="008A3205" w:rsidRPr="008A3205" w:rsidRDefault="008A3205" w:rsidP="008A3205">
      <w:pPr>
        <w:jc w:val="both"/>
        <w:rPr>
          <w:rFonts w:ascii="Times New Roman" w:hAnsi="Times New Roman" w:cs="Times New Roman"/>
          <w:bCs/>
          <w:sz w:val="28"/>
          <w:szCs w:val="28"/>
        </w:rPr>
      </w:pPr>
      <w:r w:rsidRPr="008A3205">
        <w:rPr>
          <w:rFonts w:ascii="Times New Roman" w:hAnsi="Times New Roman" w:cs="Times New Roman"/>
          <w:bCs/>
          <w:sz w:val="28"/>
          <w:szCs w:val="28"/>
        </w:rPr>
        <w:t>Глава Сюмсинского района                                                           П.П. Кудрявцев</w:t>
      </w:r>
    </w:p>
    <w:p w:rsidR="008A3205" w:rsidRPr="008A3205" w:rsidRDefault="008A3205" w:rsidP="008A3205">
      <w:pPr>
        <w:ind w:firstLine="709"/>
        <w:jc w:val="both"/>
        <w:rPr>
          <w:rFonts w:ascii="Times New Roman" w:hAnsi="Times New Roman" w:cs="Times New Roman"/>
          <w:bCs/>
          <w:sz w:val="28"/>
          <w:szCs w:val="28"/>
        </w:rPr>
      </w:pPr>
    </w:p>
    <w:p w:rsidR="008A3205" w:rsidRPr="008A3205" w:rsidRDefault="008A3205" w:rsidP="008A3205">
      <w:pPr>
        <w:ind w:firstLine="709"/>
        <w:jc w:val="both"/>
        <w:rPr>
          <w:rFonts w:ascii="Times New Roman" w:hAnsi="Times New Roman" w:cs="Times New Roman"/>
          <w:bCs/>
          <w:sz w:val="28"/>
          <w:szCs w:val="28"/>
        </w:rPr>
      </w:pPr>
    </w:p>
    <w:p w:rsidR="001B5DB5" w:rsidRDefault="001B5DB5" w:rsidP="008A3205">
      <w:pPr>
        <w:ind w:firstLine="709"/>
        <w:jc w:val="right"/>
        <w:rPr>
          <w:rFonts w:ascii="Times New Roman" w:hAnsi="Times New Roman" w:cs="Times New Roman"/>
          <w:bCs/>
          <w:sz w:val="28"/>
          <w:szCs w:val="28"/>
        </w:rPr>
        <w:sectPr w:rsidR="001B5DB5" w:rsidSect="008A3205">
          <w:headerReference w:type="default" r:id="rId31"/>
          <w:pgSz w:w="11906" w:h="16838"/>
          <w:pgMar w:top="1134" w:right="851" w:bottom="1134" w:left="1701" w:header="709" w:footer="720" w:gutter="0"/>
          <w:cols w:space="720"/>
          <w:titlePg/>
          <w:docGrid w:linePitch="600" w:charSpace="36864"/>
        </w:sectPr>
      </w:pP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lastRenderedPageBreak/>
        <w:t>Приложение  1</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к постановлению Администрации</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муниципального образования</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«Муниципальный округ Сюмсинский район</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Удмуртской республики»</w:t>
      </w:r>
    </w:p>
    <w:p w:rsidR="001B5DB5" w:rsidRDefault="008A3205" w:rsidP="001B5DB5">
      <w:pPr>
        <w:jc w:val="right"/>
        <w:rPr>
          <w:rFonts w:ascii="Times New Roman" w:hAnsi="Times New Roman" w:cs="Times New Roman"/>
        </w:rPr>
      </w:pPr>
      <w:r w:rsidRPr="008A3205">
        <w:rPr>
          <w:rFonts w:ascii="Times New Roman" w:hAnsi="Times New Roman" w:cs="Times New Roman"/>
        </w:rPr>
        <w:t xml:space="preserve"> от </w:t>
      </w:r>
      <w:r w:rsidR="001B5DB5">
        <w:rPr>
          <w:rFonts w:ascii="Times New Roman" w:hAnsi="Times New Roman" w:cs="Times New Roman"/>
        </w:rPr>
        <w:t>24</w:t>
      </w:r>
      <w:r w:rsidRPr="008A3205">
        <w:rPr>
          <w:rFonts w:ascii="Times New Roman" w:hAnsi="Times New Roman" w:cs="Times New Roman"/>
        </w:rPr>
        <w:t xml:space="preserve"> января  2025 года № </w:t>
      </w:r>
      <w:r w:rsidR="001B5DB5">
        <w:rPr>
          <w:rFonts w:ascii="Times New Roman" w:hAnsi="Times New Roman" w:cs="Times New Roman"/>
        </w:rPr>
        <w:t>29</w:t>
      </w:r>
    </w:p>
    <w:p w:rsidR="001B5DB5" w:rsidRDefault="001B5DB5" w:rsidP="001B5DB5">
      <w:pPr>
        <w:jc w:val="right"/>
        <w:rPr>
          <w:rFonts w:ascii="Times New Roman" w:hAnsi="Times New Roman" w:cs="Times New Roman"/>
        </w:rPr>
      </w:pPr>
    </w:p>
    <w:p w:rsidR="001B5DB5" w:rsidRDefault="008A3205" w:rsidP="008A3205">
      <w:pPr>
        <w:jc w:val="right"/>
        <w:rPr>
          <w:rFonts w:ascii="Times New Roman" w:hAnsi="Times New Roman" w:cs="Times New Roman"/>
        </w:rPr>
      </w:pPr>
      <w:r w:rsidRPr="008A3205">
        <w:rPr>
          <w:rFonts w:ascii="Times New Roman" w:hAnsi="Times New Roman" w:cs="Times New Roman"/>
        </w:rPr>
        <w:t>Приложение 2</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к муниципальной программе  </w:t>
      </w:r>
    </w:p>
    <w:p w:rsidR="008A3205" w:rsidRPr="008A3205" w:rsidRDefault="008A3205" w:rsidP="001B5DB5">
      <w:pPr>
        <w:jc w:val="right"/>
        <w:rPr>
          <w:rFonts w:ascii="Times New Roman" w:hAnsi="Times New Roman" w:cs="Times New Roman"/>
        </w:rPr>
      </w:pPr>
      <w:r w:rsidRPr="008A3205">
        <w:rPr>
          <w:rFonts w:ascii="Times New Roman" w:hAnsi="Times New Roman" w:cs="Times New Roman"/>
        </w:rPr>
        <w:t xml:space="preserve">«Муниципальное управление» </w:t>
      </w:r>
    </w:p>
    <w:p w:rsidR="008A3205" w:rsidRPr="008A3205" w:rsidRDefault="008A3205" w:rsidP="008A3205">
      <w:pPr>
        <w:rPr>
          <w:rFonts w:ascii="Times New Roman" w:hAnsi="Times New Roman" w:cs="Times New Roman"/>
          <w:b/>
          <w:bCs/>
          <w:sz w:val="20"/>
          <w:szCs w:val="20"/>
        </w:rPr>
      </w:pPr>
    </w:p>
    <w:p w:rsidR="008A3205" w:rsidRPr="008A3205" w:rsidRDefault="008A3205" w:rsidP="008A3205">
      <w:pPr>
        <w:jc w:val="center"/>
        <w:rPr>
          <w:rFonts w:ascii="Times New Roman" w:hAnsi="Times New Roman" w:cs="Times New Roman"/>
          <w:b/>
          <w:bCs/>
        </w:rPr>
      </w:pPr>
      <w:r w:rsidRPr="008A3205">
        <w:rPr>
          <w:rFonts w:ascii="Times New Roman" w:hAnsi="Times New Roman" w:cs="Times New Roman"/>
          <w:b/>
          <w:bCs/>
        </w:rPr>
        <w:t>Перечень основных мероприятий муниципальной программы «Муниципальное управление»</w:t>
      </w:r>
    </w:p>
    <w:tbl>
      <w:tblPr>
        <w:tblW w:w="15476"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571"/>
        <w:gridCol w:w="493"/>
        <w:gridCol w:w="571"/>
        <w:gridCol w:w="460"/>
        <w:gridCol w:w="3879"/>
        <w:gridCol w:w="2332"/>
        <w:gridCol w:w="1689"/>
        <w:gridCol w:w="3569"/>
        <w:gridCol w:w="1534"/>
        <w:gridCol w:w="34"/>
        <w:gridCol w:w="344"/>
      </w:tblGrid>
      <w:tr w:rsidR="008A3205" w:rsidRPr="008A3205" w:rsidTr="008A3205">
        <w:trPr>
          <w:gridAfter w:val="1"/>
          <w:wAfter w:w="344" w:type="dxa"/>
          <w:trHeight w:val="20"/>
        </w:trPr>
        <w:tc>
          <w:tcPr>
            <w:tcW w:w="2095" w:type="dxa"/>
            <w:gridSpan w:val="4"/>
            <w:vAlign w:val="center"/>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Код аналитической программной классификации</w:t>
            </w:r>
          </w:p>
        </w:tc>
        <w:tc>
          <w:tcPr>
            <w:tcW w:w="3879" w:type="dxa"/>
            <w:vMerge w:val="restart"/>
            <w:vAlign w:val="center"/>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Наименование подпрограммы, основного мероприятия, мероприятия</w:t>
            </w:r>
          </w:p>
        </w:tc>
        <w:tc>
          <w:tcPr>
            <w:tcW w:w="2332" w:type="dxa"/>
            <w:vMerge w:val="restart"/>
            <w:vAlign w:val="center"/>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Ответственный исполнитель, соисполнители</w:t>
            </w:r>
          </w:p>
        </w:tc>
        <w:tc>
          <w:tcPr>
            <w:tcW w:w="1689" w:type="dxa"/>
            <w:vMerge w:val="restart"/>
            <w:vAlign w:val="center"/>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Срок выполнения</w:t>
            </w:r>
          </w:p>
        </w:tc>
        <w:tc>
          <w:tcPr>
            <w:tcW w:w="3569" w:type="dxa"/>
            <w:vMerge w:val="restart"/>
            <w:vAlign w:val="center"/>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Ожидаемый непосредственный результат</w:t>
            </w:r>
          </w:p>
        </w:tc>
        <w:tc>
          <w:tcPr>
            <w:tcW w:w="1568" w:type="dxa"/>
            <w:gridSpan w:val="2"/>
            <w:vMerge w:val="restart"/>
            <w:vAlign w:val="center"/>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Взаимосвязь с целевыми показателями (индикаторами)</w:t>
            </w:r>
          </w:p>
        </w:tc>
      </w:tr>
      <w:tr w:rsidR="008A3205" w:rsidRPr="008A3205" w:rsidTr="008A3205">
        <w:trPr>
          <w:gridAfter w:val="1"/>
          <w:wAfter w:w="344" w:type="dxa"/>
          <w:trHeight w:val="20"/>
        </w:trPr>
        <w:tc>
          <w:tcPr>
            <w:tcW w:w="571" w:type="dxa"/>
            <w:vAlign w:val="center"/>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МП</w:t>
            </w:r>
          </w:p>
        </w:tc>
        <w:tc>
          <w:tcPr>
            <w:tcW w:w="493" w:type="dxa"/>
            <w:vAlign w:val="center"/>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Пп</w:t>
            </w:r>
          </w:p>
        </w:tc>
        <w:tc>
          <w:tcPr>
            <w:tcW w:w="571" w:type="dxa"/>
            <w:vAlign w:val="center"/>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ОМ</w:t>
            </w:r>
          </w:p>
        </w:tc>
        <w:tc>
          <w:tcPr>
            <w:tcW w:w="460" w:type="dxa"/>
            <w:vAlign w:val="center"/>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М</w:t>
            </w:r>
          </w:p>
        </w:tc>
        <w:tc>
          <w:tcPr>
            <w:tcW w:w="0" w:type="auto"/>
            <w:vMerge/>
            <w:vAlign w:val="center"/>
          </w:tcPr>
          <w:p w:rsidR="008A3205" w:rsidRPr="008A3205" w:rsidRDefault="008A3205" w:rsidP="008A3205">
            <w:pPr>
              <w:rPr>
                <w:rFonts w:ascii="Times New Roman" w:hAnsi="Times New Roman" w:cs="Times New Roman"/>
                <w:sz w:val="20"/>
                <w:szCs w:val="20"/>
              </w:rPr>
            </w:pPr>
          </w:p>
        </w:tc>
        <w:tc>
          <w:tcPr>
            <w:tcW w:w="0" w:type="auto"/>
            <w:vMerge/>
            <w:vAlign w:val="center"/>
          </w:tcPr>
          <w:p w:rsidR="008A3205" w:rsidRPr="008A3205" w:rsidRDefault="008A3205" w:rsidP="008A3205">
            <w:pPr>
              <w:rPr>
                <w:rFonts w:ascii="Times New Roman" w:hAnsi="Times New Roman" w:cs="Times New Roman"/>
                <w:sz w:val="20"/>
                <w:szCs w:val="20"/>
              </w:rPr>
            </w:pPr>
          </w:p>
        </w:tc>
        <w:tc>
          <w:tcPr>
            <w:tcW w:w="1689" w:type="dxa"/>
            <w:vMerge/>
            <w:vAlign w:val="center"/>
          </w:tcPr>
          <w:p w:rsidR="008A3205" w:rsidRPr="008A3205" w:rsidRDefault="008A3205" w:rsidP="008A3205">
            <w:pPr>
              <w:rPr>
                <w:rFonts w:ascii="Times New Roman" w:hAnsi="Times New Roman" w:cs="Times New Roman"/>
                <w:sz w:val="20"/>
                <w:szCs w:val="20"/>
              </w:rPr>
            </w:pPr>
          </w:p>
        </w:tc>
        <w:tc>
          <w:tcPr>
            <w:tcW w:w="3569" w:type="dxa"/>
            <w:vMerge/>
            <w:vAlign w:val="center"/>
          </w:tcPr>
          <w:p w:rsidR="008A3205" w:rsidRPr="008A3205" w:rsidRDefault="008A3205" w:rsidP="008A3205">
            <w:pPr>
              <w:rPr>
                <w:rFonts w:ascii="Times New Roman" w:hAnsi="Times New Roman" w:cs="Times New Roman"/>
                <w:sz w:val="20"/>
                <w:szCs w:val="20"/>
              </w:rPr>
            </w:pPr>
          </w:p>
        </w:tc>
        <w:tc>
          <w:tcPr>
            <w:tcW w:w="1568" w:type="dxa"/>
            <w:gridSpan w:val="2"/>
            <w:vMerge/>
            <w:vAlign w:val="center"/>
          </w:tcPr>
          <w:p w:rsidR="008A3205" w:rsidRPr="008A3205" w:rsidRDefault="008A3205" w:rsidP="008A3205">
            <w:pPr>
              <w:rPr>
                <w:rFonts w:ascii="Times New Roman" w:hAnsi="Times New Roman" w:cs="Times New Roman"/>
                <w:sz w:val="20"/>
                <w:szCs w:val="20"/>
              </w:rPr>
            </w:pPr>
          </w:p>
        </w:tc>
      </w:tr>
      <w:tr w:rsidR="008A3205" w:rsidRPr="008A3205" w:rsidTr="008A3205">
        <w:trPr>
          <w:gridAfter w:val="1"/>
          <w:wAfter w:w="344"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jc w:val="center"/>
              <w:rPr>
                <w:rFonts w:ascii="Times New Roman" w:hAnsi="Times New Roman" w:cs="Times New Roman"/>
                <w:b/>
                <w:bCs/>
                <w:sz w:val="20"/>
                <w:szCs w:val="20"/>
              </w:rPr>
            </w:pPr>
          </w:p>
        </w:tc>
        <w:tc>
          <w:tcPr>
            <w:tcW w:w="460" w:type="dxa"/>
            <w:noWrap/>
          </w:tcPr>
          <w:p w:rsidR="008A3205" w:rsidRPr="008A3205" w:rsidRDefault="008A3205" w:rsidP="008A3205">
            <w:pPr>
              <w:jc w:val="center"/>
              <w:rPr>
                <w:rFonts w:ascii="Times New Roman" w:hAnsi="Times New Roman" w:cs="Times New Roman"/>
                <w:sz w:val="20"/>
                <w:szCs w:val="20"/>
              </w:rPr>
            </w:pPr>
          </w:p>
        </w:tc>
        <w:tc>
          <w:tcPr>
            <w:tcW w:w="13037" w:type="dxa"/>
            <w:gridSpan w:val="6"/>
            <w:noWrap/>
            <w:vAlign w:val="center"/>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Подпрограмма «Организация муниципального управления»</w:t>
            </w:r>
          </w:p>
        </w:tc>
      </w:tr>
      <w:tr w:rsidR="008A3205" w:rsidRPr="008A3205" w:rsidTr="008A3205">
        <w:trPr>
          <w:gridAfter w:val="1"/>
          <w:wAfter w:w="344"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571"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p>
        </w:tc>
        <w:tc>
          <w:tcPr>
            <w:tcW w:w="3879" w:type="dxa"/>
            <w:noWrap/>
            <w:vAlign w:val="center"/>
          </w:tcPr>
          <w:p w:rsidR="008A3205" w:rsidRPr="008A3205" w:rsidRDefault="008A3205" w:rsidP="008A3205">
            <w:pPr>
              <w:spacing w:before="40"/>
              <w:rPr>
                <w:rFonts w:ascii="Times New Roman" w:hAnsi="Times New Roman" w:cs="Times New Roman"/>
                <w:b/>
                <w:bCs/>
                <w:sz w:val="20"/>
                <w:szCs w:val="20"/>
              </w:rPr>
            </w:pPr>
            <w:r w:rsidRPr="008A3205">
              <w:rPr>
                <w:rFonts w:ascii="Times New Roman" w:hAnsi="Times New Roman" w:cs="Times New Roman"/>
                <w:b/>
                <w:bCs/>
                <w:sz w:val="20"/>
                <w:szCs w:val="20"/>
              </w:rPr>
              <w:t xml:space="preserve">Реализация установленных функций (полномочий) органов местного самоуправления </w:t>
            </w:r>
          </w:p>
        </w:tc>
        <w:tc>
          <w:tcPr>
            <w:tcW w:w="2332" w:type="dxa"/>
            <w:noWrap/>
            <w:vAlign w:val="bottom"/>
          </w:tcPr>
          <w:p w:rsidR="008A3205" w:rsidRPr="008A3205" w:rsidRDefault="008A3205" w:rsidP="008A3205">
            <w:pPr>
              <w:spacing w:before="40"/>
              <w:jc w:val="center"/>
              <w:rPr>
                <w:rFonts w:ascii="Times New Roman" w:hAnsi="Times New Roman" w:cs="Times New Roman"/>
                <w:sz w:val="20"/>
                <w:szCs w:val="20"/>
              </w:rPr>
            </w:pPr>
          </w:p>
        </w:tc>
        <w:tc>
          <w:tcPr>
            <w:tcW w:w="1689" w:type="dxa"/>
            <w:noWrap/>
            <w:vAlign w:val="bottom"/>
          </w:tcPr>
          <w:p w:rsidR="008A3205" w:rsidRPr="008A3205" w:rsidRDefault="008A3205" w:rsidP="008A3205">
            <w:pPr>
              <w:spacing w:before="40"/>
              <w:jc w:val="center"/>
              <w:rPr>
                <w:rFonts w:ascii="Times New Roman" w:hAnsi="Times New Roman" w:cs="Times New Roman"/>
                <w:sz w:val="20"/>
                <w:szCs w:val="20"/>
              </w:rPr>
            </w:pPr>
          </w:p>
        </w:tc>
        <w:tc>
          <w:tcPr>
            <w:tcW w:w="3569" w:type="dxa"/>
            <w:noWrap/>
            <w:vAlign w:val="bottom"/>
          </w:tcPr>
          <w:p w:rsidR="008A3205" w:rsidRPr="008A3205" w:rsidRDefault="008A3205" w:rsidP="008A3205">
            <w:pPr>
              <w:spacing w:before="40"/>
              <w:jc w:val="center"/>
              <w:rPr>
                <w:rFonts w:ascii="Times New Roman" w:hAnsi="Times New Roman" w:cs="Times New Roman"/>
                <w:sz w:val="20"/>
                <w:szCs w:val="20"/>
              </w:rPr>
            </w:pPr>
          </w:p>
        </w:tc>
        <w:tc>
          <w:tcPr>
            <w:tcW w:w="1568" w:type="dxa"/>
            <w:gridSpan w:val="2"/>
          </w:tcPr>
          <w:p w:rsidR="008A3205" w:rsidRPr="008A3205" w:rsidRDefault="008A3205" w:rsidP="008A3205">
            <w:pPr>
              <w:spacing w:before="40"/>
              <w:jc w:val="center"/>
              <w:rPr>
                <w:rFonts w:ascii="Times New Roman" w:hAnsi="Times New Roman" w:cs="Times New Roman"/>
                <w:sz w:val="20"/>
                <w:szCs w:val="20"/>
              </w:rPr>
            </w:pPr>
          </w:p>
        </w:tc>
      </w:tr>
      <w:tr w:rsidR="008A3205" w:rsidRPr="008A3205" w:rsidTr="008A3205">
        <w:trPr>
          <w:gridAfter w:val="1"/>
          <w:wAfter w:w="344"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Содержание центрального аппарата органов муниципального управления. Обеспечение функций органов местного самоуправления. Материальное поощрение граждан Сюмсинского района, финансирование праздничных мероприятий, приобретение памятных подарков, приём делегаций и различных представительств через представительские расходы.</w:t>
            </w: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Муниципальное казённое учреждение «Центр по комплексному обслуживанию и ведению бухгалтерского учёта и отчетности органов местного самоуправления и муниципальных учреждений Сюмсинского района» (далее по тексту – МКУ ЦКО), Администрация района</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Своевременная и в полном объеме оплата труда сотрудников аппарата Администрации Сюмсинского района. Создание условий для работы коллектива. Участие граждан в решении социальных вопросов, мотивация граждан, общественных организаций, участвующих в мероприятиях.</w:t>
            </w:r>
          </w:p>
        </w:tc>
        <w:tc>
          <w:tcPr>
            <w:tcW w:w="1568" w:type="dxa"/>
            <w:gridSpan w:val="2"/>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09.01.2, 09.01.3</w:t>
            </w:r>
          </w:p>
        </w:tc>
      </w:tr>
      <w:tr w:rsidR="008A3205" w:rsidRPr="008A3205" w:rsidTr="008A3205">
        <w:trPr>
          <w:gridAfter w:val="1"/>
          <w:wAfter w:w="344"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Содержание главы местной </w:t>
            </w:r>
            <w:r w:rsidRPr="008A3205">
              <w:rPr>
                <w:rFonts w:ascii="Times New Roman" w:hAnsi="Times New Roman" w:cs="Times New Roman"/>
                <w:sz w:val="20"/>
                <w:szCs w:val="20"/>
              </w:rPr>
              <w:lastRenderedPageBreak/>
              <w:t xml:space="preserve">Администрации (исполнительно-распорядительного органа муниципального образования) </w:t>
            </w: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lastRenderedPageBreak/>
              <w:t xml:space="preserve">МКУ ЦКО, </w:t>
            </w:r>
            <w:r w:rsidRPr="008A3205">
              <w:rPr>
                <w:rFonts w:ascii="Times New Roman" w:hAnsi="Times New Roman" w:cs="Times New Roman"/>
                <w:sz w:val="20"/>
                <w:szCs w:val="20"/>
              </w:rPr>
              <w:lastRenderedPageBreak/>
              <w:t>Администрация района</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lastRenderedPageBreak/>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Своевременная и в полном объеме </w:t>
            </w:r>
            <w:r w:rsidRPr="008A3205">
              <w:rPr>
                <w:rFonts w:ascii="Times New Roman" w:hAnsi="Times New Roman" w:cs="Times New Roman"/>
                <w:sz w:val="20"/>
                <w:szCs w:val="20"/>
              </w:rPr>
              <w:lastRenderedPageBreak/>
              <w:t xml:space="preserve">оплата труда главы Администрации Сюмсинского района </w:t>
            </w:r>
          </w:p>
        </w:tc>
        <w:tc>
          <w:tcPr>
            <w:tcW w:w="1568" w:type="dxa"/>
            <w:gridSpan w:val="2"/>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lastRenderedPageBreak/>
              <w:t>09.01.2; 09.01.3</w:t>
            </w:r>
          </w:p>
        </w:tc>
      </w:tr>
      <w:tr w:rsidR="008A3205" w:rsidRPr="008A3205" w:rsidTr="008A3205">
        <w:trPr>
          <w:gridAfter w:val="1"/>
          <w:wAfter w:w="344"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3</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Другие общегосударственные вопросы</w:t>
            </w: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Администрация района</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b/>
                <w:bCs/>
                <w:i/>
                <w:iCs/>
                <w:sz w:val="20"/>
                <w:szCs w:val="20"/>
              </w:rPr>
            </w:pPr>
          </w:p>
        </w:tc>
        <w:tc>
          <w:tcPr>
            <w:tcW w:w="1568" w:type="dxa"/>
            <w:gridSpan w:val="2"/>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1"/>
          <w:wAfter w:w="344"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4</w:t>
            </w:r>
          </w:p>
        </w:tc>
        <w:tc>
          <w:tcPr>
            <w:tcW w:w="3879" w:type="dxa"/>
            <w:noWrap/>
          </w:tcPr>
          <w:p w:rsidR="008A3205" w:rsidRPr="008A3205" w:rsidRDefault="008A3205" w:rsidP="008A3205">
            <w:pPr>
              <w:autoSpaceDE w:val="0"/>
              <w:autoSpaceDN w:val="0"/>
              <w:adjustRightInd w:val="0"/>
              <w:rPr>
                <w:rFonts w:ascii="Times New Roman" w:hAnsi="Times New Roman" w:cs="Times New Roman"/>
                <w:sz w:val="20"/>
                <w:szCs w:val="20"/>
              </w:rPr>
            </w:pPr>
            <w:r w:rsidRPr="008A3205">
              <w:rPr>
                <w:rFonts w:ascii="Times New Roman" w:hAnsi="Times New Roman" w:cs="Times New Roman"/>
                <w:sz w:val="20"/>
                <w:szCs w:val="20"/>
              </w:rPr>
              <w:t xml:space="preserve">Обеспечение выплаты пенсии за выслугу лет лицам, замещавшим должности муниципальной службы в органах местного самоуправления </w:t>
            </w:r>
          </w:p>
          <w:p w:rsidR="008A3205" w:rsidRPr="008A3205" w:rsidRDefault="008A3205" w:rsidP="008A3205">
            <w:pPr>
              <w:autoSpaceDE w:val="0"/>
              <w:autoSpaceDN w:val="0"/>
              <w:adjustRightInd w:val="0"/>
              <w:rPr>
                <w:rFonts w:ascii="Times New Roman" w:hAnsi="Times New Roman" w:cs="Times New Roman"/>
                <w:sz w:val="20"/>
                <w:szCs w:val="20"/>
              </w:rPr>
            </w:pPr>
          </w:p>
          <w:p w:rsidR="008A3205" w:rsidRPr="008A3205" w:rsidRDefault="008A3205" w:rsidP="008A3205">
            <w:pPr>
              <w:autoSpaceDE w:val="0"/>
              <w:autoSpaceDN w:val="0"/>
              <w:adjustRightInd w:val="0"/>
              <w:rPr>
                <w:rFonts w:ascii="Times New Roman" w:hAnsi="Times New Roman" w:cs="Times New Roman"/>
                <w:sz w:val="20"/>
                <w:szCs w:val="20"/>
              </w:rPr>
            </w:pP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МКУ ЦКО, Администрация района</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lang w:eastAsia="en-US"/>
              </w:rPr>
              <w:t xml:space="preserve">Своевременная выплата пенсии </w:t>
            </w:r>
            <w:r w:rsidRPr="008A3205">
              <w:rPr>
                <w:rFonts w:ascii="Times New Roman" w:hAnsi="Times New Roman" w:cs="Times New Roman"/>
                <w:sz w:val="20"/>
                <w:szCs w:val="20"/>
              </w:rPr>
              <w:t>за выслугу лет лицам, замещавшим должности муниципальной службы в органах местного самоуправления</w:t>
            </w:r>
          </w:p>
        </w:tc>
        <w:tc>
          <w:tcPr>
            <w:tcW w:w="1568" w:type="dxa"/>
            <w:gridSpan w:val="2"/>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bCs/>
                <w:sz w:val="20"/>
                <w:szCs w:val="20"/>
              </w:rPr>
              <w:t>02</w:t>
            </w:r>
          </w:p>
        </w:tc>
        <w:tc>
          <w:tcPr>
            <w:tcW w:w="460" w:type="dxa"/>
            <w:noWrap/>
          </w:tcPr>
          <w:p w:rsidR="008A3205" w:rsidRPr="008A3205" w:rsidRDefault="008A3205" w:rsidP="008A3205">
            <w:pPr>
              <w:jc w:val="center"/>
              <w:rPr>
                <w:rFonts w:ascii="Times New Roman" w:hAnsi="Times New Roman" w:cs="Times New Roman"/>
                <w:b/>
                <w:bCs/>
                <w:sz w:val="20"/>
                <w:szCs w:val="20"/>
              </w:rPr>
            </w:pPr>
          </w:p>
        </w:tc>
        <w:tc>
          <w:tcPr>
            <w:tcW w:w="3879" w:type="dxa"/>
            <w:noWrap/>
          </w:tcPr>
          <w:p w:rsidR="008A3205" w:rsidRPr="008A3205" w:rsidRDefault="008A3205" w:rsidP="008A3205">
            <w:pPr>
              <w:spacing w:before="40"/>
              <w:rPr>
                <w:rFonts w:ascii="Times New Roman" w:hAnsi="Times New Roman" w:cs="Times New Roman"/>
                <w:b/>
                <w:bCs/>
                <w:sz w:val="20"/>
                <w:szCs w:val="20"/>
              </w:rPr>
            </w:pPr>
            <w:r w:rsidRPr="008A3205">
              <w:rPr>
                <w:rFonts w:ascii="Times New Roman" w:hAnsi="Times New Roman" w:cs="Times New Roman"/>
                <w:b/>
                <w:bCs/>
                <w:sz w:val="20"/>
                <w:szCs w:val="20"/>
              </w:rPr>
              <w:t xml:space="preserve">Принятие и организация выполнения планов </w:t>
            </w:r>
          </w:p>
        </w:tc>
        <w:tc>
          <w:tcPr>
            <w:tcW w:w="2332" w:type="dxa"/>
            <w:noWrap/>
          </w:tcPr>
          <w:p w:rsidR="008A3205" w:rsidRPr="008A3205" w:rsidRDefault="008A3205" w:rsidP="008A3205">
            <w:pPr>
              <w:spacing w:before="40"/>
              <w:rPr>
                <w:rFonts w:ascii="Times New Roman" w:hAnsi="Times New Roman" w:cs="Times New Roman"/>
                <w:b/>
                <w:bCs/>
                <w:i/>
                <w:iCs/>
                <w:sz w:val="20"/>
                <w:szCs w:val="20"/>
              </w:rPr>
            </w:pPr>
          </w:p>
        </w:tc>
        <w:tc>
          <w:tcPr>
            <w:tcW w:w="1689" w:type="dxa"/>
            <w:noWrap/>
          </w:tcPr>
          <w:p w:rsidR="008A3205" w:rsidRPr="008A3205" w:rsidRDefault="008A3205" w:rsidP="008A3205">
            <w:pPr>
              <w:spacing w:before="40"/>
              <w:rPr>
                <w:rFonts w:ascii="Times New Roman" w:hAnsi="Times New Roman" w:cs="Times New Roman"/>
                <w:b/>
                <w:bCs/>
                <w:i/>
                <w:iCs/>
                <w:sz w:val="20"/>
                <w:szCs w:val="20"/>
              </w:rPr>
            </w:pPr>
          </w:p>
        </w:tc>
        <w:tc>
          <w:tcPr>
            <w:tcW w:w="3569" w:type="dxa"/>
            <w:noWrap/>
          </w:tcPr>
          <w:p w:rsidR="008A3205" w:rsidRPr="008A3205" w:rsidRDefault="008A3205" w:rsidP="008A3205">
            <w:pPr>
              <w:spacing w:before="40"/>
              <w:rPr>
                <w:rFonts w:ascii="Times New Roman" w:hAnsi="Times New Roman" w:cs="Times New Roman"/>
                <w:b/>
                <w:bCs/>
                <w:i/>
                <w:iCs/>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1037"/>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02</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Принятие и организация выполнения планов и программ комплексного социально-экономического развития муниципального образования </w:t>
            </w: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Управление экономики</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Эффективная реализация планов и программ комплексного  социально-экономического развития муниципального образования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09.01.2; 09.01.3; 09.01.1,09.01.5, 09.01.6</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571" w:type="dxa"/>
            <w:noWrap/>
          </w:tcPr>
          <w:p w:rsidR="008A3205" w:rsidRPr="008A3205" w:rsidRDefault="008A3205" w:rsidP="008A3205">
            <w:pPr>
              <w:spacing w:before="40"/>
              <w:jc w:val="center"/>
              <w:rPr>
                <w:rFonts w:ascii="Times New Roman" w:hAnsi="Times New Roman" w:cs="Times New Roman"/>
                <w:b/>
                <w:bCs/>
                <w:sz w:val="20"/>
                <w:szCs w:val="20"/>
              </w:rPr>
            </w:pPr>
            <w:r w:rsidRPr="008A3205">
              <w:rPr>
                <w:rFonts w:ascii="Times New Roman" w:hAnsi="Times New Roman" w:cs="Times New Roman"/>
                <w:b/>
                <w:bCs/>
                <w:sz w:val="20"/>
                <w:szCs w:val="20"/>
              </w:rPr>
              <w:t>03</w:t>
            </w:r>
          </w:p>
        </w:tc>
        <w:tc>
          <w:tcPr>
            <w:tcW w:w="460" w:type="dxa"/>
            <w:noWrap/>
          </w:tcPr>
          <w:p w:rsidR="008A3205" w:rsidRPr="008A3205" w:rsidRDefault="008A3205" w:rsidP="008A3205">
            <w:pPr>
              <w:jc w:val="center"/>
              <w:rPr>
                <w:rFonts w:ascii="Times New Roman" w:hAnsi="Times New Roman" w:cs="Times New Roman"/>
                <w:b/>
                <w:bCs/>
                <w:i/>
                <w:iCs/>
                <w:sz w:val="20"/>
                <w:szCs w:val="20"/>
              </w:rPr>
            </w:pPr>
          </w:p>
        </w:tc>
        <w:tc>
          <w:tcPr>
            <w:tcW w:w="3879" w:type="dxa"/>
            <w:noWrap/>
          </w:tcPr>
          <w:p w:rsidR="008A3205" w:rsidRPr="008A3205" w:rsidRDefault="008A3205" w:rsidP="008A3205">
            <w:pPr>
              <w:spacing w:before="40"/>
              <w:rPr>
                <w:rFonts w:ascii="Times New Roman" w:hAnsi="Times New Roman" w:cs="Times New Roman"/>
                <w:b/>
                <w:bCs/>
                <w:sz w:val="20"/>
                <w:szCs w:val="20"/>
              </w:rPr>
            </w:pPr>
            <w:r w:rsidRPr="008A3205">
              <w:rPr>
                <w:rFonts w:ascii="Times New Roman" w:hAnsi="Times New Roman" w:cs="Times New Roman"/>
                <w:b/>
                <w:bCs/>
                <w:sz w:val="20"/>
                <w:szCs w:val="20"/>
              </w:rPr>
              <w:t xml:space="preserve">Организация муниципальных закупок </w:t>
            </w:r>
          </w:p>
        </w:tc>
        <w:tc>
          <w:tcPr>
            <w:tcW w:w="2332" w:type="dxa"/>
            <w:noWrap/>
          </w:tcPr>
          <w:p w:rsidR="008A3205" w:rsidRPr="008A3205" w:rsidRDefault="008A3205" w:rsidP="008A3205">
            <w:pPr>
              <w:spacing w:before="40"/>
              <w:rPr>
                <w:rFonts w:ascii="Times New Roman" w:hAnsi="Times New Roman" w:cs="Times New Roman"/>
                <w:b/>
                <w:bCs/>
                <w:i/>
                <w:iCs/>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b/>
                <w:bCs/>
                <w:i/>
                <w:iCs/>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Проведение мониторинга отклонения цен заключения договоров от среднерыночного уровня при осуществлении муниципальных закупок для муниципальных нужд муниципального образования «Муниципальный округ Сюмсинский район Удмуртской Республики»</w:t>
            </w: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Управление экономики, Управление по проектной деятельности</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Уменьшение расходования бюджетных средств и внебюджетных источников финансирования в результате закупок для муниципальных заказчиков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Подготовка и представление на рассмотрение Главе муниципального образования «Муниципальный округ Сюмсинский район Удмуртской Республики»  предложений по совершенствованию практики осуществления муниципальных закупок для муниципальных нужд муниципального образования «Муниципальный округ Сюмсинский район Удмуртской Республики» в целях исключения (предотвращения) </w:t>
            </w:r>
            <w:r w:rsidRPr="008A3205">
              <w:rPr>
                <w:rFonts w:ascii="Times New Roman" w:hAnsi="Times New Roman" w:cs="Times New Roman"/>
                <w:sz w:val="20"/>
                <w:szCs w:val="20"/>
              </w:rPr>
              <w:lastRenderedPageBreak/>
              <w:t xml:space="preserve">возможности совершения коррупционных действий </w:t>
            </w: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lastRenderedPageBreak/>
              <w:t>Управление экономики, Управление по проектной деятельности</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Повышение эффективности работы муниципального органа в сфере противодействия коррупции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w:t>
            </w:r>
          </w:p>
        </w:tc>
      </w:tr>
      <w:tr w:rsidR="008A3205" w:rsidRPr="008A3205" w:rsidTr="008A3205">
        <w:trPr>
          <w:gridAfter w:val="2"/>
          <w:wAfter w:w="378" w:type="dxa"/>
          <w:trHeight w:val="936"/>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3</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Обеспечение соблюдения законодательства, регулирующего осуществление закупок для муниципальных нужд </w:t>
            </w: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Управление экономики, Управление по проектной деятельности</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Уменьшение расходования бюджетных средств и внебюджетных источников финансирования в результате закупок для муниципальных заказчиков</w:t>
            </w:r>
          </w:p>
          <w:p w:rsidR="008A3205" w:rsidRPr="008A3205" w:rsidRDefault="008A3205" w:rsidP="008A3205">
            <w:pPr>
              <w:spacing w:before="40"/>
              <w:rPr>
                <w:rFonts w:ascii="Times New Roman" w:hAnsi="Times New Roman" w:cs="Times New Roman"/>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 09.01.3</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4</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Организация профессиональной подготовки и переподготовки, повышение квалификации муниципальных служащих</w:t>
            </w: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 xml:space="preserve">Управление экономики, Управление по проектной деятельности </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Повышение уровня квалификации специалистов в области муниципального заказа, повышение эффективности  работы муниципального органа в сфере муниципальных закупок</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571" w:type="dxa"/>
            <w:noWrap/>
          </w:tcPr>
          <w:p w:rsidR="008A3205" w:rsidRPr="008A3205" w:rsidRDefault="008A3205" w:rsidP="008A3205">
            <w:pPr>
              <w:spacing w:before="40"/>
              <w:jc w:val="center"/>
              <w:rPr>
                <w:rFonts w:ascii="Times New Roman" w:hAnsi="Times New Roman" w:cs="Times New Roman"/>
                <w:b/>
                <w:bCs/>
                <w:sz w:val="20"/>
                <w:szCs w:val="20"/>
              </w:rPr>
            </w:pPr>
            <w:r w:rsidRPr="008A3205">
              <w:rPr>
                <w:rFonts w:ascii="Times New Roman" w:hAnsi="Times New Roman" w:cs="Times New Roman"/>
                <w:b/>
                <w:bCs/>
                <w:sz w:val="20"/>
                <w:szCs w:val="20"/>
              </w:rPr>
              <w:t>04</w:t>
            </w:r>
          </w:p>
        </w:tc>
        <w:tc>
          <w:tcPr>
            <w:tcW w:w="460" w:type="dxa"/>
            <w:noWrap/>
          </w:tcPr>
          <w:p w:rsidR="008A3205" w:rsidRPr="008A3205" w:rsidRDefault="008A3205" w:rsidP="008A3205">
            <w:pPr>
              <w:jc w:val="center"/>
              <w:rPr>
                <w:rFonts w:ascii="Times New Roman" w:hAnsi="Times New Roman" w:cs="Times New Roman"/>
                <w:b/>
                <w:bCs/>
                <w:i/>
                <w:iCs/>
                <w:sz w:val="20"/>
                <w:szCs w:val="20"/>
              </w:rPr>
            </w:pPr>
          </w:p>
        </w:tc>
        <w:tc>
          <w:tcPr>
            <w:tcW w:w="3879" w:type="dxa"/>
            <w:noWrap/>
          </w:tcPr>
          <w:p w:rsidR="008A3205" w:rsidRPr="008A3205" w:rsidRDefault="008A3205" w:rsidP="008A3205">
            <w:pPr>
              <w:spacing w:before="40"/>
              <w:rPr>
                <w:rFonts w:ascii="Times New Roman" w:hAnsi="Times New Roman" w:cs="Times New Roman"/>
                <w:b/>
                <w:bCs/>
                <w:sz w:val="20"/>
                <w:szCs w:val="20"/>
              </w:rPr>
            </w:pPr>
            <w:r w:rsidRPr="008A3205">
              <w:rPr>
                <w:rFonts w:ascii="Times New Roman" w:hAnsi="Times New Roman" w:cs="Times New Roman"/>
                <w:b/>
                <w:bCs/>
                <w:sz w:val="20"/>
                <w:szCs w:val="20"/>
              </w:rPr>
              <w:t xml:space="preserve">Повышение квалификации </w:t>
            </w:r>
          </w:p>
        </w:tc>
        <w:tc>
          <w:tcPr>
            <w:tcW w:w="2332" w:type="dxa"/>
            <w:noWrap/>
          </w:tcPr>
          <w:p w:rsidR="008A3205" w:rsidRPr="008A3205" w:rsidRDefault="008A3205" w:rsidP="008A3205">
            <w:pPr>
              <w:spacing w:before="40"/>
              <w:rPr>
                <w:rFonts w:ascii="Times New Roman" w:hAnsi="Times New Roman" w:cs="Times New Roman"/>
                <w:b/>
                <w:bCs/>
                <w:i/>
                <w:iCs/>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b/>
                <w:bCs/>
                <w:i/>
                <w:iCs/>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Совершенствование технологий проведения аттестации, квалификационных экзаменов муниципальных служащих, конкурсов на замещение вакантных должностей </w:t>
            </w: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Отдел правовой и кадровой  работы</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Создание необходимых условий для профессионального развития муниципальных служащих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09.01.3, 09.01.6</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Формирование кадрового резерва муниципальных служащих </w:t>
            </w: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Отдел правовой и кадровой работы</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Совершенствование механизмов формирования и использования кадрового резерва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w:t>
            </w:r>
          </w:p>
        </w:tc>
      </w:tr>
      <w:tr w:rsidR="008A3205" w:rsidRPr="008A3205" w:rsidTr="008A3205">
        <w:trPr>
          <w:gridAfter w:val="2"/>
          <w:wAfter w:w="378" w:type="dxa"/>
          <w:trHeight w:val="406"/>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3</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Организация профессиональной переподготовки, повышение квалификации муниципальных служащих</w:t>
            </w: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Отдел правовой и кадровой работы</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Развитие системы профессионального обучения муниципальных служащих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w:t>
            </w:r>
          </w:p>
        </w:tc>
      </w:tr>
      <w:tr w:rsidR="008A3205" w:rsidRPr="008A3205" w:rsidTr="008A3205">
        <w:trPr>
          <w:gridAfter w:val="2"/>
          <w:wAfter w:w="378" w:type="dxa"/>
          <w:trHeight w:val="20"/>
        </w:trPr>
        <w:tc>
          <w:tcPr>
            <w:tcW w:w="571"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4</w:t>
            </w:r>
          </w:p>
        </w:tc>
        <w:tc>
          <w:tcPr>
            <w:tcW w:w="460"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4</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Подготовка высококвалифицированных кадров для цифровой экономики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Администрация района,</w:t>
            </w:r>
          </w:p>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Министерство информатизации и связи </w:t>
            </w:r>
            <w:r w:rsidRPr="008A3205">
              <w:rPr>
                <w:rFonts w:ascii="Times New Roman" w:hAnsi="Times New Roman" w:cs="Times New Roman"/>
                <w:sz w:val="20"/>
                <w:szCs w:val="20"/>
              </w:rPr>
              <w:lastRenderedPageBreak/>
              <w:t>Удмуртской Республики  (по согласованию)</w:t>
            </w:r>
          </w:p>
          <w:p w:rsidR="008A3205" w:rsidRPr="008A3205" w:rsidRDefault="008A3205" w:rsidP="008A3205">
            <w:pPr>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lastRenderedPageBreak/>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Увеличение муниципальных служащих, обученных в рамках проекта «Кадры для цифровой </w:t>
            </w:r>
            <w:r w:rsidRPr="008A3205">
              <w:rPr>
                <w:rFonts w:ascii="Times New Roman" w:hAnsi="Times New Roman" w:cs="Times New Roman"/>
                <w:sz w:val="20"/>
                <w:szCs w:val="20"/>
              </w:rPr>
              <w:lastRenderedPageBreak/>
              <w:t>экономики».</w:t>
            </w:r>
          </w:p>
        </w:tc>
        <w:tc>
          <w:tcPr>
            <w:tcW w:w="1534" w:type="dxa"/>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lastRenderedPageBreak/>
              <w:t>09.01.10</w:t>
            </w:r>
          </w:p>
        </w:tc>
      </w:tr>
      <w:tr w:rsidR="008A3205" w:rsidRPr="008A3205" w:rsidTr="008A3205">
        <w:trPr>
          <w:gridAfter w:val="2"/>
          <w:wAfter w:w="378" w:type="dxa"/>
          <w:trHeight w:val="20"/>
        </w:trPr>
        <w:tc>
          <w:tcPr>
            <w:tcW w:w="571"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5</w:t>
            </w:r>
          </w:p>
        </w:tc>
        <w:tc>
          <w:tcPr>
            <w:tcW w:w="460"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4</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Внедрение цифровых технологий и платформенных решений в сферах государственного управления и предоставления государственных (муниципальных) услуг и сервисов. Перевод процессов оказания государственных (муниципальных) услуг и сервисов на облачную цифровую платформу</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Отдел по информатизации и связям с общественностью</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Повышение качества оказания услуг.</w:t>
            </w:r>
          </w:p>
        </w:tc>
        <w:tc>
          <w:tcPr>
            <w:tcW w:w="1534" w:type="dxa"/>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09.01.3, 09.01.9</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05</w:t>
            </w:r>
          </w:p>
        </w:tc>
        <w:tc>
          <w:tcPr>
            <w:tcW w:w="460" w:type="dxa"/>
            <w:noWrap/>
          </w:tcPr>
          <w:p w:rsidR="008A3205" w:rsidRPr="008A3205" w:rsidRDefault="008A3205" w:rsidP="008A3205">
            <w:pPr>
              <w:jc w:val="center"/>
              <w:rPr>
                <w:rFonts w:ascii="Times New Roman" w:hAnsi="Times New Roman" w:cs="Times New Roman"/>
                <w:bCs/>
                <w:iCs/>
                <w:sz w:val="20"/>
                <w:szCs w:val="20"/>
              </w:rPr>
            </w:pPr>
          </w:p>
        </w:tc>
        <w:tc>
          <w:tcPr>
            <w:tcW w:w="3879" w:type="dxa"/>
            <w:noWrap/>
          </w:tcPr>
          <w:p w:rsidR="008A3205" w:rsidRPr="008A3205" w:rsidRDefault="008A3205" w:rsidP="008A3205">
            <w:pPr>
              <w:spacing w:before="40"/>
              <w:rPr>
                <w:rFonts w:ascii="Times New Roman" w:hAnsi="Times New Roman" w:cs="Times New Roman"/>
                <w:b/>
                <w:bCs/>
                <w:sz w:val="20"/>
                <w:szCs w:val="20"/>
              </w:rPr>
            </w:pPr>
            <w:r w:rsidRPr="008A3205">
              <w:rPr>
                <w:rFonts w:ascii="Times New Roman" w:hAnsi="Times New Roman" w:cs="Times New Roman"/>
                <w:b/>
                <w:bCs/>
                <w:sz w:val="20"/>
                <w:szCs w:val="20"/>
              </w:rPr>
              <w:t xml:space="preserve">Развитие информатизации </w:t>
            </w:r>
          </w:p>
        </w:tc>
        <w:tc>
          <w:tcPr>
            <w:tcW w:w="2332" w:type="dxa"/>
            <w:noWrap/>
          </w:tcPr>
          <w:p w:rsidR="008A3205" w:rsidRPr="008A3205" w:rsidRDefault="008A3205" w:rsidP="008A3205">
            <w:pPr>
              <w:jc w:val="both"/>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p>
        </w:tc>
        <w:tc>
          <w:tcPr>
            <w:tcW w:w="3569" w:type="dxa"/>
            <w:noWrap/>
          </w:tcPr>
          <w:p w:rsidR="008A3205" w:rsidRPr="008A3205" w:rsidRDefault="008A3205" w:rsidP="008A3205">
            <w:pPr>
              <w:spacing w:before="40"/>
              <w:rPr>
                <w:rFonts w:ascii="Times New Roman" w:hAnsi="Times New Roman" w:cs="Times New Roman"/>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05</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1</w:t>
            </w:r>
          </w:p>
        </w:tc>
        <w:tc>
          <w:tcPr>
            <w:tcW w:w="387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Замена устаревшего компьютерного оборудования, приобретение оргтехники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Отдел по информатизации и связям с общественностью </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 xml:space="preserve">Повышение качества оказания услуг в районе за счет обновления компьютерного оборудования. Приобретение оргтехники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09.01.3,09.01.9</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05</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2</w:t>
            </w:r>
          </w:p>
        </w:tc>
        <w:tc>
          <w:tcPr>
            <w:tcW w:w="387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 xml:space="preserve">Приобретение, установка и настройка технических средств защиты информации от  несанкционированного доступа </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Отдел по информатизации и связям с общественностью</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 xml:space="preserve">Предотвращение или существенное снижение ущерба безопасности органов местного самоуправления с  использованием методов и средств защиты информации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09.01.3, 09.01.9</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05</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3</w:t>
            </w:r>
          </w:p>
        </w:tc>
        <w:tc>
          <w:tcPr>
            <w:tcW w:w="387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 xml:space="preserve">Сопровождение Интернет-сайта района </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Отдел по информатизации и связям с общественностью</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 xml:space="preserve">Обеспечение открытости в деятельности органов местного самоуправления и общедоступности информационных ресурсов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09.01.3, 09.01.4</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06</w:t>
            </w:r>
          </w:p>
        </w:tc>
        <w:tc>
          <w:tcPr>
            <w:tcW w:w="460" w:type="dxa"/>
            <w:noWrap/>
          </w:tcPr>
          <w:p w:rsidR="008A3205" w:rsidRPr="008A3205" w:rsidRDefault="008A3205" w:rsidP="008A3205">
            <w:pPr>
              <w:jc w:val="center"/>
              <w:rPr>
                <w:rFonts w:ascii="Times New Roman" w:hAnsi="Times New Roman" w:cs="Times New Roman"/>
                <w:bCs/>
                <w:iCs/>
                <w:sz w:val="20"/>
                <w:szCs w:val="20"/>
              </w:rPr>
            </w:pPr>
          </w:p>
        </w:tc>
        <w:tc>
          <w:tcPr>
            <w:tcW w:w="3879" w:type="dxa"/>
            <w:noWrap/>
          </w:tcPr>
          <w:p w:rsidR="008A3205" w:rsidRPr="008A3205" w:rsidRDefault="008A3205" w:rsidP="008A3205">
            <w:pPr>
              <w:jc w:val="both"/>
              <w:rPr>
                <w:rFonts w:ascii="Times New Roman" w:hAnsi="Times New Roman" w:cs="Times New Roman"/>
                <w:b/>
                <w:sz w:val="20"/>
                <w:szCs w:val="20"/>
              </w:rPr>
            </w:pPr>
            <w:r w:rsidRPr="008A3205">
              <w:rPr>
                <w:rFonts w:ascii="Times New Roman" w:hAnsi="Times New Roman" w:cs="Times New Roman"/>
                <w:b/>
                <w:sz w:val="20"/>
                <w:szCs w:val="20"/>
              </w:rPr>
              <w:t>Мероприятия по охране труда и технике безопасности муниципальных служащих</w:t>
            </w:r>
          </w:p>
          <w:p w:rsidR="008A3205" w:rsidRPr="008A3205" w:rsidRDefault="008A3205" w:rsidP="008A3205">
            <w:pPr>
              <w:jc w:val="both"/>
              <w:rPr>
                <w:rFonts w:ascii="Times New Roman" w:hAnsi="Times New Roman" w:cs="Times New Roman"/>
                <w:b/>
                <w:sz w:val="20"/>
                <w:szCs w:val="20"/>
              </w:rPr>
            </w:pPr>
          </w:p>
          <w:p w:rsidR="008A3205" w:rsidRPr="008A3205" w:rsidRDefault="008A3205" w:rsidP="008A3205">
            <w:pPr>
              <w:jc w:val="both"/>
              <w:rPr>
                <w:rFonts w:ascii="Times New Roman" w:hAnsi="Times New Roman" w:cs="Times New Roman"/>
                <w:b/>
                <w:sz w:val="20"/>
                <w:szCs w:val="20"/>
              </w:rPr>
            </w:pPr>
          </w:p>
        </w:tc>
        <w:tc>
          <w:tcPr>
            <w:tcW w:w="2332" w:type="dxa"/>
            <w:noWrap/>
          </w:tcPr>
          <w:p w:rsidR="008A3205" w:rsidRPr="008A3205" w:rsidRDefault="008A3205" w:rsidP="008A3205">
            <w:pPr>
              <w:jc w:val="both"/>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jc w:val="both"/>
              <w:rPr>
                <w:rFonts w:ascii="Times New Roman" w:hAnsi="Times New Roman" w:cs="Times New Roman"/>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rPr>
                <w:rFonts w:ascii="Times New Roman" w:hAnsi="Times New Roman" w:cs="Times New Roman"/>
              </w:rPr>
            </w:pPr>
            <w:r w:rsidRPr="008A3205">
              <w:rPr>
                <w:rFonts w:ascii="Times New Roman" w:hAnsi="Times New Roman" w:cs="Times New Roman"/>
              </w:rPr>
              <w:t>06</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1</w:t>
            </w:r>
          </w:p>
        </w:tc>
        <w:tc>
          <w:tcPr>
            <w:tcW w:w="387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Выполнение работ по заземлению здания Администрации муниципального образования «Муниципальный округ Сюмсинский район Удмуртской Республики»</w:t>
            </w:r>
          </w:p>
          <w:p w:rsidR="008A3205" w:rsidRPr="008A3205" w:rsidRDefault="008A3205" w:rsidP="008A3205">
            <w:pPr>
              <w:jc w:val="both"/>
              <w:rPr>
                <w:rFonts w:ascii="Times New Roman" w:hAnsi="Times New Roman" w:cs="Times New Roman"/>
                <w:sz w:val="20"/>
                <w:szCs w:val="20"/>
              </w:rPr>
            </w:pPr>
          </w:p>
          <w:p w:rsidR="008A3205" w:rsidRPr="008A3205" w:rsidRDefault="008A3205" w:rsidP="008A3205">
            <w:pPr>
              <w:jc w:val="both"/>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экономики</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Обеспечение безопасного труда муниципальных служащих</w:t>
            </w: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rPr>
                <w:rFonts w:ascii="Times New Roman" w:hAnsi="Times New Roman" w:cs="Times New Roman"/>
              </w:rPr>
            </w:pPr>
            <w:r w:rsidRPr="008A3205">
              <w:rPr>
                <w:rFonts w:ascii="Times New Roman" w:hAnsi="Times New Roman" w:cs="Times New Roman"/>
              </w:rPr>
              <w:t>06</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2</w:t>
            </w:r>
          </w:p>
        </w:tc>
        <w:tc>
          <w:tcPr>
            <w:tcW w:w="387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 xml:space="preserve">Обучение по охране труда руководителей </w:t>
            </w:r>
            <w:r w:rsidRPr="008A3205">
              <w:rPr>
                <w:rFonts w:ascii="Times New Roman" w:hAnsi="Times New Roman" w:cs="Times New Roman"/>
                <w:sz w:val="20"/>
                <w:szCs w:val="20"/>
              </w:rPr>
              <w:lastRenderedPageBreak/>
              <w:t>и специалистов</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lastRenderedPageBreak/>
              <w:t>Управление экономики</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 xml:space="preserve">Обеспечение безопасного труда </w:t>
            </w:r>
            <w:r w:rsidRPr="008A3205">
              <w:rPr>
                <w:rFonts w:ascii="Times New Roman" w:hAnsi="Times New Roman" w:cs="Times New Roman"/>
                <w:sz w:val="20"/>
                <w:szCs w:val="20"/>
              </w:rPr>
              <w:lastRenderedPageBreak/>
              <w:t>муниципальных служащих</w:t>
            </w:r>
          </w:p>
          <w:p w:rsidR="008A3205" w:rsidRPr="008A3205" w:rsidRDefault="008A3205" w:rsidP="008A3205">
            <w:pPr>
              <w:jc w:val="both"/>
              <w:rPr>
                <w:rFonts w:ascii="Times New Roman" w:hAnsi="Times New Roman" w:cs="Times New Roman"/>
                <w:sz w:val="20"/>
                <w:szCs w:val="20"/>
              </w:rPr>
            </w:pPr>
          </w:p>
          <w:p w:rsidR="008A3205" w:rsidRPr="008A3205" w:rsidRDefault="008A3205" w:rsidP="008A3205">
            <w:pPr>
              <w:jc w:val="both"/>
              <w:rPr>
                <w:rFonts w:ascii="Times New Roman" w:hAnsi="Times New Roman" w:cs="Times New Roman"/>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rPr>
                <w:rFonts w:ascii="Times New Roman" w:hAnsi="Times New Roman" w:cs="Times New Roman"/>
              </w:rPr>
            </w:pPr>
            <w:r w:rsidRPr="008A3205">
              <w:rPr>
                <w:rFonts w:ascii="Times New Roman" w:hAnsi="Times New Roman" w:cs="Times New Roman"/>
              </w:rPr>
              <w:t>06</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3</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Проведение специальной оценки условий труда</w:t>
            </w: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экономики</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Обеспечение безопасных условий труда рабочих и муниципальных служащих </w:t>
            </w: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tc>
        <w:tc>
          <w:tcPr>
            <w:tcW w:w="1534" w:type="dxa"/>
            <w:vAlign w:val="center"/>
          </w:tcPr>
          <w:p w:rsidR="008A3205" w:rsidRPr="008A3205" w:rsidRDefault="008A3205" w:rsidP="008A3205">
            <w:pPr>
              <w:rPr>
                <w:rFonts w:ascii="Times New Roman" w:hAnsi="Times New Roman" w:cs="Times New Roman"/>
                <w:bCs/>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rPr>
                <w:rFonts w:ascii="Times New Roman" w:hAnsi="Times New Roman" w:cs="Times New Roman"/>
              </w:rPr>
            </w:pPr>
            <w:r w:rsidRPr="008A3205">
              <w:rPr>
                <w:rFonts w:ascii="Times New Roman" w:hAnsi="Times New Roman" w:cs="Times New Roman"/>
              </w:rPr>
              <w:t>06</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4</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Проведение периодического медицинского осмотра</w:t>
            </w: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экономики</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Обеспечение безопасных условий труда рабочих и муниципальных служащих</w:t>
            </w:r>
          </w:p>
        </w:tc>
        <w:tc>
          <w:tcPr>
            <w:tcW w:w="1534" w:type="dxa"/>
            <w:vAlign w:val="center"/>
          </w:tcPr>
          <w:p w:rsidR="008A3205" w:rsidRPr="008A3205" w:rsidRDefault="008A3205" w:rsidP="008A3205">
            <w:pPr>
              <w:rPr>
                <w:rFonts w:ascii="Times New Roman" w:hAnsi="Times New Roman" w:cs="Times New Roman"/>
                <w:bCs/>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rPr>
                <w:rFonts w:ascii="Times New Roman" w:hAnsi="Times New Roman" w:cs="Times New Roman"/>
              </w:rPr>
            </w:pPr>
            <w:r w:rsidRPr="008A3205">
              <w:rPr>
                <w:rFonts w:ascii="Times New Roman" w:hAnsi="Times New Roman" w:cs="Times New Roman"/>
              </w:rPr>
              <w:t>06</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5</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Приобретение сувениров, поощрение, награждение  по  итогам проведения смотров и конкурсов по охране труда</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экономики</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Обеспечение безопасных условий труда рабочих и муниципальных служащих</w:t>
            </w:r>
          </w:p>
        </w:tc>
        <w:tc>
          <w:tcPr>
            <w:tcW w:w="1534" w:type="dxa"/>
            <w:vAlign w:val="center"/>
          </w:tcPr>
          <w:p w:rsidR="008A3205" w:rsidRPr="008A3205" w:rsidRDefault="008A3205" w:rsidP="008A3205">
            <w:pPr>
              <w:rPr>
                <w:rFonts w:ascii="Times New Roman" w:hAnsi="Times New Roman" w:cs="Times New Roman"/>
                <w:bCs/>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07</w:t>
            </w:r>
          </w:p>
        </w:tc>
        <w:tc>
          <w:tcPr>
            <w:tcW w:w="460" w:type="dxa"/>
            <w:noWrap/>
          </w:tcPr>
          <w:p w:rsidR="008A3205" w:rsidRPr="008A3205" w:rsidRDefault="008A3205" w:rsidP="008A3205">
            <w:pPr>
              <w:jc w:val="center"/>
              <w:rPr>
                <w:rFonts w:ascii="Times New Roman" w:hAnsi="Times New Roman" w:cs="Times New Roman"/>
                <w:bCs/>
                <w:iCs/>
                <w:sz w:val="20"/>
                <w:szCs w:val="20"/>
              </w:rPr>
            </w:pPr>
          </w:p>
        </w:tc>
        <w:tc>
          <w:tcPr>
            <w:tcW w:w="3879" w:type="dxa"/>
            <w:noWrap/>
          </w:tcPr>
          <w:p w:rsidR="008A3205" w:rsidRPr="008A3205" w:rsidRDefault="008A3205" w:rsidP="008A3205">
            <w:pPr>
              <w:spacing w:before="40"/>
              <w:rPr>
                <w:rFonts w:ascii="Times New Roman" w:hAnsi="Times New Roman" w:cs="Times New Roman"/>
                <w:b/>
                <w:bCs/>
                <w:sz w:val="20"/>
                <w:szCs w:val="20"/>
              </w:rPr>
            </w:pPr>
            <w:r w:rsidRPr="008A3205">
              <w:rPr>
                <w:rFonts w:ascii="Times New Roman" w:hAnsi="Times New Roman" w:cs="Times New Roman"/>
                <w:b/>
                <w:bCs/>
                <w:sz w:val="20"/>
                <w:szCs w:val="20"/>
              </w:rPr>
              <w:t>Уплата налогов</w:t>
            </w:r>
          </w:p>
          <w:p w:rsidR="008A3205" w:rsidRPr="008A3205" w:rsidRDefault="008A3205" w:rsidP="008A3205">
            <w:pPr>
              <w:spacing w:before="40"/>
              <w:rPr>
                <w:rFonts w:ascii="Times New Roman" w:hAnsi="Times New Roman" w:cs="Times New Roman"/>
                <w:b/>
                <w:bCs/>
                <w:sz w:val="20"/>
                <w:szCs w:val="20"/>
              </w:rPr>
            </w:pP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Администрация района</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Своевременная оплата налогов</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09.01.2</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08</w:t>
            </w:r>
          </w:p>
        </w:tc>
        <w:tc>
          <w:tcPr>
            <w:tcW w:w="460" w:type="dxa"/>
            <w:noWrap/>
          </w:tcPr>
          <w:p w:rsidR="008A3205" w:rsidRPr="008A3205" w:rsidRDefault="008A3205" w:rsidP="008A3205">
            <w:pPr>
              <w:jc w:val="center"/>
              <w:rPr>
                <w:rFonts w:ascii="Times New Roman" w:hAnsi="Times New Roman" w:cs="Times New Roman"/>
                <w:bCs/>
                <w:iCs/>
                <w:sz w:val="20"/>
                <w:szCs w:val="20"/>
              </w:rPr>
            </w:pPr>
          </w:p>
        </w:tc>
        <w:tc>
          <w:tcPr>
            <w:tcW w:w="3879" w:type="dxa"/>
            <w:noWrap/>
          </w:tcPr>
          <w:p w:rsidR="008A3205" w:rsidRPr="008A3205" w:rsidRDefault="008A3205" w:rsidP="008A3205">
            <w:pPr>
              <w:spacing w:before="40"/>
              <w:rPr>
                <w:rFonts w:ascii="Times New Roman" w:hAnsi="Times New Roman" w:cs="Times New Roman"/>
                <w:b/>
                <w:bCs/>
                <w:sz w:val="20"/>
                <w:szCs w:val="20"/>
              </w:rPr>
            </w:pPr>
            <w:r w:rsidRPr="008A3205">
              <w:rPr>
                <w:rFonts w:ascii="Times New Roman" w:hAnsi="Times New Roman" w:cs="Times New Roman"/>
                <w:b/>
                <w:bCs/>
                <w:sz w:val="20"/>
                <w:szCs w:val="20"/>
              </w:rPr>
              <w:t>Работа со СМИ</w:t>
            </w:r>
          </w:p>
        </w:tc>
        <w:tc>
          <w:tcPr>
            <w:tcW w:w="2332" w:type="dxa"/>
            <w:noWrap/>
          </w:tcPr>
          <w:p w:rsidR="008A3205" w:rsidRPr="008A3205" w:rsidRDefault="008A3205" w:rsidP="008A3205">
            <w:pPr>
              <w:jc w:val="both"/>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08</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Информирование населения о деятельности органов местного самоуправления через средства массовой информации с целью повышения доверия к  деятельности органов местного самоуправления и должностных лиц местного самоуправления, формирование позитивного образа муниципального служащего</w:t>
            </w: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p w:rsidR="008A3205" w:rsidRPr="008A3205" w:rsidRDefault="008A3205" w:rsidP="008A3205">
            <w:pPr>
              <w:jc w:val="both"/>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Отдел по информатизации и связям с общественностью </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Повышение доверия населения к органам местного самоуправления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09.01.3, 09.01.4, 09.01.5, 09.01.8,</w:t>
            </w:r>
          </w:p>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09.01.9</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571" w:type="dxa"/>
            <w:noWrap/>
          </w:tcPr>
          <w:p w:rsidR="008A3205" w:rsidRPr="008A3205" w:rsidRDefault="008A3205" w:rsidP="008A3205">
            <w:pPr>
              <w:spacing w:before="40"/>
              <w:jc w:val="center"/>
              <w:rPr>
                <w:rFonts w:ascii="Times New Roman" w:hAnsi="Times New Roman" w:cs="Times New Roman"/>
                <w:b/>
                <w:bCs/>
                <w:sz w:val="20"/>
                <w:szCs w:val="20"/>
              </w:rPr>
            </w:pPr>
            <w:r w:rsidRPr="008A3205">
              <w:rPr>
                <w:rFonts w:ascii="Times New Roman" w:hAnsi="Times New Roman" w:cs="Times New Roman"/>
                <w:b/>
                <w:bCs/>
                <w:sz w:val="20"/>
                <w:szCs w:val="20"/>
              </w:rPr>
              <w:t>09</w:t>
            </w:r>
          </w:p>
        </w:tc>
        <w:tc>
          <w:tcPr>
            <w:tcW w:w="460" w:type="dxa"/>
            <w:noWrap/>
          </w:tcPr>
          <w:p w:rsidR="008A3205" w:rsidRPr="008A3205" w:rsidRDefault="008A3205" w:rsidP="008A3205">
            <w:pPr>
              <w:jc w:val="center"/>
              <w:rPr>
                <w:rFonts w:ascii="Times New Roman" w:hAnsi="Times New Roman" w:cs="Times New Roman"/>
                <w:b/>
                <w:bCs/>
                <w:i/>
                <w:iCs/>
                <w:sz w:val="20"/>
                <w:szCs w:val="20"/>
              </w:rPr>
            </w:pPr>
          </w:p>
        </w:tc>
        <w:tc>
          <w:tcPr>
            <w:tcW w:w="3879" w:type="dxa"/>
            <w:noWrap/>
          </w:tcPr>
          <w:p w:rsidR="008A3205" w:rsidRPr="008A3205" w:rsidRDefault="008A3205" w:rsidP="008A3205">
            <w:pPr>
              <w:spacing w:before="40"/>
              <w:rPr>
                <w:rFonts w:ascii="Times New Roman" w:hAnsi="Times New Roman" w:cs="Times New Roman"/>
                <w:b/>
                <w:bCs/>
                <w:sz w:val="20"/>
                <w:szCs w:val="20"/>
              </w:rPr>
            </w:pPr>
            <w:r w:rsidRPr="008A3205">
              <w:rPr>
                <w:rFonts w:ascii="Times New Roman" w:hAnsi="Times New Roman" w:cs="Times New Roman"/>
                <w:b/>
                <w:bCs/>
                <w:sz w:val="20"/>
                <w:szCs w:val="20"/>
              </w:rPr>
              <w:t xml:space="preserve">Противодействие коррупции </w:t>
            </w:r>
          </w:p>
          <w:p w:rsidR="008A3205" w:rsidRPr="008A3205" w:rsidRDefault="008A3205" w:rsidP="008A3205">
            <w:pPr>
              <w:spacing w:before="40"/>
              <w:rPr>
                <w:rFonts w:ascii="Times New Roman" w:hAnsi="Times New Roman" w:cs="Times New Roman"/>
                <w:b/>
                <w:bCs/>
                <w:sz w:val="20"/>
                <w:szCs w:val="20"/>
              </w:rPr>
            </w:pPr>
          </w:p>
        </w:tc>
        <w:tc>
          <w:tcPr>
            <w:tcW w:w="2332" w:type="dxa"/>
            <w:noWrap/>
          </w:tcPr>
          <w:p w:rsidR="008A3205" w:rsidRPr="008A3205" w:rsidRDefault="008A3205" w:rsidP="008A3205">
            <w:pPr>
              <w:spacing w:before="40"/>
              <w:rPr>
                <w:rFonts w:ascii="Times New Roman" w:hAnsi="Times New Roman" w:cs="Times New Roman"/>
                <w:b/>
                <w:bCs/>
                <w:i/>
                <w:iCs/>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b/>
                <w:bCs/>
                <w:i/>
                <w:iCs/>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Проведение совещаний, семинаров с лицами, замещающими муниципальные должности, по вопросам противодействия коррупции, в том числе соблюдения ограничений и запретов, исполнения обязанностей, получения подарков, установления наказания за коммерческий </w:t>
            </w:r>
            <w:r w:rsidRPr="008A3205">
              <w:rPr>
                <w:rFonts w:ascii="Times New Roman" w:hAnsi="Times New Roman" w:cs="Times New Roman"/>
                <w:sz w:val="20"/>
                <w:szCs w:val="20"/>
              </w:rPr>
              <w:lastRenderedPageBreak/>
              <w:t>подкуп, получения и дачу взятки</w:t>
            </w: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p w:rsidR="008A3205" w:rsidRPr="008A3205" w:rsidRDefault="008A3205" w:rsidP="008A3205">
            <w:pPr>
              <w:jc w:val="both"/>
              <w:rPr>
                <w:rFonts w:ascii="Times New Roman" w:hAnsi="Times New Roman" w:cs="Times New Roman"/>
                <w:sz w:val="20"/>
                <w:szCs w:val="20"/>
              </w:rPr>
            </w:pP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lastRenderedPageBreak/>
              <w:t xml:space="preserve">Руководитель Аппарата </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Повышение эффективности работы муниципального органа в сфере противодействия коррупции</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09.01.3, 09.01.4</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Организация и осуществление постоянного мониторинга имущественного положения должностных лиц, в том числе на основе выборочного анализа представленных ими сведений о своих доходах, имуществе и обязательствах имущественного характера</w:t>
            </w: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Отдел правовой и кадровой работы</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Повышение доверия населения к органам местного самоуправления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3</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Проведение заседаний комиссии по соблюдению требований к служебному поведению муниципальных служащих и урегулированию конфликта интересов </w:t>
            </w: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Отдел правовой и кадровой работы</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Эффективность работы органов местного самоуправления в сфере противодействия коррупции </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4</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Проведение экспертизы нормативных правовых актов и их проектов на наличие положений коррупционного характера </w:t>
            </w: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Отдел правовой и кадровой работы</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Исключение коррупционных факторов, выявленных в нормативных правовых актах органов местного самоуправления и их проектах</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571"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10</w:t>
            </w:r>
          </w:p>
        </w:tc>
        <w:tc>
          <w:tcPr>
            <w:tcW w:w="460" w:type="dxa"/>
            <w:noWrap/>
          </w:tcPr>
          <w:p w:rsidR="008A3205" w:rsidRPr="008A3205" w:rsidRDefault="008A3205" w:rsidP="008A3205">
            <w:pPr>
              <w:jc w:val="center"/>
              <w:rPr>
                <w:rFonts w:ascii="Times New Roman" w:hAnsi="Times New Roman" w:cs="Times New Roman"/>
                <w:b/>
                <w:sz w:val="20"/>
                <w:szCs w:val="20"/>
              </w:rPr>
            </w:pPr>
          </w:p>
        </w:tc>
        <w:tc>
          <w:tcPr>
            <w:tcW w:w="3879" w:type="dxa"/>
            <w:noWrap/>
          </w:tcPr>
          <w:p w:rsidR="008A3205" w:rsidRPr="008A3205" w:rsidRDefault="008A3205" w:rsidP="008A3205">
            <w:pPr>
              <w:rPr>
                <w:rFonts w:ascii="Times New Roman" w:hAnsi="Times New Roman" w:cs="Times New Roman"/>
                <w:b/>
                <w:bCs/>
                <w:sz w:val="20"/>
                <w:szCs w:val="20"/>
              </w:rPr>
            </w:pPr>
            <w:r w:rsidRPr="008A3205">
              <w:rPr>
                <w:rFonts w:ascii="Times New Roman" w:hAnsi="Times New Roman" w:cs="Times New Roman"/>
                <w:b/>
                <w:bCs/>
                <w:sz w:val="20"/>
                <w:szCs w:val="20"/>
              </w:rPr>
              <w:t>Защита прав несовершеннолетних</w:t>
            </w:r>
          </w:p>
          <w:p w:rsidR="008A3205" w:rsidRPr="008A3205" w:rsidRDefault="008A3205" w:rsidP="008A3205">
            <w:pPr>
              <w:rPr>
                <w:rFonts w:ascii="Times New Roman" w:hAnsi="Times New Roman" w:cs="Times New Roman"/>
                <w:b/>
                <w:sz w:val="20"/>
                <w:szCs w:val="20"/>
              </w:rPr>
            </w:pPr>
          </w:p>
        </w:tc>
        <w:tc>
          <w:tcPr>
            <w:tcW w:w="2332" w:type="dxa"/>
            <w:noWrap/>
          </w:tcPr>
          <w:p w:rsidR="008A3205" w:rsidRPr="008A3205" w:rsidRDefault="008A3205" w:rsidP="008A3205">
            <w:pPr>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p>
        </w:tc>
        <w:tc>
          <w:tcPr>
            <w:tcW w:w="1534" w:type="dxa"/>
            <w:vAlign w:val="center"/>
          </w:tcPr>
          <w:p w:rsidR="008A3205" w:rsidRPr="008A3205" w:rsidRDefault="008A3205" w:rsidP="008A3205">
            <w:pPr>
              <w:rPr>
                <w:rFonts w:ascii="Times New Roman" w:hAnsi="Times New Roman" w:cs="Times New Roman"/>
                <w:bCs/>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10</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rPr>
                <w:rFonts w:ascii="Times New Roman" w:hAnsi="Times New Roman" w:cs="Times New Roman"/>
                <w:bCs/>
                <w:sz w:val="20"/>
                <w:szCs w:val="20"/>
              </w:rPr>
            </w:pPr>
            <w:r w:rsidRPr="008A3205">
              <w:rPr>
                <w:rFonts w:ascii="Times New Roman" w:hAnsi="Times New Roman" w:cs="Times New Roman"/>
                <w:bCs/>
                <w:sz w:val="20"/>
                <w:szCs w:val="20"/>
              </w:rPr>
              <w:t>Создание и организация деятельности комиссии по делам несовершеннолетних и защите их прав</w:t>
            </w: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Главный специалист –эксперт по делам несовершеннолетних</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Своевременная и в полном объеме оплата труда ведущего специалиста-эксперта по делам несовершеннолетних. Создание условий для работы специалиста</w:t>
            </w:r>
          </w:p>
          <w:p w:rsidR="008A3205" w:rsidRPr="008A3205" w:rsidRDefault="008A3205" w:rsidP="008A3205">
            <w:pPr>
              <w:rPr>
                <w:rFonts w:ascii="Times New Roman" w:hAnsi="Times New Roman" w:cs="Times New Roman"/>
                <w:sz w:val="20"/>
                <w:szCs w:val="20"/>
              </w:rPr>
            </w:pPr>
          </w:p>
        </w:tc>
        <w:tc>
          <w:tcPr>
            <w:tcW w:w="1534" w:type="dxa"/>
            <w:vAlign w:val="center"/>
          </w:tcPr>
          <w:p w:rsidR="008A3205" w:rsidRPr="008A3205" w:rsidRDefault="008A3205" w:rsidP="008A3205">
            <w:pPr>
              <w:rPr>
                <w:rFonts w:ascii="Times New Roman" w:hAnsi="Times New Roman" w:cs="Times New Roman"/>
                <w:bCs/>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b/>
                <w:bCs/>
                <w:sz w:val="20"/>
                <w:szCs w:val="20"/>
              </w:rPr>
            </w:pPr>
            <w:r w:rsidRPr="008A3205">
              <w:rPr>
                <w:rFonts w:ascii="Times New Roman" w:hAnsi="Times New Roman" w:cs="Times New Roman"/>
                <w:b/>
                <w:bCs/>
                <w:sz w:val="20"/>
                <w:szCs w:val="20"/>
              </w:rPr>
              <w:t>11</w:t>
            </w:r>
          </w:p>
        </w:tc>
        <w:tc>
          <w:tcPr>
            <w:tcW w:w="460" w:type="dxa"/>
            <w:noWrap/>
          </w:tcPr>
          <w:p w:rsidR="008A3205" w:rsidRPr="008A3205" w:rsidRDefault="008A3205" w:rsidP="008A3205">
            <w:pPr>
              <w:jc w:val="center"/>
              <w:rPr>
                <w:rFonts w:ascii="Times New Roman" w:hAnsi="Times New Roman" w:cs="Times New Roman"/>
                <w:b/>
                <w:bCs/>
                <w:i/>
                <w:iCs/>
                <w:sz w:val="20"/>
                <w:szCs w:val="20"/>
              </w:rPr>
            </w:pPr>
          </w:p>
        </w:tc>
        <w:tc>
          <w:tcPr>
            <w:tcW w:w="3879" w:type="dxa"/>
            <w:noWrap/>
          </w:tcPr>
          <w:p w:rsidR="008A3205" w:rsidRPr="008A3205" w:rsidRDefault="008A3205" w:rsidP="008A3205">
            <w:pPr>
              <w:spacing w:before="40"/>
              <w:rPr>
                <w:rFonts w:ascii="Times New Roman" w:hAnsi="Times New Roman" w:cs="Times New Roman"/>
                <w:b/>
                <w:bCs/>
                <w:sz w:val="20"/>
                <w:szCs w:val="20"/>
              </w:rPr>
            </w:pPr>
            <w:r w:rsidRPr="008A3205">
              <w:rPr>
                <w:rFonts w:ascii="Times New Roman" w:hAnsi="Times New Roman" w:cs="Times New Roman"/>
                <w:b/>
                <w:bCs/>
                <w:sz w:val="20"/>
                <w:szCs w:val="20"/>
              </w:rPr>
              <w:t xml:space="preserve">Административная реформа </w:t>
            </w:r>
          </w:p>
        </w:tc>
        <w:tc>
          <w:tcPr>
            <w:tcW w:w="2332" w:type="dxa"/>
            <w:noWrap/>
          </w:tcPr>
          <w:p w:rsidR="008A3205" w:rsidRPr="008A3205" w:rsidRDefault="008A3205" w:rsidP="008A3205">
            <w:pPr>
              <w:spacing w:before="40"/>
              <w:rPr>
                <w:rFonts w:ascii="Times New Roman" w:hAnsi="Times New Roman" w:cs="Times New Roman"/>
                <w:b/>
                <w:bCs/>
                <w:i/>
                <w:iCs/>
                <w:sz w:val="20"/>
                <w:szCs w:val="20"/>
              </w:rPr>
            </w:pPr>
          </w:p>
        </w:tc>
        <w:tc>
          <w:tcPr>
            <w:tcW w:w="1689" w:type="dxa"/>
            <w:noWrap/>
          </w:tcPr>
          <w:p w:rsidR="008A3205" w:rsidRPr="008A3205" w:rsidRDefault="008A3205" w:rsidP="008A3205">
            <w:pPr>
              <w:spacing w:before="40"/>
              <w:jc w:val="center"/>
              <w:rPr>
                <w:rFonts w:ascii="Times New Roman" w:hAnsi="Times New Roman" w:cs="Times New Roman"/>
                <w:b/>
                <w:bCs/>
                <w:i/>
                <w:iCs/>
                <w:sz w:val="20"/>
                <w:szCs w:val="20"/>
              </w:rPr>
            </w:pPr>
          </w:p>
        </w:tc>
        <w:tc>
          <w:tcPr>
            <w:tcW w:w="3569" w:type="dxa"/>
            <w:noWrap/>
          </w:tcPr>
          <w:p w:rsidR="008A3205" w:rsidRPr="008A3205" w:rsidRDefault="008A3205" w:rsidP="008A3205">
            <w:pPr>
              <w:spacing w:before="40"/>
              <w:rPr>
                <w:rFonts w:ascii="Times New Roman" w:hAnsi="Times New Roman" w:cs="Times New Roman"/>
                <w:b/>
                <w:bCs/>
                <w:i/>
                <w:iCs/>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11</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Актуализация  Реестра муниципальных услуг Сюмсинского района </w:t>
            </w: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Управление организационной работы</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Соответствие реестра муниципальных услуг Сюмсинского района с требованиями ФЗ от 27.07.2010г. № 210-ФЗ «Об организации предоставления государственных и муниципальных услуг»</w:t>
            </w:r>
          </w:p>
          <w:p w:rsidR="008A3205" w:rsidRPr="008A3205" w:rsidRDefault="008A3205" w:rsidP="008A3205">
            <w:pPr>
              <w:spacing w:before="40"/>
              <w:rPr>
                <w:rFonts w:ascii="Times New Roman" w:hAnsi="Times New Roman" w:cs="Times New Roman"/>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09.01.4</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11</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Приведение  Административного регламента  муниципальных услуг, предоставляемых Администрацией </w:t>
            </w:r>
            <w:r w:rsidRPr="008A3205">
              <w:rPr>
                <w:rFonts w:ascii="Times New Roman" w:hAnsi="Times New Roman" w:cs="Times New Roman"/>
                <w:sz w:val="20"/>
                <w:szCs w:val="20"/>
              </w:rPr>
              <w:lastRenderedPageBreak/>
              <w:t>муниципального  образования «Муниципальный округ Сюмсинский район Удмуртской Республики» в соответствие с требованиями законодательства</w:t>
            </w: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lastRenderedPageBreak/>
              <w:t xml:space="preserve">Структурные подразделения Администрации </w:t>
            </w:r>
            <w:r w:rsidRPr="008A3205">
              <w:rPr>
                <w:rFonts w:ascii="Times New Roman" w:hAnsi="Times New Roman" w:cs="Times New Roman"/>
                <w:sz w:val="20"/>
                <w:szCs w:val="20"/>
              </w:rPr>
              <w:lastRenderedPageBreak/>
              <w:t xml:space="preserve">Сюмсинского района, предоставляющие муниципальные услуги </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lastRenderedPageBreak/>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Соответствие  Административных регламентов,</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09.01.4</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11</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3</w:t>
            </w:r>
          </w:p>
        </w:tc>
        <w:tc>
          <w:tcPr>
            <w:tcW w:w="387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 xml:space="preserve">Обеспечение открытости и доступности информации о деятельности органов местного самоуправления и формируемых ими информационных ресурсах </w:t>
            </w: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Структурные подразделения Администрации Сюмсинского района</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 xml:space="preserve">Информирование населения о деятельности органов местного самоуправления муниципального образования «Муниципальный округ Сюмсинский район Удмуртской Республики» о возможности получения услуг через МФЦ Сюмсинского района, в электронной форме через Региональный портал и Единый портал государственных и муниципальных услуг (функций) </w:t>
            </w:r>
          </w:p>
          <w:p w:rsidR="008A3205" w:rsidRPr="008A3205" w:rsidRDefault="008A3205" w:rsidP="008A3205">
            <w:pPr>
              <w:spacing w:before="40"/>
              <w:rPr>
                <w:rFonts w:ascii="Times New Roman" w:hAnsi="Times New Roman" w:cs="Times New Roman"/>
                <w:sz w:val="20"/>
                <w:szCs w:val="20"/>
              </w:rPr>
            </w:pP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09.01.3;09.01.4, 09.01.7, 09.01.8,09.01.9</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11</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4</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Проведение социологических исследований с целью мониторинга удовлетворенности населением деятельностью органов местного самоуправления Сюмсинского района, а также качеством муниципальных услуг в Сюмсинском районе в соответствии с Указом Президента РФ от 28.04.2008г. № 607, постановлением Правительства РФ от 17.12.2012г. № 1317</w:t>
            </w: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Отдел по информатизации и связям с общественностью</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Определение уровня удовлетворенности населением деятельностью органов местного самоуправления Сюмсинского района, а также качеством муниципальных услуг в Сюмсинском районе</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09.01.3</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11</w:t>
            </w:r>
          </w:p>
        </w:tc>
        <w:tc>
          <w:tcPr>
            <w:tcW w:w="460" w:type="dxa"/>
            <w:noWrap/>
          </w:tcPr>
          <w:p w:rsidR="008A3205" w:rsidRPr="008A3205" w:rsidRDefault="008A3205" w:rsidP="008A3205">
            <w:pPr>
              <w:jc w:val="center"/>
              <w:rPr>
                <w:rFonts w:ascii="Times New Roman" w:hAnsi="Times New Roman" w:cs="Times New Roman"/>
                <w:bCs/>
                <w:iCs/>
                <w:sz w:val="20"/>
                <w:szCs w:val="20"/>
              </w:rPr>
            </w:pPr>
            <w:r w:rsidRPr="008A3205">
              <w:rPr>
                <w:rFonts w:ascii="Times New Roman" w:hAnsi="Times New Roman" w:cs="Times New Roman"/>
                <w:bCs/>
                <w:iCs/>
                <w:sz w:val="20"/>
                <w:szCs w:val="20"/>
              </w:rPr>
              <w:t>5</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Размещение и обновление сведений о муниципальных услугах, предоставляемых в Сюмсинском районе в информационных системах Удмуртской Республики  «Реестр государственных и муниципальных услуг (функций)» и «Портал государственных и муниципальных услуг (функций)»</w:t>
            </w: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Управление организационной работы</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 xml:space="preserve">2022-2028 (по мере необходимости) </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Полная и актуальная информация о муниципальных услугах, предоставляемых в Сюмсинском районе в информационных сетях Удмуртской Республики, Единый портал государственных услуг (далее – ЕПГУ)</w:t>
            </w:r>
          </w:p>
        </w:tc>
        <w:tc>
          <w:tcPr>
            <w:tcW w:w="1534" w:type="dxa"/>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sz w:val="20"/>
                <w:szCs w:val="20"/>
              </w:rPr>
              <w:t>09.01.4, 09.01.7, 09.01.8, 09.01.9</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02</w:t>
            </w:r>
          </w:p>
        </w:tc>
        <w:tc>
          <w:tcPr>
            <w:tcW w:w="571" w:type="dxa"/>
            <w:noWrap/>
          </w:tcPr>
          <w:p w:rsidR="008A3205" w:rsidRPr="008A3205" w:rsidRDefault="008A3205" w:rsidP="008A3205">
            <w:pPr>
              <w:spacing w:before="40"/>
              <w:jc w:val="center"/>
              <w:rPr>
                <w:rFonts w:ascii="Times New Roman" w:hAnsi="Times New Roman" w:cs="Times New Roman"/>
                <w:b/>
                <w:bCs/>
                <w:sz w:val="20"/>
                <w:szCs w:val="20"/>
              </w:rPr>
            </w:pPr>
          </w:p>
        </w:tc>
        <w:tc>
          <w:tcPr>
            <w:tcW w:w="460" w:type="dxa"/>
            <w:noWrap/>
          </w:tcPr>
          <w:p w:rsidR="008A3205" w:rsidRPr="008A3205" w:rsidRDefault="008A3205" w:rsidP="008A3205">
            <w:pPr>
              <w:jc w:val="center"/>
              <w:rPr>
                <w:rFonts w:ascii="Times New Roman" w:hAnsi="Times New Roman" w:cs="Times New Roman"/>
                <w:b/>
                <w:bCs/>
                <w:i/>
                <w:iCs/>
                <w:sz w:val="20"/>
                <w:szCs w:val="20"/>
              </w:rPr>
            </w:pPr>
          </w:p>
        </w:tc>
        <w:tc>
          <w:tcPr>
            <w:tcW w:w="13003" w:type="dxa"/>
            <w:gridSpan w:val="5"/>
            <w:noWrap/>
          </w:tcPr>
          <w:p w:rsidR="008A3205" w:rsidRPr="008A3205" w:rsidRDefault="008A3205" w:rsidP="008A3205">
            <w:pPr>
              <w:spacing w:before="40"/>
              <w:jc w:val="center"/>
              <w:rPr>
                <w:rFonts w:ascii="Times New Roman" w:hAnsi="Times New Roman" w:cs="Times New Roman"/>
                <w:b/>
                <w:bCs/>
                <w:sz w:val="20"/>
                <w:szCs w:val="20"/>
              </w:rPr>
            </w:pPr>
            <w:r w:rsidRPr="008A3205">
              <w:rPr>
                <w:rFonts w:ascii="Times New Roman" w:hAnsi="Times New Roman" w:cs="Times New Roman"/>
                <w:b/>
                <w:bCs/>
                <w:sz w:val="20"/>
                <w:szCs w:val="20"/>
              </w:rPr>
              <w:t>Подпрограмма «Управление муниципальным имуществом и земельными ресурсами»</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b/>
                <w:bCs/>
                <w:sz w:val="20"/>
                <w:szCs w:val="20"/>
              </w:rPr>
            </w:pPr>
          </w:p>
        </w:tc>
        <w:tc>
          <w:tcPr>
            <w:tcW w:w="460" w:type="dxa"/>
            <w:noWrap/>
          </w:tcPr>
          <w:p w:rsidR="008A3205" w:rsidRPr="008A3205" w:rsidRDefault="008A3205" w:rsidP="008A3205">
            <w:pPr>
              <w:jc w:val="center"/>
              <w:rPr>
                <w:rFonts w:ascii="Times New Roman" w:hAnsi="Times New Roman" w:cs="Times New Roman"/>
                <w:b/>
                <w:bCs/>
                <w:sz w:val="20"/>
                <w:szCs w:val="20"/>
              </w:rPr>
            </w:pPr>
          </w:p>
        </w:tc>
        <w:tc>
          <w:tcPr>
            <w:tcW w:w="3879" w:type="dxa"/>
            <w:noWrap/>
          </w:tcPr>
          <w:p w:rsidR="008A3205" w:rsidRPr="008A3205" w:rsidRDefault="008A3205" w:rsidP="008A3205">
            <w:pPr>
              <w:rPr>
                <w:rFonts w:ascii="Times New Roman" w:hAnsi="Times New Roman" w:cs="Times New Roman"/>
                <w:b/>
                <w:bCs/>
                <w:sz w:val="20"/>
                <w:szCs w:val="20"/>
              </w:rPr>
            </w:pPr>
            <w:r w:rsidRPr="008A3205">
              <w:rPr>
                <w:rFonts w:ascii="Times New Roman" w:hAnsi="Times New Roman" w:cs="Times New Roman"/>
                <w:b/>
                <w:bCs/>
                <w:sz w:val="20"/>
                <w:szCs w:val="20"/>
              </w:rPr>
              <w:t xml:space="preserve">Управление муниципальным </w:t>
            </w:r>
            <w:r w:rsidRPr="008A3205">
              <w:rPr>
                <w:rFonts w:ascii="Times New Roman" w:hAnsi="Times New Roman" w:cs="Times New Roman"/>
                <w:b/>
                <w:bCs/>
                <w:sz w:val="20"/>
                <w:szCs w:val="20"/>
              </w:rPr>
              <w:lastRenderedPageBreak/>
              <w:t>имуществом и земельными ресурсами муниципального образования «Муниципальный округ Сюмсинский  район Удмуртской Республики»</w:t>
            </w:r>
          </w:p>
          <w:p w:rsidR="008A3205" w:rsidRPr="008A3205" w:rsidRDefault="008A3205" w:rsidP="008A3205">
            <w:pPr>
              <w:rPr>
                <w:rFonts w:ascii="Times New Roman" w:hAnsi="Times New Roman" w:cs="Times New Roman"/>
                <w:b/>
                <w:bCs/>
                <w:sz w:val="20"/>
                <w:szCs w:val="20"/>
              </w:rPr>
            </w:pPr>
          </w:p>
        </w:tc>
        <w:tc>
          <w:tcPr>
            <w:tcW w:w="2332" w:type="dxa"/>
            <w:noWrap/>
          </w:tcPr>
          <w:p w:rsidR="008A3205" w:rsidRPr="008A3205" w:rsidRDefault="008A3205" w:rsidP="008A3205">
            <w:pPr>
              <w:jc w:val="center"/>
              <w:rPr>
                <w:rFonts w:ascii="Times New Roman" w:hAnsi="Times New Roman" w:cs="Times New Roman"/>
                <w:b/>
                <w:bCs/>
                <w:sz w:val="20"/>
                <w:szCs w:val="20"/>
              </w:rPr>
            </w:pPr>
          </w:p>
        </w:tc>
        <w:tc>
          <w:tcPr>
            <w:tcW w:w="1689" w:type="dxa"/>
            <w:noWrap/>
          </w:tcPr>
          <w:p w:rsidR="008A3205" w:rsidRPr="008A3205" w:rsidRDefault="008A3205" w:rsidP="008A3205">
            <w:pPr>
              <w:jc w:val="center"/>
              <w:rPr>
                <w:rFonts w:ascii="Times New Roman" w:hAnsi="Times New Roman" w:cs="Times New Roman"/>
                <w:b/>
                <w:bCs/>
                <w:sz w:val="20"/>
                <w:szCs w:val="20"/>
              </w:rPr>
            </w:pPr>
          </w:p>
        </w:tc>
        <w:tc>
          <w:tcPr>
            <w:tcW w:w="3569" w:type="dxa"/>
            <w:noWrap/>
          </w:tcPr>
          <w:p w:rsidR="008A3205" w:rsidRPr="008A3205" w:rsidRDefault="008A3205" w:rsidP="008A3205">
            <w:pPr>
              <w:jc w:val="center"/>
              <w:rPr>
                <w:rFonts w:ascii="Times New Roman" w:hAnsi="Times New Roman" w:cs="Times New Roman"/>
                <w:b/>
                <w:bCs/>
                <w:sz w:val="20"/>
                <w:szCs w:val="20"/>
              </w:rPr>
            </w:pPr>
          </w:p>
        </w:tc>
        <w:tc>
          <w:tcPr>
            <w:tcW w:w="1534" w:type="dxa"/>
          </w:tcPr>
          <w:p w:rsidR="008A3205" w:rsidRPr="008A3205" w:rsidRDefault="008A3205" w:rsidP="008A3205">
            <w:pPr>
              <w:jc w:val="center"/>
              <w:rPr>
                <w:rFonts w:ascii="Times New Roman" w:hAnsi="Times New Roman" w:cs="Times New Roman"/>
                <w:b/>
                <w:bCs/>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lastRenderedPageBreak/>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p>
        </w:tc>
        <w:tc>
          <w:tcPr>
            <w:tcW w:w="3879"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Реализация установленных функций (полномочий) органов местного самоуправления</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Обеспечение деятельности специалистов УИЗО, в том числе приобретение и сопровождение программных продуктов, обслуживание оргтехники</w:t>
            </w:r>
          </w:p>
        </w:tc>
        <w:tc>
          <w:tcPr>
            <w:tcW w:w="1534" w:type="dxa"/>
          </w:tcPr>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Выполнение функций главного администратора доходов бюджета муниципального образования «Муниципальный округ Сюмсинский район Удмуртской Республики» по соответствующим кодам бюджетной классификации, администрируемым Администрацией муниципального образования « Муниципальный округ Сюмсинский район Удмуртской Республики»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Администрация муниципального образования «Муниципальный округ Сюмсинский район Удмуртской Республики», 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Администрирование доходов бюджета по закрепленным доходам бюджета муниципального образования «Муниципальный округ Сюмсинский район Удмуртской Республики» от использования имущества муниципального образования «Муниципальный округ Сюмсинский район Удмуртской Республики», ведение претензионно-исковой работы</w:t>
            </w: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Ведение реестра муниципального имущества муниципального образования «Муниципальный округ Сюмсинский район Удмуртской Республики»,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Учет имущества муниципального образования «Муниципальный округ Сюмсинский район Удмуртской Республики», обеспечение наполнения Реестра муниципального имущества муниципального образования «Муниципальный округ Сюмсинский район Удмуртской Республики» информацией об объектах собственности</w:t>
            </w:r>
          </w:p>
        </w:tc>
        <w:tc>
          <w:tcPr>
            <w:tcW w:w="1534" w:type="dxa"/>
          </w:tcPr>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3</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Ведение бюджетного учета имущественной казны</w:t>
            </w: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Обеспечение ведения бюджетного учета имущественной казны</w:t>
            </w:r>
          </w:p>
        </w:tc>
        <w:tc>
          <w:tcPr>
            <w:tcW w:w="1534" w:type="dxa"/>
          </w:tcPr>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4</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Раскрытие информации о собственности муниципального образования «Муниципальный округ Сюмсинский район Удмуртской Республики»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Обеспечение доступности и открытости информации об имуществе муниципального образования «Муниципальный округ Сюмсинский район Удмуртской </w:t>
            </w:r>
            <w:r w:rsidRPr="008A3205">
              <w:rPr>
                <w:rFonts w:ascii="Times New Roman" w:hAnsi="Times New Roman" w:cs="Times New Roman"/>
                <w:sz w:val="20"/>
                <w:szCs w:val="20"/>
              </w:rPr>
              <w:lastRenderedPageBreak/>
              <w:t>Республики», о деятельности муниципальных органов в сфере управления имуществом муниципального образования «Муниципальный округ Сюмсинский район Удмуртской Республики»</w:t>
            </w:r>
          </w:p>
        </w:tc>
        <w:tc>
          <w:tcPr>
            <w:tcW w:w="1534" w:type="dxa"/>
          </w:tcPr>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5</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Предоставление муниципальных услуг, в том числе в электронной форме</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Предоставление  муниципальных услуг по заявлениям юридических и физических лиц</w:t>
            </w: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09.02.2, 09.02.3, 09.02.4, 09.02.5</w:t>
            </w:r>
          </w:p>
        </w:tc>
      </w:tr>
      <w:tr w:rsidR="008A3205" w:rsidRPr="008A3205" w:rsidTr="008A3205">
        <w:trPr>
          <w:gridAfter w:val="2"/>
          <w:wAfter w:w="378" w:type="dxa"/>
          <w:trHeight w:val="536"/>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6</w:t>
            </w:r>
          </w:p>
        </w:tc>
        <w:tc>
          <w:tcPr>
            <w:tcW w:w="3879"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sz w:val="20"/>
                <w:szCs w:val="20"/>
              </w:rPr>
              <w:t>Управление и распоряжение земельными участками, находящимися в собственности муниципального образования «Муниципальный округ Сюмсинский район Удмуртской Республики» и в государственной неразграниченной собственности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Внесение изменений в Правила землепользования и застройки на территории муниципальных образований сельских поселений,</w:t>
            </w:r>
          </w:p>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Повышение эффективности использования земельных ресурсов, в том числе путем проведения аукционных процедур,  в  интересах социально-экономического развития, увеличение доходов консолидированного бюджета Удмуртской Республики от внесения земельных платежей</w:t>
            </w:r>
          </w:p>
          <w:p w:rsidR="008A3205" w:rsidRPr="008A3205" w:rsidRDefault="008A3205" w:rsidP="008A3205">
            <w:pPr>
              <w:rPr>
                <w:rFonts w:ascii="Times New Roman" w:hAnsi="Times New Roman" w:cs="Times New Roman"/>
                <w:sz w:val="20"/>
                <w:szCs w:val="20"/>
              </w:rPr>
            </w:pP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09.02.2, 09.02.3</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7</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Осуществление муниципального земельного контроля за использованием земельных участков на территории Сюмсинского района</w:t>
            </w: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Выполнение плана проверок муниципального земельного контроля, реализация контрольных функций</w:t>
            </w: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w:t>
            </w:r>
          </w:p>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8</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земельными участками из состава земель сельскохозяйственного назначения</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по работе с территориями, Управление экономики, 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Повышение эффективности использования земель в сельском хозяйстве за счет использования материалов землеустройства, проектов межевания земельных участков с проведением работ по инвентаризации земель, формированию земельных участков и установлению на местности их границ</w:t>
            </w:r>
          </w:p>
          <w:p w:rsidR="008A3205" w:rsidRPr="008A3205" w:rsidRDefault="008A3205" w:rsidP="008A3205">
            <w:pPr>
              <w:rPr>
                <w:rFonts w:ascii="Times New Roman" w:hAnsi="Times New Roman" w:cs="Times New Roman"/>
                <w:sz w:val="20"/>
                <w:szCs w:val="20"/>
              </w:rPr>
            </w:pP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9</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Управление и распоряжение </w:t>
            </w:r>
            <w:r w:rsidRPr="008A3205">
              <w:rPr>
                <w:rFonts w:ascii="Times New Roman" w:hAnsi="Times New Roman" w:cs="Times New Roman"/>
                <w:sz w:val="20"/>
                <w:szCs w:val="20"/>
              </w:rPr>
              <w:lastRenderedPageBreak/>
              <w:t>имущественными комплексами муниципальных унитарных предприятий</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lastRenderedPageBreak/>
              <w:t xml:space="preserve">Управление </w:t>
            </w:r>
            <w:r w:rsidRPr="008A3205">
              <w:rPr>
                <w:rFonts w:ascii="Times New Roman" w:hAnsi="Times New Roman" w:cs="Times New Roman"/>
                <w:sz w:val="20"/>
                <w:szCs w:val="20"/>
              </w:rPr>
              <w:lastRenderedPageBreak/>
              <w:t>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lastRenderedPageBreak/>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Повышение эффективности </w:t>
            </w:r>
            <w:r w:rsidRPr="008A3205">
              <w:rPr>
                <w:rFonts w:ascii="Times New Roman" w:hAnsi="Times New Roman" w:cs="Times New Roman"/>
                <w:sz w:val="20"/>
                <w:szCs w:val="20"/>
              </w:rPr>
              <w:lastRenderedPageBreak/>
              <w:t>использования имущества муниципального образования «Муниципальный округ Сюмсинский район Удмуртской Республики», обеспечение его сохранности и целевого использования</w:t>
            </w:r>
          </w:p>
          <w:p w:rsidR="008A3205" w:rsidRPr="008A3205" w:rsidRDefault="008A3205" w:rsidP="008A3205">
            <w:pPr>
              <w:rPr>
                <w:rFonts w:ascii="Times New Roman" w:hAnsi="Times New Roman" w:cs="Times New Roman"/>
                <w:sz w:val="20"/>
                <w:szCs w:val="20"/>
              </w:rPr>
            </w:pP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lastRenderedPageBreak/>
              <w:t>09.02.1</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10</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 распоряжение имуществом муниципальных учреждений муниципального образования «Муниципальный округ Сюмсинский район Удмуртской Республики»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Повышение эффективности использования имущества муниципального образования «Муниципальный округ Сюмсинский район Удмуртской Республики», обеспечение его сохранности и целевого использования</w:t>
            </w:r>
          </w:p>
        </w:tc>
        <w:tc>
          <w:tcPr>
            <w:tcW w:w="1534" w:type="dxa"/>
          </w:tcPr>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Повышение эффективности и прозрачности передачи имущества муниципального образования «Муниципальный округ Сюмсинский район Удмуртской Республики» в аренду, а также иное вовлечение в хозяйственный оборот неиспользуемых или используемых не по назначению объектов недвижимости, находящихся в собственности муниципального образования «Муниципальный округ Сюмсинский район Удмуртской Республики»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Сдача имущества в аренду, иное вовлечение имущества муниципального образования «Муниципальный округ Сюмсинский район Удмуртской Республики» в хозяйственный оборот, получение доходов в бюджет муниципального образования «Муниципальный округ Сюмсинский район Удмуртской Республики»</w:t>
            </w: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Приватизация имущества муниципального образования «Муниципальный округ Сюмсинский район Удмуртской Республики»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Получение доходов в бюджет муниципального образования «Сюмсинский район», создание оптимальной структуры собственности муниципального образования «Муниципальный округ Сюмсинский район Удмуртской Республики»</w:t>
            </w: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13</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Перераспределение имущества между публично-правовыми образованиями (Российской Федерацией, Удмуртской Республикой, муниципальными </w:t>
            </w:r>
            <w:r w:rsidRPr="008A3205">
              <w:rPr>
                <w:rFonts w:ascii="Times New Roman" w:hAnsi="Times New Roman" w:cs="Times New Roman"/>
                <w:sz w:val="20"/>
                <w:szCs w:val="20"/>
              </w:rPr>
              <w:lastRenderedPageBreak/>
              <w:t>образованиями, в том числе сельскими поселениями), проведение работ по приему-передаче имущества</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lastRenderedPageBreak/>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Создание оптимальной структуры собственности муниципального образования «Муниципальный округ Сюмсинский район Удмуртской </w:t>
            </w:r>
            <w:r w:rsidRPr="008A3205">
              <w:rPr>
                <w:rFonts w:ascii="Times New Roman" w:hAnsi="Times New Roman" w:cs="Times New Roman"/>
                <w:sz w:val="20"/>
                <w:szCs w:val="20"/>
              </w:rPr>
              <w:lastRenderedPageBreak/>
              <w:t>Республики»</w:t>
            </w:r>
          </w:p>
        </w:tc>
        <w:tc>
          <w:tcPr>
            <w:tcW w:w="1534" w:type="dxa"/>
          </w:tcPr>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14</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Выявление на территории муниципального образования «Муниципальный округ Сюмсинский район Удмуртской Республики» правообладателей ранее учтенных объектов недвижимости и проведение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силуФедерального</w:t>
            </w:r>
            <w:hyperlink r:id="rId32">
              <w:r w:rsidRPr="008A3205">
                <w:rPr>
                  <w:rFonts w:ascii="Times New Roman" w:hAnsi="Times New Roman" w:cs="Times New Roman"/>
                  <w:sz w:val="20"/>
                  <w:szCs w:val="20"/>
                </w:rPr>
                <w:t>закона</w:t>
              </w:r>
            </w:hyperlink>
            <w:r w:rsidRPr="008A3205">
              <w:rPr>
                <w:rFonts w:ascii="Times New Roman" w:hAnsi="Times New Roman" w:cs="Times New Roman"/>
                <w:sz w:val="20"/>
                <w:szCs w:val="20"/>
              </w:rP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2022-2026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Внесение в Единый государственный реестр недвижимости сведений о правообладателях ранее учтенных объектов недвижимости</w:t>
            </w:r>
          </w:p>
        </w:tc>
        <w:tc>
          <w:tcPr>
            <w:tcW w:w="1534" w:type="dxa"/>
          </w:tcPr>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02</w:t>
            </w:r>
          </w:p>
        </w:tc>
        <w:tc>
          <w:tcPr>
            <w:tcW w:w="460" w:type="dxa"/>
            <w:noWrap/>
          </w:tcPr>
          <w:p w:rsidR="008A3205" w:rsidRPr="008A3205" w:rsidRDefault="008A3205" w:rsidP="008A3205">
            <w:pPr>
              <w:jc w:val="center"/>
              <w:rPr>
                <w:rFonts w:ascii="Times New Roman" w:hAnsi="Times New Roman" w:cs="Times New Roman"/>
                <w:sz w:val="20"/>
                <w:szCs w:val="20"/>
              </w:rPr>
            </w:pPr>
          </w:p>
        </w:tc>
        <w:tc>
          <w:tcPr>
            <w:tcW w:w="3879"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b/>
                <w:sz w:val="20"/>
                <w:szCs w:val="20"/>
              </w:rPr>
              <w:t>Регулирование отношений в сфере управления государственной и муниципальной собственностью</w:t>
            </w:r>
          </w:p>
        </w:tc>
        <w:tc>
          <w:tcPr>
            <w:tcW w:w="2332" w:type="dxa"/>
            <w:noWrap/>
          </w:tcPr>
          <w:p w:rsidR="008A3205" w:rsidRPr="008A3205" w:rsidRDefault="008A3205" w:rsidP="008A3205">
            <w:pPr>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jc w:val="center"/>
              <w:rPr>
                <w:rFonts w:ascii="Times New Roman" w:hAnsi="Times New Roman" w:cs="Times New Roman"/>
                <w:sz w:val="20"/>
                <w:szCs w:val="20"/>
              </w:rPr>
            </w:pPr>
          </w:p>
        </w:tc>
        <w:tc>
          <w:tcPr>
            <w:tcW w:w="1534" w:type="dxa"/>
          </w:tcPr>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Cs/>
                <w:sz w:val="20"/>
                <w:szCs w:val="20"/>
              </w:rPr>
            </w:pPr>
            <w:r w:rsidRPr="008A3205">
              <w:rPr>
                <w:rFonts w:ascii="Times New Roman" w:hAnsi="Times New Roman" w:cs="Times New Roman"/>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02</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Кадастровые работы в отношении объектов недвижимого имущества</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Управление имущественных и земельных отношений (далее – УИЗО)</w:t>
            </w:r>
          </w:p>
        </w:tc>
        <w:tc>
          <w:tcPr>
            <w:tcW w:w="168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Постановка на государственный кадастровый учет и государственная регистрация права собственности муниципального образования «Муниципальный округ Сюмсинский район Удмуртской Республики» на объекты недвижимого имущества. Выявление и постановка бесхозяйных </w:t>
            </w:r>
            <w:r w:rsidRPr="008A3205">
              <w:rPr>
                <w:rFonts w:ascii="Times New Roman" w:hAnsi="Times New Roman" w:cs="Times New Roman"/>
                <w:sz w:val="20"/>
                <w:szCs w:val="20"/>
              </w:rPr>
              <w:lastRenderedPageBreak/>
              <w:t>объектов недвижимости на государственный кадастровый учет, учет в качестве бесхозяйных объектов, с целью принятия в собственность муниципального района.</w:t>
            </w:r>
          </w:p>
        </w:tc>
        <w:tc>
          <w:tcPr>
            <w:tcW w:w="1534" w:type="dxa"/>
          </w:tcPr>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jc w:val="center"/>
              <w:rPr>
                <w:rFonts w:ascii="Times New Roman" w:hAnsi="Times New Roman" w:cs="Times New Roman"/>
                <w:bCs/>
                <w:sz w:val="20"/>
                <w:szCs w:val="20"/>
              </w:rPr>
            </w:pPr>
            <w:r w:rsidRPr="008A3205">
              <w:rPr>
                <w:rFonts w:ascii="Times New Roman" w:hAnsi="Times New Roman" w:cs="Times New Roman"/>
                <w:bCs/>
                <w:sz w:val="20"/>
                <w:szCs w:val="20"/>
              </w:rPr>
              <w:t>02</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02</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Оценка объектов недвижимого имущества</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УИЗО, Администрация района</w:t>
            </w:r>
          </w:p>
        </w:tc>
        <w:tc>
          <w:tcPr>
            <w:tcW w:w="168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Оценка рыночной стоимости объектов недвижимого имущества в целях принятия на баланс или проведения торгов</w:t>
            </w:r>
          </w:p>
        </w:tc>
        <w:tc>
          <w:tcPr>
            <w:tcW w:w="1534" w:type="dxa"/>
          </w:tcPr>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jc w:val="center"/>
              <w:rPr>
                <w:rFonts w:ascii="Times New Roman" w:hAnsi="Times New Roman" w:cs="Times New Roman"/>
                <w:b/>
                <w:bCs/>
                <w:sz w:val="20"/>
                <w:szCs w:val="20"/>
              </w:rPr>
            </w:pPr>
            <w:r w:rsidRPr="008A3205">
              <w:rPr>
                <w:rFonts w:ascii="Times New Roman" w:hAnsi="Times New Roman" w:cs="Times New Roman"/>
                <w:b/>
                <w:bCs/>
                <w:sz w:val="20"/>
                <w:szCs w:val="20"/>
              </w:rPr>
              <w:t>02</w:t>
            </w:r>
          </w:p>
        </w:tc>
        <w:tc>
          <w:tcPr>
            <w:tcW w:w="571"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03</w:t>
            </w:r>
          </w:p>
        </w:tc>
        <w:tc>
          <w:tcPr>
            <w:tcW w:w="460" w:type="dxa"/>
            <w:noWrap/>
          </w:tcPr>
          <w:p w:rsidR="008A3205" w:rsidRPr="008A3205" w:rsidRDefault="008A3205" w:rsidP="008A3205">
            <w:pPr>
              <w:jc w:val="center"/>
              <w:rPr>
                <w:rFonts w:ascii="Times New Roman" w:hAnsi="Times New Roman" w:cs="Times New Roman"/>
                <w:sz w:val="20"/>
                <w:szCs w:val="20"/>
              </w:rPr>
            </w:pPr>
          </w:p>
        </w:tc>
        <w:tc>
          <w:tcPr>
            <w:tcW w:w="3879"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Мероприятия по землеустройству и землепользованию</w:t>
            </w:r>
          </w:p>
        </w:tc>
        <w:tc>
          <w:tcPr>
            <w:tcW w:w="2332" w:type="dxa"/>
            <w:noWrap/>
          </w:tcPr>
          <w:p w:rsidR="008A3205" w:rsidRPr="008A3205" w:rsidRDefault="008A3205" w:rsidP="008A3205">
            <w:pPr>
              <w:jc w:val="center"/>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jc w:val="center"/>
              <w:rPr>
                <w:rFonts w:ascii="Times New Roman" w:hAnsi="Times New Roman" w:cs="Times New Roman"/>
                <w:sz w:val="20"/>
                <w:szCs w:val="20"/>
              </w:rPr>
            </w:pPr>
          </w:p>
        </w:tc>
        <w:tc>
          <w:tcPr>
            <w:tcW w:w="1534" w:type="dxa"/>
          </w:tcPr>
          <w:p w:rsidR="008A3205" w:rsidRPr="008A3205" w:rsidRDefault="008A3205" w:rsidP="008A3205">
            <w:pPr>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Cs/>
                <w:sz w:val="20"/>
                <w:szCs w:val="20"/>
              </w:rPr>
            </w:pPr>
            <w:r w:rsidRPr="008A3205">
              <w:rPr>
                <w:rFonts w:ascii="Times New Roman" w:hAnsi="Times New Roman" w:cs="Times New Roman"/>
                <w:bCs/>
                <w:sz w:val="20"/>
                <w:szCs w:val="20"/>
              </w:rPr>
              <w:t>02</w:t>
            </w:r>
          </w:p>
        </w:tc>
        <w:tc>
          <w:tcPr>
            <w:tcW w:w="571"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Кадастровые работы по формированию земельных участков для целей строительства и для целей, не связанных со строительством</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УИЗО</w:t>
            </w:r>
          </w:p>
        </w:tc>
        <w:tc>
          <w:tcPr>
            <w:tcW w:w="168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Формирование земельных участков для целей строительства и для целей, не связанных со строительством, для проведения торгов и для нужд муниципального образования</w:t>
            </w: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Cs/>
                <w:sz w:val="20"/>
                <w:szCs w:val="20"/>
              </w:rPr>
            </w:pPr>
            <w:r w:rsidRPr="008A3205">
              <w:rPr>
                <w:rFonts w:ascii="Times New Roman" w:hAnsi="Times New Roman" w:cs="Times New Roman"/>
                <w:bCs/>
                <w:sz w:val="20"/>
                <w:szCs w:val="20"/>
              </w:rPr>
              <w:t>02</w:t>
            </w:r>
          </w:p>
        </w:tc>
        <w:tc>
          <w:tcPr>
            <w:tcW w:w="571"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Кадастровые работы по формированию земельных участков, включая работы по подготовке проектов планировки и проектов межевания территории,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с законодательством</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УИЗО</w:t>
            </w:r>
          </w:p>
        </w:tc>
        <w:tc>
          <w:tcPr>
            <w:tcW w:w="168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Формирование земельных участков для индивидуального жилищного строительства с целью предоставления гражданам бесплатно  в соответствии с Законами Удмуртской Республики   № 68-РЗ, № 32-РЗ</w:t>
            </w: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09.02.2, 09.02.3</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Cs/>
                <w:sz w:val="20"/>
                <w:szCs w:val="20"/>
              </w:rPr>
            </w:pPr>
            <w:r w:rsidRPr="008A3205">
              <w:rPr>
                <w:rFonts w:ascii="Times New Roman" w:hAnsi="Times New Roman" w:cs="Times New Roman"/>
                <w:bCs/>
                <w:sz w:val="20"/>
                <w:szCs w:val="20"/>
              </w:rPr>
              <w:t>02</w:t>
            </w:r>
          </w:p>
        </w:tc>
        <w:tc>
          <w:tcPr>
            <w:tcW w:w="571"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3</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Кадастровые работы по формированию земельных участков, включая работы по подготовке проектов планировки и проектов межевания территории, на которых расположены многоквартирные дома</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УИЗО</w:t>
            </w:r>
          </w:p>
        </w:tc>
        <w:tc>
          <w:tcPr>
            <w:tcW w:w="168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Формирование земельных участков под многоквартирными домами (при выявлении)</w:t>
            </w: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Cs/>
                <w:sz w:val="20"/>
                <w:szCs w:val="20"/>
              </w:rPr>
            </w:pPr>
            <w:r w:rsidRPr="008A3205">
              <w:rPr>
                <w:rFonts w:ascii="Times New Roman" w:hAnsi="Times New Roman" w:cs="Times New Roman"/>
                <w:bCs/>
                <w:sz w:val="20"/>
                <w:szCs w:val="20"/>
              </w:rPr>
              <w:t>02</w:t>
            </w:r>
          </w:p>
        </w:tc>
        <w:tc>
          <w:tcPr>
            <w:tcW w:w="571"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4</w:t>
            </w:r>
          </w:p>
        </w:tc>
        <w:tc>
          <w:tcPr>
            <w:tcW w:w="3879" w:type="dxa"/>
            <w:noWrap/>
          </w:tcPr>
          <w:p w:rsidR="008A3205" w:rsidRPr="008A3205" w:rsidRDefault="008A3205" w:rsidP="008A3205">
            <w:pPr>
              <w:autoSpaceDE w:val="0"/>
              <w:autoSpaceDN w:val="0"/>
              <w:adjustRightInd w:val="0"/>
              <w:rPr>
                <w:rFonts w:ascii="Times New Roman" w:hAnsi="Times New Roman" w:cs="Times New Roman"/>
                <w:sz w:val="20"/>
                <w:szCs w:val="20"/>
              </w:rPr>
            </w:pPr>
            <w:r w:rsidRPr="008A3205">
              <w:rPr>
                <w:rFonts w:ascii="Times New Roman" w:hAnsi="Times New Roman" w:cs="Times New Roman"/>
                <w:sz w:val="20"/>
                <w:szCs w:val="20"/>
              </w:rPr>
              <w:t xml:space="preserve">Кадастровые работы по подготовке проектов межевания территории соответствующего элемента или соответствующих элементов планировочной структуры, иных документов, содержащих сведения о местоположении границ земельных участков, предусмотренных </w:t>
            </w:r>
            <w:hyperlink r:id="rId33" w:history="1">
              <w:r w:rsidRPr="008A3205">
                <w:rPr>
                  <w:rFonts w:ascii="Times New Roman" w:hAnsi="Times New Roman" w:cs="Times New Roman"/>
                  <w:sz w:val="20"/>
                  <w:szCs w:val="20"/>
                </w:rPr>
                <w:t xml:space="preserve">пунктом 3 </w:t>
              </w:r>
              <w:r w:rsidRPr="008A3205">
                <w:rPr>
                  <w:rFonts w:ascii="Times New Roman" w:hAnsi="Times New Roman" w:cs="Times New Roman"/>
                  <w:sz w:val="20"/>
                  <w:szCs w:val="20"/>
                </w:rPr>
                <w:lastRenderedPageBreak/>
                <w:t>статьи 42.6</w:t>
              </w:r>
            </w:hyperlink>
            <w:r w:rsidRPr="008A3205">
              <w:rPr>
                <w:rFonts w:ascii="Times New Roman" w:hAnsi="Times New Roman" w:cs="Times New Roman"/>
                <w:sz w:val="20"/>
                <w:szCs w:val="20"/>
              </w:rPr>
              <w:t xml:space="preserve"> Федерального закона "О кадастровой деятельности",  в целях проведения комплексных кадастровых работ</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lastRenderedPageBreak/>
              <w:t>УИЗО</w:t>
            </w:r>
          </w:p>
        </w:tc>
        <w:tc>
          <w:tcPr>
            <w:tcW w:w="168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Выполнение работ по подготовке проекта межевания в целях проведения комплексных кадастровых работ</w:t>
            </w:r>
          </w:p>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Выполнение комплексных кадастровых работ, включая подготовку и предоставление в орган, осуществляющий государственный </w:t>
            </w:r>
            <w:r w:rsidRPr="008A3205">
              <w:rPr>
                <w:rFonts w:ascii="Times New Roman" w:hAnsi="Times New Roman" w:cs="Times New Roman"/>
                <w:sz w:val="20"/>
                <w:szCs w:val="20"/>
              </w:rPr>
              <w:lastRenderedPageBreak/>
              <w:t>кадастровый учет и государственную регистрацию прав, карты-планы территории</w:t>
            </w: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lastRenderedPageBreak/>
              <w:t>09.02.2</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jc w:val="center"/>
              <w:rPr>
                <w:rFonts w:ascii="Times New Roman" w:hAnsi="Times New Roman" w:cs="Times New Roman"/>
                <w:bCs/>
                <w:sz w:val="20"/>
                <w:szCs w:val="20"/>
              </w:rPr>
            </w:pPr>
            <w:r w:rsidRPr="008A3205">
              <w:rPr>
                <w:rFonts w:ascii="Times New Roman" w:hAnsi="Times New Roman" w:cs="Times New Roman"/>
                <w:bCs/>
                <w:sz w:val="20"/>
                <w:szCs w:val="20"/>
              </w:rPr>
              <w:t>02</w:t>
            </w:r>
          </w:p>
        </w:tc>
        <w:tc>
          <w:tcPr>
            <w:tcW w:w="571"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5</w:t>
            </w:r>
          </w:p>
        </w:tc>
        <w:tc>
          <w:tcPr>
            <w:tcW w:w="3879" w:type="dxa"/>
            <w:noWrap/>
          </w:tcPr>
          <w:p w:rsidR="008A3205" w:rsidRPr="008A3205" w:rsidRDefault="008A3205" w:rsidP="008A3205">
            <w:pPr>
              <w:autoSpaceDE w:val="0"/>
              <w:autoSpaceDN w:val="0"/>
              <w:adjustRightInd w:val="0"/>
              <w:rPr>
                <w:rFonts w:ascii="Times New Roman" w:hAnsi="Times New Roman" w:cs="Times New Roman"/>
                <w:sz w:val="20"/>
                <w:szCs w:val="20"/>
              </w:rPr>
            </w:pPr>
            <w:r w:rsidRPr="008A3205">
              <w:rPr>
                <w:rFonts w:ascii="Times New Roman" w:hAnsi="Times New Roman" w:cs="Times New Roman"/>
                <w:sz w:val="20"/>
                <w:szCs w:val="20"/>
              </w:rPr>
              <w:t>Кадастровые работы в отношении земель сельскохозяйственного назначения муниципальной собственности по образованию земельных участков, выделяемых в счет невостребованных земельных долей, включая работы по подготовке проектов межевания, а также кадастровые работы по образованию земельных участков из земель сельскохозяйственного назначения, государственная собственность на которые не разграничена</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УИЗО</w:t>
            </w:r>
          </w:p>
        </w:tc>
        <w:tc>
          <w:tcPr>
            <w:tcW w:w="168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2022-2023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Подготовка проектов межевания  и формирование земельных участков</w:t>
            </w: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bCs/>
                <w:sz w:val="20"/>
                <w:szCs w:val="20"/>
              </w:rPr>
            </w:pPr>
            <w:r w:rsidRPr="008A3205">
              <w:rPr>
                <w:rFonts w:ascii="Times New Roman" w:hAnsi="Times New Roman" w:cs="Times New Roman"/>
                <w:bCs/>
                <w:sz w:val="20"/>
                <w:szCs w:val="20"/>
              </w:rPr>
              <w:t>02</w:t>
            </w:r>
          </w:p>
        </w:tc>
        <w:tc>
          <w:tcPr>
            <w:tcW w:w="571"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5</w:t>
            </w:r>
          </w:p>
        </w:tc>
        <w:tc>
          <w:tcPr>
            <w:tcW w:w="3879" w:type="dxa"/>
            <w:noWrap/>
          </w:tcPr>
          <w:p w:rsidR="008A3205" w:rsidRPr="008A3205" w:rsidRDefault="008A3205" w:rsidP="008A3205">
            <w:pPr>
              <w:autoSpaceDE w:val="0"/>
              <w:autoSpaceDN w:val="0"/>
              <w:adjustRightInd w:val="0"/>
              <w:rPr>
                <w:rFonts w:ascii="Times New Roman" w:hAnsi="Times New Roman" w:cs="Times New Roman"/>
                <w:sz w:val="20"/>
                <w:szCs w:val="20"/>
              </w:rPr>
            </w:pPr>
            <w:r w:rsidRPr="008A3205">
              <w:rPr>
                <w:rFonts w:ascii="Times New Roman" w:hAnsi="Times New Roman" w:cs="Times New Roman"/>
                <w:sz w:val="20"/>
                <w:szCs w:val="20"/>
              </w:rPr>
              <w:t>Кадастровые работы в отношении земель сельскохозяйственного назначения муниципальной собственности по образованию земельных участков, выделяемых в счет невостребованных земельных долей, включая работы по подготовке проектов межевания, а также кадастровые работы по образованию земельных участков из земель сельскохозяйственного назначения, государственная собственность на которые не разграничена</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УИЗО</w:t>
            </w:r>
          </w:p>
        </w:tc>
        <w:tc>
          <w:tcPr>
            <w:tcW w:w="168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2022-2023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Подготовка проектов межевания  и формирование земельных участков</w:t>
            </w:r>
          </w:p>
        </w:tc>
        <w:tc>
          <w:tcPr>
            <w:tcW w:w="1534" w:type="dxa"/>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09.02.2</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jc w:val="center"/>
              <w:rPr>
                <w:rFonts w:ascii="Times New Roman" w:hAnsi="Times New Roman" w:cs="Times New Roman"/>
                <w:sz w:val="20"/>
                <w:szCs w:val="20"/>
              </w:rPr>
            </w:pPr>
          </w:p>
        </w:tc>
        <w:tc>
          <w:tcPr>
            <w:tcW w:w="460" w:type="dxa"/>
            <w:noWrap/>
          </w:tcPr>
          <w:p w:rsidR="008A3205" w:rsidRPr="008A3205" w:rsidRDefault="008A3205" w:rsidP="008A3205">
            <w:pPr>
              <w:jc w:val="center"/>
              <w:rPr>
                <w:rFonts w:ascii="Times New Roman" w:hAnsi="Times New Roman" w:cs="Times New Roman"/>
                <w:sz w:val="20"/>
                <w:szCs w:val="20"/>
              </w:rPr>
            </w:pPr>
          </w:p>
        </w:tc>
        <w:tc>
          <w:tcPr>
            <w:tcW w:w="3879" w:type="dxa"/>
            <w:noWrap/>
            <w:vAlign w:val="center"/>
          </w:tcPr>
          <w:p w:rsidR="008A3205" w:rsidRPr="008A3205" w:rsidRDefault="008A3205" w:rsidP="008A3205">
            <w:pPr>
              <w:spacing w:before="40"/>
              <w:rPr>
                <w:rFonts w:ascii="Times New Roman" w:hAnsi="Times New Roman" w:cs="Times New Roman"/>
                <w:b/>
                <w:sz w:val="20"/>
                <w:szCs w:val="20"/>
              </w:rPr>
            </w:pPr>
            <w:r w:rsidRPr="008A3205">
              <w:rPr>
                <w:rFonts w:ascii="Times New Roman" w:hAnsi="Times New Roman" w:cs="Times New Roman"/>
                <w:b/>
                <w:sz w:val="20"/>
                <w:szCs w:val="20"/>
              </w:rPr>
              <w:t>Подпрограмма «Архивное дело»</w:t>
            </w:r>
          </w:p>
        </w:tc>
        <w:tc>
          <w:tcPr>
            <w:tcW w:w="2332" w:type="dxa"/>
            <w:noWrap/>
            <w:vAlign w:val="bottom"/>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 </w:t>
            </w:r>
          </w:p>
        </w:tc>
        <w:tc>
          <w:tcPr>
            <w:tcW w:w="1689"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 xml:space="preserve">2022-2028 </w:t>
            </w:r>
          </w:p>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годы</w:t>
            </w:r>
          </w:p>
        </w:tc>
        <w:tc>
          <w:tcPr>
            <w:tcW w:w="3569" w:type="dxa"/>
            <w:noWrap/>
            <w:vAlign w:val="bottom"/>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 </w:t>
            </w:r>
          </w:p>
        </w:tc>
        <w:tc>
          <w:tcPr>
            <w:tcW w:w="1534" w:type="dxa"/>
          </w:tcPr>
          <w:p w:rsidR="008A3205" w:rsidRPr="008A3205" w:rsidRDefault="008A3205" w:rsidP="008A3205">
            <w:pPr>
              <w:spacing w:before="40"/>
              <w:jc w:val="cente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03</w:t>
            </w:r>
          </w:p>
        </w:tc>
        <w:tc>
          <w:tcPr>
            <w:tcW w:w="571"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460" w:type="dxa"/>
            <w:noWrap/>
          </w:tcPr>
          <w:p w:rsidR="008A3205" w:rsidRPr="008A3205" w:rsidRDefault="008A3205" w:rsidP="008A3205">
            <w:pPr>
              <w:jc w:val="center"/>
              <w:rPr>
                <w:rFonts w:ascii="Times New Roman" w:hAnsi="Times New Roman" w:cs="Times New Roman"/>
                <w:b/>
                <w:sz w:val="20"/>
                <w:szCs w:val="20"/>
              </w:rPr>
            </w:pPr>
          </w:p>
        </w:tc>
        <w:tc>
          <w:tcPr>
            <w:tcW w:w="3879" w:type="dxa"/>
            <w:noWrap/>
          </w:tcPr>
          <w:p w:rsidR="008A3205" w:rsidRPr="008A3205" w:rsidRDefault="008A3205" w:rsidP="008A3205">
            <w:pPr>
              <w:rPr>
                <w:rFonts w:ascii="Times New Roman" w:hAnsi="Times New Roman" w:cs="Times New Roman"/>
                <w:b/>
                <w:color w:val="000000"/>
                <w:sz w:val="20"/>
                <w:szCs w:val="20"/>
              </w:rPr>
            </w:pPr>
            <w:r w:rsidRPr="008A3205">
              <w:rPr>
                <w:rFonts w:ascii="Times New Roman" w:hAnsi="Times New Roman" w:cs="Times New Roman"/>
                <w:b/>
                <w:color w:val="000000"/>
                <w:sz w:val="20"/>
                <w:szCs w:val="20"/>
              </w:rPr>
              <w:t xml:space="preserve">Осуществление отдельных государственных полномочий в области архивного дела </w:t>
            </w:r>
          </w:p>
        </w:tc>
        <w:tc>
          <w:tcPr>
            <w:tcW w:w="2332"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Архивный сектор,</w:t>
            </w:r>
          </w:p>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Администрация муниципального образования «Муниципальный округ Сюмсинский район Удмуртской Республики»</w:t>
            </w:r>
          </w:p>
        </w:tc>
        <w:tc>
          <w:tcPr>
            <w:tcW w:w="1689"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2022-2028</w:t>
            </w:r>
          </w:p>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 xml:space="preserve"> годы</w:t>
            </w:r>
          </w:p>
        </w:tc>
        <w:tc>
          <w:tcPr>
            <w:tcW w:w="3569" w:type="dxa"/>
            <w:noWrap/>
            <w:vAlign w:val="bottom"/>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 xml:space="preserve">Выполнение переданных отдельных государственных полномочий  Удмуртской Республики надлежащим образом в соответствии  с Законом Удмуртской Республики от 29 декабря 2005 года № 82-РЗ «О наделении органов местного самоуправления отдельными </w:t>
            </w:r>
            <w:r w:rsidRPr="008A3205">
              <w:rPr>
                <w:rFonts w:ascii="Times New Roman" w:hAnsi="Times New Roman" w:cs="Times New Roman"/>
                <w:b/>
                <w:sz w:val="20"/>
                <w:szCs w:val="20"/>
              </w:rPr>
              <w:lastRenderedPageBreak/>
              <w:t>государственными полномочиями в области архивного дела»</w:t>
            </w:r>
          </w:p>
        </w:tc>
        <w:tc>
          <w:tcPr>
            <w:tcW w:w="1534" w:type="dxa"/>
          </w:tcPr>
          <w:p w:rsidR="008A3205" w:rsidRPr="008A3205" w:rsidRDefault="008A3205" w:rsidP="008A3205">
            <w:pPr>
              <w:jc w:val="center"/>
              <w:rPr>
                <w:rFonts w:ascii="Times New Roman" w:hAnsi="Times New Roman" w:cs="Times New Roman"/>
                <w:b/>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Обеспечение временного  хранения  и комплектования архивных документов, относящихся к собственности Удмуртской Республики, в Архивном секторе</w:t>
            </w:r>
          </w:p>
        </w:tc>
        <w:tc>
          <w:tcPr>
            <w:tcW w:w="2332"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Архивный сектор</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 Обеспечение временного хранения более 9 тыс. дел, отнесенных к  собственности Удмуртской Республики и приема 660 дел, отнесенных к собственности Удмуртской Республики</w:t>
            </w:r>
          </w:p>
        </w:tc>
        <w:tc>
          <w:tcPr>
            <w:tcW w:w="1534" w:type="dxa"/>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09.03.4</w:t>
            </w:r>
          </w:p>
        </w:tc>
      </w:tr>
      <w:tr w:rsidR="008A3205" w:rsidRPr="008A3205" w:rsidTr="008A3205">
        <w:trPr>
          <w:gridAfter w:val="2"/>
          <w:wAfter w:w="378" w:type="dxa"/>
          <w:trHeight w:val="20"/>
        </w:trPr>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2</w:t>
            </w:r>
          </w:p>
        </w:tc>
        <w:tc>
          <w:tcPr>
            <w:tcW w:w="387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Государственный учет архивных документов, отнесенных к собственности Удмуртской Республики, временно хранящихся в Архивном секторе</w:t>
            </w:r>
          </w:p>
        </w:tc>
        <w:tc>
          <w:tcPr>
            <w:tcW w:w="2332"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Архивный сектор</w:t>
            </w:r>
          </w:p>
          <w:p w:rsidR="008A3205" w:rsidRPr="008A3205" w:rsidRDefault="008A3205" w:rsidP="008A3205">
            <w:pPr>
              <w:spacing w:after="40"/>
              <w:rPr>
                <w:rFonts w:ascii="Times New Roman" w:hAnsi="Times New Roman" w:cs="Times New Roman"/>
                <w:sz w:val="20"/>
                <w:szCs w:val="20"/>
              </w:rPr>
            </w:pPr>
          </w:p>
          <w:p w:rsidR="008A3205" w:rsidRPr="008A3205" w:rsidRDefault="008A3205" w:rsidP="008A3205">
            <w:pPr>
              <w:spacing w:after="40"/>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Ведение государственного учета архивных документов,  отнесенных к собственности Удмуртской Республики, временно хранящихся в Архивном секторе по установленным формам учета и отчетности, обеспечение включения в общеотраслевой учетный программный  комплекс «Архивный фонд» 100 % архивных дел государственной собственности Удмуртской Республики</w:t>
            </w:r>
          </w:p>
        </w:tc>
        <w:tc>
          <w:tcPr>
            <w:tcW w:w="1534" w:type="dxa"/>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09.03.3</w:t>
            </w:r>
          </w:p>
          <w:p w:rsidR="008A3205" w:rsidRPr="008A3205" w:rsidRDefault="008A3205" w:rsidP="008A3205">
            <w:pPr>
              <w:spacing w:after="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3</w:t>
            </w:r>
          </w:p>
        </w:tc>
        <w:tc>
          <w:tcPr>
            <w:tcW w:w="387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Использование архивных документов государственной собственности Удмуртской Республики, временно хранящихся в Архивном секторе</w:t>
            </w:r>
          </w:p>
        </w:tc>
        <w:tc>
          <w:tcPr>
            <w:tcW w:w="2332"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Архивный сектор</w:t>
            </w:r>
          </w:p>
          <w:p w:rsidR="008A3205" w:rsidRPr="008A3205" w:rsidRDefault="008A3205" w:rsidP="008A3205">
            <w:pPr>
              <w:spacing w:after="40"/>
              <w:rPr>
                <w:rFonts w:ascii="Times New Roman" w:hAnsi="Times New Roman" w:cs="Times New Roman"/>
                <w:sz w:val="20"/>
                <w:szCs w:val="20"/>
              </w:rPr>
            </w:pPr>
          </w:p>
          <w:p w:rsidR="008A3205" w:rsidRPr="008A3205" w:rsidRDefault="008A3205" w:rsidP="008A3205">
            <w:pPr>
              <w:spacing w:after="40"/>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 Организация и проведение информационных мероприятий в форме подготовки выставок,  статей и др. на основе архивных документов, отнесенных к  собственности Удмуртской Республики, временно хранящихся в Архивном секторе</w:t>
            </w:r>
          </w:p>
        </w:tc>
        <w:tc>
          <w:tcPr>
            <w:tcW w:w="1534" w:type="dxa"/>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09.03.5</w:t>
            </w:r>
          </w:p>
          <w:p w:rsidR="008A3205" w:rsidRPr="008A3205" w:rsidRDefault="008A3205" w:rsidP="008A3205">
            <w:pPr>
              <w:spacing w:after="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4</w:t>
            </w:r>
          </w:p>
        </w:tc>
        <w:tc>
          <w:tcPr>
            <w:tcW w:w="387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Ремонт помещения Архивохранилища на 1 этаже в здании Администрации муниципального образования «Муниципальный округ Сюмсинский район Удмуртской Республики»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Администрация муниципального образования «Муниципальный округ Сюмсинский район Удмуртской Республики»</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2025-2028 годы</w:t>
            </w:r>
          </w:p>
        </w:tc>
        <w:tc>
          <w:tcPr>
            <w:tcW w:w="356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Обеспечение сохранности архивных фондов</w:t>
            </w:r>
          </w:p>
        </w:tc>
        <w:tc>
          <w:tcPr>
            <w:tcW w:w="1534" w:type="dxa"/>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09.03.2</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after="40"/>
              <w:jc w:val="center"/>
              <w:rPr>
                <w:rFonts w:ascii="Times New Roman" w:hAnsi="Times New Roman" w:cs="Times New Roman"/>
                <w:b/>
                <w:sz w:val="20"/>
                <w:szCs w:val="20"/>
              </w:rPr>
            </w:pPr>
            <w:r w:rsidRPr="008A3205">
              <w:rPr>
                <w:rFonts w:ascii="Times New Roman" w:hAnsi="Times New Roman" w:cs="Times New Roman"/>
                <w:b/>
                <w:sz w:val="20"/>
                <w:szCs w:val="20"/>
              </w:rPr>
              <w:t>03</w:t>
            </w:r>
          </w:p>
        </w:tc>
        <w:tc>
          <w:tcPr>
            <w:tcW w:w="571" w:type="dxa"/>
            <w:noWrap/>
          </w:tcPr>
          <w:p w:rsidR="008A3205" w:rsidRPr="008A3205" w:rsidRDefault="008A3205" w:rsidP="008A3205">
            <w:pPr>
              <w:spacing w:after="40"/>
              <w:jc w:val="center"/>
              <w:rPr>
                <w:rFonts w:ascii="Times New Roman" w:hAnsi="Times New Roman" w:cs="Times New Roman"/>
                <w:b/>
                <w:sz w:val="20"/>
                <w:szCs w:val="20"/>
              </w:rPr>
            </w:pPr>
            <w:r w:rsidRPr="008A3205">
              <w:rPr>
                <w:rFonts w:ascii="Times New Roman" w:hAnsi="Times New Roman" w:cs="Times New Roman"/>
                <w:b/>
                <w:sz w:val="20"/>
                <w:szCs w:val="20"/>
              </w:rPr>
              <w:t>02</w:t>
            </w:r>
          </w:p>
        </w:tc>
        <w:tc>
          <w:tcPr>
            <w:tcW w:w="460" w:type="dxa"/>
            <w:noWrap/>
          </w:tcPr>
          <w:p w:rsidR="008A3205" w:rsidRPr="008A3205" w:rsidRDefault="008A3205" w:rsidP="008A3205">
            <w:pPr>
              <w:jc w:val="center"/>
              <w:rPr>
                <w:rFonts w:ascii="Times New Roman" w:hAnsi="Times New Roman" w:cs="Times New Roman"/>
                <w:b/>
                <w:sz w:val="20"/>
                <w:szCs w:val="20"/>
              </w:rPr>
            </w:pPr>
          </w:p>
        </w:tc>
        <w:tc>
          <w:tcPr>
            <w:tcW w:w="3879" w:type="dxa"/>
            <w:noWrap/>
          </w:tcPr>
          <w:p w:rsidR="008A3205" w:rsidRPr="008A3205" w:rsidRDefault="008A3205" w:rsidP="008A3205">
            <w:pPr>
              <w:spacing w:after="40"/>
              <w:rPr>
                <w:rFonts w:ascii="Times New Roman" w:hAnsi="Times New Roman" w:cs="Times New Roman"/>
                <w:b/>
                <w:sz w:val="20"/>
                <w:szCs w:val="20"/>
              </w:rPr>
            </w:pPr>
            <w:r w:rsidRPr="008A3205">
              <w:rPr>
                <w:rFonts w:ascii="Times New Roman" w:hAnsi="Times New Roman" w:cs="Times New Roman"/>
                <w:b/>
                <w:sz w:val="20"/>
                <w:szCs w:val="20"/>
              </w:rPr>
              <w:t>Организация хранения, комплектования и использования документов  Архивного фонда Удмуртской Республики и других архивных документов</w:t>
            </w:r>
          </w:p>
        </w:tc>
        <w:tc>
          <w:tcPr>
            <w:tcW w:w="2332" w:type="dxa"/>
            <w:noWrap/>
          </w:tcPr>
          <w:p w:rsidR="008A3205" w:rsidRPr="008A3205" w:rsidRDefault="008A3205" w:rsidP="008A3205">
            <w:pPr>
              <w:spacing w:after="40"/>
              <w:rPr>
                <w:rFonts w:ascii="Times New Roman" w:hAnsi="Times New Roman" w:cs="Times New Roman"/>
                <w:b/>
                <w:sz w:val="20"/>
                <w:szCs w:val="20"/>
              </w:rPr>
            </w:pPr>
            <w:r w:rsidRPr="008A3205">
              <w:rPr>
                <w:rFonts w:ascii="Times New Roman" w:hAnsi="Times New Roman" w:cs="Times New Roman"/>
                <w:b/>
                <w:sz w:val="20"/>
                <w:szCs w:val="20"/>
              </w:rPr>
              <w:t xml:space="preserve">Архивный сектор </w:t>
            </w:r>
          </w:p>
        </w:tc>
        <w:tc>
          <w:tcPr>
            <w:tcW w:w="1689"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2022-2028</w:t>
            </w:r>
          </w:p>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годы</w:t>
            </w:r>
          </w:p>
        </w:tc>
        <w:tc>
          <w:tcPr>
            <w:tcW w:w="3569" w:type="dxa"/>
            <w:noWrap/>
          </w:tcPr>
          <w:p w:rsidR="008A3205" w:rsidRPr="008A3205" w:rsidRDefault="008A3205" w:rsidP="008A3205">
            <w:pPr>
              <w:spacing w:after="40"/>
              <w:rPr>
                <w:rFonts w:ascii="Times New Roman" w:hAnsi="Times New Roman" w:cs="Times New Roman"/>
                <w:b/>
                <w:sz w:val="20"/>
                <w:szCs w:val="20"/>
              </w:rPr>
            </w:pPr>
            <w:r w:rsidRPr="008A3205">
              <w:rPr>
                <w:rFonts w:ascii="Times New Roman" w:hAnsi="Times New Roman" w:cs="Times New Roman"/>
                <w:b/>
                <w:sz w:val="20"/>
                <w:szCs w:val="20"/>
              </w:rPr>
              <w:t>Хранение, комплектование, учет и использование документов Архивного фонда Удмуртской Республики и других архивных документов</w:t>
            </w:r>
          </w:p>
        </w:tc>
        <w:tc>
          <w:tcPr>
            <w:tcW w:w="1534" w:type="dxa"/>
          </w:tcPr>
          <w:p w:rsidR="008A3205" w:rsidRPr="008A3205" w:rsidRDefault="008A3205" w:rsidP="008A3205">
            <w:pPr>
              <w:spacing w:after="40"/>
              <w:rPr>
                <w:rFonts w:ascii="Times New Roman" w:hAnsi="Times New Roman" w:cs="Times New Roman"/>
                <w:b/>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02</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Создание нормативных и безопасных условий хранения документов Архивного фонда Удмуртской Республики, обеспечение их сохранности (обеспечение противопожарных мер и охраны объектов, обслуживание пожарной и охранной сигнализации,  кондиционирования и очистки воздуха,  ремонта помещений, приобретение и установка стеллажей, оснащение оборудованием и материалами для хранения документов на различных видах носителей, физико-химическая и техническая обработка архивных документов)</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Архивный сектор </w:t>
            </w: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p w:rsidR="008A3205" w:rsidRPr="008A3205" w:rsidRDefault="008A3205" w:rsidP="008A3205">
            <w:pPr>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Поддержание в рабочем состоянии пожарной и охранной сигнализации до 100%. Контроль температурно-влажностного режима – до 100%. Картонирование архивных документов – до 100%.  Выполнение работ по  подшивке и переплету архивных документов на бумажном носителе (30 дел  ежегодно), выявление документов, требующих  улучшения физического состояния. Консервационно-профилактическая обработка аудиовизуальных и электронных документов.</w:t>
            </w:r>
          </w:p>
        </w:tc>
        <w:tc>
          <w:tcPr>
            <w:tcW w:w="1534" w:type="dxa"/>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09.03.2</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02</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Комплектование Архивного фонда  Удмуртской Республики </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Архивный сектор </w:t>
            </w:r>
          </w:p>
          <w:p w:rsidR="008A3205" w:rsidRPr="008A3205" w:rsidRDefault="008A3205" w:rsidP="008A3205">
            <w:pPr>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autoSpaceDE w:val="0"/>
              <w:autoSpaceDN w:val="0"/>
              <w:adjustRightInd w:val="0"/>
              <w:rPr>
                <w:rFonts w:ascii="Times New Roman" w:hAnsi="Times New Roman" w:cs="Times New Roman"/>
                <w:sz w:val="20"/>
                <w:szCs w:val="20"/>
              </w:rPr>
            </w:pPr>
            <w:r w:rsidRPr="008A3205">
              <w:rPr>
                <w:rFonts w:ascii="Times New Roman" w:hAnsi="Times New Roman" w:cs="Times New Roman"/>
                <w:sz w:val="20"/>
                <w:szCs w:val="20"/>
              </w:rPr>
              <w:t>Прием на постоянное хранение в архивный сектор  4 100 дел и отсутствие  документов Архивного фонда Удмуртской Республики, хранящихся в организациях – источниках комплектования  Архивного сектора сверх установленных  законодательством сроков их временного хранения</w:t>
            </w:r>
          </w:p>
        </w:tc>
        <w:tc>
          <w:tcPr>
            <w:tcW w:w="1534" w:type="dxa"/>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09.03.4</w:t>
            </w:r>
          </w:p>
        </w:tc>
      </w:tr>
      <w:tr w:rsidR="008A3205" w:rsidRPr="008A3205" w:rsidTr="008A3205">
        <w:trPr>
          <w:gridAfter w:val="2"/>
          <w:wAfter w:w="378" w:type="dxa"/>
          <w:trHeight w:val="20"/>
        </w:trPr>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02</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3</w:t>
            </w:r>
          </w:p>
        </w:tc>
        <w:tc>
          <w:tcPr>
            <w:tcW w:w="387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Расширение доступа к документам Архивного фонда Удмуртской Республики и их популяризация</w:t>
            </w:r>
          </w:p>
        </w:tc>
        <w:tc>
          <w:tcPr>
            <w:tcW w:w="2332"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 xml:space="preserve">Архивный сектор </w:t>
            </w:r>
          </w:p>
          <w:p w:rsidR="008A3205" w:rsidRPr="008A3205" w:rsidRDefault="008A3205" w:rsidP="008A3205">
            <w:pPr>
              <w:spacing w:after="40"/>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Проведение 56 информационных мероприятий в форме  экспонирования  архивных выставок,  публикации статей и подборок документов, в том числе в сети Интернет  </w:t>
            </w:r>
          </w:p>
        </w:tc>
        <w:tc>
          <w:tcPr>
            <w:tcW w:w="1534" w:type="dxa"/>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09.03.5</w:t>
            </w:r>
          </w:p>
          <w:p w:rsidR="008A3205" w:rsidRPr="008A3205" w:rsidRDefault="008A3205" w:rsidP="008A3205">
            <w:pPr>
              <w:spacing w:after="40"/>
              <w:rPr>
                <w:rFonts w:ascii="Times New Roman" w:hAnsi="Times New Roman" w:cs="Times New Roman"/>
                <w:sz w:val="20"/>
                <w:szCs w:val="20"/>
              </w:rPr>
            </w:pPr>
          </w:p>
          <w:p w:rsidR="008A3205" w:rsidRPr="008A3205" w:rsidRDefault="008A3205" w:rsidP="008A3205">
            <w:pPr>
              <w:spacing w:after="40"/>
              <w:rPr>
                <w:rFonts w:ascii="Times New Roman" w:hAnsi="Times New Roman" w:cs="Times New Roman"/>
                <w:sz w:val="20"/>
                <w:szCs w:val="20"/>
              </w:rPr>
            </w:pPr>
          </w:p>
          <w:p w:rsidR="008A3205" w:rsidRPr="008A3205" w:rsidRDefault="008A3205" w:rsidP="008A3205">
            <w:pPr>
              <w:spacing w:after="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02</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4</w:t>
            </w:r>
          </w:p>
        </w:tc>
        <w:tc>
          <w:tcPr>
            <w:tcW w:w="387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Государственный учет документов Архивного фонда Удмуртской Республики, хранящихся в Архивном секторе</w:t>
            </w:r>
          </w:p>
        </w:tc>
        <w:tc>
          <w:tcPr>
            <w:tcW w:w="2332"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 xml:space="preserve">Архивный сектор </w:t>
            </w:r>
          </w:p>
          <w:p w:rsidR="008A3205" w:rsidRPr="008A3205" w:rsidRDefault="008A3205" w:rsidP="008A3205">
            <w:pPr>
              <w:spacing w:after="40"/>
              <w:rPr>
                <w:rFonts w:ascii="Times New Roman" w:hAnsi="Times New Roman" w:cs="Times New Roman"/>
                <w:sz w:val="20"/>
                <w:szCs w:val="20"/>
              </w:rPr>
            </w:pPr>
          </w:p>
          <w:p w:rsidR="008A3205" w:rsidRPr="008A3205" w:rsidRDefault="008A3205" w:rsidP="008A3205">
            <w:pPr>
              <w:spacing w:after="40"/>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 xml:space="preserve">Ведение государственного учета архивных документов, хранящихся в Архивном секторе по установленным формам учета и отчетности, обеспечение включения в общеотраслевой учетный программный  комплекс «Архивный фонд» 100 % архивных дел </w:t>
            </w:r>
          </w:p>
        </w:tc>
        <w:tc>
          <w:tcPr>
            <w:tcW w:w="1534" w:type="dxa"/>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09.03.3</w:t>
            </w:r>
          </w:p>
        </w:tc>
      </w:tr>
      <w:tr w:rsidR="008A3205" w:rsidRPr="008A3205" w:rsidTr="008A3205">
        <w:trPr>
          <w:gridAfter w:val="2"/>
          <w:wAfter w:w="378" w:type="dxa"/>
          <w:trHeight w:val="20"/>
        </w:trPr>
        <w:tc>
          <w:tcPr>
            <w:tcW w:w="571" w:type="dxa"/>
            <w:noWrap/>
          </w:tcPr>
          <w:p w:rsidR="008A3205" w:rsidRPr="008A3205" w:rsidRDefault="008A3205" w:rsidP="008A3205">
            <w:pPr>
              <w:spacing w:after="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after="40"/>
              <w:jc w:val="center"/>
              <w:rPr>
                <w:rFonts w:ascii="Times New Roman" w:hAnsi="Times New Roman" w:cs="Times New Roman"/>
                <w:b/>
                <w:sz w:val="20"/>
                <w:szCs w:val="20"/>
              </w:rPr>
            </w:pPr>
            <w:r w:rsidRPr="008A3205">
              <w:rPr>
                <w:rFonts w:ascii="Times New Roman" w:hAnsi="Times New Roman" w:cs="Times New Roman"/>
                <w:b/>
                <w:sz w:val="20"/>
                <w:szCs w:val="20"/>
              </w:rPr>
              <w:t>03</w:t>
            </w:r>
          </w:p>
        </w:tc>
        <w:tc>
          <w:tcPr>
            <w:tcW w:w="571" w:type="dxa"/>
            <w:noWrap/>
          </w:tcPr>
          <w:p w:rsidR="008A3205" w:rsidRPr="008A3205" w:rsidRDefault="008A3205" w:rsidP="008A3205">
            <w:pPr>
              <w:spacing w:after="40"/>
              <w:jc w:val="center"/>
              <w:rPr>
                <w:rFonts w:ascii="Times New Roman" w:hAnsi="Times New Roman" w:cs="Times New Roman"/>
                <w:b/>
                <w:sz w:val="20"/>
                <w:szCs w:val="20"/>
              </w:rPr>
            </w:pPr>
            <w:r w:rsidRPr="008A3205">
              <w:rPr>
                <w:rFonts w:ascii="Times New Roman" w:hAnsi="Times New Roman" w:cs="Times New Roman"/>
                <w:b/>
                <w:sz w:val="20"/>
                <w:szCs w:val="20"/>
              </w:rPr>
              <w:t>03</w:t>
            </w:r>
          </w:p>
        </w:tc>
        <w:tc>
          <w:tcPr>
            <w:tcW w:w="460" w:type="dxa"/>
            <w:noWrap/>
          </w:tcPr>
          <w:p w:rsidR="008A3205" w:rsidRPr="008A3205" w:rsidRDefault="008A3205" w:rsidP="008A3205">
            <w:pPr>
              <w:jc w:val="center"/>
              <w:rPr>
                <w:rFonts w:ascii="Times New Roman" w:hAnsi="Times New Roman" w:cs="Times New Roman"/>
                <w:b/>
                <w:sz w:val="20"/>
                <w:szCs w:val="20"/>
              </w:rPr>
            </w:pPr>
          </w:p>
        </w:tc>
        <w:tc>
          <w:tcPr>
            <w:tcW w:w="3879" w:type="dxa"/>
            <w:noWrap/>
          </w:tcPr>
          <w:p w:rsidR="008A3205" w:rsidRPr="008A3205" w:rsidRDefault="008A3205" w:rsidP="008A3205">
            <w:pPr>
              <w:spacing w:after="40"/>
              <w:rPr>
                <w:rFonts w:ascii="Times New Roman" w:hAnsi="Times New Roman" w:cs="Times New Roman"/>
                <w:b/>
                <w:sz w:val="20"/>
                <w:szCs w:val="20"/>
              </w:rPr>
            </w:pPr>
            <w:r w:rsidRPr="008A3205">
              <w:rPr>
                <w:rFonts w:ascii="Times New Roman" w:hAnsi="Times New Roman" w:cs="Times New Roman"/>
                <w:b/>
                <w:sz w:val="20"/>
                <w:szCs w:val="20"/>
              </w:rPr>
              <w:t xml:space="preserve">Модернизация технологий работы на основании внедрения современных информационных и </w:t>
            </w:r>
            <w:r w:rsidRPr="008A3205">
              <w:rPr>
                <w:rFonts w:ascii="Times New Roman" w:hAnsi="Times New Roman" w:cs="Times New Roman"/>
                <w:b/>
                <w:sz w:val="20"/>
                <w:szCs w:val="20"/>
              </w:rPr>
              <w:lastRenderedPageBreak/>
              <w:t xml:space="preserve">телекоммуникационных технологий </w:t>
            </w:r>
          </w:p>
        </w:tc>
        <w:tc>
          <w:tcPr>
            <w:tcW w:w="2332" w:type="dxa"/>
            <w:noWrap/>
          </w:tcPr>
          <w:p w:rsidR="008A3205" w:rsidRPr="008A3205" w:rsidRDefault="008A3205" w:rsidP="008A3205">
            <w:pPr>
              <w:spacing w:after="40"/>
              <w:rPr>
                <w:rFonts w:ascii="Times New Roman" w:hAnsi="Times New Roman" w:cs="Times New Roman"/>
                <w:b/>
                <w:sz w:val="20"/>
                <w:szCs w:val="20"/>
              </w:rPr>
            </w:pPr>
            <w:r w:rsidRPr="008A3205">
              <w:rPr>
                <w:rFonts w:ascii="Times New Roman" w:hAnsi="Times New Roman" w:cs="Times New Roman"/>
                <w:b/>
                <w:sz w:val="20"/>
                <w:szCs w:val="20"/>
              </w:rPr>
              <w:lastRenderedPageBreak/>
              <w:t xml:space="preserve">Архивный сектор </w:t>
            </w:r>
          </w:p>
          <w:p w:rsidR="008A3205" w:rsidRPr="008A3205" w:rsidRDefault="008A3205" w:rsidP="008A3205">
            <w:pPr>
              <w:spacing w:after="40"/>
              <w:rPr>
                <w:rFonts w:ascii="Times New Roman" w:hAnsi="Times New Roman" w:cs="Times New Roman"/>
                <w:b/>
                <w:sz w:val="20"/>
                <w:szCs w:val="20"/>
              </w:rPr>
            </w:pPr>
          </w:p>
        </w:tc>
        <w:tc>
          <w:tcPr>
            <w:tcW w:w="1689"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2022-2028</w:t>
            </w:r>
          </w:p>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годы</w:t>
            </w:r>
          </w:p>
        </w:tc>
        <w:tc>
          <w:tcPr>
            <w:tcW w:w="3569" w:type="dxa"/>
            <w:noWrap/>
          </w:tcPr>
          <w:p w:rsidR="008A3205" w:rsidRPr="008A3205" w:rsidRDefault="008A3205" w:rsidP="008A3205">
            <w:pPr>
              <w:spacing w:after="40"/>
              <w:rPr>
                <w:rFonts w:ascii="Times New Roman" w:hAnsi="Times New Roman" w:cs="Times New Roman"/>
                <w:b/>
                <w:sz w:val="20"/>
                <w:szCs w:val="20"/>
              </w:rPr>
            </w:pPr>
            <w:r w:rsidRPr="008A3205">
              <w:rPr>
                <w:rFonts w:ascii="Times New Roman" w:hAnsi="Times New Roman" w:cs="Times New Roman"/>
                <w:b/>
                <w:sz w:val="20"/>
                <w:szCs w:val="20"/>
              </w:rPr>
              <w:t xml:space="preserve">Оцифровка  архивных дел, внедрение автоматизированных программных комплексов, </w:t>
            </w:r>
            <w:r w:rsidRPr="008A3205">
              <w:rPr>
                <w:rFonts w:ascii="Times New Roman" w:hAnsi="Times New Roman" w:cs="Times New Roman"/>
                <w:b/>
                <w:sz w:val="20"/>
                <w:szCs w:val="20"/>
              </w:rPr>
              <w:lastRenderedPageBreak/>
              <w:t>формирование автоматизированных баз данных, оснащение в архивном отделе общественного места доступа к информационным ресурсам</w:t>
            </w:r>
          </w:p>
        </w:tc>
        <w:tc>
          <w:tcPr>
            <w:tcW w:w="1534" w:type="dxa"/>
          </w:tcPr>
          <w:p w:rsidR="008A3205" w:rsidRPr="008A3205" w:rsidRDefault="008A3205" w:rsidP="008A3205">
            <w:pPr>
              <w:spacing w:after="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spacing w:after="40"/>
              <w:rPr>
                <w:rFonts w:ascii="Times New Roman" w:hAnsi="Times New Roman" w:cs="Times New Roman"/>
                <w:b/>
                <w:i/>
                <w:sz w:val="20"/>
                <w:szCs w:val="20"/>
              </w:rPr>
            </w:pPr>
            <w:r w:rsidRPr="008A3205">
              <w:rPr>
                <w:rFonts w:ascii="Times New Roman" w:hAnsi="Times New Roman" w:cs="Times New Roman"/>
                <w:sz w:val="20"/>
                <w:szCs w:val="20"/>
              </w:rPr>
              <w:t>Внедрение автоматизированных программных комплексов, баз данных  к архивным документам, хранящимся в Архивном секторе</w:t>
            </w:r>
          </w:p>
        </w:tc>
        <w:tc>
          <w:tcPr>
            <w:tcW w:w="2332"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 xml:space="preserve">Архивный сектор </w:t>
            </w:r>
          </w:p>
          <w:p w:rsidR="008A3205" w:rsidRPr="008A3205" w:rsidRDefault="008A3205" w:rsidP="008A3205">
            <w:pPr>
              <w:spacing w:after="40"/>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Введение в базу данных «Архивный фонд» 100% фондов, 100%, описей и 100% заголовков дел</w:t>
            </w:r>
          </w:p>
        </w:tc>
        <w:tc>
          <w:tcPr>
            <w:tcW w:w="1534" w:type="dxa"/>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09.03.3</w:t>
            </w:r>
          </w:p>
          <w:p w:rsidR="008A3205" w:rsidRPr="008A3205" w:rsidRDefault="008A3205" w:rsidP="008A3205">
            <w:pPr>
              <w:spacing w:after="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2</w:t>
            </w:r>
          </w:p>
        </w:tc>
        <w:tc>
          <w:tcPr>
            <w:tcW w:w="387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Перевод архивных документов, хранящихся в Архивном сектор, в электронный вид (оцифровка)</w:t>
            </w:r>
          </w:p>
        </w:tc>
        <w:tc>
          <w:tcPr>
            <w:tcW w:w="2332"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Архивный сектор</w:t>
            </w:r>
          </w:p>
          <w:p w:rsidR="008A3205" w:rsidRPr="008A3205" w:rsidRDefault="008A3205" w:rsidP="008A3205">
            <w:pPr>
              <w:spacing w:after="40"/>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Оцифровка 3,7% архивных дел, хранящихся в Архивном секторе</w:t>
            </w:r>
          </w:p>
        </w:tc>
        <w:tc>
          <w:tcPr>
            <w:tcW w:w="1534" w:type="dxa"/>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09.03.5</w:t>
            </w:r>
          </w:p>
        </w:tc>
      </w:tr>
      <w:tr w:rsidR="008A3205" w:rsidRPr="008A3205" w:rsidTr="008A3205">
        <w:trPr>
          <w:gridAfter w:val="2"/>
          <w:wAfter w:w="378" w:type="dxa"/>
          <w:trHeight w:val="20"/>
        </w:trPr>
        <w:tc>
          <w:tcPr>
            <w:tcW w:w="571" w:type="dxa"/>
            <w:noWrap/>
          </w:tcPr>
          <w:p w:rsidR="008A3205" w:rsidRPr="008A3205" w:rsidRDefault="008A3205" w:rsidP="008A3205">
            <w:pPr>
              <w:spacing w:after="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after="40"/>
              <w:jc w:val="center"/>
              <w:rPr>
                <w:rFonts w:ascii="Times New Roman" w:hAnsi="Times New Roman" w:cs="Times New Roman"/>
                <w:b/>
                <w:sz w:val="20"/>
                <w:szCs w:val="20"/>
              </w:rPr>
            </w:pPr>
            <w:r w:rsidRPr="008A3205">
              <w:rPr>
                <w:rFonts w:ascii="Times New Roman" w:hAnsi="Times New Roman" w:cs="Times New Roman"/>
                <w:b/>
                <w:sz w:val="20"/>
                <w:szCs w:val="20"/>
              </w:rPr>
              <w:t>03</w:t>
            </w:r>
          </w:p>
        </w:tc>
        <w:tc>
          <w:tcPr>
            <w:tcW w:w="571" w:type="dxa"/>
            <w:noWrap/>
          </w:tcPr>
          <w:p w:rsidR="008A3205" w:rsidRPr="008A3205" w:rsidRDefault="008A3205" w:rsidP="008A3205">
            <w:pPr>
              <w:spacing w:after="40"/>
              <w:jc w:val="center"/>
              <w:rPr>
                <w:rFonts w:ascii="Times New Roman" w:hAnsi="Times New Roman" w:cs="Times New Roman"/>
                <w:b/>
                <w:sz w:val="20"/>
                <w:szCs w:val="20"/>
              </w:rPr>
            </w:pPr>
            <w:r w:rsidRPr="008A3205">
              <w:rPr>
                <w:rFonts w:ascii="Times New Roman" w:hAnsi="Times New Roman" w:cs="Times New Roman"/>
                <w:b/>
                <w:sz w:val="20"/>
                <w:szCs w:val="20"/>
              </w:rPr>
              <w:t>04</w:t>
            </w:r>
          </w:p>
        </w:tc>
        <w:tc>
          <w:tcPr>
            <w:tcW w:w="460" w:type="dxa"/>
            <w:noWrap/>
          </w:tcPr>
          <w:p w:rsidR="008A3205" w:rsidRPr="008A3205" w:rsidRDefault="008A3205" w:rsidP="008A3205">
            <w:pPr>
              <w:jc w:val="center"/>
              <w:rPr>
                <w:rFonts w:ascii="Times New Roman" w:hAnsi="Times New Roman" w:cs="Times New Roman"/>
                <w:b/>
                <w:sz w:val="20"/>
                <w:szCs w:val="20"/>
              </w:rPr>
            </w:pPr>
          </w:p>
        </w:tc>
        <w:tc>
          <w:tcPr>
            <w:tcW w:w="3879" w:type="dxa"/>
            <w:noWrap/>
          </w:tcPr>
          <w:p w:rsidR="008A3205" w:rsidRPr="008A3205" w:rsidRDefault="008A3205" w:rsidP="008A3205">
            <w:pPr>
              <w:spacing w:after="40"/>
              <w:rPr>
                <w:rFonts w:ascii="Times New Roman" w:hAnsi="Times New Roman" w:cs="Times New Roman"/>
                <w:b/>
                <w:sz w:val="20"/>
                <w:szCs w:val="20"/>
              </w:rPr>
            </w:pPr>
            <w:r w:rsidRPr="008A3205">
              <w:rPr>
                <w:rFonts w:ascii="Times New Roman" w:hAnsi="Times New Roman" w:cs="Times New Roman"/>
                <w:b/>
                <w:sz w:val="20"/>
                <w:szCs w:val="20"/>
              </w:rPr>
              <w:t>Предоставление муниципальных  и переданных государственных  услуг юридическим и физическим лицам</w:t>
            </w:r>
          </w:p>
        </w:tc>
        <w:tc>
          <w:tcPr>
            <w:tcW w:w="2332" w:type="dxa"/>
            <w:noWrap/>
          </w:tcPr>
          <w:p w:rsidR="008A3205" w:rsidRPr="008A3205" w:rsidRDefault="008A3205" w:rsidP="008A3205">
            <w:pPr>
              <w:spacing w:after="40"/>
              <w:rPr>
                <w:rFonts w:ascii="Times New Roman" w:hAnsi="Times New Roman" w:cs="Times New Roman"/>
                <w:b/>
                <w:sz w:val="20"/>
                <w:szCs w:val="20"/>
              </w:rPr>
            </w:pPr>
            <w:r w:rsidRPr="008A3205">
              <w:rPr>
                <w:rFonts w:ascii="Times New Roman" w:hAnsi="Times New Roman" w:cs="Times New Roman"/>
                <w:b/>
                <w:sz w:val="20"/>
                <w:szCs w:val="20"/>
              </w:rPr>
              <w:t xml:space="preserve"> Архивный сектор </w:t>
            </w:r>
          </w:p>
        </w:tc>
        <w:tc>
          <w:tcPr>
            <w:tcW w:w="1689" w:type="dxa"/>
            <w:noWrap/>
          </w:tcPr>
          <w:p w:rsidR="008A3205" w:rsidRPr="008A3205" w:rsidRDefault="008A3205" w:rsidP="008A3205">
            <w:pPr>
              <w:jc w:val="center"/>
              <w:rPr>
                <w:rFonts w:ascii="Times New Roman" w:hAnsi="Times New Roman" w:cs="Times New Roman"/>
                <w:b/>
                <w:sz w:val="20"/>
                <w:szCs w:val="20"/>
              </w:rPr>
            </w:pPr>
            <w:r w:rsidRPr="008A3205">
              <w:rPr>
                <w:rFonts w:ascii="Times New Roman" w:hAnsi="Times New Roman" w:cs="Times New Roman"/>
                <w:b/>
                <w:sz w:val="20"/>
                <w:szCs w:val="20"/>
              </w:rPr>
              <w:t>2022-2028 годы</w:t>
            </w:r>
          </w:p>
        </w:tc>
        <w:tc>
          <w:tcPr>
            <w:tcW w:w="3569" w:type="dxa"/>
            <w:noWrap/>
          </w:tcPr>
          <w:p w:rsidR="008A3205" w:rsidRPr="008A3205" w:rsidRDefault="008A3205" w:rsidP="008A3205">
            <w:pPr>
              <w:spacing w:after="40"/>
              <w:rPr>
                <w:rFonts w:ascii="Times New Roman" w:hAnsi="Times New Roman" w:cs="Times New Roman"/>
                <w:b/>
                <w:sz w:val="20"/>
                <w:szCs w:val="20"/>
              </w:rPr>
            </w:pPr>
            <w:r w:rsidRPr="008A3205">
              <w:rPr>
                <w:rFonts w:ascii="Times New Roman" w:hAnsi="Times New Roman" w:cs="Times New Roman"/>
                <w:b/>
                <w:sz w:val="20"/>
                <w:szCs w:val="20"/>
              </w:rPr>
              <w:t>Предоставление муниципальных  услуг юридическим и физическим лицам</w:t>
            </w:r>
          </w:p>
        </w:tc>
        <w:tc>
          <w:tcPr>
            <w:tcW w:w="1534" w:type="dxa"/>
          </w:tcPr>
          <w:p w:rsidR="008A3205" w:rsidRPr="008A3205" w:rsidRDefault="008A3205" w:rsidP="008A3205">
            <w:pPr>
              <w:spacing w:after="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муниципальных архивах</w:t>
            </w:r>
          </w:p>
        </w:tc>
        <w:tc>
          <w:tcPr>
            <w:tcW w:w="2332"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 xml:space="preserve">Архивный сектор </w:t>
            </w:r>
          </w:p>
          <w:p w:rsidR="008A3205" w:rsidRPr="008A3205" w:rsidRDefault="008A3205" w:rsidP="008A3205">
            <w:pPr>
              <w:spacing w:after="40"/>
              <w:rPr>
                <w:rFonts w:ascii="Times New Roman" w:hAnsi="Times New Roman" w:cs="Times New Roman"/>
                <w:sz w:val="20"/>
                <w:szCs w:val="20"/>
              </w:rPr>
            </w:pPr>
          </w:p>
          <w:p w:rsidR="008A3205" w:rsidRPr="008A3205" w:rsidRDefault="008A3205" w:rsidP="008A3205">
            <w:pPr>
              <w:spacing w:after="40"/>
              <w:rPr>
                <w:rFonts w:ascii="Times New Roman" w:hAnsi="Times New Roman" w:cs="Times New Roman"/>
                <w:sz w:val="20"/>
                <w:szCs w:val="20"/>
              </w:rPr>
            </w:pPr>
          </w:p>
          <w:p w:rsidR="008A3205" w:rsidRPr="008A3205" w:rsidRDefault="008A3205" w:rsidP="008A3205">
            <w:pPr>
              <w:spacing w:after="40"/>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Ежегодно прием и исполнение более 500  запросов граждан и организаций о предоставлении архивной информации в законодательно установленные сроки, в том числе в режиме «Одного окна»</w:t>
            </w:r>
          </w:p>
        </w:tc>
        <w:tc>
          <w:tcPr>
            <w:tcW w:w="1534" w:type="dxa"/>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09.03.1, 09.03.5</w:t>
            </w:r>
          </w:p>
        </w:tc>
      </w:tr>
      <w:tr w:rsidR="008A3205" w:rsidRPr="008A3205" w:rsidTr="008A3205">
        <w:trPr>
          <w:gridAfter w:val="2"/>
          <w:wAfter w:w="378" w:type="dxa"/>
          <w:trHeight w:val="20"/>
        </w:trPr>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571" w:type="dxa"/>
            <w:noWrap/>
          </w:tcPr>
          <w:p w:rsidR="008A3205" w:rsidRPr="008A3205" w:rsidRDefault="008A3205" w:rsidP="008A3205">
            <w:pPr>
              <w:spacing w:after="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6</w:t>
            </w:r>
          </w:p>
        </w:tc>
        <w:tc>
          <w:tcPr>
            <w:tcW w:w="387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Предоставление государственной услуги по предоставлению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w:t>
            </w:r>
          </w:p>
        </w:tc>
        <w:tc>
          <w:tcPr>
            <w:tcW w:w="2332"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Архивный сектор</w:t>
            </w:r>
          </w:p>
          <w:p w:rsidR="008A3205" w:rsidRPr="008A3205" w:rsidRDefault="008A3205" w:rsidP="008A3205">
            <w:pPr>
              <w:spacing w:after="40"/>
              <w:rPr>
                <w:rFonts w:ascii="Times New Roman" w:hAnsi="Times New Roman" w:cs="Times New Roman"/>
                <w:sz w:val="20"/>
                <w:szCs w:val="20"/>
              </w:rPr>
            </w:pPr>
          </w:p>
          <w:p w:rsidR="008A3205" w:rsidRPr="008A3205" w:rsidRDefault="008A3205" w:rsidP="008A3205">
            <w:pPr>
              <w:spacing w:after="40"/>
              <w:rPr>
                <w:rFonts w:ascii="Times New Roman" w:hAnsi="Times New Roman" w:cs="Times New Roman"/>
                <w:sz w:val="20"/>
                <w:szCs w:val="20"/>
              </w:rPr>
            </w:pP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Прием и исполнение более 50 запросов граждан и организаций по архивным документам, отнесенным к  собственности Удмуртской Республики в установленные законодательством сроки, в том числе в режиме «Одного окна»</w:t>
            </w:r>
          </w:p>
          <w:p w:rsidR="008A3205" w:rsidRPr="008A3205" w:rsidRDefault="008A3205" w:rsidP="008A3205">
            <w:pPr>
              <w:spacing w:after="40"/>
              <w:rPr>
                <w:rFonts w:ascii="Times New Roman" w:hAnsi="Times New Roman" w:cs="Times New Roman"/>
                <w:sz w:val="20"/>
                <w:szCs w:val="20"/>
              </w:rPr>
            </w:pPr>
          </w:p>
        </w:tc>
        <w:tc>
          <w:tcPr>
            <w:tcW w:w="1534" w:type="dxa"/>
          </w:tcPr>
          <w:p w:rsidR="008A3205" w:rsidRPr="008A3205" w:rsidRDefault="008A3205" w:rsidP="008A3205">
            <w:pPr>
              <w:spacing w:after="40"/>
              <w:rPr>
                <w:rFonts w:ascii="Times New Roman" w:hAnsi="Times New Roman" w:cs="Times New Roman"/>
                <w:sz w:val="20"/>
                <w:szCs w:val="20"/>
              </w:rPr>
            </w:pPr>
            <w:r w:rsidRPr="008A3205">
              <w:rPr>
                <w:rFonts w:ascii="Times New Roman" w:hAnsi="Times New Roman" w:cs="Times New Roman"/>
                <w:sz w:val="20"/>
                <w:szCs w:val="20"/>
              </w:rPr>
              <w:t>09.03.1, 09.03.3, 09.03.5</w:t>
            </w:r>
          </w:p>
        </w:tc>
      </w:tr>
      <w:tr w:rsidR="008A3205" w:rsidRPr="008A3205" w:rsidTr="008A3205">
        <w:trPr>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04</w:t>
            </w:r>
          </w:p>
        </w:tc>
        <w:tc>
          <w:tcPr>
            <w:tcW w:w="571" w:type="dxa"/>
            <w:noWrap/>
          </w:tcPr>
          <w:p w:rsidR="008A3205" w:rsidRPr="008A3205" w:rsidRDefault="008A3205" w:rsidP="008A3205">
            <w:pPr>
              <w:spacing w:before="40"/>
              <w:jc w:val="center"/>
              <w:rPr>
                <w:rFonts w:ascii="Times New Roman" w:hAnsi="Times New Roman" w:cs="Times New Roman"/>
                <w:b/>
                <w:bCs/>
                <w:sz w:val="20"/>
                <w:szCs w:val="20"/>
              </w:rPr>
            </w:pPr>
            <w:r w:rsidRPr="008A3205">
              <w:rPr>
                <w:rFonts w:ascii="Times New Roman" w:hAnsi="Times New Roman" w:cs="Times New Roman"/>
                <w:b/>
                <w:bCs/>
                <w:sz w:val="20"/>
                <w:szCs w:val="20"/>
              </w:rPr>
              <w:t>4</w:t>
            </w:r>
          </w:p>
        </w:tc>
        <w:tc>
          <w:tcPr>
            <w:tcW w:w="460" w:type="dxa"/>
            <w:noWrap/>
          </w:tcPr>
          <w:p w:rsidR="008A3205" w:rsidRPr="008A3205" w:rsidRDefault="008A3205" w:rsidP="008A3205">
            <w:pPr>
              <w:jc w:val="center"/>
              <w:rPr>
                <w:rFonts w:ascii="Times New Roman" w:hAnsi="Times New Roman" w:cs="Times New Roman"/>
                <w:sz w:val="20"/>
                <w:szCs w:val="20"/>
              </w:rPr>
            </w:pPr>
          </w:p>
        </w:tc>
        <w:tc>
          <w:tcPr>
            <w:tcW w:w="13003" w:type="dxa"/>
            <w:gridSpan w:val="5"/>
            <w:noWrap/>
          </w:tcPr>
          <w:p w:rsidR="008A3205" w:rsidRPr="008A3205" w:rsidRDefault="008A3205" w:rsidP="008A3205">
            <w:pPr>
              <w:spacing w:before="40"/>
              <w:rPr>
                <w:rFonts w:ascii="Times New Roman" w:hAnsi="Times New Roman" w:cs="Times New Roman"/>
                <w:sz w:val="20"/>
                <w:szCs w:val="20"/>
              </w:rPr>
            </w:pPr>
            <w:r w:rsidRPr="008A3205">
              <w:rPr>
                <w:rFonts w:ascii="Times New Roman" w:hAnsi="Times New Roman" w:cs="Times New Roman"/>
                <w:b/>
                <w:bCs/>
                <w:sz w:val="20"/>
                <w:szCs w:val="20"/>
              </w:rPr>
              <w:t>«Создание условий для государственной регистрации актов гражданского состояния»</w:t>
            </w:r>
          </w:p>
        </w:tc>
        <w:tc>
          <w:tcPr>
            <w:tcW w:w="378" w:type="dxa"/>
            <w:gridSpan w:val="2"/>
          </w:tcPr>
          <w:p w:rsidR="008A3205" w:rsidRPr="008A3205" w:rsidRDefault="008A3205" w:rsidP="008A3205">
            <w:pPr>
              <w:rPr>
                <w:rFonts w:ascii="Times New Roman" w:hAnsi="Times New Roman" w:cs="Times New Roman"/>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04</w:t>
            </w:r>
          </w:p>
        </w:tc>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01</w:t>
            </w:r>
          </w:p>
        </w:tc>
        <w:tc>
          <w:tcPr>
            <w:tcW w:w="460" w:type="dxa"/>
            <w:noWrap/>
          </w:tcPr>
          <w:p w:rsidR="008A3205" w:rsidRPr="008A3205" w:rsidRDefault="008A3205" w:rsidP="008A3205">
            <w:pPr>
              <w:jc w:val="center"/>
              <w:rPr>
                <w:rFonts w:ascii="Times New Roman" w:hAnsi="Times New Roman" w:cs="Times New Roman"/>
                <w:b/>
                <w:sz w:val="20"/>
                <w:szCs w:val="20"/>
              </w:rPr>
            </w:pPr>
          </w:p>
        </w:tc>
        <w:tc>
          <w:tcPr>
            <w:tcW w:w="3879" w:type="dxa"/>
            <w:noWrap/>
            <w:vAlign w:val="center"/>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 xml:space="preserve">Выполнение функций органами местного самоуправления  государственных полномочий на </w:t>
            </w:r>
            <w:r w:rsidRPr="008A3205">
              <w:rPr>
                <w:rFonts w:ascii="Times New Roman" w:hAnsi="Times New Roman" w:cs="Times New Roman"/>
                <w:b/>
                <w:sz w:val="20"/>
                <w:szCs w:val="20"/>
              </w:rPr>
              <w:lastRenderedPageBreak/>
              <w:t>государственную регистрацию актов гражданского состояния</w:t>
            </w:r>
          </w:p>
        </w:tc>
        <w:tc>
          <w:tcPr>
            <w:tcW w:w="2332"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lastRenderedPageBreak/>
              <w:t> Отдел ЗАГС </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b/>
                <w:sz w:val="20"/>
                <w:szCs w:val="20"/>
              </w:rPr>
            </w:pPr>
          </w:p>
        </w:tc>
        <w:tc>
          <w:tcPr>
            <w:tcW w:w="1534" w:type="dxa"/>
          </w:tcPr>
          <w:p w:rsidR="008A3205" w:rsidRPr="008A3205" w:rsidRDefault="008A3205" w:rsidP="008A3205">
            <w:pP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Государственная регистрация рождения, заключения брака, расторжения брака, усыновления (удочерения), установления отцовства, перемены имени, смерти</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Отдел ЗАГС </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vAlign w:val="bottom"/>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Предоставление государственных услуг по государственной регистрации актов гражданского состояния на территории Сюмсинского района</w:t>
            </w:r>
          </w:p>
        </w:tc>
        <w:tc>
          <w:tcPr>
            <w:tcW w:w="1534" w:type="dxa"/>
          </w:tcPr>
          <w:p w:rsidR="008A3205" w:rsidRPr="008A3205" w:rsidRDefault="008A3205" w:rsidP="008A3205">
            <w:pP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Внесение исправлений, изменений в первые экземпляры в записи актов гражданского состояния</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Актуализация первых экземпляров записей актов гражданского состояния  </w:t>
            </w:r>
          </w:p>
        </w:tc>
        <w:tc>
          <w:tcPr>
            <w:tcW w:w="1534" w:type="dxa"/>
          </w:tcPr>
          <w:p w:rsidR="008A3205" w:rsidRPr="008A3205" w:rsidRDefault="008A3205" w:rsidP="008A3205">
            <w:pP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3</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Восстановление и аннулирование записей актов гражданского состояния на основании решения суда</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Актуализация первых экземпляров записей актов гражданского состояния  </w:t>
            </w: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4</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Осуществление учета обработки книг государственной регистрации актов гражданского состояния, 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Обеспечение сохранности книг государственной регистрации актов гражданского состояния (актовых книг), собранных из первых экземпляров записей актов гражданского состояния</w:t>
            </w:r>
          </w:p>
        </w:tc>
        <w:tc>
          <w:tcPr>
            <w:tcW w:w="1534" w:type="dxa"/>
          </w:tcPr>
          <w:p w:rsidR="008A3205" w:rsidRPr="008A3205" w:rsidRDefault="008A3205" w:rsidP="008A3205">
            <w:pPr>
              <w:spacing w:before="40"/>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5</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Выдача повторных свидетельств о государственной регистрации актов гражданского состояния, иных документов, подтверждающих наличие или отсутствие фактов государственной регистрации актов гражданского состояния</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Предоставление государственных услуг по государственной регистрации актов гражданского состояния на территории Сюмсинского района</w:t>
            </w:r>
          </w:p>
        </w:tc>
        <w:tc>
          <w:tcPr>
            <w:tcW w:w="1534" w:type="dxa"/>
          </w:tcPr>
          <w:p w:rsidR="008A3205" w:rsidRPr="008A3205" w:rsidRDefault="008A3205" w:rsidP="008A3205">
            <w:pP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6</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Передача вторых экземпляров записей актов гражданского состояния в уполномоченный орган государственной власти Удмуртской Республики (Комитет по делам ЗАГС)</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vAlign w:val="bottom"/>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Обеспечение сохранности книг государственной регистрации актов гражданского состояния (актовых книг), собранных из вторых экземпляров записей актов гражданского состояния</w:t>
            </w:r>
          </w:p>
        </w:tc>
        <w:tc>
          <w:tcPr>
            <w:tcW w:w="1534" w:type="dxa"/>
          </w:tcPr>
          <w:p w:rsidR="008A3205" w:rsidRPr="008A3205" w:rsidRDefault="008A3205" w:rsidP="008A3205">
            <w:pP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7</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Осуществление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представления в установленном порядке в </w:t>
            </w:r>
            <w:r w:rsidRPr="008A3205">
              <w:rPr>
                <w:rFonts w:ascii="Times New Roman" w:hAnsi="Times New Roman" w:cs="Times New Roman"/>
                <w:sz w:val="20"/>
                <w:szCs w:val="20"/>
              </w:rPr>
              <w:lastRenderedPageBreak/>
              <w:t>уполномоченный орган государственной власти Удмуртской Республики (Комитет по делам ЗАГС) отчетов по движению указанных бланков</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lastRenderedPageBreak/>
              <w:t>Отдел  ЗАГС </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Обеспечение сохранности бланков свидетельств о государственной регистрации актов гражданского состояния </w:t>
            </w:r>
          </w:p>
        </w:tc>
        <w:tc>
          <w:tcPr>
            <w:tcW w:w="1534" w:type="dxa"/>
          </w:tcPr>
          <w:p w:rsidR="008A3205" w:rsidRPr="008A3205" w:rsidRDefault="008A3205" w:rsidP="008A3205">
            <w:pP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lastRenderedPageBreak/>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04</w:t>
            </w:r>
          </w:p>
        </w:tc>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02</w:t>
            </w:r>
          </w:p>
        </w:tc>
        <w:tc>
          <w:tcPr>
            <w:tcW w:w="460" w:type="dxa"/>
            <w:noWrap/>
          </w:tcPr>
          <w:p w:rsidR="008A3205" w:rsidRPr="008A3205" w:rsidRDefault="008A3205" w:rsidP="008A3205">
            <w:pPr>
              <w:jc w:val="center"/>
              <w:rPr>
                <w:rFonts w:ascii="Times New Roman" w:hAnsi="Times New Roman" w:cs="Times New Roman"/>
                <w:b/>
                <w:sz w:val="20"/>
                <w:szCs w:val="20"/>
              </w:rPr>
            </w:pPr>
          </w:p>
        </w:tc>
        <w:tc>
          <w:tcPr>
            <w:tcW w:w="3879"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 xml:space="preserve">Предоставление государственных услуг в сфере государственной регистрации актов гражданского состояния  </w:t>
            </w:r>
          </w:p>
        </w:tc>
        <w:tc>
          <w:tcPr>
            <w:tcW w:w="2332"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Предоставление государственных услуг по государственной регистрации актов гражданского состояния на территории Сюмсинского района</w:t>
            </w:r>
          </w:p>
          <w:p w:rsidR="008A3205" w:rsidRPr="008A3205" w:rsidRDefault="008A3205" w:rsidP="008A3205">
            <w:pPr>
              <w:rPr>
                <w:rFonts w:ascii="Times New Roman" w:hAnsi="Times New Roman" w:cs="Times New Roman"/>
                <w:b/>
                <w:sz w:val="20"/>
                <w:szCs w:val="20"/>
              </w:rPr>
            </w:pPr>
          </w:p>
          <w:p w:rsidR="008A3205" w:rsidRPr="008A3205" w:rsidRDefault="008A3205" w:rsidP="008A3205">
            <w:pPr>
              <w:rPr>
                <w:rFonts w:ascii="Times New Roman" w:hAnsi="Times New Roman" w:cs="Times New Roman"/>
                <w:b/>
                <w:sz w:val="20"/>
                <w:szCs w:val="20"/>
              </w:rPr>
            </w:pPr>
          </w:p>
          <w:p w:rsidR="008A3205" w:rsidRPr="008A3205" w:rsidRDefault="008A3205" w:rsidP="008A3205">
            <w:pPr>
              <w:rPr>
                <w:rFonts w:ascii="Times New Roman" w:hAnsi="Times New Roman" w:cs="Times New Roman"/>
                <w:b/>
                <w:sz w:val="20"/>
                <w:szCs w:val="20"/>
              </w:rPr>
            </w:pPr>
          </w:p>
        </w:tc>
        <w:tc>
          <w:tcPr>
            <w:tcW w:w="1534" w:type="dxa"/>
          </w:tcPr>
          <w:p w:rsidR="008A3205" w:rsidRPr="008A3205" w:rsidRDefault="008A3205" w:rsidP="008A3205">
            <w:pPr>
              <w:rPr>
                <w:rFonts w:ascii="Times New Roman" w:hAnsi="Times New Roman" w:cs="Times New Roman"/>
                <w:b/>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02</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Предоставление государственной услуги по государственной регистрации актов гражданского состояния  (рождения, заключения брака, расторжения брака, усыновления (удочерения), установления отцовства, перемены имени и смерть), в том числе выдаче повторных свидетельств (справок), подтверждающих факт государственной регистрации акта гражданского состояния, внесению исправлений и (или) изменений в записи актов гражданского состояния, восстановлению и аннулированию записей актов гражданского состояния</w:t>
            </w:r>
          </w:p>
          <w:p w:rsidR="008A3205" w:rsidRPr="008A3205" w:rsidRDefault="008A3205" w:rsidP="008A3205">
            <w:pPr>
              <w:rPr>
                <w:rFonts w:ascii="Times New Roman" w:hAnsi="Times New Roman" w:cs="Times New Roman"/>
                <w:sz w:val="20"/>
                <w:szCs w:val="20"/>
              </w:rPr>
            </w:pP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Предоставление государственных услуг по государственной регистрации актов гражданского состояния на территории Сюмсинского района </w:t>
            </w:r>
          </w:p>
        </w:tc>
        <w:tc>
          <w:tcPr>
            <w:tcW w:w="1534" w:type="dxa"/>
          </w:tcPr>
          <w:p w:rsidR="008A3205" w:rsidRPr="008A3205" w:rsidRDefault="008A3205" w:rsidP="008A3205">
            <w:pP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02</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Предоставление государственной услуги по истребованию личных документов</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Предоставление государственных услуг по истребованию личных документов </w:t>
            </w:r>
          </w:p>
        </w:tc>
        <w:tc>
          <w:tcPr>
            <w:tcW w:w="1534" w:type="dxa"/>
          </w:tcPr>
          <w:p w:rsidR="008A3205" w:rsidRPr="008A3205" w:rsidRDefault="008A3205" w:rsidP="008A3205">
            <w:pP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04</w:t>
            </w:r>
          </w:p>
        </w:tc>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03</w:t>
            </w:r>
          </w:p>
        </w:tc>
        <w:tc>
          <w:tcPr>
            <w:tcW w:w="460" w:type="dxa"/>
            <w:noWrap/>
          </w:tcPr>
          <w:p w:rsidR="008A3205" w:rsidRPr="008A3205" w:rsidRDefault="008A3205" w:rsidP="008A3205">
            <w:pPr>
              <w:jc w:val="center"/>
              <w:rPr>
                <w:rFonts w:ascii="Times New Roman" w:hAnsi="Times New Roman" w:cs="Times New Roman"/>
                <w:b/>
                <w:sz w:val="20"/>
                <w:szCs w:val="20"/>
              </w:rPr>
            </w:pPr>
          </w:p>
        </w:tc>
        <w:tc>
          <w:tcPr>
            <w:tcW w:w="3879"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Формирование, систематизация, обработка, учет и хранение первых экземпляров записей актов гражданского состояния, составленных отделом  ЗАГС</w:t>
            </w:r>
          </w:p>
        </w:tc>
        <w:tc>
          <w:tcPr>
            <w:tcW w:w="2332"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 Обеспечение сохранности и использование документов отдела ЗАГС </w:t>
            </w:r>
          </w:p>
        </w:tc>
        <w:tc>
          <w:tcPr>
            <w:tcW w:w="1534" w:type="dxa"/>
          </w:tcPr>
          <w:p w:rsidR="008A3205" w:rsidRPr="008A3205" w:rsidRDefault="008A3205" w:rsidP="008A3205">
            <w:pPr>
              <w:rPr>
                <w:rFonts w:ascii="Times New Roman" w:hAnsi="Times New Roman" w:cs="Times New Roman"/>
                <w:b/>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Проведение научно-технической обработки и переплета записей актов гражданского состояния за предыдущий год, составление на них описей и истории </w:t>
            </w:r>
            <w:r w:rsidRPr="008A3205">
              <w:rPr>
                <w:rFonts w:ascii="Times New Roman" w:hAnsi="Times New Roman" w:cs="Times New Roman"/>
                <w:sz w:val="20"/>
                <w:szCs w:val="20"/>
              </w:rPr>
              <w:lastRenderedPageBreak/>
              <w:t>фонда</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lastRenderedPageBreak/>
              <w:t>Отдел ЗАГС </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Формирование актовых книг о государственной регистрации актов гражданского состояния за предыдущий год </w:t>
            </w:r>
          </w:p>
        </w:tc>
        <w:tc>
          <w:tcPr>
            <w:tcW w:w="1534" w:type="dxa"/>
          </w:tcPr>
          <w:p w:rsidR="008A3205" w:rsidRPr="008A3205" w:rsidRDefault="008A3205" w:rsidP="008A3205">
            <w:pP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lastRenderedPageBreak/>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03</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2</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Обеспечение сохранности книг государственной регистрации актов гражданского состояния</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Соблюдение светового, температурно-влажностного, санитарно-гигиенического, охранного и противопожарного режимов хранения документов </w:t>
            </w:r>
          </w:p>
        </w:tc>
        <w:tc>
          <w:tcPr>
            <w:tcW w:w="1534" w:type="dxa"/>
          </w:tcPr>
          <w:p w:rsidR="008A3205" w:rsidRPr="008A3205" w:rsidRDefault="008A3205" w:rsidP="008A3205">
            <w:pP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09</w:t>
            </w:r>
          </w:p>
        </w:tc>
        <w:tc>
          <w:tcPr>
            <w:tcW w:w="493"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04</w:t>
            </w:r>
          </w:p>
        </w:tc>
        <w:tc>
          <w:tcPr>
            <w:tcW w:w="571" w:type="dxa"/>
            <w:noWrap/>
          </w:tcPr>
          <w:p w:rsidR="008A3205" w:rsidRPr="008A3205" w:rsidRDefault="008A3205" w:rsidP="008A3205">
            <w:pPr>
              <w:spacing w:before="40"/>
              <w:jc w:val="center"/>
              <w:rPr>
                <w:rFonts w:ascii="Times New Roman" w:hAnsi="Times New Roman" w:cs="Times New Roman"/>
                <w:b/>
                <w:sz w:val="20"/>
                <w:szCs w:val="20"/>
              </w:rPr>
            </w:pPr>
            <w:r w:rsidRPr="008A3205">
              <w:rPr>
                <w:rFonts w:ascii="Times New Roman" w:hAnsi="Times New Roman" w:cs="Times New Roman"/>
                <w:b/>
                <w:sz w:val="20"/>
                <w:szCs w:val="20"/>
              </w:rPr>
              <w:t>04</w:t>
            </w:r>
          </w:p>
        </w:tc>
        <w:tc>
          <w:tcPr>
            <w:tcW w:w="460" w:type="dxa"/>
            <w:noWrap/>
          </w:tcPr>
          <w:p w:rsidR="008A3205" w:rsidRPr="008A3205" w:rsidRDefault="008A3205" w:rsidP="008A3205">
            <w:pPr>
              <w:jc w:val="center"/>
              <w:rPr>
                <w:rFonts w:ascii="Times New Roman" w:hAnsi="Times New Roman" w:cs="Times New Roman"/>
                <w:b/>
                <w:sz w:val="20"/>
                <w:szCs w:val="20"/>
              </w:rPr>
            </w:pPr>
          </w:p>
        </w:tc>
        <w:tc>
          <w:tcPr>
            <w:tcW w:w="3879"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 xml:space="preserve">Формирование и ведение электронного фонда первых записей актов гражданского состояния, составленных отделом ЗАГС </w:t>
            </w:r>
          </w:p>
        </w:tc>
        <w:tc>
          <w:tcPr>
            <w:tcW w:w="2332"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b/>
                <w:sz w:val="20"/>
                <w:szCs w:val="20"/>
              </w:rPr>
            </w:pPr>
            <w:r w:rsidRPr="008A3205">
              <w:rPr>
                <w:rFonts w:ascii="Times New Roman" w:hAnsi="Times New Roman" w:cs="Times New Roman"/>
                <w:b/>
                <w:sz w:val="20"/>
                <w:szCs w:val="20"/>
              </w:rPr>
              <w:t> Снижение риска порчи и утраты бумажных документов, повышение оперативности предоставления государственных услуг в сфере государственной регистрации актов гражданского состояния</w:t>
            </w:r>
          </w:p>
        </w:tc>
        <w:tc>
          <w:tcPr>
            <w:tcW w:w="1534" w:type="dxa"/>
          </w:tcPr>
          <w:p w:rsidR="008A3205" w:rsidRPr="008A3205" w:rsidRDefault="008A3205" w:rsidP="008A3205">
            <w:pPr>
              <w:rPr>
                <w:rFonts w:ascii="Times New Roman" w:hAnsi="Times New Roman" w:cs="Times New Roman"/>
                <w:b/>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04</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Ввод в электронную базу первых экземпляров записей актов гражданского состояния</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Отдел  ЗАГС</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Увеличение  записей актов гражданского состояния в электронном виде</w:t>
            </w:r>
          </w:p>
        </w:tc>
        <w:tc>
          <w:tcPr>
            <w:tcW w:w="1534" w:type="dxa"/>
          </w:tcPr>
          <w:p w:rsidR="008A3205" w:rsidRPr="008A3205" w:rsidRDefault="008A3205" w:rsidP="008A3205">
            <w:pPr>
              <w:rPr>
                <w:rFonts w:ascii="Times New Roman" w:hAnsi="Times New Roman" w:cs="Times New Roman"/>
                <w:sz w:val="20"/>
                <w:szCs w:val="20"/>
              </w:rPr>
            </w:pP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05</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p>
        </w:tc>
        <w:tc>
          <w:tcPr>
            <w:tcW w:w="13003" w:type="dxa"/>
            <w:gridSpan w:val="5"/>
            <w:noWrap/>
          </w:tcPr>
          <w:p w:rsidR="008A3205" w:rsidRPr="008A3205" w:rsidRDefault="008A3205" w:rsidP="008A3205">
            <w:pPr>
              <w:rPr>
                <w:rFonts w:ascii="Times New Roman" w:hAnsi="Times New Roman" w:cs="Times New Roman"/>
              </w:rPr>
            </w:pPr>
            <w:r w:rsidRPr="008A3205">
              <w:rPr>
                <w:rFonts w:ascii="Times New Roman" w:hAnsi="Times New Roman" w:cs="Times New Roman"/>
                <w:b/>
                <w:sz w:val="20"/>
                <w:szCs w:val="20"/>
              </w:rPr>
              <w:t>Создание условий для реализации муниципальной программы</w:t>
            </w:r>
          </w:p>
        </w:tc>
      </w:tr>
      <w:tr w:rsidR="008A3205" w:rsidRPr="008A3205" w:rsidTr="008A3205">
        <w:trPr>
          <w:gridAfter w:val="2"/>
          <w:wAfter w:w="378" w:type="dxa"/>
          <w:trHeight w:val="20"/>
        </w:trPr>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09</w:t>
            </w:r>
          </w:p>
        </w:tc>
        <w:tc>
          <w:tcPr>
            <w:tcW w:w="493"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05</w:t>
            </w:r>
          </w:p>
        </w:tc>
        <w:tc>
          <w:tcPr>
            <w:tcW w:w="571" w:type="dxa"/>
            <w:noWrap/>
          </w:tcPr>
          <w:p w:rsidR="008A3205" w:rsidRPr="008A3205" w:rsidRDefault="008A3205" w:rsidP="008A3205">
            <w:pPr>
              <w:spacing w:before="40"/>
              <w:jc w:val="center"/>
              <w:rPr>
                <w:rFonts w:ascii="Times New Roman" w:hAnsi="Times New Roman" w:cs="Times New Roman"/>
                <w:sz w:val="20"/>
                <w:szCs w:val="20"/>
              </w:rPr>
            </w:pPr>
            <w:r w:rsidRPr="008A3205">
              <w:rPr>
                <w:rFonts w:ascii="Times New Roman" w:hAnsi="Times New Roman" w:cs="Times New Roman"/>
                <w:sz w:val="20"/>
                <w:szCs w:val="20"/>
              </w:rPr>
              <w:t>01</w:t>
            </w:r>
          </w:p>
        </w:tc>
        <w:tc>
          <w:tcPr>
            <w:tcW w:w="460" w:type="dxa"/>
            <w:noWrap/>
          </w:tcPr>
          <w:p w:rsidR="008A3205" w:rsidRPr="008A3205" w:rsidRDefault="008A3205" w:rsidP="008A3205">
            <w:pPr>
              <w:jc w:val="center"/>
              <w:rPr>
                <w:rFonts w:ascii="Times New Roman" w:hAnsi="Times New Roman" w:cs="Times New Roman"/>
                <w:sz w:val="20"/>
                <w:szCs w:val="20"/>
              </w:rPr>
            </w:pPr>
            <w:r w:rsidRPr="008A3205">
              <w:rPr>
                <w:rFonts w:ascii="Times New Roman" w:hAnsi="Times New Roman" w:cs="Times New Roman"/>
                <w:sz w:val="20"/>
                <w:szCs w:val="20"/>
              </w:rPr>
              <w:t>1</w:t>
            </w:r>
          </w:p>
        </w:tc>
        <w:tc>
          <w:tcPr>
            <w:tcW w:w="387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Осуществление комплексного обслуживания органов местного самоуправления и муниципальных учреждений Сюмсинского района</w:t>
            </w:r>
          </w:p>
        </w:tc>
        <w:tc>
          <w:tcPr>
            <w:tcW w:w="2332"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МКУ ЦКО</w:t>
            </w:r>
          </w:p>
        </w:tc>
        <w:tc>
          <w:tcPr>
            <w:tcW w:w="1689" w:type="dxa"/>
            <w:noWrap/>
          </w:tcPr>
          <w:p w:rsidR="008A3205" w:rsidRPr="008A3205" w:rsidRDefault="008A3205" w:rsidP="008A3205">
            <w:pPr>
              <w:jc w:val="both"/>
              <w:rPr>
                <w:rFonts w:ascii="Times New Roman" w:hAnsi="Times New Roman" w:cs="Times New Roman"/>
                <w:sz w:val="20"/>
                <w:szCs w:val="20"/>
              </w:rPr>
            </w:pPr>
            <w:r w:rsidRPr="008A3205">
              <w:rPr>
                <w:rFonts w:ascii="Times New Roman" w:hAnsi="Times New Roman" w:cs="Times New Roman"/>
                <w:sz w:val="20"/>
                <w:szCs w:val="20"/>
              </w:rPr>
              <w:t>2022-2028 годы</w:t>
            </w:r>
          </w:p>
        </w:tc>
        <w:tc>
          <w:tcPr>
            <w:tcW w:w="3569" w:type="dxa"/>
            <w:noWrap/>
          </w:tcPr>
          <w:p w:rsidR="008A3205" w:rsidRPr="008A3205" w:rsidRDefault="008A3205" w:rsidP="008A3205">
            <w:pPr>
              <w:rPr>
                <w:rFonts w:ascii="Times New Roman" w:hAnsi="Times New Roman" w:cs="Times New Roman"/>
                <w:sz w:val="20"/>
                <w:szCs w:val="20"/>
              </w:rPr>
            </w:pPr>
            <w:r w:rsidRPr="008A3205">
              <w:rPr>
                <w:rFonts w:ascii="Times New Roman" w:hAnsi="Times New Roman" w:cs="Times New Roman"/>
                <w:sz w:val="20"/>
                <w:szCs w:val="20"/>
              </w:rPr>
              <w:t xml:space="preserve">Создание условий для работы органов местного самоуправления </w:t>
            </w:r>
          </w:p>
        </w:tc>
        <w:tc>
          <w:tcPr>
            <w:tcW w:w="1534" w:type="dxa"/>
          </w:tcPr>
          <w:p w:rsidR="008A3205" w:rsidRPr="008A3205" w:rsidRDefault="008A3205" w:rsidP="008A3205">
            <w:pPr>
              <w:rPr>
                <w:rFonts w:ascii="Times New Roman" w:hAnsi="Times New Roman" w:cs="Times New Roman"/>
                <w:sz w:val="20"/>
                <w:szCs w:val="20"/>
              </w:rPr>
            </w:pPr>
          </w:p>
        </w:tc>
      </w:tr>
    </w:tbl>
    <w:p w:rsidR="008A3205" w:rsidRPr="008A3205" w:rsidRDefault="008A3205" w:rsidP="008A3205">
      <w:pPr>
        <w:jc w:val="right"/>
        <w:rPr>
          <w:rFonts w:ascii="Times New Roman" w:hAnsi="Times New Roman" w:cs="Times New Roman"/>
          <w:sz w:val="20"/>
          <w:szCs w:val="20"/>
        </w:rPr>
      </w:pPr>
    </w:p>
    <w:p w:rsidR="008A3205" w:rsidRPr="008A3205" w:rsidRDefault="008A3205" w:rsidP="008A3205">
      <w:pPr>
        <w:jc w:val="right"/>
        <w:rPr>
          <w:rFonts w:ascii="Times New Roman" w:hAnsi="Times New Roman" w:cs="Times New Roman"/>
          <w:sz w:val="28"/>
          <w:szCs w:val="28"/>
        </w:rPr>
      </w:pPr>
      <w:r w:rsidRPr="008A3205">
        <w:rPr>
          <w:rFonts w:ascii="Times New Roman" w:hAnsi="Times New Roman" w:cs="Times New Roman"/>
          <w:sz w:val="28"/>
          <w:szCs w:val="28"/>
        </w:rPr>
        <w:t>».</w:t>
      </w:r>
    </w:p>
    <w:p w:rsidR="008A3205" w:rsidRPr="008A3205" w:rsidRDefault="008A3205" w:rsidP="008A3205">
      <w:pPr>
        <w:jc w:val="right"/>
        <w:rPr>
          <w:rFonts w:ascii="Times New Roman" w:hAnsi="Times New Roman" w:cs="Times New Roman"/>
          <w:sz w:val="20"/>
          <w:szCs w:val="20"/>
        </w:rPr>
      </w:pPr>
    </w:p>
    <w:p w:rsidR="008A3205" w:rsidRPr="008A3205" w:rsidRDefault="008A3205" w:rsidP="008A3205">
      <w:pPr>
        <w:jc w:val="right"/>
        <w:rPr>
          <w:rFonts w:ascii="Times New Roman" w:hAnsi="Times New Roman" w:cs="Times New Roman"/>
          <w:sz w:val="20"/>
          <w:szCs w:val="20"/>
        </w:rPr>
      </w:pPr>
    </w:p>
    <w:p w:rsidR="008A3205" w:rsidRPr="008A3205" w:rsidRDefault="008A3205" w:rsidP="008A3205">
      <w:pPr>
        <w:jc w:val="right"/>
        <w:rPr>
          <w:rFonts w:ascii="Times New Roman" w:hAnsi="Times New Roman" w:cs="Times New Roman"/>
          <w:sz w:val="20"/>
          <w:szCs w:val="20"/>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lastRenderedPageBreak/>
        <w:t>Приложение 2</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к постановлению Администрации</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муниципального образования</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«Муниципальный округ Сюмсинский район</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Удмуртской республики»</w:t>
      </w:r>
    </w:p>
    <w:p w:rsidR="008A3205" w:rsidRPr="008A3205" w:rsidRDefault="008A3205" w:rsidP="008A3205">
      <w:pPr>
        <w:jc w:val="right"/>
        <w:rPr>
          <w:rFonts w:ascii="Times New Roman" w:hAnsi="Times New Roman" w:cs="Times New Roman"/>
          <w:color w:val="C00000"/>
        </w:rPr>
      </w:pPr>
      <w:r w:rsidRPr="008A3205">
        <w:rPr>
          <w:rFonts w:ascii="Times New Roman" w:hAnsi="Times New Roman" w:cs="Times New Roman"/>
        </w:rPr>
        <w:t xml:space="preserve"> от  января  2025 года №</w:t>
      </w:r>
    </w:p>
    <w:tbl>
      <w:tblPr>
        <w:tblW w:w="16351" w:type="dxa"/>
        <w:tblInd w:w="-459" w:type="dxa"/>
        <w:tblLayout w:type="fixed"/>
        <w:tblLook w:val="04A0"/>
      </w:tblPr>
      <w:tblGrid>
        <w:gridCol w:w="1052"/>
        <w:gridCol w:w="442"/>
        <w:gridCol w:w="507"/>
        <w:gridCol w:w="380"/>
        <w:gridCol w:w="346"/>
        <w:gridCol w:w="1662"/>
        <w:gridCol w:w="1132"/>
        <w:gridCol w:w="644"/>
        <w:gridCol w:w="400"/>
        <w:gridCol w:w="436"/>
        <w:gridCol w:w="788"/>
        <w:gridCol w:w="567"/>
        <w:gridCol w:w="708"/>
        <w:gridCol w:w="668"/>
        <w:gridCol w:w="709"/>
        <w:gridCol w:w="850"/>
        <w:gridCol w:w="750"/>
        <w:gridCol w:w="709"/>
        <w:gridCol w:w="2410"/>
        <w:gridCol w:w="236"/>
        <w:gridCol w:w="236"/>
        <w:gridCol w:w="243"/>
        <w:gridCol w:w="240"/>
        <w:gridCol w:w="236"/>
      </w:tblGrid>
      <w:tr w:rsidR="008A3205" w:rsidRPr="008A3205" w:rsidTr="008A3205">
        <w:trPr>
          <w:trHeight w:val="285"/>
        </w:trPr>
        <w:tc>
          <w:tcPr>
            <w:tcW w:w="105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44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507"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380"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34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166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113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644"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400"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43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788"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567"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708"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6096" w:type="dxa"/>
            <w:gridSpan w:val="6"/>
            <w:vMerge w:val="restart"/>
            <w:tcBorders>
              <w:top w:val="nil"/>
              <w:left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rPr>
            </w:pPr>
          </w:p>
          <w:p w:rsidR="008A3205" w:rsidRPr="008A3205" w:rsidRDefault="008A3205" w:rsidP="008A3205">
            <w:pPr>
              <w:jc w:val="right"/>
              <w:rPr>
                <w:rFonts w:ascii="Times New Roman" w:hAnsi="Times New Roman" w:cs="Times New Roman"/>
                <w:color w:val="000000"/>
              </w:rPr>
            </w:pPr>
            <w:r w:rsidRPr="008A3205">
              <w:rPr>
                <w:rFonts w:ascii="Times New Roman" w:hAnsi="Times New Roman" w:cs="Times New Roman"/>
                <w:color w:val="000000"/>
              </w:rPr>
              <w:t>«Приложение 5</w:t>
            </w:r>
          </w:p>
          <w:p w:rsidR="008A3205" w:rsidRPr="008A3205" w:rsidRDefault="008A3205" w:rsidP="008A3205">
            <w:pPr>
              <w:jc w:val="right"/>
              <w:rPr>
                <w:rFonts w:ascii="Times New Roman" w:hAnsi="Times New Roman" w:cs="Times New Roman"/>
                <w:color w:val="000000"/>
              </w:rPr>
            </w:pPr>
            <w:r w:rsidRPr="008A3205">
              <w:rPr>
                <w:rFonts w:ascii="Times New Roman" w:hAnsi="Times New Roman" w:cs="Times New Roman"/>
                <w:color w:val="000000"/>
              </w:rPr>
              <w:t xml:space="preserve">к муниципальной программе  </w:t>
            </w:r>
          </w:p>
        </w:tc>
        <w:tc>
          <w:tcPr>
            <w:tcW w:w="236" w:type="dxa"/>
            <w:tcBorders>
              <w:top w:val="nil"/>
              <w:left w:val="nil"/>
              <w:bottom w:val="nil"/>
              <w:right w:val="nil"/>
            </w:tcBorders>
            <w:shd w:val="clear" w:color="FFFFFF" w:fill="FFFFFF"/>
            <w:noWrap/>
            <w:vAlign w:val="bottom"/>
          </w:tcPr>
          <w:p w:rsidR="008A3205" w:rsidRPr="008A3205" w:rsidRDefault="008A3205" w:rsidP="008A3205">
            <w:pPr>
              <w:jc w:val="right"/>
              <w:rPr>
                <w:rFonts w:ascii="Times New Roman" w:hAnsi="Times New Roman" w:cs="Times New Roman"/>
                <w:color w:val="000000"/>
                <w:sz w:val="28"/>
                <w:szCs w:val="28"/>
              </w:rPr>
            </w:pPr>
            <w:r w:rsidRPr="008A3205">
              <w:rPr>
                <w:rFonts w:ascii="Times New Roman" w:hAnsi="Times New Roman" w:cs="Times New Roman"/>
                <w:color w:val="000000"/>
                <w:sz w:val="28"/>
                <w:szCs w:val="28"/>
              </w:rPr>
              <w:t> </w:t>
            </w:r>
          </w:p>
        </w:tc>
        <w:tc>
          <w:tcPr>
            <w:tcW w:w="23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243" w:type="dxa"/>
            <w:tcBorders>
              <w:top w:val="nil"/>
              <w:left w:val="nil"/>
              <w:bottom w:val="nil"/>
              <w:right w:val="nil"/>
            </w:tcBorders>
          </w:tcPr>
          <w:p w:rsidR="008A3205" w:rsidRPr="008A3205" w:rsidRDefault="008A3205" w:rsidP="008A3205">
            <w:pPr>
              <w:jc w:val="right"/>
              <w:rPr>
                <w:rFonts w:ascii="Times New Roman" w:hAnsi="Times New Roman" w:cs="Times New Roman"/>
                <w:color w:val="000000"/>
                <w:sz w:val="28"/>
                <w:szCs w:val="28"/>
              </w:rPr>
            </w:pPr>
          </w:p>
        </w:tc>
        <w:tc>
          <w:tcPr>
            <w:tcW w:w="240"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23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r>
      <w:tr w:rsidR="008A3205" w:rsidRPr="008A3205" w:rsidTr="008A3205">
        <w:trPr>
          <w:trHeight w:val="285"/>
        </w:trPr>
        <w:tc>
          <w:tcPr>
            <w:tcW w:w="105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44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507"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380"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34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166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113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644"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400"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43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788"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567"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708"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6096" w:type="dxa"/>
            <w:gridSpan w:val="6"/>
            <w:vMerge/>
            <w:tcBorders>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rPr>
            </w:pPr>
          </w:p>
        </w:tc>
        <w:tc>
          <w:tcPr>
            <w:tcW w:w="236" w:type="dxa"/>
            <w:tcBorders>
              <w:top w:val="nil"/>
              <w:left w:val="nil"/>
              <w:bottom w:val="nil"/>
              <w:right w:val="nil"/>
            </w:tcBorders>
            <w:shd w:val="clear" w:color="FFFFFF" w:fill="FFFFFF"/>
            <w:noWrap/>
            <w:vAlign w:val="bottom"/>
          </w:tcPr>
          <w:p w:rsidR="008A3205" w:rsidRPr="008A3205" w:rsidRDefault="008A3205" w:rsidP="008A3205">
            <w:pPr>
              <w:jc w:val="right"/>
              <w:rPr>
                <w:rFonts w:ascii="Times New Roman" w:hAnsi="Times New Roman" w:cs="Times New Roman"/>
                <w:color w:val="000000"/>
                <w:sz w:val="28"/>
                <w:szCs w:val="28"/>
              </w:rPr>
            </w:pPr>
            <w:r w:rsidRPr="008A3205">
              <w:rPr>
                <w:rFonts w:ascii="Times New Roman" w:hAnsi="Times New Roman" w:cs="Times New Roman"/>
                <w:color w:val="000000"/>
                <w:sz w:val="28"/>
                <w:szCs w:val="28"/>
              </w:rPr>
              <w:t> </w:t>
            </w:r>
          </w:p>
        </w:tc>
        <w:tc>
          <w:tcPr>
            <w:tcW w:w="23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243" w:type="dxa"/>
            <w:tcBorders>
              <w:top w:val="nil"/>
              <w:left w:val="nil"/>
              <w:bottom w:val="nil"/>
              <w:right w:val="nil"/>
            </w:tcBorders>
          </w:tcPr>
          <w:p w:rsidR="008A3205" w:rsidRPr="008A3205" w:rsidRDefault="008A3205" w:rsidP="008A3205">
            <w:pPr>
              <w:jc w:val="right"/>
              <w:rPr>
                <w:rFonts w:ascii="Times New Roman" w:hAnsi="Times New Roman" w:cs="Times New Roman"/>
                <w:color w:val="000000"/>
                <w:sz w:val="28"/>
                <w:szCs w:val="28"/>
              </w:rPr>
            </w:pPr>
          </w:p>
        </w:tc>
        <w:tc>
          <w:tcPr>
            <w:tcW w:w="240"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23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r>
      <w:tr w:rsidR="008A3205" w:rsidRPr="008A3205" w:rsidTr="008A3205">
        <w:trPr>
          <w:trHeight w:val="285"/>
        </w:trPr>
        <w:tc>
          <w:tcPr>
            <w:tcW w:w="105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44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507"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380"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34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166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113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644"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400"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43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788"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567"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708"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6096" w:type="dxa"/>
            <w:gridSpan w:val="6"/>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rPr>
            </w:pPr>
            <w:r w:rsidRPr="008A3205">
              <w:rPr>
                <w:rFonts w:ascii="Times New Roman" w:hAnsi="Times New Roman" w:cs="Times New Roman"/>
                <w:color w:val="000000"/>
              </w:rPr>
              <w:t>«Муниципальное управление»</w:t>
            </w:r>
          </w:p>
          <w:p w:rsidR="008A3205" w:rsidRPr="008A3205" w:rsidRDefault="008A3205" w:rsidP="008A3205">
            <w:pPr>
              <w:jc w:val="right"/>
              <w:rPr>
                <w:rFonts w:ascii="Times New Roman" w:hAnsi="Times New Roman" w:cs="Times New Roman"/>
                <w:color w:val="000000"/>
              </w:rPr>
            </w:pPr>
            <w:r w:rsidRPr="008A3205">
              <w:rPr>
                <w:rFonts w:ascii="Times New Roman" w:hAnsi="Times New Roman" w:cs="Times New Roman"/>
                <w:color w:val="000000"/>
              </w:rPr>
              <w:t> </w:t>
            </w:r>
          </w:p>
        </w:tc>
        <w:tc>
          <w:tcPr>
            <w:tcW w:w="236" w:type="dxa"/>
            <w:tcBorders>
              <w:top w:val="nil"/>
              <w:left w:val="nil"/>
              <w:bottom w:val="nil"/>
              <w:right w:val="nil"/>
            </w:tcBorders>
            <w:shd w:val="clear" w:color="FFFFFF" w:fill="FFFFFF"/>
            <w:noWrap/>
            <w:vAlign w:val="bottom"/>
          </w:tcPr>
          <w:p w:rsidR="008A3205" w:rsidRPr="008A3205" w:rsidRDefault="008A3205" w:rsidP="008A3205">
            <w:pPr>
              <w:jc w:val="right"/>
              <w:rPr>
                <w:rFonts w:ascii="Times New Roman" w:hAnsi="Times New Roman" w:cs="Times New Roman"/>
                <w:color w:val="000000"/>
                <w:sz w:val="28"/>
                <w:szCs w:val="28"/>
              </w:rPr>
            </w:pPr>
            <w:r w:rsidRPr="008A3205">
              <w:rPr>
                <w:rFonts w:ascii="Times New Roman" w:hAnsi="Times New Roman" w:cs="Times New Roman"/>
                <w:color w:val="000000"/>
                <w:sz w:val="28"/>
                <w:szCs w:val="28"/>
              </w:rPr>
              <w:t> </w:t>
            </w:r>
          </w:p>
        </w:tc>
        <w:tc>
          <w:tcPr>
            <w:tcW w:w="23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243" w:type="dxa"/>
            <w:tcBorders>
              <w:top w:val="nil"/>
              <w:left w:val="nil"/>
              <w:bottom w:val="nil"/>
              <w:right w:val="nil"/>
            </w:tcBorders>
          </w:tcPr>
          <w:p w:rsidR="008A3205" w:rsidRPr="008A3205" w:rsidRDefault="008A3205" w:rsidP="008A3205">
            <w:pPr>
              <w:jc w:val="right"/>
              <w:rPr>
                <w:rFonts w:ascii="Times New Roman" w:hAnsi="Times New Roman" w:cs="Times New Roman"/>
                <w:color w:val="000000"/>
                <w:sz w:val="28"/>
                <w:szCs w:val="28"/>
              </w:rPr>
            </w:pPr>
          </w:p>
        </w:tc>
        <w:tc>
          <w:tcPr>
            <w:tcW w:w="240"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c>
          <w:tcPr>
            <w:tcW w:w="236"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28"/>
                <w:szCs w:val="28"/>
              </w:rPr>
            </w:pPr>
          </w:p>
        </w:tc>
      </w:tr>
      <w:tr w:rsidR="008A3205" w:rsidRPr="008A3205" w:rsidTr="008A3205">
        <w:trPr>
          <w:trHeight w:val="285"/>
        </w:trPr>
        <w:tc>
          <w:tcPr>
            <w:tcW w:w="1052" w:type="dxa"/>
            <w:tcBorders>
              <w:top w:val="nil"/>
              <w:left w:val="nil"/>
              <w:bottom w:val="nil"/>
              <w:right w:val="nil"/>
            </w:tcBorders>
            <w:shd w:val="clear" w:color="auto" w:fill="auto"/>
            <w:noWrap/>
            <w:vAlign w:val="bottom"/>
          </w:tcPr>
          <w:p w:rsidR="008A3205" w:rsidRPr="008A3205" w:rsidRDefault="008A3205" w:rsidP="008A3205">
            <w:pPr>
              <w:jc w:val="right"/>
              <w:rPr>
                <w:rFonts w:ascii="Times New Roman" w:hAnsi="Times New Roman" w:cs="Times New Roman"/>
                <w:color w:val="000000"/>
                <w:sz w:val="18"/>
                <w:szCs w:val="18"/>
              </w:rPr>
            </w:pPr>
          </w:p>
        </w:tc>
        <w:tc>
          <w:tcPr>
            <w:tcW w:w="442"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507"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380"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346"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1662"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1132"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644"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400"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436"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788"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708"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668"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709"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850"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750" w:type="dxa"/>
            <w:tcBorders>
              <w:top w:val="nil"/>
              <w:left w:val="nil"/>
              <w:bottom w:val="nil"/>
              <w:right w:val="nil"/>
            </w:tcBorders>
            <w:shd w:val="clear" w:color="FFFFFF" w:fill="FFFFFF"/>
            <w:noWrap/>
            <w:vAlign w:val="bottom"/>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709" w:type="dxa"/>
            <w:tcBorders>
              <w:top w:val="nil"/>
              <w:left w:val="nil"/>
              <w:bottom w:val="nil"/>
              <w:right w:val="nil"/>
            </w:tcBorders>
            <w:shd w:val="clear" w:color="FFFFFF" w:fill="FFFFFF"/>
            <w:noWrap/>
            <w:vAlign w:val="bottom"/>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2410" w:type="dxa"/>
            <w:tcBorders>
              <w:top w:val="nil"/>
              <w:left w:val="nil"/>
              <w:bottom w:val="nil"/>
              <w:right w:val="nil"/>
            </w:tcBorders>
            <w:shd w:val="clear" w:color="FFFFFF" w:fill="FFFFFF"/>
            <w:noWrap/>
            <w:vAlign w:val="bottom"/>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236" w:type="dxa"/>
            <w:tcBorders>
              <w:top w:val="nil"/>
              <w:left w:val="nil"/>
              <w:bottom w:val="nil"/>
              <w:right w:val="nil"/>
            </w:tcBorders>
            <w:shd w:val="clear" w:color="FFFFFF" w:fill="FFFFFF"/>
            <w:noWrap/>
            <w:vAlign w:val="bottom"/>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236"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243" w:type="dxa"/>
            <w:tcBorders>
              <w:top w:val="nil"/>
              <w:left w:val="nil"/>
              <w:bottom w:val="nil"/>
              <w:right w:val="nil"/>
            </w:tcBorders>
          </w:tcPr>
          <w:p w:rsidR="008A3205" w:rsidRPr="008A3205" w:rsidRDefault="008A3205" w:rsidP="008A3205">
            <w:pPr>
              <w:rPr>
                <w:rFonts w:ascii="Times New Roman" w:hAnsi="Times New Roman" w:cs="Times New Roman"/>
                <w:color w:val="000000"/>
                <w:sz w:val="18"/>
                <w:szCs w:val="18"/>
              </w:rPr>
            </w:pPr>
          </w:p>
        </w:tc>
        <w:tc>
          <w:tcPr>
            <w:tcW w:w="240"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sz w:val="18"/>
                <w:szCs w:val="18"/>
              </w:rPr>
            </w:pPr>
          </w:p>
        </w:tc>
      </w:tr>
    </w:tbl>
    <w:p w:rsidR="008A3205" w:rsidRPr="008A3205" w:rsidRDefault="008A3205" w:rsidP="008A3205">
      <w:pPr>
        <w:jc w:val="center"/>
        <w:rPr>
          <w:rFonts w:ascii="Times New Roman" w:hAnsi="Times New Roman" w:cs="Times New Roman"/>
        </w:rPr>
      </w:pPr>
      <w:r w:rsidRPr="008A3205">
        <w:rPr>
          <w:rFonts w:ascii="Times New Roman" w:hAnsi="Times New Roman" w:cs="Times New Roman"/>
          <w:b/>
          <w:bCs/>
        </w:rPr>
        <w:t>Ресурсное обеспечение реализации муниципальной программы за счет средств бюджета муниципального района</w:t>
      </w:r>
    </w:p>
    <w:p w:rsidR="008A3205" w:rsidRPr="008A3205" w:rsidRDefault="008A3205" w:rsidP="008A3205">
      <w:pPr>
        <w:jc w:val="center"/>
        <w:rPr>
          <w:rFonts w:ascii="Times New Roman" w:hAnsi="Times New Roman" w:cs="Times New Roman"/>
          <w:sz w:val="18"/>
          <w:szCs w:val="18"/>
        </w:rPr>
      </w:pPr>
    </w:p>
    <w:tbl>
      <w:tblPr>
        <w:tblW w:w="15077" w:type="dxa"/>
        <w:tblInd w:w="-459" w:type="dxa"/>
        <w:tblLayout w:type="fixed"/>
        <w:tblLook w:val="04A0"/>
      </w:tblPr>
      <w:tblGrid>
        <w:gridCol w:w="562"/>
        <w:gridCol w:w="568"/>
        <w:gridCol w:w="555"/>
        <w:gridCol w:w="424"/>
        <w:gridCol w:w="301"/>
        <w:gridCol w:w="1559"/>
        <w:gridCol w:w="1013"/>
        <w:gridCol w:w="547"/>
        <w:gridCol w:w="425"/>
        <w:gridCol w:w="425"/>
        <w:gridCol w:w="709"/>
        <w:gridCol w:w="567"/>
        <w:gridCol w:w="999"/>
        <w:gridCol w:w="992"/>
        <w:gridCol w:w="1137"/>
        <w:gridCol w:w="998"/>
        <w:gridCol w:w="997"/>
        <w:gridCol w:w="992"/>
        <w:gridCol w:w="1068"/>
        <w:gridCol w:w="239"/>
      </w:tblGrid>
      <w:tr w:rsidR="008A3205" w:rsidRPr="008A3205" w:rsidTr="008A3205">
        <w:trPr>
          <w:gridAfter w:val="1"/>
          <w:wAfter w:w="239" w:type="dxa"/>
          <w:trHeight w:val="843"/>
        </w:trPr>
        <w:tc>
          <w:tcPr>
            <w:tcW w:w="2410" w:type="dxa"/>
            <w:gridSpan w:val="5"/>
            <w:tcBorders>
              <w:top w:val="single" w:sz="4" w:space="0" w:color="595959"/>
              <w:left w:val="single" w:sz="4" w:space="0" w:color="595959"/>
              <w:bottom w:val="single" w:sz="4" w:space="0" w:color="595959"/>
              <w:right w:val="single" w:sz="4" w:space="0" w:color="595959"/>
            </w:tcBorders>
            <w:shd w:val="clear" w:color="auto" w:fill="auto"/>
            <w:vAlign w:val="center"/>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Код аналитической программной классификации</w:t>
            </w:r>
          </w:p>
        </w:tc>
        <w:tc>
          <w:tcPr>
            <w:tcW w:w="1559"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Наименование муниципальной программы, подпрограммы, основного мероприятия, мероприятия</w:t>
            </w:r>
          </w:p>
        </w:tc>
        <w:tc>
          <w:tcPr>
            <w:tcW w:w="1013"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Ответственный исполнитель, соисполнитель</w:t>
            </w:r>
          </w:p>
        </w:tc>
        <w:tc>
          <w:tcPr>
            <w:tcW w:w="2673" w:type="dxa"/>
            <w:gridSpan w:val="5"/>
            <w:tcBorders>
              <w:top w:val="single" w:sz="4" w:space="0" w:color="auto"/>
              <w:left w:val="nil"/>
              <w:bottom w:val="single" w:sz="4" w:space="0" w:color="595959"/>
              <w:right w:val="single" w:sz="4" w:space="0" w:color="595959"/>
            </w:tcBorders>
            <w:shd w:val="clear" w:color="auto" w:fill="auto"/>
            <w:vAlign w:val="center"/>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Код бюджетной классификации</w:t>
            </w:r>
          </w:p>
        </w:tc>
        <w:tc>
          <w:tcPr>
            <w:tcW w:w="7183" w:type="dxa"/>
            <w:gridSpan w:val="7"/>
            <w:tcBorders>
              <w:top w:val="single" w:sz="4" w:space="0" w:color="595959"/>
              <w:left w:val="nil"/>
              <w:bottom w:val="single" w:sz="4" w:space="0" w:color="595959"/>
              <w:right w:val="single" w:sz="4" w:space="0" w:color="595959"/>
            </w:tcBorders>
            <w:shd w:val="clear" w:color="auto" w:fill="auto"/>
            <w:vAlign w:val="center"/>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Расходы бюджета муниципального образования, тыс. рублей</w:t>
            </w:r>
          </w:p>
        </w:tc>
      </w:tr>
      <w:tr w:rsidR="008A3205" w:rsidRPr="008A3205" w:rsidTr="008A3205">
        <w:trPr>
          <w:gridAfter w:val="1"/>
          <w:wAfter w:w="239" w:type="dxa"/>
          <w:trHeight w:val="285"/>
        </w:trPr>
        <w:tc>
          <w:tcPr>
            <w:tcW w:w="562" w:type="dxa"/>
            <w:tcBorders>
              <w:top w:val="nil"/>
              <w:left w:val="single" w:sz="4" w:space="0" w:color="595959"/>
              <w:bottom w:val="single" w:sz="4" w:space="0" w:color="595959"/>
              <w:right w:val="single" w:sz="4" w:space="0" w:color="595959"/>
            </w:tcBorders>
            <w:shd w:val="clear" w:color="auto" w:fill="auto"/>
            <w:vAlign w:val="bottom"/>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МП</w:t>
            </w:r>
          </w:p>
        </w:tc>
        <w:tc>
          <w:tcPr>
            <w:tcW w:w="568" w:type="dxa"/>
            <w:tcBorders>
              <w:top w:val="nil"/>
              <w:left w:val="nil"/>
              <w:bottom w:val="single" w:sz="4" w:space="0" w:color="595959"/>
              <w:right w:val="single" w:sz="4" w:space="0" w:color="595959"/>
            </w:tcBorders>
            <w:shd w:val="clear" w:color="auto" w:fill="auto"/>
            <w:vAlign w:val="bottom"/>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Пп</w:t>
            </w:r>
          </w:p>
        </w:tc>
        <w:tc>
          <w:tcPr>
            <w:tcW w:w="555" w:type="dxa"/>
            <w:tcBorders>
              <w:top w:val="nil"/>
              <w:left w:val="nil"/>
              <w:bottom w:val="single" w:sz="4" w:space="0" w:color="595959"/>
              <w:right w:val="single" w:sz="4" w:space="0" w:color="595959"/>
            </w:tcBorders>
            <w:shd w:val="clear" w:color="auto" w:fill="auto"/>
            <w:vAlign w:val="bottom"/>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ОМ</w:t>
            </w:r>
          </w:p>
        </w:tc>
        <w:tc>
          <w:tcPr>
            <w:tcW w:w="424" w:type="dxa"/>
            <w:tcBorders>
              <w:top w:val="nil"/>
              <w:left w:val="nil"/>
              <w:bottom w:val="single" w:sz="4" w:space="0" w:color="595959"/>
              <w:right w:val="single" w:sz="4" w:space="0" w:color="595959"/>
            </w:tcBorders>
            <w:shd w:val="clear" w:color="auto" w:fill="auto"/>
            <w:vAlign w:val="bottom"/>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М</w:t>
            </w:r>
          </w:p>
        </w:tc>
        <w:tc>
          <w:tcPr>
            <w:tcW w:w="301" w:type="dxa"/>
            <w:tcBorders>
              <w:top w:val="nil"/>
              <w:left w:val="nil"/>
              <w:bottom w:val="single" w:sz="4" w:space="0" w:color="595959"/>
              <w:right w:val="single" w:sz="4" w:space="0" w:color="595959"/>
            </w:tcBorders>
            <w:shd w:val="clear" w:color="auto" w:fill="auto"/>
            <w:vAlign w:val="bottom"/>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И</w:t>
            </w:r>
          </w:p>
        </w:tc>
        <w:tc>
          <w:tcPr>
            <w:tcW w:w="1559"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1013"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4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ГРБС</w:t>
            </w:r>
          </w:p>
        </w:tc>
        <w:tc>
          <w:tcPr>
            <w:tcW w:w="425"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Рз</w:t>
            </w:r>
          </w:p>
        </w:tc>
        <w:tc>
          <w:tcPr>
            <w:tcW w:w="425"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Пр</w:t>
            </w:r>
          </w:p>
        </w:tc>
        <w:tc>
          <w:tcPr>
            <w:tcW w:w="709"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ЦС</w:t>
            </w: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ВР</w:t>
            </w:r>
          </w:p>
        </w:tc>
        <w:tc>
          <w:tcPr>
            <w:tcW w:w="999"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2022</w:t>
            </w:r>
          </w:p>
        </w:tc>
        <w:tc>
          <w:tcPr>
            <w:tcW w:w="992"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2023</w:t>
            </w: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2024</w:t>
            </w:r>
          </w:p>
        </w:tc>
        <w:tc>
          <w:tcPr>
            <w:tcW w:w="998"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2025</w:t>
            </w:r>
          </w:p>
        </w:tc>
        <w:tc>
          <w:tcPr>
            <w:tcW w:w="997" w:type="dxa"/>
            <w:tcBorders>
              <w:top w:val="nil"/>
              <w:left w:val="nil"/>
              <w:bottom w:val="single" w:sz="4" w:space="0" w:color="595959"/>
              <w:right w:val="single" w:sz="4" w:space="0" w:color="595959"/>
            </w:tcBorders>
            <w:shd w:val="clear" w:color="FFFFFF" w:fill="FFFFFF"/>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2026</w:t>
            </w:r>
          </w:p>
        </w:tc>
        <w:tc>
          <w:tcPr>
            <w:tcW w:w="992" w:type="dxa"/>
            <w:tcBorders>
              <w:top w:val="nil"/>
              <w:left w:val="nil"/>
              <w:bottom w:val="single" w:sz="4" w:space="0" w:color="595959"/>
              <w:right w:val="single" w:sz="4" w:space="0" w:color="595959"/>
            </w:tcBorders>
            <w:shd w:val="clear" w:color="FFFFFF" w:fill="FFFFFF"/>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2027</w:t>
            </w:r>
          </w:p>
        </w:tc>
        <w:tc>
          <w:tcPr>
            <w:tcW w:w="1068" w:type="dxa"/>
            <w:tcBorders>
              <w:top w:val="nil"/>
              <w:left w:val="nil"/>
              <w:bottom w:val="single" w:sz="4" w:space="0" w:color="595959"/>
              <w:right w:val="single" w:sz="4" w:space="0" w:color="595959"/>
            </w:tcBorders>
            <w:shd w:val="clear" w:color="FFFFFF" w:fill="FFFFFF"/>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2028</w:t>
            </w:r>
          </w:p>
        </w:tc>
      </w:tr>
      <w:tr w:rsidR="008A3205" w:rsidRPr="008A3205" w:rsidTr="008A3205">
        <w:trPr>
          <w:gridAfter w:val="1"/>
          <w:wAfter w:w="239" w:type="dxa"/>
          <w:trHeight w:val="458"/>
        </w:trPr>
        <w:tc>
          <w:tcPr>
            <w:tcW w:w="562"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Муниципальное управление</w:t>
            </w:r>
          </w:p>
        </w:tc>
        <w:tc>
          <w:tcPr>
            <w:tcW w:w="1013"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Всего</w:t>
            </w:r>
          </w:p>
        </w:tc>
        <w:tc>
          <w:tcPr>
            <w:tcW w:w="547"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91969,90</w:t>
            </w: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93717,70</w:t>
            </w: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123706,39</w:t>
            </w:r>
          </w:p>
        </w:tc>
        <w:tc>
          <w:tcPr>
            <w:tcW w:w="99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129102,84</w:t>
            </w:r>
          </w:p>
        </w:tc>
        <w:tc>
          <w:tcPr>
            <w:tcW w:w="997"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128416,12</w:t>
            </w:r>
          </w:p>
        </w:tc>
        <w:tc>
          <w:tcPr>
            <w:tcW w:w="992"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129187,17</w:t>
            </w:r>
          </w:p>
        </w:tc>
        <w:tc>
          <w:tcPr>
            <w:tcW w:w="1068"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129187,17</w:t>
            </w:r>
          </w:p>
        </w:tc>
      </w:tr>
      <w:tr w:rsidR="008A3205" w:rsidRPr="008A3205" w:rsidTr="008A3205">
        <w:trPr>
          <w:gridAfter w:val="1"/>
          <w:wAfter w:w="239" w:type="dxa"/>
          <w:trHeight w:val="589"/>
        </w:trPr>
        <w:tc>
          <w:tcPr>
            <w:tcW w:w="562"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01</w:t>
            </w:r>
          </w:p>
        </w:tc>
        <w:tc>
          <w:tcPr>
            <w:tcW w:w="55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Организация муниципального управления</w:t>
            </w:r>
          </w:p>
        </w:tc>
        <w:tc>
          <w:tcPr>
            <w:tcW w:w="1013"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Всего</w:t>
            </w:r>
          </w:p>
        </w:tc>
        <w:tc>
          <w:tcPr>
            <w:tcW w:w="547"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35068,20</w:t>
            </w: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39372,60</w:t>
            </w: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57303,84</w:t>
            </w:r>
          </w:p>
        </w:tc>
        <w:tc>
          <w:tcPr>
            <w:tcW w:w="99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68673,50</w:t>
            </w:r>
          </w:p>
        </w:tc>
        <w:tc>
          <w:tcPr>
            <w:tcW w:w="997"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61519,26</w:t>
            </w:r>
          </w:p>
        </w:tc>
        <w:tc>
          <w:tcPr>
            <w:tcW w:w="992"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61575,42</w:t>
            </w:r>
          </w:p>
        </w:tc>
        <w:tc>
          <w:tcPr>
            <w:tcW w:w="1068"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61575,42</w:t>
            </w:r>
          </w:p>
        </w:tc>
      </w:tr>
      <w:tr w:rsidR="008A3205" w:rsidRPr="008A3205" w:rsidTr="008A3205">
        <w:trPr>
          <w:gridAfter w:val="1"/>
          <w:wAfter w:w="239" w:type="dxa"/>
          <w:trHeight w:val="1152"/>
        </w:trPr>
        <w:tc>
          <w:tcPr>
            <w:tcW w:w="562"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w:t>
            </w:r>
          </w:p>
        </w:tc>
        <w:tc>
          <w:tcPr>
            <w:tcW w:w="55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4"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w:t>
            </w:r>
          </w:p>
        </w:tc>
        <w:tc>
          <w:tcPr>
            <w:tcW w:w="301"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Реализация установленных функций (полномочий) органов местного самоуправления</w:t>
            </w:r>
          </w:p>
          <w:p w:rsidR="008A3205" w:rsidRPr="008A3205" w:rsidRDefault="008A3205" w:rsidP="008A3205">
            <w:pPr>
              <w:rPr>
                <w:rFonts w:ascii="Times New Roman" w:hAnsi="Times New Roman" w:cs="Times New Roman"/>
                <w:color w:val="000000"/>
                <w:sz w:val="18"/>
                <w:szCs w:val="18"/>
              </w:rPr>
            </w:pPr>
          </w:p>
        </w:tc>
        <w:tc>
          <w:tcPr>
            <w:tcW w:w="1013"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Администрация района</w:t>
            </w:r>
          </w:p>
        </w:tc>
        <w:tc>
          <w:tcPr>
            <w:tcW w:w="547"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0910100000</w:t>
            </w: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33880,6</w:t>
            </w: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36341,80</w:t>
            </w: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56086,60</w:t>
            </w:r>
          </w:p>
        </w:tc>
        <w:tc>
          <w:tcPr>
            <w:tcW w:w="99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67790,50</w:t>
            </w:r>
          </w:p>
        </w:tc>
        <w:tc>
          <w:tcPr>
            <w:tcW w:w="997"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60636,26</w:t>
            </w:r>
          </w:p>
        </w:tc>
        <w:tc>
          <w:tcPr>
            <w:tcW w:w="992"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60692,42</w:t>
            </w:r>
          </w:p>
        </w:tc>
        <w:tc>
          <w:tcPr>
            <w:tcW w:w="1068"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60692,42</w:t>
            </w:r>
          </w:p>
        </w:tc>
      </w:tr>
      <w:tr w:rsidR="008A3205" w:rsidRPr="008A3205" w:rsidTr="008A3205">
        <w:trPr>
          <w:gridAfter w:val="1"/>
          <w:wAfter w:w="239" w:type="dxa"/>
          <w:trHeight w:val="480"/>
        </w:trPr>
        <w:tc>
          <w:tcPr>
            <w:tcW w:w="562"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56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Глава муниципального образования</w:t>
            </w:r>
          </w:p>
        </w:tc>
        <w:tc>
          <w:tcPr>
            <w:tcW w:w="1013"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547"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02</w:t>
            </w:r>
          </w:p>
        </w:tc>
        <w:tc>
          <w:tcPr>
            <w:tcW w:w="70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0910160010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0910104220</w:t>
            </w: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121</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129</w:t>
            </w: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1578,40</w:t>
            </w: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1589,50</w:t>
            </w:r>
          </w:p>
          <w:p w:rsidR="008A3205" w:rsidRPr="008A3205" w:rsidRDefault="008A3205" w:rsidP="008A3205">
            <w:pPr>
              <w:jc w:val="center"/>
              <w:rPr>
                <w:rFonts w:ascii="Times New Roman" w:hAnsi="Times New Roman" w:cs="Times New Roman"/>
                <w:sz w:val="18"/>
                <w:szCs w:val="18"/>
              </w:rPr>
            </w:pP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2920,92</w:t>
            </w:r>
          </w:p>
        </w:tc>
        <w:tc>
          <w:tcPr>
            <w:tcW w:w="99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2580,00</w:t>
            </w:r>
          </w:p>
        </w:tc>
        <w:tc>
          <w:tcPr>
            <w:tcW w:w="997"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2628,38</w:t>
            </w:r>
          </w:p>
        </w:tc>
        <w:tc>
          <w:tcPr>
            <w:tcW w:w="992"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2628,48</w:t>
            </w:r>
          </w:p>
        </w:tc>
        <w:tc>
          <w:tcPr>
            <w:tcW w:w="1068"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2628,48</w:t>
            </w:r>
          </w:p>
        </w:tc>
      </w:tr>
      <w:tr w:rsidR="008A3205" w:rsidRPr="008A3205" w:rsidTr="008A3205">
        <w:trPr>
          <w:gridAfter w:val="1"/>
          <w:wAfter w:w="239" w:type="dxa"/>
          <w:trHeight w:val="972"/>
        </w:trPr>
        <w:tc>
          <w:tcPr>
            <w:tcW w:w="562" w:type="dxa"/>
            <w:vMerge w:val="restart"/>
            <w:tcBorders>
              <w:top w:val="nil"/>
              <w:left w:val="single" w:sz="4" w:space="0" w:color="595959"/>
              <w:right w:val="single" w:sz="4" w:space="0" w:color="595959"/>
            </w:tcBorders>
            <w:shd w:val="clear" w:color="auto" w:fill="auto"/>
            <w:noWrap/>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lastRenderedPageBreak/>
              <w:t> </w:t>
            </w:r>
          </w:p>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sz w:val="18"/>
                <w:szCs w:val="18"/>
              </w:rPr>
              <w:t> </w:t>
            </w:r>
          </w:p>
        </w:tc>
        <w:tc>
          <w:tcPr>
            <w:tcW w:w="568" w:type="dxa"/>
            <w:vMerge w:val="restart"/>
            <w:tcBorders>
              <w:top w:val="nil"/>
              <w:left w:val="single" w:sz="4" w:space="0" w:color="595959"/>
              <w:right w:val="single" w:sz="4" w:space="0" w:color="595959"/>
            </w:tcBorders>
            <w:shd w:val="clear" w:color="auto" w:fill="auto"/>
            <w:noWrap/>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sz w:val="18"/>
                <w:szCs w:val="18"/>
              </w:rPr>
              <w:t> </w:t>
            </w:r>
          </w:p>
        </w:tc>
        <w:tc>
          <w:tcPr>
            <w:tcW w:w="555" w:type="dxa"/>
            <w:vMerge w:val="restart"/>
            <w:tcBorders>
              <w:top w:val="nil"/>
              <w:left w:val="single" w:sz="4" w:space="0" w:color="595959"/>
              <w:right w:val="single" w:sz="4" w:space="0" w:color="595959"/>
            </w:tcBorders>
            <w:shd w:val="clear" w:color="auto" w:fill="auto"/>
            <w:noWrap/>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sz w:val="18"/>
                <w:szCs w:val="18"/>
              </w:rPr>
              <w:t> </w:t>
            </w:r>
          </w:p>
        </w:tc>
        <w:tc>
          <w:tcPr>
            <w:tcW w:w="424" w:type="dxa"/>
            <w:vMerge w:val="restart"/>
            <w:tcBorders>
              <w:top w:val="nil"/>
              <w:left w:val="single" w:sz="4" w:space="0" w:color="595959"/>
              <w:right w:val="single" w:sz="4" w:space="0" w:color="595959"/>
            </w:tcBorders>
            <w:shd w:val="clear" w:color="auto" w:fill="auto"/>
            <w:noWrap/>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sz w:val="18"/>
                <w:szCs w:val="18"/>
              </w:rPr>
              <w:t> </w:t>
            </w:r>
          </w:p>
        </w:tc>
        <w:tc>
          <w:tcPr>
            <w:tcW w:w="301" w:type="dxa"/>
            <w:vMerge w:val="restart"/>
            <w:tcBorders>
              <w:top w:val="nil"/>
              <w:left w:val="single" w:sz="4" w:space="0" w:color="595959"/>
              <w:right w:val="single" w:sz="4" w:space="0" w:color="595959"/>
            </w:tcBorders>
            <w:shd w:val="clear" w:color="auto" w:fill="auto"/>
            <w:noWrap/>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p w:rsidR="008A3205" w:rsidRPr="008A3205" w:rsidRDefault="008A3205" w:rsidP="008A3205">
            <w:pPr>
              <w:rPr>
                <w:rFonts w:ascii="Times New Roman" w:hAnsi="Times New Roman" w:cs="Times New Roman"/>
                <w:color w:val="000000"/>
              </w:rPr>
            </w:pPr>
            <w:r w:rsidRPr="008A3205">
              <w:rPr>
                <w:rFonts w:ascii="Times New Roman" w:hAnsi="Times New Roman" w:cs="Times New Roman"/>
                <w:b/>
                <w:bCs/>
                <w:color w:val="000000"/>
                <w:sz w:val="18"/>
                <w:szCs w:val="18"/>
              </w:rPr>
              <w:t> </w:t>
            </w:r>
          </w:p>
        </w:tc>
        <w:tc>
          <w:tcPr>
            <w:tcW w:w="1559" w:type="dxa"/>
            <w:vMerge w:val="restart"/>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Центральный аппарат</w:t>
            </w:r>
          </w:p>
        </w:tc>
        <w:tc>
          <w:tcPr>
            <w:tcW w:w="1013"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547" w:type="dxa"/>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674           681</w:t>
            </w:r>
          </w:p>
        </w:tc>
        <w:tc>
          <w:tcPr>
            <w:tcW w:w="425"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425"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05</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w:t>
            </w:r>
          </w:p>
        </w:tc>
        <w:tc>
          <w:tcPr>
            <w:tcW w:w="709"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0910160030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0910104220</w:t>
            </w:r>
          </w:p>
        </w:tc>
        <w:tc>
          <w:tcPr>
            <w:tcW w:w="567" w:type="dxa"/>
            <w:tcBorders>
              <w:top w:val="nil"/>
              <w:left w:val="single" w:sz="4" w:space="0" w:color="595959"/>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300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800</w:t>
            </w:r>
          </w:p>
        </w:tc>
        <w:tc>
          <w:tcPr>
            <w:tcW w:w="999"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29146,50</w:t>
            </w:r>
          </w:p>
        </w:tc>
        <w:tc>
          <w:tcPr>
            <w:tcW w:w="992"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30214,10</w:t>
            </w:r>
          </w:p>
        </w:tc>
        <w:tc>
          <w:tcPr>
            <w:tcW w:w="1137" w:type="dxa"/>
            <w:tcBorders>
              <w:top w:val="nil"/>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49526,68</w:t>
            </w:r>
          </w:p>
        </w:tc>
        <w:tc>
          <w:tcPr>
            <w:tcW w:w="998" w:type="dxa"/>
            <w:tcBorders>
              <w:top w:val="nil"/>
              <w:left w:val="nil"/>
              <w:bottom w:val="single" w:sz="4" w:space="0" w:color="auto"/>
              <w:right w:val="nil"/>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62580,50</w:t>
            </w:r>
          </w:p>
          <w:p w:rsidR="008A3205" w:rsidRPr="008A3205" w:rsidRDefault="008A3205" w:rsidP="008A3205">
            <w:pPr>
              <w:jc w:val="center"/>
              <w:rPr>
                <w:rFonts w:ascii="Times New Roman" w:hAnsi="Times New Roman" w:cs="Times New Roman"/>
                <w:sz w:val="18"/>
                <w:szCs w:val="18"/>
              </w:rPr>
            </w:pPr>
          </w:p>
        </w:tc>
        <w:tc>
          <w:tcPr>
            <w:tcW w:w="997" w:type="dxa"/>
            <w:tcBorders>
              <w:top w:val="single" w:sz="4" w:space="0" w:color="000000"/>
              <w:left w:val="single" w:sz="4" w:space="0" w:color="000000"/>
              <w:bottom w:val="single" w:sz="4" w:space="0" w:color="auto"/>
              <w:right w:val="single" w:sz="4" w:space="0" w:color="000000"/>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55377,88</w:t>
            </w:r>
          </w:p>
          <w:p w:rsidR="008A3205" w:rsidRPr="008A3205" w:rsidRDefault="008A3205" w:rsidP="008A3205">
            <w:pPr>
              <w:jc w:val="center"/>
              <w:rPr>
                <w:rFonts w:ascii="Times New Roman" w:hAnsi="Times New Roman" w:cs="Times New Roman"/>
                <w:sz w:val="18"/>
                <w:szCs w:val="18"/>
              </w:rPr>
            </w:pPr>
          </w:p>
        </w:tc>
        <w:tc>
          <w:tcPr>
            <w:tcW w:w="992" w:type="dxa"/>
            <w:tcBorders>
              <w:top w:val="nil"/>
              <w:left w:val="nil"/>
              <w:bottom w:val="single" w:sz="4" w:space="0" w:color="auto"/>
              <w:right w:val="nil"/>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55433,95</w:t>
            </w:r>
          </w:p>
          <w:p w:rsidR="008A3205" w:rsidRPr="008A3205" w:rsidRDefault="008A3205" w:rsidP="008A3205">
            <w:pPr>
              <w:jc w:val="center"/>
              <w:rPr>
                <w:rFonts w:ascii="Times New Roman" w:hAnsi="Times New Roman" w:cs="Times New Roman"/>
                <w:sz w:val="18"/>
                <w:szCs w:val="18"/>
              </w:rPr>
            </w:pPr>
          </w:p>
        </w:tc>
        <w:tc>
          <w:tcPr>
            <w:tcW w:w="1068" w:type="dxa"/>
            <w:tcBorders>
              <w:top w:val="single" w:sz="4" w:space="0" w:color="000000"/>
              <w:left w:val="single" w:sz="4" w:space="0" w:color="000000"/>
              <w:bottom w:val="single" w:sz="4" w:space="0" w:color="auto"/>
              <w:right w:val="single" w:sz="4" w:space="0" w:color="000000"/>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55433,95</w:t>
            </w:r>
          </w:p>
          <w:p w:rsidR="008A3205" w:rsidRPr="008A3205" w:rsidRDefault="008A3205" w:rsidP="008A3205">
            <w:pPr>
              <w:jc w:val="center"/>
              <w:rPr>
                <w:rFonts w:ascii="Times New Roman" w:hAnsi="Times New Roman" w:cs="Times New Roman"/>
                <w:sz w:val="18"/>
                <w:szCs w:val="18"/>
              </w:rPr>
            </w:pPr>
          </w:p>
        </w:tc>
      </w:tr>
      <w:tr w:rsidR="008A3205" w:rsidRPr="008A3205" w:rsidTr="008A3205">
        <w:trPr>
          <w:gridAfter w:val="1"/>
          <w:wAfter w:w="239" w:type="dxa"/>
          <w:trHeight w:val="398"/>
        </w:trPr>
        <w:tc>
          <w:tcPr>
            <w:tcW w:w="562" w:type="dxa"/>
            <w:vMerge/>
            <w:tcBorders>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568" w:type="dxa"/>
            <w:vMerge/>
            <w:tcBorders>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555" w:type="dxa"/>
            <w:vMerge/>
            <w:tcBorders>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424" w:type="dxa"/>
            <w:vMerge/>
            <w:tcBorders>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301" w:type="dxa"/>
            <w:vMerge/>
            <w:tcBorders>
              <w:left w:val="single" w:sz="4" w:space="0" w:color="595959"/>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p>
        </w:tc>
        <w:tc>
          <w:tcPr>
            <w:tcW w:w="1559"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1013"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547"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709"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0910160030</w:t>
            </w:r>
          </w:p>
        </w:tc>
        <w:tc>
          <w:tcPr>
            <w:tcW w:w="567" w:type="dxa"/>
            <w:tcBorders>
              <w:top w:val="single" w:sz="4" w:space="0" w:color="auto"/>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100300</w:t>
            </w:r>
          </w:p>
        </w:tc>
        <w:tc>
          <w:tcPr>
            <w:tcW w:w="999"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1671,40</w:t>
            </w:r>
          </w:p>
        </w:tc>
        <w:tc>
          <w:tcPr>
            <w:tcW w:w="992"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935,60</w:t>
            </w:r>
          </w:p>
        </w:tc>
        <w:tc>
          <w:tcPr>
            <w:tcW w:w="1137" w:type="dxa"/>
            <w:tcBorders>
              <w:top w:val="single" w:sz="4" w:space="0" w:color="auto"/>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998" w:type="dxa"/>
            <w:tcBorders>
              <w:top w:val="single" w:sz="4" w:space="0" w:color="auto"/>
              <w:left w:val="nil"/>
              <w:bottom w:val="single" w:sz="4" w:space="0" w:color="595959"/>
              <w:right w:val="nil"/>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w:t>
            </w:r>
          </w:p>
        </w:tc>
        <w:tc>
          <w:tcPr>
            <w:tcW w:w="997" w:type="dxa"/>
            <w:tcBorders>
              <w:top w:val="single" w:sz="4" w:space="0" w:color="auto"/>
              <w:left w:val="single" w:sz="4" w:space="0" w:color="000000"/>
              <w:bottom w:val="single" w:sz="4" w:space="0" w:color="000000"/>
              <w:right w:val="single" w:sz="4" w:space="0" w:color="000000"/>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w:t>
            </w:r>
          </w:p>
        </w:tc>
        <w:tc>
          <w:tcPr>
            <w:tcW w:w="992" w:type="dxa"/>
            <w:tcBorders>
              <w:top w:val="single" w:sz="4" w:space="0" w:color="auto"/>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w:t>
            </w:r>
          </w:p>
        </w:tc>
        <w:tc>
          <w:tcPr>
            <w:tcW w:w="1068" w:type="dxa"/>
            <w:tcBorders>
              <w:top w:val="single" w:sz="4" w:space="0" w:color="auto"/>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w:t>
            </w:r>
          </w:p>
        </w:tc>
      </w:tr>
      <w:tr w:rsidR="008A3205" w:rsidRPr="008A3205" w:rsidTr="008A3205">
        <w:trPr>
          <w:gridAfter w:val="1"/>
          <w:wAfter w:w="239" w:type="dxa"/>
          <w:trHeight w:val="585"/>
        </w:trPr>
        <w:tc>
          <w:tcPr>
            <w:tcW w:w="562"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56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Центральный аппарат</w:t>
            </w:r>
          </w:p>
        </w:tc>
        <w:tc>
          <w:tcPr>
            <w:tcW w:w="1013"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547"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681</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w:t>
            </w:r>
          </w:p>
        </w:tc>
        <w:tc>
          <w:tcPr>
            <w:tcW w:w="70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0910104230</w:t>
            </w: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w:t>
            </w: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w:t>
            </w: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1632,20</w:t>
            </w: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1012,84</w:t>
            </w:r>
          </w:p>
        </w:tc>
        <w:tc>
          <w:tcPr>
            <w:tcW w:w="998" w:type="dxa"/>
            <w:tcBorders>
              <w:top w:val="nil"/>
              <w:left w:val="nil"/>
              <w:bottom w:val="single" w:sz="4" w:space="0" w:color="595959"/>
              <w:right w:val="nil"/>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w:t>
            </w:r>
          </w:p>
        </w:tc>
        <w:tc>
          <w:tcPr>
            <w:tcW w:w="997" w:type="dxa"/>
            <w:tcBorders>
              <w:top w:val="nil"/>
              <w:left w:val="single" w:sz="4" w:space="0" w:color="000000"/>
              <w:bottom w:val="single" w:sz="4" w:space="0" w:color="000000"/>
              <w:right w:val="single" w:sz="4" w:space="0" w:color="000000"/>
            </w:tcBorders>
            <w:shd w:val="clear" w:color="FFFFFF" w:fill="FFFFFF"/>
            <w:noWrap/>
          </w:tcPr>
          <w:p w:rsidR="008A3205" w:rsidRPr="008A3205" w:rsidRDefault="008A3205" w:rsidP="008A3205">
            <w:pPr>
              <w:jc w:val="center"/>
              <w:rPr>
                <w:rFonts w:ascii="Times New Roman" w:hAnsi="Times New Roman" w:cs="Times New Roman"/>
                <w:sz w:val="18"/>
                <w:szCs w:val="18"/>
              </w:rPr>
            </w:pPr>
          </w:p>
        </w:tc>
        <w:tc>
          <w:tcPr>
            <w:tcW w:w="992"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w:t>
            </w:r>
          </w:p>
        </w:tc>
        <w:tc>
          <w:tcPr>
            <w:tcW w:w="1068"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w:t>
            </w:r>
          </w:p>
        </w:tc>
      </w:tr>
      <w:tr w:rsidR="008A3205" w:rsidRPr="008A3205" w:rsidTr="008A3205">
        <w:trPr>
          <w:gridAfter w:val="1"/>
          <w:wAfter w:w="239" w:type="dxa"/>
          <w:trHeight w:val="525"/>
        </w:trPr>
        <w:tc>
          <w:tcPr>
            <w:tcW w:w="562"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56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Исполнение судебных актов</w:t>
            </w:r>
          </w:p>
        </w:tc>
        <w:tc>
          <w:tcPr>
            <w:tcW w:w="1013"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547"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70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0910160100</w:t>
            </w: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800</w:t>
            </w: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60,00</w:t>
            </w: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371,20</w:t>
            </w: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340,00</w:t>
            </w:r>
          </w:p>
        </w:tc>
        <w:tc>
          <w:tcPr>
            <w:tcW w:w="998" w:type="dxa"/>
            <w:tcBorders>
              <w:top w:val="nil"/>
              <w:left w:val="nil"/>
              <w:bottom w:val="single" w:sz="4" w:space="0" w:color="595959"/>
              <w:right w:val="nil"/>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w:t>
            </w:r>
          </w:p>
        </w:tc>
        <w:tc>
          <w:tcPr>
            <w:tcW w:w="997" w:type="dxa"/>
            <w:tcBorders>
              <w:top w:val="nil"/>
              <w:left w:val="single" w:sz="4" w:space="0" w:color="000000"/>
              <w:bottom w:val="single" w:sz="4" w:space="0" w:color="000000"/>
              <w:right w:val="single" w:sz="4" w:space="0" w:color="000000"/>
            </w:tcBorders>
            <w:shd w:val="clear" w:color="FFFFFF" w:fill="FFFFFF"/>
            <w:noWrap/>
          </w:tcPr>
          <w:p w:rsidR="008A3205" w:rsidRPr="008A3205" w:rsidRDefault="008A3205" w:rsidP="008A3205">
            <w:pPr>
              <w:jc w:val="center"/>
              <w:rPr>
                <w:rFonts w:ascii="Times New Roman" w:hAnsi="Times New Roman" w:cs="Times New Roman"/>
                <w:sz w:val="18"/>
                <w:szCs w:val="18"/>
              </w:rPr>
            </w:pPr>
          </w:p>
        </w:tc>
        <w:tc>
          <w:tcPr>
            <w:tcW w:w="992"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w:t>
            </w:r>
          </w:p>
        </w:tc>
        <w:tc>
          <w:tcPr>
            <w:tcW w:w="1068"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w:t>
            </w:r>
          </w:p>
        </w:tc>
      </w:tr>
      <w:tr w:rsidR="008A3205" w:rsidRPr="008A3205" w:rsidTr="008A3205">
        <w:trPr>
          <w:gridAfter w:val="1"/>
          <w:wAfter w:w="239" w:type="dxa"/>
          <w:trHeight w:val="345"/>
        </w:trPr>
        <w:tc>
          <w:tcPr>
            <w:tcW w:w="562"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568"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301"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1559" w:type="dxa"/>
            <w:vMerge w:val="restart"/>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Доплаты к пенсиям муниципальных служащих</w:t>
            </w:r>
          </w:p>
        </w:tc>
        <w:tc>
          <w:tcPr>
            <w:tcW w:w="1013"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547"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709" w:type="dxa"/>
            <w:tcBorders>
              <w:top w:val="nil"/>
              <w:left w:val="nil"/>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0916171</w:t>
            </w:r>
          </w:p>
        </w:tc>
        <w:tc>
          <w:tcPr>
            <w:tcW w:w="567" w:type="dxa"/>
            <w:vMerge w:val="restart"/>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312</w:t>
            </w:r>
          </w:p>
        </w:tc>
        <w:tc>
          <w:tcPr>
            <w:tcW w:w="999" w:type="dxa"/>
            <w:vMerge w:val="restart"/>
            <w:tcBorders>
              <w:top w:val="nil"/>
              <w:left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1376,20</w:t>
            </w:r>
          </w:p>
        </w:tc>
        <w:tc>
          <w:tcPr>
            <w:tcW w:w="992" w:type="dxa"/>
            <w:vMerge w:val="restart"/>
            <w:tcBorders>
              <w:top w:val="nil"/>
              <w:left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1560,20</w:t>
            </w:r>
          </w:p>
        </w:tc>
        <w:tc>
          <w:tcPr>
            <w:tcW w:w="1137" w:type="dxa"/>
            <w:vMerge w:val="restart"/>
            <w:tcBorders>
              <w:top w:val="nil"/>
              <w:left w:val="nil"/>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2166,16</w:t>
            </w:r>
          </w:p>
        </w:tc>
        <w:tc>
          <w:tcPr>
            <w:tcW w:w="998" w:type="dxa"/>
            <w:vMerge w:val="restart"/>
            <w:tcBorders>
              <w:top w:val="nil"/>
              <w:left w:val="nil"/>
              <w:right w:val="nil"/>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2505,00</w:t>
            </w:r>
          </w:p>
        </w:tc>
        <w:tc>
          <w:tcPr>
            <w:tcW w:w="997" w:type="dxa"/>
            <w:vMerge w:val="restart"/>
            <w:tcBorders>
              <w:top w:val="nil"/>
              <w:left w:val="single" w:sz="4" w:space="0" w:color="000000"/>
              <w:right w:val="single" w:sz="4" w:space="0" w:color="000000"/>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2505,00</w:t>
            </w:r>
          </w:p>
        </w:tc>
        <w:tc>
          <w:tcPr>
            <w:tcW w:w="992" w:type="dxa"/>
            <w:vMerge w:val="restart"/>
            <w:tcBorders>
              <w:top w:val="nil"/>
              <w:left w:val="nil"/>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2505,00</w:t>
            </w:r>
          </w:p>
        </w:tc>
        <w:tc>
          <w:tcPr>
            <w:tcW w:w="1068" w:type="dxa"/>
            <w:vMerge w:val="restart"/>
            <w:tcBorders>
              <w:top w:val="nil"/>
              <w:left w:val="nil"/>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2505,00</w:t>
            </w:r>
          </w:p>
        </w:tc>
      </w:tr>
      <w:tr w:rsidR="008A3205" w:rsidRPr="008A3205" w:rsidTr="008A3205">
        <w:trPr>
          <w:gridAfter w:val="1"/>
          <w:wAfter w:w="239" w:type="dxa"/>
          <w:trHeight w:val="623"/>
        </w:trPr>
        <w:tc>
          <w:tcPr>
            <w:tcW w:w="562"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568"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555"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424"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301"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1559"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1013" w:type="dxa"/>
            <w:vMerge/>
            <w:tcBorders>
              <w:top w:val="nil"/>
              <w:left w:val="single" w:sz="4" w:space="0" w:color="595959"/>
              <w:bottom w:val="single" w:sz="4" w:space="0" w:color="595959"/>
              <w:right w:val="single" w:sz="4" w:space="0" w:color="595959"/>
            </w:tcBorders>
          </w:tcPr>
          <w:p w:rsidR="008A3205" w:rsidRPr="008A3205" w:rsidRDefault="008A3205" w:rsidP="008A3205">
            <w:pPr>
              <w:rPr>
                <w:rFonts w:ascii="Times New Roman" w:hAnsi="Times New Roman" w:cs="Times New Roman"/>
                <w:color w:val="000000"/>
              </w:rPr>
            </w:pPr>
          </w:p>
        </w:tc>
        <w:tc>
          <w:tcPr>
            <w:tcW w:w="547" w:type="dxa"/>
            <w:vMerge/>
            <w:tcBorders>
              <w:top w:val="nil"/>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0910161710</w:t>
            </w:r>
          </w:p>
        </w:tc>
        <w:tc>
          <w:tcPr>
            <w:tcW w:w="567" w:type="dxa"/>
            <w:vMerge/>
            <w:tcBorders>
              <w:top w:val="nil"/>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999" w:type="dxa"/>
            <w:vMerge/>
            <w:tcBorders>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p>
        </w:tc>
        <w:tc>
          <w:tcPr>
            <w:tcW w:w="992" w:type="dxa"/>
            <w:vMerge/>
            <w:tcBorders>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p>
        </w:tc>
        <w:tc>
          <w:tcPr>
            <w:tcW w:w="1137" w:type="dxa"/>
            <w:vMerge/>
            <w:tcBorders>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p>
        </w:tc>
        <w:tc>
          <w:tcPr>
            <w:tcW w:w="998" w:type="dxa"/>
            <w:vMerge/>
            <w:tcBorders>
              <w:left w:val="nil"/>
              <w:bottom w:val="single" w:sz="4" w:space="0" w:color="595959"/>
              <w:right w:val="nil"/>
            </w:tcBorders>
            <w:shd w:val="clear" w:color="auto" w:fill="auto"/>
            <w:noWrap/>
          </w:tcPr>
          <w:p w:rsidR="008A3205" w:rsidRPr="008A3205" w:rsidRDefault="008A3205" w:rsidP="008A3205">
            <w:pPr>
              <w:jc w:val="center"/>
              <w:rPr>
                <w:rFonts w:ascii="Times New Roman" w:hAnsi="Times New Roman" w:cs="Times New Roman"/>
                <w:sz w:val="18"/>
                <w:szCs w:val="18"/>
              </w:rPr>
            </w:pPr>
          </w:p>
        </w:tc>
        <w:tc>
          <w:tcPr>
            <w:tcW w:w="997" w:type="dxa"/>
            <w:vMerge/>
            <w:tcBorders>
              <w:left w:val="single" w:sz="4" w:space="0" w:color="000000"/>
              <w:bottom w:val="single" w:sz="4" w:space="0" w:color="000000"/>
              <w:right w:val="single" w:sz="4" w:space="0" w:color="000000"/>
            </w:tcBorders>
            <w:shd w:val="clear" w:color="FFFFFF" w:fill="FFFFFF"/>
            <w:noWrap/>
          </w:tcPr>
          <w:p w:rsidR="008A3205" w:rsidRPr="008A3205" w:rsidRDefault="008A3205" w:rsidP="008A3205">
            <w:pPr>
              <w:jc w:val="center"/>
              <w:rPr>
                <w:rFonts w:ascii="Times New Roman" w:hAnsi="Times New Roman" w:cs="Times New Roman"/>
                <w:sz w:val="18"/>
                <w:szCs w:val="18"/>
              </w:rPr>
            </w:pPr>
          </w:p>
        </w:tc>
        <w:tc>
          <w:tcPr>
            <w:tcW w:w="992" w:type="dxa"/>
            <w:vMerge/>
            <w:tcBorders>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p>
        </w:tc>
        <w:tc>
          <w:tcPr>
            <w:tcW w:w="1068" w:type="dxa"/>
            <w:vMerge/>
            <w:tcBorders>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p>
        </w:tc>
      </w:tr>
      <w:tr w:rsidR="008A3205" w:rsidRPr="008A3205" w:rsidTr="008A3205">
        <w:trPr>
          <w:gridAfter w:val="1"/>
          <w:wAfter w:w="239" w:type="dxa"/>
          <w:trHeight w:val="1087"/>
        </w:trPr>
        <w:tc>
          <w:tcPr>
            <w:tcW w:w="562"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568"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301"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1559" w:type="dxa"/>
            <w:vMerge w:val="restart"/>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Реализация льгот гражданам, имеющим звание «Почетный гражданин муниципального образования»</w:t>
            </w:r>
          </w:p>
          <w:p w:rsidR="008A3205" w:rsidRPr="008A3205" w:rsidRDefault="008A3205" w:rsidP="008A3205">
            <w:pPr>
              <w:rPr>
                <w:rFonts w:ascii="Times New Roman" w:hAnsi="Times New Roman" w:cs="Times New Roman"/>
                <w:color w:val="000000"/>
                <w:sz w:val="18"/>
                <w:szCs w:val="18"/>
              </w:rPr>
            </w:pPr>
          </w:p>
        </w:tc>
        <w:tc>
          <w:tcPr>
            <w:tcW w:w="1013"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547"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w:t>
            </w:r>
          </w:p>
        </w:tc>
        <w:tc>
          <w:tcPr>
            <w:tcW w:w="709" w:type="dxa"/>
            <w:vMerge w:val="restart"/>
            <w:tcBorders>
              <w:top w:val="nil"/>
              <w:left w:val="nil"/>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0910161730</w:t>
            </w:r>
          </w:p>
        </w:tc>
        <w:tc>
          <w:tcPr>
            <w:tcW w:w="567" w:type="dxa"/>
            <w:tcBorders>
              <w:top w:val="nil"/>
              <w:left w:val="single" w:sz="4" w:space="0" w:color="595959"/>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360</w:t>
            </w:r>
          </w:p>
        </w:tc>
        <w:tc>
          <w:tcPr>
            <w:tcW w:w="999" w:type="dxa"/>
            <w:tcBorders>
              <w:top w:val="nil"/>
              <w:left w:val="nil"/>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48,00</w:t>
            </w:r>
          </w:p>
        </w:tc>
        <w:tc>
          <w:tcPr>
            <w:tcW w:w="992" w:type="dxa"/>
            <w:tcBorders>
              <w:top w:val="nil"/>
              <w:left w:val="nil"/>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48,00</w:t>
            </w:r>
          </w:p>
        </w:tc>
        <w:tc>
          <w:tcPr>
            <w:tcW w:w="1137" w:type="dxa"/>
            <w:tcBorders>
              <w:top w:val="nil"/>
              <w:left w:val="nil"/>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120,00</w:t>
            </w:r>
          </w:p>
        </w:tc>
        <w:tc>
          <w:tcPr>
            <w:tcW w:w="998" w:type="dxa"/>
            <w:vMerge w:val="restart"/>
            <w:tcBorders>
              <w:top w:val="nil"/>
              <w:left w:val="nil"/>
              <w:bottom w:val="nil"/>
              <w:right w:val="nil"/>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125,00</w:t>
            </w:r>
          </w:p>
        </w:tc>
        <w:tc>
          <w:tcPr>
            <w:tcW w:w="997" w:type="dxa"/>
            <w:vMerge w:val="restart"/>
            <w:tcBorders>
              <w:top w:val="single" w:sz="4" w:space="0" w:color="000000"/>
              <w:left w:val="single" w:sz="4" w:space="0" w:color="000000"/>
              <w:bottom w:val="nil"/>
              <w:right w:val="single" w:sz="4" w:space="0" w:color="000000"/>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125,00</w:t>
            </w:r>
          </w:p>
        </w:tc>
        <w:tc>
          <w:tcPr>
            <w:tcW w:w="992" w:type="dxa"/>
            <w:vMerge w:val="restart"/>
            <w:tcBorders>
              <w:top w:val="nil"/>
              <w:left w:val="nil"/>
              <w:bottom w:val="nil"/>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125,00</w:t>
            </w:r>
          </w:p>
        </w:tc>
        <w:tc>
          <w:tcPr>
            <w:tcW w:w="1068" w:type="dxa"/>
            <w:vMerge w:val="restart"/>
            <w:tcBorders>
              <w:top w:val="nil"/>
              <w:left w:val="nil"/>
              <w:bottom w:val="nil"/>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125,00</w:t>
            </w:r>
          </w:p>
        </w:tc>
      </w:tr>
      <w:tr w:rsidR="008A3205" w:rsidRPr="008A3205" w:rsidTr="008A3205">
        <w:trPr>
          <w:gridAfter w:val="1"/>
          <w:wAfter w:w="239" w:type="dxa"/>
          <w:trHeight w:val="285"/>
        </w:trPr>
        <w:tc>
          <w:tcPr>
            <w:tcW w:w="562"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424"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301"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1559"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1013"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47" w:type="dxa"/>
            <w:vMerge/>
            <w:tcBorders>
              <w:top w:val="nil"/>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709" w:type="dxa"/>
            <w:vMerge/>
            <w:tcBorders>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p>
        </w:tc>
        <w:tc>
          <w:tcPr>
            <w:tcW w:w="998" w:type="dxa"/>
            <w:vMerge/>
            <w:tcBorders>
              <w:left w:val="single" w:sz="4" w:space="0" w:color="595959"/>
              <w:bottom w:val="single" w:sz="4" w:space="0" w:color="595959"/>
              <w:right w:val="single" w:sz="4" w:space="0" w:color="000000"/>
            </w:tcBorders>
          </w:tcPr>
          <w:p w:rsidR="008A3205" w:rsidRPr="008A3205" w:rsidRDefault="008A3205" w:rsidP="008A3205">
            <w:pPr>
              <w:jc w:val="center"/>
              <w:rPr>
                <w:rFonts w:ascii="Times New Roman" w:hAnsi="Times New Roman" w:cs="Times New Roman"/>
                <w:color w:val="000000"/>
                <w:sz w:val="18"/>
                <w:szCs w:val="18"/>
              </w:rPr>
            </w:pPr>
          </w:p>
        </w:tc>
        <w:tc>
          <w:tcPr>
            <w:tcW w:w="997" w:type="dxa"/>
            <w:vMerge/>
            <w:tcBorders>
              <w:left w:val="single" w:sz="4" w:space="0" w:color="000000"/>
              <w:bottom w:val="single" w:sz="4" w:space="0" w:color="595959"/>
              <w:right w:val="single" w:sz="4" w:space="0" w:color="000000"/>
            </w:tcBorders>
          </w:tcPr>
          <w:p w:rsidR="008A3205" w:rsidRPr="008A3205" w:rsidRDefault="008A3205" w:rsidP="008A3205">
            <w:pPr>
              <w:jc w:val="center"/>
              <w:rPr>
                <w:rFonts w:ascii="Times New Roman" w:hAnsi="Times New Roman" w:cs="Times New Roman"/>
                <w:color w:val="000000"/>
                <w:sz w:val="18"/>
                <w:szCs w:val="18"/>
              </w:rPr>
            </w:pPr>
          </w:p>
        </w:tc>
        <w:tc>
          <w:tcPr>
            <w:tcW w:w="992" w:type="dxa"/>
            <w:vMerge/>
            <w:tcBorders>
              <w:left w:val="single" w:sz="4" w:space="0" w:color="000000"/>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1068" w:type="dxa"/>
            <w:vMerge/>
            <w:tcBorders>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r>
      <w:tr w:rsidR="008A3205" w:rsidRPr="008A3205" w:rsidTr="008A3205">
        <w:trPr>
          <w:gridAfter w:val="1"/>
          <w:wAfter w:w="239" w:type="dxa"/>
          <w:trHeight w:val="726"/>
        </w:trPr>
        <w:tc>
          <w:tcPr>
            <w:tcW w:w="562"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w:t>
            </w:r>
          </w:p>
        </w:tc>
        <w:tc>
          <w:tcPr>
            <w:tcW w:w="568"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w:t>
            </w:r>
          </w:p>
        </w:tc>
        <w:tc>
          <w:tcPr>
            <w:tcW w:w="555"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03</w:t>
            </w:r>
          </w:p>
        </w:tc>
        <w:tc>
          <w:tcPr>
            <w:tcW w:w="424" w:type="dxa"/>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301" w:type="dxa"/>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1559" w:type="dxa"/>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Организация муниципальных закупок</w:t>
            </w:r>
          </w:p>
        </w:tc>
        <w:tc>
          <w:tcPr>
            <w:tcW w:w="1013" w:type="dxa"/>
            <w:tcBorders>
              <w:top w:val="nil"/>
              <w:left w:val="single" w:sz="4" w:space="0" w:color="595959"/>
              <w:bottom w:val="single" w:sz="4" w:space="0" w:color="auto"/>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Администрация района</w:t>
            </w:r>
          </w:p>
        </w:tc>
        <w:tc>
          <w:tcPr>
            <w:tcW w:w="547" w:type="dxa"/>
            <w:tcBorders>
              <w:top w:val="nil"/>
              <w:left w:val="single" w:sz="4" w:space="0" w:color="595959"/>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tcBorders>
              <w:top w:val="nil"/>
              <w:left w:val="single" w:sz="4" w:space="0" w:color="595959"/>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709"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0910362700</w:t>
            </w:r>
          </w:p>
        </w:tc>
        <w:tc>
          <w:tcPr>
            <w:tcW w:w="567" w:type="dxa"/>
            <w:tcBorders>
              <w:top w:val="nil"/>
              <w:left w:val="single" w:sz="4" w:space="0" w:color="595959"/>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200</w:t>
            </w:r>
          </w:p>
        </w:tc>
        <w:tc>
          <w:tcPr>
            <w:tcW w:w="999"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5,50</w:t>
            </w:r>
          </w:p>
        </w:tc>
        <w:tc>
          <w:tcPr>
            <w:tcW w:w="992"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2,00</w:t>
            </w:r>
          </w:p>
        </w:tc>
        <w:tc>
          <w:tcPr>
            <w:tcW w:w="1137" w:type="dxa"/>
            <w:tcBorders>
              <w:top w:val="nil"/>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8,00</w:t>
            </w:r>
          </w:p>
        </w:tc>
        <w:tc>
          <w:tcPr>
            <w:tcW w:w="998" w:type="dxa"/>
            <w:tcBorders>
              <w:top w:val="nil"/>
              <w:left w:val="nil"/>
              <w:bottom w:val="single" w:sz="4" w:space="0" w:color="auto"/>
              <w:right w:val="nil"/>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10,00</w:t>
            </w:r>
          </w:p>
        </w:tc>
        <w:tc>
          <w:tcPr>
            <w:tcW w:w="997" w:type="dxa"/>
            <w:tcBorders>
              <w:top w:val="single" w:sz="4" w:space="0" w:color="000000"/>
              <w:left w:val="single" w:sz="4" w:space="0" w:color="000000"/>
              <w:bottom w:val="single" w:sz="4" w:space="0" w:color="auto"/>
              <w:right w:val="single" w:sz="4" w:space="0" w:color="000000"/>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10,00</w:t>
            </w:r>
          </w:p>
        </w:tc>
        <w:tc>
          <w:tcPr>
            <w:tcW w:w="992" w:type="dxa"/>
            <w:tcBorders>
              <w:top w:val="nil"/>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10,00</w:t>
            </w:r>
          </w:p>
        </w:tc>
        <w:tc>
          <w:tcPr>
            <w:tcW w:w="1068" w:type="dxa"/>
            <w:tcBorders>
              <w:top w:val="nil"/>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10,00</w:t>
            </w:r>
          </w:p>
        </w:tc>
      </w:tr>
      <w:tr w:rsidR="008A3205" w:rsidRPr="008A3205" w:rsidTr="008A3205">
        <w:trPr>
          <w:gridAfter w:val="1"/>
          <w:wAfter w:w="239" w:type="dxa"/>
          <w:trHeight w:val="255"/>
        </w:trPr>
        <w:tc>
          <w:tcPr>
            <w:tcW w:w="562"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w:t>
            </w:r>
          </w:p>
        </w:tc>
        <w:tc>
          <w:tcPr>
            <w:tcW w:w="568"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w:t>
            </w:r>
          </w:p>
        </w:tc>
        <w:tc>
          <w:tcPr>
            <w:tcW w:w="555" w:type="dxa"/>
            <w:vMerge w:val="restart"/>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05</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301" w:type="dxa"/>
            <w:vMerge w:val="restart"/>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х</w:t>
            </w:r>
          </w:p>
        </w:tc>
        <w:tc>
          <w:tcPr>
            <w:tcW w:w="1559" w:type="dxa"/>
            <w:vMerge w:val="restart"/>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Развитие информатизации</w:t>
            </w:r>
          </w:p>
        </w:tc>
        <w:tc>
          <w:tcPr>
            <w:tcW w:w="1013"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Отдел по информатизации и связям с общественностью</w:t>
            </w:r>
          </w:p>
        </w:tc>
        <w:tc>
          <w:tcPr>
            <w:tcW w:w="547"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425"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w:t>
            </w:r>
          </w:p>
        </w:tc>
        <w:tc>
          <w:tcPr>
            <w:tcW w:w="709" w:type="dxa"/>
            <w:vMerge w:val="restart"/>
            <w:tcBorders>
              <w:top w:val="single" w:sz="4" w:space="0" w:color="auto"/>
              <w:left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0910562720</w:t>
            </w:r>
          </w:p>
        </w:tc>
        <w:tc>
          <w:tcPr>
            <w:tcW w:w="567" w:type="dxa"/>
            <w:vMerge w:val="restart"/>
            <w:tcBorders>
              <w:top w:val="single" w:sz="4" w:space="0" w:color="auto"/>
              <w:left w:val="single" w:sz="4" w:space="0" w:color="595959"/>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200</w:t>
            </w:r>
          </w:p>
        </w:tc>
        <w:tc>
          <w:tcPr>
            <w:tcW w:w="999" w:type="dxa"/>
            <w:vMerge w:val="restart"/>
            <w:tcBorders>
              <w:top w:val="single" w:sz="4" w:space="0" w:color="auto"/>
              <w:left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23,20</w:t>
            </w:r>
          </w:p>
        </w:tc>
        <w:tc>
          <w:tcPr>
            <w:tcW w:w="992" w:type="dxa"/>
            <w:vMerge w:val="restart"/>
            <w:tcBorders>
              <w:top w:val="single" w:sz="4" w:space="0" w:color="auto"/>
              <w:left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13,40</w:t>
            </w:r>
          </w:p>
        </w:tc>
        <w:tc>
          <w:tcPr>
            <w:tcW w:w="1137" w:type="dxa"/>
            <w:vMerge w:val="restart"/>
            <w:tcBorders>
              <w:top w:val="single" w:sz="4" w:space="0" w:color="auto"/>
              <w:left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50,00</w:t>
            </w:r>
          </w:p>
        </w:tc>
        <w:tc>
          <w:tcPr>
            <w:tcW w:w="998" w:type="dxa"/>
            <w:vMerge w:val="restart"/>
            <w:tcBorders>
              <w:top w:val="single" w:sz="4" w:space="0" w:color="auto"/>
              <w:left w:val="nil"/>
              <w:right w:val="nil"/>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50,00</w:t>
            </w:r>
          </w:p>
        </w:tc>
        <w:tc>
          <w:tcPr>
            <w:tcW w:w="997" w:type="dxa"/>
            <w:vMerge w:val="restart"/>
            <w:tcBorders>
              <w:top w:val="single" w:sz="4" w:space="0" w:color="auto"/>
              <w:left w:val="single" w:sz="4" w:space="0" w:color="000000"/>
              <w:right w:val="single" w:sz="4" w:space="0" w:color="000000"/>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50,00</w:t>
            </w:r>
          </w:p>
        </w:tc>
        <w:tc>
          <w:tcPr>
            <w:tcW w:w="992" w:type="dxa"/>
            <w:vMerge w:val="restart"/>
            <w:tcBorders>
              <w:top w:val="single" w:sz="4" w:space="0" w:color="auto"/>
              <w:left w:val="nil"/>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50,0</w:t>
            </w:r>
          </w:p>
        </w:tc>
        <w:tc>
          <w:tcPr>
            <w:tcW w:w="1068" w:type="dxa"/>
            <w:vMerge w:val="restart"/>
            <w:tcBorders>
              <w:top w:val="single" w:sz="4" w:space="0" w:color="auto"/>
              <w:left w:val="nil"/>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50,0</w:t>
            </w:r>
          </w:p>
        </w:tc>
      </w:tr>
      <w:tr w:rsidR="008A3205" w:rsidRPr="008A3205" w:rsidTr="008A3205">
        <w:trPr>
          <w:trHeight w:val="660"/>
        </w:trPr>
        <w:tc>
          <w:tcPr>
            <w:tcW w:w="562" w:type="dxa"/>
            <w:vMerge/>
            <w:tcBorders>
              <w:top w:val="nil"/>
              <w:left w:val="single" w:sz="4" w:space="0" w:color="595959"/>
              <w:bottom w:val="single" w:sz="4" w:space="0" w:color="auto"/>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424"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301"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1559"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1013"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47" w:type="dxa"/>
            <w:vMerge/>
            <w:tcBorders>
              <w:top w:val="nil"/>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709" w:type="dxa"/>
            <w:vMerge/>
            <w:tcBorders>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567" w:type="dxa"/>
            <w:vMerge/>
            <w:tcBorders>
              <w:top w:val="nil"/>
              <w:left w:val="single" w:sz="4" w:space="0" w:color="595959"/>
              <w:bottom w:val="single" w:sz="4" w:space="0" w:color="595959"/>
              <w:right w:val="single" w:sz="4" w:space="0" w:color="595959"/>
            </w:tcBorders>
          </w:tcPr>
          <w:p w:rsidR="008A3205" w:rsidRPr="008A3205" w:rsidRDefault="008A3205" w:rsidP="008A3205">
            <w:pPr>
              <w:jc w:val="center"/>
              <w:rPr>
                <w:rFonts w:ascii="Times New Roman" w:hAnsi="Times New Roman" w:cs="Times New Roman"/>
                <w:color w:val="000000"/>
                <w:sz w:val="18"/>
                <w:szCs w:val="18"/>
              </w:rPr>
            </w:pPr>
          </w:p>
        </w:tc>
        <w:tc>
          <w:tcPr>
            <w:tcW w:w="999" w:type="dxa"/>
            <w:vMerge/>
            <w:tcBorders>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992" w:type="dxa"/>
            <w:vMerge/>
            <w:tcBorders>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1137" w:type="dxa"/>
            <w:vMerge/>
            <w:tcBorders>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p>
        </w:tc>
        <w:tc>
          <w:tcPr>
            <w:tcW w:w="998" w:type="dxa"/>
            <w:vMerge/>
            <w:tcBorders>
              <w:left w:val="nil"/>
              <w:bottom w:val="single" w:sz="4" w:space="0" w:color="595959"/>
              <w:right w:val="nil"/>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997" w:type="dxa"/>
            <w:vMerge/>
            <w:tcBorders>
              <w:left w:val="single" w:sz="4" w:space="0" w:color="000000"/>
              <w:bottom w:val="single" w:sz="4" w:space="0" w:color="000000"/>
              <w:right w:val="single" w:sz="4" w:space="0" w:color="000000"/>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p>
        </w:tc>
        <w:tc>
          <w:tcPr>
            <w:tcW w:w="992" w:type="dxa"/>
            <w:vMerge/>
            <w:tcBorders>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p>
        </w:tc>
        <w:tc>
          <w:tcPr>
            <w:tcW w:w="1068" w:type="dxa"/>
            <w:vMerge/>
            <w:tcBorders>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p>
        </w:tc>
        <w:tc>
          <w:tcPr>
            <w:tcW w:w="239" w:type="dxa"/>
            <w:vAlign w:val="bottom"/>
          </w:tcPr>
          <w:p w:rsidR="008A3205" w:rsidRPr="008A3205" w:rsidRDefault="008A3205" w:rsidP="008A3205">
            <w:pPr>
              <w:jc w:val="right"/>
              <w:rPr>
                <w:rFonts w:ascii="Times New Roman" w:hAnsi="Times New Roman" w:cs="Times New Roman"/>
                <w:color w:val="000000"/>
                <w:sz w:val="18"/>
                <w:szCs w:val="18"/>
              </w:rPr>
            </w:pPr>
          </w:p>
        </w:tc>
      </w:tr>
      <w:tr w:rsidR="008A3205" w:rsidRPr="008A3205" w:rsidTr="008A3205">
        <w:trPr>
          <w:trHeight w:val="860"/>
        </w:trPr>
        <w:tc>
          <w:tcPr>
            <w:tcW w:w="562" w:type="dxa"/>
            <w:tcBorders>
              <w:top w:val="single" w:sz="4" w:space="0" w:color="auto"/>
              <w:left w:val="single" w:sz="4" w:space="0" w:color="595959"/>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w:t>
            </w:r>
          </w:p>
        </w:tc>
        <w:tc>
          <w:tcPr>
            <w:tcW w:w="568" w:type="dxa"/>
            <w:tcBorders>
              <w:top w:val="nil"/>
              <w:left w:val="single" w:sz="4" w:space="0" w:color="595959"/>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w:t>
            </w:r>
          </w:p>
        </w:tc>
        <w:tc>
          <w:tcPr>
            <w:tcW w:w="555" w:type="dxa"/>
            <w:tcBorders>
              <w:top w:val="nil"/>
              <w:left w:val="single" w:sz="4" w:space="0" w:color="595959"/>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06</w:t>
            </w:r>
          </w:p>
        </w:tc>
        <w:tc>
          <w:tcPr>
            <w:tcW w:w="424" w:type="dxa"/>
            <w:tcBorders>
              <w:top w:val="nil"/>
              <w:left w:val="single" w:sz="4" w:space="0" w:color="595959"/>
              <w:bottom w:val="single" w:sz="4" w:space="0" w:color="auto"/>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301" w:type="dxa"/>
            <w:tcBorders>
              <w:top w:val="nil"/>
              <w:left w:val="single" w:sz="4" w:space="0" w:color="595959"/>
              <w:bottom w:val="single" w:sz="4" w:space="0" w:color="auto"/>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1559" w:type="dxa"/>
            <w:tcBorders>
              <w:top w:val="nil"/>
              <w:left w:val="single" w:sz="4" w:space="0" w:color="595959"/>
              <w:bottom w:val="single" w:sz="4" w:space="0" w:color="auto"/>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Улучшение условий охраны труда</w:t>
            </w:r>
          </w:p>
        </w:tc>
        <w:tc>
          <w:tcPr>
            <w:tcW w:w="1013" w:type="dxa"/>
            <w:tcBorders>
              <w:top w:val="nil"/>
              <w:left w:val="single" w:sz="4" w:space="0" w:color="595959"/>
              <w:bottom w:val="single" w:sz="4" w:space="0" w:color="auto"/>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Отдел сельского хозяйства и туризма</w:t>
            </w:r>
          </w:p>
        </w:tc>
        <w:tc>
          <w:tcPr>
            <w:tcW w:w="547" w:type="dxa"/>
            <w:tcBorders>
              <w:top w:val="nil"/>
              <w:left w:val="single" w:sz="4" w:space="0" w:color="595959"/>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tcBorders>
              <w:top w:val="nil"/>
              <w:left w:val="single" w:sz="4" w:space="0" w:color="595959"/>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w:t>
            </w:r>
          </w:p>
        </w:tc>
        <w:tc>
          <w:tcPr>
            <w:tcW w:w="709"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0910662730</w:t>
            </w:r>
          </w:p>
        </w:tc>
        <w:tc>
          <w:tcPr>
            <w:tcW w:w="567" w:type="dxa"/>
            <w:tcBorders>
              <w:top w:val="nil"/>
              <w:left w:val="single" w:sz="4" w:space="0" w:color="595959"/>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244</w:t>
            </w:r>
          </w:p>
        </w:tc>
        <w:tc>
          <w:tcPr>
            <w:tcW w:w="999"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9,60</w:t>
            </w:r>
          </w:p>
        </w:tc>
        <w:tc>
          <w:tcPr>
            <w:tcW w:w="992"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5,00</w:t>
            </w:r>
          </w:p>
        </w:tc>
        <w:tc>
          <w:tcPr>
            <w:tcW w:w="1137" w:type="dxa"/>
            <w:tcBorders>
              <w:top w:val="nil"/>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55,45</w:t>
            </w:r>
          </w:p>
        </w:tc>
        <w:tc>
          <w:tcPr>
            <w:tcW w:w="998" w:type="dxa"/>
            <w:tcBorders>
              <w:top w:val="nil"/>
              <w:left w:val="nil"/>
              <w:bottom w:val="single" w:sz="4" w:space="0" w:color="auto"/>
              <w:right w:val="nil"/>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50,00</w:t>
            </w:r>
          </w:p>
        </w:tc>
        <w:tc>
          <w:tcPr>
            <w:tcW w:w="997" w:type="dxa"/>
            <w:tcBorders>
              <w:top w:val="nil"/>
              <w:left w:val="single" w:sz="4" w:space="0" w:color="000000"/>
              <w:bottom w:val="single" w:sz="4" w:space="0" w:color="auto"/>
              <w:right w:val="single" w:sz="4" w:space="0" w:color="000000"/>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50,00</w:t>
            </w:r>
          </w:p>
        </w:tc>
        <w:tc>
          <w:tcPr>
            <w:tcW w:w="992" w:type="dxa"/>
            <w:tcBorders>
              <w:top w:val="nil"/>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50,00</w:t>
            </w:r>
          </w:p>
        </w:tc>
        <w:tc>
          <w:tcPr>
            <w:tcW w:w="1068" w:type="dxa"/>
            <w:tcBorders>
              <w:top w:val="nil"/>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50,00</w:t>
            </w:r>
          </w:p>
        </w:tc>
        <w:tc>
          <w:tcPr>
            <w:tcW w:w="239" w:type="dxa"/>
            <w:vAlign w:val="bottom"/>
          </w:tcPr>
          <w:p w:rsidR="008A3205" w:rsidRPr="008A3205" w:rsidRDefault="008A3205" w:rsidP="008A3205">
            <w:pPr>
              <w:jc w:val="right"/>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r>
      <w:tr w:rsidR="008A3205" w:rsidRPr="008A3205" w:rsidTr="008A3205">
        <w:trPr>
          <w:trHeight w:val="801"/>
        </w:trPr>
        <w:tc>
          <w:tcPr>
            <w:tcW w:w="562" w:type="dxa"/>
            <w:tcBorders>
              <w:top w:val="single" w:sz="4" w:space="0" w:color="auto"/>
              <w:left w:val="single" w:sz="4" w:space="0" w:color="595959"/>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w:t>
            </w:r>
          </w:p>
          <w:p w:rsidR="008A3205" w:rsidRPr="008A3205" w:rsidRDefault="008A3205" w:rsidP="008A3205">
            <w:pPr>
              <w:jc w:val="center"/>
              <w:rPr>
                <w:rFonts w:ascii="Times New Roman" w:hAnsi="Times New Roman" w:cs="Times New Roman"/>
                <w:color w:val="000000"/>
                <w:sz w:val="18"/>
                <w:szCs w:val="18"/>
              </w:rPr>
            </w:pPr>
          </w:p>
        </w:tc>
        <w:tc>
          <w:tcPr>
            <w:tcW w:w="568"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w:t>
            </w:r>
          </w:p>
          <w:p w:rsidR="008A3205" w:rsidRPr="008A3205" w:rsidRDefault="008A3205" w:rsidP="008A3205">
            <w:pPr>
              <w:jc w:val="center"/>
              <w:rPr>
                <w:rFonts w:ascii="Times New Roman" w:hAnsi="Times New Roman" w:cs="Times New Roman"/>
                <w:color w:val="000000"/>
                <w:sz w:val="18"/>
                <w:szCs w:val="18"/>
              </w:rPr>
            </w:pPr>
          </w:p>
        </w:tc>
        <w:tc>
          <w:tcPr>
            <w:tcW w:w="555"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07</w:t>
            </w:r>
          </w:p>
          <w:p w:rsidR="008A3205" w:rsidRPr="008A3205" w:rsidRDefault="008A3205" w:rsidP="008A3205">
            <w:pPr>
              <w:jc w:val="center"/>
              <w:rPr>
                <w:rFonts w:ascii="Times New Roman" w:hAnsi="Times New Roman" w:cs="Times New Roman"/>
                <w:color w:val="000000"/>
                <w:sz w:val="18"/>
                <w:szCs w:val="18"/>
              </w:rPr>
            </w:pPr>
          </w:p>
        </w:tc>
        <w:tc>
          <w:tcPr>
            <w:tcW w:w="424"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w:t>
            </w:r>
          </w:p>
          <w:p w:rsidR="008A3205" w:rsidRPr="008A3205" w:rsidRDefault="008A3205" w:rsidP="008A3205">
            <w:pPr>
              <w:jc w:val="center"/>
              <w:rPr>
                <w:rFonts w:ascii="Times New Roman" w:hAnsi="Times New Roman" w:cs="Times New Roman"/>
                <w:color w:val="000000"/>
                <w:sz w:val="18"/>
                <w:szCs w:val="18"/>
              </w:rPr>
            </w:pPr>
          </w:p>
        </w:tc>
        <w:tc>
          <w:tcPr>
            <w:tcW w:w="301" w:type="dxa"/>
            <w:tcBorders>
              <w:top w:val="single" w:sz="4" w:space="0" w:color="auto"/>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1559" w:type="dxa"/>
            <w:tcBorders>
              <w:top w:val="single" w:sz="4" w:space="0" w:color="auto"/>
              <w:left w:val="nil"/>
              <w:bottom w:val="single" w:sz="4" w:space="0" w:color="auto"/>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Уплата налога на имущество организации</w:t>
            </w:r>
          </w:p>
        </w:tc>
        <w:tc>
          <w:tcPr>
            <w:tcW w:w="1013" w:type="dxa"/>
            <w:tcBorders>
              <w:top w:val="single" w:sz="4" w:space="0" w:color="auto"/>
              <w:left w:val="nil"/>
              <w:bottom w:val="single" w:sz="4" w:space="0" w:color="auto"/>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Администрация района</w:t>
            </w:r>
          </w:p>
        </w:tc>
        <w:tc>
          <w:tcPr>
            <w:tcW w:w="547"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p w:rsidR="008A3205" w:rsidRPr="008A3205" w:rsidRDefault="008A3205" w:rsidP="008A3205">
            <w:pPr>
              <w:jc w:val="center"/>
              <w:rPr>
                <w:rFonts w:ascii="Times New Roman" w:hAnsi="Times New Roman" w:cs="Times New Roman"/>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p w:rsidR="008A3205" w:rsidRPr="008A3205" w:rsidRDefault="008A3205" w:rsidP="008A3205">
            <w:pPr>
              <w:jc w:val="center"/>
              <w:rPr>
                <w:rFonts w:ascii="Times New Roman" w:hAnsi="Times New Roman" w:cs="Times New Roman"/>
                <w:color w:val="000000"/>
                <w:sz w:val="18"/>
                <w:szCs w:val="18"/>
              </w:rPr>
            </w:pPr>
          </w:p>
        </w:tc>
        <w:tc>
          <w:tcPr>
            <w:tcW w:w="709"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0910760620</w:t>
            </w:r>
          </w:p>
          <w:p w:rsidR="008A3205" w:rsidRPr="008A3205" w:rsidRDefault="008A3205" w:rsidP="008A3205">
            <w:pPr>
              <w:jc w:val="center"/>
              <w:rPr>
                <w:rFonts w:ascii="Times New Roman" w:hAnsi="Times New Roman" w:cs="Times New Roman"/>
                <w:color w:val="000000"/>
                <w:sz w:val="18"/>
                <w:szCs w:val="18"/>
              </w:rPr>
            </w:pPr>
          </w:p>
        </w:tc>
        <w:tc>
          <w:tcPr>
            <w:tcW w:w="567" w:type="dxa"/>
            <w:tcBorders>
              <w:top w:val="single" w:sz="4" w:space="0" w:color="auto"/>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800</w:t>
            </w:r>
          </w:p>
          <w:p w:rsidR="008A3205" w:rsidRPr="008A3205" w:rsidRDefault="008A3205" w:rsidP="008A3205">
            <w:pPr>
              <w:jc w:val="center"/>
              <w:rPr>
                <w:rFonts w:ascii="Times New Roman" w:hAnsi="Times New Roman" w:cs="Times New Roman"/>
                <w:color w:val="000000"/>
                <w:sz w:val="18"/>
                <w:szCs w:val="18"/>
              </w:rPr>
            </w:pPr>
          </w:p>
        </w:tc>
        <w:tc>
          <w:tcPr>
            <w:tcW w:w="999"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w:t>
            </w:r>
          </w:p>
          <w:p w:rsidR="008A3205" w:rsidRPr="008A3205" w:rsidRDefault="008A3205" w:rsidP="008A3205">
            <w:pPr>
              <w:jc w:val="center"/>
              <w:rPr>
                <w:rFonts w:ascii="Times New Roman" w:hAnsi="Times New Roman" w:cs="Times New Roman"/>
                <w:color w:val="000000"/>
                <w:sz w:val="18"/>
                <w:szCs w:val="18"/>
              </w:rPr>
            </w:pPr>
          </w:p>
        </w:tc>
        <w:tc>
          <w:tcPr>
            <w:tcW w:w="992"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1319,10</w:t>
            </w:r>
          </w:p>
          <w:p w:rsidR="008A3205" w:rsidRPr="008A3205" w:rsidRDefault="008A3205" w:rsidP="008A3205">
            <w:pPr>
              <w:jc w:val="center"/>
              <w:rPr>
                <w:rFonts w:ascii="Times New Roman" w:hAnsi="Times New Roman" w:cs="Times New Roman"/>
                <w:color w:val="000000"/>
                <w:sz w:val="18"/>
                <w:szCs w:val="18"/>
              </w:rPr>
            </w:pPr>
          </w:p>
        </w:tc>
        <w:tc>
          <w:tcPr>
            <w:tcW w:w="1137" w:type="dxa"/>
            <w:tcBorders>
              <w:top w:val="single" w:sz="4" w:space="0" w:color="auto"/>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44,69</w:t>
            </w:r>
          </w:p>
          <w:p w:rsidR="008A3205" w:rsidRPr="008A3205" w:rsidRDefault="008A3205" w:rsidP="008A3205">
            <w:pPr>
              <w:jc w:val="center"/>
              <w:rPr>
                <w:rFonts w:ascii="Times New Roman" w:hAnsi="Times New Roman" w:cs="Times New Roman"/>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153,00</w:t>
            </w:r>
          </w:p>
          <w:p w:rsidR="008A3205" w:rsidRPr="008A3205" w:rsidRDefault="008A3205" w:rsidP="008A3205">
            <w:pPr>
              <w:jc w:val="center"/>
              <w:rPr>
                <w:rFonts w:ascii="Times New Roman" w:hAnsi="Times New Roman" w:cs="Times New Roman"/>
                <w:color w:val="000000"/>
                <w:sz w:val="18"/>
                <w:szCs w:val="18"/>
              </w:rPr>
            </w:pPr>
          </w:p>
          <w:p w:rsidR="008A3205" w:rsidRPr="008A3205" w:rsidRDefault="008A3205" w:rsidP="008A3205">
            <w:pPr>
              <w:jc w:val="center"/>
              <w:rPr>
                <w:rFonts w:ascii="Times New Roman" w:hAnsi="Times New Roman" w:cs="Times New Roman"/>
                <w:color w:val="000000"/>
                <w:sz w:val="18"/>
                <w:szCs w:val="18"/>
              </w:rPr>
            </w:pPr>
          </w:p>
        </w:tc>
        <w:tc>
          <w:tcPr>
            <w:tcW w:w="997"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153,00</w:t>
            </w:r>
          </w:p>
          <w:p w:rsidR="008A3205" w:rsidRPr="008A3205" w:rsidRDefault="008A3205" w:rsidP="008A3205">
            <w:pPr>
              <w:jc w:val="center"/>
              <w:rPr>
                <w:rFonts w:ascii="Times New Roman" w:hAnsi="Times New Roman" w:cs="Times New Roman"/>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153,00</w:t>
            </w:r>
          </w:p>
          <w:p w:rsidR="008A3205" w:rsidRPr="008A3205" w:rsidRDefault="008A3205" w:rsidP="008A3205">
            <w:pPr>
              <w:rPr>
                <w:rFonts w:ascii="Times New Roman" w:hAnsi="Times New Roman" w:cs="Times New Roman"/>
                <w:color w:val="000000"/>
                <w:sz w:val="18"/>
                <w:szCs w:val="18"/>
              </w:rPr>
            </w:pPr>
          </w:p>
          <w:p w:rsidR="008A3205" w:rsidRPr="008A3205" w:rsidRDefault="008A3205" w:rsidP="008A3205">
            <w:pPr>
              <w:jc w:val="center"/>
              <w:rPr>
                <w:rFonts w:ascii="Times New Roman" w:hAnsi="Times New Roman" w:cs="Times New Roman"/>
                <w:color w:val="000000"/>
                <w:sz w:val="18"/>
                <w:szCs w:val="18"/>
              </w:rPr>
            </w:pPr>
          </w:p>
        </w:tc>
        <w:tc>
          <w:tcPr>
            <w:tcW w:w="1068" w:type="dxa"/>
            <w:tcBorders>
              <w:top w:val="single" w:sz="4" w:space="0" w:color="auto"/>
              <w:left w:val="single" w:sz="4" w:space="0" w:color="auto"/>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153,00</w:t>
            </w:r>
          </w:p>
        </w:tc>
        <w:tc>
          <w:tcPr>
            <w:tcW w:w="239" w:type="dxa"/>
            <w:tcBorders>
              <w:bottom w:val="single" w:sz="4" w:space="0" w:color="auto"/>
            </w:tcBorders>
            <w:vAlign w:val="bottom"/>
          </w:tcPr>
          <w:p w:rsidR="008A3205" w:rsidRPr="008A3205" w:rsidRDefault="008A3205" w:rsidP="008A3205">
            <w:pPr>
              <w:jc w:val="right"/>
              <w:rPr>
                <w:rFonts w:ascii="Times New Roman" w:hAnsi="Times New Roman" w:cs="Times New Roman"/>
                <w:color w:val="000000"/>
                <w:sz w:val="18"/>
                <w:szCs w:val="18"/>
              </w:rPr>
            </w:pPr>
          </w:p>
        </w:tc>
      </w:tr>
      <w:tr w:rsidR="008A3205" w:rsidRPr="008A3205" w:rsidTr="008A3205">
        <w:trPr>
          <w:trHeight w:val="699"/>
        </w:trPr>
        <w:tc>
          <w:tcPr>
            <w:tcW w:w="562"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lastRenderedPageBreak/>
              <w:t>09</w:t>
            </w:r>
          </w:p>
        </w:tc>
        <w:tc>
          <w:tcPr>
            <w:tcW w:w="568"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w:t>
            </w:r>
          </w:p>
        </w:tc>
        <w:tc>
          <w:tcPr>
            <w:tcW w:w="555"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07</w:t>
            </w:r>
          </w:p>
        </w:tc>
        <w:tc>
          <w:tcPr>
            <w:tcW w:w="424"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w:t>
            </w:r>
          </w:p>
        </w:tc>
        <w:tc>
          <w:tcPr>
            <w:tcW w:w="301" w:type="dxa"/>
            <w:tcBorders>
              <w:top w:val="single" w:sz="4" w:space="0" w:color="auto"/>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1559" w:type="dxa"/>
            <w:tcBorders>
              <w:top w:val="single" w:sz="4" w:space="0" w:color="auto"/>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Уплата земельного налога</w:t>
            </w:r>
          </w:p>
        </w:tc>
        <w:tc>
          <w:tcPr>
            <w:tcW w:w="1013" w:type="dxa"/>
            <w:tcBorders>
              <w:top w:val="single" w:sz="4" w:space="0" w:color="auto"/>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Администрация района</w:t>
            </w:r>
          </w:p>
        </w:tc>
        <w:tc>
          <w:tcPr>
            <w:tcW w:w="547"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709" w:type="dxa"/>
            <w:tcBorders>
              <w:top w:val="single" w:sz="4" w:space="0" w:color="auto"/>
              <w:left w:val="nil"/>
              <w:right w:val="single" w:sz="4" w:space="0" w:color="595959"/>
            </w:tcBorders>
            <w:shd w:val="clear" w:color="auto" w:fill="auto"/>
            <w:noWrap/>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0910760610</w:t>
            </w:r>
          </w:p>
        </w:tc>
        <w:tc>
          <w:tcPr>
            <w:tcW w:w="567" w:type="dxa"/>
            <w:tcBorders>
              <w:top w:val="single" w:sz="4" w:space="0" w:color="auto"/>
              <w:left w:val="single" w:sz="4" w:space="0" w:color="595959"/>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851</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853</w:t>
            </w:r>
          </w:p>
        </w:tc>
        <w:tc>
          <w:tcPr>
            <w:tcW w:w="999"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764,90</w:t>
            </w:r>
          </w:p>
        </w:tc>
        <w:tc>
          <w:tcPr>
            <w:tcW w:w="992"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1440,5</w:t>
            </w:r>
          </w:p>
        </w:tc>
        <w:tc>
          <w:tcPr>
            <w:tcW w:w="1137" w:type="dxa"/>
            <w:tcBorders>
              <w:top w:val="single" w:sz="4" w:space="0" w:color="auto"/>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381,20</w:t>
            </w:r>
          </w:p>
        </w:tc>
        <w:tc>
          <w:tcPr>
            <w:tcW w:w="998" w:type="dxa"/>
            <w:tcBorders>
              <w:top w:val="single" w:sz="4" w:space="0" w:color="auto"/>
              <w:left w:val="nil"/>
              <w:bottom w:val="single" w:sz="4" w:space="0" w:color="auto"/>
              <w:right w:val="nil"/>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620,00</w:t>
            </w:r>
          </w:p>
        </w:tc>
        <w:tc>
          <w:tcPr>
            <w:tcW w:w="997" w:type="dxa"/>
            <w:tcBorders>
              <w:top w:val="single" w:sz="4" w:space="0" w:color="auto"/>
              <w:left w:val="single" w:sz="4" w:space="0" w:color="000000"/>
              <w:bottom w:val="single" w:sz="4" w:space="0" w:color="auto"/>
              <w:right w:val="single" w:sz="4" w:space="0" w:color="000000"/>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620,00</w:t>
            </w:r>
          </w:p>
        </w:tc>
        <w:tc>
          <w:tcPr>
            <w:tcW w:w="992" w:type="dxa"/>
            <w:tcBorders>
              <w:top w:val="single" w:sz="4" w:space="0" w:color="auto"/>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620,00</w:t>
            </w:r>
          </w:p>
        </w:tc>
        <w:tc>
          <w:tcPr>
            <w:tcW w:w="1068" w:type="dxa"/>
            <w:tcBorders>
              <w:top w:val="single" w:sz="4" w:space="0" w:color="auto"/>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620,00</w:t>
            </w:r>
          </w:p>
        </w:tc>
        <w:tc>
          <w:tcPr>
            <w:tcW w:w="239" w:type="dxa"/>
            <w:vAlign w:val="bottom"/>
          </w:tcPr>
          <w:p w:rsidR="008A3205" w:rsidRPr="008A3205" w:rsidRDefault="008A3205" w:rsidP="008A3205">
            <w:pPr>
              <w:jc w:val="right"/>
              <w:rPr>
                <w:rFonts w:ascii="Times New Roman" w:hAnsi="Times New Roman" w:cs="Times New Roman"/>
                <w:color w:val="000000"/>
                <w:sz w:val="18"/>
                <w:szCs w:val="18"/>
              </w:rPr>
            </w:pPr>
          </w:p>
        </w:tc>
      </w:tr>
      <w:tr w:rsidR="008A3205" w:rsidRPr="008A3205" w:rsidTr="008A3205">
        <w:trPr>
          <w:gridAfter w:val="1"/>
          <w:wAfter w:w="239" w:type="dxa"/>
          <w:trHeight w:val="720"/>
        </w:trPr>
        <w:tc>
          <w:tcPr>
            <w:tcW w:w="562"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w:t>
            </w:r>
          </w:p>
        </w:tc>
        <w:tc>
          <w:tcPr>
            <w:tcW w:w="55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10</w:t>
            </w:r>
          </w:p>
        </w:tc>
        <w:tc>
          <w:tcPr>
            <w:tcW w:w="424"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1 </w:t>
            </w:r>
          </w:p>
        </w:tc>
        <w:tc>
          <w:tcPr>
            <w:tcW w:w="301"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Создание и организация деятельности Комиссии по делам несовершеннолетних и защите их прав</w:t>
            </w:r>
          </w:p>
        </w:tc>
        <w:tc>
          <w:tcPr>
            <w:tcW w:w="1013"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Ведущий специалист-эксперт по делам несовершеннолетних</w:t>
            </w:r>
          </w:p>
        </w:tc>
        <w:tc>
          <w:tcPr>
            <w:tcW w:w="547"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681</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nil"/>
              <w:left w:val="nil"/>
              <w:bottom w:val="single" w:sz="4" w:space="0" w:color="595959"/>
              <w:right w:val="nil"/>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0911004350</w:t>
            </w: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200</w:t>
            </w:r>
          </w:p>
        </w:tc>
        <w:tc>
          <w:tcPr>
            <w:tcW w:w="999"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384,40</w:t>
            </w:r>
          </w:p>
        </w:tc>
        <w:tc>
          <w:tcPr>
            <w:tcW w:w="992"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250,84</w:t>
            </w:r>
          </w:p>
        </w:tc>
        <w:tc>
          <w:tcPr>
            <w:tcW w:w="1137"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677,90</w:t>
            </w:r>
          </w:p>
        </w:tc>
        <w:tc>
          <w:tcPr>
            <w:tcW w:w="998"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C00000"/>
                <w:sz w:val="18"/>
                <w:szCs w:val="18"/>
              </w:rPr>
            </w:pPr>
          </w:p>
        </w:tc>
        <w:tc>
          <w:tcPr>
            <w:tcW w:w="997" w:type="dxa"/>
            <w:tcBorders>
              <w:top w:val="single" w:sz="4" w:space="0" w:color="auto"/>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C00000"/>
                <w:sz w:val="18"/>
                <w:szCs w:val="18"/>
              </w:rPr>
            </w:pPr>
          </w:p>
        </w:tc>
        <w:tc>
          <w:tcPr>
            <w:tcW w:w="992" w:type="dxa"/>
            <w:tcBorders>
              <w:top w:val="single" w:sz="4" w:space="0" w:color="auto"/>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C00000"/>
                <w:sz w:val="18"/>
                <w:szCs w:val="18"/>
              </w:rPr>
            </w:pPr>
          </w:p>
        </w:tc>
        <w:tc>
          <w:tcPr>
            <w:tcW w:w="1068" w:type="dxa"/>
            <w:tcBorders>
              <w:top w:val="single" w:sz="4" w:space="0" w:color="auto"/>
              <w:left w:val="nil"/>
              <w:bottom w:val="nil"/>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C00000"/>
                <w:sz w:val="18"/>
                <w:szCs w:val="18"/>
              </w:rPr>
            </w:pPr>
          </w:p>
        </w:tc>
      </w:tr>
      <w:tr w:rsidR="008A3205" w:rsidRPr="008A3205" w:rsidTr="008A3205">
        <w:trPr>
          <w:gridAfter w:val="1"/>
          <w:wAfter w:w="239" w:type="dxa"/>
          <w:trHeight w:val="532"/>
        </w:trPr>
        <w:tc>
          <w:tcPr>
            <w:tcW w:w="562"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2</w:t>
            </w:r>
          </w:p>
        </w:tc>
        <w:tc>
          <w:tcPr>
            <w:tcW w:w="55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xml:space="preserve">Управление муниципальным имуществом и земельными ресурсами </w:t>
            </w:r>
            <w:r w:rsidRPr="008A3205">
              <w:rPr>
                <w:rFonts w:ascii="Times New Roman" w:hAnsi="Times New Roman" w:cs="Times New Roman"/>
                <w:b/>
                <w:bCs/>
                <w:sz w:val="18"/>
                <w:szCs w:val="18"/>
              </w:rPr>
              <w:t>муниципального образования «Муниципальный округ Сюмсинский район» Удмуртской Республики</w:t>
            </w:r>
          </w:p>
        </w:tc>
        <w:tc>
          <w:tcPr>
            <w:tcW w:w="1013"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Всего</w:t>
            </w:r>
          </w:p>
        </w:tc>
        <w:tc>
          <w:tcPr>
            <w:tcW w:w="547"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13087,40</w:t>
            </w: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3690,80</w:t>
            </w: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4183,19</w:t>
            </w:r>
          </w:p>
        </w:tc>
        <w:tc>
          <w:tcPr>
            <w:tcW w:w="99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4698,99</w:t>
            </w:r>
          </w:p>
        </w:tc>
        <w:tc>
          <w:tcPr>
            <w:tcW w:w="997"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4532,74</w:t>
            </w:r>
          </w:p>
        </w:tc>
        <w:tc>
          <w:tcPr>
            <w:tcW w:w="992" w:type="dxa"/>
            <w:tcBorders>
              <w:top w:val="nil"/>
              <w:left w:val="nil"/>
              <w:bottom w:val="single" w:sz="4" w:space="0" w:color="595959"/>
              <w:right w:val="nil"/>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4532,95</w:t>
            </w:r>
          </w:p>
        </w:tc>
        <w:tc>
          <w:tcPr>
            <w:tcW w:w="1068" w:type="dxa"/>
            <w:tcBorders>
              <w:top w:val="single" w:sz="4" w:space="0" w:color="000000"/>
              <w:left w:val="single" w:sz="4" w:space="0" w:color="000000"/>
              <w:bottom w:val="single" w:sz="4" w:space="0" w:color="000000"/>
              <w:right w:val="single" w:sz="4" w:space="0" w:color="000000"/>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4532,95</w:t>
            </w:r>
          </w:p>
        </w:tc>
      </w:tr>
      <w:tr w:rsidR="008A3205" w:rsidRPr="008A3205" w:rsidTr="008A3205">
        <w:trPr>
          <w:gridAfter w:val="1"/>
          <w:wAfter w:w="239" w:type="dxa"/>
          <w:trHeight w:val="902"/>
        </w:trPr>
        <w:tc>
          <w:tcPr>
            <w:tcW w:w="562"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w:t>
            </w:r>
          </w:p>
        </w:tc>
        <w:tc>
          <w:tcPr>
            <w:tcW w:w="568"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w:t>
            </w:r>
          </w:p>
        </w:tc>
        <w:tc>
          <w:tcPr>
            <w:tcW w:w="555"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4"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301"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1559" w:type="dxa"/>
            <w:vMerge w:val="restart"/>
            <w:tcBorders>
              <w:top w:val="nil"/>
              <w:left w:val="single" w:sz="4" w:space="0" w:color="595959"/>
              <w:bottom w:val="nil"/>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Центральный аппарат</w:t>
            </w:r>
          </w:p>
        </w:tc>
        <w:tc>
          <w:tcPr>
            <w:tcW w:w="1013"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547"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680</w:t>
            </w:r>
          </w:p>
          <w:p w:rsidR="008A3205" w:rsidRPr="008A3205" w:rsidRDefault="008A3205" w:rsidP="008A3205">
            <w:pPr>
              <w:jc w:val="center"/>
              <w:rPr>
                <w:rFonts w:ascii="Times New Roman" w:hAnsi="Times New Roman" w:cs="Times New Roman"/>
                <w:color w:val="000000"/>
                <w:sz w:val="18"/>
                <w:szCs w:val="18"/>
              </w:rPr>
            </w:pPr>
          </w:p>
        </w:tc>
        <w:tc>
          <w:tcPr>
            <w:tcW w:w="425"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w:t>
            </w:r>
          </w:p>
        </w:tc>
        <w:tc>
          <w:tcPr>
            <w:tcW w:w="709"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0920160030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0920104230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0920104220</w:t>
            </w:r>
          </w:p>
        </w:tc>
        <w:tc>
          <w:tcPr>
            <w:tcW w:w="567" w:type="dxa"/>
            <w:tcBorders>
              <w:top w:val="nil"/>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300</w:t>
            </w:r>
          </w:p>
        </w:tc>
        <w:tc>
          <w:tcPr>
            <w:tcW w:w="999"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2527,50</w:t>
            </w:r>
          </w:p>
        </w:tc>
        <w:tc>
          <w:tcPr>
            <w:tcW w:w="992"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2455,80</w:t>
            </w:r>
          </w:p>
        </w:tc>
        <w:tc>
          <w:tcPr>
            <w:tcW w:w="1137" w:type="dxa"/>
            <w:tcBorders>
              <w:top w:val="nil"/>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3525,84</w:t>
            </w:r>
          </w:p>
        </w:tc>
        <w:tc>
          <w:tcPr>
            <w:tcW w:w="998"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4353,00</w:t>
            </w:r>
          </w:p>
        </w:tc>
        <w:tc>
          <w:tcPr>
            <w:tcW w:w="997" w:type="dxa"/>
            <w:tcBorders>
              <w:top w:val="nil"/>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4432,74</w:t>
            </w:r>
          </w:p>
        </w:tc>
        <w:tc>
          <w:tcPr>
            <w:tcW w:w="992" w:type="dxa"/>
            <w:tcBorders>
              <w:top w:val="nil"/>
              <w:left w:val="nil"/>
              <w:bottom w:val="single" w:sz="4" w:space="0" w:color="auto"/>
              <w:right w:val="nil"/>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4432,95</w:t>
            </w:r>
          </w:p>
        </w:tc>
        <w:tc>
          <w:tcPr>
            <w:tcW w:w="1068" w:type="dxa"/>
            <w:tcBorders>
              <w:top w:val="nil"/>
              <w:left w:val="single" w:sz="4" w:space="0" w:color="000000"/>
              <w:bottom w:val="single" w:sz="4" w:space="0" w:color="auto"/>
              <w:right w:val="single" w:sz="4" w:space="0" w:color="000000"/>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4432,95</w:t>
            </w:r>
          </w:p>
        </w:tc>
      </w:tr>
      <w:tr w:rsidR="008A3205" w:rsidRPr="008A3205" w:rsidTr="008A3205">
        <w:trPr>
          <w:gridAfter w:val="1"/>
          <w:wAfter w:w="239" w:type="dxa"/>
          <w:trHeight w:val="470"/>
        </w:trPr>
        <w:tc>
          <w:tcPr>
            <w:tcW w:w="562" w:type="dxa"/>
            <w:vMerge/>
            <w:tcBorders>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jc w:val="center"/>
              <w:rPr>
                <w:rFonts w:ascii="Times New Roman" w:hAnsi="Times New Roman" w:cs="Times New Roman"/>
                <w:color w:val="000000"/>
                <w:sz w:val="18"/>
                <w:szCs w:val="18"/>
              </w:rPr>
            </w:pPr>
          </w:p>
        </w:tc>
        <w:tc>
          <w:tcPr>
            <w:tcW w:w="568" w:type="dxa"/>
            <w:vMerge/>
            <w:tcBorders>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jc w:val="center"/>
              <w:rPr>
                <w:rFonts w:ascii="Times New Roman" w:hAnsi="Times New Roman" w:cs="Times New Roman"/>
                <w:color w:val="000000"/>
                <w:sz w:val="18"/>
                <w:szCs w:val="18"/>
              </w:rPr>
            </w:pPr>
          </w:p>
        </w:tc>
        <w:tc>
          <w:tcPr>
            <w:tcW w:w="555" w:type="dxa"/>
            <w:vMerge/>
            <w:tcBorders>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jc w:val="center"/>
              <w:rPr>
                <w:rFonts w:ascii="Times New Roman" w:hAnsi="Times New Roman" w:cs="Times New Roman"/>
                <w:color w:val="000000"/>
                <w:sz w:val="18"/>
                <w:szCs w:val="18"/>
              </w:rPr>
            </w:pPr>
          </w:p>
        </w:tc>
        <w:tc>
          <w:tcPr>
            <w:tcW w:w="424" w:type="dxa"/>
            <w:vMerge/>
            <w:tcBorders>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jc w:val="center"/>
              <w:rPr>
                <w:rFonts w:ascii="Times New Roman" w:hAnsi="Times New Roman" w:cs="Times New Roman"/>
                <w:color w:val="000000"/>
                <w:sz w:val="18"/>
                <w:szCs w:val="18"/>
              </w:rPr>
            </w:pPr>
          </w:p>
        </w:tc>
        <w:tc>
          <w:tcPr>
            <w:tcW w:w="301" w:type="dxa"/>
            <w:vMerge/>
            <w:tcBorders>
              <w:left w:val="single" w:sz="4" w:space="0" w:color="595959"/>
              <w:bottom w:val="single" w:sz="4" w:space="0" w:color="595959"/>
              <w:right w:val="single" w:sz="4" w:space="0" w:color="595959"/>
            </w:tcBorders>
            <w:shd w:val="clear" w:color="auto" w:fill="auto"/>
            <w:vAlign w:val="bottom"/>
          </w:tcPr>
          <w:p w:rsidR="008A3205" w:rsidRPr="008A3205" w:rsidRDefault="008A3205" w:rsidP="008A3205">
            <w:pPr>
              <w:jc w:val="center"/>
              <w:rPr>
                <w:rFonts w:ascii="Times New Roman" w:hAnsi="Times New Roman" w:cs="Times New Roman"/>
                <w:color w:val="000000"/>
                <w:sz w:val="18"/>
                <w:szCs w:val="18"/>
              </w:rPr>
            </w:pPr>
          </w:p>
        </w:tc>
        <w:tc>
          <w:tcPr>
            <w:tcW w:w="1559" w:type="dxa"/>
            <w:vMerge/>
            <w:tcBorders>
              <w:left w:val="single" w:sz="4" w:space="0" w:color="595959"/>
              <w:bottom w:val="single" w:sz="4" w:space="0" w:color="595959"/>
              <w:right w:val="single" w:sz="4" w:space="0" w:color="595959"/>
            </w:tcBorders>
            <w:shd w:val="clear" w:color="auto" w:fill="auto"/>
            <w:vAlign w:val="bottom"/>
          </w:tcPr>
          <w:p w:rsidR="008A3205" w:rsidRPr="008A3205" w:rsidRDefault="008A3205" w:rsidP="008A3205">
            <w:pPr>
              <w:rPr>
                <w:rFonts w:ascii="Times New Roman" w:hAnsi="Times New Roman" w:cs="Times New Roman"/>
                <w:color w:val="000000"/>
                <w:sz w:val="18"/>
                <w:szCs w:val="18"/>
              </w:rPr>
            </w:pPr>
          </w:p>
        </w:tc>
        <w:tc>
          <w:tcPr>
            <w:tcW w:w="1013" w:type="dxa"/>
            <w:tcBorders>
              <w:top w:val="nil"/>
              <w:left w:val="nil"/>
              <w:bottom w:val="single" w:sz="4" w:space="0" w:color="595959"/>
              <w:right w:val="single" w:sz="4" w:space="0" w:color="595959"/>
            </w:tcBorders>
            <w:shd w:val="clear" w:color="auto" w:fill="auto"/>
            <w:vAlign w:val="bottom"/>
          </w:tcPr>
          <w:p w:rsidR="008A3205" w:rsidRPr="008A3205" w:rsidRDefault="008A3205" w:rsidP="008A3205">
            <w:pPr>
              <w:rPr>
                <w:rFonts w:ascii="Times New Roman" w:hAnsi="Times New Roman" w:cs="Times New Roman"/>
                <w:color w:val="000000"/>
                <w:sz w:val="18"/>
                <w:szCs w:val="18"/>
              </w:rPr>
            </w:pPr>
          </w:p>
        </w:tc>
        <w:tc>
          <w:tcPr>
            <w:tcW w:w="547"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w:t>
            </w:r>
          </w:p>
        </w:tc>
        <w:tc>
          <w:tcPr>
            <w:tcW w:w="709"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092010629</w:t>
            </w:r>
          </w:p>
        </w:tc>
        <w:tc>
          <w:tcPr>
            <w:tcW w:w="567" w:type="dxa"/>
            <w:tcBorders>
              <w:top w:val="single" w:sz="4" w:space="0" w:color="auto"/>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w:t>
            </w:r>
          </w:p>
        </w:tc>
        <w:tc>
          <w:tcPr>
            <w:tcW w:w="999"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w:t>
            </w:r>
          </w:p>
        </w:tc>
        <w:tc>
          <w:tcPr>
            <w:tcW w:w="992"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62,90</w:t>
            </w:r>
          </w:p>
        </w:tc>
        <w:tc>
          <w:tcPr>
            <w:tcW w:w="1137" w:type="dxa"/>
            <w:tcBorders>
              <w:top w:val="single" w:sz="4" w:space="0" w:color="auto"/>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172,63</w:t>
            </w:r>
          </w:p>
        </w:tc>
        <w:tc>
          <w:tcPr>
            <w:tcW w:w="998"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155,8</w:t>
            </w:r>
          </w:p>
        </w:tc>
        <w:tc>
          <w:tcPr>
            <w:tcW w:w="997" w:type="dxa"/>
            <w:tcBorders>
              <w:top w:val="single" w:sz="4" w:space="0" w:color="auto"/>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w:t>
            </w:r>
          </w:p>
        </w:tc>
        <w:tc>
          <w:tcPr>
            <w:tcW w:w="992" w:type="dxa"/>
            <w:tcBorders>
              <w:top w:val="single" w:sz="4" w:space="0" w:color="auto"/>
              <w:left w:val="nil"/>
              <w:bottom w:val="single" w:sz="4" w:space="0" w:color="auto"/>
              <w:right w:val="single" w:sz="4" w:space="0" w:color="000000"/>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w:t>
            </w:r>
          </w:p>
        </w:tc>
        <w:tc>
          <w:tcPr>
            <w:tcW w:w="1068" w:type="dxa"/>
            <w:tcBorders>
              <w:top w:val="single" w:sz="4" w:space="0" w:color="auto"/>
              <w:left w:val="single" w:sz="4" w:space="0" w:color="000000"/>
              <w:bottom w:val="single" w:sz="4" w:space="0" w:color="auto"/>
              <w:right w:val="single" w:sz="4" w:space="0" w:color="000000"/>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w:t>
            </w:r>
          </w:p>
        </w:tc>
      </w:tr>
      <w:tr w:rsidR="008A3205" w:rsidRPr="008A3205" w:rsidTr="008A3205">
        <w:trPr>
          <w:gridAfter w:val="1"/>
          <w:wAfter w:w="239" w:type="dxa"/>
          <w:trHeight w:val="2235"/>
        </w:trPr>
        <w:tc>
          <w:tcPr>
            <w:tcW w:w="562"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w:t>
            </w:r>
          </w:p>
        </w:tc>
        <w:tc>
          <w:tcPr>
            <w:tcW w:w="568"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w:t>
            </w:r>
          </w:p>
        </w:tc>
        <w:tc>
          <w:tcPr>
            <w:tcW w:w="555"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02</w:t>
            </w:r>
          </w:p>
        </w:tc>
        <w:tc>
          <w:tcPr>
            <w:tcW w:w="424"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rPr>
            </w:pPr>
          </w:p>
        </w:tc>
        <w:tc>
          <w:tcPr>
            <w:tcW w:w="301" w:type="dxa"/>
            <w:tcBorders>
              <w:top w:val="single" w:sz="4" w:space="0" w:color="auto"/>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rPr>
            </w:pPr>
          </w:p>
        </w:tc>
        <w:tc>
          <w:tcPr>
            <w:tcW w:w="1559" w:type="dxa"/>
            <w:tcBorders>
              <w:top w:val="single" w:sz="4" w:space="0" w:color="auto"/>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Регулирование отношений в сфере управления государственной и муниципальной собственностью</w:t>
            </w:r>
          </w:p>
        </w:tc>
        <w:tc>
          <w:tcPr>
            <w:tcW w:w="1013" w:type="dxa"/>
            <w:tcBorders>
              <w:top w:val="single" w:sz="4" w:space="0" w:color="auto"/>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Управление имущественных и земельных отношений, Администрация района</w:t>
            </w:r>
          </w:p>
        </w:tc>
        <w:tc>
          <w:tcPr>
            <w:tcW w:w="547"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680</w:t>
            </w:r>
          </w:p>
        </w:tc>
        <w:tc>
          <w:tcPr>
            <w:tcW w:w="425"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p w:rsidR="008A3205" w:rsidRPr="008A3205" w:rsidRDefault="008A3205" w:rsidP="008A3205">
            <w:pPr>
              <w:jc w:val="center"/>
              <w:rPr>
                <w:rFonts w:ascii="Times New Roman" w:hAnsi="Times New Roman" w:cs="Times New Roman"/>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w:t>
            </w:r>
          </w:p>
          <w:p w:rsidR="008A3205" w:rsidRPr="008A3205" w:rsidRDefault="008A3205" w:rsidP="008A3205">
            <w:pPr>
              <w:jc w:val="center"/>
              <w:rPr>
                <w:rFonts w:ascii="Times New Roman" w:hAnsi="Times New Roman" w:cs="Times New Roman"/>
                <w:color w:val="000000"/>
                <w:sz w:val="18"/>
                <w:szCs w:val="18"/>
              </w:rPr>
            </w:pPr>
          </w:p>
        </w:tc>
        <w:tc>
          <w:tcPr>
            <w:tcW w:w="709"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0920260090</w:t>
            </w:r>
          </w:p>
          <w:p w:rsidR="008A3205" w:rsidRPr="008A3205" w:rsidRDefault="008A3205" w:rsidP="008A3205">
            <w:pPr>
              <w:jc w:val="center"/>
              <w:rPr>
                <w:rFonts w:ascii="Times New Roman" w:hAnsi="Times New Roman" w:cs="Times New Roman"/>
                <w:color w:val="000000"/>
                <w:sz w:val="18"/>
                <w:szCs w:val="18"/>
              </w:rPr>
            </w:pPr>
          </w:p>
        </w:tc>
        <w:tc>
          <w:tcPr>
            <w:tcW w:w="567" w:type="dxa"/>
            <w:tcBorders>
              <w:top w:val="single" w:sz="4" w:space="0" w:color="auto"/>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200</w:t>
            </w:r>
          </w:p>
        </w:tc>
        <w:tc>
          <w:tcPr>
            <w:tcW w:w="999"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295,70</w:t>
            </w:r>
          </w:p>
        </w:tc>
        <w:tc>
          <w:tcPr>
            <w:tcW w:w="992"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134,10</w:t>
            </w:r>
          </w:p>
        </w:tc>
        <w:tc>
          <w:tcPr>
            <w:tcW w:w="1137" w:type="dxa"/>
            <w:tcBorders>
              <w:top w:val="single" w:sz="4" w:space="0" w:color="auto"/>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154,53</w:t>
            </w:r>
          </w:p>
        </w:tc>
        <w:tc>
          <w:tcPr>
            <w:tcW w:w="998"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50,00</w:t>
            </w:r>
          </w:p>
        </w:tc>
        <w:tc>
          <w:tcPr>
            <w:tcW w:w="997" w:type="dxa"/>
            <w:tcBorders>
              <w:top w:val="single" w:sz="4" w:space="0" w:color="auto"/>
              <w:left w:val="nil"/>
              <w:bottom w:val="single" w:sz="4" w:space="0" w:color="auto"/>
              <w:right w:val="nil"/>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50,00</w:t>
            </w:r>
          </w:p>
        </w:tc>
        <w:tc>
          <w:tcPr>
            <w:tcW w:w="992" w:type="dxa"/>
            <w:tcBorders>
              <w:top w:val="single" w:sz="4" w:space="0" w:color="auto"/>
              <w:left w:val="single" w:sz="4" w:space="0" w:color="000000"/>
              <w:bottom w:val="single" w:sz="4" w:space="0" w:color="auto"/>
              <w:right w:val="single" w:sz="4" w:space="0" w:color="000000"/>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50,00</w:t>
            </w:r>
          </w:p>
        </w:tc>
        <w:tc>
          <w:tcPr>
            <w:tcW w:w="1068" w:type="dxa"/>
            <w:tcBorders>
              <w:top w:val="single" w:sz="4" w:space="0" w:color="000000"/>
              <w:left w:val="nil"/>
              <w:bottom w:val="single" w:sz="4" w:space="0" w:color="auto"/>
              <w:right w:val="single" w:sz="4" w:space="0" w:color="000000"/>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50,00</w:t>
            </w:r>
          </w:p>
        </w:tc>
      </w:tr>
      <w:tr w:rsidR="008A3205" w:rsidRPr="008A3205" w:rsidTr="008A3205">
        <w:trPr>
          <w:gridAfter w:val="1"/>
          <w:wAfter w:w="239" w:type="dxa"/>
          <w:trHeight w:val="541"/>
        </w:trPr>
        <w:tc>
          <w:tcPr>
            <w:tcW w:w="562"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lastRenderedPageBreak/>
              <w:t>09</w:t>
            </w:r>
          </w:p>
        </w:tc>
        <w:tc>
          <w:tcPr>
            <w:tcW w:w="568"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w:t>
            </w:r>
          </w:p>
        </w:tc>
        <w:tc>
          <w:tcPr>
            <w:tcW w:w="555"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03</w:t>
            </w:r>
          </w:p>
        </w:tc>
        <w:tc>
          <w:tcPr>
            <w:tcW w:w="424" w:type="dxa"/>
            <w:vMerge w:val="restart"/>
            <w:tcBorders>
              <w:top w:val="nil"/>
              <w:left w:val="single" w:sz="4" w:space="0" w:color="595959"/>
              <w:bottom w:val="nil"/>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301" w:type="dxa"/>
            <w:vMerge w:val="restart"/>
            <w:tcBorders>
              <w:top w:val="nil"/>
              <w:left w:val="single" w:sz="4" w:space="0" w:color="595959"/>
              <w:bottom w:val="nil"/>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1559" w:type="dxa"/>
            <w:vMerge w:val="restart"/>
            <w:tcBorders>
              <w:top w:val="nil"/>
              <w:left w:val="single" w:sz="4" w:space="0" w:color="595959"/>
              <w:bottom w:val="nil"/>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Мероприятия по землеустройству и землепользованию</w:t>
            </w:r>
          </w:p>
        </w:tc>
        <w:tc>
          <w:tcPr>
            <w:tcW w:w="1013" w:type="dxa"/>
            <w:vMerge w:val="restart"/>
            <w:tcBorders>
              <w:top w:val="nil"/>
              <w:left w:val="single" w:sz="4" w:space="0" w:color="595959"/>
              <w:bottom w:val="nil"/>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Управление имущественных и земельных отношений</w:t>
            </w:r>
          </w:p>
        </w:tc>
        <w:tc>
          <w:tcPr>
            <w:tcW w:w="547" w:type="dxa"/>
            <w:tcBorders>
              <w:top w:val="single" w:sz="4" w:space="0" w:color="auto"/>
              <w:left w:val="nil"/>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680</w:t>
            </w:r>
          </w:p>
        </w:tc>
        <w:tc>
          <w:tcPr>
            <w:tcW w:w="425" w:type="dxa"/>
            <w:tcBorders>
              <w:top w:val="single" w:sz="4" w:space="0" w:color="auto"/>
              <w:left w:val="nil"/>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425" w:type="dxa"/>
            <w:tcBorders>
              <w:top w:val="single" w:sz="4" w:space="0" w:color="auto"/>
              <w:left w:val="nil"/>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w:t>
            </w:r>
          </w:p>
        </w:tc>
        <w:tc>
          <w:tcPr>
            <w:tcW w:w="709" w:type="dxa"/>
            <w:tcBorders>
              <w:top w:val="single" w:sz="4" w:space="0" w:color="auto"/>
              <w:left w:val="nil"/>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0920362010</w:t>
            </w:r>
          </w:p>
        </w:tc>
        <w:tc>
          <w:tcPr>
            <w:tcW w:w="567" w:type="dxa"/>
            <w:tcBorders>
              <w:top w:val="single" w:sz="4" w:space="0" w:color="auto"/>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244</w:t>
            </w:r>
          </w:p>
          <w:p w:rsidR="008A3205" w:rsidRPr="008A3205" w:rsidRDefault="008A3205" w:rsidP="008A3205">
            <w:pPr>
              <w:jc w:val="center"/>
              <w:rPr>
                <w:rFonts w:ascii="Times New Roman" w:hAnsi="Times New Roman" w:cs="Times New Roman"/>
                <w:color w:val="000000"/>
                <w:sz w:val="18"/>
                <w:szCs w:val="18"/>
              </w:rPr>
            </w:pPr>
          </w:p>
        </w:tc>
        <w:tc>
          <w:tcPr>
            <w:tcW w:w="999"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354,90</w:t>
            </w:r>
          </w:p>
        </w:tc>
        <w:tc>
          <w:tcPr>
            <w:tcW w:w="992"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105,60</w:t>
            </w:r>
          </w:p>
        </w:tc>
        <w:tc>
          <w:tcPr>
            <w:tcW w:w="1137" w:type="dxa"/>
            <w:tcBorders>
              <w:top w:val="single" w:sz="4" w:space="0" w:color="auto"/>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115,25</w:t>
            </w:r>
          </w:p>
        </w:tc>
        <w:tc>
          <w:tcPr>
            <w:tcW w:w="998" w:type="dxa"/>
            <w:tcBorders>
              <w:top w:val="single" w:sz="4" w:space="0" w:color="auto"/>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140,13</w:t>
            </w:r>
          </w:p>
        </w:tc>
        <w:tc>
          <w:tcPr>
            <w:tcW w:w="997" w:type="dxa"/>
            <w:tcBorders>
              <w:top w:val="single" w:sz="4" w:space="0" w:color="auto"/>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50,00</w:t>
            </w:r>
          </w:p>
        </w:tc>
        <w:tc>
          <w:tcPr>
            <w:tcW w:w="992" w:type="dxa"/>
            <w:tcBorders>
              <w:top w:val="single" w:sz="4" w:space="0" w:color="auto"/>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50,00</w:t>
            </w:r>
          </w:p>
        </w:tc>
        <w:tc>
          <w:tcPr>
            <w:tcW w:w="1068" w:type="dxa"/>
            <w:tcBorders>
              <w:top w:val="single" w:sz="4" w:space="0" w:color="auto"/>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50,00</w:t>
            </w:r>
          </w:p>
        </w:tc>
      </w:tr>
      <w:tr w:rsidR="008A3205" w:rsidRPr="008A3205" w:rsidTr="008A3205">
        <w:trPr>
          <w:gridAfter w:val="1"/>
          <w:wAfter w:w="239" w:type="dxa"/>
          <w:trHeight w:val="285"/>
        </w:trPr>
        <w:tc>
          <w:tcPr>
            <w:tcW w:w="562"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68"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55"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424"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301"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1559"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1013"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47" w:type="dxa"/>
            <w:tcBorders>
              <w:top w:val="single" w:sz="4" w:space="0" w:color="auto"/>
              <w:left w:val="nil"/>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tcBorders>
              <w:top w:val="single" w:sz="4" w:space="0" w:color="auto"/>
              <w:left w:val="nil"/>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425" w:type="dxa"/>
            <w:tcBorders>
              <w:top w:val="single" w:sz="4" w:space="0" w:color="auto"/>
              <w:left w:val="nil"/>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05</w:t>
            </w:r>
          </w:p>
        </w:tc>
        <w:tc>
          <w:tcPr>
            <w:tcW w:w="709" w:type="dxa"/>
            <w:tcBorders>
              <w:top w:val="single" w:sz="4" w:space="0" w:color="auto"/>
              <w:left w:val="nil"/>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09203</w:t>
            </w:r>
            <w:r w:rsidRPr="008A3205">
              <w:rPr>
                <w:rFonts w:ascii="Times New Roman" w:hAnsi="Times New Roman" w:cs="Times New Roman"/>
                <w:color w:val="FF0000"/>
                <w:sz w:val="18"/>
                <w:szCs w:val="18"/>
              </w:rPr>
              <w:t>L</w:t>
            </w:r>
            <w:r w:rsidRPr="008A3205">
              <w:rPr>
                <w:rFonts w:ascii="Times New Roman" w:hAnsi="Times New Roman" w:cs="Times New Roman"/>
                <w:color w:val="000000"/>
                <w:sz w:val="18"/>
                <w:szCs w:val="18"/>
              </w:rPr>
              <w:t>5990</w:t>
            </w:r>
          </w:p>
        </w:tc>
        <w:tc>
          <w:tcPr>
            <w:tcW w:w="567" w:type="dxa"/>
            <w:tcBorders>
              <w:top w:val="single" w:sz="4" w:space="0" w:color="auto"/>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244</w:t>
            </w:r>
          </w:p>
        </w:tc>
        <w:tc>
          <w:tcPr>
            <w:tcW w:w="999"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9432,30</w:t>
            </w:r>
          </w:p>
        </w:tc>
        <w:tc>
          <w:tcPr>
            <w:tcW w:w="992"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399,00</w:t>
            </w:r>
          </w:p>
        </w:tc>
        <w:tc>
          <w:tcPr>
            <w:tcW w:w="1137" w:type="dxa"/>
            <w:tcBorders>
              <w:top w:val="single" w:sz="4" w:space="0" w:color="auto"/>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20,00</w:t>
            </w:r>
          </w:p>
        </w:tc>
        <w:tc>
          <w:tcPr>
            <w:tcW w:w="998" w:type="dxa"/>
            <w:tcBorders>
              <w:top w:val="single" w:sz="4" w:space="0" w:color="auto"/>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997" w:type="dxa"/>
            <w:tcBorders>
              <w:top w:val="single" w:sz="4" w:space="0" w:color="auto"/>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992" w:type="dxa"/>
            <w:tcBorders>
              <w:top w:val="single" w:sz="4" w:space="0" w:color="auto"/>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1068" w:type="dxa"/>
            <w:tcBorders>
              <w:top w:val="single" w:sz="4" w:space="0" w:color="auto"/>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r>
      <w:tr w:rsidR="008A3205" w:rsidRPr="008A3205" w:rsidTr="008A3205">
        <w:trPr>
          <w:gridAfter w:val="1"/>
          <w:wAfter w:w="239" w:type="dxa"/>
          <w:trHeight w:val="414"/>
        </w:trPr>
        <w:tc>
          <w:tcPr>
            <w:tcW w:w="562"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68"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55"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424"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301"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1559"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1013"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tcBorders>
              <w:top w:val="single" w:sz="4" w:space="0" w:color="000000"/>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425" w:type="dxa"/>
            <w:tcBorders>
              <w:top w:val="single" w:sz="4" w:space="0" w:color="000000"/>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w:t>
            </w:r>
          </w:p>
        </w:tc>
        <w:tc>
          <w:tcPr>
            <w:tcW w:w="709" w:type="dxa"/>
            <w:tcBorders>
              <w:top w:val="single" w:sz="4" w:space="0" w:color="000000"/>
              <w:left w:val="nil"/>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09203</w:t>
            </w:r>
            <w:r w:rsidRPr="008A3205">
              <w:rPr>
                <w:rFonts w:ascii="Times New Roman" w:hAnsi="Times New Roman" w:cs="Times New Roman"/>
                <w:color w:val="FF0000"/>
                <w:sz w:val="18"/>
                <w:szCs w:val="18"/>
              </w:rPr>
              <w:t>L</w:t>
            </w:r>
            <w:r w:rsidRPr="008A3205">
              <w:rPr>
                <w:rFonts w:ascii="Times New Roman" w:hAnsi="Times New Roman" w:cs="Times New Roman"/>
                <w:color w:val="000000"/>
                <w:sz w:val="18"/>
                <w:szCs w:val="18"/>
              </w:rPr>
              <w:t>5110</w:t>
            </w: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245</w:t>
            </w: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533,40</w:t>
            </w: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99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997"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992"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1068"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r>
      <w:tr w:rsidR="008A3205" w:rsidRPr="008A3205" w:rsidTr="008A3205">
        <w:trPr>
          <w:gridAfter w:val="1"/>
          <w:wAfter w:w="239" w:type="dxa"/>
          <w:trHeight w:val="285"/>
        </w:trPr>
        <w:tc>
          <w:tcPr>
            <w:tcW w:w="562"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68"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55"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424"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301"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1559"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1013" w:type="dxa"/>
            <w:vMerge/>
            <w:tcBorders>
              <w:left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47" w:type="dxa"/>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425"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w:t>
            </w:r>
          </w:p>
        </w:tc>
        <w:tc>
          <w:tcPr>
            <w:tcW w:w="709"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0920307930</w:t>
            </w: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244</w:t>
            </w: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453,2</w:t>
            </w: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185,19</w:t>
            </w:r>
          </w:p>
        </w:tc>
        <w:tc>
          <w:tcPr>
            <w:tcW w:w="99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997"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992" w:type="dxa"/>
            <w:tcBorders>
              <w:top w:val="nil"/>
              <w:left w:val="nil"/>
              <w:bottom w:val="single" w:sz="4" w:space="0" w:color="595959"/>
              <w:right w:val="single" w:sz="4" w:space="0" w:color="595959"/>
            </w:tcBorders>
            <w:shd w:val="clear" w:color="FFFFFF" w:fill="FFFFFF"/>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1068"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r>
      <w:tr w:rsidR="008A3205" w:rsidRPr="008A3205" w:rsidTr="008A3205">
        <w:trPr>
          <w:gridAfter w:val="1"/>
          <w:wAfter w:w="239" w:type="dxa"/>
          <w:trHeight w:val="285"/>
        </w:trPr>
        <w:tc>
          <w:tcPr>
            <w:tcW w:w="562" w:type="dxa"/>
            <w:vMerge/>
            <w:tcBorders>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55" w:type="dxa"/>
            <w:vMerge/>
            <w:tcBorders>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424" w:type="dxa"/>
            <w:vMerge/>
            <w:tcBorders>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301" w:type="dxa"/>
            <w:vMerge/>
            <w:tcBorders>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1559" w:type="dxa"/>
            <w:vMerge/>
            <w:tcBorders>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1013" w:type="dxa"/>
            <w:vMerge/>
            <w:tcBorders>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sz w:val="18"/>
                <w:szCs w:val="18"/>
              </w:rPr>
            </w:pPr>
          </w:p>
        </w:tc>
        <w:tc>
          <w:tcPr>
            <w:tcW w:w="547" w:type="dxa"/>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425"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12</w:t>
            </w:r>
          </w:p>
        </w:tc>
        <w:tc>
          <w:tcPr>
            <w:tcW w:w="709"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09203</w:t>
            </w:r>
            <w:r w:rsidRPr="008A3205">
              <w:rPr>
                <w:rFonts w:ascii="Times New Roman" w:hAnsi="Times New Roman" w:cs="Times New Roman"/>
                <w:color w:val="FF0000"/>
                <w:sz w:val="18"/>
                <w:szCs w:val="18"/>
                <w:lang w:val="en-US"/>
              </w:rPr>
              <w:t>S</w:t>
            </w:r>
            <w:r w:rsidRPr="008A3205">
              <w:rPr>
                <w:rFonts w:ascii="Times New Roman" w:hAnsi="Times New Roman" w:cs="Times New Roman"/>
                <w:color w:val="000000"/>
                <w:sz w:val="18"/>
                <w:szCs w:val="18"/>
              </w:rPr>
              <w:t>7930</w:t>
            </w: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244</w:t>
            </w: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lang w:val="en-US"/>
              </w:rPr>
            </w:pPr>
            <w:r w:rsidRPr="008A3205">
              <w:rPr>
                <w:rFonts w:ascii="Times New Roman" w:hAnsi="Times New Roman" w:cs="Times New Roman"/>
                <w:color w:val="000000"/>
                <w:sz w:val="18"/>
                <w:szCs w:val="18"/>
                <w:lang w:val="en-US"/>
              </w:rPr>
              <w:t>23</w:t>
            </w:r>
            <w:r w:rsidRPr="008A3205">
              <w:rPr>
                <w:rFonts w:ascii="Times New Roman" w:hAnsi="Times New Roman" w:cs="Times New Roman"/>
                <w:color w:val="000000"/>
                <w:sz w:val="18"/>
                <w:szCs w:val="18"/>
              </w:rPr>
              <w:t>,</w:t>
            </w:r>
            <w:r w:rsidRPr="008A3205">
              <w:rPr>
                <w:rFonts w:ascii="Times New Roman" w:hAnsi="Times New Roman" w:cs="Times New Roman"/>
                <w:color w:val="000000"/>
                <w:sz w:val="18"/>
                <w:szCs w:val="18"/>
                <w:lang w:val="en-US"/>
              </w:rPr>
              <w:t>80</w:t>
            </w: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9,75</w:t>
            </w:r>
          </w:p>
        </w:tc>
        <w:tc>
          <w:tcPr>
            <w:tcW w:w="99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p>
        </w:tc>
        <w:tc>
          <w:tcPr>
            <w:tcW w:w="997"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p>
        </w:tc>
        <w:tc>
          <w:tcPr>
            <w:tcW w:w="992" w:type="dxa"/>
            <w:tcBorders>
              <w:top w:val="nil"/>
              <w:left w:val="nil"/>
              <w:bottom w:val="single" w:sz="4" w:space="0" w:color="595959"/>
              <w:right w:val="single" w:sz="4" w:space="0" w:color="595959"/>
            </w:tcBorders>
            <w:shd w:val="clear" w:color="FFFFFF" w:fill="FFFFFF"/>
          </w:tcPr>
          <w:p w:rsidR="008A3205" w:rsidRPr="008A3205" w:rsidRDefault="008A3205" w:rsidP="008A3205">
            <w:pPr>
              <w:jc w:val="center"/>
              <w:rPr>
                <w:rFonts w:ascii="Times New Roman" w:hAnsi="Times New Roman" w:cs="Times New Roman"/>
                <w:color w:val="000000"/>
                <w:sz w:val="18"/>
                <w:szCs w:val="18"/>
              </w:rPr>
            </w:pPr>
          </w:p>
        </w:tc>
        <w:tc>
          <w:tcPr>
            <w:tcW w:w="1068"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p>
        </w:tc>
      </w:tr>
      <w:tr w:rsidR="008A3205" w:rsidRPr="008A3205" w:rsidTr="008A3205">
        <w:trPr>
          <w:gridAfter w:val="1"/>
          <w:wAfter w:w="239" w:type="dxa"/>
          <w:trHeight w:val="386"/>
        </w:trPr>
        <w:tc>
          <w:tcPr>
            <w:tcW w:w="562"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3</w:t>
            </w:r>
          </w:p>
        </w:tc>
        <w:tc>
          <w:tcPr>
            <w:tcW w:w="55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Архивное дело</w:t>
            </w:r>
          </w:p>
        </w:tc>
        <w:tc>
          <w:tcPr>
            <w:tcW w:w="1013" w:type="dxa"/>
            <w:tcBorders>
              <w:top w:val="nil"/>
              <w:left w:val="nil"/>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Всего</w:t>
            </w:r>
          </w:p>
        </w:tc>
        <w:tc>
          <w:tcPr>
            <w:tcW w:w="547"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260,50</w:t>
            </w:r>
          </w:p>
        </w:tc>
        <w:tc>
          <w:tcPr>
            <w:tcW w:w="992"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252,26</w:t>
            </w:r>
          </w:p>
        </w:tc>
        <w:tc>
          <w:tcPr>
            <w:tcW w:w="1137" w:type="dxa"/>
            <w:tcBorders>
              <w:top w:val="nil"/>
              <w:left w:val="nil"/>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592,43</w:t>
            </w:r>
          </w:p>
        </w:tc>
        <w:tc>
          <w:tcPr>
            <w:tcW w:w="998" w:type="dxa"/>
            <w:tcBorders>
              <w:top w:val="nil"/>
              <w:left w:val="nil"/>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1631,55</w:t>
            </w:r>
          </w:p>
        </w:tc>
        <w:tc>
          <w:tcPr>
            <w:tcW w:w="997"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1713,82</w:t>
            </w:r>
          </w:p>
        </w:tc>
        <w:tc>
          <w:tcPr>
            <w:tcW w:w="992"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1719,83</w:t>
            </w:r>
          </w:p>
        </w:tc>
        <w:tc>
          <w:tcPr>
            <w:tcW w:w="1068" w:type="dxa"/>
            <w:tcBorders>
              <w:top w:val="nil"/>
              <w:left w:val="nil"/>
              <w:bottom w:val="single" w:sz="4" w:space="0" w:color="595959"/>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1719,83</w:t>
            </w:r>
          </w:p>
        </w:tc>
      </w:tr>
      <w:tr w:rsidR="008A3205" w:rsidRPr="008A3205" w:rsidTr="008A3205">
        <w:trPr>
          <w:gridAfter w:val="1"/>
          <w:wAfter w:w="239" w:type="dxa"/>
          <w:trHeight w:val="1439"/>
        </w:trPr>
        <w:tc>
          <w:tcPr>
            <w:tcW w:w="562" w:type="dxa"/>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w:t>
            </w:r>
          </w:p>
        </w:tc>
        <w:tc>
          <w:tcPr>
            <w:tcW w:w="568" w:type="dxa"/>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3</w:t>
            </w:r>
          </w:p>
        </w:tc>
        <w:tc>
          <w:tcPr>
            <w:tcW w:w="555" w:type="dxa"/>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4" w:type="dxa"/>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301" w:type="dxa"/>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1559" w:type="dxa"/>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Финансовое обеспечение переданных отдельных государственных полномочий</w:t>
            </w:r>
          </w:p>
        </w:tc>
        <w:tc>
          <w:tcPr>
            <w:tcW w:w="1013" w:type="dxa"/>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Архивный сектор Администрации района</w:t>
            </w:r>
          </w:p>
        </w:tc>
        <w:tc>
          <w:tcPr>
            <w:tcW w:w="547"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tc>
        <w:tc>
          <w:tcPr>
            <w:tcW w:w="425" w:type="dxa"/>
            <w:tcBorders>
              <w:top w:val="nil"/>
              <w:left w:val="single" w:sz="4" w:space="0" w:color="595959"/>
              <w:bottom w:val="single" w:sz="4" w:space="0" w:color="595959"/>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tc>
        <w:tc>
          <w:tcPr>
            <w:tcW w:w="709"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0930104360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60030</w:t>
            </w:r>
          </w:p>
        </w:tc>
        <w:tc>
          <w:tcPr>
            <w:tcW w:w="567" w:type="dxa"/>
            <w:tcBorders>
              <w:top w:val="nil"/>
              <w:left w:val="single" w:sz="4" w:space="0" w:color="595959"/>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200</w:t>
            </w:r>
          </w:p>
        </w:tc>
        <w:tc>
          <w:tcPr>
            <w:tcW w:w="999"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260,50</w:t>
            </w:r>
          </w:p>
        </w:tc>
        <w:tc>
          <w:tcPr>
            <w:tcW w:w="992"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252,26</w:t>
            </w:r>
          </w:p>
        </w:tc>
        <w:tc>
          <w:tcPr>
            <w:tcW w:w="1137" w:type="dxa"/>
            <w:tcBorders>
              <w:top w:val="nil"/>
              <w:left w:val="nil"/>
              <w:bottom w:val="single" w:sz="4" w:space="0" w:color="auto"/>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592,43</w:t>
            </w:r>
          </w:p>
        </w:tc>
        <w:tc>
          <w:tcPr>
            <w:tcW w:w="998" w:type="dxa"/>
            <w:tcBorders>
              <w:top w:val="nil"/>
              <w:left w:val="nil"/>
              <w:bottom w:val="single" w:sz="4" w:space="0" w:color="auto"/>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1631,55</w:t>
            </w:r>
          </w:p>
        </w:tc>
        <w:tc>
          <w:tcPr>
            <w:tcW w:w="997" w:type="dxa"/>
            <w:tcBorders>
              <w:top w:val="nil"/>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1713,82</w:t>
            </w:r>
          </w:p>
        </w:tc>
        <w:tc>
          <w:tcPr>
            <w:tcW w:w="992" w:type="dxa"/>
            <w:tcBorders>
              <w:top w:val="nil"/>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1719,83</w:t>
            </w:r>
          </w:p>
        </w:tc>
        <w:tc>
          <w:tcPr>
            <w:tcW w:w="1068" w:type="dxa"/>
            <w:tcBorders>
              <w:top w:val="nil"/>
              <w:left w:val="nil"/>
              <w:bottom w:val="single" w:sz="4" w:space="0" w:color="auto"/>
              <w:right w:val="single" w:sz="4" w:space="0" w:color="595959"/>
            </w:tcBorders>
            <w:shd w:val="clear" w:color="FFFFFF" w:fill="FFFFFF"/>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1719,83</w:t>
            </w:r>
          </w:p>
        </w:tc>
      </w:tr>
      <w:tr w:rsidR="008A3205" w:rsidRPr="008A3205" w:rsidTr="008A3205">
        <w:trPr>
          <w:gridAfter w:val="1"/>
          <w:wAfter w:w="239" w:type="dxa"/>
          <w:trHeight w:val="1101"/>
        </w:trPr>
        <w:tc>
          <w:tcPr>
            <w:tcW w:w="562" w:type="dxa"/>
            <w:vMerge w:val="restart"/>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09</w:t>
            </w:r>
          </w:p>
        </w:tc>
        <w:tc>
          <w:tcPr>
            <w:tcW w:w="568" w:type="dxa"/>
            <w:vMerge w:val="restart"/>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4</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301" w:type="dxa"/>
            <w:vMerge w:val="restart"/>
            <w:tcBorders>
              <w:top w:val="nil"/>
              <w:left w:val="single" w:sz="4" w:space="0" w:color="595959"/>
              <w:bottom w:val="single" w:sz="4" w:space="0" w:color="595959"/>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1559" w:type="dxa"/>
            <w:vMerge w:val="restart"/>
            <w:tcBorders>
              <w:top w:val="nil"/>
              <w:left w:val="single" w:sz="4" w:space="0" w:color="595959"/>
              <w:bottom w:val="single" w:sz="4" w:space="0" w:color="595959"/>
              <w:right w:val="single" w:sz="4" w:space="0" w:color="595959"/>
            </w:tcBorders>
            <w:shd w:val="clear" w:color="auto" w:fill="auto"/>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«Создание условий для государственной регистрации актов гражданского состояния»</w:t>
            </w:r>
          </w:p>
        </w:tc>
        <w:tc>
          <w:tcPr>
            <w:tcW w:w="1013" w:type="dxa"/>
            <w:vMerge w:val="restart"/>
            <w:tcBorders>
              <w:top w:val="nil"/>
              <w:left w:val="single" w:sz="4" w:space="0" w:color="595959"/>
              <w:bottom w:val="single" w:sz="4" w:space="0" w:color="000000"/>
              <w:right w:val="single" w:sz="4" w:space="0" w:color="595959"/>
            </w:tcBorders>
            <w:shd w:val="clear" w:color="auto" w:fill="auto"/>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Всего</w:t>
            </w:r>
          </w:p>
        </w:tc>
        <w:tc>
          <w:tcPr>
            <w:tcW w:w="547"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674</w:t>
            </w:r>
          </w:p>
        </w:tc>
        <w:tc>
          <w:tcPr>
            <w:tcW w:w="425"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rPr>
            </w:pPr>
          </w:p>
        </w:tc>
        <w:tc>
          <w:tcPr>
            <w:tcW w:w="425"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rPr>
            </w:pPr>
          </w:p>
        </w:tc>
        <w:tc>
          <w:tcPr>
            <w:tcW w:w="709"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rPr>
            </w:pPr>
          </w:p>
        </w:tc>
        <w:tc>
          <w:tcPr>
            <w:tcW w:w="567"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rPr>
            </w:pPr>
          </w:p>
        </w:tc>
        <w:tc>
          <w:tcPr>
            <w:tcW w:w="999"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1130,00</w:t>
            </w:r>
          </w:p>
        </w:tc>
        <w:tc>
          <w:tcPr>
            <w:tcW w:w="992" w:type="dxa"/>
            <w:vMerge w:val="restart"/>
            <w:tcBorders>
              <w:top w:val="nil"/>
              <w:left w:val="single" w:sz="4" w:space="0" w:color="595959"/>
              <w:bottom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1069,70</w:t>
            </w:r>
          </w:p>
        </w:tc>
        <w:tc>
          <w:tcPr>
            <w:tcW w:w="1137" w:type="dxa"/>
            <w:vMerge w:val="restart"/>
            <w:tcBorders>
              <w:top w:val="nil"/>
              <w:left w:val="single" w:sz="4" w:space="0" w:color="595959"/>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1079,43</w:t>
            </w:r>
          </w:p>
        </w:tc>
        <w:tc>
          <w:tcPr>
            <w:tcW w:w="998" w:type="dxa"/>
            <w:vMerge w:val="restart"/>
            <w:tcBorders>
              <w:top w:val="nil"/>
              <w:left w:val="single" w:sz="4" w:space="0" w:color="595959"/>
              <w:bottom w:val="nil"/>
              <w:right w:val="nil"/>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1343,81</w:t>
            </w:r>
          </w:p>
        </w:tc>
        <w:tc>
          <w:tcPr>
            <w:tcW w:w="997" w:type="dxa"/>
            <w:vMerge w:val="restart"/>
            <w:tcBorders>
              <w:top w:val="single" w:sz="4" w:space="0" w:color="000000"/>
              <w:left w:val="single" w:sz="4" w:space="0" w:color="000000"/>
              <w:bottom w:val="nil"/>
              <w:right w:val="single" w:sz="4" w:space="0" w:color="000000"/>
            </w:tcBorders>
            <w:shd w:val="clear" w:color="FFFFFF" w:fill="FFFFFF"/>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1378,80</w:t>
            </w:r>
          </w:p>
        </w:tc>
        <w:tc>
          <w:tcPr>
            <w:tcW w:w="992" w:type="dxa"/>
            <w:vMerge w:val="restart"/>
            <w:tcBorders>
              <w:top w:val="nil"/>
              <w:left w:val="nil"/>
              <w:bottom w:val="nil"/>
              <w:right w:val="single" w:sz="4" w:space="0" w:color="595959"/>
            </w:tcBorders>
            <w:shd w:val="clear" w:color="FFFFFF" w:fill="FFFFFF"/>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1420,16</w:t>
            </w:r>
          </w:p>
        </w:tc>
        <w:tc>
          <w:tcPr>
            <w:tcW w:w="1068" w:type="dxa"/>
            <w:vMerge w:val="restart"/>
            <w:tcBorders>
              <w:top w:val="nil"/>
              <w:left w:val="single" w:sz="4" w:space="0" w:color="595959"/>
              <w:bottom w:val="nil"/>
              <w:right w:val="single" w:sz="4" w:space="0" w:color="595959"/>
            </w:tcBorders>
            <w:shd w:val="clear" w:color="FFFFFF" w:fill="FFFFFF"/>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1420,16</w:t>
            </w:r>
          </w:p>
        </w:tc>
      </w:tr>
      <w:tr w:rsidR="008A3205" w:rsidRPr="008A3205" w:rsidTr="008A3205">
        <w:trPr>
          <w:gridAfter w:val="1"/>
          <w:wAfter w:w="239" w:type="dxa"/>
          <w:trHeight w:val="285"/>
        </w:trPr>
        <w:tc>
          <w:tcPr>
            <w:tcW w:w="562"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424"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301"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1559"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1013" w:type="dxa"/>
            <w:vMerge/>
            <w:tcBorders>
              <w:top w:val="nil"/>
              <w:left w:val="single" w:sz="4" w:space="0" w:color="595959"/>
              <w:bottom w:val="single" w:sz="4" w:space="0" w:color="000000"/>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547"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425"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425"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709"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567"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999"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992"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1137"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998" w:type="dxa"/>
            <w:vMerge/>
            <w:tcBorders>
              <w:top w:val="nil"/>
              <w:left w:val="single" w:sz="4" w:space="0" w:color="595959"/>
              <w:bottom w:val="nil"/>
              <w:right w:val="nil"/>
            </w:tcBorders>
          </w:tcPr>
          <w:p w:rsidR="008A3205" w:rsidRPr="008A3205" w:rsidRDefault="008A3205" w:rsidP="008A3205">
            <w:pPr>
              <w:jc w:val="center"/>
              <w:rPr>
                <w:rFonts w:ascii="Times New Roman" w:hAnsi="Times New Roman" w:cs="Times New Roman"/>
                <w:b/>
                <w:bCs/>
                <w:color w:val="000000"/>
                <w:sz w:val="18"/>
                <w:szCs w:val="18"/>
              </w:rPr>
            </w:pPr>
          </w:p>
        </w:tc>
        <w:tc>
          <w:tcPr>
            <w:tcW w:w="997" w:type="dxa"/>
            <w:vMerge/>
            <w:tcBorders>
              <w:top w:val="single" w:sz="4" w:space="0" w:color="000000"/>
              <w:left w:val="single" w:sz="4" w:space="0" w:color="000000"/>
              <w:bottom w:val="nil"/>
              <w:right w:val="single" w:sz="4" w:space="0" w:color="000000"/>
            </w:tcBorders>
          </w:tcPr>
          <w:p w:rsidR="008A3205" w:rsidRPr="008A3205" w:rsidRDefault="008A3205" w:rsidP="008A3205">
            <w:pPr>
              <w:jc w:val="center"/>
              <w:rPr>
                <w:rFonts w:ascii="Times New Roman" w:hAnsi="Times New Roman" w:cs="Times New Roman"/>
                <w:b/>
                <w:bCs/>
                <w:color w:val="000000"/>
                <w:sz w:val="18"/>
                <w:szCs w:val="18"/>
              </w:rPr>
            </w:pPr>
          </w:p>
        </w:tc>
        <w:tc>
          <w:tcPr>
            <w:tcW w:w="992" w:type="dxa"/>
            <w:vMerge/>
            <w:tcBorders>
              <w:top w:val="nil"/>
              <w:left w:val="nil"/>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1068"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r>
      <w:tr w:rsidR="008A3205" w:rsidRPr="008A3205" w:rsidTr="008A3205">
        <w:trPr>
          <w:gridAfter w:val="1"/>
          <w:wAfter w:w="239" w:type="dxa"/>
          <w:trHeight w:val="255"/>
        </w:trPr>
        <w:tc>
          <w:tcPr>
            <w:tcW w:w="562"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424"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301"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1559"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1013" w:type="dxa"/>
            <w:vMerge/>
            <w:tcBorders>
              <w:top w:val="nil"/>
              <w:left w:val="single" w:sz="4" w:space="0" w:color="595959"/>
              <w:bottom w:val="single" w:sz="4" w:space="0" w:color="000000"/>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547"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425"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425"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709"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567"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999"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992"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1137"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998" w:type="dxa"/>
            <w:vMerge/>
            <w:tcBorders>
              <w:top w:val="nil"/>
              <w:left w:val="single" w:sz="4" w:space="0" w:color="595959"/>
              <w:bottom w:val="nil"/>
              <w:right w:val="nil"/>
            </w:tcBorders>
          </w:tcPr>
          <w:p w:rsidR="008A3205" w:rsidRPr="008A3205" w:rsidRDefault="008A3205" w:rsidP="008A3205">
            <w:pPr>
              <w:jc w:val="center"/>
              <w:rPr>
                <w:rFonts w:ascii="Times New Roman" w:hAnsi="Times New Roman" w:cs="Times New Roman"/>
                <w:b/>
                <w:bCs/>
                <w:color w:val="000000"/>
                <w:sz w:val="18"/>
                <w:szCs w:val="18"/>
              </w:rPr>
            </w:pPr>
          </w:p>
        </w:tc>
        <w:tc>
          <w:tcPr>
            <w:tcW w:w="997" w:type="dxa"/>
            <w:vMerge/>
            <w:tcBorders>
              <w:top w:val="single" w:sz="4" w:space="0" w:color="000000"/>
              <w:left w:val="single" w:sz="4" w:space="0" w:color="000000"/>
              <w:bottom w:val="nil"/>
              <w:right w:val="single" w:sz="4" w:space="0" w:color="000000"/>
            </w:tcBorders>
          </w:tcPr>
          <w:p w:rsidR="008A3205" w:rsidRPr="008A3205" w:rsidRDefault="008A3205" w:rsidP="008A3205">
            <w:pPr>
              <w:jc w:val="center"/>
              <w:rPr>
                <w:rFonts w:ascii="Times New Roman" w:hAnsi="Times New Roman" w:cs="Times New Roman"/>
                <w:b/>
                <w:bCs/>
                <w:color w:val="000000"/>
                <w:sz w:val="18"/>
                <w:szCs w:val="18"/>
              </w:rPr>
            </w:pPr>
          </w:p>
        </w:tc>
        <w:tc>
          <w:tcPr>
            <w:tcW w:w="992" w:type="dxa"/>
            <w:vMerge/>
            <w:tcBorders>
              <w:top w:val="nil"/>
              <w:left w:val="nil"/>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1068" w:type="dxa"/>
            <w:vMerge/>
            <w:tcBorders>
              <w:top w:val="nil"/>
              <w:left w:val="single" w:sz="4" w:space="0" w:color="595959"/>
              <w:bottom w:val="nil"/>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r>
      <w:tr w:rsidR="008A3205" w:rsidRPr="008A3205" w:rsidTr="008A3205">
        <w:trPr>
          <w:gridAfter w:val="1"/>
          <w:wAfter w:w="239" w:type="dxa"/>
          <w:trHeight w:val="220"/>
        </w:trPr>
        <w:tc>
          <w:tcPr>
            <w:tcW w:w="562"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424"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301"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color w:val="000000"/>
              </w:rPr>
            </w:pPr>
          </w:p>
        </w:tc>
        <w:tc>
          <w:tcPr>
            <w:tcW w:w="1559" w:type="dxa"/>
            <w:vMerge/>
            <w:tcBorders>
              <w:top w:val="nil"/>
              <w:left w:val="single" w:sz="4" w:space="0" w:color="595959"/>
              <w:bottom w:val="single" w:sz="4" w:space="0" w:color="595959"/>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1013" w:type="dxa"/>
            <w:vMerge/>
            <w:tcBorders>
              <w:top w:val="nil"/>
              <w:left w:val="single" w:sz="4" w:space="0" w:color="595959"/>
              <w:bottom w:val="single" w:sz="4" w:space="0" w:color="000000"/>
              <w:right w:val="single" w:sz="4" w:space="0" w:color="595959"/>
            </w:tcBorders>
            <w:vAlign w:val="center"/>
          </w:tcPr>
          <w:p w:rsidR="008A3205" w:rsidRPr="008A3205" w:rsidRDefault="008A3205" w:rsidP="008A3205">
            <w:pPr>
              <w:rPr>
                <w:rFonts w:ascii="Times New Roman" w:hAnsi="Times New Roman" w:cs="Times New Roman"/>
                <w:b/>
                <w:bCs/>
                <w:color w:val="000000"/>
                <w:sz w:val="18"/>
                <w:szCs w:val="18"/>
              </w:rPr>
            </w:pPr>
          </w:p>
        </w:tc>
        <w:tc>
          <w:tcPr>
            <w:tcW w:w="547" w:type="dxa"/>
            <w:vMerge/>
            <w:tcBorders>
              <w:top w:val="nil"/>
              <w:left w:val="single" w:sz="4" w:space="0" w:color="595959"/>
              <w:bottom w:val="single" w:sz="4" w:space="0" w:color="auto"/>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425" w:type="dxa"/>
            <w:vMerge/>
            <w:tcBorders>
              <w:top w:val="nil"/>
              <w:left w:val="single" w:sz="4" w:space="0" w:color="595959"/>
              <w:bottom w:val="single" w:sz="4" w:space="0" w:color="auto"/>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425" w:type="dxa"/>
            <w:vMerge/>
            <w:tcBorders>
              <w:top w:val="nil"/>
              <w:left w:val="single" w:sz="4" w:space="0" w:color="595959"/>
              <w:bottom w:val="single" w:sz="4" w:space="0" w:color="auto"/>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709" w:type="dxa"/>
            <w:vMerge/>
            <w:tcBorders>
              <w:top w:val="nil"/>
              <w:left w:val="single" w:sz="4" w:space="0" w:color="595959"/>
              <w:bottom w:val="single" w:sz="4" w:space="0" w:color="auto"/>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567" w:type="dxa"/>
            <w:vMerge/>
            <w:tcBorders>
              <w:top w:val="nil"/>
              <w:left w:val="single" w:sz="4" w:space="0" w:color="595959"/>
              <w:bottom w:val="single" w:sz="4" w:space="0" w:color="auto"/>
              <w:right w:val="single" w:sz="4" w:space="0" w:color="595959"/>
            </w:tcBorders>
          </w:tcPr>
          <w:p w:rsidR="008A3205" w:rsidRPr="008A3205" w:rsidRDefault="008A3205" w:rsidP="008A3205">
            <w:pPr>
              <w:jc w:val="center"/>
              <w:rPr>
                <w:rFonts w:ascii="Times New Roman" w:hAnsi="Times New Roman" w:cs="Times New Roman"/>
                <w:color w:val="000000"/>
              </w:rPr>
            </w:pPr>
          </w:p>
        </w:tc>
        <w:tc>
          <w:tcPr>
            <w:tcW w:w="999" w:type="dxa"/>
            <w:vMerge/>
            <w:tcBorders>
              <w:top w:val="nil"/>
              <w:left w:val="single" w:sz="4" w:space="0" w:color="595959"/>
              <w:bottom w:val="single" w:sz="4" w:space="0" w:color="auto"/>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992" w:type="dxa"/>
            <w:vMerge/>
            <w:tcBorders>
              <w:top w:val="nil"/>
              <w:left w:val="single" w:sz="4" w:space="0" w:color="595959"/>
              <w:bottom w:val="single" w:sz="4" w:space="0" w:color="auto"/>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1137" w:type="dxa"/>
            <w:vMerge/>
            <w:tcBorders>
              <w:top w:val="nil"/>
              <w:left w:val="single" w:sz="4" w:space="0" w:color="595959"/>
              <w:bottom w:val="single" w:sz="4" w:space="0" w:color="auto"/>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998" w:type="dxa"/>
            <w:vMerge/>
            <w:tcBorders>
              <w:top w:val="nil"/>
              <w:left w:val="single" w:sz="4" w:space="0" w:color="595959"/>
              <w:bottom w:val="single" w:sz="4" w:space="0" w:color="auto"/>
              <w:right w:val="nil"/>
            </w:tcBorders>
          </w:tcPr>
          <w:p w:rsidR="008A3205" w:rsidRPr="008A3205" w:rsidRDefault="008A3205" w:rsidP="008A3205">
            <w:pPr>
              <w:jc w:val="center"/>
              <w:rPr>
                <w:rFonts w:ascii="Times New Roman" w:hAnsi="Times New Roman" w:cs="Times New Roman"/>
                <w:b/>
                <w:bCs/>
                <w:color w:val="000000"/>
                <w:sz w:val="18"/>
                <w:szCs w:val="18"/>
              </w:rPr>
            </w:pPr>
          </w:p>
        </w:tc>
        <w:tc>
          <w:tcPr>
            <w:tcW w:w="997" w:type="dxa"/>
            <w:vMerge/>
            <w:tcBorders>
              <w:top w:val="single" w:sz="4" w:space="0" w:color="000000"/>
              <w:left w:val="single" w:sz="4" w:space="0" w:color="000000"/>
              <w:bottom w:val="single" w:sz="4" w:space="0" w:color="auto"/>
              <w:right w:val="single" w:sz="4" w:space="0" w:color="000000"/>
            </w:tcBorders>
          </w:tcPr>
          <w:p w:rsidR="008A3205" w:rsidRPr="008A3205" w:rsidRDefault="008A3205" w:rsidP="008A3205">
            <w:pPr>
              <w:jc w:val="center"/>
              <w:rPr>
                <w:rFonts w:ascii="Times New Roman" w:hAnsi="Times New Roman" w:cs="Times New Roman"/>
                <w:b/>
                <w:bCs/>
                <w:color w:val="000000"/>
                <w:sz w:val="18"/>
                <w:szCs w:val="18"/>
              </w:rPr>
            </w:pPr>
          </w:p>
        </w:tc>
        <w:tc>
          <w:tcPr>
            <w:tcW w:w="992" w:type="dxa"/>
            <w:vMerge/>
            <w:tcBorders>
              <w:top w:val="nil"/>
              <w:left w:val="nil"/>
              <w:bottom w:val="single" w:sz="4" w:space="0" w:color="auto"/>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c>
          <w:tcPr>
            <w:tcW w:w="1068" w:type="dxa"/>
            <w:vMerge/>
            <w:tcBorders>
              <w:top w:val="nil"/>
              <w:left w:val="single" w:sz="4" w:space="0" w:color="595959"/>
              <w:bottom w:val="single" w:sz="4" w:space="0" w:color="auto"/>
              <w:right w:val="single" w:sz="4" w:space="0" w:color="595959"/>
            </w:tcBorders>
          </w:tcPr>
          <w:p w:rsidR="008A3205" w:rsidRPr="008A3205" w:rsidRDefault="008A3205" w:rsidP="008A3205">
            <w:pPr>
              <w:jc w:val="center"/>
              <w:rPr>
                <w:rFonts w:ascii="Times New Roman" w:hAnsi="Times New Roman" w:cs="Times New Roman"/>
                <w:b/>
                <w:bCs/>
                <w:color w:val="000000"/>
                <w:sz w:val="18"/>
                <w:szCs w:val="18"/>
              </w:rPr>
            </w:pPr>
          </w:p>
        </w:tc>
      </w:tr>
      <w:tr w:rsidR="008A3205" w:rsidRPr="008A3205" w:rsidTr="008A3205">
        <w:trPr>
          <w:gridAfter w:val="1"/>
          <w:wAfter w:w="239" w:type="dxa"/>
          <w:trHeight w:val="983"/>
        </w:trPr>
        <w:tc>
          <w:tcPr>
            <w:tcW w:w="562" w:type="dxa"/>
            <w:tcBorders>
              <w:top w:val="single" w:sz="4" w:space="0" w:color="auto"/>
              <w:left w:val="single" w:sz="4" w:space="0" w:color="595959"/>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w:t>
            </w:r>
          </w:p>
        </w:tc>
        <w:tc>
          <w:tcPr>
            <w:tcW w:w="568" w:type="dxa"/>
            <w:tcBorders>
              <w:top w:val="single" w:sz="4" w:space="0" w:color="auto"/>
              <w:left w:val="single" w:sz="4" w:space="0" w:color="595959"/>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4</w:t>
            </w:r>
          </w:p>
        </w:tc>
        <w:tc>
          <w:tcPr>
            <w:tcW w:w="555" w:type="dxa"/>
            <w:tcBorders>
              <w:top w:val="single" w:sz="4" w:space="0" w:color="auto"/>
              <w:left w:val="single" w:sz="4" w:space="0" w:color="595959"/>
              <w:bottom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4" w:type="dxa"/>
            <w:tcBorders>
              <w:top w:val="single" w:sz="4" w:space="0" w:color="auto"/>
              <w:left w:val="single" w:sz="4" w:space="0" w:color="595959"/>
              <w:bottom w:val="nil"/>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301" w:type="dxa"/>
            <w:tcBorders>
              <w:top w:val="single" w:sz="4" w:space="0" w:color="auto"/>
              <w:left w:val="single" w:sz="4" w:space="0" w:color="595959"/>
              <w:bottom w:val="nil"/>
              <w:right w:val="single" w:sz="4" w:space="0" w:color="595959"/>
            </w:tcBorders>
            <w:shd w:val="clear" w:color="auto" w:fill="auto"/>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1559" w:type="dxa"/>
            <w:tcBorders>
              <w:top w:val="single" w:sz="4" w:space="0" w:color="auto"/>
              <w:left w:val="single" w:sz="4" w:space="0" w:color="595959"/>
              <w:bottom w:val="nil"/>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Регистрация актов гражданского состояния</w:t>
            </w:r>
          </w:p>
        </w:tc>
        <w:tc>
          <w:tcPr>
            <w:tcW w:w="1013" w:type="dxa"/>
            <w:tcBorders>
              <w:top w:val="single" w:sz="4" w:space="0" w:color="auto"/>
              <w:left w:val="single" w:sz="4" w:space="0" w:color="595959"/>
              <w:bottom w:val="single" w:sz="4" w:space="0" w:color="000000"/>
              <w:right w:val="single" w:sz="4" w:space="0" w:color="595959"/>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Отдел ЗАГС</w:t>
            </w:r>
          </w:p>
        </w:tc>
        <w:tc>
          <w:tcPr>
            <w:tcW w:w="547" w:type="dxa"/>
            <w:tcBorders>
              <w:top w:val="single" w:sz="4" w:space="0" w:color="auto"/>
              <w:left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674</w:t>
            </w:r>
          </w:p>
          <w:p w:rsidR="008A3205" w:rsidRPr="008A3205" w:rsidRDefault="008A3205" w:rsidP="008A3205">
            <w:pPr>
              <w:jc w:val="center"/>
              <w:rPr>
                <w:rFonts w:ascii="Times New Roman" w:hAnsi="Times New Roman" w:cs="Times New Roman"/>
                <w:color w:val="000000"/>
                <w:sz w:val="18"/>
                <w:szCs w:val="18"/>
              </w:rPr>
            </w:pPr>
          </w:p>
        </w:tc>
        <w:tc>
          <w:tcPr>
            <w:tcW w:w="425" w:type="dxa"/>
            <w:tcBorders>
              <w:top w:val="single" w:sz="4" w:space="0" w:color="auto"/>
              <w:left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p w:rsidR="008A3205" w:rsidRPr="008A3205" w:rsidRDefault="008A3205" w:rsidP="008A3205">
            <w:pPr>
              <w:jc w:val="center"/>
              <w:rPr>
                <w:rFonts w:ascii="Times New Roman" w:hAnsi="Times New Roman" w:cs="Times New Roman"/>
                <w:color w:val="000000"/>
                <w:sz w:val="18"/>
                <w:szCs w:val="18"/>
              </w:rPr>
            </w:pPr>
          </w:p>
        </w:tc>
        <w:tc>
          <w:tcPr>
            <w:tcW w:w="425" w:type="dxa"/>
            <w:tcBorders>
              <w:top w:val="single" w:sz="4" w:space="0" w:color="auto"/>
              <w:left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04</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w:t>
            </w:r>
          </w:p>
          <w:p w:rsidR="008A3205" w:rsidRPr="008A3205" w:rsidRDefault="008A3205" w:rsidP="008A3205">
            <w:pPr>
              <w:jc w:val="center"/>
              <w:rPr>
                <w:rFonts w:ascii="Times New Roman" w:hAnsi="Times New Roman" w:cs="Times New Roman"/>
                <w:color w:val="000000"/>
                <w:sz w:val="18"/>
                <w:szCs w:val="18"/>
              </w:rPr>
            </w:pPr>
          </w:p>
        </w:tc>
        <w:tc>
          <w:tcPr>
            <w:tcW w:w="709" w:type="dxa"/>
            <w:tcBorders>
              <w:top w:val="single" w:sz="4" w:space="0" w:color="auto"/>
              <w:left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0940159300</w:t>
            </w:r>
          </w:p>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0940100310</w:t>
            </w:r>
          </w:p>
          <w:p w:rsidR="008A3205" w:rsidRPr="008A3205" w:rsidRDefault="008A3205" w:rsidP="008A3205">
            <w:pPr>
              <w:jc w:val="center"/>
              <w:rPr>
                <w:rFonts w:ascii="Times New Roman" w:hAnsi="Times New Roman" w:cs="Times New Roman"/>
                <w:color w:val="000000"/>
                <w:sz w:val="18"/>
                <w:szCs w:val="18"/>
              </w:rPr>
            </w:pPr>
          </w:p>
        </w:tc>
        <w:tc>
          <w:tcPr>
            <w:tcW w:w="567" w:type="dxa"/>
            <w:tcBorders>
              <w:top w:val="single" w:sz="4" w:space="0" w:color="auto"/>
              <w:left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w:t>
            </w:r>
          </w:p>
          <w:p w:rsidR="008A3205" w:rsidRPr="008A3205" w:rsidRDefault="008A3205" w:rsidP="008A3205">
            <w:pPr>
              <w:jc w:val="center"/>
              <w:rPr>
                <w:rFonts w:ascii="Times New Roman" w:hAnsi="Times New Roman" w:cs="Times New Roman"/>
                <w:color w:val="000000"/>
                <w:sz w:val="18"/>
                <w:szCs w:val="18"/>
              </w:rPr>
            </w:pPr>
          </w:p>
        </w:tc>
        <w:tc>
          <w:tcPr>
            <w:tcW w:w="999" w:type="dxa"/>
            <w:tcBorders>
              <w:top w:val="single" w:sz="4" w:space="0" w:color="auto"/>
              <w:left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bCs/>
                <w:color w:val="000000"/>
                <w:sz w:val="18"/>
                <w:szCs w:val="18"/>
              </w:rPr>
              <w:t>1130,00</w:t>
            </w:r>
          </w:p>
        </w:tc>
        <w:tc>
          <w:tcPr>
            <w:tcW w:w="992" w:type="dxa"/>
            <w:tcBorders>
              <w:top w:val="single" w:sz="4" w:space="0" w:color="auto"/>
              <w:left w:val="nil"/>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bCs/>
                <w:color w:val="000000"/>
                <w:sz w:val="18"/>
                <w:szCs w:val="18"/>
              </w:rPr>
              <w:t>1069,70</w:t>
            </w:r>
          </w:p>
        </w:tc>
        <w:tc>
          <w:tcPr>
            <w:tcW w:w="1137" w:type="dxa"/>
            <w:tcBorders>
              <w:top w:val="single" w:sz="4" w:space="0" w:color="auto"/>
              <w:left w:val="nil"/>
              <w:right w:val="single" w:sz="4" w:space="0" w:color="595959"/>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bCs/>
                <w:color w:val="000000"/>
                <w:sz w:val="18"/>
                <w:szCs w:val="18"/>
              </w:rPr>
              <w:t>1079,43</w:t>
            </w:r>
          </w:p>
        </w:tc>
        <w:tc>
          <w:tcPr>
            <w:tcW w:w="998" w:type="dxa"/>
            <w:tcBorders>
              <w:top w:val="single" w:sz="4" w:space="0" w:color="auto"/>
              <w:left w:val="nil"/>
              <w:right w:val="nil"/>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bCs/>
                <w:color w:val="000000"/>
                <w:sz w:val="18"/>
                <w:szCs w:val="18"/>
              </w:rPr>
              <w:t>1343,81</w:t>
            </w:r>
          </w:p>
        </w:tc>
        <w:tc>
          <w:tcPr>
            <w:tcW w:w="997" w:type="dxa"/>
            <w:tcBorders>
              <w:top w:val="single" w:sz="4" w:space="0" w:color="auto"/>
              <w:left w:val="single" w:sz="4" w:space="0" w:color="000000"/>
              <w:bottom w:val="single" w:sz="4" w:space="0" w:color="auto"/>
              <w:right w:val="single" w:sz="4" w:space="0" w:color="000000"/>
            </w:tcBorders>
            <w:shd w:val="clear" w:color="FFFFFF" w:fill="FFFFFF"/>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Cs/>
                <w:color w:val="000000"/>
                <w:sz w:val="18"/>
                <w:szCs w:val="18"/>
              </w:rPr>
              <w:t>1378,80</w:t>
            </w:r>
          </w:p>
        </w:tc>
        <w:tc>
          <w:tcPr>
            <w:tcW w:w="992" w:type="dxa"/>
            <w:tcBorders>
              <w:top w:val="single" w:sz="4" w:space="0" w:color="auto"/>
              <w:left w:val="nil"/>
              <w:right w:val="single" w:sz="4" w:space="0" w:color="595959"/>
            </w:tcBorders>
            <w:shd w:val="clear" w:color="FFFFFF" w:fill="FFFFFF"/>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Cs/>
                <w:color w:val="000000"/>
                <w:sz w:val="18"/>
                <w:szCs w:val="18"/>
              </w:rPr>
              <w:t>1420,16</w:t>
            </w:r>
          </w:p>
        </w:tc>
        <w:tc>
          <w:tcPr>
            <w:tcW w:w="1068" w:type="dxa"/>
            <w:tcBorders>
              <w:top w:val="single" w:sz="4" w:space="0" w:color="auto"/>
              <w:left w:val="nil"/>
              <w:right w:val="single" w:sz="4" w:space="0" w:color="595959"/>
            </w:tcBorders>
            <w:shd w:val="clear" w:color="FFFFFF" w:fill="FFFFFF"/>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Cs/>
                <w:color w:val="000000"/>
                <w:sz w:val="18"/>
                <w:szCs w:val="18"/>
              </w:rPr>
              <w:t>1420,16</w:t>
            </w:r>
          </w:p>
        </w:tc>
      </w:tr>
      <w:tr w:rsidR="008A3205" w:rsidRPr="008A3205" w:rsidTr="008A3205">
        <w:trPr>
          <w:gridAfter w:val="1"/>
          <w:wAfter w:w="239" w:type="dxa"/>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09</w:t>
            </w:r>
          </w:p>
        </w:tc>
        <w:tc>
          <w:tcPr>
            <w:tcW w:w="568" w:type="dxa"/>
            <w:tcBorders>
              <w:top w:val="single" w:sz="4" w:space="0" w:color="000000"/>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5</w:t>
            </w:r>
          </w:p>
        </w:tc>
        <w:tc>
          <w:tcPr>
            <w:tcW w:w="555" w:type="dxa"/>
            <w:tcBorders>
              <w:top w:val="single" w:sz="4" w:space="0" w:color="000000"/>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01</w:t>
            </w:r>
          </w:p>
        </w:tc>
        <w:tc>
          <w:tcPr>
            <w:tcW w:w="424" w:type="dxa"/>
            <w:tcBorders>
              <w:top w:val="single" w:sz="4" w:space="0" w:color="000000"/>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301" w:type="dxa"/>
            <w:tcBorders>
              <w:top w:val="single" w:sz="4" w:space="0" w:color="000000"/>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 </w:t>
            </w:r>
          </w:p>
        </w:tc>
        <w:tc>
          <w:tcPr>
            <w:tcW w:w="1559" w:type="dxa"/>
            <w:tcBorders>
              <w:top w:val="single" w:sz="4" w:space="0" w:color="000000"/>
              <w:left w:val="nil"/>
              <w:bottom w:val="single" w:sz="4" w:space="0" w:color="000000"/>
              <w:right w:val="single" w:sz="4" w:space="0" w:color="000000"/>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Создание условий для реализации муниципальной программы</w:t>
            </w:r>
          </w:p>
        </w:tc>
        <w:tc>
          <w:tcPr>
            <w:tcW w:w="1013" w:type="dxa"/>
            <w:tcBorders>
              <w:top w:val="nil"/>
              <w:left w:val="nil"/>
              <w:bottom w:val="single" w:sz="4" w:space="0" w:color="000000"/>
              <w:right w:val="single" w:sz="4" w:space="0" w:color="000000"/>
            </w:tcBorders>
            <w:shd w:val="clear" w:color="auto" w:fill="auto"/>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Всего</w:t>
            </w:r>
          </w:p>
        </w:tc>
        <w:tc>
          <w:tcPr>
            <w:tcW w:w="547" w:type="dxa"/>
            <w:tcBorders>
              <w:top w:val="single" w:sz="4" w:space="0" w:color="000000"/>
              <w:left w:val="nil"/>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674</w:t>
            </w:r>
          </w:p>
        </w:tc>
        <w:tc>
          <w:tcPr>
            <w:tcW w:w="425" w:type="dxa"/>
            <w:tcBorders>
              <w:top w:val="single" w:sz="4" w:space="0" w:color="000000"/>
              <w:left w:val="nil"/>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425" w:type="dxa"/>
            <w:tcBorders>
              <w:top w:val="single" w:sz="4" w:space="0" w:color="000000"/>
              <w:left w:val="nil"/>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709" w:type="dxa"/>
            <w:tcBorders>
              <w:top w:val="single" w:sz="4" w:space="0" w:color="000000"/>
              <w:left w:val="nil"/>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567" w:type="dxa"/>
            <w:tcBorders>
              <w:top w:val="single" w:sz="4" w:space="0" w:color="000000"/>
              <w:left w:val="nil"/>
              <w:bottom w:val="single" w:sz="4" w:space="0" w:color="000000"/>
              <w:right w:val="single" w:sz="4" w:space="0" w:color="595959"/>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42423,80</w:t>
            </w:r>
          </w:p>
        </w:tc>
        <w:tc>
          <w:tcPr>
            <w:tcW w:w="992" w:type="dxa"/>
            <w:tcBorders>
              <w:top w:val="single" w:sz="4" w:space="0" w:color="000000"/>
              <w:left w:val="nil"/>
              <w:bottom w:val="single" w:sz="4" w:space="0" w:color="000000"/>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49332,34</w:t>
            </w:r>
          </w:p>
        </w:tc>
        <w:tc>
          <w:tcPr>
            <w:tcW w:w="1137" w:type="dxa"/>
            <w:tcBorders>
              <w:top w:val="single" w:sz="4" w:space="0" w:color="000000"/>
              <w:left w:val="nil"/>
              <w:bottom w:val="single" w:sz="4" w:space="0" w:color="000000"/>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60547,50</w:t>
            </w:r>
          </w:p>
        </w:tc>
        <w:tc>
          <w:tcPr>
            <w:tcW w:w="998" w:type="dxa"/>
            <w:tcBorders>
              <w:top w:val="single" w:sz="4" w:space="0" w:color="000000"/>
              <w:left w:val="nil"/>
              <w:bottom w:val="single" w:sz="4" w:space="0" w:color="000000"/>
              <w:right w:val="single" w:sz="4" w:space="0" w:color="595959"/>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52755,00</w:t>
            </w:r>
          </w:p>
        </w:tc>
        <w:tc>
          <w:tcPr>
            <w:tcW w:w="997" w:type="dxa"/>
            <w:tcBorders>
              <w:top w:val="single" w:sz="4" w:space="0" w:color="auto"/>
              <w:left w:val="nil"/>
              <w:bottom w:val="single" w:sz="4" w:space="0" w:color="000000"/>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b/>
                <w:bCs/>
                <w:color w:val="000000"/>
                <w:sz w:val="18"/>
                <w:szCs w:val="18"/>
              </w:rPr>
              <w:t>59271,50</w:t>
            </w:r>
          </w:p>
        </w:tc>
        <w:tc>
          <w:tcPr>
            <w:tcW w:w="992" w:type="dxa"/>
            <w:tcBorders>
              <w:top w:val="single" w:sz="4" w:space="0" w:color="000000"/>
              <w:left w:val="nil"/>
              <w:bottom w:val="single" w:sz="4" w:space="0" w:color="000000"/>
              <w:right w:val="single" w:sz="4" w:space="0" w:color="595959"/>
            </w:tcBorders>
            <w:shd w:val="clear" w:color="FFFFFF" w:fill="FFFFFF"/>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59938,80</w:t>
            </w:r>
          </w:p>
        </w:tc>
        <w:tc>
          <w:tcPr>
            <w:tcW w:w="1068" w:type="dxa"/>
            <w:tcBorders>
              <w:top w:val="single" w:sz="4" w:space="0" w:color="000000"/>
              <w:left w:val="single" w:sz="4" w:space="0" w:color="000000"/>
              <w:bottom w:val="single" w:sz="4" w:space="0" w:color="000000"/>
              <w:right w:val="single" w:sz="4" w:space="0" w:color="000000"/>
            </w:tcBorders>
            <w:shd w:val="clear" w:color="FFFFFF" w:fill="FFFFFF"/>
            <w:noWrap/>
          </w:tcPr>
          <w:p w:rsidR="008A3205" w:rsidRPr="008A3205" w:rsidRDefault="008A3205" w:rsidP="008A3205">
            <w:pPr>
              <w:jc w:val="cente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59938,80</w:t>
            </w:r>
          </w:p>
        </w:tc>
      </w:tr>
      <w:tr w:rsidR="008A3205" w:rsidRPr="008A3205" w:rsidTr="008A3205">
        <w:trPr>
          <w:gridAfter w:val="1"/>
          <w:wAfter w:w="239" w:type="dxa"/>
          <w:trHeight w:val="251"/>
        </w:trPr>
        <w:tc>
          <w:tcPr>
            <w:tcW w:w="562" w:type="dxa"/>
            <w:tcBorders>
              <w:top w:val="nil"/>
              <w:left w:val="single" w:sz="4" w:space="0" w:color="000000"/>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w:t>
            </w:r>
          </w:p>
        </w:tc>
        <w:tc>
          <w:tcPr>
            <w:tcW w:w="568"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5</w:t>
            </w:r>
          </w:p>
        </w:tc>
        <w:tc>
          <w:tcPr>
            <w:tcW w:w="555"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4"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w:t>
            </w:r>
          </w:p>
        </w:tc>
        <w:tc>
          <w:tcPr>
            <w:tcW w:w="301"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 </w:t>
            </w:r>
          </w:p>
        </w:tc>
        <w:tc>
          <w:tcPr>
            <w:tcW w:w="1559" w:type="dxa"/>
            <w:tcBorders>
              <w:top w:val="nil"/>
              <w:left w:val="nil"/>
              <w:bottom w:val="single" w:sz="4" w:space="0" w:color="000000"/>
              <w:right w:val="single" w:sz="4" w:space="0" w:color="000000"/>
            </w:tcBorders>
            <w:shd w:val="clear" w:color="auto" w:fill="auto"/>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 xml:space="preserve">Осуществление комплексного обслуживания органов местного </w:t>
            </w:r>
            <w:r w:rsidRPr="008A3205">
              <w:rPr>
                <w:rFonts w:ascii="Times New Roman" w:hAnsi="Times New Roman" w:cs="Times New Roman"/>
                <w:color w:val="000000"/>
                <w:sz w:val="18"/>
                <w:szCs w:val="18"/>
              </w:rPr>
              <w:lastRenderedPageBreak/>
              <w:t>самоуправления и муниципальных учреждений  Сюмсинского района</w:t>
            </w:r>
          </w:p>
        </w:tc>
        <w:tc>
          <w:tcPr>
            <w:tcW w:w="1013" w:type="dxa"/>
            <w:tcBorders>
              <w:top w:val="nil"/>
              <w:left w:val="nil"/>
              <w:bottom w:val="single" w:sz="4" w:space="0" w:color="auto"/>
              <w:right w:val="nil"/>
            </w:tcBorders>
            <w:shd w:val="clear" w:color="FFFFFF" w:fill="FFFFFF"/>
            <w:vAlign w:val="bottom"/>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lastRenderedPageBreak/>
              <w:t>МБУ «Комплексный центр по обслужив</w:t>
            </w:r>
            <w:r w:rsidRPr="008A3205">
              <w:rPr>
                <w:rFonts w:ascii="Times New Roman" w:hAnsi="Times New Roman" w:cs="Times New Roman"/>
                <w:color w:val="000000"/>
                <w:sz w:val="18"/>
                <w:szCs w:val="18"/>
              </w:rPr>
              <w:lastRenderedPageBreak/>
              <w:t>анию органов местного самоуправления и муниципальных учреждений Сюмсинского района»,</w:t>
            </w:r>
          </w:p>
          <w:p w:rsidR="008A3205" w:rsidRPr="008A3205" w:rsidRDefault="008A3205" w:rsidP="008A3205">
            <w:pPr>
              <w:rPr>
                <w:rFonts w:ascii="Times New Roman" w:hAnsi="Times New Roman" w:cs="Times New Roman"/>
                <w:color w:val="000000"/>
                <w:sz w:val="18"/>
                <w:szCs w:val="18"/>
              </w:rPr>
            </w:pPr>
            <w:hyperlink r:id="rId34" w:history="1">
              <w:r w:rsidRPr="008A3205">
                <w:rPr>
                  <w:rStyle w:val="ac"/>
                  <w:rFonts w:ascii="Times New Roman" w:hAnsi="Times New Roman"/>
                  <w:color w:val="000000" w:themeColor="text1"/>
                  <w:sz w:val="18"/>
                  <w:szCs w:val="18"/>
                </w:rPr>
                <w:t>МКУ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hyperlink>
          </w:p>
        </w:tc>
        <w:tc>
          <w:tcPr>
            <w:tcW w:w="547" w:type="dxa"/>
            <w:tcBorders>
              <w:top w:val="nil"/>
              <w:left w:val="single" w:sz="4" w:space="0" w:color="000000"/>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lastRenderedPageBreak/>
              <w:t>674</w:t>
            </w:r>
          </w:p>
        </w:tc>
        <w:tc>
          <w:tcPr>
            <w:tcW w:w="425" w:type="dxa"/>
            <w:tcBorders>
              <w:top w:val="nil"/>
              <w:left w:val="nil"/>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01</w:t>
            </w:r>
          </w:p>
        </w:tc>
        <w:tc>
          <w:tcPr>
            <w:tcW w:w="425" w:type="dxa"/>
            <w:tcBorders>
              <w:top w:val="nil"/>
              <w:left w:val="nil"/>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13</w:t>
            </w:r>
          </w:p>
        </w:tc>
        <w:tc>
          <w:tcPr>
            <w:tcW w:w="709" w:type="dxa"/>
            <w:tcBorders>
              <w:top w:val="nil"/>
              <w:left w:val="nil"/>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0950166770</w:t>
            </w:r>
          </w:p>
        </w:tc>
        <w:tc>
          <w:tcPr>
            <w:tcW w:w="567"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100,200,600,800</w:t>
            </w:r>
          </w:p>
        </w:tc>
        <w:tc>
          <w:tcPr>
            <w:tcW w:w="999" w:type="dxa"/>
            <w:tcBorders>
              <w:top w:val="nil"/>
              <w:left w:val="nil"/>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42423,80</w:t>
            </w:r>
          </w:p>
        </w:tc>
        <w:tc>
          <w:tcPr>
            <w:tcW w:w="992" w:type="dxa"/>
            <w:tcBorders>
              <w:top w:val="nil"/>
              <w:left w:val="nil"/>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49332,34</w:t>
            </w:r>
          </w:p>
        </w:tc>
        <w:tc>
          <w:tcPr>
            <w:tcW w:w="1137" w:type="dxa"/>
            <w:tcBorders>
              <w:top w:val="nil"/>
              <w:left w:val="nil"/>
              <w:bottom w:val="single" w:sz="4" w:space="0" w:color="000000"/>
              <w:right w:val="single" w:sz="4" w:space="0" w:color="000000"/>
            </w:tcBorders>
            <w:shd w:val="clear" w:color="auto" w:fill="auto"/>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60547,50</w:t>
            </w:r>
          </w:p>
        </w:tc>
        <w:tc>
          <w:tcPr>
            <w:tcW w:w="998" w:type="dxa"/>
            <w:tcBorders>
              <w:top w:val="nil"/>
              <w:left w:val="nil"/>
              <w:bottom w:val="single" w:sz="4" w:space="0" w:color="000000"/>
              <w:right w:val="single" w:sz="4" w:space="0" w:color="000000"/>
            </w:tcBorders>
            <w:shd w:val="clear" w:color="auto" w:fill="auto"/>
            <w:noWrap/>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52755,00</w:t>
            </w:r>
          </w:p>
        </w:tc>
        <w:tc>
          <w:tcPr>
            <w:tcW w:w="997" w:type="dxa"/>
            <w:tcBorders>
              <w:top w:val="nil"/>
              <w:left w:val="nil"/>
              <w:bottom w:val="single" w:sz="4" w:space="0" w:color="000000"/>
              <w:right w:val="single" w:sz="4" w:space="0" w:color="595959"/>
            </w:tcBorders>
            <w:shd w:val="clear" w:color="FFFFFF" w:fill="FFFFFF"/>
            <w:noWrap/>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bCs/>
                <w:color w:val="000000"/>
                <w:sz w:val="18"/>
                <w:szCs w:val="18"/>
              </w:rPr>
              <w:t>59271,50</w:t>
            </w:r>
          </w:p>
        </w:tc>
        <w:tc>
          <w:tcPr>
            <w:tcW w:w="992" w:type="dxa"/>
            <w:tcBorders>
              <w:top w:val="nil"/>
              <w:left w:val="nil"/>
              <w:bottom w:val="single" w:sz="4" w:space="0" w:color="000000"/>
              <w:right w:val="single" w:sz="4" w:space="0" w:color="595959"/>
            </w:tcBorders>
            <w:shd w:val="clear" w:color="FFFFFF" w:fill="FFFFFF"/>
            <w:noWrap/>
          </w:tcPr>
          <w:p w:rsidR="008A3205" w:rsidRPr="008A3205" w:rsidRDefault="008A3205" w:rsidP="008A3205">
            <w:pPr>
              <w:jc w:val="center"/>
              <w:rPr>
                <w:rFonts w:ascii="Times New Roman" w:hAnsi="Times New Roman" w:cs="Times New Roman"/>
                <w:bCs/>
                <w:color w:val="000000"/>
                <w:sz w:val="18"/>
                <w:szCs w:val="18"/>
              </w:rPr>
            </w:pPr>
            <w:r w:rsidRPr="008A3205">
              <w:rPr>
                <w:rFonts w:ascii="Times New Roman" w:hAnsi="Times New Roman" w:cs="Times New Roman"/>
                <w:bCs/>
                <w:color w:val="000000"/>
                <w:sz w:val="18"/>
                <w:szCs w:val="18"/>
              </w:rPr>
              <w:t>59938,80</w:t>
            </w:r>
          </w:p>
        </w:tc>
        <w:tc>
          <w:tcPr>
            <w:tcW w:w="1068" w:type="dxa"/>
            <w:tcBorders>
              <w:top w:val="nil"/>
              <w:left w:val="single" w:sz="4" w:space="0" w:color="000000"/>
              <w:bottom w:val="single" w:sz="4" w:space="0" w:color="000000"/>
              <w:right w:val="single" w:sz="4" w:space="0" w:color="000000"/>
            </w:tcBorders>
            <w:shd w:val="clear" w:color="FFFFFF" w:fill="FFFFFF"/>
            <w:noWrap/>
          </w:tcPr>
          <w:p w:rsidR="008A3205" w:rsidRPr="008A3205" w:rsidRDefault="008A3205" w:rsidP="008A3205">
            <w:pPr>
              <w:jc w:val="center"/>
              <w:rPr>
                <w:rFonts w:ascii="Times New Roman" w:hAnsi="Times New Roman" w:cs="Times New Roman"/>
                <w:bCs/>
                <w:color w:val="000000"/>
                <w:sz w:val="18"/>
                <w:szCs w:val="18"/>
              </w:rPr>
            </w:pPr>
            <w:r w:rsidRPr="008A3205">
              <w:rPr>
                <w:rFonts w:ascii="Times New Roman" w:hAnsi="Times New Roman" w:cs="Times New Roman"/>
                <w:bCs/>
                <w:color w:val="000000"/>
                <w:sz w:val="18"/>
                <w:szCs w:val="18"/>
              </w:rPr>
              <w:t>59938,80</w:t>
            </w:r>
          </w:p>
        </w:tc>
      </w:tr>
    </w:tbl>
    <w:p w:rsidR="008A3205" w:rsidRPr="008A3205" w:rsidRDefault="008A3205" w:rsidP="008A3205">
      <w:pPr>
        <w:ind w:left="-1560"/>
        <w:jc w:val="right"/>
        <w:rPr>
          <w:rFonts w:ascii="Times New Roman" w:hAnsi="Times New Roman" w:cs="Times New Roman"/>
          <w:sz w:val="18"/>
          <w:szCs w:val="18"/>
        </w:rPr>
      </w:pPr>
    </w:p>
    <w:p w:rsidR="008A3205" w:rsidRPr="008A3205" w:rsidRDefault="008A3205" w:rsidP="008A3205">
      <w:pPr>
        <w:ind w:left="-1560"/>
        <w:jc w:val="right"/>
        <w:rPr>
          <w:rFonts w:ascii="Times New Roman" w:hAnsi="Times New Roman" w:cs="Times New Roman"/>
          <w:sz w:val="28"/>
          <w:szCs w:val="28"/>
        </w:rPr>
      </w:pPr>
      <w:r w:rsidRPr="008A3205">
        <w:rPr>
          <w:rFonts w:ascii="Times New Roman" w:hAnsi="Times New Roman" w:cs="Times New Roman"/>
          <w:sz w:val="28"/>
          <w:szCs w:val="28"/>
        </w:rPr>
        <w:t>»;</w:t>
      </w:r>
    </w:p>
    <w:p w:rsidR="008A3205" w:rsidRPr="008A3205" w:rsidRDefault="008A3205" w:rsidP="008A3205">
      <w:pPr>
        <w:ind w:left="-1560"/>
        <w:jc w:val="right"/>
        <w:rPr>
          <w:rFonts w:ascii="Times New Roman" w:hAnsi="Times New Roman" w:cs="Times New Roman"/>
          <w:sz w:val="18"/>
          <w:szCs w:val="18"/>
        </w:rPr>
      </w:pPr>
    </w:p>
    <w:p w:rsidR="008A3205" w:rsidRPr="008A3205" w:rsidRDefault="008A3205" w:rsidP="008A3205">
      <w:pPr>
        <w:ind w:left="-1560"/>
        <w:jc w:val="right"/>
        <w:rPr>
          <w:rFonts w:ascii="Times New Roman" w:hAnsi="Times New Roman" w:cs="Times New Roman"/>
          <w:sz w:val="18"/>
          <w:szCs w:val="18"/>
        </w:rPr>
      </w:pPr>
    </w:p>
    <w:p w:rsidR="008A3205" w:rsidRPr="008A3205" w:rsidRDefault="008A3205" w:rsidP="008A3205">
      <w:pPr>
        <w:ind w:left="-1560"/>
        <w:jc w:val="right"/>
        <w:rPr>
          <w:rFonts w:ascii="Times New Roman" w:hAnsi="Times New Roman" w:cs="Times New Roman"/>
          <w:sz w:val="18"/>
          <w:szCs w:val="18"/>
        </w:rPr>
      </w:pPr>
    </w:p>
    <w:p w:rsidR="008A3205" w:rsidRPr="008A3205" w:rsidRDefault="008A3205" w:rsidP="008A3205">
      <w:pPr>
        <w:ind w:left="-1560"/>
        <w:jc w:val="right"/>
        <w:rPr>
          <w:rFonts w:ascii="Times New Roman" w:hAnsi="Times New Roman" w:cs="Times New Roman"/>
          <w:sz w:val="18"/>
          <w:szCs w:val="18"/>
        </w:rPr>
      </w:pPr>
    </w:p>
    <w:p w:rsidR="008A3205" w:rsidRPr="008A3205" w:rsidRDefault="008A3205" w:rsidP="008A3205">
      <w:pPr>
        <w:ind w:left="-1560"/>
        <w:jc w:val="right"/>
        <w:rPr>
          <w:rFonts w:ascii="Times New Roman" w:hAnsi="Times New Roman" w:cs="Times New Roman"/>
          <w:sz w:val="18"/>
          <w:szCs w:val="18"/>
        </w:rPr>
      </w:pPr>
    </w:p>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br w:type="page"/>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lastRenderedPageBreak/>
        <w:t>Приложение  3</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к постановлению Администрации</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муниципального образования</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«Муниципальный округ Сюмсинский район</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Удмуртской республики»</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от  января 2025года № </w:t>
      </w:r>
    </w:p>
    <w:p w:rsidR="008A3205" w:rsidRPr="008A3205" w:rsidRDefault="008A3205" w:rsidP="008A3205">
      <w:pPr>
        <w:jc w:val="right"/>
        <w:rPr>
          <w:rFonts w:ascii="Times New Roman" w:hAnsi="Times New Roman" w:cs="Times New Roman"/>
        </w:rPr>
      </w:pPr>
    </w:p>
    <w:p w:rsidR="008A3205" w:rsidRPr="008A3205" w:rsidRDefault="008A3205" w:rsidP="008A3205">
      <w:pPr>
        <w:ind w:left="9204" w:firstLine="708"/>
        <w:jc w:val="right"/>
        <w:rPr>
          <w:rFonts w:ascii="Times New Roman" w:hAnsi="Times New Roman" w:cs="Times New Roman"/>
        </w:rPr>
      </w:pPr>
      <w:r w:rsidRPr="008A3205">
        <w:rPr>
          <w:rFonts w:ascii="Times New Roman" w:hAnsi="Times New Roman" w:cs="Times New Roman"/>
        </w:rPr>
        <w:t>«</w:t>
      </w:r>
      <w:r w:rsidRPr="008A3205">
        <w:rPr>
          <w:rFonts w:ascii="Times New Roman" w:hAnsi="Times New Roman" w:cs="Times New Roman"/>
          <w:noProof/>
        </w:rPr>
        <w:pict>
          <v:rect id="_x0000_s1552" style="position:absolute;left:0;text-align:left;margin-left:353.55pt;margin-top:-48.3pt;width:1in;height:30.7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" strokecolor="white [3212]">
            <v:textbox>
              <w:txbxContent>
                <w:p w:rsidR="008306EE" w:rsidRDefault="008306EE" w:rsidP="008A3205"/>
              </w:txbxContent>
            </v:textbox>
          </v:rect>
        </w:pict>
      </w:r>
      <w:r w:rsidRPr="008A3205">
        <w:rPr>
          <w:rFonts w:ascii="Times New Roman" w:hAnsi="Times New Roman" w:cs="Times New Roman"/>
        </w:rPr>
        <w:t>Приложение № 6</w:t>
      </w:r>
    </w:p>
    <w:p w:rsidR="008A3205" w:rsidRPr="008A3205" w:rsidRDefault="008A3205" w:rsidP="008A3205">
      <w:pPr>
        <w:ind w:left="9204" w:firstLine="708"/>
        <w:jc w:val="right"/>
        <w:rPr>
          <w:rFonts w:ascii="Times New Roman" w:hAnsi="Times New Roman" w:cs="Times New Roman"/>
        </w:rPr>
      </w:pPr>
      <w:r w:rsidRPr="008A3205">
        <w:rPr>
          <w:rFonts w:ascii="Times New Roman" w:hAnsi="Times New Roman" w:cs="Times New Roman"/>
        </w:rPr>
        <w:t xml:space="preserve"> к муниципальной программе  </w:t>
      </w:r>
    </w:p>
    <w:p w:rsidR="008A3205" w:rsidRPr="008A3205" w:rsidRDefault="008A3205" w:rsidP="008A3205">
      <w:pPr>
        <w:jc w:val="right"/>
        <w:rPr>
          <w:rFonts w:ascii="Times New Roman" w:hAnsi="Times New Roman" w:cs="Times New Roman"/>
        </w:rPr>
      </w:pPr>
      <w:r w:rsidRPr="008A3205">
        <w:rPr>
          <w:rFonts w:ascii="Times New Roman" w:hAnsi="Times New Roman" w:cs="Times New Roman"/>
        </w:rPr>
        <w:t xml:space="preserve"> «Муниципальное управление» </w:t>
      </w:r>
    </w:p>
    <w:p w:rsidR="008A3205" w:rsidRPr="008A3205" w:rsidRDefault="008A3205" w:rsidP="008A3205">
      <w:pPr>
        <w:jc w:val="right"/>
        <w:rPr>
          <w:rFonts w:ascii="Times New Roman" w:hAnsi="Times New Roman" w:cs="Times New Roman"/>
        </w:rPr>
      </w:pPr>
    </w:p>
    <w:p w:rsidR="008A3205" w:rsidRPr="008A3205" w:rsidRDefault="008A3205" w:rsidP="008A3205">
      <w:pPr>
        <w:jc w:val="right"/>
        <w:rPr>
          <w:rFonts w:ascii="Times New Roman" w:hAnsi="Times New Roman" w:cs="Times New Roman"/>
        </w:rPr>
      </w:pPr>
    </w:p>
    <w:p w:rsidR="008A3205" w:rsidRPr="008A3205" w:rsidRDefault="008A3205" w:rsidP="008A3205">
      <w:pPr>
        <w:jc w:val="center"/>
        <w:rPr>
          <w:rFonts w:ascii="Times New Roman" w:hAnsi="Times New Roman" w:cs="Times New Roman"/>
          <w:b/>
          <w:bCs/>
          <w:color w:val="000000"/>
        </w:rPr>
      </w:pPr>
      <w:r w:rsidRPr="008A3205">
        <w:rPr>
          <w:rFonts w:ascii="Times New Roman" w:hAnsi="Times New Roman" w:cs="Times New Roman"/>
          <w:b/>
          <w:bCs/>
          <w:color w:val="000000"/>
        </w:rPr>
        <w:t>Прогнозная (справочная) оценка ресурсного обеспечения реализации муниципальной программы «Муниципальное управление»</w:t>
      </w:r>
    </w:p>
    <w:p w:rsidR="008A3205" w:rsidRPr="008A3205" w:rsidRDefault="008A3205" w:rsidP="008A3205">
      <w:pPr>
        <w:jc w:val="center"/>
        <w:rPr>
          <w:rFonts w:ascii="Times New Roman" w:hAnsi="Times New Roman" w:cs="Times New Roman"/>
        </w:rPr>
      </w:pPr>
      <w:r w:rsidRPr="008A3205">
        <w:rPr>
          <w:rFonts w:ascii="Times New Roman" w:hAnsi="Times New Roman" w:cs="Times New Roman"/>
          <w:b/>
          <w:bCs/>
          <w:color w:val="000000"/>
        </w:rPr>
        <w:t>за счет всех источников финансирования</w:t>
      </w:r>
    </w:p>
    <w:p w:rsidR="008A3205" w:rsidRPr="008A3205" w:rsidRDefault="008A3205" w:rsidP="008A3205">
      <w:pPr>
        <w:jc w:val="right"/>
        <w:rPr>
          <w:rFonts w:ascii="Times New Roman" w:hAnsi="Times New Roman" w:cs="Times New Roman"/>
          <w:sz w:val="18"/>
          <w:szCs w:val="18"/>
        </w:rPr>
      </w:pPr>
    </w:p>
    <w:p w:rsidR="008A3205" w:rsidRPr="008A3205" w:rsidRDefault="008A3205" w:rsidP="008A3205">
      <w:pPr>
        <w:pStyle w:val="afb"/>
        <w:tabs>
          <w:tab w:val="left" w:pos="13130"/>
        </w:tabs>
        <w:rPr>
          <w:rFonts w:ascii="Times New Roman" w:hAnsi="Times New Roman" w:cs="Times New Roman"/>
          <w:sz w:val="18"/>
          <w:szCs w:val="18"/>
        </w:rPr>
      </w:pPr>
    </w:p>
    <w:tbl>
      <w:tblPr>
        <w:tblW w:w="16428" w:type="dxa"/>
        <w:tblInd w:w="93" w:type="dxa"/>
        <w:tblLayout w:type="fixed"/>
        <w:tblLook w:val="04A0"/>
      </w:tblPr>
      <w:tblGrid>
        <w:gridCol w:w="528"/>
        <w:gridCol w:w="456"/>
        <w:gridCol w:w="1367"/>
        <w:gridCol w:w="1871"/>
        <w:gridCol w:w="755"/>
        <w:gridCol w:w="1088"/>
        <w:gridCol w:w="850"/>
        <w:gridCol w:w="851"/>
        <w:gridCol w:w="850"/>
        <w:gridCol w:w="851"/>
        <w:gridCol w:w="236"/>
        <w:gridCol w:w="875"/>
        <w:gridCol w:w="236"/>
        <w:gridCol w:w="825"/>
        <w:gridCol w:w="709"/>
        <w:gridCol w:w="2693"/>
        <w:gridCol w:w="236"/>
        <w:gridCol w:w="150"/>
        <w:gridCol w:w="86"/>
        <w:gridCol w:w="150"/>
        <w:gridCol w:w="266"/>
        <w:gridCol w:w="96"/>
        <w:gridCol w:w="158"/>
        <w:gridCol w:w="78"/>
        <w:gridCol w:w="167"/>
      </w:tblGrid>
      <w:tr w:rsidR="008A3205" w:rsidRPr="008A3205" w:rsidTr="008A3205">
        <w:trPr>
          <w:gridAfter w:val="1"/>
          <w:wAfter w:w="167" w:type="dxa"/>
          <w:trHeight w:val="285"/>
        </w:trPr>
        <w:tc>
          <w:tcPr>
            <w:tcW w:w="15041" w:type="dxa"/>
            <w:gridSpan w:val="16"/>
            <w:tcBorders>
              <w:top w:val="nil"/>
              <w:left w:val="nil"/>
              <w:bottom w:val="nil"/>
              <w:right w:val="nil"/>
            </w:tcBorders>
            <w:shd w:val="clear" w:color="auto" w:fill="auto"/>
            <w:noWrap/>
            <w:vAlign w:val="bottom"/>
          </w:tcPr>
          <w:tbl>
            <w:tblPr>
              <w:tblStyle w:val="a7"/>
              <w:tblW w:w="14778" w:type="dxa"/>
              <w:tblLayout w:type="fixed"/>
              <w:tblLook w:val="04A0"/>
            </w:tblPr>
            <w:tblGrid>
              <w:gridCol w:w="659"/>
              <w:gridCol w:w="586"/>
              <w:gridCol w:w="1382"/>
              <w:gridCol w:w="3229"/>
              <w:gridCol w:w="1134"/>
              <w:gridCol w:w="1126"/>
              <w:gridCol w:w="995"/>
              <w:gridCol w:w="1131"/>
              <w:gridCol w:w="1134"/>
              <w:gridCol w:w="1134"/>
              <w:gridCol w:w="1134"/>
              <w:gridCol w:w="1134"/>
            </w:tblGrid>
            <w:tr w:rsidR="008A3205" w:rsidRPr="008A3205" w:rsidTr="008A3205">
              <w:tc>
                <w:tcPr>
                  <w:tcW w:w="1245" w:type="dxa"/>
                  <w:gridSpan w:val="2"/>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Код аналитической программной классификации</w:t>
                  </w:r>
                </w:p>
              </w:tc>
              <w:tc>
                <w:tcPr>
                  <w:tcW w:w="1382" w:type="dxa"/>
                  <w:vMerge w:val="restart"/>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Наименование муниципальной программы, подпрограммы</w:t>
                  </w:r>
                </w:p>
              </w:tc>
              <w:tc>
                <w:tcPr>
                  <w:tcW w:w="3229" w:type="dxa"/>
                  <w:vMerge w:val="restart"/>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Источник финансирования</w:t>
                  </w:r>
                </w:p>
              </w:tc>
              <w:tc>
                <w:tcPr>
                  <w:tcW w:w="1134" w:type="dxa"/>
                  <w:vAlign w:val="center"/>
                </w:tcPr>
                <w:p w:rsidR="008A3205" w:rsidRPr="008A3205" w:rsidRDefault="008A3205" w:rsidP="008A3205">
                  <w:pPr>
                    <w:jc w:val="center"/>
                    <w:rPr>
                      <w:rFonts w:ascii="Times New Roman" w:hAnsi="Times New Roman" w:cs="Times New Roman"/>
                      <w:sz w:val="18"/>
                      <w:szCs w:val="18"/>
                    </w:rPr>
                  </w:pPr>
                </w:p>
              </w:tc>
              <w:tc>
                <w:tcPr>
                  <w:tcW w:w="7788" w:type="dxa"/>
                  <w:gridSpan w:val="7"/>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Оценка расходов, тыс.руб.</w:t>
                  </w:r>
                </w:p>
              </w:tc>
            </w:tr>
            <w:tr w:rsidR="008A3205" w:rsidRPr="008A3205" w:rsidTr="008A3205">
              <w:tc>
                <w:tcPr>
                  <w:tcW w:w="659"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МП</w:t>
                  </w:r>
                </w:p>
              </w:tc>
              <w:tc>
                <w:tcPr>
                  <w:tcW w:w="58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Пп</w:t>
                  </w:r>
                </w:p>
              </w:tc>
              <w:tc>
                <w:tcPr>
                  <w:tcW w:w="1382" w:type="dxa"/>
                  <w:vMerge/>
                  <w:vAlign w:val="center"/>
                </w:tcPr>
                <w:p w:rsidR="008A3205" w:rsidRPr="008A3205" w:rsidRDefault="008A3205" w:rsidP="008A3205">
                  <w:pPr>
                    <w:jc w:val="center"/>
                    <w:rPr>
                      <w:rFonts w:ascii="Times New Roman" w:hAnsi="Times New Roman" w:cs="Times New Roman"/>
                      <w:sz w:val="18"/>
                      <w:szCs w:val="18"/>
                    </w:rPr>
                  </w:pPr>
                </w:p>
              </w:tc>
              <w:tc>
                <w:tcPr>
                  <w:tcW w:w="3229" w:type="dxa"/>
                  <w:vMerge/>
                  <w:vAlign w:val="center"/>
                </w:tcPr>
                <w:p w:rsidR="008A3205" w:rsidRPr="008A3205" w:rsidRDefault="008A3205" w:rsidP="008A3205">
                  <w:pPr>
                    <w:jc w:val="center"/>
                    <w:rPr>
                      <w:rFonts w:ascii="Times New Roman" w:hAnsi="Times New Roman" w:cs="Times New Roman"/>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Итого</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2022</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2023</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2024</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2025</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2026</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2027</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2028</w:t>
                  </w:r>
                </w:p>
              </w:tc>
            </w:tr>
            <w:tr w:rsidR="008A3205" w:rsidRPr="008A3205" w:rsidTr="008A3205">
              <w:tc>
                <w:tcPr>
                  <w:tcW w:w="659"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09</w:t>
                  </w:r>
                </w:p>
              </w:tc>
              <w:tc>
                <w:tcPr>
                  <w:tcW w:w="586" w:type="dxa"/>
                  <w:vMerge w:val="restart"/>
                </w:tcPr>
                <w:p w:rsidR="008A3205" w:rsidRPr="008A3205" w:rsidRDefault="008A3205" w:rsidP="008A3205">
                  <w:pPr>
                    <w:rPr>
                      <w:rFonts w:ascii="Times New Roman" w:hAnsi="Times New Roman" w:cs="Times New Roman"/>
                      <w:sz w:val="18"/>
                      <w:szCs w:val="18"/>
                    </w:rPr>
                  </w:pPr>
                </w:p>
              </w:tc>
              <w:tc>
                <w:tcPr>
                  <w:tcW w:w="1382"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Муниципальное управление</w:t>
                  </w:r>
                </w:p>
              </w:tc>
              <w:tc>
                <w:tcPr>
                  <w:tcW w:w="3229" w:type="dxa"/>
                </w:tcPr>
                <w:p w:rsidR="008A3205" w:rsidRPr="008A3205" w:rsidRDefault="008A3205" w:rsidP="008A3205">
                  <w:pPr>
                    <w:rPr>
                      <w:rFonts w:ascii="Times New Roman" w:hAnsi="Times New Roman" w:cs="Times New Roman"/>
                      <w:b/>
                      <w:sz w:val="18"/>
                      <w:szCs w:val="18"/>
                    </w:rPr>
                  </w:pPr>
                  <w:r w:rsidRPr="008A3205">
                    <w:rPr>
                      <w:rFonts w:ascii="Times New Roman" w:hAnsi="Times New Roman" w:cs="Times New Roman"/>
                      <w:b/>
                      <w:sz w:val="18"/>
                      <w:szCs w:val="18"/>
                    </w:rPr>
                    <w:t>Всего</w:t>
                  </w:r>
                </w:p>
              </w:tc>
              <w:tc>
                <w:tcPr>
                  <w:tcW w:w="1134" w:type="dxa"/>
                  <w:vAlign w:val="bottom"/>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color w:val="000000"/>
                      <w:sz w:val="18"/>
                      <w:szCs w:val="18"/>
                    </w:rPr>
                    <w:t>825287,29</w:t>
                  </w:r>
                </w:p>
              </w:tc>
              <w:tc>
                <w:tcPr>
                  <w:tcW w:w="1126" w:type="dxa"/>
                  <w:vAlign w:val="bottom"/>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color w:val="000000"/>
                      <w:sz w:val="18"/>
                      <w:szCs w:val="18"/>
                    </w:rPr>
                    <w:t>91969,90</w:t>
                  </w:r>
                </w:p>
              </w:tc>
              <w:tc>
                <w:tcPr>
                  <w:tcW w:w="995" w:type="dxa"/>
                  <w:vAlign w:val="bottom"/>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sz w:val="18"/>
                      <w:szCs w:val="18"/>
                    </w:rPr>
                    <w:t>93717,7</w:t>
                  </w:r>
                </w:p>
              </w:tc>
              <w:tc>
                <w:tcPr>
                  <w:tcW w:w="1131" w:type="dxa"/>
                  <w:vAlign w:val="bottom"/>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123706,39</w:t>
                  </w:r>
                </w:p>
              </w:tc>
              <w:tc>
                <w:tcPr>
                  <w:tcW w:w="1134" w:type="dxa"/>
                  <w:vAlign w:val="bottom"/>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color w:val="000000"/>
                      <w:sz w:val="18"/>
                      <w:szCs w:val="18"/>
                    </w:rPr>
                    <w:t>129102,84</w:t>
                  </w:r>
                </w:p>
              </w:tc>
              <w:tc>
                <w:tcPr>
                  <w:tcW w:w="1134" w:type="dxa"/>
                  <w:vAlign w:val="bottom"/>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color w:val="000000"/>
                      <w:sz w:val="18"/>
                      <w:szCs w:val="18"/>
                    </w:rPr>
                    <w:t>128416,12</w:t>
                  </w:r>
                </w:p>
              </w:tc>
              <w:tc>
                <w:tcPr>
                  <w:tcW w:w="1134" w:type="dxa"/>
                  <w:vAlign w:val="bottom"/>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color w:val="000000"/>
                      <w:sz w:val="18"/>
                      <w:szCs w:val="18"/>
                    </w:rPr>
                    <w:t>129187,17</w:t>
                  </w:r>
                </w:p>
              </w:tc>
              <w:tc>
                <w:tcPr>
                  <w:tcW w:w="1134" w:type="dxa"/>
                  <w:vAlign w:val="bottom"/>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color w:val="000000"/>
                      <w:sz w:val="18"/>
                      <w:szCs w:val="18"/>
                    </w:rPr>
                    <w:t>129187,17</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825287,29</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91969,90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sz w:val="18"/>
                      <w:szCs w:val="18"/>
                    </w:rPr>
                    <w:t>93717,7</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123706,39</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129102,84</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128416,12</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129187,17</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129187,17</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в том числе:</w:t>
                  </w:r>
                </w:p>
              </w:tc>
              <w:tc>
                <w:tcPr>
                  <w:tcW w:w="1134" w:type="dxa"/>
                </w:tcPr>
                <w:p w:rsidR="008A3205" w:rsidRPr="008A3205" w:rsidRDefault="008A3205" w:rsidP="008A3205">
                  <w:pPr>
                    <w:rPr>
                      <w:rFonts w:ascii="Times New Roman" w:hAnsi="Times New Roman" w:cs="Times New Roman"/>
                      <w:sz w:val="18"/>
                      <w:szCs w:val="18"/>
                    </w:rPr>
                  </w:pPr>
                </w:p>
              </w:tc>
              <w:tc>
                <w:tcPr>
                  <w:tcW w:w="1126" w:type="dxa"/>
                </w:tcPr>
                <w:p w:rsidR="008A3205" w:rsidRPr="008A3205" w:rsidRDefault="008A3205" w:rsidP="008A3205">
                  <w:pPr>
                    <w:rPr>
                      <w:rFonts w:ascii="Times New Roman" w:hAnsi="Times New Roman" w:cs="Times New Roman"/>
                      <w:sz w:val="18"/>
                      <w:szCs w:val="18"/>
                    </w:rPr>
                  </w:pPr>
                </w:p>
              </w:tc>
              <w:tc>
                <w:tcPr>
                  <w:tcW w:w="995" w:type="dxa"/>
                </w:tcPr>
                <w:p w:rsidR="008A3205" w:rsidRPr="008A3205" w:rsidRDefault="008A3205" w:rsidP="008A3205">
                  <w:pPr>
                    <w:rPr>
                      <w:rFonts w:ascii="Times New Roman" w:hAnsi="Times New Roman" w:cs="Times New Roman"/>
                      <w:color w:val="C00000"/>
                      <w:sz w:val="18"/>
                      <w:szCs w:val="18"/>
                    </w:rPr>
                  </w:pPr>
                </w:p>
              </w:tc>
              <w:tc>
                <w:tcPr>
                  <w:tcW w:w="1131" w:type="dxa"/>
                </w:tcPr>
                <w:p w:rsidR="008A3205" w:rsidRPr="008A3205" w:rsidRDefault="008A3205" w:rsidP="008A3205">
                  <w:pPr>
                    <w:rPr>
                      <w:rFonts w:ascii="Times New Roman" w:hAnsi="Times New Roman" w:cs="Times New Roman"/>
                      <w:sz w:val="18"/>
                      <w:szCs w:val="18"/>
                    </w:rPr>
                  </w:pPr>
                </w:p>
              </w:tc>
              <w:tc>
                <w:tcPr>
                  <w:tcW w:w="1134" w:type="dxa"/>
                </w:tcPr>
                <w:p w:rsidR="008A3205" w:rsidRPr="008A3205" w:rsidRDefault="008A3205" w:rsidP="008A3205">
                  <w:pPr>
                    <w:rPr>
                      <w:rFonts w:ascii="Times New Roman" w:hAnsi="Times New Roman" w:cs="Times New Roman"/>
                      <w:sz w:val="18"/>
                      <w:szCs w:val="18"/>
                    </w:rPr>
                  </w:pPr>
                </w:p>
              </w:tc>
              <w:tc>
                <w:tcPr>
                  <w:tcW w:w="1134" w:type="dxa"/>
                </w:tcPr>
                <w:p w:rsidR="008A3205" w:rsidRPr="008A3205" w:rsidRDefault="008A3205" w:rsidP="008A3205">
                  <w:pPr>
                    <w:rPr>
                      <w:rFonts w:ascii="Times New Roman" w:hAnsi="Times New Roman" w:cs="Times New Roman"/>
                      <w:sz w:val="18"/>
                      <w:szCs w:val="18"/>
                    </w:rPr>
                  </w:pPr>
                </w:p>
              </w:tc>
              <w:tc>
                <w:tcPr>
                  <w:tcW w:w="1134" w:type="dxa"/>
                </w:tcPr>
                <w:p w:rsidR="008A3205" w:rsidRPr="008A3205" w:rsidRDefault="008A3205" w:rsidP="008A3205">
                  <w:pPr>
                    <w:rPr>
                      <w:rFonts w:ascii="Times New Roman" w:hAnsi="Times New Roman" w:cs="Times New Roman"/>
                      <w:sz w:val="18"/>
                      <w:szCs w:val="18"/>
                    </w:rPr>
                  </w:pPr>
                </w:p>
              </w:tc>
              <w:tc>
                <w:tcPr>
                  <w:tcW w:w="1134" w:type="dxa"/>
                </w:tcPr>
                <w:p w:rsidR="008A3205" w:rsidRPr="008A3205" w:rsidRDefault="008A3205" w:rsidP="008A3205">
                  <w:pPr>
                    <w:rPr>
                      <w:rFonts w:ascii="Times New Roman" w:hAnsi="Times New Roman" w:cs="Times New Roman"/>
                      <w:sz w:val="18"/>
                      <w:szCs w:val="18"/>
                    </w:rPr>
                  </w:pP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705605,44</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38770,15</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42573,70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120974,83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125881,5</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125323,50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126047,17</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126047,17</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субвенции из бюджета Российской Федерации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19222,7</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10562,30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2002,04</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845,7</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1343,81</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1378,80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1420,16</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1420,16</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субсидии из бюджета Российской Федерации</w:t>
                  </w:r>
                </w:p>
              </w:tc>
              <w:tc>
                <w:tcPr>
                  <w:tcW w:w="1134" w:type="dxa"/>
                  <w:vAlign w:val="center"/>
                </w:tcPr>
                <w:p w:rsidR="008A3205" w:rsidRPr="008A3205" w:rsidRDefault="008A3205" w:rsidP="008A3205">
                  <w:pPr>
                    <w:jc w:val="center"/>
                    <w:rPr>
                      <w:rFonts w:ascii="Times New Roman" w:hAnsi="Times New Roman" w:cs="Times New Roman"/>
                      <w:color w:val="000000"/>
                      <w:sz w:val="18"/>
                      <w:szCs w:val="18"/>
                    </w:rPr>
                  </w:pPr>
                </w:p>
              </w:tc>
              <w:tc>
                <w:tcPr>
                  <w:tcW w:w="1126" w:type="dxa"/>
                  <w:vAlign w:val="center"/>
                </w:tcPr>
                <w:p w:rsidR="008A3205" w:rsidRPr="008A3205" w:rsidRDefault="008A3205" w:rsidP="008A3205">
                  <w:pPr>
                    <w:jc w:val="center"/>
                    <w:rPr>
                      <w:rFonts w:ascii="Times New Roman" w:hAnsi="Times New Roman" w:cs="Times New Roman"/>
                      <w:sz w:val="18"/>
                      <w:szCs w:val="18"/>
                    </w:rPr>
                  </w:pPr>
                </w:p>
              </w:tc>
              <w:tc>
                <w:tcPr>
                  <w:tcW w:w="995" w:type="dxa"/>
                  <w:vAlign w:val="center"/>
                </w:tcPr>
                <w:p w:rsidR="008A3205" w:rsidRPr="008A3205" w:rsidRDefault="008A3205" w:rsidP="008A3205">
                  <w:pPr>
                    <w:rPr>
                      <w:rFonts w:ascii="Times New Roman" w:hAnsi="Times New Roman" w:cs="Times New Roman"/>
                      <w:sz w:val="18"/>
                      <w:szCs w:val="18"/>
                    </w:rPr>
                  </w:pP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20,00</w:t>
                  </w:r>
                </w:p>
              </w:tc>
              <w:tc>
                <w:tcPr>
                  <w:tcW w:w="1134" w:type="dxa"/>
                  <w:vAlign w:val="center"/>
                </w:tcPr>
                <w:p w:rsidR="008A3205" w:rsidRPr="008A3205" w:rsidRDefault="008A3205" w:rsidP="008A3205">
                  <w:pPr>
                    <w:jc w:val="center"/>
                    <w:rPr>
                      <w:rFonts w:ascii="Times New Roman" w:hAnsi="Times New Roman" w:cs="Times New Roman"/>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субвенции из бюджета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11161,95</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803,90</w:t>
                  </w:r>
                </w:p>
              </w:tc>
              <w:tc>
                <w:tcPr>
                  <w:tcW w:w="995" w:type="dxa"/>
                  <w:vAlign w:val="center"/>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2212,56</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1270,33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1721,68</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1713,82</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1719,83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1719,83</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 xml:space="preserve">субсидии бюджета Удмуртской </w:t>
                  </w:r>
                  <w:r w:rsidRPr="008A3205">
                    <w:rPr>
                      <w:rFonts w:ascii="Times New Roman" w:hAnsi="Times New Roman" w:cs="Times New Roman"/>
                      <w:sz w:val="18"/>
                      <w:szCs w:val="18"/>
                    </w:rPr>
                    <w:lastRenderedPageBreak/>
                    <w:t>Республики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lastRenderedPageBreak/>
                    <w:t>719,25</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453,2</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76,06</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189,2</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Межбюджетные трансферты из бюджета Удмуртской Республики</w:t>
                  </w:r>
                </w:p>
                <w:p w:rsidR="008A3205" w:rsidRPr="008A3205" w:rsidRDefault="008A3205" w:rsidP="008A3205">
                  <w:pPr>
                    <w:rPr>
                      <w:rFonts w:ascii="Times New Roman" w:hAnsi="Times New Roman" w:cs="Times New Roman"/>
                      <w:color w:val="000000"/>
                      <w:sz w:val="18"/>
                      <w:szCs w:val="18"/>
                    </w:rPr>
                  </w:pPr>
                </w:p>
                <w:p w:rsidR="008A3205" w:rsidRPr="008A3205" w:rsidRDefault="008A3205" w:rsidP="008A3205">
                  <w:pPr>
                    <w:rPr>
                      <w:rFonts w:ascii="Times New Roman" w:hAnsi="Times New Roman" w:cs="Times New Roman"/>
                      <w:sz w:val="18"/>
                      <w:szCs w:val="18"/>
                    </w:rPr>
                  </w:pPr>
                </w:p>
              </w:tc>
              <w:tc>
                <w:tcPr>
                  <w:tcW w:w="1134" w:type="dxa"/>
                  <w:vAlign w:val="center"/>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431,55</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86,30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406,33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155,90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r>
            <w:tr w:rsidR="008A3205" w:rsidRPr="008A3205" w:rsidTr="008A3205">
              <w:tc>
                <w:tcPr>
                  <w:tcW w:w="659"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09</w:t>
                  </w:r>
                </w:p>
              </w:tc>
              <w:tc>
                <w:tcPr>
                  <w:tcW w:w="586"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1</w:t>
                  </w:r>
                </w:p>
              </w:tc>
              <w:tc>
                <w:tcPr>
                  <w:tcW w:w="1382"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Организация муниципального управления</w:t>
                  </w: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Всего</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385088,24</w:t>
                  </w:r>
                </w:p>
              </w:tc>
              <w:tc>
                <w:tcPr>
                  <w:tcW w:w="1126"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35068,20</w:t>
                  </w:r>
                </w:p>
              </w:tc>
              <w:tc>
                <w:tcPr>
                  <w:tcW w:w="995"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sz w:val="18"/>
                      <w:szCs w:val="18"/>
                    </w:rPr>
                    <w:t>39372,60</w:t>
                  </w:r>
                </w:p>
              </w:tc>
              <w:tc>
                <w:tcPr>
                  <w:tcW w:w="1131"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57303,84</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color w:val="000000"/>
                      <w:sz w:val="18"/>
                      <w:szCs w:val="18"/>
                    </w:rPr>
                    <w:t>68673,50</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color w:val="000000"/>
                      <w:sz w:val="18"/>
                      <w:szCs w:val="18"/>
                    </w:rPr>
                    <w:t>61519,26</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color w:val="000000"/>
                      <w:sz w:val="18"/>
                      <w:szCs w:val="18"/>
                    </w:rPr>
                    <w:t>61575,42</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color w:val="000000"/>
                      <w:sz w:val="18"/>
                      <w:szCs w:val="18"/>
                    </w:rPr>
                    <w:t>61575,42</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Бюджет муниципального образования «Муниципальный округ Сюмсинский район Удмуртской Республики»</w:t>
                  </w:r>
                </w:p>
                <w:p w:rsidR="008A3205" w:rsidRPr="008A3205" w:rsidRDefault="008A3205" w:rsidP="008A3205">
                  <w:pPr>
                    <w:rPr>
                      <w:rFonts w:ascii="Times New Roman" w:hAnsi="Times New Roman" w:cs="Times New Roman"/>
                      <w:sz w:val="18"/>
                      <w:szCs w:val="18"/>
                    </w:rPr>
                  </w:pPr>
                </w:p>
                <w:p w:rsidR="008A3205" w:rsidRPr="008A3205" w:rsidRDefault="008A3205" w:rsidP="008A3205">
                  <w:pPr>
                    <w:rPr>
                      <w:rFonts w:ascii="Times New Roman" w:hAnsi="Times New Roman" w:cs="Times New Roman"/>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385088,24</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35068,20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sz w:val="18"/>
                      <w:szCs w:val="18"/>
                    </w:rPr>
                    <w:t>39372,60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57303,84</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68673,50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61519,26</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61575,42</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61575,42</w:t>
                  </w:r>
                </w:p>
              </w:tc>
            </w:tr>
            <w:tr w:rsidR="008A3205" w:rsidRPr="008A3205" w:rsidTr="008A3205">
              <w:tc>
                <w:tcPr>
                  <w:tcW w:w="659" w:type="dxa"/>
                  <w:vMerge w:val="restart"/>
                </w:tcPr>
                <w:p w:rsidR="008A3205" w:rsidRPr="008A3205" w:rsidRDefault="008A3205" w:rsidP="008A3205">
                  <w:pPr>
                    <w:rPr>
                      <w:rFonts w:ascii="Times New Roman" w:hAnsi="Times New Roman" w:cs="Times New Roman"/>
                      <w:sz w:val="18"/>
                      <w:szCs w:val="18"/>
                    </w:rPr>
                  </w:pPr>
                </w:p>
              </w:tc>
              <w:tc>
                <w:tcPr>
                  <w:tcW w:w="586" w:type="dxa"/>
                  <w:vMerge w:val="restart"/>
                </w:tcPr>
                <w:p w:rsidR="008A3205" w:rsidRPr="008A3205" w:rsidRDefault="008A3205" w:rsidP="008A3205">
                  <w:pPr>
                    <w:rPr>
                      <w:rFonts w:ascii="Times New Roman" w:hAnsi="Times New Roman" w:cs="Times New Roman"/>
                      <w:sz w:val="18"/>
                      <w:szCs w:val="18"/>
                    </w:rPr>
                  </w:pPr>
                </w:p>
              </w:tc>
              <w:tc>
                <w:tcPr>
                  <w:tcW w:w="1382" w:type="dxa"/>
                  <w:vMerge w:val="restart"/>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в том числе:</w:t>
                  </w:r>
                </w:p>
              </w:tc>
              <w:tc>
                <w:tcPr>
                  <w:tcW w:w="1134" w:type="dxa"/>
                </w:tcPr>
                <w:p w:rsidR="008A3205" w:rsidRPr="008A3205" w:rsidRDefault="008A3205" w:rsidP="008A3205">
                  <w:pPr>
                    <w:rPr>
                      <w:rFonts w:ascii="Times New Roman" w:hAnsi="Times New Roman" w:cs="Times New Roman"/>
                      <w:sz w:val="18"/>
                      <w:szCs w:val="18"/>
                    </w:rPr>
                  </w:pPr>
                </w:p>
              </w:tc>
              <w:tc>
                <w:tcPr>
                  <w:tcW w:w="1126" w:type="dxa"/>
                </w:tcPr>
                <w:p w:rsidR="008A3205" w:rsidRPr="008A3205" w:rsidRDefault="008A3205" w:rsidP="008A3205">
                  <w:pPr>
                    <w:rPr>
                      <w:rFonts w:ascii="Times New Roman" w:hAnsi="Times New Roman" w:cs="Times New Roman"/>
                      <w:sz w:val="18"/>
                      <w:szCs w:val="18"/>
                    </w:rPr>
                  </w:pPr>
                </w:p>
              </w:tc>
              <w:tc>
                <w:tcPr>
                  <w:tcW w:w="995" w:type="dxa"/>
                </w:tcPr>
                <w:p w:rsidR="008A3205" w:rsidRPr="008A3205" w:rsidRDefault="008A3205" w:rsidP="008A3205">
                  <w:pPr>
                    <w:rPr>
                      <w:rFonts w:ascii="Times New Roman" w:hAnsi="Times New Roman" w:cs="Times New Roman"/>
                      <w:color w:val="C00000"/>
                      <w:sz w:val="18"/>
                      <w:szCs w:val="18"/>
                    </w:rPr>
                  </w:pPr>
                </w:p>
              </w:tc>
              <w:tc>
                <w:tcPr>
                  <w:tcW w:w="1131" w:type="dxa"/>
                </w:tcPr>
                <w:p w:rsidR="008A3205" w:rsidRPr="008A3205" w:rsidRDefault="008A3205" w:rsidP="008A3205">
                  <w:pPr>
                    <w:rPr>
                      <w:rFonts w:ascii="Times New Roman" w:hAnsi="Times New Roman" w:cs="Times New Roman"/>
                      <w:sz w:val="18"/>
                      <w:szCs w:val="18"/>
                    </w:rPr>
                  </w:pPr>
                </w:p>
              </w:tc>
              <w:tc>
                <w:tcPr>
                  <w:tcW w:w="1134" w:type="dxa"/>
                </w:tcPr>
                <w:p w:rsidR="008A3205" w:rsidRPr="008A3205" w:rsidRDefault="008A3205" w:rsidP="008A3205">
                  <w:pPr>
                    <w:rPr>
                      <w:rFonts w:ascii="Times New Roman" w:hAnsi="Times New Roman" w:cs="Times New Roman"/>
                      <w:sz w:val="18"/>
                      <w:szCs w:val="18"/>
                    </w:rPr>
                  </w:pPr>
                </w:p>
              </w:tc>
              <w:tc>
                <w:tcPr>
                  <w:tcW w:w="1134" w:type="dxa"/>
                </w:tcPr>
                <w:p w:rsidR="008A3205" w:rsidRPr="008A3205" w:rsidRDefault="008A3205" w:rsidP="008A3205">
                  <w:pPr>
                    <w:rPr>
                      <w:rFonts w:ascii="Times New Roman" w:hAnsi="Times New Roman" w:cs="Times New Roman"/>
                      <w:sz w:val="18"/>
                      <w:szCs w:val="18"/>
                    </w:rPr>
                  </w:pPr>
                </w:p>
              </w:tc>
              <w:tc>
                <w:tcPr>
                  <w:tcW w:w="1134" w:type="dxa"/>
                </w:tcPr>
                <w:p w:rsidR="008A3205" w:rsidRPr="008A3205" w:rsidRDefault="008A3205" w:rsidP="008A3205">
                  <w:pPr>
                    <w:rPr>
                      <w:rFonts w:ascii="Times New Roman" w:hAnsi="Times New Roman" w:cs="Times New Roman"/>
                      <w:sz w:val="18"/>
                      <w:szCs w:val="18"/>
                    </w:rPr>
                  </w:pPr>
                </w:p>
              </w:tc>
              <w:tc>
                <w:tcPr>
                  <w:tcW w:w="1134" w:type="dxa"/>
                </w:tcPr>
                <w:p w:rsidR="008A3205" w:rsidRPr="008A3205" w:rsidRDefault="008A3205" w:rsidP="008A3205">
                  <w:pPr>
                    <w:rPr>
                      <w:rFonts w:ascii="Times New Roman" w:hAnsi="Times New Roman" w:cs="Times New Roman"/>
                      <w:sz w:val="18"/>
                      <w:szCs w:val="18"/>
                    </w:rPr>
                  </w:pP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Собственные средства бюджета муниципального образования «Муниципальный округ Сюмсинский район Удмуртской Республики»</w:t>
                  </w:r>
                </w:p>
                <w:p w:rsidR="008A3205" w:rsidRPr="008A3205" w:rsidRDefault="008A3205" w:rsidP="008A3205">
                  <w:pPr>
                    <w:rPr>
                      <w:rFonts w:ascii="Times New Roman" w:hAnsi="Times New Roman" w:cs="Times New Roman"/>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383775,14</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34683,80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39121,80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56625,94</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68673,50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61519,26</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61575,42</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61575,42</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субвенции из бюджета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1313,14</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384,40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250,84</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677,90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r>
            <w:tr w:rsidR="008A3205" w:rsidRPr="008A3205" w:rsidTr="008A3205">
              <w:tc>
                <w:tcPr>
                  <w:tcW w:w="659"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09</w:t>
                  </w:r>
                </w:p>
              </w:tc>
              <w:tc>
                <w:tcPr>
                  <w:tcW w:w="586"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2</w:t>
                  </w:r>
                </w:p>
              </w:tc>
              <w:tc>
                <w:tcPr>
                  <w:tcW w:w="1382"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color w:val="000000"/>
                      <w:sz w:val="18"/>
                      <w:szCs w:val="18"/>
                    </w:rPr>
                    <w:t>Управление муниципальным имуществом и земельными ресурсами муниципального образования «Муниципальный округ Сюмсинский район Удмуртской Республики»</w:t>
                  </w:r>
                </w:p>
              </w:tc>
              <w:tc>
                <w:tcPr>
                  <w:tcW w:w="3229" w:type="dxa"/>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Всего</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color w:val="000000"/>
                      <w:sz w:val="18"/>
                      <w:szCs w:val="18"/>
                    </w:rPr>
                    <w:t>39259,02</w:t>
                  </w:r>
                </w:p>
              </w:tc>
              <w:tc>
                <w:tcPr>
                  <w:tcW w:w="1126"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13087,40</w:t>
                  </w:r>
                </w:p>
              </w:tc>
              <w:tc>
                <w:tcPr>
                  <w:tcW w:w="995"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3690,80</w:t>
                  </w:r>
                </w:p>
              </w:tc>
              <w:tc>
                <w:tcPr>
                  <w:tcW w:w="1131"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4183,19</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4698,99</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4532,74</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4532,95</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4532,95</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39259,02</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13087,40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3690,80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4183,19</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4698,99</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4532,74</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4532,95</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4532,95</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в том числе:</w:t>
                  </w: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26" w:type="dxa"/>
                </w:tcPr>
                <w:p w:rsidR="008A3205" w:rsidRPr="008A3205" w:rsidRDefault="008A3205" w:rsidP="008A3205">
                  <w:pPr>
                    <w:rPr>
                      <w:rFonts w:ascii="Times New Roman" w:hAnsi="Times New Roman" w:cs="Times New Roman"/>
                      <w:sz w:val="18"/>
                      <w:szCs w:val="18"/>
                    </w:rPr>
                  </w:pPr>
                </w:p>
              </w:tc>
              <w:tc>
                <w:tcPr>
                  <w:tcW w:w="995" w:type="dxa"/>
                </w:tcPr>
                <w:p w:rsidR="008A3205" w:rsidRPr="008A3205" w:rsidRDefault="008A3205" w:rsidP="008A3205">
                  <w:pPr>
                    <w:rPr>
                      <w:rFonts w:ascii="Times New Roman" w:hAnsi="Times New Roman" w:cs="Times New Roman"/>
                      <w:color w:val="C00000"/>
                      <w:sz w:val="18"/>
                      <w:szCs w:val="18"/>
                    </w:rPr>
                  </w:pPr>
                </w:p>
              </w:tc>
              <w:tc>
                <w:tcPr>
                  <w:tcW w:w="1131"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34" w:type="dxa"/>
                </w:tcPr>
                <w:p w:rsidR="008A3205" w:rsidRPr="008A3205" w:rsidRDefault="008A3205" w:rsidP="008A3205">
                  <w:pPr>
                    <w:jc w:val="center"/>
                    <w:rPr>
                      <w:rFonts w:ascii="Times New Roman" w:hAnsi="Times New Roman" w:cs="Times New Roman"/>
                      <w:sz w:val="18"/>
                      <w:szCs w:val="18"/>
                    </w:rPr>
                  </w:pPr>
                </w:p>
              </w:tc>
              <w:tc>
                <w:tcPr>
                  <w:tcW w:w="1134" w:type="dxa"/>
                </w:tcPr>
                <w:p w:rsidR="008A3205" w:rsidRPr="008A3205" w:rsidRDefault="008A3205" w:rsidP="008A3205">
                  <w:pPr>
                    <w:jc w:val="center"/>
                    <w:rPr>
                      <w:rFonts w:ascii="Times New Roman" w:hAnsi="Times New Roman" w:cs="Times New Roman"/>
                      <w:sz w:val="18"/>
                      <w:szCs w:val="18"/>
                    </w:rPr>
                  </w:pP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собственные средства муниципального образования «Муниципальный округ Сюмсинский район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27714,45</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3201,90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2672,10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3805,37</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4453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4532,74</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4532,95</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4532,95</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субсидии из бюджета Российской Федерации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10380,70</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9432,30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932,40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Субсидии из бюджета Удмуртской Республики</w:t>
                  </w:r>
                </w:p>
                <w:p w:rsidR="008A3205" w:rsidRPr="008A3205" w:rsidRDefault="008A3205" w:rsidP="008A3205">
                  <w:pPr>
                    <w:rPr>
                      <w:rFonts w:ascii="Times New Roman" w:hAnsi="Times New Roman" w:cs="Times New Roman"/>
                      <w:color w:val="000000"/>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732,23</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453,20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185,22</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90,13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Межбюджетные трансферты из бюджета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431,55</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86,30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172,6</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155,9</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r>
            <w:tr w:rsidR="008A3205" w:rsidRPr="008A3205" w:rsidTr="008A3205">
              <w:tc>
                <w:tcPr>
                  <w:tcW w:w="659"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09</w:t>
                  </w:r>
                </w:p>
              </w:tc>
              <w:tc>
                <w:tcPr>
                  <w:tcW w:w="586"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3</w:t>
                  </w:r>
                </w:p>
              </w:tc>
              <w:tc>
                <w:tcPr>
                  <w:tcW w:w="1382"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Архивное дело</w:t>
                  </w:r>
                </w:p>
              </w:tc>
              <w:tc>
                <w:tcPr>
                  <w:tcW w:w="3229" w:type="dxa"/>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Всего</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color w:val="000000"/>
                      <w:sz w:val="18"/>
                      <w:szCs w:val="18"/>
                    </w:rPr>
                    <w:t>7890,22</w:t>
                  </w:r>
                </w:p>
              </w:tc>
              <w:tc>
                <w:tcPr>
                  <w:tcW w:w="1126"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260,50</w:t>
                  </w:r>
                </w:p>
              </w:tc>
              <w:tc>
                <w:tcPr>
                  <w:tcW w:w="995"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252,26</w:t>
                  </w:r>
                </w:p>
              </w:tc>
              <w:tc>
                <w:tcPr>
                  <w:tcW w:w="1131"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592,43</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1631,55</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1713,82</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1719,83</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1719,83</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color w:val="000000"/>
                      <w:sz w:val="18"/>
                      <w:szCs w:val="18"/>
                    </w:rPr>
                  </w:pPr>
                </w:p>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7890,22</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260,50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252,26</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592,43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1631,55</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1713,82</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1719,83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1719,83</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в том числе:</w:t>
                  </w: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26" w:type="dxa"/>
                </w:tcPr>
                <w:p w:rsidR="008A3205" w:rsidRPr="008A3205" w:rsidRDefault="008A3205" w:rsidP="008A3205">
                  <w:pPr>
                    <w:rPr>
                      <w:rFonts w:ascii="Times New Roman" w:hAnsi="Times New Roman" w:cs="Times New Roman"/>
                      <w:sz w:val="18"/>
                      <w:szCs w:val="18"/>
                    </w:rPr>
                  </w:pPr>
                </w:p>
              </w:tc>
              <w:tc>
                <w:tcPr>
                  <w:tcW w:w="995" w:type="dxa"/>
                </w:tcPr>
                <w:p w:rsidR="008A3205" w:rsidRPr="008A3205" w:rsidRDefault="008A3205" w:rsidP="008A3205">
                  <w:pPr>
                    <w:rPr>
                      <w:rFonts w:ascii="Times New Roman" w:hAnsi="Times New Roman" w:cs="Times New Roman"/>
                      <w:color w:val="C00000"/>
                      <w:sz w:val="18"/>
                      <w:szCs w:val="18"/>
                    </w:rPr>
                  </w:pPr>
                </w:p>
              </w:tc>
              <w:tc>
                <w:tcPr>
                  <w:tcW w:w="1131"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Субвенции из бюджета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7890,22</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260,50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252,26</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592,43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1631,55</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1713,82</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1719,83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1719,83</w:t>
                  </w:r>
                </w:p>
              </w:tc>
            </w:tr>
            <w:tr w:rsidR="008A3205" w:rsidRPr="008A3205" w:rsidTr="008A3205">
              <w:tc>
                <w:tcPr>
                  <w:tcW w:w="659" w:type="dxa"/>
                </w:tcPr>
                <w:p w:rsidR="008A3205" w:rsidRPr="008A3205" w:rsidRDefault="008A3205" w:rsidP="008A3205">
                  <w:pPr>
                    <w:rPr>
                      <w:rFonts w:ascii="Times New Roman" w:hAnsi="Times New Roman" w:cs="Times New Roman"/>
                      <w:sz w:val="18"/>
                      <w:szCs w:val="18"/>
                    </w:rPr>
                  </w:pPr>
                </w:p>
              </w:tc>
              <w:tc>
                <w:tcPr>
                  <w:tcW w:w="586" w:type="dxa"/>
                </w:tcPr>
                <w:p w:rsidR="008A3205" w:rsidRPr="008A3205" w:rsidRDefault="008A3205" w:rsidP="008A3205">
                  <w:pPr>
                    <w:rPr>
                      <w:rFonts w:ascii="Times New Roman" w:hAnsi="Times New Roman" w:cs="Times New Roman"/>
                      <w:sz w:val="18"/>
                      <w:szCs w:val="18"/>
                    </w:rPr>
                  </w:pPr>
                </w:p>
              </w:tc>
              <w:tc>
                <w:tcPr>
                  <w:tcW w:w="1382" w:type="dxa"/>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p>
              </w:tc>
              <w:tc>
                <w:tcPr>
                  <w:tcW w:w="1134" w:type="dxa"/>
                  <w:vAlign w:val="center"/>
                </w:tcPr>
                <w:p w:rsidR="008A3205" w:rsidRPr="008A3205" w:rsidRDefault="008A3205" w:rsidP="008A3205">
                  <w:pPr>
                    <w:jc w:val="center"/>
                    <w:rPr>
                      <w:rFonts w:ascii="Times New Roman" w:hAnsi="Times New Roman" w:cs="Times New Roman"/>
                      <w:color w:val="000000"/>
                      <w:sz w:val="18"/>
                      <w:szCs w:val="18"/>
                    </w:rPr>
                  </w:pPr>
                </w:p>
              </w:tc>
              <w:tc>
                <w:tcPr>
                  <w:tcW w:w="1126" w:type="dxa"/>
                  <w:vAlign w:val="center"/>
                </w:tcPr>
                <w:p w:rsidR="008A3205" w:rsidRPr="008A3205" w:rsidRDefault="008A3205" w:rsidP="008A3205">
                  <w:pPr>
                    <w:jc w:val="center"/>
                    <w:rPr>
                      <w:rFonts w:ascii="Times New Roman" w:hAnsi="Times New Roman" w:cs="Times New Roman"/>
                      <w:sz w:val="18"/>
                      <w:szCs w:val="18"/>
                    </w:rPr>
                  </w:pPr>
                </w:p>
              </w:tc>
              <w:tc>
                <w:tcPr>
                  <w:tcW w:w="995" w:type="dxa"/>
                  <w:vAlign w:val="center"/>
                </w:tcPr>
                <w:p w:rsidR="008A3205" w:rsidRPr="008A3205" w:rsidRDefault="008A3205" w:rsidP="008A3205">
                  <w:pPr>
                    <w:jc w:val="center"/>
                    <w:rPr>
                      <w:rFonts w:ascii="Times New Roman" w:hAnsi="Times New Roman" w:cs="Times New Roman"/>
                      <w:sz w:val="18"/>
                      <w:szCs w:val="18"/>
                    </w:rPr>
                  </w:pPr>
                </w:p>
              </w:tc>
              <w:tc>
                <w:tcPr>
                  <w:tcW w:w="1131" w:type="dxa"/>
                  <w:vAlign w:val="center"/>
                </w:tcPr>
                <w:p w:rsidR="008A3205" w:rsidRPr="008A3205" w:rsidRDefault="008A3205" w:rsidP="008A3205">
                  <w:pPr>
                    <w:jc w:val="center"/>
                    <w:rPr>
                      <w:rFonts w:ascii="Times New Roman" w:hAnsi="Times New Roman" w:cs="Times New Roman"/>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p>
              </w:tc>
            </w:tr>
            <w:tr w:rsidR="008A3205" w:rsidRPr="008A3205" w:rsidTr="008A3205">
              <w:tc>
                <w:tcPr>
                  <w:tcW w:w="659" w:type="dxa"/>
                  <w:vMerge w:val="restart"/>
                </w:tcPr>
                <w:p w:rsidR="008A3205" w:rsidRPr="008A3205" w:rsidRDefault="008A3205" w:rsidP="008A3205">
                  <w:pPr>
                    <w:rPr>
                      <w:rFonts w:ascii="Times New Roman" w:hAnsi="Times New Roman" w:cs="Times New Roman"/>
                      <w:b/>
                      <w:sz w:val="18"/>
                      <w:szCs w:val="18"/>
                    </w:rPr>
                  </w:pPr>
                  <w:r w:rsidRPr="008A3205">
                    <w:rPr>
                      <w:rFonts w:ascii="Times New Roman" w:hAnsi="Times New Roman" w:cs="Times New Roman"/>
                      <w:b/>
                      <w:sz w:val="18"/>
                      <w:szCs w:val="18"/>
                    </w:rPr>
                    <w:lastRenderedPageBreak/>
                    <w:t>09</w:t>
                  </w:r>
                </w:p>
              </w:tc>
              <w:tc>
                <w:tcPr>
                  <w:tcW w:w="586" w:type="dxa"/>
                  <w:vMerge w:val="restart"/>
                </w:tcPr>
                <w:p w:rsidR="008A3205" w:rsidRPr="008A3205" w:rsidRDefault="008A3205" w:rsidP="008A3205">
                  <w:pPr>
                    <w:rPr>
                      <w:rFonts w:ascii="Times New Roman" w:hAnsi="Times New Roman" w:cs="Times New Roman"/>
                      <w:b/>
                      <w:sz w:val="18"/>
                      <w:szCs w:val="18"/>
                    </w:rPr>
                  </w:pPr>
                  <w:r w:rsidRPr="008A3205">
                    <w:rPr>
                      <w:rFonts w:ascii="Times New Roman" w:hAnsi="Times New Roman" w:cs="Times New Roman"/>
                      <w:b/>
                      <w:sz w:val="18"/>
                      <w:szCs w:val="18"/>
                    </w:rPr>
                    <w:t>4</w:t>
                  </w:r>
                </w:p>
              </w:tc>
              <w:tc>
                <w:tcPr>
                  <w:tcW w:w="1382" w:type="dxa"/>
                  <w:vMerge w:val="restart"/>
                </w:tcPr>
                <w:p w:rsidR="008A3205" w:rsidRPr="008A3205" w:rsidRDefault="008A3205" w:rsidP="008A3205">
                  <w:pPr>
                    <w:rPr>
                      <w:rFonts w:ascii="Times New Roman" w:hAnsi="Times New Roman" w:cs="Times New Roman"/>
                      <w:b/>
                      <w:color w:val="000000"/>
                      <w:sz w:val="18"/>
                      <w:szCs w:val="18"/>
                    </w:rPr>
                  </w:pPr>
                  <w:r w:rsidRPr="008A3205">
                    <w:rPr>
                      <w:rFonts w:ascii="Times New Roman" w:hAnsi="Times New Roman" w:cs="Times New Roman"/>
                      <w:b/>
                      <w:color w:val="000000"/>
                      <w:sz w:val="18"/>
                      <w:szCs w:val="18"/>
                    </w:rPr>
                    <w:t>Создание условий для государственной регистрации актов гражданского состояния в муниципальном образовании «Муниципальный округ Сюмсинский район Удмуртской Республики»</w:t>
                  </w:r>
                </w:p>
                <w:p w:rsidR="008A3205" w:rsidRPr="008A3205" w:rsidRDefault="008A3205" w:rsidP="008A3205">
                  <w:pPr>
                    <w:rPr>
                      <w:rFonts w:ascii="Times New Roman" w:hAnsi="Times New Roman" w:cs="Times New Roman"/>
                      <w:b/>
                      <w:color w:val="000000"/>
                      <w:sz w:val="18"/>
                      <w:szCs w:val="18"/>
                    </w:rPr>
                  </w:pPr>
                </w:p>
              </w:tc>
              <w:tc>
                <w:tcPr>
                  <w:tcW w:w="3229" w:type="dxa"/>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Всего</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color w:val="000000"/>
                      <w:sz w:val="18"/>
                      <w:szCs w:val="18"/>
                    </w:rPr>
                    <w:t>8842,06</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1130,00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sz w:val="18"/>
                      <w:szCs w:val="18"/>
                    </w:rPr>
                    <w:t>1069,70</w:t>
                  </w:r>
                </w:p>
              </w:tc>
              <w:tc>
                <w:tcPr>
                  <w:tcW w:w="1131"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1079,43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1343,81</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1378,80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1420,16</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1420,16</w:t>
                  </w:r>
                </w:p>
              </w:tc>
            </w:tr>
            <w:tr w:rsidR="008A3205" w:rsidRPr="008A3205" w:rsidTr="008A3205">
              <w:tc>
                <w:tcPr>
                  <w:tcW w:w="659" w:type="dxa"/>
                  <w:vMerge/>
                </w:tcPr>
                <w:p w:rsidR="008A3205" w:rsidRPr="008A3205" w:rsidRDefault="008A3205" w:rsidP="008A3205">
                  <w:pPr>
                    <w:rPr>
                      <w:rFonts w:ascii="Times New Roman" w:hAnsi="Times New Roman" w:cs="Times New Roman"/>
                      <w:b/>
                      <w:sz w:val="18"/>
                      <w:szCs w:val="18"/>
                    </w:rPr>
                  </w:pPr>
                </w:p>
              </w:tc>
              <w:tc>
                <w:tcPr>
                  <w:tcW w:w="586" w:type="dxa"/>
                  <w:vMerge/>
                </w:tcPr>
                <w:p w:rsidR="008A3205" w:rsidRPr="008A3205" w:rsidRDefault="008A3205" w:rsidP="008A3205">
                  <w:pPr>
                    <w:rPr>
                      <w:rFonts w:ascii="Times New Roman" w:hAnsi="Times New Roman" w:cs="Times New Roman"/>
                      <w:b/>
                      <w:sz w:val="18"/>
                      <w:szCs w:val="18"/>
                    </w:rPr>
                  </w:pPr>
                </w:p>
              </w:tc>
              <w:tc>
                <w:tcPr>
                  <w:tcW w:w="1382" w:type="dxa"/>
                  <w:vMerge/>
                </w:tcPr>
                <w:p w:rsidR="008A3205" w:rsidRPr="008A3205" w:rsidRDefault="008A3205" w:rsidP="008A3205">
                  <w:pPr>
                    <w:rPr>
                      <w:rFonts w:ascii="Times New Roman" w:hAnsi="Times New Roman" w:cs="Times New Roman"/>
                      <w:b/>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бюджет муниципального образования «Муниципальный округ Сюмсинский район Удмуртской Республики»</w:t>
                  </w:r>
                </w:p>
                <w:p w:rsidR="008A3205" w:rsidRPr="008A3205" w:rsidRDefault="008A3205" w:rsidP="008A3205">
                  <w:pPr>
                    <w:rPr>
                      <w:rFonts w:ascii="Times New Roman" w:hAnsi="Times New Roman" w:cs="Times New Roman"/>
                      <w:color w:val="000000"/>
                      <w:sz w:val="18"/>
                      <w:szCs w:val="18"/>
                    </w:rPr>
                  </w:pPr>
                </w:p>
                <w:p w:rsidR="008A3205" w:rsidRPr="008A3205" w:rsidRDefault="008A3205" w:rsidP="008A3205">
                  <w:pPr>
                    <w:rPr>
                      <w:rFonts w:ascii="Times New Roman" w:hAnsi="Times New Roman" w:cs="Times New Roman"/>
                      <w:color w:val="000000"/>
                      <w:sz w:val="18"/>
                      <w:szCs w:val="18"/>
                    </w:rPr>
                  </w:pPr>
                </w:p>
                <w:p w:rsidR="008A3205" w:rsidRPr="008A3205" w:rsidRDefault="008A3205" w:rsidP="008A3205">
                  <w:pPr>
                    <w:rPr>
                      <w:rFonts w:ascii="Times New Roman" w:hAnsi="Times New Roman" w:cs="Times New Roman"/>
                      <w:color w:val="000000"/>
                      <w:sz w:val="18"/>
                      <w:szCs w:val="18"/>
                    </w:rPr>
                  </w:pP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8842,06</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1130,00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sz w:val="18"/>
                      <w:szCs w:val="18"/>
                    </w:rPr>
                    <w:t>1069,70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1079,43</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1343,81</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1378,80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1420,16</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1420,16</w:t>
                  </w:r>
                </w:p>
              </w:tc>
            </w:tr>
            <w:tr w:rsidR="008A3205" w:rsidRPr="008A3205" w:rsidTr="008A3205">
              <w:tc>
                <w:tcPr>
                  <w:tcW w:w="659" w:type="dxa"/>
                  <w:vMerge/>
                </w:tcPr>
                <w:p w:rsidR="008A3205" w:rsidRPr="008A3205" w:rsidRDefault="008A3205" w:rsidP="008A3205">
                  <w:pPr>
                    <w:rPr>
                      <w:rFonts w:ascii="Times New Roman" w:hAnsi="Times New Roman" w:cs="Times New Roman"/>
                      <w:b/>
                      <w:sz w:val="18"/>
                      <w:szCs w:val="18"/>
                    </w:rPr>
                  </w:pPr>
                </w:p>
              </w:tc>
              <w:tc>
                <w:tcPr>
                  <w:tcW w:w="586" w:type="dxa"/>
                  <w:vMerge/>
                </w:tcPr>
                <w:p w:rsidR="008A3205" w:rsidRPr="008A3205" w:rsidRDefault="008A3205" w:rsidP="008A3205">
                  <w:pPr>
                    <w:rPr>
                      <w:rFonts w:ascii="Times New Roman" w:hAnsi="Times New Roman" w:cs="Times New Roman"/>
                      <w:b/>
                      <w:sz w:val="18"/>
                      <w:szCs w:val="18"/>
                    </w:rPr>
                  </w:pPr>
                </w:p>
              </w:tc>
              <w:tc>
                <w:tcPr>
                  <w:tcW w:w="1382" w:type="dxa"/>
                  <w:vMerge/>
                </w:tcPr>
                <w:p w:rsidR="008A3205" w:rsidRPr="008A3205" w:rsidRDefault="008A3205" w:rsidP="008A3205">
                  <w:pPr>
                    <w:rPr>
                      <w:rFonts w:ascii="Times New Roman" w:hAnsi="Times New Roman" w:cs="Times New Roman"/>
                      <w:b/>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в том числе:</w:t>
                  </w: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26" w:type="dxa"/>
                  <w:vAlign w:val="bottom"/>
                </w:tcPr>
                <w:p w:rsidR="008A3205" w:rsidRPr="008A3205" w:rsidRDefault="008A3205" w:rsidP="008A3205">
                  <w:pPr>
                    <w:jc w:val="center"/>
                    <w:rPr>
                      <w:rFonts w:ascii="Times New Roman" w:hAnsi="Times New Roman" w:cs="Times New Roman"/>
                      <w:sz w:val="18"/>
                      <w:szCs w:val="18"/>
                    </w:rPr>
                  </w:pPr>
                </w:p>
              </w:tc>
              <w:tc>
                <w:tcPr>
                  <w:tcW w:w="995" w:type="dxa"/>
                  <w:vAlign w:val="bottom"/>
                </w:tcPr>
                <w:p w:rsidR="008A3205" w:rsidRPr="008A3205" w:rsidRDefault="008A3205" w:rsidP="008A3205">
                  <w:pPr>
                    <w:jc w:val="center"/>
                    <w:rPr>
                      <w:rFonts w:ascii="Times New Roman" w:hAnsi="Times New Roman" w:cs="Times New Roman"/>
                      <w:color w:val="C00000"/>
                      <w:sz w:val="18"/>
                      <w:szCs w:val="18"/>
                    </w:rPr>
                  </w:pPr>
                </w:p>
              </w:tc>
              <w:tc>
                <w:tcPr>
                  <w:tcW w:w="1131"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34" w:type="dxa"/>
                </w:tcPr>
                <w:p w:rsidR="008A3205" w:rsidRPr="008A3205" w:rsidRDefault="008A3205" w:rsidP="008A3205">
                  <w:pPr>
                    <w:jc w:val="center"/>
                    <w:rPr>
                      <w:rFonts w:ascii="Times New Roman" w:hAnsi="Times New Roman" w:cs="Times New Roman"/>
                      <w:sz w:val="18"/>
                      <w:szCs w:val="18"/>
                    </w:rPr>
                  </w:pPr>
                </w:p>
              </w:tc>
              <w:tc>
                <w:tcPr>
                  <w:tcW w:w="1134" w:type="dxa"/>
                </w:tcPr>
                <w:p w:rsidR="008A3205" w:rsidRPr="008A3205" w:rsidRDefault="008A3205" w:rsidP="008A3205">
                  <w:pPr>
                    <w:jc w:val="center"/>
                    <w:rPr>
                      <w:rFonts w:ascii="Times New Roman" w:hAnsi="Times New Roman" w:cs="Times New Roman"/>
                      <w:sz w:val="18"/>
                      <w:szCs w:val="18"/>
                    </w:rPr>
                  </w:pPr>
                </w:p>
              </w:tc>
            </w:tr>
            <w:tr w:rsidR="008A3205" w:rsidRPr="008A3205" w:rsidTr="008A3205">
              <w:tc>
                <w:tcPr>
                  <w:tcW w:w="659" w:type="dxa"/>
                  <w:vMerge/>
                </w:tcPr>
                <w:p w:rsidR="008A3205" w:rsidRPr="008A3205" w:rsidRDefault="008A3205" w:rsidP="008A3205">
                  <w:pPr>
                    <w:rPr>
                      <w:rFonts w:ascii="Times New Roman" w:hAnsi="Times New Roman" w:cs="Times New Roman"/>
                      <w:b/>
                      <w:sz w:val="18"/>
                      <w:szCs w:val="18"/>
                    </w:rPr>
                  </w:pPr>
                </w:p>
              </w:tc>
              <w:tc>
                <w:tcPr>
                  <w:tcW w:w="586" w:type="dxa"/>
                  <w:vMerge/>
                </w:tcPr>
                <w:p w:rsidR="008A3205" w:rsidRPr="008A3205" w:rsidRDefault="008A3205" w:rsidP="008A3205">
                  <w:pPr>
                    <w:rPr>
                      <w:rFonts w:ascii="Times New Roman" w:hAnsi="Times New Roman" w:cs="Times New Roman"/>
                      <w:b/>
                      <w:sz w:val="18"/>
                      <w:szCs w:val="18"/>
                    </w:rPr>
                  </w:pPr>
                </w:p>
              </w:tc>
              <w:tc>
                <w:tcPr>
                  <w:tcW w:w="1382" w:type="dxa"/>
                  <w:vMerge/>
                </w:tcPr>
                <w:p w:rsidR="008A3205" w:rsidRPr="008A3205" w:rsidRDefault="008A3205" w:rsidP="008A3205">
                  <w:pPr>
                    <w:rPr>
                      <w:rFonts w:ascii="Times New Roman" w:hAnsi="Times New Roman" w:cs="Times New Roman"/>
                      <w:b/>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субвенции из бюджета Российской Федерации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8842,06</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1130,00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sz w:val="18"/>
                      <w:szCs w:val="18"/>
                    </w:rPr>
                    <w:t>1069,70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845,7</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1343,81</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1378,80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1420,16</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1420,16</w:t>
                  </w:r>
                </w:p>
              </w:tc>
            </w:tr>
            <w:tr w:rsidR="008A3205" w:rsidRPr="008A3205" w:rsidTr="008A3205">
              <w:tc>
                <w:tcPr>
                  <w:tcW w:w="659" w:type="dxa"/>
                  <w:vMerge/>
                </w:tcPr>
                <w:p w:rsidR="008A3205" w:rsidRPr="008A3205" w:rsidRDefault="008A3205" w:rsidP="008A3205">
                  <w:pPr>
                    <w:rPr>
                      <w:rFonts w:ascii="Times New Roman" w:hAnsi="Times New Roman" w:cs="Times New Roman"/>
                      <w:b/>
                      <w:sz w:val="18"/>
                      <w:szCs w:val="18"/>
                    </w:rPr>
                  </w:pPr>
                </w:p>
              </w:tc>
              <w:tc>
                <w:tcPr>
                  <w:tcW w:w="586" w:type="dxa"/>
                  <w:vMerge/>
                </w:tcPr>
                <w:p w:rsidR="008A3205" w:rsidRPr="008A3205" w:rsidRDefault="008A3205" w:rsidP="008A3205">
                  <w:pPr>
                    <w:rPr>
                      <w:rFonts w:ascii="Times New Roman" w:hAnsi="Times New Roman" w:cs="Times New Roman"/>
                      <w:b/>
                      <w:sz w:val="18"/>
                      <w:szCs w:val="18"/>
                    </w:rPr>
                  </w:pPr>
                </w:p>
              </w:tc>
              <w:tc>
                <w:tcPr>
                  <w:tcW w:w="1382" w:type="dxa"/>
                  <w:vMerge/>
                </w:tcPr>
                <w:p w:rsidR="008A3205" w:rsidRPr="008A3205" w:rsidRDefault="008A3205" w:rsidP="008A3205">
                  <w:pPr>
                    <w:rPr>
                      <w:rFonts w:ascii="Times New Roman" w:hAnsi="Times New Roman" w:cs="Times New Roman"/>
                      <w:b/>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Межбюджетные трансферты из бюджета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color w:val="000000"/>
                      <w:sz w:val="18"/>
                      <w:szCs w:val="18"/>
                    </w:rPr>
                  </w:pPr>
                  <w:r w:rsidRPr="008A3205">
                    <w:rPr>
                      <w:rFonts w:ascii="Times New Roman" w:hAnsi="Times New Roman" w:cs="Times New Roman"/>
                      <w:color w:val="000000"/>
                      <w:sz w:val="18"/>
                      <w:szCs w:val="18"/>
                    </w:rPr>
                    <w:t>0</w:t>
                  </w:r>
                </w:p>
              </w:tc>
              <w:tc>
                <w:tcPr>
                  <w:tcW w:w="1126" w:type="dxa"/>
                  <w:vAlign w:val="center"/>
                </w:tcPr>
                <w:p w:rsidR="008A3205" w:rsidRPr="008A3205" w:rsidRDefault="008A3205" w:rsidP="008A3205">
                  <w:pPr>
                    <w:jc w:val="center"/>
                    <w:rPr>
                      <w:rFonts w:ascii="Times New Roman" w:hAnsi="Times New Roman" w:cs="Times New Roman"/>
                      <w:bCs/>
                      <w:color w:val="000000"/>
                      <w:sz w:val="18"/>
                      <w:szCs w:val="18"/>
                    </w:rPr>
                  </w:pPr>
                  <w:r w:rsidRPr="008A3205">
                    <w:rPr>
                      <w:rFonts w:ascii="Times New Roman" w:hAnsi="Times New Roman" w:cs="Times New Roman"/>
                      <w:bCs/>
                      <w:color w:val="000000"/>
                      <w:sz w:val="18"/>
                      <w:szCs w:val="18"/>
                    </w:rPr>
                    <w:t>0</w:t>
                  </w:r>
                </w:p>
              </w:tc>
              <w:tc>
                <w:tcPr>
                  <w:tcW w:w="995" w:type="dxa"/>
                  <w:vAlign w:val="center"/>
                </w:tcPr>
                <w:p w:rsidR="008A3205" w:rsidRPr="008A3205" w:rsidRDefault="008A3205" w:rsidP="008A3205">
                  <w:pPr>
                    <w:jc w:val="center"/>
                    <w:rPr>
                      <w:rFonts w:ascii="Times New Roman" w:hAnsi="Times New Roman" w:cs="Times New Roman"/>
                      <w:bCs/>
                      <w:sz w:val="18"/>
                      <w:szCs w:val="18"/>
                    </w:rPr>
                  </w:pPr>
                  <w:r w:rsidRPr="008A3205">
                    <w:rPr>
                      <w:rFonts w:ascii="Times New Roman" w:hAnsi="Times New Roman" w:cs="Times New Roman"/>
                      <w:bCs/>
                      <w:sz w:val="18"/>
                      <w:szCs w:val="18"/>
                    </w:rPr>
                    <w:t>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233,73</w:t>
                  </w:r>
                </w:p>
              </w:tc>
              <w:tc>
                <w:tcPr>
                  <w:tcW w:w="1134" w:type="dxa"/>
                  <w:vAlign w:val="center"/>
                </w:tcPr>
                <w:p w:rsidR="008A3205" w:rsidRPr="008A3205" w:rsidRDefault="008A3205" w:rsidP="008A3205">
                  <w:pPr>
                    <w:jc w:val="center"/>
                    <w:rPr>
                      <w:rFonts w:ascii="Times New Roman" w:hAnsi="Times New Roman" w:cs="Times New Roman"/>
                      <w:bCs/>
                      <w:color w:val="000000"/>
                      <w:sz w:val="18"/>
                      <w:szCs w:val="18"/>
                    </w:rPr>
                  </w:pPr>
                  <w:r w:rsidRPr="008A3205">
                    <w:rPr>
                      <w:rFonts w:ascii="Times New Roman" w:hAnsi="Times New Roman" w:cs="Times New Roman"/>
                      <w:bCs/>
                      <w:color w:val="000000"/>
                      <w:sz w:val="18"/>
                      <w:szCs w:val="18"/>
                    </w:rPr>
                    <w:t>0</w:t>
                  </w:r>
                </w:p>
              </w:tc>
              <w:tc>
                <w:tcPr>
                  <w:tcW w:w="1134" w:type="dxa"/>
                  <w:vAlign w:val="center"/>
                </w:tcPr>
                <w:p w:rsidR="008A3205" w:rsidRPr="008A3205" w:rsidRDefault="008A3205" w:rsidP="008A3205">
                  <w:pPr>
                    <w:jc w:val="center"/>
                    <w:rPr>
                      <w:rFonts w:ascii="Times New Roman" w:hAnsi="Times New Roman" w:cs="Times New Roman"/>
                      <w:bCs/>
                      <w:color w:val="000000"/>
                      <w:sz w:val="18"/>
                      <w:szCs w:val="18"/>
                    </w:rPr>
                  </w:pPr>
                  <w:r w:rsidRPr="008A3205">
                    <w:rPr>
                      <w:rFonts w:ascii="Times New Roman" w:hAnsi="Times New Roman" w:cs="Times New Roman"/>
                      <w:bCs/>
                      <w:color w:val="000000"/>
                      <w:sz w:val="18"/>
                      <w:szCs w:val="18"/>
                    </w:rPr>
                    <w:t>0</w:t>
                  </w:r>
                </w:p>
              </w:tc>
              <w:tc>
                <w:tcPr>
                  <w:tcW w:w="1134" w:type="dxa"/>
                  <w:vAlign w:val="center"/>
                </w:tcPr>
                <w:p w:rsidR="008A3205" w:rsidRPr="008A3205" w:rsidRDefault="008A3205" w:rsidP="008A3205">
                  <w:pPr>
                    <w:jc w:val="center"/>
                    <w:rPr>
                      <w:rFonts w:ascii="Times New Roman" w:hAnsi="Times New Roman" w:cs="Times New Roman"/>
                      <w:bCs/>
                      <w:color w:val="000000"/>
                      <w:sz w:val="18"/>
                      <w:szCs w:val="18"/>
                    </w:rPr>
                  </w:pPr>
                  <w:r w:rsidRPr="008A3205">
                    <w:rPr>
                      <w:rFonts w:ascii="Times New Roman" w:hAnsi="Times New Roman" w:cs="Times New Roman"/>
                      <w:bCs/>
                      <w:color w:val="000000"/>
                      <w:sz w:val="18"/>
                      <w:szCs w:val="18"/>
                    </w:rPr>
                    <w:t>0</w:t>
                  </w:r>
                </w:p>
              </w:tc>
              <w:tc>
                <w:tcPr>
                  <w:tcW w:w="1134" w:type="dxa"/>
                  <w:vAlign w:val="center"/>
                </w:tcPr>
                <w:p w:rsidR="008A3205" w:rsidRPr="008A3205" w:rsidRDefault="008A3205" w:rsidP="008A3205">
                  <w:pPr>
                    <w:jc w:val="center"/>
                    <w:rPr>
                      <w:rFonts w:ascii="Times New Roman" w:hAnsi="Times New Roman" w:cs="Times New Roman"/>
                      <w:bCs/>
                      <w:color w:val="000000"/>
                      <w:sz w:val="18"/>
                      <w:szCs w:val="18"/>
                    </w:rPr>
                  </w:pPr>
                  <w:r w:rsidRPr="008A3205">
                    <w:rPr>
                      <w:rFonts w:ascii="Times New Roman" w:hAnsi="Times New Roman" w:cs="Times New Roman"/>
                      <w:bCs/>
                      <w:color w:val="000000"/>
                      <w:sz w:val="18"/>
                      <w:szCs w:val="18"/>
                    </w:rPr>
                    <w:t>0</w:t>
                  </w:r>
                </w:p>
              </w:tc>
            </w:tr>
            <w:tr w:rsidR="008A3205" w:rsidRPr="008A3205" w:rsidTr="008A3205">
              <w:tc>
                <w:tcPr>
                  <w:tcW w:w="659"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09</w:t>
                  </w:r>
                </w:p>
              </w:tc>
              <w:tc>
                <w:tcPr>
                  <w:tcW w:w="586" w:type="dxa"/>
                  <w:vMerge w:val="restart"/>
                </w:tcPr>
                <w:p w:rsidR="008A3205" w:rsidRPr="008A3205" w:rsidRDefault="008A3205" w:rsidP="008A3205">
                  <w:pPr>
                    <w:rPr>
                      <w:rFonts w:ascii="Times New Roman" w:hAnsi="Times New Roman" w:cs="Times New Roman"/>
                      <w:sz w:val="18"/>
                      <w:szCs w:val="18"/>
                    </w:rPr>
                  </w:pPr>
                  <w:r w:rsidRPr="008A3205">
                    <w:rPr>
                      <w:rFonts w:ascii="Times New Roman" w:hAnsi="Times New Roman" w:cs="Times New Roman"/>
                      <w:sz w:val="18"/>
                      <w:szCs w:val="18"/>
                    </w:rPr>
                    <w:t>5</w:t>
                  </w:r>
                </w:p>
              </w:tc>
              <w:tc>
                <w:tcPr>
                  <w:tcW w:w="1382" w:type="dxa"/>
                  <w:vMerge w:val="restart"/>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Создание условий для реализации муниципальной программы</w:t>
                  </w:r>
                </w:p>
              </w:tc>
              <w:tc>
                <w:tcPr>
                  <w:tcW w:w="3229" w:type="dxa"/>
                </w:tcPr>
                <w:p w:rsidR="008A3205" w:rsidRPr="008A3205" w:rsidRDefault="008A3205" w:rsidP="008A3205">
                  <w:pPr>
                    <w:rPr>
                      <w:rFonts w:ascii="Times New Roman" w:hAnsi="Times New Roman" w:cs="Times New Roman"/>
                      <w:b/>
                      <w:bCs/>
                      <w:color w:val="000000"/>
                      <w:sz w:val="18"/>
                      <w:szCs w:val="18"/>
                    </w:rPr>
                  </w:pPr>
                  <w:r w:rsidRPr="008A3205">
                    <w:rPr>
                      <w:rFonts w:ascii="Times New Roman" w:hAnsi="Times New Roman" w:cs="Times New Roman"/>
                      <w:b/>
                      <w:bCs/>
                      <w:color w:val="000000"/>
                      <w:sz w:val="18"/>
                      <w:szCs w:val="18"/>
                    </w:rPr>
                    <w:t>Всего</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color w:val="000000"/>
                      <w:sz w:val="18"/>
                      <w:szCs w:val="18"/>
                    </w:rPr>
                    <w:t>384207,74</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
                      <w:bCs/>
                      <w:color w:val="000000"/>
                      <w:sz w:val="18"/>
                      <w:szCs w:val="18"/>
                    </w:rPr>
                    <w:t>42423,80</w:t>
                  </w:r>
                </w:p>
              </w:tc>
              <w:tc>
                <w:tcPr>
                  <w:tcW w:w="995"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49332,34</w:t>
                  </w:r>
                </w:p>
              </w:tc>
              <w:tc>
                <w:tcPr>
                  <w:tcW w:w="1131"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60547,50</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bCs/>
                      <w:color w:val="000000"/>
                      <w:sz w:val="18"/>
                      <w:szCs w:val="18"/>
                    </w:rPr>
                    <w:t>52755,00</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59271,50</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59938,80</w:t>
                  </w:r>
                </w:p>
              </w:tc>
              <w:tc>
                <w:tcPr>
                  <w:tcW w:w="1134" w:type="dxa"/>
                  <w:vAlign w:val="center"/>
                </w:tcPr>
                <w:p w:rsidR="008A3205" w:rsidRPr="008A3205" w:rsidRDefault="008A3205" w:rsidP="008A3205">
                  <w:pPr>
                    <w:jc w:val="center"/>
                    <w:rPr>
                      <w:rFonts w:ascii="Times New Roman" w:hAnsi="Times New Roman" w:cs="Times New Roman"/>
                      <w:b/>
                      <w:sz w:val="18"/>
                      <w:szCs w:val="18"/>
                    </w:rPr>
                  </w:pPr>
                  <w:r w:rsidRPr="008A3205">
                    <w:rPr>
                      <w:rFonts w:ascii="Times New Roman" w:hAnsi="Times New Roman" w:cs="Times New Roman"/>
                      <w:b/>
                      <w:sz w:val="18"/>
                      <w:szCs w:val="18"/>
                    </w:rPr>
                    <w:t>59938,80</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384207,74</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42423,80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49332,34</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60547,50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52755,00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59271,50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59938,80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59938,80</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в том числе:</w:t>
                  </w:r>
                </w:p>
              </w:tc>
              <w:tc>
                <w:tcPr>
                  <w:tcW w:w="1134" w:type="dxa"/>
                  <w:vAlign w:val="bottom"/>
                </w:tcPr>
                <w:p w:rsidR="008A3205" w:rsidRPr="008A3205" w:rsidRDefault="008A3205" w:rsidP="008A3205">
                  <w:pPr>
                    <w:jc w:val="center"/>
                    <w:rPr>
                      <w:rFonts w:ascii="Times New Roman" w:hAnsi="Times New Roman" w:cs="Times New Roman"/>
                      <w:sz w:val="20"/>
                      <w:szCs w:val="20"/>
                    </w:rPr>
                  </w:pPr>
                </w:p>
              </w:tc>
              <w:tc>
                <w:tcPr>
                  <w:tcW w:w="1126" w:type="dxa"/>
                  <w:vAlign w:val="bottom"/>
                </w:tcPr>
                <w:p w:rsidR="008A3205" w:rsidRPr="008A3205" w:rsidRDefault="008A3205" w:rsidP="008A3205">
                  <w:pPr>
                    <w:jc w:val="center"/>
                    <w:rPr>
                      <w:rFonts w:ascii="Times New Roman" w:hAnsi="Times New Roman" w:cs="Times New Roman"/>
                      <w:sz w:val="18"/>
                      <w:szCs w:val="18"/>
                    </w:rPr>
                  </w:pPr>
                </w:p>
              </w:tc>
              <w:tc>
                <w:tcPr>
                  <w:tcW w:w="995" w:type="dxa"/>
                  <w:vAlign w:val="bottom"/>
                </w:tcPr>
                <w:p w:rsidR="008A3205" w:rsidRPr="008A3205" w:rsidRDefault="008A3205" w:rsidP="008A3205">
                  <w:pPr>
                    <w:jc w:val="center"/>
                    <w:rPr>
                      <w:rFonts w:ascii="Times New Roman" w:hAnsi="Times New Roman" w:cs="Times New Roman"/>
                      <w:color w:val="C00000"/>
                      <w:sz w:val="18"/>
                      <w:szCs w:val="18"/>
                    </w:rPr>
                  </w:pPr>
                </w:p>
              </w:tc>
              <w:tc>
                <w:tcPr>
                  <w:tcW w:w="1131"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c>
                <w:tcPr>
                  <w:tcW w:w="1134" w:type="dxa"/>
                  <w:vAlign w:val="bottom"/>
                </w:tcPr>
                <w:p w:rsidR="008A3205" w:rsidRPr="008A3205" w:rsidRDefault="008A3205" w:rsidP="008A3205">
                  <w:pPr>
                    <w:jc w:val="center"/>
                    <w:rPr>
                      <w:rFonts w:ascii="Times New Roman" w:hAnsi="Times New Roman" w:cs="Times New Roman"/>
                      <w:sz w:val="18"/>
                      <w:szCs w:val="18"/>
                    </w:rPr>
                  </w:pP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384207,74</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42423,80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49332,34</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60547,50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bCs/>
                      <w:color w:val="000000"/>
                      <w:sz w:val="18"/>
                      <w:szCs w:val="18"/>
                    </w:rPr>
                    <w:t>52755,00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59271,50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59938,80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59938,80</w:t>
                  </w:r>
                </w:p>
              </w:tc>
            </w:tr>
            <w:tr w:rsidR="008A3205" w:rsidRPr="008A3205" w:rsidTr="008A3205">
              <w:tc>
                <w:tcPr>
                  <w:tcW w:w="659" w:type="dxa"/>
                  <w:vMerge/>
                </w:tcPr>
                <w:p w:rsidR="008A3205" w:rsidRPr="008A3205" w:rsidRDefault="008A3205" w:rsidP="008A3205">
                  <w:pPr>
                    <w:rPr>
                      <w:rFonts w:ascii="Times New Roman" w:hAnsi="Times New Roman" w:cs="Times New Roman"/>
                      <w:sz w:val="18"/>
                      <w:szCs w:val="18"/>
                    </w:rPr>
                  </w:pPr>
                </w:p>
              </w:tc>
              <w:tc>
                <w:tcPr>
                  <w:tcW w:w="586" w:type="dxa"/>
                  <w:vMerge/>
                </w:tcPr>
                <w:p w:rsidR="008A3205" w:rsidRPr="008A3205" w:rsidRDefault="008A3205" w:rsidP="008A3205">
                  <w:pPr>
                    <w:rPr>
                      <w:rFonts w:ascii="Times New Roman" w:hAnsi="Times New Roman" w:cs="Times New Roman"/>
                      <w:sz w:val="18"/>
                      <w:szCs w:val="18"/>
                    </w:rPr>
                  </w:pPr>
                </w:p>
              </w:tc>
              <w:tc>
                <w:tcPr>
                  <w:tcW w:w="1382" w:type="dxa"/>
                  <w:vMerge/>
                </w:tcPr>
                <w:p w:rsidR="008A3205" w:rsidRPr="008A3205" w:rsidRDefault="008A3205" w:rsidP="008A3205">
                  <w:pPr>
                    <w:rPr>
                      <w:rFonts w:ascii="Times New Roman" w:hAnsi="Times New Roman" w:cs="Times New Roman"/>
                      <w:sz w:val="18"/>
                      <w:szCs w:val="18"/>
                    </w:rPr>
                  </w:pPr>
                </w:p>
              </w:tc>
              <w:tc>
                <w:tcPr>
                  <w:tcW w:w="3229" w:type="dxa"/>
                </w:tcPr>
                <w:p w:rsidR="008A3205" w:rsidRPr="008A3205" w:rsidRDefault="008A3205" w:rsidP="008A3205">
                  <w:pPr>
                    <w:rPr>
                      <w:rFonts w:ascii="Times New Roman" w:hAnsi="Times New Roman" w:cs="Times New Roman"/>
                      <w:color w:val="000000"/>
                      <w:sz w:val="18"/>
                      <w:szCs w:val="18"/>
                    </w:rPr>
                  </w:pPr>
                  <w:r w:rsidRPr="008A3205">
                    <w:rPr>
                      <w:rFonts w:ascii="Times New Roman" w:hAnsi="Times New Roman" w:cs="Times New Roman"/>
                      <w:color w:val="000000"/>
                      <w:sz w:val="18"/>
                      <w:szCs w:val="18"/>
                    </w:rPr>
                    <w:t>Субсидии из бюджета Удмуртской Республики</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color w:val="000000"/>
                      <w:sz w:val="18"/>
                      <w:szCs w:val="18"/>
                    </w:rPr>
                    <w:t>0</w:t>
                  </w:r>
                </w:p>
              </w:tc>
              <w:tc>
                <w:tcPr>
                  <w:tcW w:w="1126"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995"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1"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c>
                <w:tcPr>
                  <w:tcW w:w="1134" w:type="dxa"/>
                  <w:vAlign w:val="center"/>
                </w:tcPr>
                <w:p w:rsidR="008A3205" w:rsidRPr="008A3205" w:rsidRDefault="008A3205" w:rsidP="008A3205">
                  <w:pPr>
                    <w:jc w:val="center"/>
                    <w:rPr>
                      <w:rFonts w:ascii="Times New Roman" w:hAnsi="Times New Roman" w:cs="Times New Roman"/>
                      <w:sz w:val="18"/>
                      <w:szCs w:val="18"/>
                    </w:rPr>
                  </w:pPr>
                  <w:r w:rsidRPr="008A3205">
                    <w:rPr>
                      <w:rFonts w:ascii="Times New Roman" w:hAnsi="Times New Roman" w:cs="Times New Roman"/>
                      <w:sz w:val="18"/>
                      <w:szCs w:val="18"/>
                    </w:rPr>
                    <w:t>0</w:t>
                  </w:r>
                </w:p>
              </w:tc>
            </w:tr>
          </w:tbl>
          <w:p w:rsidR="008A3205" w:rsidRPr="008A3205" w:rsidRDefault="008A3205" w:rsidP="008A3205">
            <w:pPr>
              <w:jc w:val="center"/>
              <w:rPr>
                <w:rFonts w:ascii="Times New Roman" w:hAnsi="Times New Roman" w:cs="Times New Roman"/>
                <w:b/>
                <w:bCs/>
                <w:color w:val="000000"/>
                <w:sz w:val="18"/>
                <w:szCs w:val="18"/>
              </w:rPr>
            </w:pPr>
          </w:p>
        </w:tc>
        <w:tc>
          <w:tcPr>
            <w:tcW w:w="236" w:type="dxa"/>
            <w:tcBorders>
              <w:top w:val="nil"/>
              <w:left w:val="nil"/>
              <w:bottom w:val="nil"/>
              <w:right w:val="nil"/>
            </w:tcBorders>
            <w:shd w:val="clear" w:color="auto" w:fill="auto"/>
            <w:noWrap/>
            <w:vAlign w:val="bottom"/>
          </w:tcPr>
          <w:tbl>
            <w:tblPr>
              <w:tblW w:w="15586" w:type="dxa"/>
              <w:tblInd w:w="93" w:type="dxa"/>
              <w:tblLayout w:type="fixed"/>
              <w:tblLook w:val="04A0"/>
            </w:tblPr>
            <w:tblGrid>
              <w:gridCol w:w="15586"/>
            </w:tblGrid>
            <w:tr w:rsidR="008A3205" w:rsidRPr="008A3205" w:rsidTr="008A3205">
              <w:trPr>
                <w:trHeight w:val="285"/>
              </w:trPr>
              <w:tc>
                <w:tcPr>
                  <w:tcW w:w="851" w:type="dxa"/>
                  <w:tcBorders>
                    <w:top w:val="nil"/>
                    <w:left w:val="nil"/>
                    <w:bottom w:val="nil"/>
                    <w:right w:val="nil"/>
                  </w:tcBorders>
                </w:tcPr>
                <w:p w:rsidR="008A3205" w:rsidRPr="008A3205" w:rsidRDefault="008A3205" w:rsidP="008A3205">
                  <w:pPr>
                    <w:rPr>
                      <w:rFonts w:ascii="Times New Roman" w:hAnsi="Times New Roman" w:cs="Times New Roman"/>
                      <w:color w:val="000000"/>
                    </w:rPr>
                  </w:pPr>
                </w:p>
              </w:tc>
            </w:tr>
          </w:tbl>
          <w:p w:rsidR="008A3205" w:rsidRPr="008A3205" w:rsidRDefault="008A3205" w:rsidP="008A3205">
            <w:pPr>
              <w:rPr>
                <w:rFonts w:ascii="Times New Roman" w:hAnsi="Times New Roman" w:cs="Times New Roman"/>
                <w:color w:val="000000"/>
                <w:sz w:val="18"/>
                <w:szCs w:val="18"/>
              </w:rPr>
            </w:pPr>
          </w:p>
        </w:tc>
        <w:tc>
          <w:tcPr>
            <w:tcW w:w="236" w:type="dxa"/>
            <w:gridSpan w:val="2"/>
            <w:tcBorders>
              <w:top w:val="nil"/>
              <w:left w:val="nil"/>
              <w:bottom w:val="nil"/>
              <w:right w:val="nil"/>
            </w:tcBorders>
          </w:tcPr>
          <w:p w:rsidR="008A3205" w:rsidRPr="008A3205" w:rsidRDefault="008A3205" w:rsidP="008A3205">
            <w:pPr>
              <w:rPr>
                <w:rFonts w:ascii="Times New Roman" w:hAnsi="Times New Roman" w:cs="Times New Roman"/>
                <w:color w:val="000000"/>
              </w:rPr>
            </w:pPr>
          </w:p>
        </w:tc>
        <w:tc>
          <w:tcPr>
            <w:tcW w:w="512" w:type="dxa"/>
            <w:gridSpan w:val="3"/>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r>
      <w:tr w:rsidR="008A3205" w:rsidRPr="008A3205" w:rsidTr="008A3205">
        <w:trPr>
          <w:trHeight w:val="669"/>
        </w:trPr>
        <w:tc>
          <w:tcPr>
            <w:tcW w:w="528" w:type="dxa"/>
            <w:tcBorders>
              <w:top w:val="nil"/>
              <w:left w:val="nil"/>
              <w:bottom w:val="nil"/>
              <w:right w:val="nil"/>
            </w:tcBorders>
            <w:shd w:val="clear" w:color="auto" w:fill="auto"/>
            <w:noWrap/>
            <w:vAlign w:val="bottom"/>
          </w:tcPr>
          <w:p w:rsidR="008A3205" w:rsidRPr="008A3205" w:rsidRDefault="008A3205" w:rsidP="008A3205">
            <w:pPr>
              <w:jc w:val="center"/>
              <w:rPr>
                <w:rFonts w:ascii="Times New Roman" w:hAnsi="Times New Roman" w:cs="Times New Roman"/>
                <w:color w:val="000000"/>
                <w:sz w:val="16"/>
                <w:szCs w:val="16"/>
              </w:rPr>
            </w:pPr>
          </w:p>
        </w:tc>
        <w:tc>
          <w:tcPr>
            <w:tcW w:w="456"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1367" w:type="dxa"/>
            <w:tcBorders>
              <w:top w:val="nil"/>
              <w:left w:val="nil"/>
              <w:bottom w:val="nil"/>
              <w:right w:val="nil"/>
            </w:tcBorders>
            <w:shd w:val="clear" w:color="auto" w:fill="auto"/>
            <w:noWrap/>
            <w:vAlign w:val="bottom"/>
          </w:tcPr>
          <w:p w:rsidR="008A3205" w:rsidRPr="008A3205" w:rsidRDefault="008A3205" w:rsidP="008A3205">
            <w:pPr>
              <w:jc w:val="center"/>
              <w:rPr>
                <w:rFonts w:ascii="Times New Roman" w:hAnsi="Times New Roman" w:cs="Times New Roman"/>
                <w:color w:val="000000"/>
              </w:rPr>
            </w:pPr>
          </w:p>
          <w:p w:rsidR="008A3205" w:rsidRPr="008A3205" w:rsidRDefault="008A3205" w:rsidP="008A3205">
            <w:pPr>
              <w:rPr>
                <w:rFonts w:ascii="Times New Roman" w:hAnsi="Times New Roman" w:cs="Times New Roman"/>
                <w:color w:val="000000"/>
              </w:rPr>
            </w:pPr>
          </w:p>
        </w:tc>
        <w:tc>
          <w:tcPr>
            <w:tcW w:w="1871"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755"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1088"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851" w:type="dxa"/>
            <w:tcBorders>
              <w:top w:val="nil"/>
              <w:left w:val="nil"/>
              <w:bottom w:val="nil"/>
              <w:right w:val="nil"/>
            </w:tcBorders>
            <w:shd w:val="clear" w:color="FFFFFF" w:fill="FFFFFF"/>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236"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875"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236" w:type="dxa"/>
            <w:tcBorders>
              <w:top w:val="nil"/>
              <w:left w:val="nil"/>
              <w:bottom w:val="nil"/>
              <w:right w:val="nil"/>
            </w:tcBorders>
            <w:shd w:val="clear" w:color="FFFFFF" w:fill="FFFFFF"/>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825"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709" w:type="dxa"/>
            <w:tcBorders>
              <w:top w:val="nil"/>
              <w:left w:val="nil"/>
              <w:bottom w:val="nil"/>
              <w:right w:val="nil"/>
            </w:tcBorders>
            <w:shd w:val="clear" w:color="FFFFFF" w:fill="FFFFFF"/>
            <w:noWrap/>
            <w:vAlign w:val="bottom"/>
          </w:tcPr>
          <w:p w:rsidR="008A3205" w:rsidRPr="008A3205" w:rsidRDefault="008A3205" w:rsidP="008A3205">
            <w:pPr>
              <w:rPr>
                <w:rFonts w:ascii="Times New Roman" w:hAnsi="Times New Roman" w:cs="Times New Roman"/>
                <w:color w:val="000000"/>
              </w:rPr>
            </w:pPr>
            <w:r w:rsidRPr="008A3205">
              <w:rPr>
                <w:rFonts w:ascii="Times New Roman" w:hAnsi="Times New Roman" w:cs="Times New Roman"/>
                <w:color w:val="000000"/>
              </w:rPr>
              <w:t> </w:t>
            </w:r>
          </w:p>
        </w:tc>
        <w:tc>
          <w:tcPr>
            <w:tcW w:w="3079" w:type="dxa"/>
            <w:gridSpan w:val="3"/>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236" w:type="dxa"/>
            <w:gridSpan w:val="2"/>
            <w:tcBorders>
              <w:top w:val="nil"/>
              <w:left w:val="nil"/>
              <w:bottom w:val="nil"/>
              <w:right w:val="nil"/>
            </w:tcBorders>
          </w:tcPr>
          <w:p w:rsidR="008A3205" w:rsidRPr="008A3205" w:rsidRDefault="008A3205" w:rsidP="008A3205">
            <w:pPr>
              <w:rPr>
                <w:rFonts w:ascii="Times New Roman" w:hAnsi="Times New Roman" w:cs="Times New Roman"/>
                <w:color w:val="000000"/>
              </w:rPr>
            </w:pPr>
          </w:p>
        </w:tc>
        <w:tc>
          <w:tcPr>
            <w:tcW w:w="266" w:type="dxa"/>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254" w:type="dxa"/>
            <w:gridSpan w:val="2"/>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c>
          <w:tcPr>
            <w:tcW w:w="245" w:type="dxa"/>
            <w:gridSpan w:val="2"/>
            <w:tcBorders>
              <w:top w:val="nil"/>
              <w:left w:val="nil"/>
              <w:bottom w:val="nil"/>
              <w:right w:val="nil"/>
            </w:tcBorders>
            <w:shd w:val="clear" w:color="auto" w:fill="auto"/>
            <w:noWrap/>
            <w:vAlign w:val="bottom"/>
          </w:tcPr>
          <w:p w:rsidR="008A3205" w:rsidRPr="008A3205" w:rsidRDefault="008A3205" w:rsidP="008A3205">
            <w:pPr>
              <w:rPr>
                <w:rFonts w:ascii="Times New Roman" w:hAnsi="Times New Roman" w:cs="Times New Roman"/>
                <w:color w:val="000000"/>
              </w:rPr>
            </w:pPr>
          </w:p>
        </w:tc>
      </w:tr>
    </w:tbl>
    <w:p w:rsidR="008A3205" w:rsidRDefault="008A3205" w:rsidP="008A3205">
      <w:pPr>
        <w:pStyle w:val="afb"/>
        <w:tabs>
          <w:tab w:val="left" w:pos="13130"/>
        </w:tabs>
        <w:jc w:val="center"/>
        <w:rPr>
          <w:sz w:val="28"/>
          <w:szCs w:val="28"/>
        </w:rPr>
      </w:pPr>
      <w:r w:rsidRPr="008A3205">
        <w:rPr>
          <w:rFonts w:ascii="Times New Roman" w:hAnsi="Times New Roman" w:cs="Times New Roman"/>
          <w:sz w:val="28"/>
          <w:szCs w:val="28"/>
        </w:rPr>
        <w:t>_________________».</w:t>
      </w:r>
    </w:p>
    <w:p w:rsidR="008A3205" w:rsidRDefault="008A3205" w:rsidP="008A3205">
      <w:pPr>
        <w:pStyle w:val="afb"/>
        <w:tabs>
          <w:tab w:val="left" w:pos="13130"/>
        </w:tabs>
        <w:jc w:val="center"/>
        <w:rPr>
          <w:sz w:val="28"/>
          <w:szCs w:val="28"/>
        </w:rPr>
      </w:pPr>
    </w:p>
    <w:p w:rsidR="008A3205" w:rsidRDefault="008A3205" w:rsidP="008A3205">
      <w:pPr>
        <w:tabs>
          <w:tab w:val="left" w:pos="9356"/>
        </w:tabs>
        <w:ind w:left="5954" w:right="1"/>
        <w:jc w:val="both"/>
        <w:rPr>
          <w:color w:val="000000"/>
          <w:spacing w:val="-1"/>
          <w:sz w:val="28"/>
          <w:szCs w:val="28"/>
        </w:rPr>
      </w:pPr>
    </w:p>
    <w:p w:rsidR="008A3205" w:rsidRDefault="008A320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sectPr w:rsidR="001B5DB5" w:rsidSect="001B5DB5">
          <w:pgSz w:w="16838" w:h="11906" w:orient="landscape"/>
          <w:pgMar w:top="851" w:right="1134" w:bottom="1701" w:left="1134"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B5DB5" w:rsidRPr="003F21F5" w:rsidTr="001B5DB5">
        <w:trPr>
          <w:trHeight w:val="1257"/>
        </w:trPr>
        <w:tc>
          <w:tcPr>
            <w:tcW w:w="4678" w:type="dxa"/>
            <w:tcBorders>
              <w:top w:val="nil"/>
              <w:left w:val="nil"/>
              <w:bottom w:val="nil"/>
              <w:right w:val="nil"/>
            </w:tcBorders>
          </w:tcPr>
          <w:p w:rsidR="001B5DB5" w:rsidRDefault="001B5DB5" w:rsidP="001B5DB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B5DB5" w:rsidRDefault="001B5DB5" w:rsidP="001B5DB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B5DB5" w:rsidRPr="003F21F5" w:rsidRDefault="001B5DB5" w:rsidP="001B5DB5">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B5DB5" w:rsidRPr="003F21F5" w:rsidRDefault="001B5DB5" w:rsidP="001B5DB5">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1B5DB5" w:rsidRPr="003F21F5" w:rsidRDefault="001B5DB5" w:rsidP="001B5DB5">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B5DB5" w:rsidRPr="003F21F5" w:rsidRDefault="001B5DB5" w:rsidP="001B5DB5">
            <w:pPr>
              <w:pStyle w:val="a5"/>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1B5DB5" w:rsidRPr="0085646A" w:rsidRDefault="001B5DB5" w:rsidP="001B5DB5">
      <w:pPr>
        <w:pStyle w:val="1"/>
        <w:rPr>
          <w:spacing w:val="20"/>
          <w:sz w:val="40"/>
          <w:szCs w:val="40"/>
        </w:rPr>
      </w:pPr>
      <w:r w:rsidRPr="0085646A">
        <w:rPr>
          <w:spacing w:val="20"/>
          <w:sz w:val="40"/>
          <w:szCs w:val="40"/>
        </w:rPr>
        <w:t>ПОСТАНОВЛЕНИЕ</w:t>
      </w:r>
    </w:p>
    <w:p w:rsidR="001B5DB5" w:rsidRPr="003F21F5" w:rsidRDefault="001B5DB5" w:rsidP="001B5DB5">
      <w:pPr>
        <w:pStyle w:val="1"/>
        <w:jc w:val="left"/>
        <w:rPr>
          <w:sz w:val="28"/>
          <w:szCs w:val="28"/>
        </w:rPr>
      </w:pPr>
      <w:r w:rsidRPr="003F21F5">
        <w:rPr>
          <w:sz w:val="28"/>
          <w:szCs w:val="28"/>
        </w:rPr>
        <w:t xml:space="preserve">                                                                         </w:t>
      </w:r>
    </w:p>
    <w:p w:rsidR="001B5DB5" w:rsidRPr="00795DC6" w:rsidRDefault="001B5DB5" w:rsidP="001B5DB5">
      <w:pPr>
        <w:pStyle w:val="1"/>
        <w:jc w:val="left"/>
        <w:rPr>
          <w:b w:val="0"/>
          <w:sz w:val="28"/>
          <w:szCs w:val="28"/>
        </w:rPr>
      </w:pPr>
      <w:r>
        <w:rPr>
          <w:b w:val="0"/>
          <w:sz w:val="28"/>
          <w:szCs w:val="28"/>
        </w:rPr>
        <w:t xml:space="preserve">от 28 января </w:t>
      </w:r>
      <w:r w:rsidRPr="00795DC6">
        <w:rPr>
          <w:b w:val="0"/>
          <w:sz w:val="28"/>
          <w:szCs w:val="28"/>
        </w:rPr>
        <w:t>202</w:t>
      </w:r>
      <w:r>
        <w:rPr>
          <w:b w:val="0"/>
          <w:sz w:val="28"/>
          <w:szCs w:val="28"/>
        </w:rPr>
        <w:t>5</w:t>
      </w:r>
      <w:r w:rsidRPr="00795DC6">
        <w:rPr>
          <w:b w:val="0"/>
          <w:sz w:val="28"/>
          <w:szCs w:val="28"/>
        </w:rPr>
        <w:t xml:space="preserve"> года  </w:t>
      </w:r>
      <w:r>
        <w:rPr>
          <w:b w:val="0"/>
          <w:sz w:val="28"/>
          <w:szCs w:val="28"/>
        </w:rPr>
        <w:t xml:space="preserve">                                       </w:t>
      </w:r>
      <w:r w:rsidRPr="00795DC6">
        <w:rPr>
          <w:b w:val="0"/>
          <w:sz w:val="28"/>
          <w:szCs w:val="28"/>
        </w:rPr>
        <w:t xml:space="preserve">                            </w:t>
      </w:r>
      <w:r>
        <w:rPr>
          <w:b w:val="0"/>
          <w:sz w:val="28"/>
          <w:szCs w:val="28"/>
        </w:rPr>
        <w:t xml:space="preserve">                </w:t>
      </w:r>
      <w:r w:rsidRPr="00795DC6">
        <w:rPr>
          <w:b w:val="0"/>
          <w:sz w:val="28"/>
          <w:szCs w:val="28"/>
        </w:rPr>
        <w:t xml:space="preserve"> №</w:t>
      </w:r>
      <w:r>
        <w:rPr>
          <w:b w:val="0"/>
          <w:sz w:val="28"/>
          <w:szCs w:val="28"/>
        </w:rPr>
        <w:t xml:space="preserve"> 30</w:t>
      </w:r>
    </w:p>
    <w:p w:rsidR="001B5DB5" w:rsidRPr="00795DC6" w:rsidRDefault="001B5DB5" w:rsidP="001B5DB5">
      <w:pPr>
        <w:jc w:val="center"/>
        <w:rPr>
          <w:rFonts w:ascii="Times New Roman" w:hAnsi="Times New Roman" w:cs="Times New Roman"/>
          <w:sz w:val="28"/>
          <w:szCs w:val="28"/>
        </w:rPr>
      </w:pPr>
      <w:r w:rsidRPr="00795DC6">
        <w:rPr>
          <w:rFonts w:ascii="Times New Roman" w:hAnsi="Times New Roman" w:cs="Times New Roman"/>
          <w:sz w:val="28"/>
          <w:szCs w:val="28"/>
        </w:rPr>
        <w:t>с. Сюмси</w:t>
      </w:r>
    </w:p>
    <w:p w:rsidR="001B5DB5" w:rsidRDefault="001B5DB5" w:rsidP="001B5DB5">
      <w:pPr>
        <w:shd w:val="clear" w:color="auto" w:fill="FFFFFF"/>
        <w:ind w:right="284"/>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Об установлении стоимости услуг, предоставляемых согласно гарантированному перечню услуг по погребению на территории Сюмсинского района</w:t>
      </w:r>
    </w:p>
    <w:p w:rsidR="001B5DB5" w:rsidRPr="00600485" w:rsidRDefault="001B5DB5" w:rsidP="001B5DB5">
      <w:pPr>
        <w:shd w:val="clear" w:color="auto" w:fill="FFFFFF"/>
        <w:ind w:right="284"/>
        <w:jc w:val="center"/>
        <w:rPr>
          <w:rFonts w:ascii="Times New Roman" w:hAnsi="Times New Roman" w:cs="Times New Roman"/>
        </w:rPr>
      </w:pPr>
    </w:p>
    <w:p w:rsidR="001B5DB5" w:rsidRPr="00145027"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hAnsi="Times New Roman" w:cs="Times New Roman"/>
          <w:sz w:val="28"/>
          <w:szCs w:val="28"/>
        </w:rPr>
        <w:t>В соответствии с Федеральным законом от 12 января 1996 года № 8-ФЗ «О погребении и похоронном деле»,</w:t>
      </w:r>
      <w:r w:rsidRPr="0037174C">
        <w:rPr>
          <w:b/>
          <w:sz w:val="24"/>
          <w:szCs w:val="24"/>
        </w:rPr>
        <w:t xml:space="preserve"> </w:t>
      </w:r>
      <w:r>
        <w:rPr>
          <w:rFonts w:ascii="Times New Roman" w:hAnsi="Times New Roman" w:cs="Times New Roman"/>
          <w:sz w:val="28"/>
          <w:szCs w:val="28"/>
        </w:rPr>
        <w:t>Федеральным законом от 30 ноября 2024 года № 419-ФЗ «О федеральном бюджете на 2025 год и на плановый период 2026 и 2027 годов»</w:t>
      </w:r>
      <w:r w:rsidRPr="0037174C">
        <w:rPr>
          <w:rFonts w:ascii="Times New Roman" w:hAnsi="Times New Roman" w:cs="Times New Roman"/>
          <w:sz w:val="28"/>
          <w:szCs w:val="28"/>
        </w:rPr>
        <w:t>,</w:t>
      </w:r>
      <w:r w:rsidRPr="00D20F27">
        <w:rPr>
          <w:color w:val="000000"/>
        </w:rPr>
        <w:t xml:space="preserve"> </w:t>
      </w:r>
      <w:r>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w:t>
      </w:r>
      <w:r w:rsidRPr="0048422B">
        <w:rPr>
          <w:rFonts w:ascii="Times New Roman" w:hAnsi="Times New Roman" w:cs="Times New Roman"/>
          <w:sz w:val="28"/>
          <w:szCs w:val="28"/>
        </w:rPr>
        <w:t xml:space="preserve">постановлением Правительства Российской Федерации от </w:t>
      </w:r>
      <w:r>
        <w:rPr>
          <w:rFonts w:ascii="Times New Roman" w:hAnsi="Times New Roman" w:cs="Times New Roman"/>
          <w:sz w:val="28"/>
          <w:szCs w:val="28"/>
        </w:rPr>
        <w:t>23</w:t>
      </w:r>
      <w:r w:rsidRPr="0048422B">
        <w:rPr>
          <w:rFonts w:ascii="Times New Roman" w:hAnsi="Times New Roman" w:cs="Times New Roman"/>
          <w:sz w:val="28"/>
          <w:szCs w:val="28"/>
        </w:rPr>
        <w:t xml:space="preserve"> января 202</w:t>
      </w:r>
      <w:r>
        <w:rPr>
          <w:rFonts w:ascii="Times New Roman" w:hAnsi="Times New Roman" w:cs="Times New Roman"/>
          <w:sz w:val="28"/>
          <w:szCs w:val="28"/>
        </w:rPr>
        <w:t>5</w:t>
      </w:r>
      <w:r w:rsidRPr="0048422B">
        <w:rPr>
          <w:rFonts w:ascii="Times New Roman" w:hAnsi="Times New Roman" w:cs="Times New Roman"/>
          <w:sz w:val="28"/>
          <w:szCs w:val="28"/>
        </w:rPr>
        <w:t xml:space="preserve"> года № </w:t>
      </w:r>
      <w:r>
        <w:rPr>
          <w:rFonts w:ascii="Times New Roman" w:hAnsi="Times New Roman" w:cs="Times New Roman"/>
          <w:sz w:val="28"/>
          <w:szCs w:val="28"/>
        </w:rPr>
        <w:t>33</w:t>
      </w:r>
      <w:r w:rsidRPr="0048422B">
        <w:rPr>
          <w:rFonts w:ascii="Times New Roman" w:hAnsi="Times New Roman" w:cs="Times New Roman"/>
          <w:sz w:val="28"/>
          <w:szCs w:val="28"/>
        </w:rPr>
        <w:t xml:space="preserve"> «Об утверждении коэффициента индексации выплат, пособий и компенсаций в 202</w:t>
      </w:r>
      <w:r>
        <w:rPr>
          <w:rFonts w:ascii="Times New Roman" w:hAnsi="Times New Roman" w:cs="Times New Roman"/>
          <w:sz w:val="28"/>
          <w:szCs w:val="28"/>
        </w:rPr>
        <w:t>5</w:t>
      </w:r>
      <w:r w:rsidRPr="0048422B">
        <w:rPr>
          <w:rFonts w:ascii="Times New Roman" w:hAnsi="Times New Roman" w:cs="Times New Roman"/>
          <w:sz w:val="28"/>
          <w:szCs w:val="28"/>
        </w:rPr>
        <w:t xml:space="preserve"> году»,</w:t>
      </w:r>
      <w:r>
        <w:rPr>
          <w:rFonts w:ascii="Times New Roman" w:hAnsi="Times New Roman" w:cs="Times New Roman"/>
          <w:sz w:val="28"/>
          <w:szCs w:val="28"/>
        </w:rPr>
        <w:t xml:space="preserve"> руководствуясь Уставом муниципального образования «Муниципальный округ Сюмсинский район Удмуртской Республики»,</w:t>
      </w:r>
      <w:r w:rsidRPr="00E632B7">
        <w:rPr>
          <w:rFonts w:ascii="Times New Roman" w:hAnsi="Times New Roman" w:cs="Times New Roman"/>
          <w:sz w:val="28"/>
          <w:szCs w:val="28"/>
        </w:rPr>
        <w:t xml:space="preserve"> </w:t>
      </w:r>
      <w:r w:rsidRPr="00111E5E">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111E5E">
        <w:rPr>
          <w:rFonts w:ascii="Times New Roman" w:eastAsia="Times New Roman" w:hAnsi="Times New Roman" w:cs="Times New Roman"/>
          <w:b/>
          <w:color w:val="000000"/>
          <w:spacing w:val="20"/>
          <w:sz w:val="28"/>
          <w:szCs w:val="28"/>
        </w:rPr>
        <w:t>постановляет:</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1. Определить с 1 февраля 2025 года стоимость услуг, предоставляемых согласно гарантированному перечню услуг по погребению, в размере 10 540 (Десять тысяч пятьсот сорок) рублей 17 копеек с учетом районного коэффициента, в том числе:</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 оформление документов, необходимых для погребения - 306 рублей 59 копеек;</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и доставка гроба и других предметов, необходимых для погребения – 3 134 рублей 16 копеек; </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 перевозка тела (останков) умершего на кладбище (в крематорий) –       3 480 рублей 72 копейки;</w:t>
      </w:r>
    </w:p>
    <w:p w:rsidR="001B5DB5" w:rsidRDefault="001B5DB5" w:rsidP="001B5DB5">
      <w:pPr>
        <w:ind w:firstLine="709"/>
        <w:jc w:val="both"/>
        <w:rPr>
          <w:rFonts w:ascii="Times New Roman" w:hAnsi="Times New Roman" w:cs="Times New Roman"/>
          <w:sz w:val="28"/>
          <w:szCs w:val="28"/>
        </w:rPr>
      </w:pPr>
      <w:r w:rsidRPr="008D5F40">
        <w:rPr>
          <w:rFonts w:ascii="Times New Roman" w:hAnsi="Times New Roman" w:cs="Times New Roman"/>
          <w:sz w:val="28"/>
          <w:szCs w:val="28"/>
        </w:rPr>
        <w:t>- погребение (кремация с последующей выдачей урны с прахом)</w:t>
      </w:r>
      <w:r>
        <w:rPr>
          <w:sz w:val="24"/>
          <w:szCs w:val="24"/>
        </w:rPr>
        <w:t xml:space="preserve"> </w:t>
      </w:r>
      <w:r>
        <w:rPr>
          <w:rFonts w:ascii="Times New Roman" w:hAnsi="Times New Roman" w:cs="Times New Roman"/>
          <w:sz w:val="28"/>
          <w:szCs w:val="28"/>
        </w:rPr>
        <w:t xml:space="preserve"> –         3 618 рублей 70 копеек.  </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муниципального образования «Муниципальный округ Сюмсинский район Удмуртской Республики» от 26 января 2024 года № 58 «Об установлении стоимости услуг, предоставляемых согласно гарантированному перечню услуг по погребению на территории Сюмсинского района», с 1 февраля 2025 года. </w:t>
      </w:r>
    </w:p>
    <w:p w:rsidR="001B5DB5" w:rsidRPr="00920188"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 Настоящее постановление опубликовать на официальном сайте муниципального образования «Муниципальный округ Сюмсинский район Удмуртской Республики».</w:t>
      </w:r>
    </w:p>
    <w:p w:rsidR="001B5DB5" w:rsidRPr="00111E5E" w:rsidRDefault="001B5DB5" w:rsidP="001B5DB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1 февраля 2025 года.</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p>
    <w:p w:rsidR="001B5DB5" w:rsidRDefault="001B5DB5" w:rsidP="001B5DB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1B5DB5" w:rsidRPr="006607FB" w:rsidRDefault="001B5DB5" w:rsidP="001B5DB5">
      <w:pPr>
        <w:autoSpaceDE w:val="0"/>
        <w:autoSpaceDN w:val="0"/>
        <w:adjustRightInd w:val="0"/>
        <w:jc w:val="both"/>
        <w:rPr>
          <w:rFonts w:ascii="Times New Roman" w:eastAsiaTheme="minorHAnsi" w:hAnsi="Times New Roman" w:cs="Times New Roman"/>
          <w:sz w:val="28"/>
          <w:szCs w:val="28"/>
        </w:rPr>
      </w:pPr>
      <w:r>
        <w:rPr>
          <w:rFonts w:ascii="Times New Roman" w:hAnsi="Times New Roman" w:cs="Times New Roman"/>
          <w:sz w:val="28"/>
          <w:szCs w:val="28"/>
        </w:rPr>
        <w:t>Администрации района                                                                    Э.А. Овечкина</w:t>
      </w:r>
    </w:p>
    <w:p w:rsidR="001B5DB5" w:rsidRPr="006607FB" w:rsidRDefault="001B5DB5" w:rsidP="001B5DB5">
      <w:pPr>
        <w:autoSpaceDE w:val="0"/>
        <w:autoSpaceDN w:val="0"/>
        <w:adjustRightInd w:val="0"/>
        <w:ind w:firstLine="539"/>
        <w:jc w:val="both"/>
        <w:outlineLvl w:val="0"/>
        <w:rPr>
          <w:rFonts w:ascii="Times New Roman" w:eastAsiaTheme="minorHAnsi" w:hAnsi="Times New Roman" w:cs="Times New Roman"/>
          <w:sz w:val="28"/>
          <w:szCs w:val="28"/>
        </w:rPr>
      </w:pPr>
    </w:p>
    <w:p w:rsidR="001B5DB5" w:rsidRDefault="001B5DB5" w:rsidP="001B5DB5">
      <w:pPr>
        <w:shd w:val="clear" w:color="auto" w:fill="FFFFFF"/>
        <w:ind w:right="-903"/>
        <w:jc w:val="both"/>
        <w:rPr>
          <w:rFonts w:ascii="Times New Roman" w:hAnsi="Times New Roman" w:cs="Times New Roman"/>
          <w:color w:val="000000"/>
          <w:spacing w:val="-1"/>
          <w:sz w:val="28"/>
          <w:szCs w:val="28"/>
        </w:rPr>
      </w:pPr>
    </w:p>
    <w:p w:rsidR="001B5DB5" w:rsidRPr="006607FB" w:rsidRDefault="001B5DB5" w:rsidP="001B5DB5">
      <w:pPr>
        <w:autoSpaceDE w:val="0"/>
        <w:autoSpaceDN w:val="0"/>
        <w:adjustRightInd w:val="0"/>
        <w:jc w:val="right"/>
        <w:rPr>
          <w:rFonts w:ascii="Arial" w:eastAsiaTheme="minorHAnsi" w:hAnsi="Arial" w:cs="Arial"/>
          <w:sz w:val="20"/>
          <w:szCs w:val="20"/>
        </w:rPr>
      </w:pPr>
    </w:p>
    <w:p w:rsidR="001B5DB5" w:rsidRDefault="001B5DB5" w:rsidP="001B5DB5">
      <w:pPr>
        <w:autoSpaceDE w:val="0"/>
        <w:autoSpaceDN w:val="0"/>
        <w:adjustRightInd w:val="0"/>
        <w:jc w:val="right"/>
        <w:rPr>
          <w:rFonts w:ascii="Arial" w:eastAsiaTheme="minorHAnsi" w:hAnsi="Arial" w:cs="Arial"/>
          <w:sz w:val="20"/>
          <w:szCs w:val="20"/>
        </w:rPr>
      </w:pPr>
    </w:p>
    <w:p w:rsidR="001B5DB5" w:rsidRDefault="001B5DB5" w:rsidP="001B5DB5">
      <w:pPr>
        <w:autoSpaceDE w:val="0"/>
        <w:autoSpaceDN w:val="0"/>
        <w:adjustRightInd w:val="0"/>
        <w:jc w:val="right"/>
        <w:rPr>
          <w:rFonts w:ascii="Arial" w:eastAsiaTheme="minorHAnsi" w:hAnsi="Arial" w:cs="Arial"/>
          <w:sz w:val="20"/>
          <w:szCs w:val="20"/>
        </w:rPr>
      </w:pPr>
    </w:p>
    <w:p w:rsidR="001B5DB5" w:rsidRDefault="001B5DB5" w:rsidP="001B5DB5">
      <w:pPr>
        <w:autoSpaceDE w:val="0"/>
        <w:autoSpaceDN w:val="0"/>
        <w:adjustRightInd w:val="0"/>
        <w:jc w:val="right"/>
        <w:rPr>
          <w:rFonts w:ascii="Arial" w:eastAsiaTheme="minorHAnsi" w:hAnsi="Arial" w:cs="Arial"/>
          <w:sz w:val="20"/>
          <w:szCs w:val="20"/>
        </w:rPr>
      </w:pPr>
    </w:p>
    <w:p w:rsidR="001B5DB5" w:rsidRDefault="001B5DB5" w:rsidP="001B5DB5">
      <w:pPr>
        <w:autoSpaceDE w:val="0"/>
        <w:autoSpaceDN w:val="0"/>
        <w:adjustRightInd w:val="0"/>
        <w:jc w:val="right"/>
        <w:rPr>
          <w:rFonts w:ascii="Arial" w:eastAsiaTheme="minorHAnsi" w:hAnsi="Arial" w:cs="Arial"/>
          <w:sz w:val="20"/>
          <w:szCs w:val="20"/>
        </w:rPr>
      </w:pPr>
    </w:p>
    <w:p w:rsidR="001B5DB5" w:rsidRDefault="001B5DB5" w:rsidP="001B5DB5">
      <w:pPr>
        <w:autoSpaceDE w:val="0"/>
        <w:autoSpaceDN w:val="0"/>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p>
    <w:p w:rsidR="001B5DB5" w:rsidRDefault="001B5DB5" w:rsidP="001B5DB5">
      <w:pPr>
        <w:autoSpaceDE w:val="0"/>
        <w:autoSpaceDN w:val="0"/>
        <w:adjustRightInd w:val="0"/>
        <w:rPr>
          <w:rFonts w:ascii="Times New Roman" w:eastAsiaTheme="minorHAnsi" w:hAnsi="Times New Roman" w:cs="Times New Roman"/>
          <w:sz w:val="28"/>
          <w:szCs w:val="28"/>
        </w:rPr>
      </w:pPr>
    </w:p>
    <w:p w:rsidR="001B5DB5" w:rsidRDefault="001B5DB5" w:rsidP="001B5DB5">
      <w:pPr>
        <w:autoSpaceDE w:val="0"/>
        <w:autoSpaceDN w:val="0"/>
        <w:adjustRightInd w:val="0"/>
        <w:rPr>
          <w:rFonts w:ascii="Times New Roman" w:eastAsiaTheme="minorHAnsi" w:hAnsi="Times New Roman" w:cs="Times New Roman"/>
          <w:sz w:val="28"/>
          <w:szCs w:val="28"/>
        </w:rPr>
      </w:pPr>
    </w:p>
    <w:p w:rsidR="001B5DB5" w:rsidRDefault="001B5DB5" w:rsidP="001B5DB5">
      <w:pPr>
        <w:autoSpaceDE w:val="0"/>
        <w:autoSpaceDN w:val="0"/>
        <w:adjustRightInd w:val="0"/>
        <w:rPr>
          <w:rFonts w:ascii="Times New Roman" w:eastAsiaTheme="minorHAnsi" w:hAnsi="Times New Roman" w:cs="Times New Roman"/>
          <w:sz w:val="28"/>
          <w:szCs w:val="28"/>
        </w:rPr>
      </w:pPr>
    </w:p>
    <w:p w:rsidR="001B5DB5" w:rsidRDefault="001B5DB5" w:rsidP="001B5DB5">
      <w:pPr>
        <w:autoSpaceDE w:val="0"/>
        <w:autoSpaceDN w:val="0"/>
        <w:adjustRightInd w:val="0"/>
        <w:rPr>
          <w:rFonts w:ascii="Times New Roman" w:eastAsiaTheme="minorHAnsi" w:hAnsi="Times New Roman" w:cs="Times New Roman"/>
          <w:sz w:val="28"/>
          <w:szCs w:val="28"/>
        </w:rPr>
        <w:sectPr w:rsidR="001B5DB5" w:rsidSect="001B5DB5">
          <w:headerReference w:type="default" r:id="rId35"/>
          <w:headerReference w:type="first" r:id="rId36"/>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t xml:space="preserve">                    </w:t>
      </w: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B5DB5" w:rsidRPr="003F21F5" w:rsidTr="001B5DB5">
        <w:trPr>
          <w:trHeight w:val="1257"/>
        </w:trPr>
        <w:tc>
          <w:tcPr>
            <w:tcW w:w="4678" w:type="dxa"/>
            <w:tcBorders>
              <w:top w:val="nil"/>
              <w:left w:val="nil"/>
              <w:bottom w:val="nil"/>
              <w:right w:val="nil"/>
            </w:tcBorders>
          </w:tcPr>
          <w:p w:rsidR="001B5DB5" w:rsidRDefault="001B5DB5" w:rsidP="001B5DB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B5DB5" w:rsidRDefault="001B5DB5" w:rsidP="001B5DB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B5DB5" w:rsidRPr="003F21F5" w:rsidRDefault="001B5DB5" w:rsidP="001B5DB5">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B5DB5" w:rsidRPr="003F21F5" w:rsidRDefault="001B5DB5" w:rsidP="001B5DB5">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1B5DB5" w:rsidRPr="003F21F5" w:rsidRDefault="001B5DB5" w:rsidP="001B5DB5">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B5DB5" w:rsidRPr="003F21F5" w:rsidRDefault="001B5DB5" w:rsidP="001B5DB5">
            <w:pPr>
              <w:pStyle w:val="a5"/>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imes New Roman" w:hAnsi="Times New Roman"/>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1B5DB5" w:rsidRPr="0085646A" w:rsidRDefault="001B5DB5" w:rsidP="001B5DB5">
      <w:pPr>
        <w:pStyle w:val="1"/>
        <w:rPr>
          <w:spacing w:val="20"/>
          <w:sz w:val="40"/>
          <w:szCs w:val="40"/>
        </w:rPr>
      </w:pPr>
      <w:r w:rsidRPr="0085646A">
        <w:rPr>
          <w:spacing w:val="20"/>
          <w:sz w:val="40"/>
          <w:szCs w:val="40"/>
        </w:rPr>
        <w:t>ПОСТАНОВЛЕНИЕ</w:t>
      </w:r>
    </w:p>
    <w:p w:rsidR="001B5DB5" w:rsidRPr="003F21F5" w:rsidRDefault="001B5DB5" w:rsidP="001B5DB5">
      <w:pPr>
        <w:pStyle w:val="1"/>
        <w:jc w:val="left"/>
        <w:rPr>
          <w:sz w:val="28"/>
          <w:szCs w:val="28"/>
        </w:rPr>
      </w:pPr>
    </w:p>
    <w:p w:rsidR="001B5DB5" w:rsidRPr="00BE5718" w:rsidRDefault="001B5DB5" w:rsidP="001B5DB5">
      <w:pPr>
        <w:pStyle w:val="1"/>
        <w:jc w:val="left"/>
        <w:rPr>
          <w:b w:val="0"/>
          <w:sz w:val="28"/>
          <w:szCs w:val="28"/>
        </w:rPr>
      </w:pPr>
      <w:r>
        <w:rPr>
          <w:b w:val="0"/>
          <w:sz w:val="28"/>
          <w:szCs w:val="28"/>
        </w:rPr>
        <w:t xml:space="preserve">от 29 января </w:t>
      </w:r>
      <w:r w:rsidRPr="00BE5718">
        <w:rPr>
          <w:b w:val="0"/>
          <w:sz w:val="28"/>
          <w:szCs w:val="28"/>
        </w:rPr>
        <w:t>20</w:t>
      </w:r>
      <w:r>
        <w:rPr>
          <w:b w:val="0"/>
          <w:sz w:val="28"/>
          <w:szCs w:val="28"/>
        </w:rPr>
        <w:t>25</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32</w:t>
      </w:r>
    </w:p>
    <w:p w:rsidR="001B5DB5" w:rsidRDefault="001B5DB5" w:rsidP="001B5DB5">
      <w:pPr>
        <w:jc w:val="center"/>
        <w:rPr>
          <w:rFonts w:ascii="Times New Roman" w:hAnsi="Times New Roman" w:cs="Times New Roman"/>
          <w:sz w:val="28"/>
          <w:szCs w:val="28"/>
        </w:rPr>
      </w:pPr>
      <w:r w:rsidRPr="001F4EC6">
        <w:rPr>
          <w:rFonts w:ascii="Times New Roman" w:hAnsi="Times New Roman" w:cs="Times New Roman"/>
          <w:sz w:val="28"/>
          <w:szCs w:val="28"/>
        </w:rPr>
        <w:t>с. Сюмси</w:t>
      </w:r>
    </w:p>
    <w:p w:rsidR="001B5DB5" w:rsidRDefault="001B5DB5" w:rsidP="001B5DB5">
      <w:pPr>
        <w:jc w:val="center"/>
        <w:rPr>
          <w:rFonts w:ascii="Times New Roman" w:hAnsi="Times New Roman" w:cs="Times New Roman"/>
          <w:sz w:val="28"/>
          <w:szCs w:val="28"/>
        </w:rPr>
      </w:pPr>
    </w:p>
    <w:p w:rsidR="001B5DB5" w:rsidRDefault="001B5DB5" w:rsidP="001B5DB5">
      <w:pPr>
        <w:autoSpaceDE w:val="0"/>
        <w:autoSpaceDN w:val="0"/>
        <w:adjustRightInd w:val="0"/>
        <w:jc w:val="center"/>
        <w:rPr>
          <w:rFonts w:ascii="Times New Roman" w:eastAsiaTheme="minorHAnsi"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муниципального образования «Муниципальный округ Сюмсинский район Удмуртской Республики» от 9 октября 2024 года № 587 «</w:t>
      </w:r>
      <w:r w:rsidRPr="00427305">
        <w:rPr>
          <w:rFonts w:ascii="Times New Roman" w:hAnsi="Times New Roman" w:cs="Times New Roman"/>
          <w:sz w:val="28"/>
          <w:szCs w:val="28"/>
        </w:rPr>
        <w:t xml:space="preserve">Об утверждении </w:t>
      </w:r>
      <w:r>
        <w:rPr>
          <w:rFonts w:ascii="Times New Roman" w:eastAsiaTheme="minorHAnsi" w:hAnsi="Times New Roman" w:cs="Times New Roman"/>
          <w:sz w:val="28"/>
          <w:szCs w:val="28"/>
        </w:rPr>
        <w:t>Порядка</w:t>
      </w:r>
      <w:r w:rsidRPr="00427305">
        <w:rPr>
          <w:rFonts w:ascii="Times New Roman" w:eastAsiaTheme="minorHAnsi" w:hAnsi="Times New Roman" w:cs="Times New Roman"/>
          <w:sz w:val="28"/>
          <w:szCs w:val="28"/>
        </w:rPr>
        <w:t xml:space="preserve">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w:t>
      </w:r>
      <w:r>
        <w:rPr>
          <w:rFonts w:ascii="Times New Roman" w:eastAsiaTheme="minorHAnsi" w:hAnsi="Times New Roman" w:cs="Times New Roman"/>
          <w:sz w:val="28"/>
          <w:szCs w:val="28"/>
        </w:rPr>
        <w:t>овательных учреждениях</w:t>
      </w:r>
      <w:r w:rsidRPr="00427305">
        <w:rPr>
          <w:rFonts w:ascii="Times New Roman" w:eastAsiaTheme="minorHAnsi" w:hAnsi="Times New Roman" w:cs="Times New Roman"/>
          <w:sz w:val="28"/>
          <w:szCs w:val="28"/>
        </w:rPr>
        <w:t xml:space="preserve">, расположенных на </w:t>
      </w:r>
      <w:r>
        <w:rPr>
          <w:rFonts w:ascii="Times New Roman" w:eastAsiaTheme="minorHAnsi" w:hAnsi="Times New Roman" w:cs="Times New Roman"/>
          <w:sz w:val="28"/>
          <w:szCs w:val="28"/>
        </w:rPr>
        <w:t>территории муниципального образования «Муниципальный округ Сюмсинский район Удмуртской Республики»</w:t>
      </w:r>
      <w:r w:rsidRPr="00427305">
        <w:rPr>
          <w:rFonts w:ascii="Times New Roman" w:eastAsiaTheme="minorHAnsi" w:hAnsi="Times New Roman" w:cs="Times New Roman"/>
          <w:sz w:val="28"/>
          <w:szCs w:val="28"/>
        </w:rPr>
        <w:t>,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w:t>
      </w:r>
      <w:r>
        <w:rPr>
          <w:rFonts w:ascii="Times New Roman" w:eastAsiaTheme="minorHAnsi" w:hAnsi="Times New Roman" w:cs="Times New Roman"/>
          <w:sz w:val="28"/>
          <w:szCs w:val="28"/>
        </w:rPr>
        <w:t xml:space="preserve"> Указом </w:t>
      </w:r>
      <w:r w:rsidRPr="00427305">
        <w:rPr>
          <w:rFonts w:ascii="Times New Roman" w:eastAsiaTheme="minorHAnsi" w:hAnsi="Times New Roman" w:cs="Times New Roman"/>
          <w:sz w:val="28"/>
          <w:szCs w:val="28"/>
        </w:rPr>
        <w:t>Президента Российской Феде</w:t>
      </w:r>
      <w:r>
        <w:rPr>
          <w:rFonts w:ascii="Times New Roman" w:eastAsiaTheme="minorHAnsi" w:hAnsi="Times New Roman" w:cs="Times New Roman"/>
          <w:sz w:val="28"/>
          <w:szCs w:val="28"/>
        </w:rPr>
        <w:t>рации от 21 сентября 2022 года №  647 «</w:t>
      </w:r>
      <w:r w:rsidRPr="00427305">
        <w:rPr>
          <w:rFonts w:ascii="Times New Roman" w:eastAsiaTheme="minorHAnsi" w:hAnsi="Times New Roman" w:cs="Times New Roman"/>
          <w:sz w:val="28"/>
          <w:szCs w:val="28"/>
        </w:rPr>
        <w:t>Об объявлении частичной моб</w:t>
      </w:r>
      <w:r>
        <w:rPr>
          <w:rFonts w:ascii="Times New Roman" w:eastAsiaTheme="minorHAnsi" w:hAnsi="Times New Roman" w:cs="Times New Roman"/>
          <w:sz w:val="28"/>
          <w:szCs w:val="28"/>
        </w:rPr>
        <w:t xml:space="preserve">илизации в Российской Федерации» </w:t>
      </w:r>
      <w:r w:rsidRPr="00427305">
        <w:rPr>
          <w:rFonts w:ascii="Times New Roman" w:eastAsiaTheme="minorHAnsi" w:hAnsi="Times New Roman" w:cs="Times New Roman"/>
          <w:sz w:val="28"/>
          <w:szCs w:val="28"/>
        </w:rPr>
        <w:t xml:space="preserve"> или проходящих военную службу по контракту, заключенному в соответствии с</w:t>
      </w:r>
      <w:r>
        <w:rPr>
          <w:rFonts w:ascii="Times New Roman" w:eastAsiaTheme="minorHAnsi" w:hAnsi="Times New Roman" w:cs="Times New Roman"/>
          <w:sz w:val="28"/>
          <w:szCs w:val="28"/>
        </w:rPr>
        <w:t xml:space="preserve"> пунктом 7 статьи 38  </w:t>
      </w:r>
      <w:r w:rsidRPr="00427305">
        <w:rPr>
          <w:rFonts w:ascii="Times New Roman" w:eastAsiaTheme="minorHAnsi" w:hAnsi="Times New Roman" w:cs="Times New Roman"/>
          <w:sz w:val="28"/>
          <w:szCs w:val="28"/>
        </w:rPr>
        <w:t>Федеральног</w:t>
      </w:r>
      <w:r>
        <w:rPr>
          <w:rFonts w:ascii="Times New Roman" w:eastAsiaTheme="minorHAnsi" w:hAnsi="Times New Roman" w:cs="Times New Roman"/>
          <w:sz w:val="28"/>
          <w:szCs w:val="28"/>
        </w:rPr>
        <w:t>о закона от 28 марта 1998 года № 53-ФЗ «</w:t>
      </w:r>
      <w:r w:rsidRPr="00427305">
        <w:rPr>
          <w:rFonts w:ascii="Times New Roman" w:eastAsiaTheme="minorHAnsi" w:hAnsi="Times New Roman" w:cs="Times New Roman"/>
          <w:sz w:val="28"/>
          <w:szCs w:val="28"/>
        </w:rPr>
        <w:t>О воинск</w:t>
      </w:r>
      <w:r>
        <w:rPr>
          <w:rFonts w:ascii="Times New Roman" w:eastAsiaTheme="minorHAnsi" w:hAnsi="Times New Roman" w:cs="Times New Roman"/>
          <w:sz w:val="28"/>
          <w:szCs w:val="28"/>
        </w:rPr>
        <w:t>ой обязанности и военной службе»</w:t>
      </w:r>
      <w:r w:rsidRPr="00427305">
        <w:rPr>
          <w:rFonts w:ascii="Times New Roman" w:eastAsiaTheme="minorHAnsi" w:hAnsi="Times New Roman" w:cs="Times New Roman"/>
          <w:sz w:val="28"/>
          <w:szCs w:val="28"/>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r>
        <w:rPr>
          <w:rFonts w:ascii="Times New Roman" w:eastAsiaTheme="minorHAnsi" w:hAnsi="Times New Roman" w:cs="Times New Roman"/>
          <w:sz w:val="28"/>
          <w:szCs w:val="28"/>
        </w:rPr>
        <w:t>»</w:t>
      </w:r>
    </w:p>
    <w:p w:rsidR="001B5DB5" w:rsidRDefault="001B5DB5" w:rsidP="001B5DB5">
      <w:pPr>
        <w:autoSpaceDE w:val="0"/>
        <w:autoSpaceDN w:val="0"/>
        <w:adjustRightInd w:val="0"/>
        <w:jc w:val="both"/>
        <w:rPr>
          <w:rFonts w:ascii="Times New Roman" w:eastAsiaTheme="minorHAnsi" w:hAnsi="Times New Roman" w:cs="Times New Roman"/>
          <w:sz w:val="28"/>
          <w:szCs w:val="28"/>
        </w:rPr>
      </w:pPr>
    </w:p>
    <w:p w:rsidR="001B5DB5" w:rsidRPr="001D53B0" w:rsidRDefault="001B5DB5" w:rsidP="001B5DB5">
      <w:pPr>
        <w:pStyle w:val="aa"/>
        <w:spacing w:before="0" w:beforeAutospacing="0" w:after="0" w:afterAutospacing="0" w:line="240" w:lineRule="atLeast"/>
        <w:ind w:firstLine="709"/>
        <w:jc w:val="both"/>
        <w:rPr>
          <w:sz w:val="28"/>
          <w:szCs w:val="28"/>
        </w:rPr>
      </w:pPr>
      <w:r w:rsidRPr="00427305">
        <w:rPr>
          <w:color w:val="0E0E0E"/>
          <w:sz w:val="28"/>
          <w:szCs w:val="28"/>
        </w:rPr>
        <w:t>В</w:t>
      </w:r>
      <w:r>
        <w:rPr>
          <w:w w:val="105"/>
          <w:sz w:val="28"/>
          <w:szCs w:val="28"/>
        </w:rPr>
        <w:t xml:space="preserve"> соответствии с Указом Главы Удмуртской Республики от 29 ноября 2024 года № 353 «О внесении изменений в Указ Главы Удмуртской Республики от 23 сентября 2024 года № 260 «О дополнительной мере социальной поддержки семей граждан Российской Федерации, призванных на военную службу по мобилизации </w:t>
      </w:r>
      <w:r w:rsidRPr="001D53B0">
        <w:rPr>
          <w:w w:val="105"/>
          <w:sz w:val="28"/>
          <w:szCs w:val="28"/>
        </w:rPr>
        <w:t>в</w:t>
      </w:r>
      <w:r>
        <w:rPr>
          <w:w w:val="105"/>
          <w:sz w:val="28"/>
          <w:szCs w:val="28"/>
        </w:rPr>
        <w:t xml:space="preserve"> </w:t>
      </w:r>
      <w:r>
        <w:rPr>
          <w:sz w:val="28"/>
          <w:szCs w:val="28"/>
        </w:rPr>
        <w:t xml:space="preserve">Вооруженные </w:t>
      </w:r>
      <w:r w:rsidRPr="001D53B0">
        <w:rPr>
          <w:sz w:val="28"/>
          <w:szCs w:val="28"/>
        </w:rPr>
        <w:t>Силы Российской Федерации в соответствии с Указом Президента Российской Феде</w:t>
      </w:r>
      <w:r>
        <w:rPr>
          <w:sz w:val="28"/>
          <w:szCs w:val="28"/>
        </w:rPr>
        <w:t>рации от 21 сентября 2022 года № 647 «</w:t>
      </w:r>
      <w:r w:rsidRPr="001D53B0">
        <w:rPr>
          <w:sz w:val="28"/>
          <w:szCs w:val="28"/>
        </w:rPr>
        <w:t>Об объявлении частичной моб</w:t>
      </w:r>
      <w:r>
        <w:rPr>
          <w:sz w:val="28"/>
          <w:szCs w:val="28"/>
        </w:rPr>
        <w:t>илизации в Российской Федерации»</w:t>
      </w:r>
      <w:r w:rsidRPr="001D53B0">
        <w:rPr>
          <w:sz w:val="28"/>
          <w:szCs w:val="28"/>
        </w:rPr>
        <w:t xml:space="preserve"> или проходящих военную службу по контракту, заключенному в соответствии с пунктом 7 статьи 38 Федеральног</w:t>
      </w:r>
      <w:r>
        <w:rPr>
          <w:sz w:val="28"/>
          <w:szCs w:val="28"/>
        </w:rPr>
        <w:t>о закона от 28 марта 1998 года № 53-ФЗ «</w:t>
      </w:r>
      <w:r w:rsidRPr="001D53B0">
        <w:rPr>
          <w:sz w:val="28"/>
          <w:szCs w:val="28"/>
        </w:rPr>
        <w:t>О воинск</w:t>
      </w:r>
      <w:r>
        <w:rPr>
          <w:sz w:val="28"/>
          <w:szCs w:val="28"/>
        </w:rPr>
        <w:t>ой обязанности и военной службе»</w:t>
      </w:r>
      <w:r w:rsidRPr="001D53B0">
        <w:rPr>
          <w:sz w:val="28"/>
          <w:szCs w:val="28"/>
        </w:rPr>
        <w:t xml:space="preserve">, либо заключивших контракт о </w:t>
      </w:r>
      <w:r w:rsidRPr="001D53B0">
        <w:rPr>
          <w:sz w:val="28"/>
          <w:szCs w:val="28"/>
        </w:rPr>
        <w:lastRenderedPageBreak/>
        <w:t>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sz w:val="28"/>
          <w:szCs w:val="28"/>
        </w:rPr>
        <w:t xml:space="preserve">», </w:t>
      </w:r>
      <w:r>
        <w:rPr>
          <w:b/>
          <w:bCs/>
          <w:color w:val="000000"/>
          <w:sz w:val="28"/>
          <w:szCs w:val="28"/>
        </w:rPr>
        <w:t>Администрация муниципального образования «Муниципальный округ Сюмсинский район Удмуртской Республики» постановляет:</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sidRPr="00A11004">
        <w:rPr>
          <w:rFonts w:ascii="Calibri" w:eastAsia="Calibri" w:hAnsi="Calibri" w:cs="Calibri"/>
          <w:noProof/>
          <w:sz w:val="28"/>
          <w:szCs w:val="28"/>
          <w:lang w:eastAsia="en-US"/>
        </w:rPr>
        <w:pict>
          <v:rect id="_x0000_s1553" style="position:absolute;left:0;text-align:left;margin-left:162.7pt;margin-top:-100.2pt;width:1in;height:24.35pt;z-index:251701248" stroked="f">
            <v:textbox>
              <w:txbxContent>
                <w:p w:rsidR="008306EE" w:rsidRPr="00ED1812" w:rsidRDefault="008306EE" w:rsidP="001B5DB5">
                  <w:pPr>
                    <w:jc w:val="center"/>
                    <w:rPr>
                      <w:rFonts w:ascii="Times New Roman" w:hAnsi="Times New Roman" w:cs="Times New Roman"/>
                    </w:rPr>
                  </w:pPr>
                  <w:r w:rsidRPr="00ED1812">
                    <w:rPr>
                      <w:rFonts w:ascii="Times New Roman" w:hAnsi="Times New Roman" w:cs="Times New Roman"/>
                    </w:rPr>
                    <w:t>2</w:t>
                  </w:r>
                </w:p>
              </w:txbxContent>
            </v:textbox>
          </v:rect>
        </w:pict>
      </w:r>
      <w:r w:rsidRPr="006E2000">
        <w:rPr>
          <w:rFonts w:ascii="Times New Roman" w:hAnsi="Times New Roman" w:cs="Times New Roman"/>
          <w:bCs/>
          <w:color w:val="000000"/>
          <w:sz w:val="28"/>
          <w:szCs w:val="28"/>
        </w:rPr>
        <w:t xml:space="preserve">1. </w:t>
      </w:r>
      <w:r>
        <w:rPr>
          <w:rFonts w:ascii="Times New Roman" w:hAnsi="Times New Roman" w:cs="Times New Roman"/>
          <w:bCs/>
          <w:color w:val="000000"/>
          <w:sz w:val="28"/>
          <w:szCs w:val="28"/>
        </w:rPr>
        <w:t>Внести в постановление Администрации муниципального</w:t>
      </w:r>
      <w:r>
        <w:rPr>
          <w:rFonts w:ascii="Times New Roman" w:hAnsi="Times New Roman" w:cs="Times New Roman"/>
          <w:sz w:val="28"/>
          <w:szCs w:val="28"/>
        </w:rPr>
        <w:t xml:space="preserve"> образования «Муниципальный округ Сюмсинский район Удмуртской Республики» от 9 октября 2024 года № 587 «</w:t>
      </w:r>
      <w:r w:rsidRPr="00427305">
        <w:rPr>
          <w:rFonts w:ascii="Times New Roman" w:hAnsi="Times New Roman" w:cs="Times New Roman"/>
          <w:sz w:val="28"/>
          <w:szCs w:val="28"/>
        </w:rPr>
        <w:t xml:space="preserve">Об утверждении </w:t>
      </w:r>
      <w:r>
        <w:rPr>
          <w:rFonts w:ascii="Times New Roman" w:eastAsiaTheme="minorHAnsi" w:hAnsi="Times New Roman" w:cs="Times New Roman"/>
          <w:sz w:val="28"/>
          <w:szCs w:val="28"/>
        </w:rPr>
        <w:t>Порядка</w:t>
      </w:r>
      <w:r w:rsidRPr="00427305">
        <w:rPr>
          <w:rFonts w:ascii="Times New Roman" w:eastAsiaTheme="minorHAnsi" w:hAnsi="Times New Roman" w:cs="Times New Roman"/>
          <w:sz w:val="28"/>
          <w:szCs w:val="28"/>
        </w:rPr>
        <w:t xml:space="preserve">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w:t>
      </w:r>
      <w:r>
        <w:rPr>
          <w:rFonts w:ascii="Times New Roman" w:eastAsiaTheme="minorHAnsi" w:hAnsi="Times New Roman" w:cs="Times New Roman"/>
          <w:sz w:val="28"/>
          <w:szCs w:val="28"/>
        </w:rPr>
        <w:t>овательных учреждениях</w:t>
      </w:r>
      <w:r w:rsidRPr="00427305">
        <w:rPr>
          <w:rFonts w:ascii="Times New Roman" w:eastAsiaTheme="minorHAnsi" w:hAnsi="Times New Roman" w:cs="Times New Roman"/>
          <w:sz w:val="28"/>
          <w:szCs w:val="28"/>
        </w:rPr>
        <w:t xml:space="preserve">, расположенных на </w:t>
      </w:r>
      <w:r>
        <w:rPr>
          <w:rFonts w:ascii="Times New Roman" w:eastAsiaTheme="minorHAnsi" w:hAnsi="Times New Roman" w:cs="Times New Roman"/>
          <w:sz w:val="28"/>
          <w:szCs w:val="28"/>
        </w:rPr>
        <w:t>территории муниципального образования «Муниципальный округ Сюмсинский район Удмуртской Республики»</w:t>
      </w:r>
      <w:r w:rsidRPr="00427305">
        <w:rPr>
          <w:rFonts w:ascii="Times New Roman" w:eastAsiaTheme="minorHAnsi" w:hAnsi="Times New Roman" w:cs="Times New Roman"/>
          <w:sz w:val="28"/>
          <w:szCs w:val="28"/>
        </w:rPr>
        <w:t>,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w:t>
      </w:r>
      <w:r>
        <w:rPr>
          <w:rFonts w:ascii="Times New Roman" w:eastAsiaTheme="minorHAnsi" w:hAnsi="Times New Roman" w:cs="Times New Roman"/>
          <w:sz w:val="28"/>
          <w:szCs w:val="28"/>
        </w:rPr>
        <w:t xml:space="preserve"> Указом </w:t>
      </w:r>
      <w:r w:rsidRPr="00427305">
        <w:rPr>
          <w:rFonts w:ascii="Times New Roman" w:eastAsiaTheme="minorHAnsi" w:hAnsi="Times New Roman" w:cs="Times New Roman"/>
          <w:sz w:val="28"/>
          <w:szCs w:val="28"/>
        </w:rPr>
        <w:t>Президента Российской Феде</w:t>
      </w:r>
      <w:r>
        <w:rPr>
          <w:rFonts w:ascii="Times New Roman" w:eastAsiaTheme="minorHAnsi" w:hAnsi="Times New Roman" w:cs="Times New Roman"/>
          <w:sz w:val="28"/>
          <w:szCs w:val="28"/>
        </w:rPr>
        <w:t>рации от 21 сентября 2022 года №  647 «</w:t>
      </w:r>
      <w:r w:rsidRPr="00427305">
        <w:rPr>
          <w:rFonts w:ascii="Times New Roman" w:eastAsiaTheme="minorHAnsi" w:hAnsi="Times New Roman" w:cs="Times New Roman"/>
          <w:sz w:val="28"/>
          <w:szCs w:val="28"/>
        </w:rPr>
        <w:t>Об объявлении частичной моб</w:t>
      </w:r>
      <w:r>
        <w:rPr>
          <w:rFonts w:ascii="Times New Roman" w:eastAsiaTheme="minorHAnsi" w:hAnsi="Times New Roman" w:cs="Times New Roman"/>
          <w:sz w:val="28"/>
          <w:szCs w:val="28"/>
        </w:rPr>
        <w:t xml:space="preserve">илизации в Российской Федерации» </w:t>
      </w:r>
      <w:r w:rsidRPr="00427305">
        <w:rPr>
          <w:rFonts w:ascii="Times New Roman" w:eastAsiaTheme="minorHAnsi" w:hAnsi="Times New Roman" w:cs="Times New Roman"/>
          <w:sz w:val="28"/>
          <w:szCs w:val="28"/>
        </w:rPr>
        <w:t xml:space="preserve"> или проходящих военную службу по контракту, заключенному в соответствии с</w:t>
      </w:r>
      <w:r>
        <w:rPr>
          <w:rFonts w:ascii="Times New Roman" w:eastAsiaTheme="minorHAnsi" w:hAnsi="Times New Roman" w:cs="Times New Roman"/>
          <w:sz w:val="28"/>
          <w:szCs w:val="28"/>
        </w:rPr>
        <w:t xml:space="preserve"> пунктом 7 статьи 38  </w:t>
      </w:r>
      <w:r w:rsidRPr="00427305">
        <w:rPr>
          <w:rFonts w:ascii="Times New Roman" w:eastAsiaTheme="minorHAnsi" w:hAnsi="Times New Roman" w:cs="Times New Roman"/>
          <w:sz w:val="28"/>
          <w:szCs w:val="28"/>
        </w:rPr>
        <w:t>Федеральног</w:t>
      </w:r>
      <w:r>
        <w:rPr>
          <w:rFonts w:ascii="Times New Roman" w:eastAsiaTheme="minorHAnsi" w:hAnsi="Times New Roman" w:cs="Times New Roman"/>
          <w:sz w:val="28"/>
          <w:szCs w:val="28"/>
        </w:rPr>
        <w:t>о закона от 28 марта 1998 года № 53-ФЗ «</w:t>
      </w:r>
      <w:r w:rsidRPr="00427305">
        <w:rPr>
          <w:rFonts w:ascii="Times New Roman" w:eastAsiaTheme="minorHAnsi" w:hAnsi="Times New Roman" w:cs="Times New Roman"/>
          <w:sz w:val="28"/>
          <w:szCs w:val="28"/>
        </w:rPr>
        <w:t>О воинск</w:t>
      </w:r>
      <w:r>
        <w:rPr>
          <w:rFonts w:ascii="Times New Roman" w:eastAsiaTheme="minorHAnsi" w:hAnsi="Times New Roman" w:cs="Times New Roman"/>
          <w:sz w:val="28"/>
          <w:szCs w:val="28"/>
        </w:rPr>
        <w:t>ой обязанности и военной службе»</w:t>
      </w:r>
      <w:r w:rsidRPr="00427305">
        <w:rPr>
          <w:rFonts w:ascii="Times New Roman" w:eastAsiaTheme="minorHAnsi" w:hAnsi="Times New Roman" w:cs="Times New Roman"/>
          <w:sz w:val="28"/>
          <w:szCs w:val="28"/>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r>
        <w:rPr>
          <w:rFonts w:ascii="Times New Roman" w:eastAsiaTheme="minorHAnsi" w:hAnsi="Times New Roman" w:cs="Times New Roman"/>
          <w:sz w:val="28"/>
          <w:szCs w:val="28"/>
        </w:rPr>
        <w:t>» следующие изменения:</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заголовок изложить в следующей редакции:</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hAnsi="Times New Roman" w:cs="Times New Roman"/>
          <w:sz w:val="28"/>
          <w:szCs w:val="28"/>
        </w:rPr>
        <w:t>«</w:t>
      </w:r>
      <w:r w:rsidRPr="00427305">
        <w:rPr>
          <w:rFonts w:ascii="Times New Roman" w:hAnsi="Times New Roman" w:cs="Times New Roman"/>
          <w:sz w:val="28"/>
          <w:szCs w:val="28"/>
        </w:rPr>
        <w:t xml:space="preserve">Об утверждении </w:t>
      </w:r>
      <w:r>
        <w:rPr>
          <w:rFonts w:ascii="Times New Roman" w:eastAsiaTheme="minorHAnsi" w:hAnsi="Times New Roman" w:cs="Times New Roman"/>
          <w:sz w:val="28"/>
          <w:szCs w:val="28"/>
        </w:rPr>
        <w:t>Порядка</w:t>
      </w:r>
      <w:r w:rsidRPr="00427305">
        <w:rPr>
          <w:rFonts w:ascii="Times New Roman" w:eastAsiaTheme="minorHAnsi" w:hAnsi="Times New Roman" w:cs="Times New Roman"/>
          <w:sz w:val="28"/>
          <w:szCs w:val="28"/>
        </w:rPr>
        <w:t xml:space="preserve">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w:t>
      </w:r>
      <w:r>
        <w:rPr>
          <w:rFonts w:ascii="Times New Roman" w:eastAsiaTheme="minorHAnsi" w:hAnsi="Times New Roman" w:cs="Times New Roman"/>
          <w:sz w:val="28"/>
          <w:szCs w:val="28"/>
        </w:rPr>
        <w:t>овательных учреждениях</w:t>
      </w:r>
      <w:r w:rsidRPr="00427305">
        <w:rPr>
          <w:rFonts w:ascii="Times New Roman" w:eastAsiaTheme="minorHAnsi" w:hAnsi="Times New Roman" w:cs="Times New Roman"/>
          <w:sz w:val="28"/>
          <w:szCs w:val="28"/>
        </w:rPr>
        <w:t xml:space="preserve">, расположенных на </w:t>
      </w:r>
      <w:r>
        <w:rPr>
          <w:rFonts w:ascii="Times New Roman" w:eastAsiaTheme="minorHAnsi" w:hAnsi="Times New Roman" w:cs="Times New Roman"/>
          <w:sz w:val="28"/>
          <w:szCs w:val="28"/>
        </w:rPr>
        <w:t>территории муниципального образования «Муниципальный округ Сюмсинский район Удмуртской Республики»</w:t>
      </w:r>
      <w:r w:rsidRPr="00427305">
        <w:rPr>
          <w:rFonts w:ascii="Times New Roman" w:eastAsiaTheme="minorHAnsi" w:hAnsi="Times New Roman" w:cs="Times New Roman"/>
          <w:sz w:val="28"/>
          <w:szCs w:val="28"/>
        </w:rPr>
        <w:t>, в случае гибели (смерти) одного из родителей (законных представителей)</w:t>
      </w:r>
      <w:r>
        <w:rPr>
          <w:rFonts w:ascii="Times New Roman" w:eastAsiaTheme="minorHAnsi" w:hAnsi="Times New Roman" w:cs="Times New Roman"/>
          <w:sz w:val="28"/>
          <w:szCs w:val="28"/>
        </w:rPr>
        <w:t xml:space="preserve"> и (или) супруги (супруга) опекуна (попечителя) несовершеннолетнего обучающегося</w:t>
      </w:r>
      <w:r w:rsidRPr="00427305">
        <w:rPr>
          <w:rFonts w:ascii="Times New Roman" w:eastAsiaTheme="minorHAnsi" w:hAnsi="Times New Roman" w:cs="Times New Roman"/>
          <w:sz w:val="28"/>
          <w:szCs w:val="28"/>
        </w:rPr>
        <w:t>, призванных на военную службу по мобилизации в Вооруженные Силы Российской Федерации в соответствии с</w:t>
      </w:r>
      <w:r>
        <w:rPr>
          <w:rFonts w:ascii="Times New Roman" w:eastAsiaTheme="minorHAnsi" w:hAnsi="Times New Roman" w:cs="Times New Roman"/>
          <w:sz w:val="28"/>
          <w:szCs w:val="28"/>
        </w:rPr>
        <w:t xml:space="preserve"> Указом </w:t>
      </w:r>
      <w:r w:rsidRPr="00427305">
        <w:rPr>
          <w:rFonts w:ascii="Times New Roman" w:eastAsiaTheme="minorHAnsi" w:hAnsi="Times New Roman" w:cs="Times New Roman"/>
          <w:sz w:val="28"/>
          <w:szCs w:val="28"/>
        </w:rPr>
        <w:t>Президента Российской Феде</w:t>
      </w:r>
      <w:r>
        <w:rPr>
          <w:rFonts w:ascii="Times New Roman" w:eastAsiaTheme="minorHAnsi" w:hAnsi="Times New Roman" w:cs="Times New Roman"/>
          <w:sz w:val="28"/>
          <w:szCs w:val="28"/>
        </w:rPr>
        <w:t>рации от 21 сентября 2022 года №  647 «</w:t>
      </w:r>
      <w:r w:rsidRPr="00427305">
        <w:rPr>
          <w:rFonts w:ascii="Times New Roman" w:eastAsiaTheme="minorHAnsi" w:hAnsi="Times New Roman" w:cs="Times New Roman"/>
          <w:sz w:val="28"/>
          <w:szCs w:val="28"/>
        </w:rPr>
        <w:t>Об объявлении частичной моб</w:t>
      </w:r>
      <w:r>
        <w:rPr>
          <w:rFonts w:ascii="Times New Roman" w:eastAsiaTheme="minorHAnsi" w:hAnsi="Times New Roman" w:cs="Times New Roman"/>
          <w:sz w:val="28"/>
          <w:szCs w:val="28"/>
        </w:rPr>
        <w:t xml:space="preserve">илизации в Российской Федерации» </w:t>
      </w:r>
      <w:r w:rsidRPr="00427305">
        <w:rPr>
          <w:rFonts w:ascii="Times New Roman" w:eastAsiaTheme="minorHAnsi" w:hAnsi="Times New Roman" w:cs="Times New Roman"/>
          <w:sz w:val="28"/>
          <w:szCs w:val="28"/>
        </w:rPr>
        <w:t>или проходящих военную службу по контракту, заключенному в соответствии с</w:t>
      </w:r>
      <w:r>
        <w:rPr>
          <w:rFonts w:ascii="Times New Roman" w:eastAsiaTheme="minorHAnsi" w:hAnsi="Times New Roman" w:cs="Times New Roman"/>
          <w:sz w:val="28"/>
          <w:szCs w:val="28"/>
        </w:rPr>
        <w:t xml:space="preserve"> пунктом 7 статьи 38  </w:t>
      </w:r>
      <w:r w:rsidRPr="00427305">
        <w:rPr>
          <w:rFonts w:ascii="Times New Roman" w:eastAsiaTheme="minorHAnsi" w:hAnsi="Times New Roman" w:cs="Times New Roman"/>
          <w:sz w:val="28"/>
          <w:szCs w:val="28"/>
        </w:rPr>
        <w:t>Федеральног</w:t>
      </w:r>
      <w:r>
        <w:rPr>
          <w:rFonts w:ascii="Times New Roman" w:eastAsiaTheme="minorHAnsi" w:hAnsi="Times New Roman" w:cs="Times New Roman"/>
          <w:sz w:val="28"/>
          <w:szCs w:val="28"/>
        </w:rPr>
        <w:t>о закона от 28 марта 1998 года № 53-ФЗ «</w:t>
      </w:r>
      <w:r w:rsidRPr="00427305">
        <w:rPr>
          <w:rFonts w:ascii="Times New Roman" w:eastAsiaTheme="minorHAnsi" w:hAnsi="Times New Roman" w:cs="Times New Roman"/>
          <w:sz w:val="28"/>
          <w:szCs w:val="28"/>
        </w:rPr>
        <w:t>О воинск</w:t>
      </w:r>
      <w:r>
        <w:rPr>
          <w:rFonts w:ascii="Times New Roman" w:eastAsiaTheme="minorHAnsi" w:hAnsi="Times New Roman" w:cs="Times New Roman"/>
          <w:sz w:val="28"/>
          <w:szCs w:val="28"/>
        </w:rPr>
        <w:t>ой обязанности и военной службе»</w:t>
      </w:r>
      <w:r w:rsidRPr="00427305">
        <w:rPr>
          <w:rFonts w:ascii="Times New Roman" w:eastAsiaTheme="minorHAnsi" w:hAnsi="Times New Roman" w:cs="Times New Roman"/>
          <w:sz w:val="28"/>
          <w:szCs w:val="28"/>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Fonts w:ascii="Times New Roman" w:eastAsiaTheme="minorHAnsi" w:hAnsi="Times New Roman" w:cs="Times New Roman"/>
          <w:sz w:val="28"/>
          <w:szCs w:val="28"/>
        </w:rPr>
        <w:t xml:space="preserve"> либо заключивших контракт (имевших иные </w:t>
      </w:r>
      <w:r>
        <w:rPr>
          <w:rFonts w:ascii="Times New Roman" w:eastAsiaTheme="minorHAnsi" w:hAnsi="Times New Roman" w:cs="Times New Roman"/>
          <w:sz w:val="28"/>
          <w:szCs w:val="28"/>
        </w:rPr>
        <w:lastRenderedPageBreak/>
        <w:t>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за предоставлением дополнительной меры социальной поддержки в части предоставления бесплатного горячего питания»;</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noProof/>
          <w:sz w:val="28"/>
          <w:szCs w:val="28"/>
        </w:rPr>
        <w:pict>
          <v:rect id="_x0000_s1554" style="position:absolute;left:0;text-align:left;margin-left:176.45pt;margin-top:-98.2pt;width:1in;height:22.95pt;z-index:251702272" stroked="f">
            <v:textbox style="mso-next-textbox:#_x0000_s1554">
              <w:txbxContent>
                <w:p w:rsidR="008306EE" w:rsidRPr="00ED1812" w:rsidRDefault="008306EE" w:rsidP="001B5DB5">
                  <w:pPr>
                    <w:jc w:val="center"/>
                    <w:rPr>
                      <w:rFonts w:ascii="Times New Roman" w:hAnsi="Times New Roman" w:cs="Times New Roman"/>
                    </w:rPr>
                  </w:pPr>
                  <w:r w:rsidRPr="00ED1812">
                    <w:rPr>
                      <w:rFonts w:ascii="Times New Roman" w:hAnsi="Times New Roman" w:cs="Times New Roman"/>
                    </w:rPr>
                    <w:t>3</w:t>
                  </w:r>
                </w:p>
              </w:txbxContent>
            </v:textbox>
          </v:rect>
        </w:pict>
      </w:r>
      <w:r>
        <w:rPr>
          <w:rFonts w:ascii="Times New Roman" w:eastAsiaTheme="minorHAnsi" w:hAnsi="Times New Roman" w:cs="Times New Roman"/>
          <w:sz w:val="28"/>
          <w:szCs w:val="28"/>
        </w:rPr>
        <w:t xml:space="preserve">2) преамбулу изложить в следующей редакции: </w:t>
      </w:r>
    </w:p>
    <w:p w:rsidR="001B5DB5" w:rsidRDefault="001B5DB5" w:rsidP="001B5DB5">
      <w:pPr>
        <w:pStyle w:val="aa"/>
        <w:spacing w:before="0" w:beforeAutospacing="0" w:after="0" w:afterAutospacing="0" w:line="240" w:lineRule="atLeast"/>
        <w:ind w:firstLine="709"/>
        <w:jc w:val="both"/>
        <w:rPr>
          <w:b/>
          <w:bCs/>
          <w:color w:val="000000"/>
          <w:sz w:val="28"/>
          <w:szCs w:val="28"/>
        </w:rPr>
      </w:pPr>
      <w:r>
        <w:rPr>
          <w:color w:val="0E0E0E"/>
          <w:sz w:val="28"/>
          <w:szCs w:val="28"/>
        </w:rPr>
        <w:t>«</w:t>
      </w:r>
      <w:r w:rsidRPr="00427305">
        <w:rPr>
          <w:color w:val="0E0E0E"/>
          <w:sz w:val="28"/>
          <w:szCs w:val="28"/>
        </w:rPr>
        <w:t xml:space="preserve">В </w:t>
      </w:r>
      <w:r>
        <w:rPr>
          <w:color w:val="212121"/>
          <w:sz w:val="28"/>
          <w:szCs w:val="28"/>
        </w:rPr>
        <w:t>целя</w:t>
      </w:r>
      <w:r w:rsidRPr="00427305">
        <w:rPr>
          <w:color w:val="212121"/>
          <w:sz w:val="28"/>
          <w:szCs w:val="28"/>
        </w:rPr>
        <w:t xml:space="preserve">х </w:t>
      </w:r>
      <w:r w:rsidRPr="00427305">
        <w:rPr>
          <w:color w:val="0F0F0F"/>
          <w:sz w:val="28"/>
          <w:szCs w:val="28"/>
        </w:rPr>
        <w:t xml:space="preserve">социальной </w:t>
      </w:r>
      <w:r>
        <w:rPr>
          <w:sz w:val="28"/>
          <w:szCs w:val="28"/>
        </w:rPr>
        <w:t>поддержки семей</w:t>
      </w:r>
      <w:r w:rsidRPr="00427305">
        <w:rPr>
          <w:sz w:val="28"/>
          <w:szCs w:val="28"/>
        </w:rPr>
        <w:t xml:space="preserve"> </w:t>
      </w:r>
      <w:r w:rsidRPr="00427305">
        <w:rPr>
          <w:color w:val="181818"/>
          <w:sz w:val="28"/>
          <w:szCs w:val="28"/>
        </w:rPr>
        <w:t xml:space="preserve">граждан </w:t>
      </w:r>
      <w:r w:rsidRPr="00427305">
        <w:rPr>
          <w:sz w:val="28"/>
          <w:szCs w:val="28"/>
        </w:rPr>
        <w:t xml:space="preserve">Российской </w:t>
      </w:r>
      <w:r w:rsidRPr="00427305">
        <w:rPr>
          <w:color w:val="1A1A1A"/>
          <w:sz w:val="28"/>
          <w:szCs w:val="28"/>
        </w:rPr>
        <w:t xml:space="preserve">Федерации, </w:t>
      </w:r>
      <w:r w:rsidRPr="00427305">
        <w:rPr>
          <w:color w:val="181818"/>
          <w:sz w:val="28"/>
          <w:szCs w:val="28"/>
        </w:rPr>
        <w:t xml:space="preserve">призванных </w:t>
      </w:r>
      <w:r w:rsidRPr="00427305">
        <w:rPr>
          <w:color w:val="242424"/>
          <w:sz w:val="28"/>
          <w:szCs w:val="28"/>
        </w:rPr>
        <w:t xml:space="preserve">в </w:t>
      </w:r>
      <w:r w:rsidRPr="00427305">
        <w:rPr>
          <w:color w:val="1A1A1A"/>
          <w:sz w:val="28"/>
          <w:szCs w:val="28"/>
        </w:rPr>
        <w:t xml:space="preserve">Удмуртской </w:t>
      </w:r>
      <w:r w:rsidRPr="00427305">
        <w:rPr>
          <w:color w:val="0F0F0F"/>
          <w:sz w:val="28"/>
          <w:szCs w:val="28"/>
        </w:rPr>
        <w:t xml:space="preserve">Республике </w:t>
      </w:r>
      <w:r w:rsidRPr="00427305">
        <w:rPr>
          <w:sz w:val="28"/>
          <w:szCs w:val="28"/>
        </w:rPr>
        <w:t xml:space="preserve">на </w:t>
      </w:r>
      <w:r>
        <w:rPr>
          <w:color w:val="111111"/>
          <w:sz w:val="28"/>
          <w:szCs w:val="28"/>
        </w:rPr>
        <w:t>военную</w:t>
      </w:r>
      <w:r w:rsidRPr="00427305">
        <w:rPr>
          <w:color w:val="111111"/>
          <w:sz w:val="28"/>
          <w:szCs w:val="28"/>
        </w:rPr>
        <w:t xml:space="preserve"> </w:t>
      </w:r>
      <w:r w:rsidRPr="00427305">
        <w:rPr>
          <w:color w:val="131313"/>
          <w:sz w:val="28"/>
          <w:szCs w:val="28"/>
        </w:rPr>
        <w:t xml:space="preserve">службу </w:t>
      </w:r>
      <w:r w:rsidRPr="00427305">
        <w:rPr>
          <w:color w:val="212121"/>
          <w:sz w:val="28"/>
          <w:szCs w:val="28"/>
        </w:rPr>
        <w:t xml:space="preserve">по </w:t>
      </w:r>
      <w:r w:rsidRPr="00427305">
        <w:rPr>
          <w:sz w:val="28"/>
          <w:szCs w:val="28"/>
        </w:rPr>
        <w:t xml:space="preserve">мобилизации </w:t>
      </w:r>
      <w:r w:rsidRPr="00427305">
        <w:rPr>
          <w:color w:val="212121"/>
          <w:sz w:val="28"/>
          <w:szCs w:val="28"/>
        </w:rPr>
        <w:t xml:space="preserve">в </w:t>
      </w:r>
      <w:r w:rsidRPr="00427305">
        <w:rPr>
          <w:color w:val="111111"/>
          <w:sz w:val="28"/>
          <w:szCs w:val="28"/>
        </w:rPr>
        <w:t>соответствии</w:t>
      </w:r>
      <w:r>
        <w:rPr>
          <w:color w:val="111111"/>
          <w:sz w:val="28"/>
          <w:szCs w:val="28"/>
        </w:rPr>
        <w:t xml:space="preserve"> </w:t>
      </w:r>
      <w:r w:rsidRPr="00427305">
        <w:rPr>
          <w:color w:val="494949"/>
          <w:sz w:val="28"/>
          <w:szCs w:val="28"/>
        </w:rPr>
        <w:t>с</w:t>
      </w:r>
      <w:r>
        <w:rPr>
          <w:color w:val="494949"/>
          <w:sz w:val="28"/>
          <w:szCs w:val="28"/>
        </w:rPr>
        <w:t xml:space="preserve"> </w:t>
      </w:r>
      <w:r w:rsidRPr="00427305">
        <w:rPr>
          <w:color w:val="131313"/>
          <w:sz w:val="28"/>
          <w:szCs w:val="28"/>
        </w:rPr>
        <w:t>Указом</w:t>
      </w:r>
      <w:r>
        <w:rPr>
          <w:color w:val="131313"/>
          <w:sz w:val="28"/>
          <w:szCs w:val="28"/>
        </w:rPr>
        <w:t xml:space="preserve"> </w:t>
      </w:r>
      <w:r w:rsidRPr="00427305">
        <w:rPr>
          <w:sz w:val="28"/>
          <w:szCs w:val="28"/>
        </w:rPr>
        <w:t>Президента</w:t>
      </w:r>
      <w:r>
        <w:rPr>
          <w:sz w:val="28"/>
          <w:szCs w:val="28"/>
        </w:rPr>
        <w:t xml:space="preserve"> </w:t>
      </w:r>
      <w:r w:rsidRPr="00427305">
        <w:rPr>
          <w:color w:val="131313"/>
          <w:sz w:val="28"/>
          <w:szCs w:val="28"/>
        </w:rPr>
        <w:t>Российской</w:t>
      </w:r>
      <w:r>
        <w:rPr>
          <w:color w:val="131313"/>
          <w:sz w:val="28"/>
          <w:szCs w:val="28"/>
        </w:rPr>
        <w:t xml:space="preserve"> </w:t>
      </w:r>
      <w:r w:rsidRPr="00427305">
        <w:rPr>
          <w:sz w:val="28"/>
          <w:szCs w:val="28"/>
        </w:rPr>
        <w:t>Федерации</w:t>
      </w:r>
      <w:r>
        <w:rPr>
          <w:sz w:val="28"/>
          <w:szCs w:val="28"/>
        </w:rPr>
        <w:t xml:space="preserve"> </w:t>
      </w:r>
      <w:r w:rsidRPr="00427305">
        <w:rPr>
          <w:color w:val="2F2F2F"/>
          <w:sz w:val="28"/>
          <w:szCs w:val="28"/>
        </w:rPr>
        <w:t>от</w:t>
      </w:r>
      <w:r>
        <w:rPr>
          <w:color w:val="2F2F2F"/>
          <w:sz w:val="28"/>
          <w:szCs w:val="28"/>
        </w:rPr>
        <w:t xml:space="preserve"> 21 сентября 2022 года № 647 «Об </w:t>
      </w:r>
      <w:r w:rsidRPr="00427305">
        <w:rPr>
          <w:w w:val="105"/>
          <w:sz w:val="28"/>
          <w:szCs w:val="28"/>
        </w:rPr>
        <w:t>объявлении частичной</w:t>
      </w:r>
      <w:r>
        <w:rPr>
          <w:w w:val="105"/>
          <w:sz w:val="28"/>
          <w:szCs w:val="28"/>
        </w:rPr>
        <w:t xml:space="preserve"> </w:t>
      </w:r>
      <w:r w:rsidRPr="00427305">
        <w:rPr>
          <w:color w:val="0F0F0F"/>
          <w:w w:val="105"/>
          <w:sz w:val="28"/>
          <w:szCs w:val="28"/>
        </w:rPr>
        <w:t>мобилизации</w:t>
      </w:r>
      <w:r>
        <w:rPr>
          <w:color w:val="0F0F0F"/>
          <w:w w:val="105"/>
          <w:sz w:val="28"/>
          <w:szCs w:val="28"/>
        </w:rPr>
        <w:t xml:space="preserve"> </w:t>
      </w:r>
      <w:r w:rsidRPr="00427305">
        <w:rPr>
          <w:color w:val="383838"/>
          <w:w w:val="105"/>
          <w:sz w:val="28"/>
          <w:szCs w:val="28"/>
        </w:rPr>
        <w:t xml:space="preserve">в </w:t>
      </w:r>
      <w:r w:rsidRPr="00427305">
        <w:rPr>
          <w:color w:val="131313"/>
          <w:w w:val="105"/>
          <w:sz w:val="28"/>
          <w:szCs w:val="28"/>
        </w:rPr>
        <w:t>Российской</w:t>
      </w:r>
      <w:r>
        <w:rPr>
          <w:color w:val="131313"/>
          <w:w w:val="105"/>
          <w:sz w:val="28"/>
          <w:szCs w:val="28"/>
        </w:rPr>
        <w:t xml:space="preserve"> </w:t>
      </w:r>
      <w:r w:rsidRPr="00427305">
        <w:rPr>
          <w:color w:val="1C1C1C"/>
          <w:w w:val="105"/>
          <w:sz w:val="28"/>
          <w:szCs w:val="28"/>
        </w:rPr>
        <w:t>Федерации»</w:t>
      </w:r>
      <w:r>
        <w:rPr>
          <w:color w:val="1C1C1C"/>
          <w:w w:val="105"/>
          <w:sz w:val="28"/>
          <w:szCs w:val="28"/>
        </w:rPr>
        <w:t xml:space="preserve"> </w:t>
      </w:r>
      <w:r w:rsidRPr="00427305">
        <w:rPr>
          <w:color w:val="1A1A1A"/>
          <w:w w:val="105"/>
          <w:sz w:val="28"/>
          <w:szCs w:val="28"/>
        </w:rPr>
        <w:t>или</w:t>
      </w:r>
      <w:r>
        <w:rPr>
          <w:color w:val="1A1A1A"/>
          <w:w w:val="105"/>
          <w:sz w:val="28"/>
          <w:szCs w:val="28"/>
        </w:rPr>
        <w:t xml:space="preserve"> </w:t>
      </w:r>
      <w:r w:rsidRPr="00427305">
        <w:rPr>
          <w:color w:val="131313"/>
          <w:w w:val="105"/>
          <w:sz w:val="28"/>
          <w:szCs w:val="28"/>
        </w:rPr>
        <w:t>проходящих</w:t>
      </w:r>
      <w:r>
        <w:rPr>
          <w:color w:val="131313"/>
          <w:w w:val="105"/>
          <w:sz w:val="28"/>
          <w:szCs w:val="28"/>
        </w:rPr>
        <w:t xml:space="preserve"> </w:t>
      </w:r>
      <w:r>
        <w:rPr>
          <w:w w:val="105"/>
          <w:sz w:val="28"/>
          <w:szCs w:val="28"/>
        </w:rPr>
        <w:t>военную</w:t>
      </w:r>
      <w:r w:rsidRPr="00427305">
        <w:rPr>
          <w:w w:val="105"/>
          <w:sz w:val="28"/>
          <w:szCs w:val="28"/>
        </w:rPr>
        <w:t xml:space="preserve"> службу</w:t>
      </w:r>
      <w:r>
        <w:rPr>
          <w:w w:val="105"/>
          <w:sz w:val="28"/>
          <w:szCs w:val="28"/>
        </w:rPr>
        <w:t xml:space="preserve"> </w:t>
      </w:r>
      <w:r w:rsidRPr="00427305">
        <w:rPr>
          <w:color w:val="1C1C1C"/>
          <w:w w:val="105"/>
          <w:sz w:val="28"/>
          <w:szCs w:val="28"/>
        </w:rPr>
        <w:t>по</w:t>
      </w:r>
      <w:r>
        <w:rPr>
          <w:color w:val="1C1C1C"/>
          <w:w w:val="105"/>
          <w:sz w:val="28"/>
          <w:szCs w:val="28"/>
        </w:rPr>
        <w:t xml:space="preserve"> </w:t>
      </w:r>
      <w:r w:rsidRPr="00427305">
        <w:rPr>
          <w:color w:val="0F0F0F"/>
          <w:w w:val="105"/>
          <w:sz w:val="28"/>
          <w:szCs w:val="28"/>
        </w:rPr>
        <w:t xml:space="preserve">контракту, </w:t>
      </w:r>
      <w:r w:rsidRPr="00427305">
        <w:rPr>
          <w:color w:val="0E0E0E"/>
          <w:w w:val="105"/>
          <w:sz w:val="28"/>
          <w:szCs w:val="28"/>
        </w:rPr>
        <w:t>заключенному</w:t>
      </w:r>
      <w:r>
        <w:rPr>
          <w:color w:val="0E0E0E"/>
          <w:w w:val="105"/>
          <w:sz w:val="28"/>
          <w:szCs w:val="28"/>
        </w:rPr>
        <w:t xml:space="preserve"> </w:t>
      </w:r>
      <w:r w:rsidRPr="00427305">
        <w:rPr>
          <w:color w:val="232323"/>
          <w:w w:val="105"/>
          <w:sz w:val="28"/>
          <w:szCs w:val="28"/>
        </w:rPr>
        <w:t>в</w:t>
      </w:r>
      <w:r>
        <w:rPr>
          <w:color w:val="232323"/>
          <w:w w:val="105"/>
          <w:sz w:val="28"/>
          <w:szCs w:val="28"/>
        </w:rPr>
        <w:t xml:space="preserve"> </w:t>
      </w:r>
      <w:r w:rsidRPr="00427305">
        <w:rPr>
          <w:color w:val="131313"/>
          <w:w w:val="105"/>
          <w:sz w:val="28"/>
          <w:szCs w:val="28"/>
        </w:rPr>
        <w:t>соответствии</w:t>
      </w:r>
      <w:r>
        <w:rPr>
          <w:color w:val="131313"/>
          <w:w w:val="105"/>
          <w:sz w:val="28"/>
          <w:szCs w:val="28"/>
        </w:rPr>
        <w:t xml:space="preserve"> </w:t>
      </w:r>
      <w:r w:rsidRPr="00427305">
        <w:rPr>
          <w:color w:val="414141"/>
          <w:w w:val="105"/>
          <w:sz w:val="28"/>
          <w:szCs w:val="28"/>
        </w:rPr>
        <w:t xml:space="preserve">с </w:t>
      </w:r>
      <w:r w:rsidRPr="00427305">
        <w:rPr>
          <w:w w:val="105"/>
          <w:sz w:val="28"/>
          <w:szCs w:val="28"/>
        </w:rPr>
        <w:t>пунктом</w:t>
      </w:r>
      <w:r>
        <w:rPr>
          <w:w w:val="105"/>
          <w:sz w:val="28"/>
          <w:szCs w:val="28"/>
        </w:rPr>
        <w:t xml:space="preserve"> </w:t>
      </w:r>
      <w:r w:rsidRPr="00427305">
        <w:rPr>
          <w:color w:val="232323"/>
          <w:w w:val="105"/>
          <w:sz w:val="28"/>
          <w:szCs w:val="28"/>
        </w:rPr>
        <w:t>7</w:t>
      </w:r>
      <w:r>
        <w:rPr>
          <w:color w:val="232323"/>
          <w:w w:val="105"/>
          <w:sz w:val="28"/>
          <w:szCs w:val="28"/>
        </w:rPr>
        <w:t xml:space="preserve"> </w:t>
      </w:r>
      <w:r w:rsidRPr="00427305">
        <w:rPr>
          <w:color w:val="212121"/>
          <w:w w:val="105"/>
          <w:sz w:val="28"/>
          <w:szCs w:val="28"/>
        </w:rPr>
        <w:t xml:space="preserve">статьи </w:t>
      </w:r>
      <w:r w:rsidRPr="00427305">
        <w:rPr>
          <w:color w:val="282828"/>
          <w:w w:val="105"/>
          <w:sz w:val="28"/>
          <w:szCs w:val="28"/>
        </w:rPr>
        <w:t xml:space="preserve">38 </w:t>
      </w:r>
      <w:r w:rsidRPr="00427305">
        <w:rPr>
          <w:color w:val="1F1F1F"/>
          <w:w w:val="105"/>
          <w:sz w:val="28"/>
          <w:szCs w:val="28"/>
        </w:rPr>
        <w:t>Федерального</w:t>
      </w:r>
      <w:r>
        <w:rPr>
          <w:color w:val="1F1F1F"/>
          <w:w w:val="105"/>
          <w:sz w:val="28"/>
          <w:szCs w:val="28"/>
        </w:rPr>
        <w:t xml:space="preserve"> </w:t>
      </w:r>
      <w:r w:rsidRPr="00427305">
        <w:rPr>
          <w:w w:val="105"/>
          <w:sz w:val="28"/>
          <w:szCs w:val="28"/>
        </w:rPr>
        <w:t>закона</w:t>
      </w:r>
      <w:r>
        <w:rPr>
          <w:w w:val="105"/>
          <w:sz w:val="28"/>
          <w:szCs w:val="28"/>
        </w:rPr>
        <w:t xml:space="preserve"> </w:t>
      </w:r>
      <w:r w:rsidRPr="00427305">
        <w:rPr>
          <w:color w:val="161616"/>
          <w:w w:val="105"/>
          <w:sz w:val="28"/>
          <w:szCs w:val="28"/>
        </w:rPr>
        <w:t xml:space="preserve">от </w:t>
      </w:r>
      <w:r w:rsidRPr="00427305">
        <w:rPr>
          <w:color w:val="2A2A2A"/>
          <w:w w:val="105"/>
          <w:sz w:val="28"/>
          <w:szCs w:val="28"/>
        </w:rPr>
        <w:t>28</w:t>
      </w:r>
      <w:r>
        <w:rPr>
          <w:color w:val="2A2A2A"/>
          <w:w w:val="105"/>
          <w:sz w:val="28"/>
          <w:szCs w:val="28"/>
        </w:rPr>
        <w:t xml:space="preserve"> </w:t>
      </w:r>
      <w:r w:rsidRPr="00427305">
        <w:rPr>
          <w:color w:val="1F1F1F"/>
          <w:w w:val="105"/>
          <w:sz w:val="28"/>
          <w:szCs w:val="28"/>
        </w:rPr>
        <w:t>марта</w:t>
      </w:r>
      <w:r>
        <w:rPr>
          <w:color w:val="1F1F1F"/>
          <w:w w:val="105"/>
          <w:sz w:val="28"/>
          <w:szCs w:val="28"/>
        </w:rPr>
        <w:t xml:space="preserve"> </w:t>
      </w:r>
      <w:r w:rsidRPr="00427305">
        <w:rPr>
          <w:w w:val="105"/>
          <w:sz w:val="28"/>
          <w:szCs w:val="28"/>
        </w:rPr>
        <w:t>1998</w:t>
      </w:r>
      <w:r>
        <w:rPr>
          <w:w w:val="105"/>
          <w:sz w:val="28"/>
          <w:szCs w:val="28"/>
        </w:rPr>
        <w:t xml:space="preserve"> </w:t>
      </w:r>
      <w:r w:rsidRPr="00427305">
        <w:rPr>
          <w:color w:val="1C1C1C"/>
          <w:w w:val="105"/>
          <w:sz w:val="28"/>
          <w:szCs w:val="28"/>
        </w:rPr>
        <w:t>года</w:t>
      </w:r>
      <w:r>
        <w:rPr>
          <w:color w:val="1C1C1C"/>
          <w:w w:val="105"/>
          <w:sz w:val="28"/>
          <w:szCs w:val="28"/>
        </w:rPr>
        <w:t xml:space="preserve"> </w:t>
      </w:r>
      <w:r w:rsidRPr="00427305">
        <w:rPr>
          <w:color w:val="2A2A2A"/>
          <w:w w:val="105"/>
          <w:sz w:val="28"/>
          <w:szCs w:val="28"/>
        </w:rPr>
        <w:t>№</w:t>
      </w:r>
      <w:r>
        <w:rPr>
          <w:color w:val="2A2A2A"/>
          <w:w w:val="105"/>
          <w:sz w:val="28"/>
          <w:szCs w:val="28"/>
        </w:rPr>
        <w:t xml:space="preserve"> </w:t>
      </w:r>
      <w:r w:rsidRPr="00427305">
        <w:rPr>
          <w:color w:val="1C1C1C"/>
          <w:w w:val="105"/>
          <w:sz w:val="28"/>
          <w:szCs w:val="28"/>
        </w:rPr>
        <w:t>53-ФЗ</w:t>
      </w:r>
      <w:r>
        <w:rPr>
          <w:color w:val="1C1C1C"/>
          <w:w w:val="105"/>
          <w:sz w:val="28"/>
          <w:szCs w:val="28"/>
        </w:rPr>
        <w:t xml:space="preserve"> </w:t>
      </w:r>
      <w:r w:rsidRPr="00427305">
        <w:rPr>
          <w:color w:val="262626"/>
          <w:w w:val="105"/>
          <w:sz w:val="28"/>
          <w:szCs w:val="28"/>
        </w:rPr>
        <w:t>«О</w:t>
      </w:r>
      <w:r>
        <w:rPr>
          <w:color w:val="262626"/>
          <w:w w:val="105"/>
          <w:sz w:val="28"/>
          <w:szCs w:val="28"/>
        </w:rPr>
        <w:t xml:space="preserve"> </w:t>
      </w:r>
      <w:r w:rsidRPr="00427305">
        <w:rPr>
          <w:color w:val="131313"/>
          <w:w w:val="105"/>
          <w:sz w:val="28"/>
          <w:szCs w:val="28"/>
        </w:rPr>
        <w:t>воинской</w:t>
      </w:r>
      <w:r>
        <w:rPr>
          <w:color w:val="131313"/>
          <w:w w:val="105"/>
          <w:sz w:val="28"/>
          <w:szCs w:val="28"/>
        </w:rPr>
        <w:t xml:space="preserve"> </w:t>
      </w:r>
      <w:r w:rsidRPr="00427305">
        <w:rPr>
          <w:color w:val="111111"/>
          <w:w w:val="105"/>
          <w:sz w:val="28"/>
          <w:szCs w:val="28"/>
        </w:rPr>
        <w:t>обязанности</w:t>
      </w:r>
      <w:r>
        <w:rPr>
          <w:color w:val="111111"/>
          <w:w w:val="105"/>
          <w:sz w:val="28"/>
          <w:szCs w:val="28"/>
        </w:rPr>
        <w:t xml:space="preserve"> </w:t>
      </w:r>
      <w:r w:rsidRPr="00427305">
        <w:rPr>
          <w:color w:val="343434"/>
          <w:w w:val="105"/>
          <w:sz w:val="28"/>
          <w:szCs w:val="28"/>
        </w:rPr>
        <w:t>и</w:t>
      </w:r>
      <w:r>
        <w:rPr>
          <w:color w:val="343434"/>
          <w:w w:val="105"/>
          <w:sz w:val="28"/>
          <w:szCs w:val="28"/>
        </w:rPr>
        <w:t xml:space="preserve"> </w:t>
      </w:r>
      <w:r w:rsidRPr="00427305">
        <w:rPr>
          <w:color w:val="1C1C1C"/>
          <w:w w:val="105"/>
          <w:sz w:val="28"/>
          <w:szCs w:val="28"/>
        </w:rPr>
        <w:t>военной</w:t>
      </w:r>
      <w:r>
        <w:rPr>
          <w:color w:val="1C1C1C"/>
          <w:w w:val="105"/>
          <w:sz w:val="28"/>
          <w:szCs w:val="28"/>
        </w:rPr>
        <w:t xml:space="preserve"> </w:t>
      </w:r>
      <w:r w:rsidRPr="00427305">
        <w:rPr>
          <w:color w:val="1F1F1F"/>
          <w:w w:val="105"/>
          <w:sz w:val="28"/>
          <w:szCs w:val="28"/>
        </w:rPr>
        <w:t>службе»,</w:t>
      </w:r>
      <w:r>
        <w:rPr>
          <w:color w:val="1F1F1F"/>
          <w:w w:val="105"/>
          <w:sz w:val="28"/>
          <w:szCs w:val="28"/>
        </w:rPr>
        <w:t xml:space="preserve"> </w:t>
      </w:r>
      <w:r w:rsidRPr="00427305">
        <w:rPr>
          <w:w w:val="105"/>
          <w:sz w:val="28"/>
          <w:szCs w:val="28"/>
        </w:rPr>
        <w:t>либо</w:t>
      </w:r>
      <w:r>
        <w:rPr>
          <w:w w:val="105"/>
          <w:sz w:val="28"/>
          <w:szCs w:val="28"/>
        </w:rPr>
        <w:t xml:space="preserve"> </w:t>
      </w:r>
      <w:r w:rsidRPr="00427305">
        <w:rPr>
          <w:w w:val="105"/>
          <w:sz w:val="28"/>
          <w:szCs w:val="28"/>
        </w:rPr>
        <w:t>заключивших</w:t>
      </w:r>
      <w:r>
        <w:rPr>
          <w:w w:val="105"/>
          <w:sz w:val="28"/>
          <w:szCs w:val="28"/>
        </w:rPr>
        <w:t xml:space="preserve"> </w:t>
      </w:r>
      <w:r w:rsidRPr="00427305">
        <w:rPr>
          <w:color w:val="111111"/>
          <w:w w:val="105"/>
          <w:sz w:val="28"/>
          <w:szCs w:val="28"/>
        </w:rPr>
        <w:t>контракт</w:t>
      </w:r>
      <w:r>
        <w:rPr>
          <w:color w:val="111111"/>
          <w:w w:val="105"/>
          <w:sz w:val="28"/>
          <w:szCs w:val="28"/>
        </w:rPr>
        <w:t xml:space="preserve"> </w:t>
      </w:r>
      <w:r w:rsidRPr="00427305">
        <w:rPr>
          <w:w w:val="105"/>
          <w:sz w:val="28"/>
          <w:szCs w:val="28"/>
        </w:rPr>
        <w:t>о</w:t>
      </w:r>
      <w:r>
        <w:rPr>
          <w:w w:val="105"/>
          <w:sz w:val="28"/>
          <w:szCs w:val="28"/>
        </w:rPr>
        <w:t xml:space="preserve"> </w:t>
      </w:r>
      <w:r w:rsidRPr="00427305">
        <w:rPr>
          <w:color w:val="080808"/>
          <w:w w:val="105"/>
          <w:sz w:val="28"/>
          <w:szCs w:val="28"/>
        </w:rPr>
        <w:t>добровольном</w:t>
      </w:r>
      <w:r>
        <w:rPr>
          <w:color w:val="080808"/>
          <w:w w:val="105"/>
          <w:sz w:val="28"/>
          <w:szCs w:val="28"/>
        </w:rPr>
        <w:t xml:space="preserve"> </w:t>
      </w:r>
      <w:r w:rsidRPr="00427305">
        <w:rPr>
          <w:color w:val="0F0F0F"/>
          <w:w w:val="105"/>
          <w:sz w:val="28"/>
          <w:szCs w:val="28"/>
        </w:rPr>
        <w:t>содействии</w:t>
      </w:r>
      <w:r>
        <w:rPr>
          <w:color w:val="0F0F0F"/>
          <w:w w:val="105"/>
          <w:sz w:val="28"/>
          <w:szCs w:val="28"/>
        </w:rPr>
        <w:t xml:space="preserve"> </w:t>
      </w:r>
      <w:r w:rsidRPr="00427305">
        <w:rPr>
          <w:color w:val="333333"/>
          <w:w w:val="105"/>
          <w:sz w:val="28"/>
          <w:szCs w:val="28"/>
        </w:rPr>
        <w:t>в</w:t>
      </w:r>
      <w:r>
        <w:rPr>
          <w:color w:val="333333"/>
          <w:w w:val="105"/>
          <w:sz w:val="28"/>
          <w:szCs w:val="28"/>
        </w:rPr>
        <w:t xml:space="preserve"> </w:t>
      </w:r>
      <w:r w:rsidRPr="00427305">
        <w:rPr>
          <w:color w:val="0C0C0C"/>
          <w:w w:val="105"/>
          <w:sz w:val="28"/>
          <w:szCs w:val="28"/>
        </w:rPr>
        <w:t xml:space="preserve">выполнении задач, </w:t>
      </w:r>
      <w:r w:rsidRPr="00427305">
        <w:rPr>
          <w:color w:val="111111"/>
          <w:w w:val="105"/>
          <w:sz w:val="28"/>
          <w:szCs w:val="28"/>
        </w:rPr>
        <w:t>возложенных</w:t>
      </w:r>
      <w:r>
        <w:rPr>
          <w:color w:val="111111"/>
          <w:w w:val="105"/>
          <w:sz w:val="28"/>
          <w:szCs w:val="28"/>
        </w:rPr>
        <w:t xml:space="preserve"> </w:t>
      </w:r>
      <w:r w:rsidRPr="00427305">
        <w:rPr>
          <w:color w:val="151515"/>
          <w:w w:val="105"/>
          <w:sz w:val="28"/>
          <w:szCs w:val="28"/>
        </w:rPr>
        <w:t>на</w:t>
      </w:r>
      <w:r>
        <w:rPr>
          <w:color w:val="151515"/>
          <w:w w:val="105"/>
          <w:sz w:val="28"/>
          <w:szCs w:val="28"/>
        </w:rPr>
        <w:t xml:space="preserve"> </w:t>
      </w:r>
      <w:r w:rsidRPr="00427305">
        <w:rPr>
          <w:color w:val="131313"/>
          <w:w w:val="105"/>
          <w:sz w:val="28"/>
          <w:szCs w:val="28"/>
        </w:rPr>
        <w:t>Вооруженные</w:t>
      </w:r>
      <w:r>
        <w:rPr>
          <w:color w:val="131313"/>
          <w:w w:val="105"/>
          <w:sz w:val="28"/>
          <w:szCs w:val="28"/>
        </w:rPr>
        <w:t xml:space="preserve"> Силы </w:t>
      </w:r>
      <w:r w:rsidRPr="00427305">
        <w:rPr>
          <w:color w:val="181818"/>
          <w:w w:val="105"/>
          <w:sz w:val="28"/>
          <w:szCs w:val="28"/>
        </w:rPr>
        <w:t>Российской</w:t>
      </w:r>
      <w:r>
        <w:rPr>
          <w:color w:val="181818"/>
          <w:w w:val="105"/>
          <w:sz w:val="28"/>
          <w:szCs w:val="28"/>
        </w:rPr>
        <w:t xml:space="preserve"> </w:t>
      </w:r>
      <w:r w:rsidRPr="00427305">
        <w:rPr>
          <w:color w:val="0F0F0F"/>
          <w:w w:val="105"/>
          <w:sz w:val="28"/>
          <w:szCs w:val="28"/>
        </w:rPr>
        <w:t>Федерации</w:t>
      </w:r>
      <w:r>
        <w:rPr>
          <w:color w:val="0F0F0F"/>
          <w:w w:val="105"/>
          <w:sz w:val="28"/>
          <w:szCs w:val="28"/>
        </w:rPr>
        <w:t xml:space="preserve"> </w:t>
      </w:r>
      <w:r w:rsidRPr="00427305">
        <w:rPr>
          <w:w w:val="105"/>
          <w:sz w:val="28"/>
          <w:szCs w:val="28"/>
        </w:rPr>
        <w:t xml:space="preserve">или войска </w:t>
      </w:r>
      <w:r w:rsidRPr="00427305">
        <w:rPr>
          <w:color w:val="080808"/>
          <w:w w:val="105"/>
          <w:sz w:val="28"/>
          <w:szCs w:val="28"/>
        </w:rPr>
        <w:t>национальной</w:t>
      </w:r>
      <w:r>
        <w:rPr>
          <w:color w:val="080808"/>
          <w:w w:val="105"/>
          <w:sz w:val="28"/>
          <w:szCs w:val="28"/>
        </w:rPr>
        <w:t xml:space="preserve"> </w:t>
      </w:r>
      <w:r w:rsidRPr="00427305">
        <w:rPr>
          <w:color w:val="151515"/>
          <w:w w:val="105"/>
          <w:sz w:val="28"/>
          <w:szCs w:val="28"/>
        </w:rPr>
        <w:t>гвардии</w:t>
      </w:r>
      <w:r>
        <w:rPr>
          <w:color w:val="151515"/>
          <w:w w:val="105"/>
          <w:sz w:val="28"/>
          <w:szCs w:val="28"/>
        </w:rPr>
        <w:t xml:space="preserve"> </w:t>
      </w:r>
      <w:r w:rsidRPr="00427305">
        <w:rPr>
          <w:w w:val="105"/>
          <w:sz w:val="28"/>
          <w:szCs w:val="28"/>
        </w:rPr>
        <w:t>Российской Федерации,</w:t>
      </w:r>
      <w:r>
        <w:rPr>
          <w:w w:val="105"/>
          <w:sz w:val="28"/>
          <w:szCs w:val="28"/>
        </w:rPr>
        <w:t xml:space="preserve">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w:t>
      </w:r>
      <w:r>
        <w:rPr>
          <w:color w:val="2D2D2D"/>
          <w:w w:val="105"/>
          <w:sz w:val="28"/>
          <w:szCs w:val="28"/>
        </w:rPr>
        <w:t xml:space="preserve">операции во </w:t>
      </w:r>
      <w:r w:rsidRPr="00427305">
        <w:rPr>
          <w:w w:val="105"/>
          <w:sz w:val="28"/>
          <w:szCs w:val="28"/>
        </w:rPr>
        <w:t>исполнение</w:t>
      </w:r>
      <w:r>
        <w:rPr>
          <w:w w:val="105"/>
          <w:sz w:val="28"/>
          <w:szCs w:val="28"/>
        </w:rPr>
        <w:t xml:space="preserve"> </w:t>
      </w:r>
      <w:r w:rsidRPr="00427305">
        <w:rPr>
          <w:color w:val="131313"/>
          <w:w w:val="105"/>
          <w:sz w:val="28"/>
          <w:szCs w:val="28"/>
        </w:rPr>
        <w:t>Указа</w:t>
      </w:r>
      <w:r>
        <w:rPr>
          <w:color w:val="131313"/>
          <w:w w:val="105"/>
          <w:sz w:val="28"/>
          <w:szCs w:val="28"/>
        </w:rPr>
        <w:t xml:space="preserve"> </w:t>
      </w:r>
      <w:r w:rsidRPr="00427305">
        <w:rPr>
          <w:w w:val="105"/>
          <w:sz w:val="28"/>
          <w:szCs w:val="28"/>
        </w:rPr>
        <w:t xml:space="preserve">Главы </w:t>
      </w:r>
      <w:r w:rsidRPr="00427305">
        <w:rPr>
          <w:color w:val="1F1F1F"/>
          <w:w w:val="105"/>
          <w:sz w:val="28"/>
          <w:szCs w:val="28"/>
        </w:rPr>
        <w:t>Удмуртской</w:t>
      </w:r>
      <w:r>
        <w:rPr>
          <w:color w:val="1F1F1F"/>
          <w:w w:val="105"/>
          <w:sz w:val="28"/>
          <w:szCs w:val="28"/>
        </w:rPr>
        <w:t xml:space="preserve"> </w:t>
      </w:r>
      <w:r w:rsidRPr="00427305">
        <w:rPr>
          <w:color w:val="161616"/>
          <w:w w:val="105"/>
          <w:sz w:val="28"/>
          <w:szCs w:val="28"/>
        </w:rPr>
        <w:t xml:space="preserve">Республики </w:t>
      </w:r>
      <w:r w:rsidRPr="00427305">
        <w:rPr>
          <w:color w:val="181818"/>
          <w:w w:val="105"/>
          <w:sz w:val="28"/>
          <w:szCs w:val="28"/>
        </w:rPr>
        <w:t>от</w:t>
      </w:r>
      <w:r>
        <w:rPr>
          <w:color w:val="181818"/>
          <w:w w:val="105"/>
          <w:sz w:val="28"/>
          <w:szCs w:val="28"/>
        </w:rPr>
        <w:t xml:space="preserve"> </w:t>
      </w:r>
      <w:r w:rsidRPr="00427305">
        <w:rPr>
          <w:color w:val="282828"/>
          <w:w w:val="105"/>
          <w:sz w:val="28"/>
          <w:szCs w:val="28"/>
        </w:rPr>
        <w:t>23</w:t>
      </w:r>
      <w:r>
        <w:rPr>
          <w:color w:val="282828"/>
          <w:w w:val="105"/>
          <w:sz w:val="28"/>
          <w:szCs w:val="28"/>
        </w:rPr>
        <w:t xml:space="preserve"> </w:t>
      </w:r>
      <w:r w:rsidRPr="00427305">
        <w:rPr>
          <w:color w:val="161616"/>
          <w:w w:val="105"/>
          <w:sz w:val="28"/>
          <w:szCs w:val="28"/>
        </w:rPr>
        <w:t>сентября</w:t>
      </w:r>
      <w:r>
        <w:rPr>
          <w:color w:val="161616"/>
          <w:w w:val="105"/>
          <w:sz w:val="28"/>
          <w:szCs w:val="28"/>
        </w:rPr>
        <w:t xml:space="preserve"> </w:t>
      </w:r>
      <w:r w:rsidRPr="00427305">
        <w:rPr>
          <w:color w:val="151515"/>
          <w:w w:val="105"/>
          <w:sz w:val="28"/>
          <w:szCs w:val="28"/>
        </w:rPr>
        <w:t xml:space="preserve">2024 </w:t>
      </w:r>
      <w:r w:rsidRPr="00427305">
        <w:rPr>
          <w:color w:val="1A1A1A"/>
          <w:w w:val="105"/>
          <w:sz w:val="28"/>
          <w:szCs w:val="28"/>
        </w:rPr>
        <w:t>года</w:t>
      </w:r>
      <w:r>
        <w:rPr>
          <w:color w:val="1A1A1A"/>
          <w:w w:val="105"/>
          <w:sz w:val="28"/>
          <w:szCs w:val="28"/>
        </w:rPr>
        <w:t xml:space="preserve"> </w:t>
      </w:r>
      <w:r w:rsidRPr="00427305">
        <w:rPr>
          <w:color w:val="3A3A3A"/>
          <w:w w:val="105"/>
          <w:sz w:val="28"/>
          <w:szCs w:val="28"/>
        </w:rPr>
        <w:t>№</w:t>
      </w:r>
      <w:r>
        <w:rPr>
          <w:color w:val="3A3A3A"/>
          <w:w w:val="105"/>
          <w:sz w:val="28"/>
          <w:szCs w:val="28"/>
        </w:rPr>
        <w:t xml:space="preserve"> </w:t>
      </w:r>
      <w:r w:rsidRPr="00427305">
        <w:rPr>
          <w:color w:val="2D2D2D"/>
          <w:w w:val="105"/>
          <w:sz w:val="28"/>
          <w:szCs w:val="28"/>
        </w:rPr>
        <w:t xml:space="preserve">260 </w:t>
      </w:r>
      <w:r>
        <w:rPr>
          <w:sz w:val="28"/>
          <w:szCs w:val="28"/>
        </w:rPr>
        <w:t>«</w:t>
      </w:r>
      <w:r w:rsidRPr="009924A8">
        <w:rPr>
          <w:sz w:val="28"/>
          <w:szCs w:val="28"/>
        </w:rPr>
        <w:t xml:space="preserve">О дополнительной мере социальной поддержки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w:t>
      </w:r>
      <w:r>
        <w:rPr>
          <w:sz w:val="28"/>
          <w:szCs w:val="28"/>
        </w:rPr>
        <w:t>от 21 сентября 2022 года № 647 «</w:t>
      </w:r>
      <w:r w:rsidRPr="009924A8">
        <w:rPr>
          <w:sz w:val="28"/>
          <w:szCs w:val="28"/>
        </w:rPr>
        <w:t>Об объявлении частичной моб</w:t>
      </w:r>
      <w:r>
        <w:rPr>
          <w:sz w:val="28"/>
          <w:szCs w:val="28"/>
        </w:rPr>
        <w:t>илизации в Российской Федерации»</w:t>
      </w:r>
      <w:r w:rsidRPr="009924A8">
        <w:rPr>
          <w:sz w:val="28"/>
          <w:szCs w:val="28"/>
        </w:rPr>
        <w:t xml:space="preserve"> или проходивших военную службу по контракту, заключенному в соответствии с пунктом 7 статьи 38 Федеральног</w:t>
      </w:r>
      <w:r>
        <w:rPr>
          <w:sz w:val="28"/>
          <w:szCs w:val="28"/>
        </w:rPr>
        <w:t>о закона от 28 марта 1998 года № 53-ФЗ «</w:t>
      </w:r>
      <w:r w:rsidRPr="009924A8">
        <w:rPr>
          <w:sz w:val="28"/>
          <w:szCs w:val="28"/>
        </w:rPr>
        <w:t>О воинск</w:t>
      </w:r>
      <w:r>
        <w:rPr>
          <w:sz w:val="28"/>
          <w:szCs w:val="28"/>
        </w:rPr>
        <w:t>ой обязанности и военной службе»</w:t>
      </w:r>
      <w:r w:rsidRPr="009924A8">
        <w:rPr>
          <w:sz w:val="28"/>
          <w:szCs w:val="28"/>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r>
        <w:rPr>
          <w:sz w:val="28"/>
          <w:szCs w:val="28"/>
        </w:rPr>
        <w:t xml:space="preserve">», </w:t>
      </w:r>
      <w:r>
        <w:rPr>
          <w:b/>
          <w:bCs/>
          <w:color w:val="000000"/>
          <w:sz w:val="28"/>
          <w:szCs w:val="28"/>
        </w:rPr>
        <w:t>Администрация муниципального образования «Муниципальный округ Сюмсинский район Удмуртской Республики» постановляет:»;</w:t>
      </w:r>
    </w:p>
    <w:p w:rsidR="001B5DB5" w:rsidRDefault="001B5DB5" w:rsidP="001B5DB5">
      <w:pPr>
        <w:pStyle w:val="aa"/>
        <w:spacing w:before="0" w:beforeAutospacing="0" w:after="0" w:afterAutospacing="0" w:line="240" w:lineRule="atLeast"/>
        <w:ind w:firstLine="709"/>
        <w:jc w:val="both"/>
        <w:rPr>
          <w:bCs/>
          <w:color w:val="000000"/>
          <w:sz w:val="28"/>
          <w:szCs w:val="28"/>
        </w:rPr>
      </w:pPr>
      <w:r>
        <w:rPr>
          <w:bCs/>
          <w:color w:val="000000"/>
          <w:sz w:val="28"/>
          <w:szCs w:val="28"/>
        </w:rPr>
        <w:t>3) пункт 1 изложить в следующей редакции:</w:t>
      </w:r>
    </w:p>
    <w:p w:rsidR="001B5DB5" w:rsidRPr="009924A8" w:rsidRDefault="001B5DB5" w:rsidP="001B5DB5">
      <w:pPr>
        <w:pStyle w:val="aa"/>
        <w:spacing w:before="0" w:beforeAutospacing="0" w:after="0" w:afterAutospacing="0" w:line="240" w:lineRule="atLeast"/>
        <w:ind w:firstLine="709"/>
        <w:jc w:val="both"/>
        <w:rPr>
          <w:sz w:val="28"/>
          <w:szCs w:val="28"/>
        </w:rPr>
      </w:pPr>
      <w:r>
        <w:rPr>
          <w:bCs/>
          <w:color w:val="000000"/>
          <w:sz w:val="28"/>
          <w:szCs w:val="28"/>
        </w:rPr>
        <w:t xml:space="preserve">«1. </w:t>
      </w:r>
      <w:r w:rsidRPr="006E2000">
        <w:rPr>
          <w:bCs/>
          <w:color w:val="000000"/>
          <w:sz w:val="28"/>
          <w:szCs w:val="28"/>
        </w:rPr>
        <w:t>Утвердить прилагаемый</w:t>
      </w:r>
      <w:r>
        <w:rPr>
          <w:sz w:val="28"/>
          <w:szCs w:val="28"/>
        </w:rPr>
        <w:t xml:space="preserve"> </w:t>
      </w:r>
      <w:r>
        <w:rPr>
          <w:rFonts w:eastAsiaTheme="minorHAnsi"/>
          <w:sz w:val="28"/>
          <w:szCs w:val="28"/>
        </w:rPr>
        <w:t xml:space="preserve">Порядок </w:t>
      </w:r>
      <w:r w:rsidRPr="006E2000">
        <w:rPr>
          <w:rFonts w:eastAsiaTheme="minorHAnsi"/>
          <w:sz w:val="28"/>
          <w:szCs w:val="28"/>
        </w:rPr>
        <w:t>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учреждениях, расположенных на территории муниципального образования «Муниципальный округ Сюмсинский район Удмуртской Республики», в случае гибели (смерти) одного из родителей (законных представителей)</w:t>
      </w:r>
      <w:r>
        <w:rPr>
          <w:rFonts w:eastAsiaTheme="minorHAnsi"/>
          <w:sz w:val="28"/>
          <w:szCs w:val="28"/>
        </w:rPr>
        <w:t xml:space="preserve"> и (или) супруги (супруга) опекуна (попечителя) </w:t>
      </w:r>
      <w:r>
        <w:rPr>
          <w:rFonts w:eastAsiaTheme="minorHAnsi"/>
          <w:sz w:val="28"/>
          <w:szCs w:val="28"/>
        </w:rPr>
        <w:lastRenderedPageBreak/>
        <w:t>несовершеннолетнего обучающегося</w:t>
      </w:r>
      <w:r w:rsidRPr="006E2000">
        <w:rPr>
          <w:rFonts w:eastAsiaTheme="minorHAnsi"/>
          <w:sz w:val="28"/>
          <w:szCs w:val="28"/>
        </w:rPr>
        <w:t>,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w:t>
      </w:r>
      <w:r>
        <w:rPr>
          <w:rFonts w:eastAsiaTheme="minorHAnsi"/>
          <w:sz w:val="28"/>
          <w:szCs w:val="28"/>
        </w:rPr>
        <w:t xml:space="preserve"> </w:t>
      </w:r>
      <w:r>
        <w:rPr>
          <w:sz w:val="28"/>
          <w:szCs w:val="28"/>
        </w:rPr>
        <w:t>«</w:t>
      </w:r>
      <w:r w:rsidRPr="009924A8">
        <w:rPr>
          <w:sz w:val="28"/>
          <w:szCs w:val="28"/>
        </w:rPr>
        <w:t>Об объявлении частичной моб</w:t>
      </w:r>
      <w:r>
        <w:rPr>
          <w:sz w:val="28"/>
          <w:szCs w:val="28"/>
        </w:rPr>
        <w:t>илизации в Российской Федерации»</w:t>
      </w:r>
      <w:r w:rsidRPr="009924A8">
        <w:rPr>
          <w:sz w:val="28"/>
          <w:szCs w:val="28"/>
        </w:rPr>
        <w:t xml:space="preserve"> или проходивших военную службу по контракту, заключенному в соответствии с пунктом 7 статьи 38 Федеральног</w:t>
      </w:r>
      <w:r>
        <w:rPr>
          <w:sz w:val="28"/>
          <w:szCs w:val="28"/>
        </w:rPr>
        <w:t>о закона от 28 марта 1998 года № 53-ФЗ «</w:t>
      </w:r>
      <w:r w:rsidRPr="009924A8">
        <w:rPr>
          <w:sz w:val="28"/>
          <w:szCs w:val="28"/>
        </w:rPr>
        <w:t>О воинск</w:t>
      </w:r>
      <w:r>
        <w:rPr>
          <w:sz w:val="28"/>
          <w:szCs w:val="28"/>
        </w:rPr>
        <w:t>ой обязанности и военной службе»</w:t>
      </w:r>
      <w:r w:rsidRPr="009924A8">
        <w:rPr>
          <w:sz w:val="28"/>
          <w:szCs w:val="28"/>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r>
        <w:rPr>
          <w:sz w:val="28"/>
          <w:szCs w:val="28"/>
        </w:rPr>
        <w:t xml:space="preserve">», </w:t>
      </w:r>
      <w:r w:rsidRPr="006E2000">
        <w:rPr>
          <w:rFonts w:eastAsiaTheme="minorHAnsi"/>
          <w:sz w:val="28"/>
          <w:szCs w:val="28"/>
        </w:rPr>
        <w:t>за предоставлением дополнительной меры социальной поддержки в части предоставления бесплатного горячего питания</w:t>
      </w:r>
      <w:r>
        <w:rPr>
          <w:rFonts w:eastAsiaTheme="minorHAnsi"/>
          <w:sz w:val="28"/>
          <w:szCs w:val="28"/>
        </w:rPr>
        <w:t>.»;</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sidRPr="00A11004">
        <w:rPr>
          <w:rFonts w:ascii="Calibri" w:eastAsiaTheme="minorHAnsi" w:hAnsi="Calibri" w:cs="Calibri"/>
          <w:noProof/>
          <w:sz w:val="28"/>
          <w:szCs w:val="28"/>
          <w:lang w:eastAsia="en-US"/>
        </w:rPr>
        <w:pict>
          <v:rect id="_x0000_s1555" style="position:absolute;left:0;text-align:left;margin-left:183.2pt;margin-top:-270.15pt;width:1in;height:24pt;z-index:251703296" stroked="f">
            <v:textbox>
              <w:txbxContent>
                <w:p w:rsidR="008306EE" w:rsidRPr="00ED1812" w:rsidRDefault="008306EE" w:rsidP="001B5DB5">
                  <w:pPr>
                    <w:jc w:val="center"/>
                    <w:rPr>
                      <w:rFonts w:ascii="Times New Roman" w:hAnsi="Times New Roman" w:cs="Times New Roman"/>
                    </w:rPr>
                  </w:pPr>
                  <w:r w:rsidRPr="00ED1812">
                    <w:rPr>
                      <w:rFonts w:ascii="Times New Roman" w:hAnsi="Times New Roman" w:cs="Times New Roman"/>
                    </w:rPr>
                    <w:t>4</w:t>
                  </w:r>
                </w:p>
              </w:txbxContent>
            </v:textbox>
          </v:rect>
        </w:pict>
      </w:r>
      <w:r>
        <w:rPr>
          <w:rFonts w:ascii="Times New Roman" w:eastAsiaTheme="minorHAnsi" w:hAnsi="Times New Roman" w:cs="Times New Roman"/>
          <w:sz w:val="28"/>
          <w:szCs w:val="28"/>
        </w:rPr>
        <w:t xml:space="preserve">4) в Порядке </w:t>
      </w:r>
      <w:r w:rsidRPr="00427305">
        <w:rPr>
          <w:rFonts w:ascii="Times New Roman" w:eastAsiaTheme="minorHAnsi" w:hAnsi="Times New Roman" w:cs="Times New Roman"/>
          <w:sz w:val="28"/>
          <w:szCs w:val="28"/>
        </w:rPr>
        <w:t>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w:t>
      </w:r>
      <w:r>
        <w:rPr>
          <w:rFonts w:ascii="Times New Roman" w:eastAsiaTheme="minorHAnsi" w:hAnsi="Times New Roman" w:cs="Times New Roman"/>
          <w:sz w:val="28"/>
          <w:szCs w:val="28"/>
        </w:rPr>
        <w:t>овательных учреждениях</w:t>
      </w:r>
      <w:r w:rsidRPr="00427305">
        <w:rPr>
          <w:rFonts w:ascii="Times New Roman" w:eastAsiaTheme="minorHAnsi" w:hAnsi="Times New Roman" w:cs="Times New Roman"/>
          <w:sz w:val="28"/>
          <w:szCs w:val="28"/>
        </w:rPr>
        <w:t xml:space="preserve">, расположенных на </w:t>
      </w:r>
      <w:r>
        <w:rPr>
          <w:rFonts w:ascii="Times New Roman" w:eastAsiaTheme="minorHAnsi" w:hAnsi="Times New Roman" w:cs="Times New Roman"/>
          <w:sz w:val="28"/>
          <w:szCs w:val="28"/>
        </w:rPr>
        <w:t>территории муниципального образования «Муниципальный округ Сюмсинский район Удмуртской Республики»</w:t>
      </w:r>
      <w:r w:rsidRPr="00427305">
        <w:rPr>
          <w:rFonts w:ascii="Times New Roman" w:eastAsiaTheme="minorHAnsi" w:hAnsi="Times New Roman" w:cs="Times New Roman"/>
          <w:sz w:val="28"/>
          <w:szCs w:val="28"/>
        </w:rPr>
        <w:t>,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w:t>
      </w:r>
      <w:r>
        <w:rPr>
          <w:rFonts w:ascii="Times New Roman" w:eastAsiaTheme="minorHAnsi" w:hAnsi="Times New Roman" w:cs="Times New Roman"/>
          <w:sz w:val="28"/>
          <w:szCs w:val="28"/>
        </w:rPr>
        <w:t xml:space="preserve"> Указом </w:t>
      </w:r>
      <w:r w:rsidRPr="00427305">
        <w:rPr>
          <w:rFonts w:ascii="Times New Roman" w:eastAsiaTheme="minorHAnsi" w:hAnsi="Times New Roman" w:cs="Times New Roman"/>
          <w:sz w:val="28"/>
          <w:szCs w:val="28"/>
        </w:rPr>
        <w:t>Президента Российской Феде</w:t>
      </w:r>
      <w:r>
        <w:rPr>
          <w:rFonts w:ascii="Times New Roman" w:eastAsiaTheme="minorHAnsi" w:hAnsi="Times New Roman" w:cs="Times New Roman"/>
          <w:sz w:val="28"/>
          <w:szCs w:val="28"/>
        </w:rPr>
        <w:t>рации от 21 сентября 2022 года № 647 «</w:t>
      </w:r>
      <w:r w:rsidRPr="00427305">
        <w:rPr>
          <w:rFonts w:ascii="Times New Roman" w:eastAsiaTheme="minorHAnsi" w:hAnsi="Times New Roman" w:cs="Times New Roman"/>
          <w:sz w:val="28"/>
          <w:szCs w:val="28"/>
        </w:rPr>
        <w:t>Об объявлении частичной моб</w:t>
      </w:r>
      <w:r>
        <w:rPr>
          <w:rFonts w:ascii="Times New Roman" w:eastAsiaTheme="minorHAnsi" w:hAnsi="Times New Roman" w:cs="Times New Roman"/>
          <w:sz w:val="28"/>
          <w:szCs w:val="28"/>
        </w:rPr>
        <w:t xml:space="preserve">илизации в Российской Федерации» </w:t>
      </w:r>
      <w:r w:rsidRPr="00427305">
        <w:rPr>
          <w:rFonts w:ascii="Times New Roman" w:eastAsiaTheme="minorHAnsi" w:hAnsi="Times New Roman" w:cs="Times New Roman"/>
          <w:sz w:val="28"/>
          <w:szCs w:val="28"/>
        </w:rPr>
        <w:t>или проходящих военную службу по контракту, заключенному в соответствии с</w:t>
      </w:r>
      <w:r>
        <w:rPr>
          <w:rFonts w:ascii="Times New Roman" w:eastAsiaTheme="minorHAnsi" w:hAnsi="Times New Roman" w:cs="Times New Roman"/>
          <w:sz w:val="28"/>
          <w:szCs w:val="28"/>
        </w:rPr>
        <w:t xml:space="preserve"> пунктом 7 статьи 38 </w:t>
      </w:r>
      <w:r w:rsidRPr="00427305">
        <w:rPr>
          <w:rFonts w:ascii="Times New Roman" w:eastAsiaTheme="minorHAnsi" w:hAnsi="Times New Roman" w:cs="Times New Roman"/>
          <w:sz w:val="28"/>
          <w:szCs w:val="28"/>
        </w:rPr>
        <w:t>Федеральног</w:t>
      </w:r>
      <w:r>
        <w:rPr>
          <w:rFonts w:ascii="Times New Roman" w:eastAsiaTheme="minorHAnsi" w:hAnsi="Times New Roman" w:cs="Times New Roman"/>
          <w:sz w:val="28"/>
          <w:szCs w:val="28"/>
        </w:rPr>
        <w:t>о закона от 28 марта 1998 года № 53-ФЗ «</w:t>
      </w:r>
      <w:r w:rsidRPr="00427305">
        <w:rPr>
          <w:rFonts w:ascii="Times New Roman" w:eastAsiaTheme="minorHAnsi" w:hAnsi="Times New Roman" w:cs="Times New Roman"/>
          <w:sz w:val="28"/>
          <w:szCs w:val="28"/>
        </w:rPr>
        <w:t>О воинск</w:t>
      </w:r>
      <w:r>
        <w:rPr>
          <w:rFonts w:ascii="Times New Roman" w:eastAsiaTheme="minorHAnsi" w:hAnsi="Times New Roman" w:cs="Times New Roman"/>
          <w:sz w:val="28"/>
          <w:szCs w:val="28"/>
        </w:rPr>
        <w:t>ой обязанности и военной службе»</w:t>
      </w:r>
      <w:r w:rsidRPr="00427305">
        <w:rPr>
          <w:rFonts w:ascii="Times New Roman" w:eastAsiaTheme="minorHAnsi" w:hAnsi="Times New Roman" w:cs="Times New Roman"/>
          <w:sz w:val="28"/>
          <w:szCs w:val="28"/>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r>
        <w:rPr>
          <w:rFonts w:ascii="Times New Roman" w:eastAsiaTheme="minorHAnsi" w:hAnsi="Times New Roman" w:cs="Times New Roman"/>
          <w:sz w:val="28"/>
          <w:szCs w:val="28"/>
        </w:rPr>
        <w:t>:</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а) заголовок изложить в следующей редакции:</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«Порядок </w:t>
      </w:r>
      <w:r w:rsidRPr="00427305">
        <w:rPr>
          <w:rFonts w:ascii="Times New Roman" w:eastAsiaTheme="minorHAnsi" w:hAnsi="Times New Roman" w:cs="Times New Roman"/>
          <w:sz w:val="28"/>
          <w:szCs w:val="28"/>
        </w:rPr>
        <w:t>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w:t>
      </w:r>
      <w:r>
        <w:rPr>
          <w:rFonts w:ascii="Times New Roman" w:eastAsiaTheme="minorHAnsi" w:hAnsi="Times New Roman" w:cs="Times New Roman"/>
          <w:sz w:val="28"/>
          <w:szCs w:val="28"/>
        </w:rPr>
        <w:t>овательных учреждениях</w:t>
      </w:r>
      <w:r w:rsidRPr="00427305">
        <w:rPr>
          <w:rFonts w:ascii="Times New Roman" w:eastAsiaTheme="minorHAnsi" w:hAnsi="Times New Roman" w:cs="Times New Roman"/>
          <w:sz w:val="28"/>
          <w:szCs w:val="28"/>
        </w:rPr>
        <w:t xml:space="preserve">, расположенных на </w:t>
      </w:r>
      <w:r>
        <w:rPr>
          <w:rFonts w:ascii="Times New Roman" w:eastAsiaTheme="minorHAnsi" w:hAnsi="Times New Roman" w:cs="Times New Roman"/>
          <w:sz w:val="28"/>
          <w:szCs w:val="28"/>
        </w:rPr>
        <w:t>территории муниципального образования «Муниципальный округ Сюмсинский район Удмуртской Республики»</w:t>
      </w:r>
      <w:r w:rsidRPr="00427305">
        <w:rPr>
          <w:rFonts w:ascii="Times New Roman" w:eastAsiaTheme="minorHAnsi" w:hAnsi="Times New Roman" w:cs="Times New Roman"/>
          <w:sz w:val="28"/>
          <w:szCs w:val="28"/>
        </w:rPr>
        <w:t>, в случае гибели (смерти) одного из родителей (законных представителей)</w:t>
      </w:r>
      <w:r>
        <w:rPr>
          <w:rFonts w:ascii="Times New Roman" w:eastAsiaTheme="minorHAnsi" w:hAnsi="Times New Roman" w:cs="Times New Roman"/>
          <w:sz w:val="28"/>
          <w:szCs w:val="28"/>
        </w:rPr>
        <w:t xml:space="preserve"> и (или) супруги (супруга) опекуна (попечителя) несовершеннолетнего обучающегося</w:t>
      </w:r>
      <w:r w:rsidRPr="00427305">
        <w:rPr>
          <w:rFonts w:ascii="Times New Roman" w:eastAsiaTheme="minorHAnsi" w:hAnsi="Times New Roman" w:cs="Times New Roman"/>
          <w:sz w:val="28"/>
          <w:szCs w:val="28"/>
        </w:rPr>
        <w:t>, призванных на военную службу по мобилизации в Вооруженные Силы Российской Федерации в соответствии с</w:t>
      </w:r>
      <w:r>
        <w:rPr>
          <w:rFonts w:ascii="Times New Roman" w:eastAsiaTheme="minorHAnsi" w:hAnsi="Times New Roman" w:cs="Times New Roman"/>
          <w:sz w:val="28"/>
          <w:szCs w:val="28"/>
        </w:rPr>
        <w:t xml:space="preserve"> Указом </w:t>
      </w:r>
      <w:r w:rsidRPr="00427305">
        <w:rPr>
          <w:rFonts w:ascii="Times New Roman" w:eastAsiaTheme="minorHAnsi" w:hAnsi="Times New Roman" w:cs="Times New Roman"/>
          <w:sz w:val="28"/>
          <w:szCs w:val="28"/>
        </w:rPr>
        <w:t>Президента Российской Феде</w:t>
      </w:r>
      <w:r>
        <w:rPr>
          <w:rFonts w:ascii="Times New Roman" w:eastAsiaTheme="minorHAnsi" w:hAnsi="Times New Roman" w:cs="Times New Roman"/>
          <w:sz w:val="28"/>
          <w:szCs w:val="28"/>
        </w:rPr>
        <w:t xml:space="preserve">рации от 21 сентября 2022 года №  647 </w:t>
      </w:r>
      <w:r>
        <w:rPr>
          <w:rFonts w:ascii="Times New Roman" w:eastAsiaTheme="minorHAnsi" w:hAnsi="Times New Roman" w:cs="Times New Roman"/>
          <w:sz w:val="28"/>
          <w:szCs w:val="28"/>
        </w:rPr>
        <w:lastRenderedPageBreak/>
        <w:t>«</w:t>
      </w:r>
      <w:r w:rsidRPr="00427305">
        <w:rPr>
          <w:rFonts w:ascii="Times New Roman" w:eastAsiaTheme="minorHAnsi" w:hAnsi="Times New Roman" w:cs="Times New Roman"/>
          <w:sz w:val="28"/>
          <w:szCs w:val="28"/>
        </w:rPr>
        <w:t>Об объявлении частичной моб</w:t>
      </w:r>
      <w:r>
        <w:rPr>
          <w:rFonts w:ascii="Times New Roman" w:eastAsiaTheme="minorHAnsi" w:hAnsi="Times New Roman" w:cs="Times New Roman"/>
          <w:sz w:val="28"/>
          <w:szCs w:val="28"/>
        </w:rPr>
        <w:t xml:space="preserve">илизации в Российской Федерации» </w:t>
      </w:r>
      <w:r w:rsidRPr="00427305">
        <w:rPr>
          <w:rFonts w:ascii="Times New Roman" w:eastAsiaTheme="minorHAnsi" w:hAnsi="Times New Roman" w:cs="Times New Roman"/>
          <w:sz w:val="28"/>
          <w:szCs w:val="28"/>
        </w:rPr>
        <w:t>или проходящих военную службу по контракту, заключенному в соответствии с</w:t>
      </w:r>
      <w:r>
        <w:rPr>
          <w:rFonts w:ascii="Times New Roman" w:eastAsiaTheme="minorHAnsi" w:hAnsi="Times New Roman" w:cs="Times New Roman"/>
          <w:sz w:val="28"/>
          <w:szCs w:val="28"/>
        </w:rPr>
        <w:t xml:space="preserve"> пунктом 7 статьи 38  </w:t>
      </w:r>
      <w:r w:rsidRPr="00427305">
        <w:rPr>
          <w:rFonts w:ascii="Times New Roman" w:eastAsiaTheme="minorHAnsi" w:hAnsi="Times New Roman" w:cs="Times New Roman"/>
          <w:sz w:val="28"/>
          <w:szCs w:val="28"/>
        </w:rPr>
        <w:t>Федеральног</w:t>
      </w:r>
      <w:r>
        <w:rPr>
          <w:rFonts w:ascii="Times New Roman" w:eastAsiaTheme="minorHAnsi" w:hAnsi="Times New Roman" w:cs="Times New Roman"/>
          <w:sz w:val="28"/>
          <w:szCs w:val="28"/>
        </w:rPr>
        <w:t>о закона от 28 марта 1998 года № 53-ФЗ «</w:t>
      </w:r>
      <w:r w:rsidRPr="00427305">
        <w:rPr>
          <w:rFonts w:ascii="Times New Roman" w:eastAsiaTheme="minorHAnsi" w:hAnsi="Times New Roman" w:cs="Times New Roman"/>
          <w:sz w:val="28"/>
          <w:szCs w:val="28"/>
        </w:rPr>
        <w:t>О воинск</w:t>
      </w:r>
      <w:r>
        <w:rPr>
          <w:rFonts w:ascii="Times New Roman" w:eastAsiaTheme="minorHAnsi" w:hAnsi="Times New Roman" w:cs="Times New Roman"/>
          <w:sz w:val="28"/>
          <w:szCs w:val="28"/>
        </w:rPr>
        <w:t>ой обязанности и военной службе»</w:t>
      </w:r>
      <w:r w:rsidRPr="00427305">
        <w:rPr>
          <w:rFonts w:ascii="Times New Roman" w:eastAsiaTheme="minorHAnsi" w:hAnsi="Times New Roman" w:cs="Times New Roman"/>
          <w:sz w:val="28"/>
          <w:szCs w:val="28"/>
        </w:rPr>
        <w:t xml:space="preserve">,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Pr>
          <w:rFonts w:ascii="Times New Roman" w:eastAsiaTheme="minorHAnsi" w:hAnsi="Times New Roman" w:cs="Times New Roman"/>
          <w:sz w:val="28"/>
          <w:szCs w:val="28"/>
        </w:rPr>
        <w:t>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за предоставлением дополнительной меры социальной поддержки в части предоставления бесплатного горячего питания»;</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noProof/>
          <w:sz w:val="28"/>
          <w:szCs w:val="28"/>
        </w:rPr>
        <w:pict>
          <v:rect id="_x0000_s1556" style="position:absolute;left:0;text-align:left;margin-left:173.95pt;margin-top:-211.4pt;width:1in;height:22.25pt;z-index:251704320" stroked="f">
            <v:textbox>
              <w:txbxContent>
                <w:p w:rsidR="008306EE" w:rsidRPr="00ED1812" w:rsidRDefault="008306EE" w:rsidP="001B5DB5">
                  <w:pPr>
                    <w:jc w:val="center"/>
                    <w:rPr>
                      <w:rFonts w:ascii="Times New Roman" w:hAnsi="Times New Roman" w:cs="Times New Roman"/>
                    </w:rPr>
                  </w:pPr>
                  <w:r w:rsidRPr="00ED1812">
                    <w:rPr>
                      <w:rFonts w:ascii="Times New Roman" w:hAnsi="Times New Roman" w:cs="Times New Roman"/>
                    </w:rPr>
                    <w:t>5</w:t>
                  </w:r>
                </w:p>
              </w:txbxContent>
            </v:textbox>
          </v:rect>
        </w:pict>
      </w:r>
      <w:r>
        <w:rPr>
          <w:rFonts w:ascii="Times New Roman" w:eastAsiaTheme="minorHAnsi" w:hAnsi="Times New Roman" w:cs="Times New Roman"/>
          <w:sz w:val="28"/>
          <w:szCs w:val="28"/>
        </w:rPr>
        <w:t>б) пункт 1 изложить в следующей редакции:</w:t>
      </w:r>
    </w:p>
    <w:p w:rsidR="001B5DB5" w:rsidRPr="00AC3206" w:rsidRDefault="001B5DB5" w:rsidP="001B5DB5">
      <w:pPr>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«1 </w:t>
      </w:r>
      <w:r w:rsidRPr="00AC3206">
        <w:rPr>
          <w:rFonts w:ascii="Times New Roman" w:hAnsi="Times New Roman" w:cs="Times New Roman"/>
          <w:color w:val="1D1D1D"/>
          <w:w w:val="105"/>
          <w:sz w:val="28"/>
          <w:szCs w:val="28"/>
        </w:rPr>
        <w:t>Настоящий</w:t>
      </w:r>
      <w:r w:rsidRPr="00AC3206">
        <w:rPr>
          <w:rFonts w:ascii="Times New Roman" w:hAnsi="Times New Roman" w:cs="Times New Roman"/>
          <w:w w:val="105"/>
          <w:sz w:val="28"/>
          <w:szCs w:val="28"/>
        </w:rPr>
        <w:t xml:space="preserve"> Порядок разработан </w:t>
      </w:r>
      <w:r w:rsidRPr="00AC3206">
        <w:rPr>
          <w:rFonts w:ascii="Times New Roman" w:hAnsi="Times New Roman" w:cs="Times New Roman"/>
          <w:color w:val="383838"/>
          <w:w w:val="105"/>
          <w:sz w:val="28"/>
          <w:szCs w:val="28"/>
        </w:rPr>
        <w:t xml:space="preserve">в </w:t>
      </w:r>
      <w:r w:rsidRPr="00AC3206">
        <w:rPr>
          <w:rFonts w:ascii="Times New Roman" w:hAnsi="Times New Roman" w:cs="Times New Roman"/>
          <w:w w:val="105"/>
          <w:sz w:val="28"/>
          <w:szCs w:val="28"/>
        </w:rPr>
        <w:t>целях реализации</w:t>
      </w:r>
      <w:r>
        <w:rPr>
          <w:rFonts w:ascii="Times New Roman" w:hAnsi="Times New Roman" w:cs="Times New Roman"/>
          <w:w w:val="105"/>
          <w:sz w:val="28"/>
          <w:szCs w:val="28"/>
        </w:rPr>
        <w:t xml:space="preserve"> </w:t>
      </w:r>
      <w:r w:rsidRPr="00AC3206">
        <w:rPr>
          <w:rFonts w:ascii="Times New Roman" w:hAnsi="Times New Roman" w:cs="Times New Roman"/>
          <w:color w:val="0A0A0A"/>
          <w:w w:val="105"/>
          <w:sz w:val="28"/>
          <w:szCs w:val="28"/>
        </w:rPr>
        <w:t xml:space="preserve">Указа </w:t>
      </w:r>
      <w:r w:rsidRPr="00AC3206">
        <w:rPr>
          <w:rFonts w:ascii="Times New Roman" w:hAnsi="Times New Roman" w:cs="Times New Roman"/>
          <w:color w:val="212121"/>
          <w:w w:val="105"/>
          <w:sz w:val="28"/>
          <w:szCs w:val="28"/>
        </w:rPr>
        <w:t xml:space="preserve">Главы </w:t>
      </w:r>
      <w:r w:rsidRPr="00AC3206">
        <w:rPr>
          <w:rFonts w:ascii="Times New Roman" w:hAnsi="Times New Roman" w:cs="Times New Roman"/>
          <w:color w:val="111111"/>
          <w:w w:val="105"/>
          <w:sz w:val="28"/>
          <w:szCs w:val="28"/>
        </w:rPr>
        <w:t xml:space="preserve">Удмуртской </w:t>
      </w:r>
      <w:r w:rsidRPr="00AC3206">
        <w:rPr>
          <w:rFonts w:ascii="Times New Roman" w:hAnsi="Times New Roman" w:cs="Times New Roman"/>
          <w:color w:val="151515"/>
          <w:w w:val="105"/>
          <w:sz w:val="28"/>
          <w:szCs w:val="28"/>
        </w:rPr>
        <w:t xml:space="preserve">Республики </w:t>
      </w:r>
      <w:r w:rsidRPr="00AC3206">
        <w:rPr>
          <w:rFonts w:ascii="Times New Roman" w:hAnsi="Times New Roman" w:cs="Times New Roman"/>
          <w:color w:val="232323"/>
          <w:w w:val="105"/>
          <w:sz w:val="28"/>
          <w:szCs w:val="28"/>
        </w:rPr>
        <w:t xml:space="preserve">от </w:t>
      </w:r>
      <w:r w:rsidRPr="00AC3206">
        <w:rPr>
          <w:rFonts w:ascii="Times New Roman" w:hAnsi="Times New Roman" w:cs="Times New Roman"/>
          <w:color w:val="1D1D1D"/>
          <w:w w:val="105"/>
          <w:sz w:val="28"/>
          <w:szCs w:val="28"/>
        </w:rPr>
        <w:t xml:space="preserve">23 </w:t>
      </w:r>
      <w:r w:rsidRPr="00AC3206">
        <w:rPr>
          <w:rFonts w:ascii="Times New Roman" w:hAnsi="Times New Roman" w:cs="Times New Roman"/>
          <w:w w:val="105"/>
          <w:sz w:val="28"/>
          <w:szCs w:val="28"/>
        </w:rPr>
        <w:t xml:space="preserve">сентября </w:t>
      </w:r>
      <w:r w:rsidRPr="00AC3206">
        <w:rPr>
          <w:rFonts w:ascii="Times New Roman" w:hAnsi="Times New Roman" w:cs="Times New Roman"/>
          <w:color w:val="212121"/>
          <w:w w:val="105"/>
          <w:sz w:val="28"/>
          <w:szCs w:val="28"/>
        </w:rPr>
        <w:t xml:space="preserve">2024 </w:t>
      </w:r>
      <w:r w:rsidRPr="00AC3206">
        <w:rPr>
          <w:rFonts w:ascii="Times New Roman" w:hAnsi="Times New Roman" w:cs="Times New Roman"/>
          <w:color w:val="0F0F0F"/>
          <w:w w:val="105"/>
          <w:sz w:val="28"/>
          <w:szCs w:val="28"/>
        </w:rPr>
        <w:t xml:space="preserve">года </w:t>
      </w:r>
      <w:r w:rsidRPr="00AC3206">
        <w:rPr>
          <w:rFonts w:ascii="Times New Roman" w:hAnsi="Times New Roman" w:cs="Times New Roman"/>
          <w:color w:val="262626"/>
          <w:w w:val="105"/>
          <w:sz w:val="28"/>
          <w:szCs w:val="28"/>
        </w:rPr>
        <w:t xml:space="preserve">№ </w:t>
      </w:r>
      <w:r w:rsidRPr="00AC3206">
        <w:rPr>
          <w:rFonts w:ascii="Times New Roman" w:hAnsi="Times New Roman" w:cs="Times New Roman"/>
          <w:w w:val="105"/>
          <w:sz w:val="28"/>
          <w:szCs w:val="28"/>
        </w:rPr>
        <w:t xml:space="preserve">260 </w:t>
      </w:r>
      <w:r w:rsidRPr="00AC3206">
        <w:rPr>
          <w:rFonts w:ascii="Times New Roman" w:hAnsi="Times New Roman" w:cs="Times New Roman"/>
          <w:color w:val="1A1A1A"/>
          <w:w w:val="105"/>
          <w:sz w:val="28"/>
          <w:szCs w:val="28"/>
        </w:rPr>
        <w:t xml:space="preserve">«О дополнительной </w:t>
      </w:r>
      <w:r w:rsidRPr="00AC3206">
        <w:rPr>
          <w:rFonts w:ascii="Times New Roman" w:hAnsi="Times New Roman" w:cs="Times New Roman"/>
          <w:color w:val="111111"/>
          <w:w w:val="105"/>
          <w:sz w:val="28"/>
          <w:szCs w:val="28"/>
        </w:rPr>
        <w:t xml:space="preserve">мере </w:t>
      </w:r>
      <w:r w:rsidRPr="00AC3206">
        <w:rPr>
          <w:rFonts w:ascii="Times New Roman" w:hAnsi="Times New Roman" w:cs="Times New Roman"/>
          <w:color w:val="0A0A0A"/>
          <w:w w:val="105"/>
          <w:sz w:val="28"/>
          <w:szCs w:val="28"/>
        </w:rPr>
        <w:t xml:space="preserve">социальной </w:t>
      </w:r>
      <w:r w:rsidRPr="00AC3206">
        <w:rPr>
          <w:rFonts w:ascii="Times New Roman" w:hAnsi="Times New Roman" w:cs="Times New Roman"/>
          <w:w w:val="105"/>
          <w:sz w:val="28"/>
          <w:szCs w:val="28"/>
        </w:rPr>
        <w:t xml:space="preserve">поддержки семей </w:t>
      </w:r>
      <w:r w:rsidRPr="00AC3206">
        <w:rPr>
          <w:rFonts w:ascii="Times New Roman" w:hAnsi="Times New Roman" w:cs="Times New Roman"/>
          <w:color w:val="1A1A1A"/>
          <w:w w:val="105"/>
          <w:sz w:val="28"/>
          <w:szCs w:val="28"/>
        </w:rPr>
        <w:t xml:space="preserve">граждан </w:t>
      </w:r>
      <w:r w:rsidRPr="00AC3206">
        <w:rPr>
          <w:rFonts w:ascii="Times New Roman" w:hAnsi="Times New Roman" w:cs="Times New Roman"/>
          <w:w w:val="105"/>
          <w:sz w:val="28"/>
          <w:szCs w:val="28"/>
        </w:rPr>
        <w:t xml:space="preserve">Российской </w:t>
      </w:r>
      <w:r w:rsidRPr="00AC3206">
        <w:rPr>
          <w:rFonts w:ascii="Times New Roman" w:hAnsi="Times New Roman" w:cs="Times New Roman"/>
          <w:color w:val="0F0F0F"/>
          <w:w w:val="105"/>
          <w:sz w:val="28"/>
          <w:szCs w:val="28"/>
        </w:rPr>
        <w:t xml:space="preserve">Федерации, </w:t>
      </w:r>
      <w:r w:rsidRPr="00AC3206">
        <w:rPr>
          <w:rFonts w:ascii="Times New Roman" w:hAnsi="Times New Roman" w:cs="Times New Roman"/>
          <w:w w:val="105"/>
          <w:sz w:val="28"/>
          <w:szCs w:val="28"/>
        </w:rPr>
        <w:t xml:space="preserve">призванных </w:t>
      </w:r>
      <w:r w:rsidRPr="00AC3206">
        <w:rPr>
          <w:rFonts w:ascii="Times New Roman" w:hAnsi="Times New Roman" w:cs="Times New Roman"/>
          <w:color w:val="2F2F2F"/>
          <w:w w:val="105"/>
          <w:sz w:val="28"/>
          <w:szCs w:val="28"/>
        </w:rPr>
        <w:t xml:space="preserve">на </w:t>
      </w:r>
      <w:r w:rsidRPr="00AC3206">
        <w:rPr>
          <w:rFonts w:ascii="Times New Roman" w:hAnsi="Times New Roman" w:cs="Times New Roman"/>
          <w:color w:val="161616"/>
          <w:w w:val="105"/>
          <w:sz w:val="28"/>
          <w:szCs w:val="28"/>
        </w:rPr>
        <w:t xml:space="preserve">военную </w:t>
      </w:r>
      <w:r w:rsidRPr="00AC3206">
        <w:rPr>
          <w:rFonts w:ascii="Times New Roman" w:hAnsi="Times New Roman" w:cs="Times New Roman"/>
          <w:w w:val="105"/>
          <w:sz w:val="28"/>
          <w:szCs w:val="28"/>
        </w:rPr>
        <w:t xml:space="preserve">службу по мобилизации </w:t>
      </w:r>
      <w:r w:rsidRPr="00AC3206">
        <w:rPr>
          <w:rFonts w:ascii="Times New Roman" w:hAnsi="Times New Roman" w:cs="Times New Roman"/>
          <w:color w:val="161616"/>
          <w:w w:val="105"/>
          <w:sz w:val="28"/>
          <w:szCs w:val="28"/>
        </w:rPr>
        <w:t xml:space="preserve">в </w:t>
      </w:r>
      <w:r w:rsidRPr="00AC3206">
        <w:rPr>
          <w:rFonts w:ascii="Times New Roman" w:hAnsi="Times New Roman" w:cs="Times New Roman"/>
          <w:w w:val="105"/>
          <w:sz w:val="28"/>
          <w:szCs w:val="28"/>
        </w:rPr>
        <w:t xml:space="preserve">Вооруженные Силы </w:t>
      </w:r>
      <w:r w:rsidRPr="00AC3206">
        <w:rPr>
          <w:rFonts w:ascii="Times New Roman" w:hAnsi="Times New Roman" w:cs="Times New Roman"/>
          <w:color w:val="181818"/>
          <w:w w:val="105"/>
          <w:sz w:val="28"/>
          <w:szCs w:val="28"/>
        </w:rPr>
        <w:t xml:space="preserve">Российской </w:t>
      </w:r>
      <w:r w:rsidRPr="00AC3206">
        <w:rPr>
          <w:rFonts w:ascii="Times New Roman" w:hAnsi="Times New Roman" w:cs="Times New Roman"/>
          <w:color w:val="111111"/>
          <w:w w:val="105"/>
          <w:sz w:val="28"/>
          <w:szCs w:val="28"/>
        </w:rPr>
        <w:t xml:space="preserve">Федерации </w:t>
      </w:r>
      <w:r w:rsidRPr="00AC3206">
        <w:rPr>
          <w:rFonts w:ascii="Times New Roman" w:hAnsi="Times New Roman" w:cs="Times New Roman"/>
          <w:color w:val="232323"/>
          <w:w w:val="105"/>
          <w:sz w:val="28"/>
          <w:szCs w:val="28"/>
        </w:rPr>
        <w:t xml:space="preserve">в </w:t>
      </w:r>
      <w:r w:rsidRPr="00AC3206">
        <w:rPr>
          <w:rFonts w:ascii="Times New Roman" w:hAnsi="Times New Roman" w:cs="Times New Roman"/>
          <w:w w:val="105"/>
          <w:sz w:val="28"/>
          <w:szCs w:val="28"/>
        </w:rPr>
        <w:t xml:space="preserve">соответствии </w:t>
      </w:r>
      <w:r w:rsidRPr="00AC3206">
        <w:rPr>
          <w:rFonts w:ascii="Times New Roman" w:hAnsi="Times New Roman" w:cs="Times New Roman"/>
          <w:color w:val="444444"/>
          <w:w w:val="105"/>
          <w:sz w:val="28"/>
          <w:szCs w:val="28"/>
        </w:rPr>
        <w:t xml:space="preserve">с </w:t>
      </w:r>
      <w:r w:rsidRPr="00AC3206">
        <w:rPr>
          <w:rFonts w:ascii="Times New Roman" w:hAnsi="Times New Roman" w:cs="Times New Roman"/>
          <w:color w:val="0F0F0F"/>
          <w:w w:val="105"/>
          <w:sz w:val="28"/>
          <w:szCs w:val="28"/>
        </w:rPr>
        <w:t xml:space="preserve">Указом </w:t>
      </w:r>
      <w:r w:rsidRPr="00AC3206">
        <w:rPr>
          <w:rFonts w:ascii="Times New Roman" w:hAnsi="Times New Roman" w:cs="Times New Roman"/>
          <w:w w:val="105"/>
          <w:sz w:val="28"/>
          <w:szCs w:val="28"/>
        </w:rPr>
        <w:t xml:space="preserve">Президента Российской </w:t>
      </w:r>
      <w:r w:rsidRPr="00AC3206">
        <w:rPr>
          <w:rFonts w:ascii="Times New Roman" w:hAnsi="Times New Roman" w:cs="Times New Roman"/>
          <w:color w:val="0F0F0F"/>
          <w:w w:val="105"/>
          <w:sz w:val="28"/>
          <w:szCs w:val="28"/>
        </w:rPr>
        <w:t xml:space="preserve">Федерации </w:t>
      </w:r>
      <w:r w:rsidRPr="00AC3206">
        <w:rPr>
          <w:rFonts w:ascii="Times New Roman" w:hAnsi="Times New Roman" w:cs="Times New Roman"/>
          <w:color w:val="2A2A2A"/>
          <w:w w:val="105"/>
          <w:sz w:val="28"/>
          <w:szCs w:val="28"/>
        </w:rPr>
        <w:t xml:space="preserve">от </w:t>
      </w:r>
      <w:r w:rsidRPr="00AC3206">
        <w:rPr>
          <w:rFonts w:ascii="Times New Roman" w:hAnsi="Times New Roman" w:cs="Times New Roman"/>
          <w:color w:val="232323"/>
          <w:w w:val="105"/>
          <w:sz w:val="28"/>
          <w:szCs w:val="28"/>
        </w:rPr>
        <w:t xml:space="preserve">21 </w:t>
      </w:r>
      <w:r w:rsidRPr="00AC3206">
        <w:rPr>
          <w:rFonts w:ascii="Times New Roman" w:hAnsi="Times New Roman" w:cs="Times New Roman"/>
          <w:w w:val="105"/>
          <w:sz w:val="28"/>
          <w:szCs w:val="28"/>
        </w:rPr>
        <w:t xml:space="preserve">сентября </w:t>
      </w:r>
      <w:r w:rsidRPr="00AC3206">
        <w:rPr>
          <w:rFonts w:ascii="Times New Roman" w:hAnsi="Times New Roman" w:cs="Times New Roman"/>
          <w:color w:val="1A1A1A"/>
          <w:w w:val="105"/>
          <w:sz w:val="28"/>
          <w:szCs w:val="28"/>
        </w:rPr>
        <w:t xml:space="preserve">2022 </w:t>
      </w:r>
      <w:r w:rsidRPr="00AC3206">
        <w:rPr>
          <w:rFonts w:ascii="Times New Roman" w:hAnsi="Times New Roman" w:cs="Times New Roman"/>
          <w:w w:val="105"/>
          <w:sz w:val="28"/>
          <w:szCs w:val="28"/>
        </w:rPr>
        <w:t xml:space="preserve">года </w:t>
      </w:r>
      <w:r w:rsidRPr="00AC3206">
        <w:rPr>
          <w:rFonts w:ascii="Times New Roman" w:hAnsi="Times New Roman" w:cs="Times New Roman"/>
          <w:color w:val="1A1A1A"/>
          <w:w w:val="105"/>
          <w:sz w:val="28"/>
          <w:szCs w:val="28"/>
        </w:rPr>
        <w:t xml:space="preserve">№ </w:t>
      </w:r>
      <w:r w:rsidRPr="00AC3206">
        <w:rPr>
          <w:rFonts w:ascii="Times New Roman" w:hAnsi="Times New Roman" w:cs="Times New Roman"/>
          <w:color w:val="161616"/>
          <w:w w:val="105"/>
          <w:sz w:val="28"/>
          <w:szCs w:val="28"/>
        </w:rPr>
        <w:t xml:space="preserve">647 </w:t>
      </w:r>
      <w:r w:rsidRPr="00AC3206">
        <w:rPr>
          <w:rFonts w:ascii="Times New Roman" w:hAnsi="Times New Roman" w:cs="Times New Roman"/>
          <w:color w:val="111111"/>
          <w:w w:val="105"/>
          <w:sz w:val="28"/>
          <w:szCs w:val="28"/>
        </w:rPr>
        <w:t xml:space="preserve">«Об </w:t>
      </w:r>
      <w:r w:rsidRPr="00AC3206">
        <w:rPr>
          <w:rFonts w:ascii="Times New Roman" w:hAnsi="Times New Roman" w:cs="Times New Roman"/>
          <w:color w:val="151515"/>
          <w:w w:val="105"/>
          <w:sz w:val="28"/>
          <w:szCs w:val="28"/>
        </w:rPr>
        <w:t xml:space="preserve">объявлении </w:t>
      </w:r>
      <w:r w:rsidRPr="00AC3206">
        <w:rPr>
          <w:rFonts w:ascii="Times New Roman" w:hAnsi="Times New Roman" w:cs="Times New Roman"/>
          <w:color w:val="111111"/>
          <w:w w:val="105"/>
          <w:sz w:val="28"/>
          <w:szCs w:val="28"/>
        </w:rPr>
        <w:t xml:space="preserve">частичной </w:t>
      </w:r>
      <w:r w:rsidRPr="00AC3206">
        <w:rPr>
          <w:rFonts w:ascii="Times New Roman" w:hAnsi="Times New Roman" w:cs="Times New Roman"/>
          <w:w w:val="105"/>
          <w:sz w:val="28"/>
          <w:szCs w:val="28"/>
        </w:rPr>
        <w:t xml:space="preserve">мобилизации </w:t>
      </w:r>
      <w:r w:rsidRPr="00AC3206">
        <w:rPr>
          <w:rFonts w:ascii="Times New Roman" w:hAnsi="Times New Roman" w:cs="Times New Roman"/>
          <w:color w:val="232323"/>
          <w:w w:val="105"/>
          <w:sz w:val="28"/>
          <w:szCs w:val="28"/>
        </w:rPr>
        <w:t xml:space="preserve">в </w:t>
      </w:r>
      <w:r w:rsidRPr="00AC3206">
        <w:rPr>
          <w:rFonts w:ascii="Times New Roman" w:hAnsi="Times New Roman" w:cs="Times New Roman"/>
          <w:color w:val="212121"/>
          <w:w w:val="105"/>
          <w:sz w:val="28"/>
          <w:szCs w:val="28"/>
        </w:rPr>
        <w:t xml:space="preserve">Российской </w:t>
      </w:r>
      <w:r w:rsidRPr="00AC3206">
        <w:rPr>
          <w:rFonts w:ascii="Times New Roman" w:hAnsi="Times New Roman" w:cs="Times New Roman"/>
          <w:color w:val="0F0F0F"/>
          <w:w w:val="105"/>
          <w:sz w:val="28"/>
          <w:szCs w:val="28"/>
        </w:rPr>
        <w:t xml:space="preserve">Федерации» </w:t>
      </w:r>
      <w:r w:rsidRPr="00AC3206">
        <w:rPr>
          <w:rFonts w:ascii="Times New Roman" w:hAnsi="Times New Roman" w:cs="Times New Roman"/>
          <w:color w:val="161616"/>
          <w:w w:val="105"/>
          <w:sz w:val="28"/>
          <w:szCs w:val="28"/>
        </w:rPr>
        <w:t xml:space="preserve">или проходящих военную </w:t>
      </w:r>
      <w:r w:rsidRPr="00AC3206">
        <w:rPr>
          <w:rFonts w:ascii="Times New Roman" w:hAnsi="Times New Roman" w:cs="Times New Roman"/>
          <w:color w:val="212121"/>
          <w:w w:val="105"/>
          <w:sz w:val="28"/>
          <w:szCs w:val="28"/>
        </w:rPr>
        <w:t xml:space="preserve">службу </w:t>
      </w:r>
      <w:r w:rsidRPr="00AC3206">
        <w:rPr>
          <w:rFonts w:ascii="Times New Roman" w:hAnsi="Times New Roman" w:cs="Times New Roman"/>
          <w:color w:val="282828"/>
          <w:w w:val="105"/>
          <w:sz w:val="28"/>
          <w:szCs w:val="28"/>
        </w:rPr>
        <w:t xml:space="preserve">по </w:t>
      </w:r>
      <w:r w:rsidRPr="00AC3206">
        <w:rPr>
          <w:rFonts w:ascii="Times New Roman" w:hAnsi="Times New Roman" w:cs="Times New Roman"/>
          <w:color w:val="0E0E0E"/>
          <w:w w:val="105"/>
          <w:sz w:val="28"/>
          <w:szCs w:val="28"/>
        </w:rPr>
        <w:t xml:space="preserve">контракту, </w:t>
      </w:r>
      <w:r w:rsidRPr="00AC3206">
        <w:rPr>
          <w:rFonts w:ascii="Times New Roman" w:hAnsi="Times New Roman" w:cs="Times New Roman"/>
          <w:w w:val="105"/>
          <w:sz w:val="28"/>
          <w:szCs w:val="28"/>
        </w:rPr>
        <w:t xml:space="preserve">заключенному </w:t>
      </w:r>
      <w:r w:rsidRPr="00AC3206">
        <w:rPr>
          <w:rFonts w:ascii="Times New Roman" w:hAnsi="Times New Roman" w:cs="Times New Roman"/>
          <w:color w:val="363636"/>
          <w:w w:val="105"/>
          <w:sz w:val="28"/>
          <w:szCs w:val="28"/>
        </w:rPr>
        <w:t xml:space="preserve">в </w:t>
      </w:r>
      <w:r w:rsidRPr="00AC3206">
        <w:rPr>
          <w:rFonts w:ascii="Times New Roman" w:hAnsi="Times New Roman" w:cs="Times New Roman"/>
          <w:color w:val="0C0C0C"/>
          <w:w w:val="105"/>
          <w:sz w:val="28"/>
          <w:szCs w:val="28"/>
        </w:rPr>
        <w:t xml:space="preserve">соответствии </w:t>
      </w:r>
      <w:r w:rsidRPr="00AC3206">
        <w:rPr>
          <w:rFonts w:ascii="Times New Roman" w:hAnsi="Times New Roman" w:cs="Times New Roman"/>
          <w:color w:val="313131"/>
          <w:w w:val="105"/>
          <w:sz w:val="28"/>
          <w:szCs w:val="28"/>
        </w:rPr>
        <w:t xml:space="preserve">с </w:t>
      </w:r>
      <w:r w:rsidRPr="00AC3206">
        <w:rPr>
          <w:rFonts w:ascii="Times New Roman" w:hAnsi="Times New Roman" w:cs="Times New Roman"/>
          <w:w w:val="105"/>
          <w:sz w:val="28"/>
          <w:szCs w:val="28"/>
        </w:rPr>
        <w:t xml:space="preserve">пунктом </w:t>
      </w:r>
      <w:r w:rsidRPr="00AC3206">
        <w:rPr>
          <w:rFonts w:ascii="Times New Roman" w:hAnsi="Times New Roman" w:cs="Times New Roman"/>
          <w:color w:val="232323"/>
          <w:w w:val="105"/>
          <w:sz w:val="28"/>
          <w:szCs w:val="28"/>
        </w:rPr>
        <w:t xml:space="preserve">7 </w:t>
      </w:r>
      <w:r w:rsidRPr="00AC3206">
        <w:rPr>
          <w:rFonts w:ascii="Times New Roman" w:hAnsi="Times New Roman" w:cs="Times New Roman"/>
          <w:color w:val="212121"/>
          <w:w w:val="105"/>
          <w:sz w:val="28"/>
          <w:szCs w:val="28"/>
        </w:rPr>
        <w:t xml:space="preserve">статьи </w:t>
      </w:r>
      <w:r w:rsidRPr="00AC3206">
        <w:rPr>
          <w:rFonts w:ascii="Times New Roman" w:hAnsi="Times New Roman" w:cs="Times New Roman"/>
          <w:w w:val="105"/>
          <w:sz w:val="28"/>
          <w:szCs w:val="28"/>
        </w:rPr>
        <w:t xml:space="preserve">38 </w:t>
      </w:r>
      <w:r w:rsidRPr="00AC3206">
        <w:rPr>
          <w:rFonts w:ascii="Times New Roman" w:hAnsi="Times New Roman" w:cs="Times New Roman"/>
          <w:color w:val="0F0F0F"/>
          <w:w w:val="105"/>
          <w:sz w:val="28"/>
          <w:szCs w:val="28"/>
        </w:rPr>
        <w:t xml:space="preserve">Федерального </w:t>
      </w:r>
      <w:r w:rsidRPr="00AC3206">
        <w:rPr>
          <w:rFonts w:ascii="Times New Roman" w:hAnsi="Times New Roman" w:cs="Times New Roman"/>
          <w:color w:val="0A0A0A"/>
          <w:w w:val="105"/>
          <w:sz w:val="28"/>
          <w:szCs w:val="28"/>
        </w:rPr>
        <w:t xml:space="preserve">закона </w:t>
      </w:r>
      <w:r w:rsidRPr="00AC3206">
        <w:rPr>
          <w:rFonts w:ascii="Times New Roman" w:hAnsi="Times New Roman" w:cs="Times New Roman"/>
          <w:color w:val="2A2A2A"/>
          <w:w w:val="105"/>
          <w:sz w:val="28"/>
          <w:szCs w:val="28"/>
        </w:rPr>
        <w:t xml:space="preserve">от </w:t>
      </w:r>
      <w:r w:rsidRPr="00AC3206">
        <w:rPr>
          <w:rFonts w:ascii="Times New Roman" w:hAnsi="Times New Roman" w:cs="Times New Roman"/>
          <w:color w:val="161616"/>
          <w:w w:val="105"/>
          <w:sz w:val="28"/>
          <w:szCs w:val="28"/>
        </w:rPr>
        <w:t xml:space="preserve">28 </w:t>
      </w:r>
      <w:r w:rsidRPr="00AC3206">
        <w:rPr>
          <w:rFonts w:ascii="Times New Roman" w:hAnsi="Times New Roman" w:cs="Times New Roman"/>
          <w:color w:val="181818"/>
          <w:w w:val="105"/>
          <w:sz w:val="28"/>
          <w:szCs w:val="28"/>
        </w:rPr>
        <w:t xml:space="preserve">марта </w:t>
      </w:r>
      <w:r w:rsidRPr="00AC3206">
        <w:rPr>
          <w:rFonts w:ascii="Times New Roman" w:hAnsi="Times New Roman" w:cs="Times New Roman"/>
          <w:color w:val="0C0C0C"/>
          <w:w w:val="105"/>
          <w:sz w:val="28"/>
          <w:szCs w:val="28"/>
        </w:rPr>
        <w:t xml:space="preserve">1998 </w:t>
      </w:r>
      <w:r w:rsidRPr="00AC3206">
        <w:rPr>
          <w:rFonts w:ascii="Times New Roman" w:hAnsi="Times New Roman" w:cs="Times New Roman"/>
          <w:w w:val="105"/>
          <w:sz w:val="28"/>
          <w:szCs w:val="28"/>
        </w:rPr>
        <w:t xml:space="preserve">года </w:t>
      </w:r>
      <w:r w:rsidRPr="00AC3206">
        <w:rPr>
          <w:rFonts w:ascii="Times New Roman" w:hAnsi="Times New Roman" w:cs="Times New Roman"/>
          <w:color w:val="212121"/>
          <w:w w:val="105"/>
          <w:sz w:val="28"/>
          <w:szCs w:val="28"/>
        </w:rPr>
        <w:t xml:space="preserve">№ </w:t>
      </w:r>
      <w:r w:rsidRPr="00AC3206">
        <w:rPr>
          <w:rFonts w:ascii="Times New Roman" w:hAnsi="Times New Roman" w:cs="Times New Roman"/>
          <w:color w:val="1A1A1A"/>
          <w:w w:val="105"/>
          <w:sz w:val="28"/>
          <w:szCs w:val="28"/>
        </w:rPr>
        <w:t xml:space="preserve">53-ФЗ </w:t>
      </w:r>
      <w:r w:rsidRPr="00AC3206">
        <w:rPr>
          <w:rFonts w:ascii="Times New Roman" w:hAnsi="Times New Roman" w:cs="Times New Roman"/>
          <w:color w:val="262626"/>
          <w:w w:val="105"/>
          <w:sz w:val="28"/>
          <w:szCs w:val="28"/>
        </w:rPr>
        <w:t xml:space="preserve">«О </w:t>
      </w:r>
      <w:r w:rsidRPr="00AC3206">
        <w:rPr>
          <w:rFonts w:ascii="Times New Roman" w:hAnsi="Times New Roman" w:cs="Times New Roman"/>
          <w:color w:val="151515"/>
          <w:w w:val="105"/>
          <w:sz w:val="28"/>
          <w:szCs w:val="28"/>
        </w:rPr>
        <w:t xml:space="preserve">воинской </w:t>
      </w:r>
      <w:r w:rsidRPr="00AC3206">
        <w:rPr>
          <w:rFonts w:ascii="Times New Roman" w:hAnsi="Times New Roman" w:cs="Times New Roman"/>
          <w:w w:val="105"/>
          <w:sz w:val="28"/>
          <w:szCs w:val="28"/>
        </w:rPr>
        <w:t xml:space="preserve">обязанности </w:t>
      </w:r>
      <w:r w:rsidRPr="00AC3206">
        <w:rPr>
          <w:rFonts w:ascii="Times New Roman" w:hAnsi="Times New Roman" w:cs="Times New Roman"/>
          <w:color w:val="282828"/>
          <w:w w:val="105"/>
          <w:sz w:val="28"/>
          <w:szCs w:val="28"/>
        </w:rPr>
        <w:t xml:space="preserve">и </w:t>
      </w:r>
      <w:r w:rsidRPr="00AC3206">
        <w:rPr>
          <w:rFonts w:ascii="Times New Roman" w:hAnsi="Times New Roman" w:cs="Times New Roman"/>
          <w:color w:val="181818"/>
          <w:w w:val="105"/>
          <w:sz w:val="28"/>
          <w:szCs w:val="28"/>
        </w:rPr>
        <w:t xml:space="preserve">военной службе», </w:t>
      </w:r>
      <w:r w:rsidRPr="00AC3206">
        <w:rPr>
          <w:rFonts w:ascii="Times New Roman" w:hAnsi="Times New Roman" w:cs="Times New Roman"/>
          <w:color w:val="1F1F1F"/>
          <w:w w:val="105"/>
          <w:sz w:val="28"/>
          <w:szCs w:val="28"/>
        </w:rPr>
        <w:t xml:space="preserve">либо </w:t>
      </w:r>
      <w:r w:rsidRPr="00AC3206">
        <w:rPr>
          <w:rFonts w:ascii="Times New Roman" w:hAnsi="Times New Roman" w:cs="Times New Roman"/>
          <w:color w:val="0A0A0A"/>
          <w:w w:val="105"/>
          <w:sz w:val="28"/>
          <w:szCs w:val="28"/>
        </w:rPr>
        <w:t xml:space="preserve">заключивших </w:t>
      </w:r>
      <w:r w:rsidRPr="00AC3206">
        <w:rPr>
          <w:rFonts w:ascii="Times New Roman" w:hAnsi="Times New Roman" w:cs="Times New Roman"/>
          <w:color w:val="111111"/>
          <w:w w:val="105"/>
          <w:sz w:val="28"/>
          <w:szCs w:val="28"/>
        </w:rPr>
        <w:t xml:space="preserve">контракт </w:t>
      </w:r>
      <w:r w:rsidRPr="00AC3206">
        <w:rPr>
          <w:rFonts w:ascii="Times New Roman" w:hAnsi="Times New Roman" w:cs="Times New Roman"/>
          <w:color w:val="212121"/>
          <w:w w:val="105"/>
          <w:sz w:val="28"/>
          <w:szCs w:val="28"/>
        </w:rPr>
        <w:t xml:space="preserve">о </w:t>
      </w:r>
      <w:r w:rsidRPr="00AC3206">
        <w:rPr>
          <w:rFonts w:ascii="Times New Roman" w:hAnsi="Times New Roman" w:cs="Times New Roman"/>
          <w:color w:val="0F0F0F"/>
          <w:w w:val="105"/>
          <w:sz w:val="28"/>
          <w:szCs w:val="28"/>
        </w:rPr>
        <w:t xml:space="preserve">добровольном </w:t>
      </w:r>
      <w:r w:rsidRPr="00AC3206">
        <w:rPr>
          <w:rFonts w:ascii="Times New Roman" w:hAnsi="Times New Roman" w:cs="Times New Roman"/>
          <w:color w:val="111111"/>
          <w:w w:val="105"/>
          <w:sz w:val="28"/>
          <w:szCs w:val="28"/>
        </w:rPr>
        <w:t xml:space="preserve">содействии </w:t>
      </w:r>
      <w:r w:rsidRPr="00AC3206">
        <w:rPr>
          <w:rFonts w:ascii="Times New Roman" w:hAnsi="Times New Roman" w:cs="Times New Roman"/>
          <w:color w:val="282828"/>
          <w:w w:val="105"/>
          <w:sz w:val="28"/>
          <w:szCs w:val="28"/>
        </w:rPr>
        <w:t xml:space="preserve">в </w:t>
      </w:r>
      <w:r w:rsidRPr="00AC3206">
        <w:rPr>
          <w:rFonts w:ascii="Times New Roman" w:hAnsi="Times New Roman" w:cs="Times New Roman"/>
          <w:w w:val="105"/>
          <w:sz w:val="28"/>
          <w:szCs w:val="28"/>
        </w:rPr>
        <w:t xml:space="preserve">выполнении </w:t>
      </w:r>
      <w:r w:rsidRPr="00AC3206">
        <w:rPr>
          <w:rFonts w:ascii="Times New Roman" w:hAnsi="Times New Roman" w:cs="Times New Roman"/>
          <w:color w:val="0F0F0F"/>
          <w:w w:val="105"/>
          <w:sz w:val="28"/>
          <w:szCs w:val="28"/>
        </w:rPr>
        <w:t xml:space="preserve">задач, </w:t>
      </w:r>
      <w:r w:rsidRPr="00AC3206">
        <w:rPr>
          <w:rFonts w:ascii="Times New Roman" w:hAnsi="Times New Roman" w:cs="Times New Roman"/>
          <w:color w:val="161616"/>
          <w:w w:val="105"/>
          <w:sz w:val="28"/>
          <w:szCs w:val="28"/>
        </w:rPr>
        <w:t xml:space="preserve">возложенных </w:t>
      </w:r>
      <w:r w:rsidRPr="00AC3206">
        <w:rPr>
          <w:rFonts w:ascii="Times New Roman" w:hAnsi="Times New Roman" w:cs="Times New Roman"/>
          <w:w w:val="105"/>
          <w:sz w:val="28"/>
          <w:szCs w:val="28"/>
        </w:rPr>
        <w:t xml:space="preserve">на </w:t>
      </w:r>
      <w:r w:rsidRPr="00AC3206">
        <w:rPr>
          <w:rFonts w:ascii="Times New Roman" w:hAnsi="Times New Roman" w:cs="Times New Roman"/>
          <w:color w:val="181818"/>
          <w:w w:val="105"/>
          <w:sz w:val="28"/>
          <w:szCs w:val="28"/>
        </w:rPr>
        <w:t xml:space="preserve">Вооруженные </w:t>
      </w:r>
      <w:r w:rsidRPr="00AC3206">
        <w:rPr>
          <w:rFonts w:ascii="Times New Roman" w:hAnsi="Times New Roman" w:cs="Times New Roman"/>
          <w:color w:val="1C1C1C"/>
          <w:w w:val="105"/>
          <w:sz w:val="28"/>
          <w:szCs w:val="28"/>
        </w:rPr>
        <w:t xml:space="preserve">Силы </w:t>
      </w:r>
      <w:r w:rsidRPr="00AC3206">
        <w:rPr>
          <w:rFonts w:ascii="Times New Roman" w:hAnsi="Times New Roman" w:cs="Times New Roman"/>
          <w:w w:val="105"/>
          <w:sz w:val="28"/>
          <w:szCs w:val="28"/>
        </w:rPr>
        <w:t xml:space="preserve">Российской </w:t>
      </w:r>
      <w:r w:rsidRPr="00AC3206">
        <w:rPr>
          <w:rFonts w:ascii="Times New Roman" w:hAnsi="Times New Roman" w:cs="Times New Roman"/>
          <w:color w:val="111111"/>
          <w:w w:val="105"/>
          <w:sz w:val="28"/>
          <w:szCs w:val="28"/>
        </w:rPr>
        <w:t xml:space="preserve">Федерации или </w:t>
      </w:r>
      <w:r w:rsidRPr="00AC3206">
        <w:rPr>
          <w:rFonts w:ascii="Times New Roman" w:hAnsi="Times New Roman" w:cs="Times New Roman"/>
          <w:color w:val="181818"/>
          <w:w w:val="105"/>
          <w:sz w:val="28"/>
          <w:szCs w:val="28"/>
        </w:rPr>
        <w:t xml:space="preserve">войска </w:t>
      </w:r>
      <w:r w:rsidRPr="00AC3206">
        <w:rPr>
          <w:rFonts w:ascii="Times New Roman" w:hAnsi="Times New Roman" w:cs="Times New Roman"/>
          <w:color w:val="151515"/>
          <w:w w:val="105"/>
          <w:sz w:val="28"/>
          <w:szCs w:val="28"/>
        </w:rPr>
        <w:t xml:space="preserve">национальной </w:t>
      </w:r>
      <w:r w:rsidRPr="00AC3206">
        <w:rPr>
          <w:rFonts w:ascii="Times New Roman" w:hAnsi="Times New Roman" w:cs="Times New Roman"/>
          <w:w w:val="105"/>
          <w:sz w:val="28"/>
          <w:szCs w:val="28"/>
        </w:rPr>
        <w:t xml:space="preserve">гвардии </w:t>
      </w:r>
      <w:r w:rsidRPr="00AC3206">
        <w:rPr>
          <w:rFonts w:ascii="Times New Roman" w:hAnsi="Times New Roman" w:cs="Times New Roman"/>
          <w:color w:val="111111"/>
          <w:w w:val="105"/>
          <w:sz w:val="28"/>
          <w:szCs w:val="28"/>
        </w:rPr>
        <w:t xml:space="preserve">Российской </w:t>
      </w:r>
      <w:r w:rsidRPr="00AC3206">
        <w:rPr>
          <w:rFonts w:ascii="Times New Roman" w:hAnsi="Times New Roman" w:cs="Times New Roman"/>
          <w:w w:val="105"/>
          <w:sz w:val="28"/>
          <w:szCs w:val="28"/>
        </w:rPr>
        <w:t>Федерации»,</w:t>
      </w:r>
      <w:r>
        <w:rPr>
          <w:rFonts w:ascii="Times New Roman" w:hAnsi="Times New Roman" w:cs="Times New Roman"/>
          <w:w w:val="105"/>
          <w:sz w:val="28"/>
          <w:szCs w:val="28"/>
        </w:rPr>
        <w:t xml:space="preserve">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w:t>
      </w:r>
      <w:r w:rsidRPr="00AC3206">
        <w:rPr>
          <w:rFonts w:ascii="Times New Roman" w:hAnsi="Times New Roman" w:cs="Times New Roman"/>
          <w:color w:val="313131"/>
          <w:w w:val="105"/>
          <w:sz w:val="28"/>
          <w:szCs w:val="28"/>
        </w:rPr>
        <w:t xml:space="preserve">и </w:t>
      </w:r>
      <w:r w:rsidRPr="00AC3206">
        <w:rPr>
          <w:rFonts w:ascii="Times New Roman" w:hAnsi="Times New Roman" w:cs="Times New Roman"/>
          <w:w w:val="105"/>
          <w:sz w:val="28"/>
          <w:szCs w:val="28"/>
        </w:rPr>
        <w:t xml:space="preserve">устанавливает </w:t>
      </w:r>
      <w:r w:rsidRPr="00AC3206">
        <w:rPr>
          <w:rFonts w:ascii="Times New Roman" w:hAnsi="Times New Roman" w:cs="Times New Roman"/>
          <w:color w:val="1D1D1D"/>
          <w:w w:val="105"/>
          <w:sz w:val="28"/>
          <w:szCs w:val="28"/>
        </w:rPr>
        <w:t xml:space="preserve">правила </w:t>
      </w:r>
      <w:r w:rsidRPr="00AC3206">
        <w:rPr>
          <w:rFonts w:ascii="Times New Roman" w:hAnsi="Times New Roman" w:cs="Times New Roman"/>
          <w:color w:val="0C0C0C"/>
          <w:w w:val="105"/>
          <w:sz w:val="28"/>
          <w:szCs w:val="28"/>
        </w:rPr>
        <w:t xml:space="preserve">предоставления </w:t>
      </w:r>
      <w:r w:rsidRPr="00AC3206">
        <w:rPr>
          <w:rFonts w:ascii="Times New Roman" w:hAnsi="Times New Roman" w:cs="Times New Roman"/>
          <w:color w:val="151515"/>
          <w:w w:val="105"/>
          <w:sz w:val="28"/>
          <w:szCs w:val="28"/>
        </w:rPr>
        <w:t xml:space="preserve">бесплатного </w:t>
      </w:r>
      <w:r w:rsidRPr="00AC3206">
        <w:rPr>
          <w:rFonts w:ascii="Times New Roman" w:hAnsi="Times New Roman" w:cs="Times New Roman"/>
          <w:color w:val="161616"/>
          <w:w w:val="105"/>
          <w:sz w:val="28"/>
          <w:szCs w:val="28"/>
        </w:rPr>
        <w:t xml:space="preserve">горячего </w:t>
      </w:r>
      <w:r w:rsidRPr="00AC3206">
        <w:rPr>
          <w:rFonts w:ascii="Times New Roman" w:hAnsi="Times New Roman" w:cs="Times New Roman"/>
          <w:color w:val="151515"/>
          <w:w w:val="105"/>
          <w:sz w:val="28"/>
          <w:szCs w:val="28"/>
        </w:rPr>
        <w:t xml:space="preserve">питания </w:t>
      </w:r>
      <w:r w:rsidRPr="00AC3206">
        <w:rPr>
          <w:rFonts w:ascii="Times New Roman" w:hAnsi="Times New Roman" w:cs="Times New Roman"/>
          <w:color w:val="111111"/>
          <w:w w:val="105"/>
          <w:sz w:val="28"/>
          <w:szCs w:val="28"/>
        </w:rPr>
        <w:t xml:space="preserve">обучающимся в период их </w:t>
      </w:r>
      <w:r w:rsidRPr="00AC3206">
        <w:rPr>
          <w:rFonts w:ascii="Times New Roman" w:hAnsi="Times New Roman" w:cs="Times New Roman"/>
          <w:color w:val="161616"/>
          <w:w w:val="105"/>
          <w:sz w:val="28"/>
          <w:szCs w:val="28"/>
        </w:rPr>
        <w:t xml:space="preserve">обучения </w:t>
      </w:r>
      <w:r w:rsidRPr="00AC3206">
        <w:rPr>
          <w:rFonts w:ascii="Times New Roman" w:hAnsi="Times New Roman" w:cs="Times New Roman"/>
          <w:color w:val="363636"/>
          <w:w w:val="105"/>
          <w:sz w:val="28"/>
          <w:szCs w:val="28"/>
        </w:rPr>
        <w:t xml:space="preserve">по </w:t>
      </w:r>
      <w:r w:rsidRPr="00AC3206">
        <w:rPr>
          <w:rFonts w:ascii="Times New Roman" w:hAnsi="Times New Roman" w:cs="Times New Roman"/>
          <w:w w:val="105"/>
          <w:sz w:val="28"/>
          <w:szCs w:val="28"/>
        </w:rPr>
        <w:t xml:space="preserve">образовательным программам </w:t>
      </w:r>
      <w:r w:rsidRPr="00AC3206">
        <w:rPr>
          <w:rFonts w:ascii="Times New Roman" w:hAnsi="Times New Roman" w:cs="Times New Roman"/>
          <w:color w:val="161616"/>
          <w:w w:val="105"/>
          <w:sz w:val="28"/>
          <w:szCs w:val="28"/>
        </w:rPr>
        <w:t xml:space="preserve">основного </w:t>
      </w:r>
      <w:r w:rsidRPr="00AC3206">
        <w:rPr>
          <w:rFonts w:ascii="Times New Roman" w:hAnsi="Times New Roman" w:cs="Times New Roman"/>
          <w:color w:val="0E0E0E"/>
          <w:w w:val="105"/>
          <w:sz w:val="28"/>
          <w:szCs w:val="28"/>
        </w:rPr>
        <w:t xml:space="preserve">общего </w:t>
      </w:r>
      <w:r w:rsidRPr="00AC3206">
        <w:rPr>
          <w:rFonts w:ascii="Times New Roman" w:hAnsi="Times New Roman" w:cs="Times New Roman"/>
          <w:color w:val="0A0A0A"/>
          <w:w w:val="105"/>
          <w:sz w:val="28"/>
          <w:szCs w:val="28"/>
        </w:rPr>
        <w:t xml:space="preserve">образования, </w:t>
      </w:r>
      <w:r w:rsidRPr="00AC3206">
        <w:rPr>
          <w:rFonts w:ascii="Times New Roman" w:hAnsi="Times New Roman" w:cs="Times New Roman"/>
          <w:color w:val="161616"/>
          <w:w w:val="105"/>
          <w:sz w:val="28"/>
          <w:szCs w:val="28"/>
        </w:rPr>
        <w:t xml:space="preserve">образовательным </w:t>
      </w:r>
      <w:r w:rsidRPr="00AC3206">
        <w:rPr>
          <w:rFonts w:ascii="Times New Roman" w:hAnsi="Times New Roman" w:cs="Times New Roman"/>
          <w:color w:val="1A1A1A"/>
          <w:w w:val="105"/>
          <w:sz w:val="28"/>
          <w:szCs w:val="28"/>
        </w:rPr>
        <w:t xml:space="preserve">программам </w:t>
      </w:r>
      <w:r w:rsidRPr="00AC3206">
        <w:rPr>
          <w:rFonts w:ascii="Times New Roman" w:hAnsi="Times New Roman" w:cs="Times New Roman"/>
          <w:w w:val="105"/>
          <w:sz w:val="28"/>
          <w:szCs w:val="28"/>
        </w:rPr>
        <w:t xml:space="preserve">среднего </w:t>
      </w:r>
      <w:r w:rsidRPr="00AC3206">
        <w:rPr>
          <w:rFonts w:ascii="Times New Roman" w:hAnsi="Times New Roman" w:cs="Times New Roman"/>
          <w:color w:val="1F1F1F"/>
          <w:w w:val="105"/>
          <w:sz w:val="28"/>
          <w:szCs w:val="28"/>
        </w:rPr>
        <w:t xml:space="preserve">общего </w:t>
      </w:r>
      <w:r w:rsidRPr="00AC3206">
        <w:rPr>
          <w:rFonts w:ascii="Times New Roman" w:hAnsi="Times New Roman" w:cs="Times New Roman"/>
          <w:color w:val="212121"/>
          <w:w w:val="105"/>
          <w:sz w:val="28"/>
          <w:szCs w:val="28"/>
        </w:rPr>
        <w:t xml:space="preserve">образования </w:t>
      </w:r>
      <w:r w:rsidRPr="00AC3206">
        <w:rPr>
          <w:rFonts w:ascii="Times New Roman" w:hAnsi="Times New Roman" w:cs="Times New Roman"/>
          <w:color w:val="282828"/>
          <w:w w:val="105"/>
          <w:sz w:val="28"/>
          <w:szCs w:val="28"/>
        </w:rPr>
        <w:t xml:space="preserve">в </w:t>
      </w:r>
      <w:r w:rsidRPr="00AC3206">
        <w:rPr>
          <w:rFonts w:ascii="Times New Roman" w:hAnsi="Times New Roman" w:cs="Times New Roman"/>
          <w:w w:val="105"/>
          <w:sz w:val="28"/>
          <w:szCs w:val="28"/>
        </w:rPr>
        <w:t>муниципальных</w:t>
      </w:r>
      <w:r>
        <w:rPr>
          <w:rFonts w:ascii="Times New Roman" w:hAnsi="Times New Roman" w:cs="Times New Roman"/>
          <w:w w:val="105"/>
          <w:sz w:val="28"/>
          <w:szCs w:val="28"/>
        </w:rPr>
        <w:t xml:space="preserve"> </w:t>
      </w:r>
      <w:r w:rsidRPr="00AC3206">
        <w:rPr>
          <w:rFonts w:ascii="Times New Roman" w:hAnsi="Times New Roman" w:cs="Times New Roman"/>
          <w:w w:val="105"/>
          <w:sz w:val="28"/>
          <w:szCs w:val="28"/>
        </w:rPr>
        <w:t xml:space="preserve">образовательных </w:t>
      </w:r>
      <w:r w:rsidRPr="00AC3206">
        <w:rPr>
          <w:rFonts w:ascii="Times New Roman" w:hAnsi="Times New Roman" w:cs="Times New Roman"/>
          <w:color w:val="0F0F0F"/>
          <w:w w:val="105"/>
          <w:sz w:val="28"/>
          <w:szCs w:val="28"/>
        </w:rPr>
        <w:t>учреждениях муниципального образования «Муниципальный округ Сюмсинский район Удмуртской Республики»</w:t>
      </w:r>
      <w:r w:rsidRPr="00AC3206">
        <w:rPr>
          <w:rFonts w:ascii="Times New Roman" w:hAnsi="Times New Roman" w:cs="Times New Roman"/>
          <w:color w:val="181818"/>
          <w:w w:val="105"/>
          <w:sz w:val="28"/>
          <w:szCs w:val="28"/>
        </w:rPr>
        <w:t xml:space="preserve"> (один </w:t>
      </w:r>
      <w:r w:rsidRPr="00AC3206">
        <w:rPr>
          <w:rFonts w:ascii="Times New Roman" w:hAnsi="Times New Roman" w:cs="Times New Roman"/>
          <w:color w:val="111111"/>
          <w:w w:val="105"/>
          <w:sz w:val="28"/>
          <w:szCs w:val="28"/>
        </w:rPr>
        <w:t xml:space="preserve">раз </w:t>
      </w:r>
      <w:r w:rsidRPr="00AC3206">
        <w:rPr>
          <w:rFonts w:ascii="Times New Roman" w:hAnsi="Times New Roman" w:cs="Times New Roman"/>
          <w:color w:val="1A1A1A"/>
          <w:w w:val="105"/>
          <w:sz w:val="28"/>
          <w:szCs w:val="28"/>
        </w:rPr>
        <w:t xml:space="preserve">в </w:t>
      </w:r>
      <w:r w:rsidRPr="00AC3206">
        <w:rPr>
          <w:rFonts w:ascii="Times New Roman" w:hAnsi="Times New Roman" w:cs="Times New Roman"/>
          <w:color w:val="212121"/>
          <w:w w:val="105"/>
          <w:sz w:val="28"/>
          <w:szCs w:val="28"/>
        </w:rPr>
        <w:t xml:space="preserve">учебный </w:t>
      </w:r>
      <w:r w:rsidRPr="00AC3206">
        <w:rPr>
          <w:rFonts w:ascii="Times New Roman" w:hAnsi="Times New Roman" w:cs="Times New Roman"/>
          <w:color w:val="151515"/>
          <w:w w:val="105"/>
          <w:sz w:val="28"/>
          <w:szCs w:val="28"/>
        </w:rPr>
        <w:t xml:space="preserve">день) </w:t>
      </w:r>
      <w:r w:rsidRPr="00AC3206">
        <w:rPr>
          <w:rFonts w:ascii="Times New Roman" w:hAnsi="Times New Roman" w:cs="Times New Roman"/>
          <w:color w:val="212121"/>
          <w:w w:val="105"/>
          <w:sz w:val="28"/>
          <w:szCs w:val="28"/>
        </w:rPr>
        <w:t xml:space="preserve">в </w:t>
      </w:r>
      <w:r w:rsidRPr="00AC3206">
        <w:rPr>
          <w:rFonts w:ascii="Times New Roman" w:hAnsi="Times New Roman" w:cs="Times New Roman"/>
          <w:color w:val="1A1A1A"/>
          <w:w w:val="105"/>
          <w:sz w:val="28"/>
          <w:szCs w:val="28"/>
        </w:rPr>
        <w:t xml:space="preserve">случае </w:t>
      </w:r>
      <w:r w:rsidRPr="00AC3206">
        <w:rPr>
          <w:rFonts w:ascii="Times New Roman" w:hAnsi="Times New Roman" w:cs="Times New Roman"/>
          <w:color w:val="181818"/>
          <w:w w:val="105"/>
          <w:sz w:val="28"/>
          <w:szCs w:val="28"/>
        </w:rPr>
        <w:t xml:space="preserve">гибели </w:t>
      </w:r>
      <w:r w:rsidRPr="00AC3206">
        <w:rPr>
          <w:rFonts w:ascii="Times New Roman" w:hAnsi="Times New Roman" w:cs="Times New Roman"/>
          <w:w w:val="105"/>
          <w:sz w:val="28"/>
          <w:szCs w:val="28"/>
        </w:rPr>
        <w:t xml:space="preserve">(смерти) </w:t>
      </w:r>
      <w:r w:rsidRPr="00AC3206">
        <w:rPr>
          <w:rFonts w:ascii="Times New Roman" w:hAnsi="Times New Roman" w:cs="Times New Roman"/>
          <w:color w:val="1C1C1C"/>
          <w:w w:val="105"/>
          <w:sz w:val="28"/>
          <w:szCs w:val="28"/>
        </w:rPr>
        <w:t xml:space="preserve">одного </w:t>
      </w:r>
      <w:r w:rsidRPr="00AC3206">
        <w:rPr>
          <w:rFonts w:ascii="Times New Roman" w:hAnsi="Times New Roman" w:cs="Times New Roman"/>
          <w:color w:val="1A1A1A"/>
          <w:w w:val="105"/>
          <w:sz w:val="28"/>
          <w:szCs w:val="28"/>
        </w:rPr>
        <w:t xml:space="preserve">из </w:t>
      </w:r>
      <w:r w:rsidRPr="00AC3206">
        <w:rPr>
          <w:rFonts w:ascii="Times New Roman" w:hAnsi="Times New Roman" w:cs="Times New Roman"/>
          <w:w w:val="105"/>
          <w:sz w:val="28"/>
          <w:szCs w:val="28"/>
        </w:rPr>
        <w:t xml:space="preserve">родителей (законных </w:t>
      </w:r>
      <w:r w:rsidRPr="00AC3206">
        <w:rPr>
          <w:rFonts w:ascii="Times New Roman" w:hAnsi="Times New Roman" w:cs="Times New Roman"/>
          <w:color w:val="0F0F0F"/>
          <w:w w:val="105"/>
          <w:sz w:val="28"/>
          <w:szCs w:val="28"/>
        </w:rPr>
        <w:t>представителей)</w:t>
      </w:r>
      <w:r>
        <w:rPr>
          <w:rFonts w:ascii="Times New Roman" w:hAnsi="Times New Roman" w:cs="Times New Roman"/>
          <w:color w:val="0F0F0F"/>
          <w:w w:val="105"/>
          <w:sz w:val="28"/>
          <w:szCs w:val="28"/>
        </w:rPr>
        <w:t xml:space="preserve"> и (или) супруги (супруга) опекуна (попечителя) несовершеннолетнего обучающегося, призванных на военную службу по мобилизации в Вооруженные Силы </w:t>
      </w:r>
      <w:r w:rsidRPr="00AC3206">
        <w:rPr>
          <w:rFonts w:ascii="Times New Roman" w:hAnsi="Times New Roman" w:cs="Times New Roman"/>
          <w:sz w:val="28"/>
          <w:szCs w:val="28"/>
        </w:rPr>
        <w:t xml:space="preserve">Российской Федерации </w:t>
      </w:r>
      <w:r w:rsidRPr="00AC3206">
        <w:rPr>
          <w:rFonts w:ascii="Times New Roman" w:hAnsi="Times New Roman" w:cs="Times New Roman"/>
          <w:color w:val="2B2B2B"/>
          <w:sz w:val="28"/>
          <w:szCs w:val="28"/>
        </w:rPr>
        <w:t xml:space="preserve">в </w:t>
      </w:r>
      <w:r w:rsidRPr="00AC3206">
        <w:rPr>
          <w:rFonts w:ascii="Times New Roman" w:hAnsi="Times New Roman" w:cs="Times New Roman"/>
          <w:sz w:val="28"/>
          <w:szCs w:val="28"/>
        </w:rPr>
        <w:t xml:space="preserve">соответствии </w:t>
      </w:r>
      <w:r w:rsidRPr="00AC3206">
        <w:rPr>
          <w:rFonts w:ascii="Times New Roman" w:hAnsi="Times New Roman" w:cs="Times New Roman"/>
          <w:color w:val="2A2A2A"/>
          <w:sz w:val="28"/>
          <w:szCs w:val="28"/>
        </w:rPr>
        <w:t xml:space="preserve">с </w:t>
      </w:r>
      <w:r w:rsidRPr="00AC3206">
        <w:rPr>
          <w:rFonts w:ascii="Times New Roman" w:hAnsi="Times New Roman" w:cs="Times New Roman"/>
          <w:color w:val="161616"/>
          <w:sz w:val="28"/>
          <w:szCs w:val="28"/>
        </w:rPr>
        <w:t xml:space="preserve">Указом </w:t>
      </w:r>
      <w:r w:rsidRPr="00AC3206">
        <w:rPr>
          <w:rFonts w:ascii="Times New Roman" w:hAnsi="Times New Roman" w:cs="Times New Roman"/>
          <w:color w:val="0C0C0C"/>
          <w:sz w:val="28"/>
          <w:szCs w:val="28"/>
        </w:rPr>
        <w:t xml:space="preserve">Президента </w:t>
      </w:r>
      <w:r w:rsidRPr="00AC3206">
        <w:rPr>
          <w:rFonts w:ascii="Times New Roman" w:hAnsi="Times New Roman" w:cs="Times New Roman"/>
          <w:color w:val="0F0F0F"/>
          <w:sz w:val="28"/>
          <w:szCs w:val="28"/>
        </w:rPr>
        <w:t xml:space="preserve">Российской </w:t>
      </w:r>
      <w:r w:rsidRPr="00AC3206">
        <w:rPr>
          <w:rFonts w:ascii="Times New Roman" w:hAnsi="Times New Roman" w:cs="Times New Roman"/>
          <w:color w:val="0E0E0E"/>
          <w:sz w:val="28"/>
          <w:szCs w:val="28"/>
        </w:rPr>
        <w:t xml:space="preserve">Федерации </w:t>
      </w:r>
      <w:r w:rsidRPr="00AC3206">
        <w:rPr>
          <w:rFonts w:ascii="Times New Roman" w:hAnsi="Times New Roman" w:cs="Times New Roman"/>
          <w:sz w:val="28"/>
          <w:szCs w:val="28"/>
        </w:rPr>
        <w:t xml:space="preserve">от </w:t>
      </w:r>
      <w:r w:rsidRPr="00AC3206">
        <w:rPr>
          <w:rFonts w:ascii="Times New Roman" w:hAnsi="Times New Roman" w:cs="Times New Roman"/>
          <w:color w:val="151515"/>
          <w:sz w:val="28"/>
          <w:szCs w:val="28"/>
        </w:rPr>
        <w:t xml:space="preserve">21 </w:t>
      </w:r>
      <w:r w:rsidRPr="00AC3206">
        <w:rPr>
          <w:rFonts w:ascii="Times New Roman" w:hAnsi="Times New Roman" w:cs="Times New Roman"/>
          <w:sz w:val="28"/>
          <w:szCs w:val="28"/>
        </w:rPr>
        <w:t xml:space="preserve">сентября </w:t>
      </w:r>
      <w:r w:rsidRPr="00AC3206">
        <w:rPr>
          <w:rFonts w:ascii="Times New Roman" w:hAnsi="Times New Roman" w:cs="Times New Roman"/>
          <w:color w:val="181818"/>
          <w:sz w:val="28"/>
          <w:szCs w:val="28"/>
        </w:rPr>
        <w:t xml:space="preserve">2022 </w:t>
      </w:r>
      <w:r w:rsidRPr="00AC3206">
        <w:rPr>
          <w:rFonts w:ascii="Times New Roman" w:hAnsi="Times New Roman" w:cs="Times New Roman"/>
          <w:sz w:val="28"/>
          <w:szCs w:val="28"/>
        </w:rPr>
        <w:t xml:space="preserve">года </w:t>
      </w:r>
      <w:r w:rsidRPr="00AC3206">
        <w:rPr>
          <w:rFonts w:ascii="Times New Roman" w:hAnsi="Times New Roman" w:cs="Times New Roman"/>
          <w:color w:val="1C1C1C"/>
          <w:sz w:val="28"/>
          <w:szCs w:val="28"/>
        </w:rPr>
        <w:t xml:space="preserve">№ </w:t>
      </w:r>
      <w:r w:rsidRPr="00AC3206">
        <w:rPr>
          <w:rFonts w:ascii="Times New Roman" w:hAnsi="Times New Roman" w:cs="Times New Roman"/>
          <w:color w:val="0F0F0F"/>
          <w:sz w:val="28"/>
          <w:szCs w:val="28"/>
        </w:rPr>
        <w:t xml:space="preserve">647 </w:t>
      </w:r>
      <w:r w:rsidRPr="00AC3206">
        <w:rPr>
          <w:rFonts w:ascii="Times New Roman" w:hAnsi="Times New Roman" w:cs="Times New Roman"/>
          <w:sz w:val="28"/>
          <w:szCs w:val="28"/>
        </w:rPr>
        <w:t xml:space="preserve">«Об </w:t>
      </w:r>
      <w:r w:rsidRPr="00AC3206">
        <w:rPr>
          <w:rFonts w:ascii="Times New Roman" w:hAnsi="Times New Roman" w:cs="Times New Roman"/>
          <w:color w:val="151515"/>
          <w:sz w:val="28"/>
          <w:szCs w:val="28"/>
        </w:rPr>
        <w:t xml:space="preserve">объявлении </w:t>
      </w:r>
      <w:r w:rsidRPr="00AC3206">
        <w:rPr>
          <w:rFonts w:ascii="Times New Roman" w:hAnsi="Times New Roman" w:cs="Times New Roman"/>
          <w:color w:val="0F0F0F"/>
          <w:sz w:val="28"/>
          <w:szCs w:val="28"/>
        </w:rPr>
        <w:t xml:space="preserve">частичной </w:t>
      </w:r>
      <w:r w:rsidRPr="00AC3206">
        <w:rPr>
          <w:rFonts w:ascii="Times New Roman" w:hAnsi="Times New Roman" w:cs="Times New Roman"/>
          <w:sz w:val="28"/>
          <w:szCs w:val="28"/>
        </w:rPr>
        <w:t xml:space="preserve">мобилизации </w:t>
      </w:r>
      <w:r w:rsidRPr="00AC3206">
        <w:rPr>
          <w:rFonts w:ascii="Times New Roman" w:hAnsi="Times New Roman" w:cs="Times New Roman"/>
          <w:color w:val="333333"/>
          <w:sz w:val="28"/>
          <w:szCs w:val="28"/>
        </w:rPr>
        <w:t xml:space="preserve">в </w:t>
      </w:r>
      <w:r w:rsidRPr="00AC3206">
        <w:rPr>
          <w:rFonts w:ascii="Times New Roman" w:hAnsi="Times New Roman" w:cs="Times New Roman"/>
          <w:sz w:val="28"/>
          <w:szCs w:val="28"/>
        </w:rPr>
        <w:t xml:space="preserve">Российской Федерации» </w:t>
      </w:r>
      <w:r w:rsidRPr="00AC3206">
        <w:rPr>
          <w:rFonts w:ascii="Times New Roman" w:hAnsi="Times New Roman" w:cs="Times New Roman"/>
          <w:color w:val="181818"/>
          <w:sz w:val="28"/>
          <w:szCs w:val="28"/>
        </w:rPr>
        <w:t xml:space="preserve">или </w:t>
      </w:r>
      <w:r w:rsidRPr="00AC3206">
        <w:rPr>
          <w:rFonts w:ascii="Times New Roman" w:hAnsi="Times New Roman" w:cs="Times New Roman"/>
          <w:color w:val="1A1A1A"/>
          <w:sz w:val="28"/>
          <w:szCs w:val="28"/>
        </w:rPr>
        <w:t xml:space="preserve">проходящих </w:t>
      </w:r>
      <w:r w:rsidRPr="00AC3206">
        <w:rPr>
          <w:rFonts w:ascii="Times New Roman" w:hAnsi="Times New Roman" w:cs="Times New Roman"/>
          <w:color w:val="131313"/>
          <w:sz w:val="28"/>
          <w:szCs w:val="28"/>
        </w:rPr>
        <w:t xml:space="preserve">военную </w:t>
      </w:r>
      <w:r w:rsidRPr="00AC3206">
        <w:rPr>
          <w:rFonts w:ascii="Times New Roman" w:hAnsi="Times New Roman" w:cs="Times New Roman"/>
          <w:color w:val="0F0F0F"/>
          <w:sz w:val="28"/>
          <w:szCs w:val="28"/>
        </w:rPr>
        <w:t xml:space="preserve">службу </w:t>
      </w:r>
      <w:r w:rsidRPr="00AC3206">
        <w:rPr>
          <w:rFonts w:ascii="Times New Roman" w:hAnsi="Times New Roman" w:cs="Times New Roman"/>
          <w:color w:val="1C1C1C"/>
          <w:sz w:val="28"/>
          <w:szCs w:val="28"/>
        </w:rPr>
        <w:t xml:space="preserve">по </w:t>
      </w:r>
      <w:r w:rsidRPr="00AC3206">
        <w:rPr>
          <w:rFonts w:ascii="Times New Roman" w:hAnsi="Times New Roman" w:cs="Times New Roman"/>
          <w:sz w:val="28"/>
          <w:szCs w:val="28"/>
        </w:rPr>
        <w:t xml:space="preserve">контракту, заключенному </w:t>
      </w:r>
      <w:r w:rsidRPr="00AC3206">
        <w:rPr>
          <w:rFonts w:ascii="Times New Roman" w:hAnsi="Times New Roman" w:cs="Times New Roman"/>
          <w:color w:val="212121"/>
          <w:sz w:val="28"/>
          <w:szCs w:val="28"/>
        </w:rPr>
        <w:t xml:space="preserve">в </w:t>
      </w:r>
      <w:r w:rsidRPr="00AC3206">
        <w:rPr>
          <w:rFonts w:ascii="Times New Roman" w:hAnsi="Times New Roman" w:cs="Times New Roman"/>
          <w:color w:val="111111"/>
          <w:sz w:val="28"/>
          <w:szCs w:val="28"/>
        </w:rPr>
        <w:t xml:space="preserve">соответствии </w:t>
      </w:r>
      <w:r w:rsidRPr="00AC3206">
        <w:rPr>
          <w:rFonts w:ascii="Times New Roman" w:hAnsi="Times New Roman" w:cs="Times New Roman"/>
          <w:color w:val="2B2B2B"/>
          <w:sz w:val="28"/>
          <w:szCs w:val="28"/>
        </w:rPr>
        <w:t xml:space="preserve">с </w:t>
      </w:r>
      <w:r w:rsidRPr="00AC3206">
        <w:rPr>
          <w:rFonts w:ascii="Times New Roman" w:hAnsi="Times New Roman" w:cs="Times New Roman"/>
          <w:color w:val="0F0F0F"/>
          <w:sz w:val="28"/>
          <w:szCs w:val="28"/>
        </w:rPr>
        <w:t xml:space="preserve">пунктом </w:t>
      </w:r>
      <w:r w:rsidRPr="00AC3206">
        <w:rPr>
          <w:rFonts w:ascii="Times New Roman" w:hAnsi="Times New Roman" w:cs="Times New Roman"/>
          <w:color w:val="212121"/>
          <w:sz w:val="28"/>
          <w:szCs w:val="28"/>
        </w:rPr>
        <w:t xml:space="preserve">7 </w:t>
      </w:r>
      <w:r w:rsidRPr="00AC3206">
        <w:rPr>
          <w:rFonts w:ascii="Times New Roman" w:hAnsi="Times New Roman" w:cs="Times New Roman"/>
          <w:sz w:val="28"/>
          <w:szCs w:val="28"/>
        </w:rPr>
        <w:t xml:space="preserve">статьи </w:t>
      </w:r>
      <w:r w:rsidRPr="00AC3206">
        <w:rPr>
          <w:rFonts w:ascii="Times New Roman" w:hAnsi="Times New Roman" w:cs="Times New Roman"/>
          <w:color w:val="1C1C1C"/>
          <w:sz w:val="28"/>
          <w:szCs w:val="28"/>
        </w:rPr>
        <w:t xml:space="preserve">38 </w:t>
      </w:r>
      <w:r w:rsidRPr="00AC3206">
        <w:rPr>
          <w:rFonts w:ascii="Times New Roman" w:hAnsi="Times New Roman" w:cs="Times New Roman"/>
          <w:sz w:val="28"/>
          <w:szCs w:val="28"/>
        </w:rPr>
        <w:t xml:space="preserve">Федерального закона от </w:t>
      </w:r>
      <w:r w:rsidRPr="00AC3206">
        <w:rPr>
          <w:rFonts w:ascii="Times New Roman" w:hAnsi="Times New Roman" w:cs="Times New Roman"/>
          <w:color w:val="212121"/>
          <w:sz w:val="28"/>
          <w:szCs w:val="28"/>
        </w:rPr>
        <w:t xml:space="preserve">28 </w:t>
      </w:r>
      <w:r w:rsidRPr="00AC3206">
        <w:rPr>
          <w:rFonts w:ascii="Times New Roman" w:hAnsi="Times New Roman" w:cs="Times New Roman"/>
          <w:color w:val="111111"/>
          <w:sz w:val="28"/>
          <w:szCs w:val="28"/>
        </w:rPr>
        <w:t xml:space="preserve">марта </w:t>
      </w:r>
      <w:r w:rsidRPr="00AC3206">
        <w:rPr>
          <w:rFonts w:ascii="Times New Roman" w:hAnsi="Times New Roman" w:cs="Times New Roman"/>
          <w:sz w:val="28"/>
          <w:szCs w:val="28"/>
        </w:rPr>
        <w:t xml:space="preserve">1998 года </w:t>
      </w:r>
      <w:r w:rsidRPr="00AC3206">
        <w:rPr>
          <w:rFonts w:ascii="Times New Roman" w:hAnsi="Times New Roman" w:cs="Times New Roman"/>
          <w:color w:val="2A2A2A"/>
          <w:sz w:val="28"/>
          <w:szCs w:val="28"/>
        </w:rPr>
        <w:t xml:space="preserve">№ </w:t>
      </w:r>
      <w:r w:rsidRPr="00AC3206">
        <w:rPr>
          <w:rFonts w:ascii="Times New Roman" w:hAnsi="Times New Roman" w:cs="Times New Roman"/>
          <w:color w:val="181818"/>
          <w:sz w:val="28"/>
          <w:szCs w:val="28"/>
        </w:rPr>
        <w:t>53–ФЗ</w:t>
      </w:r>
      <w:r w:rsidRPr="00AC3206">
        <w:rPr>
          <w:rFonts w:ascii="Times New Roman" w:hAnsi="Times New Roman" w:cs="Times New Roman"/>
          <w:sz w:val="28"/>
          <w:szCs w:val="28"/>
        </w:rPr>
        <w:t xml:space="preserve"> </w:t>
      </w:r>
      <w:r w:rsidRPr="00AC3206">
        <w:rPr>
          <w:rFonts w:ascii="Times New Roman" w:hAnsi="Times New Roman" w:cs="Times New Roman"/>
          <w:color w:val="212121"/>
          <w:sz w:val="28"/>
          <w:szCs w:val="28"/>
        </w:rPr>
        <w:t xml:space="preserve">«О </w:t>
      </w:r>
      <w:r w:rsidRPr="00AC3206">
        <w:rPr>
          <w:rFonts w:ascii="Times New Roman" w:hAnsi="Times New Roman" w:cs="Times New Roman"/>
          <w:color w:val="1C1C1C"/>
          <w:sz w:val="28"/>
          <w:szCs w:val="28"/>
        </w:rPr>
        <w:t xml:space="preserve">воинской </w:t>
      </w:r>
      <w:r w:rsidRPr="00AC3206">
        <w:rPr>
          <w:rFonts w:ascii="Times New Roman" w:hAnsi="Times New Roman" w:cs="Times New Roman"/>
          <w:sz w:val="28"/>
          <w:szCs w:val="28"/>
        </w:rPr>
        <w:t xml:space="preserve">обязанности </w:t>
      </w:r>
      <w:r w:rsidRPr="00AC3206">
        <w:rPr>
          <w:rFonts w:ascii="Times New Roman" w:hAnsi="Times New Roman" w:cs="Times New Roman"/>
          <w:color w:val="212121"/>
          <w:sz w:val="28"/>
          <w:szCs w:val="28"/>
        </w:rPr>
        <w:t xml:space="preserve">и </w:t>
      </w:r>
      <w:r w:rsidRPr="00AC3206">
        <w:rPr>
          <w:rFonts w:ascii="Times New Roman" w:hAnsi="Times New Roman" w:cs="Times New Roman"/>
          <w:color w:val="111111"/>
          <w:sz w:val="28"/>
          <w:szCs w:val="28"/>
        </w:rPr>
        <w:t xml:space="preserve">военной </w:t>
      </w:r>
      <w:r w:rsidRPr="00AC3206">
        <w:rPr>
          <w:rFonts w:ascii="Times New Roman" w:hAnsi="Times New Roman" w:cs="Times New Roman"/>
          <w:sz w:val="28"/>
          <w:szCs w:val="28"/>
        </w:rPr>
        <w:t xml:space="preserve">службе» (далее </w:t>
      </w:r>
      <w:r w:rsidRPr="00AC3206">
        <w:rPr>
          <w:rFonts w:ascii="Times New Roman" w:hAnsi="Times New Roman" w:cs="Times New Roman"/>
          <w:color w:val="5E5E5E"/>
          <w:w w:val="90"/>
          <w:sz w:val="28"/>
          <w:szCs w:val="28"/>
        </w:rPr>
        <w:t xml:space="preserve">— </w:t>
      </w:r>
      <w:r w:rsidRPr="00AC3206">
        <w:rPr>
          <w:rFonts w:ascii="Times New Roman" w:hAnsi="Times New Roman" w:cs="Times New Roman"/>
          <w:sz w:val="28"/>
          <w:szCs w:val="28"/>
        </w:rPr>
        <w:t xml:space="preserve">военная служба), </w:t>
      </w:r>
      <w:r w:rsidRPr="00AC3206">
        <w:rPr>
          <w:rFonts w:ascii="Times New Roman" w:hAnsi="Times New Roman" w:cs="Times New Roman"/>
          <w:color w:val="131313"/>
          <w:sz w:val="28"/>
          <w:szCs w:val="28"/>
        </w:rPr>
        <w:t xml:space="preserve">либо </w:t>
      </w:r>
      <w:r w:rsidRPr="00AC3206">
        <w:rPr>
          <w:rFonts w:ascii="Times New Roman" w:hAnsi="Times New Roman" w:cs="Times New Roman"/>
          <w:color w:val="0F0F0F"/>
          <w:sz w:val="28"/>
          <w:szCs w:val="28"/>
        </w:rPr>
        <w:lastRenderedPageBreak/>
        <w:t xml:space="preserve">заключивших контракт </w:t>
      </w:r>
      <w:r w:rsidRPr="00AC3206">
        <w:rPr>
          <w:rFonts w:ascii="Times New Roman" w:hAnsi="Times New Roman" w:cs="Times New Roman"/>
          <w:color w:val="232323"/>
          <w:sz w:val="28"/>
          <w:szCs w:val="28"/>
        </w:rPr>
        <w:t xml:space="preserve">о </w:t>
      </w:r>
      <w:r w:rsidRPr="00AC3206">
        <w:rPr>
          <w:rFonts w:ascii="Times New Roman" w:hAnsi="Times New Roman" w:cs="Times New Roman"/>
          <w:sz w:val="28"/>
          <w:szCs w:val="28"/>
        </w:rPr>
        <w:t xml:space="preserve">добровольном содействии </w:t>
      </w:r>
      <w:r w:rsidRPr="00AC3206">
        <w:rPr>
          <w:rFonts w:ascii="Times New Roman" w:hAnsi="Times New Roman" w:cs="Times New Roman"/>
          <w:color w:val="181818"/>
          <w:sz w:val="28"/>
          <w:szCs w:val="28"/>
        </w:rPr>
        <w:t xml:space="preserve">в </w:t>
      </w:r>
      <w:r w:rsidRPr="00AC3206">
        <w:rPr>
          <w:rFonts w:ascii="Times New Roman" w:hAnsi="Times New Roman" w:cs="Times New Roman"/>
          <w:sz w:val="28"/>
          <w:szCs w:val="28"/>
        </w:rPr>
        <w:t xml:space="preserve">выполнении </w:t>
      </w:r>
      <w:r w:rsidRPr="00AC3206">
        <w:rPr>
          <w:rFonts w:ascii="Times New Roman" w:hAnsi="Times New Roman" w:cs="Times New Roman"/>
          <w:color w:val="0E0E0E"/>
          <w:sz w:val="28"/>
          <w:szCs w:val="28"/>
        </w:rPr>
        <w:t xml:space="preserve">задач, </w:t>
      </w:r>
      <w:r w:rsidRPr="00AC3206">
        <w:rPr>
          <w:rFonts w:ascii="Times New Roman" w:hAnsi="Times New Roman" w:cs="Times New Roman"/>
          <w:sz w:val="28"/>
          <w:szCs w:val="28"/>
        </w:rPr>
        <w:t xml:space="preserve">возложенных </w:t>
      </w:r>
      <w:r w:rsidRPr="00AC3206">
        <w:rPr>
          <w:rFonts w:ascii="Times New Roman" w:hAnsi="Times New Roman" w:cs="Times New Roman"/>
          <w:color w:val="151515"/>
          <w:sz w:val="28"/>
          <w:szCs w:val="28"/>
        </w:rPr>
        <w:t xml:space="preserve">на </w:t>
      </w:r>
      <w:r w:rsidRPr="00AC3206">
        <w:rPr>
          <w:rFonts w:ascii="Times New Roman" w:hAnsi="Times New Roman" w:cs="Times New Roman"/>
          <w:sz w:val="28"/>
          <w:szCs w:val="28"/>
        </w:rPr>
        <w:t xml:space="preserve">Вооруженные Силы Российской Федерации </w:t>
      </w:r>
      <w:r w:rsidRPr="00AC3206">
        <w:rPr>
          <w:rFonts w:ascii="Times New Roman" w:hAnsi="Times New Roman" w:cs="Times New Roman"/>
          <w:color w:val="131313"/>
          <w:sz w:val="28"/>
          <w:szCs w:val="28"/>
        </w:rPr>
        <w:t xml:space="preserve">или </w:t>
      </w:r>
      <w:r w:rsidRPr="00AC3206">
        <w:rPr>
          <w:rFonts w:ascii="Times New Roman" w:hAnsi="Times New Roman" w:cs="Times New Roman"/>
          <w:sz w:val="28"/>
          <w:szCs w:val="28"/>
        </w:rPr>
        <w:t>войска национальной гвардии Российской Федерации</w:t>
      </w:r>
      <w:r>
        <w:rPr>
          <w:rFonts w:ascii="Times New Roman" w:hAnsi="Times New Roman" w:cs="Times New Roman"/>
          <w:sz w:val="28"/>
          <w:szCs w:val="28"/>
        </w:rPr>
        <w:t>,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r w:rsidRPr="00AC3206">
        <w:rPr>
          <w:rFonts w:ascii="Times New Roman" w:hAnsi="Times New Roman" w:cs="Times New Roman"/>
          <w:sz w:val="28"/>
          <w:szCs w:val="28"/>
        </w:rPr>
        <w:t xml:space="preserve">  (далее </w:t>
      </w:r>
      <w:r w:rsidRPr="00AC3206">
        <w:rPr>
          <w:rFonts w:ascii="Times New Roman" w:hAnsi="Times New Roman" w:cs="Times New Roman"/>
          <w:color w:val="313131"/>
          <w:w w:val="90"/>
          <w:sz w:val="28"/>
          <w:szCs w:val="28"/>
        </w:rPr>
        <w:t xml:space="preserve">— </w:t>
      </w:r>
      <w:r w:rsidRPr="00AC3206">
        <w:rPr>
          <w:rFonts w:ascii="Times New Roman" w:hAnsi="Times New Roman" w:cs="Times New Roman"/>
          <w:sz w:val="28"/>
          <w:szCs w:val="28"/>
        </w:rPr>
        <w:t xml:space="preserve">контракт), (далее </w:t>
      </w:r>
      <w:r w:rsidRPr="00AC3206">
        <w:rPr>
          <w:rFonts w:ascii="Times New Roman" w:hAnsi="Times New Roman" w:cs="Times New Roman"/>
          <w:color w:val="161616"/>
          <w:sz w:val="28"/>
          <w:szCs w:val="28"/>
        </w:rPr>
        <w:t xml:space="preserve">соответственно </w:t>
      </w:r>
      <w:r>
        <w:rPr>
          <w:rFonts w:ascii="Times New Roman" w:hAnsi="Times New Roman" w:cs="Times New Roman"/>
          <w:color w:val="444444"/>
          <w:w w:val="90"/>
          <w:sz w:val="28"/>
          <w:szCs w:val="28"/>
        </w:rPr>
        <w:t xml:space="preserve">- </w:t>
      </w:r>
      <w:r w:rsidRPr="00AC3206">
        <w:rPr>
          <w:rFonts w:ascii="Times New Roman" w:hAnsi="Times New Roman" w:cs="Times New Roman"/>
          <w:color w:val="212121"/>
          <w:sz w:val="28"/>
          <w:szCs w:val="28"/>
        </w:rPr>
        <w:t xml:space="preserve">Порядок, </w:t>
      </w:r>
      <w:r w:rsidRPr="00AC3206">
        <w:rPr>
          <w:rFonts w:ascii="Times New Roman" w:hAnsi="Times New Roman" w:cs="Times New Roman"/>
          <w:sz w:val="28"/>
          <w:szCs w:val="28"/>
        </w:rPr>
        <w:t xml:space="preserve">дополнительная </w:t>
      </w:r>
      <w:r w:rsidRPr="00AC3206">
        <w:rPr>
          <w:rFonts w:ascii="Times New Roman" w:hAnsi="Times New Roman" w:cs="Times New Roman"/>
          <w:color w:val="161616"/>
          <w:sz w:val="28"/>
          <w:szCs w:val="28"/>
        </w:rPr>
        <w:t xml:space="preserve">мера </w:t>
      </w:r>
      <w:r w:rsidRPr="00AC3206">
        <w:rPr>
          <w:rFonts w:ascii="Times New Roman" w:hAnsi="Times New Roman" w:cs="Times New Roman"/>
          <w:sz w:val="28"/>
          <w:szCs w:val="28"/>
        </w:rPr>
        <w:t>социальной поддержки, образовательное учреждение, обучающиеся).</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sidRPr="00A11004">
        <w:rPr>
          <w:rFonts w:ascii="Times New Roman" w:eastAsia="Calibri" w:hAnsi="Times New Roman" w:cs="Times New Roman"/>
          <w:noProof/>
          <w:color w:val="181818"/>
          <w:sz w:val="28"/>
          <w:szCs w:val="28"/>
        </w:rPr>
        <w:pict>
          <v:rect id="_x0000_s1557" style="position:absolute;left:0;text-align:left;margin-left:203.7pt;margin-top:-147pt;width:1in;height:23.25pt;z-index:251705344" stroked="f">
            <v:textbox>
              <w:txbxContent>
                <w:p w:rsidR="008306EE" w:rsidRPr="00ED1812" w:rsidRDefault="008306EE" w:rsidP="001B5DB5">
                  <w:pPr>
                    <w:rPr>
                      <w:rFonts w:ascii="Times New Roman" w:hAnsi="Times New Roman" w:cs="Times New Roman"/>
                    </w:rPr>
                  </w:pPr>
                  <w:r w:rsidRPr="00ED1812">
                    <w:rPr>
                      <w:rFonts w:ascii="Times New Roman" w:hAnsi="Times New Roman" w:cs="Times New Roman"/>
                    </w:rPr>
                    <w:t>6</w:t>
                  </w:r>
                </w:p>
              </w:txbxContent>
            </v:textbox>
          </v:rect>
        </w:pict>
      </w:r>
      <w:r>
        <w:rPr>
          <w:rFonts w:ascii="Times New Roman" w:eastAsiaTheme="minorHAnsi" w:hAnsi="Times New Roman" w:cs="Times New Roman"/>
          <w:sz w:val="28"/>
          <w:szCs w:val="28"/>
        </w:rPr>
        <w:t>в) пункте 2:</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абзац первый изложить в следующей редакции: </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color w:val="181818"/>
          <w:sz w:val="28"/>
          <w:szCs w:val="28"/>
        </w:rPr>
        <w:t xml:space="preserve"> «2. </w:t>
      </w:r>
      <w:r w:rsidRPr="00AC3206">
        <w:rPr>
          <w:rFonts w:ascii="Times New Roman" w:hAnsi="Times New Roman" w:cs="Times New Roman"/>
          <w:color w:val="181818"/>
          <w:sz w:val="28"/>
          <w:szCs w:val="28"/>
        </w:rPr>
        <w:t xml:space="preserve">Бесплатное </w:t>
      </w:r>
      <w:r w:rsidRPr="00AC3206">
        <w:rPr>
          <w:rFonts w:ascii="Times New Roman" w:hAnsi="Times New Roman" w:cs="Times New Roman"/>
          <w:color w:val="0A0A0A"/>
          <w:sz w:val="28"/>
          <w:szCs w:val="28"/>
        </w:rPr>
        <w:t xml:space="preserve">горячее </w:t>
      </w:r>
      <w:r w:rsidRPr="00AC3206">
        <w:rPr>
          <w:rFonts w:ascii="Times New Roman" w:hAnsi="Times New Roman" w:cs="Times New Roman"/>
          <w:sz w:val="28"/>
          <w:szCs w:val="28"/>
        </w:rPr>
        <w:t xml:space="preserve">питание обучающимся в </w:t>
      </w:r>
      <w:r w:rsidRPr="00AC3206">
        <w:rPr>
          <w:rFonts w:ascii="Times New Roman" w:hAnsi="Times New Roman" w:cs="Times New Roman"/>
          <w:color w:val="0F0F0F"/>
          <w:sz w:val="28"/>
          <w:szCs w:val="28"/>
        </w:rPr>
        <w:t xml:space="preserve">период </w:t>
      </w:r>
      <w:r w:rsidRPr="00AC3206">
        <w:rPr>
          <w:rFonts w:ascii="Times New Roman" w:hAnsi="Times New Roman" w:cs="Times New Roman"/>
          <w:color w:val="1A1A1A"/>
          <w:sz w:val="28"/>
          <w:szCs w:val="28"/>
        </w:rPr>
        <w:t xml:space="preserve">их </w:t>
      </w:r>
      <w:r w:rsidRPr="00AC3206">
        <w:rPr>
          <w:rFonts w:ascii="Times New Roman" w:hAnsi="Times New Roman" w:cs="Times New Roman"/>
          <w:sz w:val="28"/>
          <w:szCs w:val="28"/>
        </w:rPr>
        <w:t xml:space="preserve">обучения </w:t>
      </w:r>
      <w:r w:rsidRPr="00AC3206">
        <w:rPr>
          <w:rFonts w:ascii="Times New Roman" w:hAnsi="Times New Roman" w:cs="Times New Roman"/>
          <w:color w:val="2D2D2D"/>
          <w:sz w:val="28"/>
          <w:szCs w:val="28"/>
        </w:rPr>
        <w:t xml:space="preserve">по </w:t>
      </w:r>
      <w:r w:rsidRPr="00AC3206">
        <w:rPr>
          <w:rFonts w:ascii="Times New Roman" w:hAnsi="Times New Roman" w:cs="Times New Roman"/>
          <w:color w:val="111111"/>
          <w:sz w:val="28"/>
          <w:szCs w:val="28"/>
        </w:rPr>
        <w:t xml:space="preserve">образовательным </w:t>
      </w:r>
      <w:r w:rsidRPr="00AC3206">
        <w:rPr>
          <w:rFonts w:ascii="Times New Roman" w:hAnsi="Times New Roman" w:cs="Times New Roman"/>
          <w:sz w:val="28"/>
          <w:szCs w:val="28"/>
        </w:rPr>
        <w:t xml:space="preserve">программам </w:t>
      </w:r>
      <w:r w:rsidRPr="00AC3206">
        <w:rPr>
          <w:rFonts w:ascii="Times New Roman" w:hAnsi="Times New Roman" w:cs="Times New Roman"/>
          <w:color w:val="0F0F0F"/>
          <w:sz w:val="28"/>
          <w:szCs w:val="28"/>
        </w:rPr>
        <w:t xml:space="preserve">основного </w:t>
      </w:r>
      <w:r w:rsidRPr="00AC3206">
        <w:rPr>
          <w:rFonts w:ascii="Times New Roman" w:hAnsi="Times New Roman" w:cs="Times New Roman"/>
          <w:sz w:val="28"/>
          <w:szCs w:val="28"/>
        </w:rPr>
        <w:t xml:space="preserve">общего образования, образовательным программам </w:t>
      </w:r>
      <w:r w:rsidRPr="00AC3206">
        <w:rPr>
          <w:rFonts w:ascii="Times New Roman" w:hAnsi="Times New Roman" w:cs="Times New Roman"/>
          <w:color w:val="1F1F1F"/>
          <w:sz w:val="28"/>
          <w:szCs w:val="28"/>
        </w:rPr>
        <w:t xml:space="preserve">среднего </w:t>
      </w:r>
      <w:r w:rsidRPr="00AC3206">
        <w:rPr>
          <w:rFonts w:ascii="Times New Roman" w:hAnsi="Times New Roman" w:cs="Times New Roman"/>
          <w:color w:val="0C0C0C"/>
          <w:sz w:val="28"/>
          <w:szCs w:val="28"/>
        </w:rPr>
        <w:t xml:space="preserve">общего </w:t>
      </w:r>
      <w:r w:rsidRPr="00AC3206">
        <w:rPr>
          <w:rFonts w:ascii="Times New Roman" w:hAnsi="Times New Roman" w:cs="Times New Roman"/>
          <w:color w:val="111111"/>
          <w:sz w:val="28"/>
          <w:szCs w:val="28"/>
        </w:rPr>
        <w:t xml:space="preserve">образования </w:t>
      </w:r>
      <w:r w:rsidRPr="00AC3206">
        <w:rPr>
          <w:rFonts w:ascii="Times New Roman" w:hAnsi="Times New Roman" w:cs="Times New Roman"/>
          <w:color w:val="242424"/>
          <w:sz w:val="28"/>
          <w:szCs w:val="28"/>
        </w:rPr>
        <w:t xml:space="preserve">в </w:t>
      </w:r>
      <w:r w:rsidRPr="00AC3206">
        <w:rPr>
          <w:rFonts w:ascii="Times New Roman" w:hAnsi="Times New Roman" w:cs="Times New Roman"/>
          <w:sz w:val="28"/>
          <w:szCs w:val="28"/>
        </w:rPr>
        <w:t>муниципальных образовательных учреждениях муниципального образования «Муниципальный округ Сюмсинский район Удмуртской Республики» (далее</w:t>
      </w:r>
      <w:r w:rsidRPr="00AC3206">
        <w:rPr>
          <w:rFonts w:ascii="Times New Roman" w:hAnsi="Times New Roman" w:cs="Times New Roman"/>
          <w:color w:val="3F3F3F"/>
          <w:w w:val="90"/>
          <w:sz w:val="28"/>
          <w:szCs w:val="28"/>
        </w:rPr>
        <w:t>—</w:t>
      </w:r>
      <w:r w:rsidRPr="00AC3206">
        <w:rPr>
          <w:rFonts w:ascii="Times New Roman" w:hAnsi="Times New Roman" w:cs="Times New Roman"/>
          <w:sz w:val="28"/>
          <w:szCs w:val="28"/>
        </w:rPr>
        <w:t xml:space="preserve">бесплатное </w:t>
      </w:r>
      <w:r w:rsidRPr="00AC3206">
        <w:rPr>
          <w:rFonts w:ascii="Times New Roman" w:hAnsi="Times New Roman" w:cs="Times New Roman"/>
          <w:color w:val="0A0A0A"/>
          <w:sz w:val="28"/>
          <w:szCs w:val="28"/>
        </w:rPr>
        <w:t xml:space="preserve">горячее </w:t>
      </w:r>
      <w:r w:rsidRPr="00AC3206">
        <w:rPr>
          <w:rFonts w:ascii="Times New Roman" w:hAnsi="Times New Roman" w:cs="Times New Roman"/>
          <w:sz w:val="28"/>
          <w:szCs w:val="28"/>
        </w:rPr>
        <w:t xml:space="preserve">питание), </w:t>
      </w:r>
      <w:r w:rsidRPr="00AC3206">
        <w:rPr>
          <w:rFonts w:ascii="Times New Roman" w:hAnsi="Times New Roman" w:cs="Times New Roman"/>
          <w:color w:val="1A1A1A"/>
          <w:sz w:val="28"/>
          <w:szCs w:val="28"/>
        </w:rPr>
        <w:t xml:space="preserve">предоставляется </w:t>
      </w:r>
      <w:r w:rsidRPr="00AC3206">
        <w:rPr>
          <w:rFonts w:ascii="Times New Roman" w:hAnsi="Times New Roman" w:cs="Times New Roman"/>
          <w:color w:val="2A2A2A"/>
          <w:sz w:val="28"/>
          <w:szCs w:val="28"/>
        </w:rPr>
        <w:t xml:space="preserve">в </w:t>
      </w:r>
      <w:r w:rsidRPr="00AC3206">
        <w:rPr>
          <w:rFonts w:ascii="Times New Roman" w:hAnsi="Times New Roman" w:cs="Times New Roman"/>
          <w:color w:val="0C0C0C"/>
          <w:sz w:val="28"/>
          <w:szCs w:val="28"/>
        </w:rPr>
        <w:t xml:space="preserve">случае </w:t>
      </w:r>
      <w:r w:rsidRPr="00AC3206">
        <w:rPr>
          <w:rFonts w:ascii="Times New Roman" w:hAnsi="Times New Roman" w:cs="Times New Roman"/>
          <w:sz w:val="28"/>
          <w:szCs w:val="28"/>
        </w:rPr>
        <w:t xml:space="preserve">гибели (смерти) </w:t>
      </w:r>
      <w:r w:rsidRPr="00AC3206">
        <w:rPr>
          <w:rFonts w:ascii="Times New Roman" w:hAnsi="Times New Roman" w:cs="Times New Roman"/>
          <w:color w:val="0E0E0E"/>
          <w:sz w:val="28"/>
          <w:szCs w:val="28"/>
        </w:rPr>
        <w:t xml:space="preserve">одного </w:t>
      </w:r>
      <w:r w:rsidRPr="00AC3206">
        <w:rPr>
          <w:rFonts w:ascii="Times New Roman" w:hAnsi="Times New Roman" w:cs="Times New Roman"/>
          <w:sz w:val="28"/>
          <w:szCs w:val="28"/>
        </w:rPr>
        <w:t xml:space="preserve">из родителей (законные </w:t>
      </w:r>
      <w:r w:rsidRPr="00AC3206">
        <w:rPr>
          <w:rFonts w:ascii="Times New Roman" w:hAnsi="Times New Roman" w:cs="Times New Roman"/>
          <w:color w:val="0E0E0E"/>
          <w:sz w:val="28"/>
          <w:szCs w:val="28"/>
        </w:rPr>
        <w:t>представителей)</w:t>
      </w:r>
      <w:r>
        <w:rPr>
          <w:rFonts w:ascii="Times New Roman" w:hAnsi="Times New Roman" w:cs="Times New Roman"/>
          <w:color w:val="0E0E0E"/>
          <w:sz w:val="28"/>
          <w:szCs w:val="28"/>
        </w:rPr>
        <w:t xml:space="preserve"> и (или) супруги (супруга) опекуна (попечителя) несовершеннолетнего  обучающегося</w:t>
      </w:r>
      <w:r w:rsidRPr="00AC3206">
        <w:rPr>
          <w:rFonts w:ascii="Times New Roman" w:hAnsi="Times New Roman" w:cs="Times New Roman"/>
          <w:color w:val="0E0E0E"/>
          <w:sz w:val="28"/>
          <w:szCs w:val="28"/>
        </w:rPr>
        <w:t xml:space="preserve">, </w:t>
      </w:r>
      <w:r w:rsidRPr="00AC3206">
        <w:rPr>
          <w:rFonts w:ascii="Times New Roman" w:hAnsi="Times New Roman" w:cs="Times New Roman"/>
          <w:sz w:val="28"/>
          <w:szCs w:val="28"/>
        </w:rPr>
        <w:t xml:space="preserve">призванных </w:t>
      </w:r>
      <w:r w:rsidRPr="00AC3206">
        <w:rPr>
          <w:rFonts w:ascii="Times New Roman" w:hAnsi="Times New Roman" w:cs="Times New Roman"/>
          <w:color w:val="262626"/>
          <w:sz w:val="28"/>
          <w:szCs w:val="28"/>
        </w:rPr>
        <w:t xml:space="preserve">на </w:t>
      </w:r>
      <w:r w:rsidRPr="00AC3206">
        <w:rPr>
          <w:rFonts w:ascii="Times New Roman" w:hAnsi="Times New Roman" w:cs="Times New Roman"/>
          <w:sz w:val="28"/>
          <w:szCs w:val="28"/>
        </w:rPr>
        <w:t>военную службу</w:t>
      </w:r>
      <w:r>
        <w:rPr>
          <w:rFonts w:ascii="Times New Roman" w:hAnsi="Times New Roman" w:cs="Times New Roman"/>
          <w:sz w:val="28"/>
          <w:szCs w:val="28"/>
        </w:rPr>
        <w:t>, либо заключивших контракт.»;</w:t>
      </w:r>
    </w:p>
    <w:p w:rsidR="001B5DB5" w:rsidRDefault="001B5DB5" w:rsidP="001B5DB5">
      <w:pPr>
        <w:ind w:firstLine="709"/>
        <w:jc w:val="both"/>
        <w:rPr>
          <w:rFonts w:ascii="Times New Roman" w:hAnsi="Times New Roman" w:cs="Times New Roman"/>
          <w:color w:val="1C1C1C"/>
          <w:sz w:val="28"/>
          <w:szCs w:val="28"/>
        </w:rPr>
      </w:pPr>
      <w:r>
        <w:rPr>
          <w:rFonts w:ascii="Times New Roman" w:hAnsi="Times New Roman" w:cs="Times New Roman"/>
          <w:sz w:val="28"/>
          <w:szCs w:val="28"/>
        </w:rPr>
        <w:t xml:space="preserve">абзац третий изложить в следующей редакции: </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color w:val="212121"/>
          <w:sz w:val="28"/>
          <w:szCs w:val="28"/>
        </w:rPr>
        <w:t>«</w:t>
      </w:r>
      <w:r w:rsidRPr="00AC3206">
        <w:rPr>
          <w:rFonts w:ascii="Times New Roman" w:hAnsi="Times New Roman" w:cs="Times New Roman"/>
          <w:color w:val="212121"/>
          <w:sz w:val="28"/>
          <w:szCs w:val="28"/>
        </w:rPr>
        <w:t xml:space="preserve">Право </w:t>
      </w:r>
      <w:r w:rsidRPr="00AC3206">
        <w:rPr>
          <w:rFonts w:ascii="Times New Roman" w:hAnsi="Times New Roman" w:cs="Times New Roman"/>
          <w:color w:val="0E0E0E"/>
          <w:sz w:val="28"/>
          <w:szCs w:val="28"/>
        </w:rPr>
        <w:t xml:space="preserve">на </w:t>
      </w:r>
      <w:r w:rsidRPr="00AC3206">
        <w:rPr>
          <w:rFonts w:ascii="Times New Roman" w:hAnsi="Times New Roman" w:cs="Times New Roman"/>
          <w:color w:val="0F0F0F"/>
          <w:sz w:val="28"/>
          <w:szCs w:val="28"/>
        </w:rPr>
        <w:t xml:space="preserve">обращение </w:t>
      </w:r>
      <w:r w:rsidRPr="00AC3206">
        <w:rPr>
          <w:rFonts w:ascii="Times New Roman" w:hAnsi="Times New Roman" w:cs="Times New Roman"/>
          <w:color w:val="232323"/>
          <w:sz w:val="28"/>
          <w:szCs w:val="28"/>
        </w:rPr>
        <w:t xml:space="preserve">по </w:t>
      </w:r>
      <w:r w:rsidRPr="00AC3206">
        <w:rPr>
          <w:rFonts w:ascii="Times New Roman" w:hAnsi="Times New Roman" w:cs="Times New Roman"/>
          <w:color w:val="0F0F0F"/>
          <w:sz w:val="28"/>
          <w:szCs w:val="28"/>
        </w:rPr>
        <w:t xml:space="preserve">предоставлению </w:t>
      </w:r>
      <w:r w:rsidRPr="00AC3206">
        <w:rPr>
          <w:rFonts w:ascii="Times New Roman" w:hAnsi="Times New Roman" w:cs="Times New Roman"/>
          <w:color w:val="0E0E0E"/>
          <w:sz w:val="28"/>
          <w:szCs w:val="28"/>
        </w:rPr>
        <w:t xml:space="preserve">бесплатного </w:t>
      </w:r>
      <w:r w:rsidRPr="00AC3206">
        <w:rPr>
          <w:rFonts w:ascii="Times New Roman" w:hAnsi="Times New Roman" w:cs="Times New Roman"/>
          <w:sz w:val="28"/>
          <w:szCs w:val="28"/>
        </w:rPr>
        <w:t xml:space="preserve">горячего питания </w:t>
      </w:r>
      <w:r w:rsidRPr="00AC3206">
        <w:rPr>
          <w:rFonts w:ascii="Times New Roman" w:hAnsi="Times New Roman" w:cs="Times New Roman"/>
          <w:color w:val="212121"/>
          <w:sz w:val="28"/>
          <w:szCs w:val="28"/>
        </w:rPr>
        <w:t xml:space="preserve">имеет </w:t>
      </w:r>
      <w:r w:rsidRPr="00AC3206">
        <w:rPr>
          <w:rFonts w:ascii="Times New Roman" w:hAnsi="Times New Roman" w:cs="Times New Roman"/>
          <w:color w:val="131313"/>
          <w:sz w:val="28"/>
          <w:szCs w:val="28"/>
        </w:rPr>
        <w:t xml:space="preserve">второй </w:t>
      </w:r>
      <w:r w:rsidRPr="00AC3206">
        <w:rPr>
          <w:rFonts w:ascii="Times New Roman" w:hAnsi="Times New Roman" w:cs="Times New Roman"/>
          <w:color w:val="2A2A2A"/>
          <w:sz w:val="28"/>
          <w:szCs w:val="28"/>
        </w:rPr>
        <w:t xml:space="preserve">родитель </w:t>
      </w:r>
      <w:r w:rsidRPr="00AC3206">
        <w:rPr>
          <w:rFonts w:ascii="Times New Roman" w:hAnsi="Times New Roman" w:cs="Times New Roman"/>
          <w:color w:val="181818"/>
          <w:sz w:val="28"/>
          <w:szCs w:val="28"/>
        </w:rPr>
        <w:t xml:space="preserve">(законный </w:t>
      </w:r>
      <w:r w:rsidRPr="00AC3206">
        <w:rPr>
          <w:rFonts w:ascii="Times New Roman" w:hAnsi="Times New Roman" w:cs="Times New Roman"/>
          <w:sz w:val="28"/>
          <w:szCs w:val="28"/>
        </w:rPr>
        <w:t>представитель)</w:t>
      </w:r>
      <w:r>
        <w:rPr>
          <w:rFonts w:ascii="Times New Roman" w:hAnsi="Times New Roman" w:cs="Times New Roman"/>
          <w:sz w:val="28"/>
          <w:szCs w:val="28"/>
        </w:rPr>
        <w:t xml:space="preserve">, близкий родственник, супруга (супруг) опекуна (попечителя) несовершеннолетнего обучающегося </w:t>
      </w:r>
      <w:r>
        <w:rPr>
          <w:rFonts w:ascii="Times New Roman" w:hAnsi="Times New Roman" w:cs="Times New Roman"/>
          <w:color w:val="111111"/>
          <w:sz w:val="28"/>
          <w:szCs w:val="28"/>
        </w:rPr>
        <w:t xml:space="preserve"> </w:t>
      </w:r>
      <w:r w:rsidRPr="00AC3206">
        <w:rPr>
          <w:rFonts w:ascii="Times New Roman" w:hAnsi="Times New Roman" w:cs="Times New Roman"/>
          <w:color w:val="111111"/>
          <w:sz w:val="28"/>
          <w:szCs w:val="28"/>
        </w:rPr>
        <w:t>(</w:t>
      </w:r>
      <w:r w:rsidRPr="00AC3206">
        <w:rPr>
          <w:rFonts w:ascii="Times New Roman" w:hAnsi="Times New Roman" w:cs="Times New Roman"/>
          <w:color w:val="282828"/>
          <w:sz w:val="28"/>
          <w:szCs w:val="28"/>
        </w:rPr>
        <w:t xml:space="preserve">далее </w:t>
      </w:r>
      <w:r w:rsidRPr="00AC3206">
        <w:rPr>
          <w:rFonts w:ascii="Times New Roman" w:hAnsi="Times New Roman" w:cs="Times New Roman"/>
          <w:color w:val="5D5D5D"/>
          <w:w w:val="90"/>
          <w:sz w:val="28"/>
          <w:szCs w:val="28"/>
        </w:rPr>
        <w:t xml:space="preserve">— </w:t>
      </w:r>
      <w:r w:rsidRPr="00AC3206">
        <w:rPr>
          <w:rFonts w:ascii="Times New Roman" w:hAnsi="Times New Roman" w:cs="Times New Roman"/>
          <w:sz w:val="28"/>
          <w:szCs w:val="28"/>
        </w:rPr>
        <w:t>заявитель).</w:t>
      </w:r>
      <w:r>
        <w:rPr>
          <w:rFonts w:ascii="Times New Roman" w:hAnsi="Times New Roman" w:cs="Times New Roman"/>
          <w:sz w:val="28"/>
          <w:szCs w:val="28"/>
        </w:rPr>
        <w:t>»;</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г)  в пункте 4:</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в подпункте «г» после слов «родителем (законным представителем)» дополнить словами «и (или) супругом (супругой) опекуна (попечителя) несовершеннолетнего обучающегося»;</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подпункт «д» после слов «родителем (законным представителем)» дополнить словами «и (или) супругом (супругой) опекуна (попечителя) несовершеннолетнего обучающегося»;</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дополнить  подпунктом «е» следующего содержания:</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 xml:space="preserve"> «е) свидетельство о заключении брака (в случае если заявителем является супруга (супруг) опекуна (попечителя) несовершеннолетнего обучающегося).»;</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д) приложение к Порядку изложить в новой редакции согласно приложению к настоящему постановлению.</w:t>
      </w:r>
    </w:p>
    <w:p w:rsidR="001B5DB5" w:rsidRDefault="001B5DB5" w:rsidP="001B5DB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CA0A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Опубликовать</w:t>
      </w:r>
      <w:r w:rsidRPr="00CA0AB8">
        <w:rPr>
          <w:rFonts w:ascii="Times New Roman" w:hAnsi="Times New Roman" w:cs="Times New Roman"/>
          <w:color w:val="000000"/>
          <w:sz w:val="28"/>
          <w:szCs w:val="28"/>
        </w:rPr>
        <w:t xml:space="preserve"> настоящее постановление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1B5DB5" w:rsidRDefault="001B5DB5" w:rsidP="001B5DB5">
      <w:pPr>
        <w:jc w:val="both"/>
        <w:rPr>
          <w:rFonts w:ascii="Times New Roman" w:hAnsi="Times New Roman" w:cs="Times New Roman"/>
          <w:color w:val="000000"/>
          <w:sz w:val="28"/>
          <w:szCs w:val="28"/>
        </w:rPr>
      </w:pPr>
    </w:p>
    <w:p w:rsidR="001B5DB5" w:rsidRDefault="001B5DB5" w:rsidP="001B5DB5">
      <w:pPr>
        <w:jc w:val="both"/>
        <w:rPr>
          <w:rFonts w:ascii="Times New Roman" w:hAnsi="Times New Roman" w:cs="Times New Roman"/>
          <w:color w:val="000000"/>
          <w:sz w:val="28"/>
          <w:szCs w:val="28"/>
        </w:rPr>
      </w:pPr>
      <w:r>
        <w:rPr>
          <w:rFonts w:ascii="Times New Roman" w:hAnsi="Times New Roman" w:cs="Times New Roman"/>
          <w:color w:val="000000"/>
          <w:sz w:val="28"/>
          <w:szCs w:val="28"/>
        </w:rPr>
        <w:t>Первый заместитель главы</w:t>
      </w:r>
    </w:p>
    <w:p w:rsidR="001B5DB5" w:rsidRDefault="001B5DB5" w:rsidP="001B5DB5">
      <w:pPr>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Администрации района                                                                    Э.А. Овечкина</w:t>
      </w:r>
    </w:p>
    <w:p w:rsidR="001B5DB5" w:rsidRPr="00AD0583" w:rsidRDefault="001B5DB5" w:rsidP="001B5DB5">
      <w:pPr>
        <w:jc w:val="right"/>
        <w:rPr>
          <w:rFonts w:ascii="Times New Roman" w:hAnsi="Times New Roman" w:cs="Times New Roman"/>
          <w:color w:val="000000"/>
          <w:sz w:val="24"/>
          <w:szCs w:val="24"/>
        </w:rPr>
      </w:pPr>
      <w:r w:rsidRPr="00AD0583">
        <w:rPr>
          <w:rFonts w:ascii="Times New Roman" w:hAnsi="Times New Roman" w:cs="Times New Roman"/>
          <w:color w:val="000000"/>
          <w:sz w:val="24"/>
          <w:szCs w:val="24"/>
        </w:rPr>
        <w:lastRenderedPageBreak/>
        <w:t>Приложение</w:t>
      </w:r>
    </w:p>
    <w:p w:rsidR="001B5DB5" w:rsidRPr="00AD0583" w:rsidRDefault="001B5DB5" w:rsidP="001B5DB5">
      <w:pPr>
        <w:jc w:val="right"/>
        <w:rPr>
          <w:rFonts w:ascii="Times New Roman" w:hAnsi="Times New Roman" w:cs="Times New Roman"/>
          <w:color w:val="000000"/>
          <w:sz w:val="24"/>
          <w:szCs w:val="24"/>
        </w:rPr>
      </w:pPr>
      <w:r w:rsidRPr="00AD0583">
        <w:rPr>
          <w:rFonts w:ascii="Times New Roman" w:hAnsi="Times New Roman" w:cs="Times New Roman"/>
          <w:color w:val="000000"/>
          <w:sz w:val="24"/>
          <w:szCs w:val="24"/>
        </w:rPr>
        <w:t>к постановлени. Администрации</w:t>
      </w:r>
    </w:p>
    <w:p w:rsidR="001B5DB5" w:rsidRPr="00AD0583" w:rsidRDefault="001B5DB5" w:rsidP="001B5DB5">
      <w:pPr>
        <w:jc w:val="right"/>
        <w:rPr>
          <w:rFonts w:ascii="Times New Roman" w:hAnsi="Times New Roman" w:cs="Times New Roman"/>
          <w:color w:val="000000"/>
          <w:sz w:val="24"/>
          <w:szCs w:val="24"/>
        </w:rPr>
      </w:pPr>
      <w:r w:rsidRPr="00AD0583">
        <w:rPr>
          <w:rFonts w:ascii="Times New Roman" w:hAnsi="Times New Roman" w:cs="Times New Roman"/>
          <w:color w:val="000000"/>
          <w:sz w:val="24"/>
          <w:szCs w:val="24"/>
        </w:rPr>
        <w:t>муниципального образования</w:t>
      </w:r>
    </w:p>
    <w:p w:rsidR="001B5DB5" w:rsidRPr="00AD0583" w:rsidRDefault="001B5DB5" w:rsidP="001B5DB5">
      <w:pPr>
        <w:jc w:val="right"/>
        <w:rPr>
          <w:rFonts w:ascii="Times New Roman" w:hAnsi="Times New Roman" w:cs="Times New Roman"/>
          <w:color w:val="000000"/>
          <w:sz w:val="24"/>
          <w:szCs w:val="24"/>
        </w:rPr>
      </w:pPr>
      <w:r w:rsidRPr="00AD0583">
        <w:rPr>
          <w:rFonts w:ascii="Times New Roman" w:hAnsi="Times New Roman" w:cs="Times New Roman"/>
          <w:color w:val="000000"/>
          <w:sz w:val="24"/>
          <w:szCs w:val="24"/>
        </w:rPr>
        <w:t>«Муниципальный округ Сюмсинский</w:t>
      </w:r>
    </w:p>
    <w:p w:rsidR="001B5DB5" w:rsidRPr="00AD0583" w:rsidRDefault="001B5DB5" w:rsidP="001B5DB5">
      <w:pPr>
        <w:jc w:val="right"/>
        <w:rPr>
          <w:rFonts w:ascii="Times New Roman" w:hAnsi="Times New Roman" w:cs="Times New Roman"/>
          <w:color w:val="000000"/>
          <w:sz w:val="24"/>
          <w:szCs w:val="24"/>
        </w:rPr>
      </w:pPr>
      <w:r w:rsidRPr="00AD0583">
        <w:rPr>
          <w:rFonts w:ascii="Times New Roman" w:hAnsi="Times New Roman" w:cs="Times New Roman"/>
          <w:color w:val="000000"/>
          <w:sz w:val="24"/>
          <w:szCs w:val="24"/>
        </w:rPr>
        <w:t>район Удмуртской Республики»</w:t>
      </w:r>
    </w:p>
    <w:p w:rsidR="001B5DB5" w:rsidRPr="00AD0583" w:rsidRDefault="001B5DB5" w:rsidP="001B5DB5">
      <w:pPr>
        <w:jc w:val="right"/>
        <w:rPr>
          <w:rFonts w:ascii="Times New Roman" w:hAnsi="Times New Roman" w:cs="Times New Roman"/>
          <w:color w:val="000000"/>
          <w:sz w:val="24"/>
          <w:szCs w:val="24"/>
        </w:rPr>
      </w:pPr>
      <w:r w:rsidRPr="00AD0583">
        <w:rPr>
          <w:rFonts w:ascii="Times New Roman" w:hAnsi="Times New Roman" w:cs="Times New Roman"/>
          <w:color w:val="000000"/>
          <w:sz w:val="24"/>
          <w:szCs w:val="24"/>
        </w:rPr>
        <w:t>от 29 января 2025 года № 32</w:t>
      </w:r>
    </w:p>
    <w:p w:rsidR="001B5DB5" w:rsidRDefault="001B5DB5" w:rsidP="001B5DB5">
      <w:pPr>
        <w:jc w:val="both"/>
        <w:rPr>
          <w:rFonts w:ascii="Times New Roman" w:hAnsi="Times New Roman" w:cs="Times New Roman"/>
          <w:color w:val="000000"/>
          <w:sz w:val="28"/>
          <w:szCs w:val="28"/>
        </w:rPr>
      </w:pPr>
    </w:p>
    <w:p w:rsidR="001B5DB5" w:rsidRPr="00FE4ACD" w:rsidRDefault="001B5DB5" w:rsidP="001B5DB5">
      <w:pPr>
        <w:ind w:firstLine="709"/>
        <w:jc w:val="right"/>
        <w:rPr>
          <w:rFonts w:ascii="Times New Roman" w:hAnsi="Times New Roman" w:cs="Times New Roman"/>
          <w:sz w:val="24"/>
          <w:szCs w:val="24"/>
        </w:rPr>
      </w:pPr>
      <w:r w:rsidRPr="00FE4ACD">
        <w:rPr>
          <w:rFonts w:ascii="Times New Roman" w:hAnsi="Times New Roman" w:cs="Times New Roman"/>
          <w:sz w:val="24"/>
          <w:szCs w:val="24"/>
        </w:rPr>
        <w:t xml:space="preserve">«Приложение к Порядку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обращения родителей (законных представителей)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обучающихся по образовательным программам</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 основного общего образования, образовательным</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 программам среднего общего образования в образовательных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учреждениях, расположенных на территории</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 муниципального образования «Муниципальный округ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Сюмсинский район Удмуртской Республики»,  в случае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гибели (смерти) одного из родителей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(законных представителей) и (или) супруги,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(супруга) опекуна (попечителя)</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 несовершеннолетнего обучающегося призванных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на военную службу по мобилизации в Вооруженные Силы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Российской Федерации в соответствии с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Указом Президента Российской Федерации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от 21 сентября 2022 года №  647 «Об объявлении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частичной мобилизации в Российской Федерации»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или проходящих военную службу по контракту,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заключенному в соответствии с пунктом 7 статьи 38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 Федерального закона от 28 марта 1998 года № 53-ФЗ</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 «О воинской обязанности и военной службе»,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либо заключивших контракт о добровольном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содействии в выполнении задач, возложенных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на Вооруженные Силы Российской Федерации или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войска национальной гвардии Российской Федерации, либо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заключивших контракт (имевших иные правоотношения) с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организациями, содействующими  выполнению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задач, возложенных на Вооруженные Силы</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Российской Федерации, в ходе специальной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военной операции, за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предоставлением дополнительной меры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 xml:space="preserve">социальной поддержки в части </w:t>
      </w:r>
    </w:p>
    <w:p w:rsidR="001B5DB5" w:rsidRPr="00FE4ACD" w:rsidRDefault="001B5DB5" w:rsidP="001B5DB5">
      <w:pPr>
        <w:autoSpaceDE w:val="0"/>
        <w:autoSpaceDN w:val="0"/>
        <w:adjustRightInd w:val="0"/>
        <w:jc w:val="right"/>
        <w:rPr>
          <w:rFonts w:ascii="Times New Roman" w:eastAsiaTheme="minorHAnsi" w:hAnsi="Times New Roman" w:cs="Times New Roman"/>
          <w:sz w:val="24"/>
          <w:szCs w:val="24"/>
        </w:rPr>
      </w:pPr>
      <w:r w:rsidRPr="00FE4ACD">
        <w:rPr>
          <w:rFonts w:ascii="Times New Roman" w:eastAsiaTheme="minorHAnsi" w:hAnsi="Times New Roman" w:cs="Times New Roman"/>
          <w:sz w:val="24"/>
          <w:szCs w:val="24"/>
        </w:rPr>
        <w:t>предоставления бесплатного горячего питания</w:t>
      </w:r>
    </w:p>
    <w:p w:rsidR="001B5DB5" w:rsidRDefault="001B5DB5" w:rsidP="001B5DB5">
      <w:pPr>
        <w:jc w:val="right"/>
        <w:rPr>
          <w:rFonts w:ascii="Times New Roman" w:hAnsi="Times New Roman" w:cs="Times New Roman"/>
          <w:sz w:val="20"/>
          <w:szCs w:val="20"/>
        </w:rPr>
      </w:pPr>
    </w:p>
    <w:p w:rsidR="001B5DB5" w:rsidRPr="0067232C" w:rsidRDefault="001B5DB5" w:rsidP="001B5DB5">
      <w:pPr>
        <w:tabs>
          <w:tab w:val="left" w:pos="4182"/>
          <w:tab w:val="left" w:pos="9071"/>
        </w:tabs>
        <w:ind w:right="-1"/>
        <w:jc w:val="right"/>
        <w:rPr>
          <w:rFonts w:ascii="Times New Roman" w:hAnsi="Times New Roman" w:cs="Times New Roman"/>
          <w:sz w:val="24"/>
          <w:szCs w:val="24"/>
          <w:u w:val="single" w:color="545454"/>
        </w:rPr>
      </w:pPr>
      <w:r w:rsidRPr="0067232C">
        <w:rPr>
          <w:rFonts w:ascii="Times New Roman" w:hAnsi="Times New Roman" w:cs="Times New Roman"/>
          <w:sz w:val="24"/>
          <w:szCs w:val="24"/>
        </w:rPr>
        <w:t xml:space="preserve">Руководителю  </w:t>
      </w:r>
      <w:r w:rsidRPr="0067232C">
        <w:rPr>
          <w:rFonts w:ascii="Times New Roman" w:hAnsi="Times New Roman" w:cs="Times New Roman"/>
          <w:sz w:val="24"/>
          <w:szCs w:val="24"/>
          <w:u w:val="single" w:color="545454"/>
        </w:rPr>
        <w:tab/>
      </w:r>
    </w:p>
    <w:p w:rsidR="001B5DB5" w:rsidRPr="00AD0583" w:rsidRDefault="001B5DB5" w:rsidP="001B5DB5">
      <w:pPr>
        <w:tabs>
          <w:tab w:val="left" w:pos="4182"/>
        </w:tabs>
        <w:ind w:right="-1"/>
        <w:jc w:val="center"/>
        <w:rPr>
          <w:rFonts w:ascii="Times New Roman" w:hAnsi="Times New Roman" w:cs="Times New Roman"/>
          <w:sz w:val="20"/>
          <w:szCs w:val="20"/>
        </w:rPr>
      </w:pPr>
      <w:r w:rsidRPr="006723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0583">
        <w:rPr>
          <w:rFonts w:ascii="Times New Roman" w:hAnsi="Times New Roman" w:cs="Times New Roman"/>
          <w:sz w:val="20"/>
          <w:szCs w:val="20"/>
        </w:rPr>
        <w:t>(наименование образовательного учреждения)</w:t>
      </w:r>
    </w:p>
    <w:p w:rsidR="001B5DB5" w:rsidRPr="00AD0583" w:rsidRDefault="001B5DB5" w:rsidP="001B5DB5">
      <w:pPr>
        <w:rPr>
          <w:rFonts w:ascii="Times New Roman" w:hAnsi="Times New Roman" w:cs="Times New Roman"/>
          <w:w w:val="90"/>
          <w:sz w:val="20"/>
          <w:szCs w:val="20"/>
        </w:rPr>
      </w:pPr>
      <w:r>
        <w:rPr>
          <w:rFonts w:ascii="Times New Roman" w:hAnsi="Times New Roman" w:cs="Times New Roman"/>
          <w:sz w:val="20"/>
          <w:szCs w:val="20"/>
          <w:lang w:eastAsia="en-US"/>
        </w:rPr>
        <w:pict>
          <v:shape id="docshape7" o:spid="_x0000_s1558" style="position:absolute;margin-left:339.15pt;margin-top:9.45pt;width:206.3pt;height:.1pt;z-index:-251610112;mso-wrap-distance-left:0;mso-wrap-distance-right:0;mso-position-horizontal-relative:page" coordorigin="6783,189" coordsize="4126,0" path="m6783,189r4126,e" filled="f" strokecolor="#4b4b4b" strokeweight=".31867mm">
            <v:path arrowok="t"/>
            <w10:wrap type="topAndBottom" anchorx="page"/>
          </v:shape>
        </w:pict>
      </w:r>
      <w:r w:rsidRPr="00AD0583">
        <w:rPr>
          <w:rFonts w:ascii="Times New Roman" w:hAnsi="Times New Roman" w:cs="Times New Roman"/>
          <w:w w:val="90"/>
          <w:sz w:val="20"/>
          <w:szCs w:val="20"/>
        </w:rPr>
        <w:t xml:space="preserve">                                                                                                                </w:t>
      </w:r>
      <w:r>
        <w:rPr>
          <w:rFonts w:ascii="Times New Roman" w:hAnsi="Times New Roman" w:cs="Times New Roman"/>
          <w:w w:val="90"/>
          <w:sz w:val="20"/>
          <w:szCs w:val="20"/>
        </w:rPr>
        <w:t xml:space="preserve">                                       </w:t>
      </w:r>
      <w:r w:rsidRPr="00AD0583">
        <w:rPr>
          <w:rFonts w:ascii="Times New Roman" w:hAnsi="Times New Roman" w:cs="Times New Roman"/>
          <w:w w:val="90"/>
          <w:sz w:val="20"/>
          <w:szCs w:val="20"/>
        </w:rPr>
        <w:t xml:space="preserve">     (Ф.И.О. руководителя)</w:t>
      </w:r>
      <w:r w:rsidRPr="00AD0583">
        <w:rPr>
          <w:rFonts w:ascii="Times New Roman" w:hAnsi="Times New Roman" w:cs="Times New Roman"/>
          <w:sz w:val="20"/>
          <w:szCs w:val="20"/>
        </w:rPr>
        <w:t xml:space="preserve">  </w:t>
      </w:r>
    </w:p>
    <w:p w:rsidR="001B5DB5" w:rsidRPr="0067232C" w:rsidRDefault="001B5DB5" w:rsidP="001B5DB5">
      <w:pPr>
        <w:rPr>
          <w:rFonts w:ascii="Times New Roman" w:hAnsi="Times New Roman" w:cs="Times New Roman"/>
          <w:w w:val="90"/>
          <w:sz w:val="24"/>
          <w:szCs w:val="24"/>
        </w:rPr>
      </w:pPr>
      <w:r>
        <w:rPr>
          <w:rFonts w:ascii="Times New Roman" w:hAnsi="Times New Roman" w:cs="Times New Roman"/>
          <w:sz w:val="24"/>
          <w:szCs w:val="24"/>
          <w:lang w:eastAsia="en-US"/>
        </w:rPr>
        <w:pict>
          <v:shape id="docshape8" o:spid="_x0000_s1559" style="position:absolute;margin-left:341.65pt;margin-top:20pt;width:201.35pt;height:.1pt;z-index:-251609088;mso-wrap-distance-left:0;mso-wrap-distance-right:0;mso-position-horizontal-relative:page" coordorigin="6833,400" coordsize="4027,0" path="m6833,400r4026,e" filled="f" strokecolor="#4f4f4f" strokeweight=".31867mm">
            <v:path arrowok="t"/>
            <w10:wrap type="topAndBottom" anchorx="page"/>
          </v:shape>
        </w:pict>
      </w:r>
    </w:p>
    <w:p w:rsidR="001B5DB5" w:rsidRPr="00AD0583" w:rsidRDefault="001B5DB5" w:rsidP="001B5DB5">
      <w:pPr>
        <w:jc w:val="both"/>
        <w:rPr>
          <w:rFonts w:ascii="Times New Roman" w:hAnsi="Times New Roman" w:cs="Times New Roman"/>
          <w:sz w:val="20"/>
          <w:szCs w:val="20"/>
        </w:rPr>
      </w:pPr>
      <w:r w:rsidRPr="00AD0583">
        <w:rPr>
          <w:rFonts w:ascii="Times New Roman" w:hAnsi="Times New Roman" w:cs="Times New Roman"/>
          <w:w w:val="90"/>
          <w:sz w:val="20"/>
          <w:szCs w:val="20"/>
        </w:rPr>
        <w:t xml:space="preserve">                                                                                                      </w:t>
      </w:r>
      <w:r>
        <w:rPr>
          <w:rFonts w:ascii="Times New Roman" w:hAnsi="Times New Roman" w:cs="Times New Roman"/>
          <w:w w:val="90"/>
          <w:sz w:val="20"/>
          <w:szCs w:val="20"/>
        </w:rPr>
        <w:t xml:space="preserve">                      </w:t>
      </w:r>
      <w:r w:rsidRPr="00AD0583">
        <w:rPr>
          <w:rFonts w:ascii="Times New Roman" w:hAnsi="Times New Roman" w:cs="Times New Roman"/>
          <w:w w:val="90"/>
          <w:sz w:val="20"/>
          <w:szCs w:val="20"/>
        </w:rPr>
        <w:t xml:space="preserve">   (Ф.И.О. родителя (законного представителя))</w:t>
      </w:r>
      <w:r w:rsidRPr="00AD0583">
        <w:rPr>
          <w:rFonts w:ascii="Times New Roman" w:hAnsi="Times New Roman" w:cs="Times New Roman"/>
          <w:sz w:val="20"/>
          <w:szCs w:val="20"/>
        </w:rPr>
        <w:t xml:space="preserve">  </w:t>
      </w:r>
    </w:p>
    <w:p w:rsidR="001B5DB5" w:rsidRPr="0067232C" w:rsidRDefault="001B5DB5" w:rsidP="001B5DB5">
      <w:pPr>
        <w:jc w:val="both"/>
        <w:rPr>
          <w:rFonts w:ascii="Times New Roman" w:hAnsi="Times New Roman" w:cs="Times New Roman"/>
          <w:sz w:val="24"/>
          <w:szCs w:val="24"/>
        </w:rPr>
      </w:pPr>
      <w:r w:rsidRPr="006723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32C">
        <w:rPr>
          <w:rFonts w:ascii="Times New Roman" w:hAnsi="Times New Roman" w:cs="Times New Roman"/>
          <w:sz w:val="24"/>
          <w:szCs w:val="24"/>
        </w:rPr>
        <w:t>проживающего по адресу________________</w:t>
      </w:r>
    </w:p>
    <w:p w:rsidR="001B5DB5" w:rsidRPr="0067232C" w:rsidRDefault="001B5DB5" w:rsidP="001B5DB5">
      <w:pPr>
        <w:jc w:val="right"/>
        <w:rPr>
          <w:rFonts w:ascii="Times New Roman" w:hAnsi="Times New Roman" w:cs="Times New Roman"/>
          <w:sz w:val="24"/>
          <w:szCs w:val="24"/>
        </w:rPr>
      </w:pPr>
      <w:r>
        <w:rPr>
          <w:rFonts w:ascii="Times New Roman" w:hAnsi="Times New Roman" w:cs="Times New Roman"/>
          <w:sz w:val="24"/>
          <w:szCs w:val="24"/>
        </w:rPr>
        <w:t xml:space="preserve"> </w:t>
      </w:r>
      <w:r w:rsidRPr="0067232C">
        <w:rPr>
          <w:rFonts w:ascii="Times New Roman" w:hAnsi="Times New Roman" w:cs="Times New Roman"/>
          <w:sz w:val="24"/>
          <w:szCs w:val="24"/>
        </w:rPr>
        <w:t>____________</w:t>
      </w:r>
      <w:r>
        <w:rPr>
          <w:rFonts w:ascii="Times New Roman" w:hAnsi="Times New Roman" w:cs="Times New Roman"/>
          <w:sz w:val="24"/>
          <w:szCs w:val="24"/>
        </w:rPr>
        <w:t>__________________________</w:t>
      </w:r>
    </w:p>
    <w:p w:rsidR="001B5DB5" w:rsidRPr="0067232C" w:rsidRDefault="001B5DB5" w:rsidP="001B5DB5">
      <w:pPr>
        <w:jc w:val="right"/>
        <w:rPr>
          <w:rFonts w:ascii="Times New Roman" w:hAnsi="Times New Roman" w:cs="Times New Roman"/>
          <w:w w:val="90"/>
          <w:sz w:val="24"/>
          <w:szCs w:val="24"/>
        </w:rPr>
      </w:pPr>
      <w:r w:rsidRPr="0067232C">
        <w:rPr>
          <w:rFonts w:ascii="Times New Roman" w:hAnsi="Times New Roman" w:cs="Times New Roman"/>
          <w:sz w:val="24"/>
          <w:szCs w:val="24"/>
        </w:rPr>
        <w:t>телефон_______________________________</w:t>
      </w:r>
    </w:p>
    <w:p w:rsidR="001B5DB5" w:rsidRPr="0067232C" w:rsidRDefault="001B5DB5" w:rsidP="001B5DB5">
      <w:pPr>
        <w:rPr>
          <w:rFonts w:ascii="Times New Roman" w:hAnsi="Times New Roman" w:cs="Times New Roman"/>
          <w:color w:val="0C0C0C"/>
          <w:sz w:val="24"/>
          <w:szCs w:val="24"/>
          <w:u w:val="single" w:color="545454"/>
        </w:rPr>
      </w:pPr>
    </w:p>
    <w:p w:rsidR="001B5DB5" w:rsidRDefault="001B5DB5" w:rsidP="001B5DB5">
      <w:pPr>
        <w:ind w:left="152"/>
        <w:jc w:val="center"/>
        <w:rPr>
          <w:rFonts w:ascii="Times New Roman" w:hAnsi="Times New Roman" w:cs="Times New Roman"/>
          <w:b/>
          <w:sz w:val="20"/>
          <w:szCs w:val="20"/>
        </w:rPr>
      </w:pPr>
      <w:r w:rsidRPr="001F2BEB">
        <w:rPr>
          <w:rFonts w:ascii="Times New Roman" w:hAnsi="Times New Roman" w:cs="Times New Roman"/>
          <w:b/>
          <w:color w:val="151515"/>
          <w:spacing w:val="-2"/>
          <w:sz w:val="20"/>
          <w:szCs w:val="20"/>
        </w:rPr>
        <w:t>ЗАЯВЛЕНИЕ</w:t>
      </w:r>
    </w:p>
    <w:p w:rsidR="001B5DB5" w:rsidRPr="00923BD4" w:rsidRDefault="001B5DB5" w:rsidP="001B5DB5">
      <w:pPr>
        <w:jc w:val="both"/>
        <w:rPr>
          <w:rFonts w:ascii="Times New Roman" w:hAnsi="Times New Roman" w:cs="Times New Roman"/>
          <w:color w:val="151515"/>
          <w:sz w:val="24"/>
          <w:szCs w:val="24"/>
        </w:rPr>
      </w:pPr>
      <w:r w:rsidRPr="0085379A">
        <w:rPr>
          <w:rFonts w:ascii="Times New Roman" w:hAnsi="Times New Roman" w:cs="Times New Roman"/>
          <w:color w:val="232323"/>
          <w:sz w:val="24"/>
          <w:szCs w:val="24"/>
        </w:rPr>
        <w:lastRenderedPageBreak/>
        <w:t xml:space="preserve">           Прошу </w:t>
      </w:r>
      <w:r w:rsidRPr="0085379A">
        <w:rPr>
          <w:rFonts w:ascii="Times New Roman" w:hAnsi="Times New Roman" w:cs="Times New Roman"/>
          <w:color w:val="383838"/>
          <w:sz w:val="24"/>
          <w:szCs w:val="24"/>
        </w:rPr>
        <w:t xml:space="preserve">в </w:t>
      </w:r>
      <w:r w:rsidRPr="0085379A">
        <w:rPr>
          <w:rFonts w:ascii="Times New Roman" w:hAnsi="Times New Roman" w:cs="Times New Roman"/>
          <w:color w:val="1F1F1F"/>
          <w:sz w:val="24"/>
          <w:szCs w:val="24"/>
        </w:rPr>
        <w:t xml:space="preserve">соответствии </w:t>
      </w:r>
      <w:r w:rsidRPr="0085379A">
        <w:rPr>
          <w:rFonts w:ascii="Times New Roman" w:hAnsi="Times New Roman" w:cs="Times New Roman"/>
          <w:color w:val="383838"/>
          <w:sz w:val="24"/>
          <w:szCs w:val="24"/>
        </w:rPr>
        <w:t xml:space="preserve">с </w:t>
      </w:r>
      <w:r w:rsidRPr="0085379A">
        <w:rPr>
          <w:rFonts w:ascii="Times New Roman" w:hAnsi="Times New Roman" w:cs="Times New Roman"/>
          <w:sz w:val="24"/>
          <w:szCs w:val="24"/>
        </w:rPr>
        <w:t xml:space="preserve">Порядком </w:t>
      </w:r>
      <w:r w:rsidRPr="0085379A">
        <w:rPr>
          <w:rFonts w:ascii="Times New Roman" w:hAnsi="Times New Roman" w:cs="Times New Roman"/>
          <w:color w:val="111111"/>
          <w:sz w:val="24"/>
          <w:szCs w:val="24"/>
        </w:rPr>
        <w:t xml:space="preserve">обращения </w:t>
      </w:r>
      <w:r w:rsidRPr="0085379A">
        <w:rPr>
          <w:rFonts w:ascii="Times New Roman" w:hAnsi="Times New Roman" w:cs="Times New Roman"/>
          <w:sz w:val="24"/>
          <w:szCs w:val="24"/>
        </w:rPr>
        <w:t xml:space="preserve">родителей (законных </w:t>
      </w:r>
      <w:r w:rsidRPr="0085379A">
        <w:rPr>
          <w:rFonts w:ascii="Times New Roman" w:hAnsi="Times New Roman" w:cs="Times New Roman"/>
          <w:color w:val="111111"/>
          <w:sz w:val="24"/>
          <w:szCs w:val="24"/>
        </w:rPr>
        <w:t xml:space="preserve">представителей) </w:t>
      </w:r>
      <w:r w:rsidRPr="0085379A">
        <w:rPr>
          <w:rFonts w:ascii="Times New Roman" w:hAnsi="Times New Roman" w:cs="Times New Roman"/>
          <w:color w:val="181818"/>
          <w:sz w:val="24"/>
          <w:szCs w:val="24"/>
        </w:rPr>
        <w:t>обучающихся</w:t>
      </w:r>
      <w:r w:rsidRPr="0085379A">
        <w:rPr>
          <w:rFonts w:ascii="Times New Roman" w:hAnsi="Times New Roman" w:cs="Times New Roman"/>
          <w:i/>
          <w:color w:val="181818"/>
          <w:sz w:val="24"/>
          <w:szCs w:val="24"/>
        </w:rPr>
        <w:t xml:space="preserve"> </w:t>
      </w:r>
      <w:r w:rsidRPr="0085379A">
        <w:rPr>
          <w:rFonts w:ascii="Times New Roman" w:hAnsi="Times New Roman" w:cs="Times New Roman"/>
          <w:color w:val="2D2D2D"/>
          <w:sz w:val="24"/>
          <w:szCs w:val="24"/>
        </w:rPr>
        <w:t xml:space="preserve">по </w:t>
      </w:r>
      <w:r w:rsidRPr="0085379A">
        <w:rPr>
          <w:rFonts w:ascii="Times New Roman" w:hAnsi="Times New Roman" w:cs="Times New Roman"/>
          <w:sz w:val="24"/>
          <w:szCs w:val="24"/>
        </w:rPr>
        <w:t xml:space="preserve">образовательным </w:t>
      </w:r>
      <w:r w:rsidRPr="0085379A">
        <w:rPr>
          <w:rFonts w:ascii="Times New Roman" w:hAnsi="Times New Roman" w:cs="Times New Roman"/>
          <w:color w:val="161616"/>
          <w:sz w:val="24"/>
          <w:szCs w:val="24"/>
        </w:rPr>
        <w:t xml:space="preserve">программам </w:t>
      </w:r>
      <w:r w:rsidRPr="0085379A">
        <w:rPr>
          <w:rFonts w:ascii="Times New Roman" w:hAnsi="Times New Roman" w:cs="Times New Roman"/>
          <w:color w:val="1A1A1A"/>
          <w:sz w:val="24"/>
          <w:szCs w:val="24"/>
        </w:rPr>
        <w:t xml:space="preserve">основного </w:t>
      </w:r>
      <w:r w:rsidRPr="0085379A">
        <w:rPr>
          <w:rFonts w:ascii="Times New Roman" w:hAnsi="Times New Roman" w:cs="Times New Roman"/>
          <w:sz w:val="24"/>
          <w:szCs w:val="24"/>
        </w:rPr>
        <w:t xml:space="preserve">общего образования, образовательным </w:t>
      </w:r>
      <w:r w:rsidRPr="0085379A">
        <w:rPr>
          <w:rFonts w:ascii="Times New Roman" w:hAnsi="Times New Roman" w:cs="Times New Roman"/>
          <w:color w:val="0E0E0E"/>
          <w:sz w:val="24"/>
          <w:szCs w:val="24"/>
        </w:rPr>
        <w:t xml:space="preserve">программам </w:t>
      </w:r>
      <w:r w:rsidRPr="0085379A">
        <w:rPr>
          <w:rFonts w:ascii="Times New Roman" w:hAnsi="Times New Roman" w:cs="Times New Roman"/>
          <w:color w:val="161616"/>
          <w:sz w:val="24"/>
          <w:szCs w:val="24"/>
        </w:rPr>
        <w:t xml:space="preserve">среднего </w:t>
      </w:r>
      <w:r w:rsidRPr="0085379A">
        <w:rPr>
          <w:rFonts w:ascii="Times New Roman" w:hAnsi="Times New Roman" w:cs="Times New Roman"/>
          <w:color w:val="1A1A1A"/>
          <w:sz w:val="24"/>
          <w:szCs w:val="24"/>
        </w:rPr>
        <w:t xml:space="preserve">общего </w:t>
      </w:r>
      <w:r w:rsidRPr="0085379A">
        <w:rPr>
          <w:rFonts w:ascii="Times New Roman" w:hAnsi="Times New Roman" w:cs="Times New Roman"/>
          <w:color w:val="0A0A0A"/>
          <w:sz w:val="24"/>
          <w:szCs w:val="24"/>
        </w:rPr>
        <w:t xml:space="preserve">образования </w:t>
      </w:r>
      <w:r w:rsidRPr="0085379A">
        <w:rPr>
          <w:rFonts w:ascii="Times New Roman" w:hAnsi="Times New Roman" w:cs="Times New Roman"/>
          <w:color w:val="363636"/>
          <w:sz w:val="24"/>
          <w:szCs w:val="24"/>
        </w:rPr>
        <w:t xml:space="preserve">в </w:t>
      </w:r>
      <w:r w:rsidRPr="0085379A">
        <w:rPr>
          <w:rFonts w:ascii="Times New Roman" w:hAnsi="Times New Roman" w:cs="Times New Roman"/>
          <w:sz w:val="24"/>
          <w:szCs w:val="24"/>
        </w:rPr>
        <w:t xml:space="preserve">образовательных </w:t>
      </w:r>
      <w:r w:rsidRPr="0085379A">
        <w:rPr>
          <w:rFonts w:ascii="Times New Roman" w:hAnsi="Times New Roman" w:cs="Times New Roman"/>
          <w:color w:val="111111"/>
          <w:sz w:val="24"/>
          <w:szCs w:val="24"/>
        </w:rPr>
        <w:t xml:space="preserve">учреждениях, </w:t>
      </w:r>
      <w:r w:rsidRPr="0085379A">
        <w:rPr>
          <w:rFonts w:ascii="Times New Roman" w:hAnsi="Times New Roman" w:cs="Times New Roman"/>
          <w:sz w:val="24"/>
          <w:szCs w:val="24"/>
        </w:rPr>
        <w:t xml:space="preserve">расположенных на </w:t>
      </w:r>
      <w:r w:rsidRPr="0085379A">
        <w:rPr>
          <w:rFonts w:ascii="Times New Roman" w:hAnsi="Times New Roman" w:cs="Times New Roman"/>
          <w:color w:val="111111"/>
          <w:sz w:val="24"/>
          <w:szCs w:val="24"/>
        </w:rPr>
        <w:t xml:space="preserve">территории муниципального образования «Муниципальный округ Сюмсинский район Удмуртской Республики», </w:t>
      </w:r>
      <w:r w:rsidRPr="0085379A">
        <w:rPr>
          <w:rFonts w:ascii="Times New Roman" w:hAnsi="Times New Roman" w:cs="Times New Roman"/>
          <w:color w:val="2F2F2F"/>
          <w:sz w:val="24"/>
          <w:szCs w:val="24"/>
        </w:rPr>
        <w:t xml:space="preserve">в </w:t>
      </w:r>
      <w:r w:rsidRPr="0085379A">
        <w:rPr>
          <w:rFonts w:ascii="Times New Roman" w:hAnsi="Times New Roman" w:cs="Times New Roman"/>
          <w:color w:val="161616"/>
          <w:sz w:val="24"/>
          <w:szCs w:val="24"/>
        </w:rPr>
        <w:t xml:space="preserve">случае </w:t>
      </w:r>
      <w:r w:rsidRPr="0085379A">
        <w:rPr>
          <w:rFonts w:ascii="Times New Roman" w:hAnsi="Times New Roman" w:cs="Times New Roman"/>
          <w:sz w:val="24"/>
          <w:szCs w:val="24"/>
        </w:rPr>
        <w:t xml:space="preserve">гибели </w:t>
      </w:r>
      <w:r w:rsidRPr="0085379A">
        <w:rPr>
          <w:rFonts w:ascii="Times New Roman" w:hAnsi="Times New Roman" w:cs="Times New Roman"/>
          <w:color w:val="0F0F0F"/>
          <w:sz w:val="24"/>
          <w:szCs w:val="24"/>
        </w:rPr>
        <w:t xml:space="preserve">(смерти) </w:t>
      </w:r>
      <w:r w:rsidRPr="0085379A">
        <w:rPr>
          <w:rFonts w:ascii="Times New Roman" w:hAnsi="Times New Roman" w:cs="Times New Roman"/>
          <w:color w:val="232323"/>
          <w:sz w:val="24"/>
          <w:szCs w:val="24"/>
        </w:rPr>
        <w:t xml:space="preserve">одного </w:t>
      </w:r>
      <w:r w:rsidRPr="0085379A">
        <w:rPr>
          <w:rFonts w:ascii="Times New Roman" w:hAnsi="Times New Roman" w:cs="Times New Roman"/>
          <w:color w:val="161616"/>
          <w:sz w:val="24"/>
          <w:szCs w:val="24"/>
        </w:rPr>
        <w:t xml:space="preserve">из </w:t>
      </w:r>
      <w:r w:rsidRPr="0085379A">
        <w:rPr>
          <w:rFonts w:ascii="Times New Roman" w:hAnsi="Times New Roman" w:cs="Times New Roman"/>
          <w:sz w:val="24"/>
          <w:szCs w:val="24"/>
        </w:rPr>
        <w:t xml:space="preserve">родителей (законных </w:t>
      </w:r>
      <w:r w:rsidRPr="0085379A">
        <w:rPr>
          <w:rFonts w:ascii="Times New Roman" w:hAnsi="Times New Roman" w:cs="Times New Roman"/>
          <w:color w:val="161616"/>
          <w:sz w:val="24"/>
          <w:szCs w:val="24"/>
        </w:rPr>
        <w:t>представителей),</w:t>
      </w:r>
      <w:r>
        <w:rPr>
          <w:rFonts w:ascii="Times New Roman" w:hAnsi="Times New Roman" w:cs="Times New Roman"/>
          <w:color w:val="161616"/>
          <w:sz w:val="24"/>
          <w:szCs w:val="24"/>
        </w:rPr>
        <w:t xml:space="preserve"> и (или) супруги (супруга) опекуна (попечителя) несовершеннолетнего обучающегося</w:t>
      </w:r>
      <w:r w:rsidRPr="0085379A">
        <w:rPr>
          <w:rFonts w:ascii="Times New Roman" w:hAnsi="Times New Roman" w:cs="Times New Roman"/>
          <w:color w:val="161616"/>
          <w:sz w:val="24"/>
          <w:szCs w:val="24"/>
        </w:rPr>
        <w:t xml:space="preserve"> </w:t>
      </w:r>
      <w:r w:rsidRPr="0085379A">
        <w:rPr>
          <w:rFonts w:ascii="Times New Roman" w:hAnsi="Times New Roman" w:cs="Times New Roman"/>
          <w:sz w:val="24"/>
          <w:szCs w:val="24"/>
        </w:rPr>
        <w:t xml:space="preserve">призванных </w:t>
      </w:r>
      <w:r w:rsidRPr="0085379A">
        <w:rPr>
          <w:rFonts w:ascii="Times New Roman" w:hAnsi="Times New Roman" w:cs="Times New Roman"/>
          <w:color w:val="232323"/>
          <w:sz w:val="24"/>
          <w:szCs w:val="24"/>
        </w:rPr>
        <w:t xml:space="preserve">на </w:t>
      </w:r>
      <w:r w:rsidRPr="0085379A">
        <w:rPr>
          <w:rFonts w:ascii="Times New Roman" w:hAnsi="Times New Roman" w:cs="Times New Roman"/>
          <w:color w:val="161616"/>
          <w:sz w:val="24"/>
          <w:szCs w:val="24"/>
        </w:rPr>
        <w:t xml:space="preserve">военную </w:t>
      </w:r>
      <w:r w:rsidRPr="0085379A">
        <w:rPr>
          <w:rFonts w:ascii="Times New Roman" w:hAnsi="Times New Roman" w:cs="Times New Roman"/>
          <w:color w:val="1C1C1C"/>
          <w:sz w:val="24"/>
          <w:szCs w:val="24"/>
        </w:rPr>
        <w:t xml:space="preserve">службу </w:t>
      </w:r>
      <w:r w:rsidRPr="0085379A">
        <w:rPr>
          <w:rFonts w:ascii="Times New Roman" w:hAnsi="Times New Roman" w:cs="Times New Roman"/>
          <w:color w:val="131313"/>
          <w:sz w:val="24"/>
          <w:szCs w:val="24"/>
        </w:rPr>
        <w:t xml:space="preserve">по </w:t>
      </w:r>
      <w:r w:rsidRPr="0085379A">
        <w:rPr>
          <w:rFonts w:ascii="Times New Roman" w:hAnsi="Times New Roman" w:cs="Times New Roman"/>
          <w:sz w:val="24"/>
          <w:szCs w:val="24"/>
        </w:rPr>
        <w:t xml:space="preserve">мобилизации </w:t>
      </w:r>
      <w:r w:rsidRPr="0085379A">
        <w:rPr>
          <w:rFonts w:ascii="Times New Roman" w:hAnsi="Times New Roman" w:cs="Times New Roman"/>
          <w:color w:val="242424"/>
          <w:sz w:val="24"/>
          <w:szCs w:val="24"/>
        </w:rPr>
        <w:t xml:space="preserve">в </w:t>
      </w:r>
      <w:r w:rsidRPr="0085379A">
        <w:rPr>
          <w:rFonts w:ascii="Times New Roman" w:hAnsi="Times New Roman" w:cs="Times New Roman"/>
          <w:sz w:val="24"/>
          <w:szCs w:val="24"/>
        </w:rPr>
        <w:t xml:space="preserve">Вооруженные </w:t>
      </w:r>
      <w:r w:rsidRPr="0085379A">
        <w:rPr>
          <w:rFonts w:ascii="Times New Roman" w:hAnsi="Times New Roman" w:cs="Times New Roman"/>
          <w:color w:val="262626"/>
          <w:sz w:val="24"/>
          <w:szCs w:val="24"/>
        </w:rPr>
        <w:t xml:space="preserve">Силы </w:t>
      </w:r>
      <w:r w:rsidRPr="0085379A">
        <w:rPr>
          <w:rFonts w:ascii="Times New Roman" w:hAnsi="Times New Roman" w:cs="Times New Roman"/>
          <w:spacing w:val="-2"/>
          <w:sz w:val="24"/>
          <w:szCs w:val="24"/>
        </w:rPr>
        <w:t xml:space="preserve">Российской  Федерации </w:t>
      </w:r>
      <w:r w:rsidRPr="0085379A">
        <w:rPr>
          <w:rFonts w:ascii="Times New Roman" w:hAnsi="Times New Roman" w:cs="Times New Roman"/>
          <w:color w:val="313131"/>
          <w:spacing w:val="-2"/>
          <w:sz w:val="24"/>
          <w:szCs w:val="24"/>
        </w:rPr>
        <w:t xml:space="preserve">в </w:t>
      </w:r>
      <w:r w:rsidRPr="0085379A">
        <w:rPr>
          <w:rFonts w:ascii="Times New Roman" w:hAnsi="Times New Roman" w:cs="Times New Roman"/>
          <w:color w:val="1A1A1A"/>
          <w:spacing w:val="-2"/>
          <w:sz w:val="24"/>
          <w:szCs w:val="24"/>
        </w:rPr>
        <w:t xml:space="preserve">соответствии </w:t>
      </w:r>
      <w:r w:rsidRPr="0085379A">
        <w:rPr>
          <w:rFonts w:ascii="Times New Roman" w:hAnsi="Times New Roman" w:cs="Times New Roman"/>
          <w:color w:val="1F1F1F"/>
          <w:spacing w:val="-2"/>
          <w:sz w:val="24"/>
          <w:szCs w:val="24"/>
        </w:rPr>
        <w:t xml:space="preserve">с </w:t>
      </w:r>
      <w:r w:rsidRPr="0085379A">
        <w:rPr>
          <w:rFonts w:ascii="Times New Roman" w:hAnsi="Times New Roman" w:cs="Times New Roman"/>
          <w:spacing w:val="-2"/>
          <w:sz w:val="24"/>
          <w:szCs w:val="24"/>
        </w:rPr>
        <w:t xml:space="preserve">Указом </w:t>
      </w:r>
      <w:r w:rsidRPr="0085379A">
        <w:rPr>
          <w:rFonts w:ascii="Times New Roman" w:hAnsi="Times New Roman" w:cs="Times New Roman"/>
          <w:color w:val="0F0F0F"/>
          <w:spacing w:val="-2"/>
          <w:sz w:val="24"/>
          <w:szCs w:val="24"/>
        </w:rPr>
        <w:t xml:space="preserve">Президента </w:t>
      </w:r>
      <w:r w:rsidRPr="0085379A">
        <w:rPr>
          <w:rFonts w:ascii="Times New Roman" w:hAnsi="Times New Roman" w:cs="Times New Roman"/>
          <w:spacing w:val="-2"/>
          <w:sz w:val="24"/>
          <w:szCs w:val="24"/>
        </w:rPr>
        <w:t xml:space="preserve">Российской  </w:t>
      </w:r>
      <w:r w:rsidRPr="0085379A">
        <w:rPr>
          <w:rFonts w:ascii="Times New Roman" w:hAnsi="Times New Roman" w:cs="Times New Roman"/>
          <w:color w:val="181818"/>
          <w:spacing w:val="-2"/>
          <w:sz w:val="24"/>
          <w:szCs w:val="24"/>
        </w:rPr>
        <w:t xml:space="preserve">Федерации </w:t>
      </w:r>
      <w:r w:rsidRPr="0085379A">
        <w:rPr>
          <w:rFonts w:ascii="Times New Roman" w:hAnsi="Times New Roman" w:cs="Times New Roman"/>
          <w:spacing w:val="-2"/>
          <w:sz w:val="24"/>
          <w:szCs w:val="24"/>
        </w:rPr>
        <w:t xml:space="preserve">от 21 </w:t>
      </w:r>
      <w:r w:rsidRPr="0085379A">
        <w:rPr>
          <w:rFonts w:ascii="Times New Roman" w:hAnsi="Times New Roman" w:cs="Times New Roman"/>
          <w:color w:val="1D1D1D"/>
          <w:spacing w:val="-2"/>
          <w:sz w:val="24"/>
          <w:szCs w:val="24"/>
        </w:rPr>
        <w:t xml:space="preserve">сентября </w:t>
      </w:r>
      <w:r w:rsidRPr="0085379A">
        <w:rPr>
          <w:rFonts w:ascii="Times New Roman" w:hAnsi="Times New Roman" w:cs="Times New Roman"/>
          <w:color w:val="1A1A1A"/>
          <w:sz w:val="24"/>
          <w:szCs w:val="24"/>
        </w:rPr>
        <w:t xml:space="preserve">2022 </w:t>
      </w:r>
      <w:r w:rsidRPr="0085379A">
        <w:rPr>
          <w:rFonts w:ascii="Times New Roman" w:hAnsi="Times New Roman" w:cs="Times New Roman"/>
          <w:color w:val="151515"/>
          <w:sz w:val="24"/>
          <w:szCs w:val="24"/>
        </w:rPr>
        <w:t xml:space="preserve">года </w:t>
      </w:r>
      <w:r w:rsidRPr="0085379A">
        <w:rPr>
          <w:rFonts w:ascii="Times New Roman" w:hAnsi="Times New Roman" w:cs="Times New Roman"/>
          <w:color w:val="1D1D1D"/>
          <w:sz w:val="24"/>
          <w:szCs w:val="24"/>
        </w:rPr>
        <w:t xml:space="preserve">№  </w:t>
      </w:r>
      <w:r w:rsidRPr="0085379A">
        <w:rPr>
          <w:rFonts w:ascii="Times New Roman" w:hAnsi="Times New Roman" w:cs="Times New Roman"/>
          <w:color w:val="1A1A1A"/>
          <w:sz w:val="24"/>
          <w:szCs w:val="24"/>
        </w:rPr>
        <w:t xml:space="preserve">647 </w:t>
      </w:r>
      <w:r w:rsidRPr="0085379A">
        <w:rPr>
          <w:rFonts w:ascii="Times New Roman" w:hAnsi="Times New Roman" w:cs="Times New Roman"/>
          <w:color w:val="161616"/>
          <w:sz w:val="24"/>
          <w:szCs w:val="24"/>
        </w:rPr>
        <w:t xml:space="preserve">«Об </w:t>
      </w:r>
      <w:r w:rsidRPr="0085379A">
        <w:rPr>
          <w:rFonts w:ascii="Times New Roman" w:hAnsi="Times New Roman" w:cs="Times New Roman"/>
          <w:sz w:val="24"/>
          <w:szCs w:val="24"/>
        </w:rPr>
        <w:t xml:space="preserve">объявлении </w:t>
      </w:r>
      <w:r w:rsidRPr="0085379A">
        <w:rPr>
          <w:rFonts w:ascii="Times New Roman" w:hAnsi="Times New Roman" w:cs="Times New Roman"/>
          <w:color w:val="111111"/>
          <w:sz w:val="24"/>
          <w:szCs w:val="24"/>
        </w:rPr>
        <w:t xml:space="preserve">частичной </w:t>
      </w:r>
      <w:r w:rsidRPr="0085379A">
        <w:rPr>
          <w:rFonts w:ascii="Times New Roman" w:hAnsi="Times New Roman" w:cs="Times New Roman"/>
          <w:color w:val="0F0F0F"/>
          <w:sz w:val="24"/>
          <w:szCs w:val="24"/>
        </w:rPr>
        <w:t xml:space="preserve">мобилизации </w:t>
      </w:r>
      <w:r w:rsidRPr="0085379A">
        <w:rPr>
          <w:rFonts w:ascii="Times New Roman" w:hAnsi="Times New Roman" w:cs="Times New Roman"/>
          <w:color w:val="3D3D3D"/>
          <w:sz w:val="24"/>
          <w:szCs w:val="24"/>
        </w:rPr>
        <w:t xml:space="preserve">в </w:t>
      </w:r>
      <w:r w:rsidRPr="0085379A">
        <w:rPr>
          <w:rFonts w:ascii="Times New Roman" w:hAnsi="Times New Roman" w:cs="Times New Roman"/>
          <w:sz w:val="24"/>
          <w:szCs w:val="24"/>
        </w:rPr>
        <w:t xml:space="preserve">Российской </w:t>
      </w:r>
      <w:r>
        <w:rPr>
          <w:rFonts w:ascii="Times New Roman" w:hAnsi="Times New Roman" w:cs="Times New Roman"/>
          <w:sz w:val="24"/>
          <w:szCs w:val="24"/>
        </w:rPr>
        <w:t>Федерации» или проходящих военную службу по контракту, заключенному в соответствии с пунктом 7 статьи 38 Федерального закона от 28 марта 1998 года № 53 – ФЗ «О воинской обязанности и военной службе», либо заключивших контракт о добровольном содействии в выполнении задач</w:t>
      </w:r>
      <w:r w:rsidRPr="0085379A">
        <w:rPr>
          <w:rFonts w:ascii="Times New Roman" w:hAnsi="Times New Roman" w:cs="Times New Roman"/>
          <w:color w:val="151515"/>
          <w:sz w:val="24"/>
          <w:szCs w:val="24"/>
        </w:rPr>
        <w:t xml:space="preserve">, </w:t>
      </w:r>
      <w:r>
        <w:rPr>
          <w:rFonts w:ascii="Times New Roman" w:hAnsi="Times New Roman" w:cs="Times New Roman"/>
          <w:color w:val="151515"/>
          <w:sz w:val="24"/>
          <w:szCs w:val="24"/>
        </w:rPr>
        <w:t>возложенных на Вооруженные Силы Российской Федерации или войска национальной гвардии Российской Федерации, либо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за предоставлением дополнительной меры социальной поддержки в части предоставления бесплатного горячего питания, утвержденного, постановлением Администрации муниципального образования «Муниципальный округ Сюмсинский район Удмуртской Республики» от ___________№_______  предоставить бесплатное горячее питание в 20__- 20___учебном году обучающемуся  _______ класса  ___________________________________________________________________________</w:t>
      </w:r>
    </w:p>
    <w:p w:rsidR="001B5DB5" w:rsidRDefault="001B5DB5" w:rsidP="001B5DB5">
      <w:pPr>
        <w:tabs>
          <w:tab w:val="left" w:pos="4416"/>
          <w:tab w:val="left" w:pos="5172"/>
        </w:tabs>
        <w:ind w:right="265"/>
        <w:jc w:val="center"/>
        <w:rPr>
          <w:rFonts w:ascii="Times New Roman" w:hAnsi="Times New Roman" w:cs="Times New Roman"/>
          <w:color w:val="151515"/>
          <w:sz w:val="20"/>
          <w:szCs w:val="20"/>
        </w:rPr>
      </w:pPr>
      <w:r w:rsidRPr="00923BD4">
        <w:rPr>
          <w:rFonts w:ascii="Times New Roman" w:hAnsi="Times New Roman" w:cs="Times New Roman"/>
          <w:color w:val="151515"/>
          <w:sz w:val="20"/>
          <w:szCs w:val="20"/>
        </w:rPr>
        <w:t>(Ф.И.О. ребенка, дата рождения)</w:t>
      </w:r>
    </w:p>
    <w:p w:rsidR="001B5DB5" w:rsidRDefault="001B5DB5" w:rsidP="001B5DB5">
      <w:pPr>
        <w:tabs>
          <w:tab w:val="left" w:pos="4416"/>
          <w:tab w:val="left" w:pos="5172"/>
        </w:tabs>
        <w:jc w:val="both"/>
        <w:rPr>
          <w:rFonts w:ascii="Times New Roman" w:hAnsi="Times New Roman" w:cs="Times New Roman"/>
          <w:color w:val="151515"/>
          <w:sz w:val="24"/>
          <w:szCs w:val="24"/>
        </w:rPr>
      </w:pPr>
      <w:r>
        <w:rPr>
          <w:rFonts w:ascii="Times New Roman" w:hAnsi="Times New Roman" w:cs="Times New Roman"/>
          <w:color w:val="151515"/>
          <w:sz w:val="24"/>
          <w:szCs w:val="24"/>
        </w:rPr>
        <w:t>Поскольку являюсь________________________________________________________</w:t>
      </w:r>
    </w:p>
    <w:p w:rsidR="001B5DB5" w:rsidRDefault="001B5DB5" w:rsidP="001B5DB5">
      <w:pPr>
        <w:tabs>
          <w:tab w:val="left" w:pos="4416"/>
          <w:tab w:val="left" w:pos="5172"/>
        </w:tabs>
        <w:jc w:val="center"/>
        <w:rPr>
          <w:rFonts w:ascii="Times New Roman" w:hAnsi="Times New Roman" w:cs="Times New Roman"/>
          <w:color w:val="151515"/>
          <w:sz w:val="20"/>
          <w:szCs w:val="20"/>
        </w:rPr>
      </w:pPr>
      <w:r w:rsidRPr="00923BD4">
        <w:rPr>
          <w:rFonts w:ascii="Times New Roman" w:hAnsi="Times New Roman" w:cs="Times New Roman"/>
          <w:color w:val="151515"/>
          <w:sz w:val="20"/>
          <w:szCs w:val="20"/>
        </w:rPr>
        <w:t>(указать родство)</w:t>
      </w:r>
    </w:p>
    <w:p w:rsidR="001B5DB5" w:rsidRPr="00923BD4" w:rsidRDefault="001B5DB5" w:rsidP="001B5DB5">
      <w:pPr>
        <w:tabs>
          <w:tab w:val="left" w:pos="4416"/>
          <w:tab w:val="left" w:pos="5172"/>
        </w:tabs>
        <w:jc w:val="both"/>
        <w:rPr>
          <w:rFonts w:ascii="Times New Roman" w:hAnsi="Times New Roman" w:cs="Times New Roman"/>
          <w:color w:val="151515"/>
          <w:sz w:val="20"/>
          <w:szCs w:val="20"/>
        </w:rPr>
      </w:pPr>
      <w:r w:rsidRPr="00923BD4">
        <w:rPr>
          <w:rFonts w:ascii="Times New Roman" w:hAnsi="Times New Roman" w:cs="Times New Roman"/>
          <w:color w:val="151515"/>
          <w:sz w:val="24"/>
          <w:szCs w:val="24"/>
        </w:rPr>
        <w:t>в связи</w:t>
      </w:r>
      <w:r>
        <w:rPr>
          <w:rFonts w:ascii="Times New Roman" w:hAnsi="Times New Roman" w:cs="Times New Roman"/>
          <w:color w:val="151515"/>
          <w:sz w:val="20"/>
          <w:szCs w:val="20"/>
        </w:rPr>
        <w:t xml:space="preserve"> __________________________________________________________________________________ </w:t>
      </w:r>
    </w:p>
    <w:p w:rsidR="001B5DB5" w:rsidRPr="00923BD4" w:rsidRDefault="001B5DB5" w:rsidP="001B5DB5">
      <w:pPr>
        <w:tabs>
          <w:tab w:val="left" w:pos="4416"/>
          <w:tab w:val="left" w:pos="5172"/>
        </w:tabs>
        <w:ind w:right="265"/>
        <w:jc w:val="center"/>
        <w:rPr>
          <w:rFonts w:ascii="Times New Roman" w:hAnsi="Times New Roman" w:cs="Times New Roman"/>
          <w:sz w:val="20"/>
          <w:szCs w:val="20"/>
        </w:rPr>
      </w:pPr>
      <w:r w:rsidRPr="00923BD4">
        <w:rPr>
          <w:rFonts w:ascii="Times New Roman" w:hAnsi="Times New Roman" w:cs="Times New Roman"/>
          <w:sz w:val="20"/>
          <w:szCs w:val="20"/>
        </w:rPr>
        <w:t xml:space="preserve">(указать </w:t>
      </w:r>
      <w:r>
        <w:rPr>
          <w:rFonts w:ascii="Times New Roman" w:hAnsi="Times New Roman" w:cs="Times New Roman"/>
          <w:sz w:val="20"/>
          <w:szCs w:val="20"/>
        </w:rPr>
        <w:t>основание предоставление бесплатного горячего питания обучающимся)</w:t>
      </w:r>
    </w:p>
    <w:p w:rsidR="001B5DB5" w:rsidRDefault="001B5DB5" w:rsidP="001B5DB5">
      <w:pPr>
        <w:tabs>
          <w:tab w:val="left" w:pos="4416"/>
          <w:tab w:val="left" w:pos="5172"/>
        </w:tabs>
        <w:spacing w:before="103" w:line="235" w:lineRule="auto"/>
        <w:ind w:right="265"/>
        <w:jc w:val="center"/>
        <w:rPr>
          <w:sz w:val="21"/>
        </w:rPr>
      </w:pPr>
    </w:p>
    <w:p w:rsidR="001B5DB5" w:rsidRDefault="001B5DB5" w:rsidP="001B5DB5">
      <w:pPr>
        <w:tabs>
          <w:tab w:val="left" w:pos="4416"/>
          <w:tab w:val="left" w:pos="5172"/>
        </w:tabs>
        <w:spacing w:before="103" w:line="235" w:lineRule="auto"/>
        <w:ind w:right="265"/>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право на предоставление бесплатного горячего питания:</w:t>
      </w:r>
    </w:p>
    <w:p w:rsidR="001B5DB5" w:rsidRDefault="001B5DB5" w:rsidP="001B5DB5">
      <w:pPr>
        <w:tabs>
          <w:tab w:val="left" w:pos="4416"/>
          <w:tab w:val="left" w:pos="5172"/>
        </w:tabs>
        <w:ind w:right="265"/>
        <w:jc w:val="both"/>
        <w:rPr>
          <w:rFonts w:ascii="Times New Roman" w:hAnsi="Times New Roman" w:cs="Times New Roman"/>
          <w:sz w:val="24"/>
          <w:szCs w:val="24"/>
        </w:rPr>
      </w:pPr>
    </w:p>
    <w:p w:rsidR="001B5DB5" w:rsidRDefault="001B5DB5" w:rsidP="001B5DB5">
      <w:pPr>
        <w:tabs>
          <w:tab w:val="left" w:pos="4416"/>
          <w:tab w:val="left" w:pos="5172"/>
        </w:tabs>
        <w:ind w:right="265"/>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w:t>
      </w:r>
    </w:p>
    <w:p w:rsidR="001B5DB5" w:rsidRDefault="001B5DB5" w:rsidP="001B5DB5">
      <w:pPr>
        <w:tabs>
          <w:tab w:val="left" w:pos="4416"/>
          <w:tab w:val="left" w:pos="5172"/>
          <w:tab w:val="left" w:pos="9498"/>
        </w:tabs>
        <w:ind w:right="-283"/>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w:t>
      </w:r>
    </w:p>
    <w:p w:rsidR="001B5DB5" w:rsidRDefault="001B5DB5" w:rsidP="001B5DB5">
      <w:pPr>
        <w:tabs>
          <w:tab w:val="left" w:pos="4416"/>
          <w:tab w:val="left" w:pos="5172"/>
          <w:tab w:val="left" w:pos="9498"/>
        </w:tabs>
        <w:ind w:right="-283"/>
        <w:jc w:val="both"/>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w:t>
      </w:r>
    </w:p>
    <w:p w:rsidR="001B5DB5" w:rsidRDefault="001B5DB5" w:rsidP="001B5DB5">
      <w:pPr>
        <w:tabs>
          <w:tab w:val="left" w:pos="4416"/>
          <w:tab w:val="left" w:pos="5172"/>
          <w:tab w:val="left" w:pos="9498"/>
        </w:tabs>
        <w:ind w:right="-283"/>
        <w:jc w:val="both"/>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4.__________________________________________________________________________</w:t>
      </w:r>
    </w:p>
    <w:p w:rsidR="001B5DB5" w:rsidRDefault="001B5DB5" w:rsidP="001B5DB5">
      <w:pPr>
        <w:tabs>
          <w:tab w:val="left" w:pos="4416"/>
          <w:tab w:val="left" w:pos="5172"/>
          <w:tab w:val="left" w:pos="9498"/>
        </w:tabs>
        <w:ind w:right="-283"/>
        <w:jc w:val="both"/>
        <w:rPr>
          <w:rFonts w:ascii="Times New Roman" w:hAnsi="Times New Roman" w:cs="Times New Roman"/>
          <w:sz w:val="24"/>
          <w:szCs w:val="24"/>
        </w:rPr>
      </w:pPr>
    </w:p>
    <w:p w:rsidR="001B5DB5" w:rsidRDefault="001B5DB5" w:rsidP="001B5DB5">
      <w:pPr>
        <w:tabs>
          <w:tab w:val="left" w:pos="3539"/>
          <w:tab w:val="left" w:pos="4939"/>
          <w:tab w:val="left" w:pos="8297"/>
        </w:tabs>
        <w:jc w:val="both"/>
        <w:rPr>
          <w:rFonts w:ascii="Times New Roman" w:hAnsi="Times New Roman" w:cs="Times New Roman"/>
          <w:color w:val="111111"/>
          <w:sz w:val="24"/>
          <w:szCs w:val="24"/>
        </w:rPr>
      </w:pPr>
      <w:r w:rsidRPr="000A4B67">
        <w:rPr>
          <w:rFonts w:ascii="Times New Roman" w:hAnsi="Times New Roman" w:cs="Times New Roman"/>
          <w:sz w:val="24"/>
          <w:szCs w:val="24"/>
        </w:rPr>
        <w:t xml:space="preserve">         Выражаю </w:t>
      </w:r>
      <w:r w:rsidRPr="000A4B67">
        <w:rPr>
          <w:rFonts w:ascii="Times New Roman" w:hAnsi="Times New Roman" w:cs="Times New Roman"/>
          <w:color w:val="1D1D1D"/>
          <w:sz w:val="24"/>
          <w:szCs w:val="24"/>
        </w:rPr>
        <w:t xml:space="preserve">свое </w:t>
      </w:r>
      <w:r w:rsidRPr="000A4B67">
        <w:rPr>
          <w:rFonts w:ascii="Times New Roman" w:hAnsi="Times New Roman" w:cs="Times New Roman"/>
          <w:sz w:val="24"/>
          <w:szCs w:val="24"/>
        </w:rPr>
        <w:t xml:space="preserve">согласие </w:t>
      </w:r>
      <w:r w:rsidRPr="000A4B67">
        <w:rPr>
          <w:rFonts w:ascii="Times New Roman" w:hAnsi="Times New Roman" w:cs="Times New Roman"/>
          <w:color w:val="151515"/>
          <w:sz w:val="24"/>
          <w:szCs w:val="24"/>
        </w:rPr>
        <w:t>на</w:t>
      </w:r>
      <w:r>
        <w:rPr>
          <w:rFonts w:ascii="Times New Roman" w:hAnsi="Times New Roman" w:cs="Times New Roman"/>
          <w:color w:val="151515"/>
          <w:sz w:val="24"/>
          <w:szCs w:val="24"/>
        </w:rPr>
        <w:t xml:space="preserve"> </w:t>
      </w:r>
      <w:r>
        <w:rPr>
          <w:rFonts w:ascii="Times New Roman" w:hAnsi="Times New Roman" w:cs="Times New Roman"/>
          <w:sz w:val="24"/>
          <w:szCs w:val="24"/>
        </w:rPr>
        <w:t>обработку персональных данных</w:t>
      </w:r>
      <w:r w:rsidRPr="000A4B67">
        <w:rPr>
          <w:rFonts w:ascii="Times New Roman" w:hAnsi="Times New Roman" w:cs="Times New Roman"/>
          <w:sz w:val="24"/>
          <w:szCs w:val="24"/>
        </w:rPr>
        <w:t xml:space="preserve"> моих </w:t>
      </w:r>
      <w:r>
        <w:rPr>
          <w:rFonts w:ascii="Times New Roman" w:hAnsi="Times New Roman" w:cs="Times New Roman"/>
          <w:color w:val="111111"/>
          <w:sz w:val="24"/>
          <w:szCs w:val="24"/>
        </w:rPr>
        <w:t>и</w:t>
      </w:r>
      <w:r w:rsidRPr="000A4B67">
        <w:rPr>
          <w:rFonts w:ascii="Times New Roman" w:hAnsi="Times New Roman" w:cs="Times New Roman"/>
          <w:color w:val="111111"/>
          <w:sz w:val="24"/>
          <w:szCs w:val="24"/>
        </w:rPr>
        <w:t xml:space="preserve"> </w:t>
      </w:r>
      <w:r w:rsidRPr="000A4B67">
        <w:rPr>
          <w:rFonts w:ascii="Times New Roman" w:hAnsi="Times New Roman" w:cs="Times New Roman"/>
          <w:sz w:val="24"/>
          <w:szCs w:val="24"/>
        </w:rPr>
        <w:t xml:space="preserve">членов </w:t>
      </w:r>
      <w:r w:rsidRPr="000A4B67">
        <w:rPr>
          <w:rFonts w:ascii="Times New Roman" w:hAnsi="Times New Roman" w:cs="Times New Roman"/>
          <w:color w:val="111111"/>
          <w:sz w:val="24"/>
          <w:szCs w:val="24"/>
        </w:rPr>
        <w:t xml:space="preserve">моей </w:t>
      </w:r>
      <w:r>
        <w:rPr>
          <w:rFonts w:ascii="Times New Roman" w:hAnsi="Times New Roman" w:cs="Times New Roman"/>
          <w:sz w:val="24"/>
          <w:szCs w:val="24"/>
        </w:rPr>
        <w:t>семьи с</w:t>
      </w:r>
      <w:r w:rsidRPr="000A4B67">
        <w:rPr>
          <w:rFonts w:ascii="Times New Roman" w:hAnsi="Times New Roman" w:cs="Times New Roman"/>
          <w:sz w:val="24"/>
          <w:szCs w:val="24"/>
        </w:rPr>
        <w:t xml:space="preserve"> </w:t>
      </w:r>
      <w:r>
        <w:rPr>
          <w:rFonts w:ascii="Times New Roman" w:hAnsi="Times New Roman" w:cs="Times New Roman"/>
          <w:color w:val="1C1C1C"/>
          <w:spacing w:val="-2"/>
          <w:sz w:val="24"/>
          <w:szCs w:val="24"/>
        </w:rPr>
        <w:t>цель</w:t>
      </w:r>
      <w:r w:rsidRPr="000A4B67">
        <w:rPr>
          <w:rFonts w:ascii="Times New Roman" w:hAnsi="Times New Roman" w:cs="Times New Roman"/>
          <w:color w:val="1C1C1C"/>
          <w:spacing w:val="-2"/>
          <w:sz w:val="24"/>
          <w:szCs w:val="24"/>
        </w:rPr>
        <w:t>ю,</w:t>
      </w:r>
      <w:r>
        <w:rPr>
          <w:rFonts w:ascii="Times New Roman" w:hAnsi="Times New Roman" w:cs="Times New Roman"/>
          <w:color w:val="1C1C1C"/>
          <w:spacing w:val="-2"/>
          <w:sz w:val="24"/>
          <w:szCs w:val="24"/>
        </w:rPr>
        <w:t xml:space="preserve"> </w:t>
      </w:r>
      <w:r w:rsidRPr="000A4B67">
        <w:rPr>
          <w:rFonts w:ascii="Times New Roman" w:hAnsi="Times New Roman" w:cs="Times New Roman"/>
          <w:color w:val="111111"/>
          <w:spacing w:val="-2"/>
          <w:sz w:val="24"/>
          <w:szCs w:val="24"/>
        </w:rPr>
        <w:t xml:space="preserve">указанной </w:t>
      </w:r>
      <w:r w:rsidRPr="000A4B67">
        <w:rPr>
          <w:rFonts w:ascii="Times New Roman" w:hAnsi="Times New Roman" w:cs="Times New Roman"/>
          <w:color w:val="232323"/>
          <w:spacing w:val="-2"/>
          <w:sz w:val="24"/>
          <w:szCs w:val="24"/>
        </w:rPr>
        <w:t>в</w:t>
      </w:r>
      <w:r>
        <w:rPr>
          <w:rFonts w:ascii="Times New Roman" w:hAnsi="Times New Roman" w:cs="Times New Roman"/>
          <w:color w:val="232323"/>
          <w:spacing w:val="-2"/>
          <w:sz w:val="24"/>
          <w:szCs w:val="24"/>
        </w:rPr>
        <w:t xml:space="preserve"> </w:t>
      </w:r>
      <w:r>
        <w:rPr>
          <w:rFonts w:ascii="Times New Roman" w:hAnsi="Times New Roman" w:cs="Times New Roman"/>
          <w:color w:val="111111"/>
          <w:spacing w:val="-2"/>
          <w:sz w:val="24"/>
          <w:szCs w:val="24"/>
        </w:rPr>
        <w:t>настоящем</w:t>
      </w:r>
      <w:r w:rsidRPr="000A4B67">
        <w:rPr>
          <w:rFonts w:ascii="Times New Roman" w:hAnsi="Times New Roman" w:cs="Times New Roman"/>
          <w:color w:val="111111"/>
          <w:spacing w:val="-2"/>
          <w:sz w:val="24"/>
          <w:szCs w:val="24"/>
        </w:rPr>
        <w:t xml:space="preserve"> </w:t>
      </w:r>
      <w:r w:rsidRPr="000A4B67">
        <w:rPr>
          <w:rFonts w:ascii="Times New Roman" w:hAnsi="Times New Roman" w:cs="Times New Roman"/>
          <w:spacing w:val="-2"/>
          <w:sz w:val="24"/>
          <w:szCs w:val="24"/>
        </w:rPr>
        <w:t xml:space="preserve">заявлении, </w:t>
      </w:r>
      <w:r w:rsidRPr="000A4B67">
        <w:rPr>
          <w:rFonts w:ascii="Times New Roman" w:hAnsi="Times New Roman" w:cs="Times New Roman"/>
          <w:color w:val="343434"/>
          <w:spacing w:val="-2"/>
          <w:sz w:val="24"/>
          <w:szCs w:val="24"/>
        </w:rPr>
        <w:t>с</w:t>
      </w:r>
      <w:r>
        <w:rPr>
          <w:rFonts w:ascii="Times New Roman" w:hAnsi="Times New Roman" w:cs="Times New Roman"/>
          <w:color w:val="343434"/>
          <w:spacing w:val="-2"/>
          <w:sz w:val="24"/>
          <w:szCs w:val="24"/>
        </w:rPr>
        <w:t xml:space="preserve"> </w:t>
      </w:r>
      <w:r w:rsidRPr="000A4B67">
        <w:rPr>
          <w:rFonts w:ascii="Times New Roman" w:hAnsi="Times New Roman" w:cs="Times New Roman"/>
          <w:spacing w:val="-2"/>
          <w:sz w:val="24"/>
          <w:szCs w:val="24"/>
        </w:rPr>
        <w:t xml:space="preserve">возможностью осуществления сбора, </w:t>
      </w:r>
      <w:r w:rsidRPr="000A4B67">
        <w:rPr>
          <w:rFonts w:ascii="Times New Roman" w:hAnsi="Times New Roman" w:cs="Times New Roman"/>
          <w:color w:val="0C0C0C"/>
          <w:spacing w:val="-2"/>
          <w:sz w:val="24"/>
          <w:szCs w:val="24"/>
        </w:rPr>
        <w:t>систематизации,</w:t>
      </w:r>
      <w:r>
        <w:rPr>
          <w:rFonts w:ascii="Times New Roman" w:hAnsi="Times New Roman" w:cs="Times New Roman"/>
          <w:color w:val="0C0C0C"/>
          <w:spacing w:val="-2"/>
          <w:sz w:val="24"/>
          <w:szCs w:val="24"/>
        </w:rPr>
        <w:t xml:space="preserve"> </w:t>
      </w:r>
      <w:r w:rsidRPr="000A4B67">
        <w:rPr>
          <w:rFonts w:ascii="Times New Roman" w:hAnsi="Times New Roman" w:cs="Times New Roman"/>
          <w:color w:val="0A0A0A"/>
          <w:spacing w:val="-2"/>
          <w:sz w:val="24"/>
          <w:szCs w:val="24"/>
        </w:rPr>
        <w:t>накопления,</w:t>
      </w:r>
      <w:r>
        <w:rPr>
          <w:rFonts w:ascii="Times New Roman" w:hAnsi="Times New Roman" w:cs="Times New Roman"/>
          <w:color w:val="0A0A0A"/>
          <w:spacing w:val="-2"/>
          <w:sz w:val="24"/>
          <w:szCs w:val="24"/>
        </w:rPr>
        <w:t xml:space="preserve"> хранения, уточнения (обновления, изменения), использования, распространения </w:t>
      </w:r>
      <w:r w:rsidRPr="000A4B67">
        <w:rPr>
          <w:rFonts w:ascii="Times New Roman" w:hAnsi="Times New Roman" w:cs="Times New Roman"/>
          <w:color w:val="2B2B2B"/>
          <w:spacing w:val="-2"/>
          <w:sz w:val="24"/>
          <w:szCs w:val="24"/>
        </w:rPr>
        <w:t>(в</w:t>
      </w:r>
      <w:r>
        <w:rPr>
          <w:rFonts w:ascii="Times New Roman" w:hAnsi="Times New Roman" w:cs="Times New Roman"/>
          <w:color w:val="2B2B2B"/>
          <w:spacing w:val="-2"/>
          <w:sz w:val="24"/>
          <w:szCs w:val="24"/>
        </w:rPr>
        <w:t xml:space="preserve"> </w:t>
      </w:r>
      <w:r w:rsidRPr="000A4B67">
        <w:rPr>
          <w:rFonts w:ascii="Times New Roman" w:hAnsi="Times New Roman" w:cs="Times New Roman"/>
          <w:color w:val="131313"/>
          <w:spacing w:val="-2"/>
          <w:sz w:val="24"/>
          <w:szCs w:val="24"/>
        </w:rPr>
        <w:t xml:space="preserve">том </w:t>
      </w:r>
      <w:r w:rsidRPr="000A4B67">
        <w:rPr>
          <w:rFonts w:ascii="Times New Roman" w:hAnsi="Times New Roman" w:cs="Times New Roman"/>
          <w:color w:val="151515"/>
          <w:sz w:val="24"/>
          <w:szCs w:val="24"/>
        </w:rPr>
        <w:t xml:space="preserve">числе </w:t>
      </w:r>
      <w:r w:rsidRPr="000A4B67">
        <w:rPr>
          <w:rFonts w:ascii="Times New Roman" w:hAnsi="Times New Roman" w:cs="Times New Roman"/>
          <w:color w:val="161616"/>
          <w:sz w:val="24"/>
          <w:szCs w:val="24"/>
        </w:rPr>
        <w:t xml:space="preserve">передачи), </w:t>
      </w:r>
      <w:r>
        <w:rPr>
          <w:rFonts w:ascii="Times New Roman" w:hAnsi="Times New Roman" w:cs="Times New Roman"/>
          <w:sz w:val="24"/>
          <w:szCs w:val="24"/>
        </w:rPr>
        <w:t>обезличивания</w:t>
      </w:r>
      <w:r w:rsidRPr="000A4B67">
        <w:rPr>
          <w:rFonts w:ascii="Times New Roman" w:hAnsi="Times New Roman" w:cs="Times New Roman"/>
          <w:sz w:val="24"/>
          <w:szCs w:val="24"/>
        </w:rPr>
        <w:t xml:space="preserve">, </w:t>
      </w:r>
      <w:r w:rsidRPr="000A4B67">
        <w:rPr>
          <w:rFonts w:ascii="Times New Roman" w:hAnsi="Times New Roman" w:cs="Times New Roman"/>
          <w:color w:val="0E0E0E"/>
          <w:sz w:val="24"/>
          <w:szCs w:val="24"/>
        </w:rPr>
        <w:t xml:space="preserve">блокирования, </w:t>
      </w:r>
      <w:r w:rsidRPr="000A4B67">
        <w:rPr>
          <w:rFonts w:ascii="Times New Roman" w:hAnsi="Times New Roman" w:cs="Times New Roman"/>
          <w:sz w:val="24"/>
          <w:szCs w:val="24"/>
        </w:rPr>
        <w:t xml:space="preserve">уничтожения персональных </w:t>
      </w:r>
      <w:r>
        <w:rPr>
          <w:rFonts w:ascii="Times New Roman" w:hAnsi="Times New Roman" w:cs="Times New Roman"/>
          <w:color w:val="181818"/>
          <w:sz w:val="24"/>
          <w:szCs w:val="24"/>
        </w:rPr>
        <w:t xml:space="preserve">данных </w:t>
      </w:r>
      <w:r w:rsidRPr="000A4B67">
        <w:rPr>
          <w:rFonts w:ascii="Times New Roman" w:hAnsi="Times New Roman" w:cs="Times New Roman"/>
          <w:color w:val="181818"/>
          <w:sz w:val="24"/>
          <w:szCs w:val="24"/>
        </w:rPr>
        <w:t xml:space="preserve"> </w:t>
      </w:r>
      <w:r w:rsidRPr="000A4B67">
        <w:rPr>
          <w:rFonts w:ascii="Times New Roman" w:hAnsi="Times New Roman" w:cs="Times New Roman"/>
          <w:color w:val="111111"/>
          <w:spacing w:val="-2"/>
          <w:sz w:val="24"/>
          <w:szCs w:val="24"/>
        </w:rPr>
        <w:t>автоматизированным</w:t>
      </w:r>
      <w:r>
        <w:rPr>
          <w:rFonts w:ascii="Times New Roman" w:hAnsi="Times New Roman" w:cs="Times New Roman"/>
          <w:color w:val="111111"/>
          <w:sz w:val="24"/>
          <w:szCs w:val="24"/>
        </w:rPr>
        <w:t xml:space="preserve"> и неавтоматизированным  способом</w:t>
      </w:r>
    </w:p>
    <w:p w:rsidR="001B5DB5" w:rsidRDefault="001B5DB5" w:rsidP="001B5DB5">
      <w:pPr>
        <w:tabs>
          <w:tab w:val="left" w:pos="3539"/>
          <w:tab w:val="left" w:pos="4939"/>
          <w:tab w:val="left" w:pos="8297"/>
        </w:tabs>
        <w:jc w:val="both"/>
        <w:rPr>
          <w:rFonts w:ascii="Times New Roman" w:hAnsi="Times New Roman" w:cs="Times New Roman"/>
          <w:color w:val="111111"/>
          <w:sz w:val="24"/>
          <w:szCs w:val="24"/>
        </w:rPr>
      </w:pPr>
      <w:r>
        <w:rPr>
          <w:rFonts w:ascii="Times New Roman" w:hAnsi="Times New Roman" w:cs="Times New Roman"/>
          <w:color w:val="111111"/>
          <w:sz w:val="24"/>
          <w:szCs w:val="24"/>
        </w:rPr>
        <w:t>___________________________________________________________________________</w:t>
      </w:r>
    </w:p>
    <w:p w:rsidR="001B5DB5" w:rsidRDefault="001B5DB5" w:rsidP="001B5DB5">
      <w:pPr>
        <w:tabs>
          <w:tab w:val="left" w:pos="3539"/>
          <w:tab w:val="left" w:pos="4939"/>
          <w:tab w:val="left" w:pos="8297"/>
        </w:tabs>
        <w:jc w:val="both"/>
        <w:rPr>
          <w:rFonts w:ascii="Times New Roman" w:hAnsi="Times New Roman" w:cs="Times New Roman"/>
          <w:color w:val="111111"/>
          <w:sz w:val="20"/>
          <w:szCs w:val="20"/>
        </w:rPr>
      </w:pPr>
      <w:r>
        <w:rPr>
          <w:rFonts w:ascii="Times New Roman" w:hAnsi="Times New Roman" w:cs="Times New Roman"/>
          <w:color w:val="111111"/>
          <w:sz w:val="24"/>
          <w:szCs w:val="24"/>
        </w:rPr>
        <w:t xml:space="preserve">                          </w:t>
      </w:r>
      <w:r w:rsidRPr="000A4B67">
        <w:rPr>
          <w:rFonts w:ascii="Times New Roman" w:hAnsi="Times New Roman" w:cs="Times New Roman"/>
          <w:color w:val="111111"/>
          <w:sz w:val="20"/>
          <w:szCs w:val="20"/>
        </w:rPr>
        <w:t xml:space="preserve">(наименование муниципального образовательного учреждения) </w:t>
      </w:r>
    </w:p>
    <w:p w:rsidR="001B5DB5" w:rsidRPr="00FF167C" w:rsidRDefault="001B5DB5" w:rsidP="001B5DB5">
      <w:pPr>
        <w:tabs>
          <w:tab w:val="left" w:pos="3539"/>
          <w:tab w:val="left" w:pos="4939"/>
          <w:tab w:val="left" w:pos="8297"/>
        </w:tabs>
        <w:jc w:val="both"/>
        <w:rPr>
          <w:rFonts w:ascii="Times New Roman" w:hAnsi="Times New Roman" w:cs="Times New Roman"/>
          <w:color w:val="111111"/>
          <w:sz w:val="24"/>
          <w:szCs w:val="24"/>
        </w:rPr>
      </w:pPr>
      <w:r w:rsidRPr="00FF167C">
        <w:rPr>
          <w:rFonts w:ascii="Times New Roman" w:hAnsi="Times New Roman" w:cs="Times New Roman"/>
          <w:color w:val="111111"/>
          <w:sz w:val="24"/>
          <w:szCs w:val="24"/>
        </w:rPr>
        <w:t>Управлением образования Администрации муниципального образования «Муниципальный округ Сюмсинский район Удмуртской Республики»</w:t>
      </w:r>
    </w:p>
    <w:p w:rsidR="001B5DB5" w:rsidRDefault="001B5DB5" w:rsidP="001B5DB5">
      <w:pPr>
        <w:tabs>
          <w:tab w:val="left" w:pos="3539"/>
          <w:tab w:val="left" w:pos="4939"/>
          <w:tab w:val="left" w:pos="8297"/>
        </w:tabs>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       Настоящее согласие может быть отозвано мною только путем направления отзыва в письменной форме в адрес образовательного учреждения.</w:t>
      </w:r>
    </w:p>
    <w:p w:rsidR="001B5DB5" w:rsidRDefault="001B5DB5" w:rsidP="001B5DB5">
      <w:pPr>
        <w:tabs>
          <w:tab w:val="left" w:pos="3539"/>
          <w:tab w:val="left" w:pos="4939"/>
          <w:tab w:val="left" w:pos="8297"/>
        </w:tabs>
        <w:jc w:val="both"/>
        <w:rPr>
          <w:rFonts w:ascii="Times New Roman" w:hAnsi="Times New Roman" w:cs="Times New Roman"/>
          <w:color w:val="111111"/>
          <w:sz w:val="24"/>
          <w:szCs w:val="24"/>
        </w:rPr>
      </w:pPr>
    </w:p>
    <w:p w:rsidR="001B5DB5" w:rsidRPr="00E2469C" w:rsidRDefault="001B5DB5" w:rsidP="001B5DB5">
      <w:pPr>
        <w:tabs>
          <w:tab w:val="left" w:pos="3539"/>
          <w:tab w:val="left" w:pos="4939"/>
          <w:tab w:val="left" w:pos="8297"/>
        </w:tabs>
        <w:ind w:right="255"/>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                                       «___»_____________20__г ________________/______________».</w:t>
      </w:r>
    </w:p>
    <w:p w:rsidR="001B5DB5" w:rsidRDefault="001B5DB5" w:rsidP="001B5DB5">
      <w:pPr>
        <w:tabs>
          <w:tab w:val="left" w:pos="3539"/>
          <w:tab w:val="left" w:pos="4939"/>
          <w:tab w:val="left" w:pos="8297"/>
        </w:tabs>
        <w:ind w:right="255"/>
        <w:jc w:val="both"/>
        <w:rPr>
          <w:rFonts w:ascii="Times New Roman" w:hAnsi="Times New Roman" w:cs="Times New Roman"/>
          <w:color w:val="000000"/>
          <w:sz w:val="28"/>
          <w:szCs w:val="28"/>
        </w:rPr>
      </w:pPr>
      <w:r>
        <w:rPr>
          <w:rFonts w:ascii="Times New Roman" w:hAnsi="Times New Roman" w:cs="Times New Roman"/>
          <w:color w:val="111111"/>
          <w:sz w:val="20"/>
          <w:szCs w:val="20"/>
        </w:rPr>
        <w:t xml:space="preserve">                                                                                                               </w:t>
      </w:r>
      <w:r w:rsidRPr="00E2469C">
        <w:rPr>
          <w:rFonts w:ascii="Times New Roman" w:hAnsi="Times New Roman" w:cs="Times New Roman"/>
          <w:color w:val="111111"/>
          <w:sz w:val="20"/>
          <w:szCs w:val="20"/>
        </w:rPr>
        <w:t>(подпись)</w:t>
      </w:r>
      <w:r>
        <w:rPr>
          <w:rFonts w:ascii="Times New Roman" w:hAnsi="Times New Roman" w:cs="Times New Roman"/>
          <w:color w:val="111111"/>
          <w:sz w:val="20"/>
          <w:szCs w:val="20"/>
        </w:rPr>
        <w:t xml:space="preserve">      </w:t>
      </w:r>
      <w:r w:rsidRPr="00E2469C">
        <w:rPr>
          <w:rFonts w:ascii="Times New Roman" w:hAnsi="Times New Roman" w:cs="Times New Roman"/>
          <w:color w:val="111111"/>
          <w:sz w:val="20"/>
          <w:szCs w:val="20"/>
        </w:rPr>
        <w:t>(расшифровка подписи)</w:t>
      </w:r>
      <w:r>
        <w:rPr>
          <w:rFonts w:ascii="Times New Roman" w:hAnsi="Times New Roman" w:cs="Times New Roman"/>
          <w:color w:val="111111"/>
          <w:sz w:val="24"/>
          <w:szCs w:val="24"/>
        </w:rPr>
        <w:t xml:space="preserve"> </w:t>
      </w:r>
    </w:p>
    <w:p w:rsidR="001B5DB5" w:rsidRPr="00A87ED5" w:rsidRDefault="001B5DB5" w:rsidP="001B5DB5">
      <w:pPr>
        <w:jc w:val="right"/>
        <w:rPr>
          <w:rFonts w:ascii="Times New Roman" w:hAnsi="Times New Roman" w:cs="Times New Roman"/>
          <w:sz w:val="20"/>
          <w:szCs w:val="20"/>
        </w:rPr>
      </w:pPr>
    </w:p>
    <w:p w:rsidR="001B5DB5" w:rsidRDefault="001B5DB5" w:rsidP="001B5DB5">
      <w:pPr>
        <w:widowControl w:val="0"/>
        <w:autoSpaceDE w:val="0"/>
        <w:autoSpaceDN w:val="0"/>
        <w:adjustRightInd w:val="0"/>
        <w:outlineLvl w:val="0"/>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3879"/>
      </w:tblGrid>
      <w:tr w:rsidR="001B5DB5" w:rsidRPr="001B5DB5" w:rsidTr="001B5DB5">
        <w:trPr>
          <w:trHeight w:val="1257"/>
        </w:trPr>
        <w:tc>
          <w:tcPr>
            <w:tcW w:w="4582" w:type="dxa"/>
            <w:tcBorders>
              <w:top w:val="nil"/>
              <w:left w:val="nil"/>
              <w:bottom w:val="nil"/>
              <w:right w:val="nil"/>
            </w:tcBorders>
          </w:tcPr>
          <w:p w:rsidR="001B5DB5" w:rsidRDefault="001B5DB5" w:rsidP="001B5DB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B5DB5" w:rsidRDefault="001B5DB5" w:rsidP="001B5DB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B5DB5" w:rsidRPr="003F21F5" w:rsidRDefault="001B5DB5" w:rsidP="001B5DB5">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B5DB5" w:rsidRPr="003F21F5" w:rsidRDefault="001B5DB5" w:rsidP="001B5DB5">
            <w:pPr>
              <w:pStyle w:val="a5"/>
              <w:jc w:val="center"/>
              <w:rPr>
                <w:rFonts w:ascii="Times New Roman" w:hAnsi="Times New Roman" w:cs="Times New Roman"/>
                <w:spacing w:val="20"/>
                <w:sz w:val="24"/>
                <w:szCs w:val="24"/>
              </w:rPr>
            </w:pPr>
          </w:p>
        </w:tc>
        <w:tc>
          <w:tcPr>
            <w:tcW w:w="1320" w:type="dxa"/>
            <w:tcBorders>
              <w:top w:val="nil"/>
              <w:left w:val="nil"/>
              <w:bottom w:val="nil"/>
              <w:right w:val="nil"/>
            </w:tcBorders>
          </w:tcPr>
          <w:p w:rsidR="001B5DB5" w:rsidRPr="003F21F5" w:rsidRDefault="001B5DB5" w:rsidP="001B5DB5">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3879" w:type="dxa"/>
            <w:tcBorders>
              <w:top w:val="nil"/>
              <w:left w:val="nil"/>
              <w:bottom w:val="nil"/>
              <w:right w:val="nil"/>
            </w:tcBorders>
          </w:tcPr>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B5DB5" w:rsidRPr="003F21F5" w:rsidRDefault="001B5DB5" w:rsidP="001B5DB5">
            <w:pPr>
              <w:pStyle w:val="a5"/>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imes New Roman" w:hAnsi="Times New Roman"/>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1B5DB5" w:rsidRPr="001B5DB5" w:rsidRDefault="001B5DB5" w:rsidP="001B5DB5">
      <w:pPr>
        <w:rPr>
          <w:rFonts w:ascii="Times New Roman" w:hAnsi="Times New Roman" w:cs="Times New Roman"/>
          <w:sz w:val="20"/>
          <w:szCs w:val="20"/>
        </w:rPr>
      </w:pPr>
    </w:p>
    <w:p w:rsidR="001B5DB5" w:rsidRPr="001B5DB5" w:rsidRDefault="001B5DB5" w:rsidP="001B5DB5">
      <w:pPr>
        <w:pStyle w:val="1"/>
        <w:rPr>
          <w:b w:val="0"/>
          <w:bCs w:val="0"/>
          <w:spacing w:val="20"/>
          <w:sz w:val="40"/>
          <w:szCs w:val="40"/>
        </w:rPr>
      </w:pPr>
      <w:r w:rsidRPr="001B5DB5">
        <w:rPr>
          <w:spacing w:val="20"/>
          <w:sz w:val="40"/>
          <w:szCs w:val="40"/>
        </w:rPr>
        <w:t>ПОСТАНОВЛЕНИЕ</w:t>
      </w:r>
    </w:p>
    <w:p w:rsidR="001B5DB5" w:rsidRPr="001B5DB5" w:rsidRDefault="001B5DB5" w:rsidP="001B5DB5">
      <w:pPr>
        <w:pStyle w:val="1"/>
        <w:jc w:val="left"/>
        <w:rPr>
          <w:sz w:val="28"/>
        </w:rPr>
      </w:pPr>
    </w:p>
    <w:p w:rsidR="001B5DB5" w:rsidRPr="001B5DB5" w:rsidRDefault="001B5DB5" w:rsidP="001B5DB5">
      <w:pPr>
        <w:pStyle w:val="1"/>
        <w:jc w:val="left"/>
        <w:rPr>
          <w:b w:val="0"/>
          <w:sz w:val="28"/>
          <w:szCs w:val="28"/>
        </w:rPr>
      </w:pPr>
      <w:r w:rsidRPr="001B5DB5">
        <w:rPr>
          <w:b w:val="0"/>
          <w:sz w:val="28"/>
          <w:szCs w:val="28"/>
        </w:rPr>
        <w:t>от 29 января 2025 года</w:t>
      </w:r>
      <w:r w:rsidRPr="001B5DB5">
        <w:rPr>
          <w:b w:val="0"/>
          <w:sz w:val="28"/>
          <w:szCs w:val="28"/>
        </w:rPr>
        <w:tab/>
        <w:t xml:space="preserve">                                                                       </w:t>
      </w:r>
      <w:r>
        <w:rPr>
          <w:b w:val="0"/>
          <w:sz w:val="28"/>
          <w:szCs w:val="28"/>
        </w:rPr>
        <w:t xml:space="preserve">          </w:t>
      </w:r>
      <w:r w:rsidRPr="001B5DB5">
        <w:rPr>
          <w:b w:val="0"/>
          <w:sz w:val="28"/>
          <w:szCs w:val="28"/>
        </w:rPr>
        <w:t xml:space="preserve">   № 33</w:t>
      </w:r>
    </w:p>
    <w:p w:rsidR="001B5DB5" w:rsidRPr="001B5DB5" w:rsidRDefault="001B5DB5" w:rsidP="001B5DB5">
      <w:pPr>
        <w:jc w:val="center"/>
        <w:rPr>
          <w:rFonts w:ascii="Times New Roman" w:hAnsi="Times New Roman" w:cs="Times New Roman"/>
          <w:sz w:val="28"/>
          <w:szCs w:val="28"/>
        </w:rPr>
      </w:pPr>
      <w:r w:rsidRPr="001B5DB5">
        <w:rPr>
          <w:rFonts w:ascii="Times New Roman" w:hAnsi="Times New Roman" w:cs="Times New Roman"/>
          <w:sz w:val="28"/>
          <w:szCs w:val="28"/>
        </w:rPr>
        <w:t>с. Сюмси</w:t>
      </w:r>
    </w:p>
    <w:p w:rsidR="001B5DB5" w:rsidRPr="001B5DB5" w:rsidRDefault="001B5DB5" w:rsidP="001B5DB5">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6"/>
      </w:tblGrid>
      <w:tr w:rsidR="001B5DB5" w:rsidRPr="001B5DB5" w:rsidTr="001B5DB5">
        <w:trPr>
          <w:trHeight w:val="647"/>
        </w:trPr>
        <w:tc>
          <w:tcPr>
            <w:tcW w:w="9416" w:type="dxa"/>
            <w:tcBorders>
              <w:top w:val="nil"/>
              <w:left w:val="nil"/>
              <w:bottom w:val="nil"/>
              <w:right w:val="nil"/>
            </w:tcBorders>
          </w:tcPr>
          <w:p w:rsidR="001B5DB5" w:rsidRPr="001B5DB5" w:rsidRDefault="001B5DB5" w:rsidP="001B5DB5">
            <w:pPr>
              <w:jc w:val="center"/>
              <w:rPr>
                <w:rFonts w:ascii="Times New Roman" w:hAnsi="Times New Roman" w:cs="Times New Roman"/>
                <w:sz w:val="28"/>
                <w:szCs w:val="28"/>
              </w:rPr>
            </w:pPr>
            <w:r w:rsidRPr="001B5DB5">
              <w:rPr>
                <w:rFonts w:ascii="Times New Roman" w:hAnsi="Times New Roman" w:cs="Times New Roman"/>
                <w:sz w:val="28"/>
                <w:szCs w:val="28"/>
              </w:rPr>
              <w:t>Об установлении Перечня сформированных земельных участков, планируемых для предоставления гражданам в собственность бесплатно</w:t>
            </w:r>
          </w:p>
        </w:tc>
      </w:tr>
    </w:tbl>
    <w:p w:rsidR="001B5DB5" w:rsidRPr="001B5DB5" w:rsidRDefault="001B5DB5" w:rsidP="001B5DB5">
      <w:pPr>
        <w:jc w:val="both"/>
        <w:rPr>
          <w:rStyle w:val="fontstyle01"/>
          <w:rFonts w:ascii="Times New Roman" w:hAnsi="Times New Roman" w:cs="Times New Roman"/>
        </w:rPr>
      </w:pPr>
    </w:p>
    <w:p w:rsidR="001B5DB5" w:rsidRPr="001B5DB5" w:rsidRDefault="001B5DB5" w:rsidP="001B5DB5">
      <w:pPr>
        <w:ind w:firstLine="709"/>
        <w:jc w:val="both"/>
        <w:rPr>
          <w:rFonts w:ascii="Times New Roman" w:hAnsi="Times New Roman" w:cs="Times New Roman"/>
          <w:color w:val="000000"/>
          <w:spacing w:val="20"/>
          <w:sz w:val="28"/>
          <w:szCs w:val="28"/>
        </w:rPr>
      </w:pPr>
      <w:r w:rsidRPr="001B5DB5">
        <w:rPr>
          <w:rFonts w:ascii="Times New Roman" w:hAnsi="Times New Roman" w:cs="Times New Roman"/>
          <w:sz w:val="28"/>
          <w:szCs w:val="28"/>
        </w:rPr>
        <w:t xml:space="preserve">В целях обеспечения граждан, поставленных на учет в качестве имеющих право на предоставление земельных участков в собственность бесплатно, земельными участками, на основании части 3 статьи 3 Закона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руководствуясь Уставом муниципального образования «Муниципальный округ Сюмсинский район Удмуртской Республики», </w:t>
      </w:r>
      <w:r w:rsidRPr="001B5DB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1B5DB5">
        <w:rPr>
          <w:rFonts w:ascii="Times New Roman" w:hAnsi="Times New Roman" w:cs="Times New Roman"/>
          <w:b/>
          <w:color w:val="000000"/>
          <w:spacing w:val="20"/>
          <w:sz w:val="28"/>
          <w:szCs w:val="28"/>
        </w:rPr>
        <w:t>постановляет:</w:t>
      </w:r>
    </w:p>
    <w:p w:rsidR="001B5DB5" w:rsidRPr="001B5DB5" w:rsidRDefault="001B5DB5" w:rsidP="001B5DB5">
      <w:pPr>
        <w:ind w:firstLine="709"/>
        <w:jc w:val="both"/>
        <w:rPr>
          <w:rFonts w:ascii="Times New Roman" w:hAnsi="Times New Roman" w:cs="Times New Roman"/>
          <w:sz w:val="28"/>
          <w:szCs w:val="28"/>
        </w:rPr>
      </w:pPr>
      <w:r w:rsidRPr="001B5DB5">
        <w:rPr>
          <w:rFonts w:ascii="Times New Roman" w:hAnsi="Times New Roman" w:cs="Times New Roman"/>
          <w:sz w:val="28"/>
          <w:szCs w:val="28"/>
        </w:rPr>
        <w:t xml:space="preserve">1. Установить Перечень земельных участков, планируемых для предоставления гражданам в собственность бесплатно, по состоянию на               28 января 2025 года, согласно приложению. </w:t>
      </w:r>
    </w:p>
    <w:p w:rsidR="001B5DB5" w:rsidRPr="001B5DB5" w:rsidRDefault="001B5DB5" w:rsidP="001B5DB5">
      <w:pPr>
        <w:ind w:firstLine="709"/>
        <w:jc w:val="both"/>
        <w:rPr>
          <w:rFonts w:ascii="Times New Roman" w:hAnsi="Times New Roman" w:cs="Times New Roman"/>
          <w:color w:val="000000"/>
          <w:sz w:val="28"/>
          <w:szCs w:val="28"/>
        </w:rPr>
      </w:pPr>
      <w:r w:rsidRPr="001B5DB5">
        <w:rPr>
          <w:rFonts w:ascii="Times New Roman" w:hAnsi="Times New Roman" w:cs="Times New Roman"/>
          <w:color w:val="000000"/>
          <w:sz w:val="28"/>
          <w:szCs w:val="28"/>
        </w:rPr>
        <w:t>2. Разместить указанный перечень на официальном сайте муниципального образования «Муниципальный округ Сюмсинский район Удмуртской Республики».</w:t>
      </w:r>
    </w:p>
    <w:p w:rsidR="001B5DB5" w:rsidRPr="001B5DB5" w:rsidRDefault="001B5DB5" w:rsidP="001B5DB5">
      <w:pPr>
        <w:ind w:firstLine="709"/>
        <w:jc w:val="both"/>
        <w:rPr>
          <w:rFonts w:ascii="Times New Roman" w:hAnsi="Times New Roman" w:cs="Times New Roman"/>
          <w:color w:val="000000"/>
          <w:sz w:val="28"/>
          <w:szCs w:val="28"/>
        </w:rPr>
      </w:pPr>
      <w:r w:rsidRPr="001B5DB5">
        <w:rPr>
          <w:rFonts w:ascii="Times New Roman" w:hAnsi="Times New Roman" w:cs="Times New Roman"/>
          <w:color w:val="000000"/>
          <w:sz w:val="28"/>
          <w:szCs w:val="28"/>
        </w:rPr>
        <w:t>3. Признать утратившим силу постановление Администрации муниципального образования «Муниципальный округ Сюмсинский район Удмуртской Республики» от 15 ноября 2024 года № 672 «Об установлении перечня сформированных земельных участков, планируемых для предоставления гражданам в собственность бесплатно».</w:t>
      </w:r>
    </w:p>
    <w:p w:rsidR="001B5DB5" w:rsidRPr="001B5DB5" w:rsidRDefault="001B5DB5" w:rsidP="001B5DB5">
      <w:pPr>
        <w:ind w:firstLine="709"/>
        <w:rPr>
          <w:rFonts w:ascii="Times New Roman" w:hAnsi="Times New Roman" w:cs="Times New Roman"/>
          <w:sz w:val="28"/>
          <w:szCs w:val="28"/>
        </w:rPr>
      </w:pPr>
    </w:p>
    <w:p w:rsidR="001B5DB5" w:rsidRPr="001B5DB5" w:rsidRDefault="001B5DB5" w:rsidP="001B5DB5">
      <w:pPr>
        <w:rPr>
          <w:rFonts w:ascii="Times New Roman" w:hAnsi="Times New Roman" w:cs="Times New Roman"/>
          <w:sz w:val="28"/>
          <w:szCs w:val="28"/>
        </w:rPr>
      </w:pPr>
    </w:p>
    <w:p w:rsidR="001B5DB5" w:rsidRPr="001B5DB5" w:rsidRDefault="001B5DB5" w:rsidP="001B5DB5">
      <w:pPr>
        <w:rPr>
          <w:rFonts w:ascii="Times New Roman" w:hAnsi="Times New Roman" w:cs="Times New Roman"/>
          <w:sz w:val="28"/>
          <w:szCs w:val="28"/>
        </w:rPr>
      </w:pPr>
      <w:r w:rsidRPr="001B5DB5">
        <w:rPr>
          <w:rFonts w:ascii="Times New Roman" w:hAnsi="Times New Roman" w:cs="Times New Roman"/>
          <w:sz w:val="28"/>
          <w:szCs w:val="28"/>
        </w:rPr>
        <w:t>Первый заместитель главы</w:t>
      </w:r>
    </w:p>
    <w:p w:rsidR="001B5DB5" w:rsidRPr="001B5DB5" w:rsidRDefault="001B5DB5" w:rsidP="001B5DB5">
      <w:pPr>
        <w:rPr>
          <w:rFonts w:ascii="Times New Roman" w:hAnsi="Times New Roman" w:cs="Times New Roman"/>
          <w:sz w:val="28"/>
          <w:szCs w:val="28"/>
        </w:rPr>
      </w:pPr>
      <w:r w:rsidRPr="001B5DB5">
        <w:rPr>
          <w:rFonts w:ascii="Times New Roman" w:hAnsi="Times New Roman" w:cs="Times New Roman"/>
          <w:sz w:val="28"/>
          <w:szCs w:val="28"/>
        </w:rPr>
        <w:t>Администрации района                                                                     Э.А.Овечкина</w:t>
      </w:r>
    </w:p>
    <w:p w:rsidR="001B5DB5" w:rsidRPr="001B5DB5" w:rsidRDefault="001B5DB5" w:rsidP="001B5DB5">
      <w:pPr>
        <w:jc w:val="both"/>
        <w:rPr>
          <w:rFonts w:ascii="Times New Roman" w:hAnsi="Times New Roman" w:cs="Times New Roman"/>
          <w:color w:val="000000"/>
          <w:sz w:val="28"/>
          <w:szCs w:val="28"/>
        </w:rPr>
      </w:pPr>
    </w:p>
    <w:p w:rsidR="001B5DB5" w:rsidRPr="001B5DB5" w:rsidRDefault="001B5DB5" w:rsidP="001B5DB5">
      <w:pPr>
        <w:rPr>
          <w:rFonts w:ascii="Times New Roman" w:hAnsi="Times New Roman" w:cs="Times New Roman"/>
          <w:sz w:val="28"/>
          <w:szCs w:val="28"/>
        </w:rPr>
      </w:pPr>
    </w:p>
    <w:p w:rsidR="001B5DB5" w:rsidRPr="001B5DB5" w:rsidRDefault="001B5DB5" w:rsidP="001B5DB5">
      <w:pPr>
        <w:rPr>
          <w:rFonts w:ascii="Times New Roman" w:hAnsi="Times New Roman" w:cs="Times New Roman"/>
          <w:sz w:val="20"/>
          <w:szCs w:val="20"/>
        </w:rPr>
      </w:pPr>
    </w:p>
    <w:p w:rsidR="001B5DB5" w:rsidRPr="001B5DB5" w:rsidRDefault="001B5DB5" w:rsidP="001B5DB5">
      <w:pPr>
        <w:rPr>
          <w:rFonts w:ascii="Times New Roman" w:hAnsi="Times New Roman" w:cs="Times New Roman"/>
          <w:sz w:val="28"/>
          <w:szCs w:val="28"/>
        </w:rPr>
        <w:sectPr w:rsidR="001B5DB5" w:rsidRPr="001B5DB5" w:rsidSect="001B5DB5">
          <w:headerReference w:type="default" r:id="rId37"/>
          <w:pgSz w:w="11906" w:h="16838"/>
          <w:pgMar w:top="1134" w:right="851" w:bottom="1134" w:left="1701" w:header="709" w:footer="709" w:gutter="0"/>
          <w:pgNumType w:start="1"/>
          <w:cols w:space="708"/>
          <w:titlePg/>
          <w:docGrid w:linePitch="360"/>
        </w:sectPr>
      </w:pPr>
    </w:p>
    <w:p w:rsidR="001B5DB5" w:rsidRPr="001B5DB5" w:rsidRDefault="001B5DB5" w:rsidP="001B5DB5">
      <w:pPr>
        <w:rPr>
          <w:rFonts w:ascii="Times New Roman" w:hAnsi="Times New Roman" w:cs="Times New Roman"/>
          <w:color w:val="FF0000"/>
        </w:rPr>
      </w:pPr>
    </w:p>
    <w:tbl>
      <w:tblPr>
        <w:tblpPr w:leftFromText="180" w:rightFromText="180" w:vertAnchor="text" w:horzAnchor="margin" w:tblpY="33"/>
        <w:tblW w:w="9747" w:type="dxa"/>
        <w:tblLayout w:type="fixed"/>
        <w:tblLook w:val="0000"/>
      </w:tblPr>
      <w:tblGrid>
        <w:gridCol w:w="4786"/>
        <w:gridCol w:w="4961"/>
      </w:tblGrid>
      <w:tr w:rsidR="001B5DB5" w:rsidRPr="001B5DB5" w:rsidTr="001B5DB5">
        <w:trPr>
          <w:trHeight w:val="1343"/>
        </w:trPr>
        <w:tc>
          <w:tcPr>
            <w:tcW w:w="4786" w:type="dxa"/>
          </w:tcPr>
          <w:p w:rsidR="001B5DB5" w:rsidRPr="001B5DB5" w:rsidRDefault="001B5DB5" w:rsidP="001B5DB5">
            <w:pPr>
              <w:ind w:right="-29"/>
              <w:rPr>
                <w:rFonts w:ascii="Times New Roman" w:hAnsi="Times New Roman" w:cs="Times New Roman"/>
                <w:sz w:val="28"/>
                <w:szCs w:val="28"/>
              </w:rPr>
            </w:pPr>
          </w:p>
          <w:p w:rsidR="001B5DB5" w:rsidRPr="001B5DB5" w:rsidRDefault="001B5DB5" w:rsidP="001B5DB5">
            <w:pPr>
              <w:tabs>
                <w:tab w:val="left" w:pos="1155"/>
              </w:tabs>
              <w:rPr>
                <w:rFonts w:ascii="Times New Roman" w:hAnsi="Times New Roman" w:cs="Times New Roman"/>
                <w:sz w:val="28"/>
                <w:szCs w:val="28"/>
              </w:rPr>
            </w:pPr>
          </w:p>
        </w:tc>
        <w:tc>
          <w:tcPr>
            <w:tcW w:w="4961" w:type="dxa"/>
          </w:tcPr>
          <w:p w:rsidR="001B5DB5" w:rsidRPr="001B5DB5" w:rsidRDefault="001B5DB5" w:rsidP="001B5DB5">
            <w:pPr>
              <w:jc w:val="right"/>
              <w:rPr>
                <w:rFonts w:ascii="Times New Roman" w:hAnsi="Times New Roman" w:cs="Times New Roman"/>
                <w:sz w:val="28"/>
                <w:szCs w:val="28"/>
              </w:rPr>
            </w:pPr>
            <w:r w:rsidRPr="001B5DB5">
              <w:rPr>
                <w:rFonts w:ascii="Times New Roman" w:hAnsi="Times New Roman" w:cs="Times New Roman"/>
                <w:sz w:val="28"/>
                <w:szCs w:val="28"/>
              </w:rPr>
              <w:t xml:space="preserve">Приложение </w:t>
            </w:r>
          </w:p>
          <w:p w:rsidR="001B5DB5" w:rsidRPr="001B5DB5" w:rsidRDefault="001B5DB5" w:rsidP="001B5DB5">
            <w:pPr>
              <w:jc w:val="right"/>
              <w:rPr>
                <w:rFonts w:ascii="Times New Roman" w:hAnsi="Times New Roman" w:cs="Times New Roman"/>
                <w:sz w:val="28"/>
                <w:szCs w:val="28"/>
              </w:rPr>
            </w:pPr>
            <w:r w:rsidRPr="001B5DB5">
              <w:rPr>
                <w:rFonts w:ascii="Times New Roman" w:hAnsi="Times New Roman" w:cs="Times New Roman"/>
                <w:sz w:val="28"/>
                <w:szCs w:val="28"/>
              </w:rPr>
              <w:t xml:space="preserve">к постановлению Администрации </w:t>
            </w:r>
          </w:p>
          <w:p w:rsidR="001B5DB5" w:rsidRPr="001B5DB5" w:rsidRDefault="001B5DB5" w:rsidP="001B5DB5">
            <w:pPr>
              <w:jc w:val="right"/>
              <w:rPr>
                <w:rFonts w:ascii="Times New Roman" w:hAnsi="Times New Roman" w:cs="Times New Roman"/>
                <w:sz w:val="28"/>
                <w:szCs w:val="28"/>
              </w:rPr>
            </w:pPr>
            <w:r w:rsidRPr="001B5DB5">
              <w:rPr>
                <w:rFonts w:ascii="Times New Roman" w:hAnsi="Times New Roman" w:cs="Times New Roman"/>
                <w:sz w:val="28"/>
                <w:szCs w:val="28"/>
              </w:rPr>
              <w:t>муниципального образования</w:t>
            </w:r>
          </w:p>
          <w:p w:rsidR="001B5DB5" w:rsidRPr="001B5DB5" w:rsidRDefault="001B5DB5" w:rsidP="001B5DB5">
            <w:pPr>
              <w:jc w:val="right"/>
              <w:rPr>
                <w:rFonts w:ascii="Times New Roman" w:hAnsi="Times New Roman" w:cs="Times New Roman"/>
                <w:color w:val="000000"/>
                <w:sz w:val="28"/>
                <w:szCs w:val="28"/>
              </w:rPr>
            </w:pPr>
            <w:r w:rsidRPr="001B5DB5">
              <w:rPr>
                <w:rFonts w:ascii="Times New Roman" w:hAnsi="Times New Roman" w:cs="Times New Roman"/>
                <w:sz w:val="28"/>
                <w:szCs w:val="28"/>
              </w:rPr>
              <w:t xml:space="preserve">  «</w:t>
            </w:r>
            <w:r w:rsidRPr="001B5DB5">
              <w:rPr>
                <w:rFonts w:ascii="Times New Roman" w:hAnsi="Times New Roman" w:cs="Times New Roman"/>
                <w:color w:val="000000"/>
                <w:sz w:val="28"/>
                <w:szCs w:val="28"/>
              </w:rPr>
              <w:t>Муниципальный округ Сюмсинский</w:t>
            </w:r>
          </w:p>
          <w:p w:rsidR="001B5DB5" w:rsidRPr="001B5DB5" w:rsidRDefault="001B5DB5" w:rsidP="001B5DB5">
            <w:pPr>
              <w:jc w:val="right"/>
              <w:rPr>
                <w:rFonts w:ascii="Times New Roman" w:hAnsi="Times New Roman" w:cs="Times New Roman"/>
                <w:sz w:val="28"/>
                <w:szCs w:val="28"/>
              </w:rPr>
            </w:pPr>
            <w:r w:rsidRPr="001B5DB5">
              <w:rPr>
                <w:rFonts w:ascii="Times New Roman" w:hAnsi="Times New Roman" w:cs="Times New Roman"/>
                <w:color w:val="000000"/>
                <w:sz w:val="28"/>
                <w:szCs w:val="28"/>
              </w:rPr>
              <w:t xml:space="preserve"> район Удмуртской Республики</w:t>
            </w:r>
            <w:r w:rsidRPr="001B5DB5">
              <w:rPr>
                <w:rFonts w:ascii="Times New Roman" w:hAnsi="Times New Roman" w:cs="Times New Roman"/>
                <w:sz w:val="28"/>
                <w:szCs w:val="28"/>
              </w:rPr>
              <w:t>»</w:t>
            </w:r>
          </w:p>
          <w:p w:rsidR="001B5DB5" w:rsidRPr="001B5DB5" w:rsidRDefault="001B5DB5" w:rsidP="001B5DB5">
            <w:pPr>
              <w:tabs>
                <w:tab w:val="left" w:pos="435"/>
              </w:tabs>
              <w:jc w:val="right"/>
              <w:rPr>
                <w:rFonts w:ascii="Times New Roman" w:hAnsi="Times New Roman" w:cs="Times New Roman"/>
                <w:sz w:val="28"/>
                <w:szCs w:val="28"/>
              </w:rPr>
            </w:pPr>
            <w:r w:rsidRPr="001B5DB5">
              <w:rPr>
                <w:rFonts w:ascii="Times New Roman" w:hAnsi="Times New Roman" w:cs="Times New Roman"/>
                <w:sz w:val="28"/>
                <w:szCs w:val="28"/>
              </w:rPr>
              <w:t xml:space="preserve"> от 29 января 2025 года № 33</w:t>
            </w:r>
          </w:p>
        </w:tc>
      </w:tr>
    </w:tbl>
    <w:p w:rsidR="001B5DB5" w:rsidRPr="001B5DB5" w:rsidRDefault="001B5DB5" w:rsidP="001B5DB5">
      <w:pPr>
        <w:ind w:left="5103"/>
        <w:jc w:val="right"/>
        <w:rPr>
          <w:rFonts w:ascii="Times New Roman" w:hAnsi="Times New Roman" w:cs="Times New Roman"/>
          <w:sz w:val="20"/>
          <w:szCs w:val="20"/>
        </w:rPr>
      </w:pPr>
    </w:p>
    <w:p w:rsidR="001B5DB5" w:rsidRPr="001B5DB5" w:rsidRDefault="001B5DB5" w:rsidP="001B5DB5">
      <w:pPr>
        <w:ind w:left="5103"/>
        <w:jc w:val="right"/>
        <w:rPr>
          <w:rFonts w:ascii="Times New Roman" w:hAnsi="Times New Roman" w:cs="Times New Roman"/>
          <w:sz w:val="20"/>
          <w:szCs w:val="20"/>
        </w:rPr>
      </w:pPr>
    </w:p>
    <w:p w:rsidR="001B5DB5" w:rsidRPr="001B5DB5" w:rsidRDefault="001B5DB5" w:rsidP="001B5DB5">
      <w:pPr>
        <w:jc w:val="center"/>
        <w:rPr>
          <w:rFonts w:ascii="Times New Roman" w:hAnsi="Times New Roman" w:cs="Times New Roman"/>
          <w:sz w:val="28"/>
          <w:szCs w:val="28"/>
        </w:rPr>
      </w:pPr>
      <w:r w:rsidRPr="001B5DB5">
        <w:rPr>
          <w:rFonts w:ascii="Times New Roman" w:hAnsi="Times New Roman" w:cs="Times New Roman"/>
          <w:sz w:val="28"/>
          <w:szCs w:val="28"/>
        </w:rPr>
        <w:t>Перечень земельных участков, планируемых для предоставления гражданам в собственность бесплатно, по состоянию на  28 января 2025 года</w:t>
      </w:r>
    </w:p>
    <w:p w:rsidR="001B5DB5" w:rsidRPr="001B5DB5" w:rsidRDefault="001B5DB5" w:rsidP="001B5DB5">
      <w:pPr>
        <w:jc w:val="center"/>
        <w:rPr>
          <w:rFonts w:ascii="Times New Roman" w:hAnsi="Times New Roman" w:cs="Times New Roman"/>
          <w:sz w:val="28"/>
          <w:szCs w:val="28"/>
        </w:rPr>
      </w:pPr>
      <w:r w:rsidRPr="001B5DB5">
        <w:rPr>
          <w:rFonts w:ascii="Times New Roman" w:hAnsi="Times New Roman" w:cs="Times New Roman"/>
          <w:sz w:val="28"/>
          <w:szCs w:val="28"/>
        </w:rPr>
        <w:t>(земли государственной неразграниченной и муниципальной собственности, категория земель – земли населенных пунктов)</w:t>
      </w:r>
    </w:p>
    <w:p w:rsidR="001B5DB5" w:rsidRPr="001B5DB5" w:rsidRDefault="001B5DB5" w:rsidP="001B5DB5">
      <w:pPr>
        <w:jc w:val="center"/>
        <w:rPr>
          <w:rFonts w:ascii="Times New Roman" w:hAnsi="Times New Roman" w:cs="Times New Roman"/>
          <w:sz w:val="26"/>
          <w:szCs w:val="26"/>
        </w:rPr>
      </w:pPr>
    </w:p>
    <w:p w:rsidR="001B5DB5" w:rsidRPr="001B5DB5" w:rsidRDefault="001B5DB5" w:rsidP="001B5DB5">
      <w:pPr>
        <w:jc w:val="center"/>
        <w:rPr>
          <w:rFonts w:ascii="Times New Roman" w:hAnsi="Times New Roman" w:cs="Times New Roman"/>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984"/>
        <w:gridCol w:w="1418"/>
        <w:gridCol w:w="2693"/>
        <w:gridCol w:w="2551"/>
      </w:tblGrid>
      <w:tr w:rsidR="001B5DB5" w:rsidRPr="001B5DB5" w:rsidTr="001B5DB5">
        <w:trPr>
          <w:tblHeader/>
        </w:trPr>
        <w:tc>
          <w:tcPr>
            <w:tcW w:w="9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п/п</w:t>
            </w: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Кадастровый номер земельного участка</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Площадь земельного участка, кв.м</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Местоположение (адрес) земельного участка</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Вид разрешенного использования земельного участка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18:20:049063:3</w:t>
            </w:r>
          </w:p>
          <w:p w:rsidR="001B5DB5" w:rsidRPr="001B5DB5" w:rsidRDefault="001B5DB5" w:rsidP="001B5DB5">
            <w:pPr>
              <w:jc w:val="center"/>
              <w:rPr>
                <w:rFonts w:ascii="Times New Roman" w:hAnsi="Times New Roman" w:cs="Times New Roman"/>
              </w:rPr>
            </w:pP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942</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ул.Льнозаводская, 1</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18:20:049063:5</w:t>
            </w:r>
          </w:p>
          <w:p w:rsidR="001B5DB5" w:rsidRPr="001B5DB5" w:rsidRDefault="001B5DB5" w:rsidP="001B5DB5">
            <w:pPr>
              <w:jc w:val="center"/>
              <w:rPr>
                <w:rFonts w:ascii="Times New Roman" w:hAnsi="Times New Roman" w:cs="Times New Roman"/>
              </w:rPr>
            </w:pP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1026</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ул.Льнозаводская, 5</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18:20:049063:6</w:t>
            </w:r>
          </w:p>
          <w:p w:rsidR="001B5DB5" w:rsidRPr="001B5DB5" w:rsidRDefault="001B5DB5" w:rsidP="001B5DB5">
            <w:pPr>
              <w:jc w:val="center"/>
              <w:rPr>
                <w:rFonts w:ascii="Times New Roman" w:hAnsi="Times New Roman" w:cs="Times New Roman"/>
              </w:rPr>
            </w:pP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1088</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ул.Льнозаводская, 9</w:t>
            </w: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18:20:049063:7</w:t>
            </w:r>
          </w:p>
          <w:p w:rsidR="001B5DB5" w:rsidRPr="001B5DB5" w:rsidRDefault="001B5DB5" w:rsidP="001B5DB5">
            <w:pPr>
              <w:jc w:val="center"/>
              <w:rPr>
                <w:rFonts w:ascii="Times New Roman" w:hAnsi="Times New Roman" w:cs="Times New Roman"/>
              </w:rPr>
            </w:pP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1169</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ул.Льнозаводская, 11</w:t>
            </w: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18:20:049097:189</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1 204</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муниципальный район Сюмсинский, сельское поселение Сюмсинское, село Сюмси, улица Западная, земельный участок 3</w:t>
            </w: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индивидуальное жилищное строительство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18:20:049062:15</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ул. Речная,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 16</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18:20:049062:16</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ул. Речная,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 18</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18:20:049062:17</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Речная,</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д. 20</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jc w:val="both"/>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18:20:049062:18</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ул. Речная,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 12</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18:20:049062:19</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Дорожная, д. 20</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jc w:val="both"/>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18:20:049062:20</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Дорожная, д. 13</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18:20:049062:21</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Дорожная, д. 15</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18:20:049062:22</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Дорожная, д. 17</w:t>
            </w: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18:20:049062:23</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Речная, д. 14</w:t>
            </w: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18:20:049062:24</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Дорожная, д. 16</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18:20:049062:25</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Дорожная, д. 14</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18:20:049062:26</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Речная,</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д. 19</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18:20:049062:27</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ул. Речная,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 10</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18:20:049062:28</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Дорожная, д. 18</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18:20:049062:29</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lastRenderedPageBreak/>
              <w:t xml:space="preserve"> с. Сюмси, ул. Речная, д. 11</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lastRenderedPageBreak/>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Для индивидуального </w:t>
            </w:r>
            <w:r w:rsidRPr="001B5DB5">
              <w:rPr>
                <w:rFonts w:ascii="Times New Roman" w:hAnsi="Times New Roman" w:cs="Times New Roman"/>
              </w:rPr>
              <w:lastRenderedPageBreak/>
              <w:t>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18:20:049062:30</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Дорожная, д. 19</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18:20:049062:31</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Речная, д. 15</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18:20:049062:32</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ул. Речная,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 17</w:t>
            </w:r>
          </w:p>
          <w:p w:rsidR="001B5DB5" w:rsidRPr="001B5DB5" w:rsidRDefault="001B5DB5" w:rsidP="001B5DB5">
            <w:pPr>
              <w:jc w:val="center"/>
              <w:rPr>
                <w:rFonts w:ascii="Times New Roman" w:hAnsi="Times New Roman" w:cs="Times New Roman"/>
              </w:rPr>
            </w:pP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18:20:049062:33</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Речная,</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д. 13</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18:20:049032:16</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1500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ул. Ольховая,  16а</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18:20:077001:361</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1180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Сюмсинская, д. 9</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18:20:077001:362</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1140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ул. Сюмсинская, д. 10</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18:20:077001:366</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1240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Еловая, д.8</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18:20:077001:367</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1240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Еловая, д. 10</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18:20:077001:373</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1140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Еловая, д. 5</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18:20:077001:377</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1140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Сюмсинская, д.2</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jc w:val="both"/>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18:20:077001:374</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1140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ул. Сюмсинская, д. 4</w:t>
            </w:r>
          </w:p>
          <w:p w:rsidR="001B5DB5" w:rsidRPr="001B5DB5" w:rsidRDefault="001B5DB5" w:rsidP="001B5DB5">
            <w:pPr>
              <w:jc w:val="center"/>
              <w:rPr>
                <w:rFonts w:ascii="Times New Roman" w:hAnsi="Times New Roman" w:cs="Times New Roman"/>
              </w:rPr>
            </w:pP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jc w:val="both"/>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18:20:077001:375</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1140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Сюмсинская, д. 8</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18:20:077001:376</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1140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Еловая, д. 3</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18:20:077001:379</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1240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ул. Еловая,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 6</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18:20:077001:381</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1140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Еловая,</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д. 7</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18:20:077001:382</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1140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Еловая, д. 9</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18:20:077001:383</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1180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Сюмсинская, д. 7</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18:20:077001:385</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1220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Транспортная, д. 3</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18:20:077001:386</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1180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Транспортная, д. 6</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18:20:077001:387</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1130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ул. Транспортная, д. 7</w:t>
            </w:r>
          </w:p>
          <w:p w:rsidR="001B5DB5" w:rsidRPr="001B5DB5" w:rsidRDefault="001B5DB5" w:rsidP="001B5DB5">
            <w:pPr>
              <w:jc w:val="center"/>
              <w:rPr>
                <w:rFonts w:ascii="Times New Roman" w:hAnsi="Times New Roman" w:cs="Times New Roman"/>
              </w:rPr>
            </w:pP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18:20:077001:388</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1178</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Транспортная, д. 4</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18:20:077001:390</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1137</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Транспортная, д. 5</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p w:rsidR="001B5DB5" w:rsidRPr="001B5DB5" w:rsidRDefault="001B5DB5" w:rsidP="001B5DB5">
            <w:pPr>
              <w:jc w:val="center"/>
              <w:rPr>
                <w:rFonts w:ascii="Times New Roman" w:hAnsi="Times New Roman" w:cs="Times New Roman"/>
              </w:rPr>
            </w:pP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18:20:077001:391</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1180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Транспортная, д. 8</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18:20:077001:392</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1180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lastRenderedPageBreak/>
              <w:t xml:space="preserve"> ул. Транспортная, д. 10</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lastRenderedPageBreak/>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Для индивидуального жилищного </w:t>
            </w:r>
            <w:r w:rsidRPr="001B5DB5">
              <w:rPr>
                <w:rFonts w:ascii="Times New Roman" w:hAnsi="Times New Roman" w:cs="Times New Roman"/>
              </w:rPr>
              <w:lastRenderedPageBreak/>
              <w:t>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18:20:077001:393</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1120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Транспортная, д. 9</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18:20:077001:394</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1620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Транспортная, д. 14</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18:20:077001:395</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1070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Увинская, д. 2</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18:20:077001:396</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1565</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Транспортная, д. 12</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18:20:077001:397</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1171</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Увинская, д. 6</w:t>
            </w:r>
          </w:p>
          <w:p w:rsidR="001B5DB5" w:rsidRPr="001B5DB5" w:rsidRDefault="001B5DB5" w:rsidP="001B5DB5">
            <w:pPr>
              <w:jc w:val="center"/>
              <w:rPr>
                <w:rFonts w:ascii="Times New Roman" w:hAnsi="Times New Roman" w:cs="Times New Roman"/>
              </w:rPr>
            </w:pP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18:20:077001:398</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1555</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ул. Сюмсинская, д. 11</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18:20:077001:399</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1516</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Сюмсинская, д. 13</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18:20:077001:400</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1500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Сюмсинская, д. 12</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18:20:077001:401</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1110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ул. Еловая,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 12</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18:20:077001:402</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Грибная, д. 11</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18:20:077001:403</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1224</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Увинская, д. 4</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18:20:077001:404</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1154</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Увинская, д. 8</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18:20:077001:405</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1576</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w:t>
            </w:r>
            <w:r w:rsidRPr="001B5DB5">
              <w:rPr>
                <w:rFonts w:ascii="Times New Roman" w:hAnsi="Times New Roman" w:cs="Times New Roman"/>
              </w:rPr>
              <w:lastRenderedPageBreak/>
              <w:t>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Сюмсинская, д. 14</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lastRenderedPageBreak/>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lastRenderedPageBreak/>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18:20:077001:406</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1452</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ул. Еловая,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 11</w:t>
            </w:r>
          </w:p>
          <w:p w:rsidR="001B5DB5" w:rsidRPr="001B5DB5" w:rsidRDefault="001B5DB5" w:rsidP="001B5DB5">
            <w:pPr>
              <w:jc w:val="center"/>
              <w:rPr>
                <w:rFonts w:ascii="Times New Roman" w:hAnsi="Times New Roman" w:cs="Times New Roman"/>
              </w:rPr>
            </w:pP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18:20:077001:407</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1105</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Увинская, д. 10</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18:20:077001:359</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1200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Грибная, д. 2</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18:20:077001:372</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1200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Грибная, д. 4</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18:20:077001:408</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1034</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с. Сюмси, ул. Грибная, д. 13</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18:20:077001:409</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1495</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ул. Еловая,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 13</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18:20:077001:410</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1162</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ул. Еловая,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 14</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2.1</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18:20:049001:242</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1199</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муниципальный район Сюмсинский, сельское поселение Сюмсинское, село Сюмси, улица Магистральная, земельный участок 8</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строительства индивидуального жилого дома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18:20:049001:253</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1198</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муниципальный район Сюмсинский, сельское поселение Сюмсинское, село Сюмси, улица Магистральная, земельный участок 9</w:t>
            </w: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строительства индивидуального жилого дома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18:20:000000:364</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1200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муниципальный район Сюмсинский, сельское поселение Сюмсинское, </w:t>
            </w:r>
            <w:r w:rsidRPr="001B5DB5">
              <w:rPr>
                <w:rFonts w:ascii="Times New Roman" w:hAnsi="Times New Roman" w:cs="Times New Roman"/>
              </w:rPr>
              <w:lastRenderedPageBreak/>
              <w:t>село Сюмси, улица Магистральная, земельный участок 10</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lastRenderedPageBreak/>
              <w:t>Для строительства индивидуального жилого дома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18:20:049097:153</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1500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муниципальный округ Сюмсинский район, село Сюмси, улица Сельская, земельный участок 6</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строительства индивидуального жилого дома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18:20:000000:327</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1500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муниципальный район Сюмсинский, сельское поселение Сюмсинское, село Сюмси, улица Сельская, земельный участок 7</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строительства индивидуального жилого дома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18:20:049001:246</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1500</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муниципальный район Сюмсинский, сельское поселение Сюмсинское, село Сюмси, улица Северная, земельный участок 4</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строительства индивидуального жилого дома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18:20:049097:104</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1494</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Удмуртская Республика, Сюмсинский район,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ул. Красная, 13</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строительства индивидуального жилого дома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18:20:049012:24</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1159</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ул. Красноармейская, 13</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18:20:000000:659</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1125</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Сюмсинский район,</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с. Сюмси, </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пер. Короткий, 5</w:t>
            </w:r>
          </w:p>
          <w:p w:rsidR="001B5DB5" w:rsidRPr="001B5DB5" w:rsidRDefault="001B5DB5" w:rsidP="001B5DB5">
            <w:pPr>
              <w:jc w:val="center"/>
              <w:rPr>
                <w:rFonts w:ascii="Times New Roman" w:hAnsi="Times New Roman" w:cs="Times New Roman"/>
              </w:rPr>
            </w:pP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Индивидуальное жилищное строительство</w:t>
            </w:r>
          </w:p>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 xml:space="preserve"> (код 2.1)</w:t>
            </w:r>
          </w:p>
        </w:tc>
      </w:tr>
      <w:tr w:rsidR="001B5DB5" w:rsidRPr="001B5DB5" w:rsidTr="001B5DB5">
        <w:tc>
          <w:tcPr>
            <w:tcW w:w="993" w:type="dxa"/>
          </w:tcPr>
          <w:p w:rsidR="001B5DB5" w:rsidRPr="001B5DB5" w:rsidRDefault="001B5DB5" w:rsidP="00F03D5B">
            <w:pPr>
              <w:numPr>
                <w:ilvl w:val="0"/>
                <w:numId w:val="17"/>
              </w:numPr>
              <w:rPr>
                <w:rFonts w:ascii="Times New Roman" w:hAnsi="Times New Roman" w:cs="Times New Roman"/>
              </w:rPr>
            </w:pPr>
          </w:p>
        </w:tc>
        <w:tc>
          <w:tcPr>
            <w:tcW w:w="1984"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18:20:049097:181</w:t>
            </w:r>
          </w:p>
        </w:tc>
        <w:tc>
          <w:tcPr>
            <w:tcW w:w="1418"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1204</w:t>
            </w:r>
          </w:p>
        </w:tc>
        <w:tc>
          <w:tcPr>
            <w:tcW w:w="2693"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Удмуртская Республика, муниципальный район Сюмсинский, сельское поселение Сюмсинское, село Сюмси, улица Западная, земельный участок 10</w:t>
            </w:r>
          </w:p>
        </w:tc>
        <w:tc>
          <w:tcPr>
            <w:tcW w:w="2551" w:type="dxa"/>
          </w:tcPr>
          <w:p w:rsidR="001B5DB5" w:rsidRPr="001B5DB5" w:rsidRDefault="001B5DB5" w:rsidP="001B5DB5">
            <w:pPr>
              <w:jc w:val="center"/>
              <w:rPr>
                <w:rFonts w:ascii="Times New Roman" w:hAnsi="Times New Roman" w:cs="Times New Roman"/>
              </w:rPr>
            </w:pPr>
            <w:r w:rsidRPr="001B5DB5">
              <w:rPr>
                <w:rFonts w:ascii="Times New Roman" w:hAnsi="Times New Roman" w:cs="Times New Roman"/>
              </w:rPr>
              <w:t>для индивидуального жилищного строительства</w:t>
            </w:r>
          </w:p>
        </w:tc>
      </w:tr>
    </w:tbl>
    <w:p w:rsidR="001B5DB5" w:rsidRPr="001B5DB5" w:rsidRDefault="001B5DB5" w:rsidP="001B5DB5">
      <w:pPr>
        <w:rPr>
          <w:rFonts w:ascii="Times New Roman" w:hAnsi="Times New Roman" w:cs="Times New Roman"/>
        </w:rPr>
      </w:pPr>
    </w:p>
    <w:p w:rsidR="001B5DB5" w:rsidRPr="007D7E83" w:rsidRDefault="001B5DB5" w:rsidP="001B5DB5">
      <w:pPr>
        <w:jc w:val="center"/>
      </w:pPr>
      <w:r w:rsidRPr="001B5DB5">
        <w:rPr>
          <w:rFonts w:ascii="Times New Roman" w:hAnsi="Times New Roman" w:cs="Times New Roman"/>
        </w:rPr>
        <w:t>________________</w:t>
      </w: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B5DB5" w:rsidRPr="003F21F5" w:rsidTr="001B5DB5">
        <w:trPr>
          <w:trHeight w:val="1257"/>
        </w:trPr>
        <w:tc>
          <w:tcPr>
            <w:tcW w:w="4678" w:type="dxa"/>
            <w:tcBorders>
              <w:top w:val="nil"/>
              <w:left w:val="nil"/>
              <w:bottom w:val="nil"/>
              <w:right w:val="nil"/>
            </w:tcBorders>
          </w:tcPr>
          <w:p w:rsidR="001B5DB5" w:rsidRDefault="001B5DB5" w:rsidP="001B5DB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B5DB5" w:rsidRDefault="001B5DB5" w:rsidP="001B5DB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B5DB5" w:rsidRPr="003F21F5" w:rsidRDefault="001B5DB5" w:rsidP="001B5DB5">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B5DB5" w:rsidRPr="003F21F5" w:rsidRDefault="001B5DB5" w:rsidP="001B5DB5">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1B5DB5" w:rsidRPr="003F21F5" w:rsidRDefault="001B5DB5" w:rsidP="001B5DB5">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B5DB5" w:rsidRPr="003F21F5" w:rsidRDefault="001B5DB5" w:rsidP="001B5DB5">
            <w:pPr>
              <w:pStyle w:val="a5"/>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1B5DB5" w:rsidRPr="0085646A" w:rsidRDefault="001B5DB5" w:rsidP="001B5DB5">
      <w:pPr>
        <w:pStyle w:val="1"/>
        <w:rPr>
          <w:spacing w:val="20"/>
          <w:sz w:val="40"/>
          <w:szCs w:val="40"/>
        </w:rPr>
      </w:pPr>
      <w:r w:rsidRPr="0085646A">
        <w:rPr>
          <w:spacing w:val="20"/>
          <w:sz w:val="40"/>
          <w:szCs w:val="40"/>
        </w:rPr>
        <w:t>ПОСТАНОВЛЕНИЕ</w:t>
      </w:r>
    </w:p>
    <w:p w:rsidR="001B5DB5" w:rsidRPr="003F21F5" w:rsidRDefault="001B5DB5" w:rsidP="001B5DB5">
      <w:pPr>
        <w:pStyle w:val="1"/>
        <w:jc w:val="left"/>
        <w:rPr>
          <w:sz w:val="28"/>
          <w:szCs w:val="28"/>
        </w:rPr>
      </w:pPr>
      <w:r w:rsidRPr="003F21F5">
        <w:rPr>
          <w:sz w:val="28"/>
          <w:szCs w:val="28"/>
        </w:rPr>
        <w:t xml:space="preserve">                                                                        </w:t>
      </w:r>
    </w:p>
    <w:p w:rsidR="001B5DB5" w:rsidRPr="00295C15" w:rsidRDefault="001B5DB5" w:rsidP="001B5DB5">
      <w:pPr>
        <w:pStyle w:val="1"/>
        <w:jc w:val="left"/>
        <w:rPr>
          <w:b w:val="0"/>
          <w:sz w:val="28"/>
          <w:szCs w:val="28"/>
        </w:rPr>
      </w:pPr>
      <w:r>
        <w:rPr>
          <w:b w:val="0"/>
          <w:sz w:val="28"/>
          <w:szCs w:val="28"/>
        </w:rPr>
        <w:t xml:space="preserve">от 30 января </w:t>
      </w:r>
      <w:r w:rsidRPr="00295C15">
        <w:rPr>
          <w:b w:val="0"/>
          <w:sz w:val="28"/>
          <w:szCs w:val="28"/>
        </w:rPr>
        <w:t>20</w:t>
      </w:r>
      <w:r>
        <w:rPr>
          <w:b w:val="0"/>
          <w:sz w:val="28"/>
          <w:szCs w:val="28"/>
        </w:rPr>
        <w:t xml:space="preserve">25 </w:t>
      </w:r>
      <w:r w:rsidRPr="00295C15">
        <w:rPr>
          <w:b w:val="0"/>
          <w:sz w:val="28"/>
          <w:szCs w:val="28"/>
        </w:rPr>
        <w:t xml:space="preserve">года                                                                           </w:t>
      </w:r>
      <w:r>
        <w:rPr>
          <w:b w:val="0"/>
          <w:sz w:val="28"/>
          <w:szCs w:val="28"/>
        </w:rPr>
        <w:t xml:space="preserve">     </w:t>
      </w:r>
      <w:r w:rsidRPr="00295C15">
        <w:rPr>
          <w:b w:val="0"/>
          <w:sz w:val="28"/>
          <w:szCs w:val="28"/>
        </w:rPr>
        <w:t xml:space="preserve">  №</w:t>
      </w:r>
      <w:r>
        <w:rPr>
          <w:b w:val="0"/>
          <w:sz w:val="28"/>
          <w:szCs w:val="28"/>
        </w:rPr>
        <w:t xml:space="preserve"> 35</w:t>
      </w:r>
    </w:p>
    <w:p w:rsidR="001B5DB5" w:rsidRDefault="001B5DB5" w:rsidP="001B5DB5">
      <w:pPr>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1B5DB5" w:rsidRPr="00CC3925" w:rsidRDefault="001B5DB5" w:rsidP="001B5DB5">
      <w:pPr>
        <w:jc w:val="center"/>
        <w:rPr>
          <w:rFonts w:ascii="Times New Roman" w:hAnsi="Times New Roman"/>
          <w:sz w:val="28"/>
          <w:szCs w:val="28"/>
        </w:rPr>
      </w:pPr>
      <w:r>
        <w:rPr>
          <w:rFonts w:ascii="Times New Roman" w:hAnsi="Times New Roman"/>
          <w:sz w:val="28"/>
          <w:szCs w:val="28"/>
        </w:rPr>
        <w:t>О внесении изменений в Положение</w:t>
      </w:r>
      <w:r w:rsidRPr="00CC3925">
        <w:rPr>
          <w:rFonts w:ascii="Times New Roman" w:hAnsi="Times New Roman"/>
          <w:sz w:val="28"/>
          <w:szCs w:val="28"/>
        </w:rPr>
        <w:t xml:space="preserve"> о кадровом резерве на муниципальной службе муниципального образования «</w:t>
      </w:r>
      <w:r>
        <w:rPr>
          <w:rFonts w:ascii="Times New Roman" w:hAnsi="Times New Roman"/>
          <w:sz w:val="28"/>
          <w:szCs w:val="28"/>
        </w:rPr>
        <w:t xml:space="preserve">Муниципальный округ Сюмсинский </w:t>
      </w:r>
      <w:r w:rsidRPr="00CC3925">
        <w:rPr>
          <w:rFonts w:ascii="Times New Roman" w:hAnsi="Times New Roman"/>
          <w:sz w:val="28"/>
          <w:szCs w:val="28"/>
        </w:rPr>
        <w:t>район</w:t>
      </w:r>
      <w:r>
        <w:rPr>
          <w:rFonts w:ascii="Times New Roman" w:hAnsi="Times New Roman"/>
          <w:sz w:val="28"/>
          <w:szCs w:val="28"/>
        </w:rPr>
        <w:t xml:space="preserve"> Удмуртской Республики</w:t>
      </w:r>
      <w:r w:rsidRPr="00CC3925">
        <w:rPr>
          <w:rFonts w:ascii="Times New Roman" w:hAnsi="Times New Roman"/>
          <w:sz w:val="28"/>
          <w:szCs w:val="28"/>
        </w:rPr>
        <w:t>»</w:t>
      </w:r>
    </w:p>
    <w:p w:rsidR="001B5DB5" w:rsidRDefault="001B5DB5" w:rsidP="001B5DB5">
      <w:pPr>
        <w:autoSpaceDE w:val="0"/>
        <w:autoSpaceDN w:val="0"/>
        <w:adjustRightInd w:val="0"/>
        <w:jc w:val="both"/>
        <w:rPr>
          <w:rFonts w:ascii="Times New Roman" w:hAnsi="Times New Roman" w:cs="Times New Roman"/>
          <w:sz w:val="28"/>
          <w:szCs w:val="28"/>
        </w:rPr>
      </w:pP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p>
    <w:p w:rsidR="001B5DB5" w:rsidRPr="0043465F"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C14928">
        <w:rPr>
          <w:rFonts w:ascii="Times New Roman" w:hAnsi="Times New Roman" w:cs="Times New Roman"/>
          <w:b/>
          <w:sz w:val="28"/>
          <w:szCs w:val="28"/>
        </w:rPr>
        <w:t>Администрация муниципального образования «Муниципальный округ Сюмсинский район Удмуртской Республики»</w:t>
      </w:r>
      <w:r>
        <w:rPr>
          <w:rFonts w:ascii="Times New Roman" w:hAnsi="Times New Roman" w:cs="Times New Roman"/>
          <w:b/>
          <w:sz w:val="28"/>
          <w:szCs w:val="28"/>
        </w:rPr>
        <w:t xml:space="preserve"> </w:t>
      </w:r>
      <w:r w:rsidRPr="00C14928">
        <w:rPr>
          <w:rFonts w:ascii="Times New Roman" w:hAnsi="Times New Roman" w:cs="Times New Roman"/>
          <w:b/>
          <w:spacing w:val="40"/>
          <w:sz w:val="28"/>
          <w:szCs w:val="28"/>
        </w:rPr>
        <w:t>постановляет</w:t>
      </w:r>
      <w:r>
        <w:rPr>
          <w:rFonts w:ascii="Times New Roman" w:hAnsi="Times New Roman" w:cs="Times New Roman"/>
          <w:b/>
          <w:spacing w:val="40"/>
          <w:sz w:val="28"/>
          <w:szCs w:val="28"/>
        </w:rPr>
        <w:t>:</w:t>
      </w:r>
    </w:p>
    <w:p w:rsidR="001B5DB5" w:rsidRDefault="001B5DB5" w:rsidP="001B5DB5">
      <w:pPr>
        <w:ind w:firstLine="709"/>
        <w:jc w:val="both"/>
        <w:rPr>
          <w:rFonts w:ascii="Times New Roman" w:hAnsi="Times New Roman"/>
          <w:sz w:val="28"/>
          <w:szCs w:val="28"/>
        </w:rPr>
      </w:pPr>
      <w:r w:rsidRPr="00C00B2E">
        <w:rPr>
          <w:rFonts w:ascii="Times New Roman" w:eastAsiaTheme="minorHAnsi" w:hAnsi="Times New Roman" w:cs="Times New Roman"/>
          <w:sz w:val="28"/>
          <w:szCs w:val="28"/>
        </w:rPr>
        <w:t>1</w:t>
      </w:r>
      <w:r>
        <w:rPr>
          <w:rFonts w:ascii="Times New Roman" w:eastAsiaTheme="minorHAnsi" w:hAnsi="Times New Roman" w:cs="Times New Roman"/>
          <w:sz w:val="28"/>
          <w:szCs w:val="28"/>
        </w:rPr>
        <w:t xml:space="preserve">. Внести в </w:t>
      </w:r>
      <w:r>
        <w:rPr>
          <w:rFonts w:ascii="Times New Roman" w:hAnsi="Times New Roman"/>
          <w:sz w:val="28"/>
          <w:szCs w:val="28"/>
        </w:rPr>
        <w:t>Положение</w:t>
      </w:r>
      <w:r w:rsidRPr="00CC3925">
        <w:rPr>
          <w:rFonts w:ascii="Times New Roman" w:hAnsi="Times New Roman"/>
          <w:sz w:val="28"/>
          <w:szCs w:val="28"/>
        </w:rPr>
        <w:t xml:space="preserve"> о кадровом резерве на муниципальной службе муниципального образования «</w:t>
      </w:r>
      <w:r>
        <w:rPr>
          <w:rFonts w:ascii="Times New Roman" w:hAnsi="Times New Roman"/>
          <w:sz w:val="28"/>
          <w:szCs w:val="28"/>
        </w:rPr>
        <w:t xml:space="preserve">Муниципальный округ Сюмсинский </w:t>
      </w:r>
      <w:r w:rsidRPr="00CC3925">
        <w:rPr>
          <w:rFonts w:ascii="Times New Roman" w:hAnsi="Times New Roman"/>
          <w:sz w:val="28"/>
          <w:szCs w:val="28"/>
        </w:rPr>
        <w:t>район</w:t>
      </w:r>
      <w:r>
        <w:rPr>
          <w:rFonts w:ascii="Times New Roman" w:hAnsi="Times New Roman"/>
          <w:sz w:val="28"/>
          <w:szCs w:val="28"/>
        </w:rPr>
        <w:t xml:space="preserve"> Удмуртской Республики</w:t>
      </w:r>
      <w:r w:rsidRPr="00CC3925">
        <w:rPr>
          <w:rFonts w:ascii="Times New Roman" w:hAnsi="Times New Roman"/>
          <w:sz w:val="28"/>
          <w:szCs w:val="28"/>
        </w:rPr>
        <w:t>»</w:t>
      </w:r>
      <w:r>
        <w:rPr>
          <w:rFonts w:ascii="Times New Roman" w:hAnsi="Times New Roman"/>
          <w:sz w:val="28"/>
          <w:szCs w:val="28"/>
        </w:rPr>
        <w:t xml:space="preserve">, утвержденное постановлением Администрации муниципального образования «Муниципальный округ Сюмсинский район Удмуртской Республики» от 14 октября 2024 года № 596 «Об утверждении Положения </w:t>
      </w:r>
      <w:r w:rsidRPr="00CC3925">
        <w:rPr>
          <w:rFonts w:ascii="Times New Roman" w:hAnsi="Times New Roman"/>
          <w:sz w:val="28"/>
          <w:szCs w:val="28"/>
        </w:rPr>
        <w:t>о кадровом резерве на муниципальной службе муниципального образования «</w:t>
      </w:r>
      <w:r>
        <w:rPr>
          <w:rFonts w:ascii="Times New Roman" w:hAnsi="Times New Roman"/>
          <w:sz w:val="28"/>
          <w:szCs w:val="28"/>
        </w:rPr>
        <w:t xml:space="preserve">Муниципальный округ Сюмсинский </w:t>
      </w:r>
      <w:r w:rsidRPr="00CC3925">
        <w:rPr>
          <w:rFonts w:ascii="Times New Roman" w:hAnsi="Times New Roman"/>
          <w:sz w:val="28"/>
          <w:szCs w:val="28"/>
        </w:rPr>
        <w:t>район</w:t>
      </w:r>
      <w:r>
        <w:rPr>
          <w:rFonts w:ascii="Times New Roman" w:hAnsi="Times New Roman"/>
          <w:sz w:val="28"/>
          <w:szCs w:val="28"/>
        </w:rPr>
        <w:t xml:space="preserve"> Удмуртской Республики</w:t>
      </w:r>
      <w:r w:rsidRPr="00CC3925">
        <w:rPr>
          <w:rFonts w:ascii="Times New Roman" w:hAnsi="Times New Roman"/>
          <w:sz w:val="28"/>
          <w:szCs w:val="28"/>
        </w:rPr>
        <w:t>»</w:t>
      </w:r>
      <w:r>
        <w:rPr>
          <w:rFonts w:ascii="Times New Roman" w:hAnsi="Times New Roman"/>
          <w:sz w:val="28"/>
          <w:szCs w:val="28"/>
        </w:rPr>
        <w:t>, следующие изменения:</w:t>
      </w:r>
    </w:p>
    <w:p w:rsidR="001B5DB5" w:rsidRDefault="001B5DB5" w:rsidP="001B5DB5">
      <w:pPr>
        <w:ind w:firstLine="709"/>
        <w:jc w:val="both"/>
        <w:rPr>
          <w:rFonts w:ascii="Times New Roman" w:hAnsi="Times New Roman"/>
          <w:sz w:val="28"/>
          <w:szCs w:val="28"/>
        </w:rPr>
      </w:pPr>
      <w:r>
        <w:rPr>
          <w:rFonts w:ascii="Times New Roman" w:hAnsi="Times New Roman"/>
          <w:sz w:val="28"/>
          <w:szCs w:val="28"/>
        </w:rPr>
        <w:t>1) пункт 11 изложить в следующей редакции:</w:t>
      </w:r>
    </w:p>
    <w:p w:rsidR="001B5DB5" w:rsidRPr="0085409D"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hAnsi="Times New Roman"/>
          <w:sz w:val="28"/>
          <w:szCs w:val="28"/>
        </w:rPr>
        <w:t xml:space="preserve"> «11. </w:t>
      </w:r>
      <w:r w:rsidRPr="00184219">
        <w:rPr>
          <w:rFonts w:ascii="Times New Roman" w:eastAsiaTheme="minorHAnsi" w:hAnsi="Times New Roman" w:cs="Times New Roman"/>
          <w:sz w:val="28"/>
          <w:szCs w:val="28"/>
        </w:rPr>
        <w:t>Включение муниципальных служащих (граждан) в кадровый резерв</w:t>
      </w:r>
      <w:r>
        <w:rPr>
          <w:rFonts w:ascii="Times New Roman" w:eastAsiaTheme="minorHAnsi" w:hAnsi="Times New Roman" w:cs="Times New Roman"/>
          <w:sz w:val="28"/>
          <w:szCs w:val="28"/>
        </w:rPr>
        <w:t xml:space="preserve"> оформляется распоряжением Администрации муниципального образования «Муниципальный округ Сюмсинский район Удмуртской Республики» </w:t>
      </w:r>
      <w:r w:rsidRPr="00184219">
        <w:rPr>
          <w:rFonts w:ascii="Times New Roman" w:eastAsiaTheme="minorHAnsi" w:hAnsi="Times New Roman" w:cs="Times New Roman"/>
          <w:sz w:val="28"/>
          <w:szCs w:val="28"/>
        </w:rPr>
        <w:t>с указанием группы должностей муниципальной службы, на которые они могут быть назначены</w:t>
      </w:r>
      <w:r>
        <w:rPr>
          <w:rFonts w:ascii="Times New Roman" w:eastAsiaTheme="minorHAnsi" w:hAnsi="Times New Roman" w:cs="Times New Roman"/>
          <w:sz w:val="28"/>
          <w:szCs w:val="28"/>
        </w:rPr>
        <w:t>»</w:t>
      </w:r>
      <w:r w:rsidRPr="00184219">
        <w:rPr>
          <w:rFonts w:ascii="Times New Roman" w:eastAsiaTheme="minorHAnsi" w:hAnsi="Times New Roman" w:cs="Times New Roman"/>
          <w:sz w:val="28"/>
          <w:szCs w:val="28"/>
        </w:rPr>
        <w:t>.</w:t>
      </w:r>
    </w:p>
    <w:p w:rsidR="001B5DB5" w:rsidRDefault="001B5DB5" w:rsidP="001B5DB5">
      <w:pPr>
        <w:ind w:firstLine="709"/>
        <w:jc w:val="both"/>
        <w:rPr>
          <w:rFonts w:ascii="Times New Roman" w:hAnsi="Times New Roman"/>
          <w:sz w:val="28"/>
          <w:szCs w:val="28"/>
        </w:rPr>
      </w:pPr>
      <w:r>
        <w:rPr>
          <w:rFonts w:ascii="Times New Roman" w:hAnsi="Times New Roman"/>
          <w:sz w:val="28"/>
          <w:szCs w:val="28"/>
        </w:rPr>
        <w:t>2) пункт 26 изложить в следующей редакции:</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«26. Конкурс проводится конкурсной комиссией.</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профессиональных и личностных качеств кандидатов, включая индивидуальное собеседование, проведение групповых дискуссий по вопросам связанным с выполнением должностных обязанностей по должностям муниципальной службы, на </w:t>
      </w:r>
      <w:r>
        <w:rPr>
          <w:rFonts w:ascii="Times New Roman" w:eastAsiaTheme="minorHAnsi" w:hAnsi="Times New Roman" w:cs="Times New Roman"/>
          <w:sz w:val="28"/>
          <w:szCs w:val="28"/>
        </w:rPr>
        <w:lastRenderedPageBreak/>
        <w:t>включение в кадровый резерв для замещения которых претендуют кандидаты.</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Конкурсные процедуры и заседание конкурсной комиссии проводятся при наличии не менее двух кандидатов.».</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 пункт 35 изложить в следующей редакции:</w:t>
      </w:r>
    </w:p>
    <w:p w:rsidR="001B5DB5" w:rsidRDefault="001B5DB5" w:rsidP="001B5DB5">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«35. Исключение муниципального служащего (гражданина) из кадрового резерва оформляется распоряжением Администрации муниципального образования «Муниципальный округ Сюмсинский район Удмуртской Республики».».</w:t>
      </w:r>
    </w:p>
    <w:p w:rsidR="001B5DB5" w:rsidRPr="00CA0AB8" w:rsidRDefault="001B5DB5" w:rsidP="001B5DB5">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 Настоящее постановление вступает в силу со дня его подписания и подлежит размещению на официальном сайте муниципального образования «Муниципальный округ Сюмсинский район Удмуртской Республики» </w:t>
      </w:r>
      <w:r w:rsidRPr="00CA0AB8">
        <w:rPr>
          <w:rFonts w:ascii="Times New Roman" w:hAnsi="Times New Roman" w:cs="Times New Roman"/>
          <w:color w:val="000000"/>
          <w:sz w:val="28"/>
          <w:szCs w:val="28"/>
        </w:rPr>
        <w:t>в информационно-телекоммуникационной сети «Интернет».</w:t>
      </w:r>
    </w:p>
    <w:p w:rsidR="001B5DB5" w:rsidRDefault="001B5DB5" w:rsidP="001B5DB5">
      <w:pPr>
        <w:jc w:val="both"/>
        <w:rPr>
          <w:rFonts w:ascii="Times New Roman" w:hAnsi="Times New Roman" w:cs="Times New Roman"/>
          <w:sz w:val="28"/>
          <w:szCs w:val="28"/>
        </w:rPr>
      </w:pPr>
    </w:p>
    <w:p w:rsidR="001B5DB5" w:rsidRDefault="001B5DB5" w:rsidP="001B5DB5">
      <w:pPr>
        <w:jc w:val="both"/>
        <w:rPr>
          <w:rFonts w:ascii="Times New Roman" w:hAnsi="Times New Roman" w:cs="Times New Roman"/>
          <w:sz w:val="28"/>
          <w:szCs w:val="28"/>
        </w:rPr>
      </w:pPr>
      <w:r>
        <w:rPr>
          <w:rFonts w:ascii="Times New Roman" w:hAnsi="Times New Roman" w:cs="Times New Roman"/>
          <w:sz w:val="28"/>
          <w:szCs w:val="28"/>
        </w:rPr>
        <w:t xml:space="preserve">   </w:t>
      </w:r>
    </w:p>
    <w:p w:rsidR="001B5DB5" w:rsidRDefault="001B5DB5" w:rsidP="001B5DB5">
      <w:pPr>
        <w:jc w:val="both"/>
        <w:rPr>
          <w:rFonts w:ascii="Times New Roman" w:hAnsi="Times New Roman" w:cs="Times New Roman"/>
          <w:sz w:val="28"/>
          <w:szCs w:val="28"/>
        </w:rPr>
      </w:pPr>
    </w:p>
    <w:p w:rsidR="001B5DB5" w:rsidRDefault="001B5DB5" w:rsidP="001B5DB5">
      <w:pPr>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Первый заместитель главы</w:t>
      </w:r>
    </w:p>
    <w:p w:rsidR="001B5DB5" w:rsidRPr="00C00B2E" w:rsidRDefault="001B5DB5" w:rsidP="001B5DB5">
      <w:pPr>
        <w:jc w:val="both"/>
        <w:rPr>
          <w:rFonts w:ascii="Times New Roman" w:hAnsi="Times New Roman" w:cs="Times New Roman"/>
          <w:sz w:val="28"/>
          <w:szCs w:val="28"/>
        </w:rPr>
      </w:pPr>
      <w:r>
        <w:rPr>
          <w:rFonts w:ascii="Times New Roman" w:eastAsiaTheme="minorHAnsi" w:hAnsi="Times New Roman" w:cs="Times New Roman"/>
          <w:sz w:val="28"/>
          <w:szCs w:val="28"/>
        </w:rPr>
        <w:t>Администрации района                                                                    Э.А. Овечкина</w:t>
      </w:r>
    </w:p>
    <w:p w:rsidR="001B5DB5" w:rsidRDefault="001B5DB5" w:rsidP="001B5DB5">
      <w:pPr>
        <w:autoSpaceDE w:val="0"/>
        <w:autoSpaceDN w:val="0"/>
        <w:adjustRightInd w:val="0"/>
        <w:jc w:val="both"/>
        <w:rPr>
          <w:rFonts w:ascii="Arial" w:eastAsiaTheme="minorHAnsi" w:hAnsi="Arial" w:cs="Arial"/>
          <w:sz w:val="20"/>
          <w:szCs w:val="20"/>
        </w:rPr>
      </w:pPr>
    </w:p>
    <w:p w:rsidR="001B5DB5" w:rsidRDefault="001B5DB5" w:rsidP="001B5DB5">
      <w:pPr>
        <w:autoSpaceDE w:val="0"/>
        <w:autoSpaceDN w:val="0"/>
        <w:adjustRightInd w:val="0"/>
        <w:jc w:val="both"/>
        <w:rPr>
          <w:rFonts w:ascii="Arial" w:eastAsiaTheme="minorHAnsi" w:hAnsi="Arial" w:cs="Arial"/>
          <w:sz w:val="20"/>
          <w:szCs w:val="20"/>
        </w:rPr>
      </w:pPr>
    </w:p>
    <w:p w:rsidR="001B5DB5" w:rsidRDefault="001B5DB5" w:rsidP="001B5DB5">
      <w:pPr>
        <w:autoSpaceDE w:val="0"/>
        <w:autoSpaceDN w:val="0"/>
        <w:adjustRightInd w:val="0"/>
        <w:jc w:val="both"/>
        <w:rPr>
          <w:rFonts w:ascii="Arial" w:eastAsiaTheme="minorHAnsi" w:hAnsi="Arial" w:cs="Arial"/>
          <w:sz w:val="20"/>
          <w:szCs w:val="20"/>
        </w:rPr>
      </w:pPr>
    </w:p>
    <w:p w:rsidR="001B5DB5" w:rsidRDefault="001B5DB5" w:rsidP="001B5DB5">
      <w:pPr>
        <w:autoSpaceDE w:val="0"/>
        <w:autoSpaceDN w:val="0"/>
        <w:adjustRightInd w:val="0"/>
        <w:jc w:val="both"/>
        <w:rPr>
          <w:rFonts w:ascii="Arial" w:eastAsiaTheme="minorHAnsi" w:hAnsi="Arial" w:cs="Arial"/>
          <w:sz w:val="20"/>
          <w:szCs w:val="20"/>
        </w:rPr>
      </w:pPr>
    </w:p>
    <w:p w:rsidR="001B5DB5" w:rsidRDefault="001B5DB5" w:rsidP="001B5DB5">
      <w:pPr>
        <w:autoSpaceDE w:val="0"/>
        <w:autoSpaceDN w:val="0"/>
        <w:adjustRightInd w:val="0"/>
        <w:jc w:val="both"/>
        <w:rPr>
          <w:rFonts w:ascii="Arial" w:eastAsiaTheme="minorHAnsi" w:hAnsi="Arial" w:cs="Arial"/>
          <w:sz w:val="20"/>
          <w:szCs w:val="20"/>
        </w:rPr>
      </w:pPr>
    </w:p>
    <w:p w:rsidR="001B5DB5" w:rsidRDefault="001B5DB5" w:rsidP="001B5DB5">
      <w:pPr>
        <w:autoSpaceDE w:val="0"/>
        <w:autoSpaceDN w:val="0"/>
        <w:adjustRightInd w:val="0"/>
        <w:jc w:val="both"/>
        <w:rPr>
          <w:rFonts w:ascii="Arial" w:eastAsiaTheme="minorHAnsi" w:hAnsi="Arial" w:cs="Arial"/>
          <w:sz w:val="20"/>
          <w:szCs w:val="20"/>
        </w:rPr>
      </w:pPr>
    </w:p>
    <w:p w:rsidR="001B5DB5" w:rsidRDefault="001B5DB5" w:rsidP="001B5DB5">
      <w:pPr>
        <w:autoSpaceDE w:val="0"/>
        <w:autoSpaceDN w:val="0"/>
        <w:adjustRightInd w:val="0"/>
        <w:jc w:val="both"/>
        <w:rPr>
          <w:rFonts w:ascii="Arial" w:eastAsiaTheme="minorHAnsi" w:hAnsi="Arial" w:cs="Arial"/>
          <w:sz w:val="20"/>
          <w:szCs w:val="20"/>
        </w:rPr>
      </w:pPr>
    </w:p>
    <w:p w:rsidR="001B5DB5" w:rsidRDefault="001B5DB5" w:rsidP="001B5DB5">
      <w:pPr>
        <w:autoSpaceDE w:val="0"/>
        <w:autoSpaceDN w:val="0"/>
        <w:adjustRightInd w:val="0"/>
        <w:jc w:val="both"/>
        <w:rPr>
          <w:rFonts w:ascii="Arial" w:eastAsiaTheme="minorHAnsi" w:hAnsi="Arial" w:cs="Arial"/>
          <w:sz w:val="20"/>
          <w:szCs w:val="20"/>
        </w:rPr>
      </w:pPr>
    </w:p>
    <w:p w:rsidR="001B5DB5" w:rsidRDefault="001B5DB5" w:rsidP="001B5DB5">
      <w:pPr>
        <w:autoSpaceDE w:val="0"/>
        <w:autoSpaceDN w:val="0"/>
        <w:adjustRightInd w:val="0"/>
        <w:outlineLvl w:val="0"/>
        <w:rPr>
          <w:rFonts w:ascii="Arial" w:eastAsiaTheme="minorHAnsi" w:hAnsi="Arial" w:cs="Arial"/>
          <w:sz w:val="20"/>
          <w:szCs w:val="20"/>
        </w:rPr>
      </w:pPr>
    </w:p>
    <w:p w:rsidR="001B5DB5" w:rsidRDefault="001B5DB5" w:rsidP="001B5DB5">
      <w:pPr>
        <w:pStyle w:val="affff"/>
        <w:jc w:val="right"/>
        <w:rPr>
          <w:rFonts w:ascii="Times New Roman" w:eastAsiaTheme="minorHAnsi" w:hAnsi="Times New Roman" w:cs="Times New Roman"/>
          <w:sz w:val="28"/>
          <w:szCs w:val="28"/>
        </w:rPr>
      </w:pPr>
      <w:r>
        <w:rPr>
          <w:rFonts w:ascii="Times New Roman" w:hAnsi="Times New Roman" w:cs="Times New Roman"/>
          <w:bCs/>
          <w:color w:val="000000"/>
          <w:sz w:val="24"/>
          <w:szCs w:val="24"/>
        </w:rPr>
        <w:t xml:space="preserve">                                                                                                                           </w:t>
      </w:r>
    </w:p>
    <w:p w:rsidR="001B5DB5" w:rsidRDefault="001B5DB5" w:rsidP="001B5DB5">
      <w:pPr>
        <w:autoSpaceDE w:val="0"/>
        <w:autoSpaceDN w:val="0"/>
        <w:adjustRightInd w:val="0"/>
        <w:ind w:firstLine="540"/>
        <w:jc w:val="both"/>
        <w:rPr>
          <w:rFonts w:ascii="Times New Roman" w:eastAsiaTheme="minorHAnsi" w:hAnsi="Times New Roman" w:cs="Times New Roman"/>
          <w:sz w:val="28"/>
          <w:szCs w:val="28"/>
        </w:rPr>
      </w:pPr>
    </w:p>
    <w:p w:rsidR="001B5DB5" w:rsidRPr="00C00B2E" w:rsidRDefault="001B5DB5" w:rsidP="001B5DB5">
      <w:pPr>
        <w:pStyle w:val="ConsPlusNormal"/>
        <w:widowControl/>
        <w:jc w:val="both"/>
        <w:rPr>
          <w:sz w:val="28"/>
          <w:szCs w:val="28"/>
        </w:rPr>
      </w:pPr>
    </w:p>
    <w:p w:rsidR="001B5DB5" w:rsidRPr="00B31448" w:rsidRDefault="001B5DB5" w:rsidP="001B5DB5">
      <w:bookmarkStart w:id="1" w:name="Par9"/>
      <w:bookmarkStart w:id="2" w:name="Par22"/>
      <w:bookmarkEnd w:id="1"/>
      <w:bookmarkEnd w:id="2"/>
    </w:p>
    <w:p w:rsidR="001B5DB5" w:rsidRDefault="001B5DB5" w:rsidP="001B5DB5">
      <w:pPr>
        <w:pStyle w:val="1"/>
        <w:keepNext w:val="0"/>
        <w:autoSpaceDE w:val="0"/>
        <w:autoSpaceDN w:val="0"/>
        <w:adjustRightInd w:val="0"/>
        <w:jc w:val="both"/>
        <w:rPr>
          <w:rFonts w:ascii="Courier New" w:eastAsiaTheme="minorHAnsi" w:hAnsi="Courier New" w:cs="Courier New"/>
          <w:b w:val="0"/>
          <w:bCs w:val="0"/>
          <w:sz w:val="20"/>
          <w:szCs w:val="20"/>
        </w:rPr>
      </w:pPr>
    </w:p>
    <w:p w:rsidR="001B5DB5" w:rsidRDefault="001B5DB5" w:rsidP="001B5DB5"/>
    <w:p w:rsidR="001B5DB5" w:rsidRDefault="001B5DB5" w:rsidP="001B5DB5"/>
    <w:p w:rsidR="001B5DB5" w:rsidRDefault="001B5DB5" w:rsidP="001B5DB5"/>
    <w:p w:rsidR="001B5DB5" w:rsidRDefault="001B5DB5" w:rsidP="001B5DB5"/>
    <w:p w:rsidR="001B5DB5" w:rsidRDefault="001B5DB5" w:rsidP="001B5DB5"/>
    <w:p w:rsidR="001B5DB5" w:rsidRDefault="001B5DB5" w:rsidP="001B5DB5"/>
    <w:p w:rsidR="001B5DB5" w:rsidRDefault="001B5DB5" w:rsidP="001B5DB5"/>
    <w:p w:rsidR="001B5DB5" w:rsidRDefault="001B5DB5" w:rsidP="001B5DB5"/>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1B5DB5" w:rsidRPr="008805D4" w:rsidTr="001B5DB5">
        <w:trPr>
          <w:trHeight w:val="1273"/>
        </w:trPr>
        <w:tc>
          <w:tcPr>
            <w:tcW w:w="4951" w:type="dxa"/>
            <w:tcBorders>
              <w:top w:val="nil"/>
              <w:left w:val="nil"/>
              <w:bottom w:val="nil"/>
              <w:right w:val="nil"/>
            </w:tcBorders>
          </w:tcPr>
          <w:p w:rsidR="001B5DB5" w:rsidRPr="008805D4" w:rsidRDefault="001B5DB5" w:rsidP="001B5DB5">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lastRenderedPageBreak/>
              <w:t xml:space="preserve">Администрация </w:t>
            </w:r>
            <w:r w:rsidRPr="008805D4">
              <w:rPr>
                <w:rFonts w:ascii="Times New Roman" w:eastAsia="Calibri" w:hAnsi="Times New Roman" w:cs="Times New Roman"/>
                <w:spacing w:val="50"/>
                <w:sz w:val="24"/>
                <w:szCs w:val="24"/>
              </w:rPr>
              <w:br/>
              <w:t>муниципального образования «Муниципальный округ</w:t>
            </w:r>
          </w:p>
          <w:p w:rsidR="001B5DB5" w:rsidRPr="008805D4" w:rsidRDefault="001B5DB5" w:rsidP="001B5DB5">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Сюмсинский район</w:t>
            </w:r>
          </w:p>
          <w:p w:rsidR="001B5DB5" w:rsidRPr="008805D4" w:rsidRDefault="001B5DB5" w:rsidP="001B5DB5">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 xml:space="preserve">Удмуртской Республики» </w:t>
            </w:r>
          </w:p>
        </w:tc>
        <w:tc>
          <w:tcPr>
            <w:tcW w:w="1366" w:type="dxa"/>
            <w:tcBorders>
              <w:top w:val="nil"/>
              <w:left w:val="nil"/>
              <w:bottom w:val="nil"/>
              <w:right w:val="nil"/>
            </w:tcBorders>
          </w:tcPr>
          <w:p w:rsidR="001B5DB5" w:rsidRPr="008805D4" w:rsidRDefault="001B5DB5" w:rsidP="001B5DB5">
            <w:pPr>
              <w:jc w:val="center"/>
              <w:rPr>
                <w:rFonts w:ascii="Calibri" w:eastAsia="Calibri" w:hAnsi="Calibri" w:cs="Calibri"/>
              </w:rPr>
            </w:pPr>
            <w:r w:rsidRPr="008805D4">
              <w:rPr>
                <w:rFonts w:ascii="Udmurt Academy" w:eastAsia="Calibri" w:hAnsi="Udmurt Academy" w:cs="Udmurt Academy"/>
                <w:noProof/>
              </w:rPr>
              <w:drawing>
                <wp:inline distT="0" distB="0" distL="0" distR="0">
                  <wp:extent cx="714375" cy="685800"/>
                  <wp:effectExtent l="19050" t="0" r="9525"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1B5DB5" w:rsidRPr="008805D4" w:rsidRDefault="001B5DB5" w:rsidP="001B5DB5">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«Удмурт Элькунысь</w:t>
            </w:r>
          </w:p>
          <w:p w:rsidR="001B5DB5" w:rsidRPr="008805D4" w:rsidRDefault="001B5DB5" w:rsidP="001B5DB5">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Сюмси ёрос</w:t>
            </w:r>
          </w:p>
          <w:p w:rsidR="001B5DB5" w:rsidRPr="008805D4" w:rsidRDefault="001B5DB5" w:rsidP="001B5DB5">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муниципал округ»</w:t>
            </w:r>
          </w:p>
          <w:p w:rsidR="001B5DB5" w:rsidRDefault="001B5DB5" w:rsidP="001B5DB5">
            <w:pPr>
              <w:jc w:val="center"/>
              <w:rPr>
                <w:rFonts w:eastAsia="Calibri" w:cs="Udmurt Academy"/>
                <w:spacing w:val="50"/>
                <w:sz w:val="24"/>
                <w:szCs w:val="24"/>
              </w:rPr>
            </w:pPr>
            <w:r w:rsidRPr="008805D4">
              <w:rPr>
                <w:rFonts w:ascii="Udmurt Academy" w:eastAsia="Calibri" w:hAnsi="Udmurt Academy" w:cs="Udmurt Academy"/>
                <w:spacing w:val="50"/>
                <w:sz w:val="24"/>
                <w:szCs w:val="24"/>
              </w:rPr>
              <w:t>муниципал кылдытэтлэн</w:t>
            </w:r>
          </w:p>
          <w:p w:rsidR="001B5DB5" w:rsidRPr="008805D4" w:rsidRDefault="001B5DB5" w:rsidP="001B5DB5">
            <w:pPr>
              <w:jc w:val="center"/>
              <w:rPr>
                <w:rFonts w:ascii="Udmurt Academy" w:eastAsia="Calibri" w:hAnsi="Udmurt Academy" w:cs="Udmurt Academy"/>
                <w:spacing w:val="50"/>
                <w:sz w:val="20"/>
                <w:szCs w:val="20"/>
              </w:rPr>
            </w:pPr>
            <w:r w:rsidRPr="008805D4">
              <w:rPr>
                <w:rFonts w:ascii="Times New Roman" w:eastAsia="Calibri" w:hAnsi="Times New Roman" w:cs="Times New Roman"/>
                <w:spacing w:val="50"/>
                <w:sz w:val="24"/>
                <w:szCs w:val="24"/>
              </w:rPr>
              <w:t>А</w:t>
            </w:r>
            <w:r w:rsidRPr="008805D4">
              <w:rPr>
                <w:rFonts w:ascii="Udmurt Academy" w:eastAsia="Calibri" w:hAnsi="Udmurt Academy" w:cs="Udmurt Academy"/>
                <w:spacing w:val="50"/>
                <w:sz w:val="24"/>
                <w:szCs w:val="24"/>
              </w:rPr>
              <w:t>дминистрациез</w:t>
            </w:r>
          </w:p>
        </w:tc>
      </w:tr>
    </w:tbl>
    <w:p w:rsidR="001B5DB5" w:rsidRPr="00E61AC6" w:rsidRDefault="001B5DB5" w:rsidP="001B5DB5">
      <w:pPr>
        <w:keepNext/>
        <w:keepLines/>
        <w:spacing w:before="200"/>
        <w:jc w:val="center"/>
        <w:outlineLvl w:val="1"/>
        <w:rPr>
          <w:rFonts w:ascii="Times New Roman" w:eastAsia="Times New Roman" w:hAnsi="Times New Roman" w:cs="Times New Roman"/>
          <w:b/>
          <w:spacing w:val="40"/>
          <w:sz w:val="16"/>
          <w:szCs w:val="16"/>
        </w:rPr>
      </w:pPr>
    </w:p>
    <w:p w:rsidR="001B5DB5" w:rsidRPr="008805D4" w:rsidRDefault="001B5DB5" w:rsidP="001B5DB5">
      <w:pPr>
        <w:keepNext/>
        <w:keepLines/>
        <w:spacing w:before="200"/>
        <w:jc w:val="center"/>
        <w:outlineLvl w:val="1"/>
        <w:rPr>
          <w:rFonts w:ascii="Times New Roman" w:eastAsia="Times New Roman" w:hAnsi="Times New Roman" w:cs="Times New Roman"/>
          <w:b/>
          <w:bCs/>
          <w:spacing w:val="40"/>
          <w:sz w:val="40"/>
          <w:szCs w:val="40"/>
        </w:rPr>
      </w:pPr>
      <w:r w:rsidRPr="008805D4">
        <w:rPr>
          <w:rFonts w:ascii="Times New Roman" w:eastAsia="Times New Roman" w:hAnsi="Times New Roman" w:cs="Times New Roman"/>
          <w:b/>
          <w:spacing w:val="40"/>
          <w:sz w:val="40"/>
          <w:szCs w:val="40"/>
        </w:rPr>
        <w:t>ПОСТАНОВЛЕНИЕ</w:t>
      </w:r>
    </w:p>
    <w:p w:rsidR="001B5DB5" w:rsidRPr="008B7B70" w:rsidRDefault="001B5DB5" w:rsidP="001B5DB5">
      <w:pPr>
        <w:rPr>
          <w:rFonts w:ascii="Times New Roman" w:eastAsia="Calibri" w:hAnsi="Times New Roman" w:cs="Times New Roman"/>
          <w:sz w:val="27"/>
          <w:szCs w:val="27"/>
        </w:rPr>
      </w:pPr>
      <w:r>
        <w:rPr>
          <w:rFonts w:ascii="Times New Roman" w:eastAsia="Calibri" w:hAnsi="Times New Roman" w:cs="Times New Roman"/>
          <w:sz w:val="27"/>
          <w:szCs w:val="27"/>
        </w:rPr>
        <w:t>о</w:t>
      </w:r>
      <w:r w:rsidRPr="008B7B70">
        <w:rPr>
          <w:rFonts w:ascii="Times New Roman" w:eastAsia="Calibri" w:hAnsi="Times New Roman" w:cs="Times New Roman"/>
          <w:sz w:val="27"/>
          <w:szCs w:val="27"/>
        </w:rPr>
        <w:t>т</w:t>
      </w:r>
      <w:r>
        <w:rPr>
          <w:rFonts w:ascii="Times New Roman" w:eastAsia="Calibri" w:hAnsi="Times New Roman" w:cs="Times New Roman"/>
          <w:sz w:val="27"/>
          <w:szCs w:val="27"/>
        </w:rPr>
        <w:t xml:space="preserve"> 30 </w:t>
      </w:r>
      <w:r w:rsidRPr="008B7B70">
        <w:rPr>
          <w:rFonts w:ascii="Times New Roman" w:eastAsia="Calibri" w:hAnsi="Times New Roman" w:cs="Times New Roman"/>
          <w:sz w:val="27"/>
          <w:szCs w:val="27"/>
        </w:rPr>
        <w:t xml:space="preserve">января 2025 года     </w:t>
      </w:r>
      <w:r>
        <w:rPr>
          <w:rFonts w:ascii="Times New Roman" w:eastAsia="Calibri" w:hAnsi="Times New Roman" w:cs="Times New Roman"/>
          <w:sz w:val="27"/>
          <w:szCs w:val="27"/>
        </w:rPr>
        <w:t xml:space="preserve">                                                                                    </w:t>
      </w:r>
      <w:r w:rsidRPr="008B7B70">
        <w:rPr>
          <w:rFonts w:ascii="Times New Roman" w:eastAsia="Calibri" w:hAnsi="Times New Roman" w:cs="Times New Roman"/>
          <w:sz w:val="27"/>
          <w:szCs w:val="27"/>
        </w:rPr>
        <w:t xml:space="preserve">  №</w:t>
      </w:r>
      <w:r>
        <w:rPr>
          <w:rFonts w:ascii="Times New Roman" w:eastAsia="Calibri" w:hAnsi="Times New Roman" w:cs="Times New Roman"/>
          <w:sz w:val="27"/>
          <w:szCs w:val="27"/>
        </w:rPr>
        <w:t xml:space="preserve"> 36</w:t>
      </w:r>
    </w:p>
    <w:p w:rsidR="001B5DB5" w:rsidRDefault="001B5DB5" w:rsidP="001B5DB5">
      <w:pPr>
        <w:jc w:val="center"/>
        <w:rPr>
          <w:rFonts w:ascii="Times New Roman" w:eastAsia="Calibri" w:hAnsi="Times New Roman" w:cs="Times New Roman"/>
          <w:sz w:val="27"/>
          <w:szCs w:val="27"/>
        </w:rPr>
      </w:pPr>
      <w:r w:rsidRPr="008B7B70">
        <w:rPr>
          <w:rFonts w:ascii="Times New Roman" w:eastAsia="Calibri" w:hAnsi="Times New Roman" w:cs="Times New Roman"/>
          <w:sz w:val="27"/>
          <w:szCs w:val="27"/>
        </w:rPr>
        <w:t>с. Сюмси</w:t>
      </w:r>
    </w:p>
    <w:tbl>
      <w:tblPr>
        <w:tblW w:w="9468" w:type="dxa"/>
        <w:tblLook w:val="04A0"/>
      </w:tblPr>
      <w:tblGrid>
        <w:gridCol w:w="9468"/>
      </w:tblGrid>
      <w:tr w:rsidR="001B5DB5" w:rsidRPr="008B7B70" w:rsidTr="001B5DB5">
        <w:tc>
          <w:tcPr>
            <w:tcW w:w="9468" w:type="dxa"/>
            <w:hideMark/>
          </w:tcPr>
          <w:p w:rsidR="001B5DB5" w:rsidRPr="008B7B70" w:rsidRDefault="001B5DB5" w:rsidP="001B5DB5">
            <w:pPr>
              <w:tabs>
                <w:tab w:val="left" w:pos="3240"/>
              </w:tabs>
              <w:jc w:val="center"/>
              <w:rPr>
                <w:rFonts w:ascii="Times New Roman" w:eastAsia="Calibri" w:hAnsi="Times New Roman" w:cs="Times New Roman"/>
                <w:sz w:val="27"/>
                <w:szCs w:val="27"/>
              </w:rPr>
            </w:pPr>
            <w:r w:rsidRPr="008B7B70">
              <w:rPr>
                <w:rFonts w:ascii="Times New Roman" w:eastAsia="Calibri" w:hAnsi="Times New Roman" w:cs="Times New Roman"/>
                <w:sz w:val="27"/>
                <w:szCs w:val="27"/>
              </w:rPr>
              <w:t>О проведении Спартакиады среди семей на территории муниципального образования «Муниципальный округ Сюмсинский район Удмуртской Республики» в 2025 году</w:t>
            </w:r>
          </w:p>
        </w:tc>
      </w:tr>
    </w:tbl>
    <w:p w:rsidR="001B5DB5" w:rsidRDefault="001B5DB5" w:rsidP="001B5DB5">
      <w:pPr>
        <w:tabs>
          <w:tab w:val="left" w:pos="3240"/>
        </w:tabs>
        <w:jc w:val="both"/>
        <w:rPr>
          <w:rFonts w:ascii="Times New Roman" w:eastAsia="Calibri" w:hAnsi="Times New Roman" w:cs="Times New Roman"/>
          <w:sz w:val="27"/>
          <w:szCs w:val="27"/>
        </w:rPr>
      </w:pPr>
    </w:p>
    <w:p w:rsidR="001B5DB5" w:rsidRPr="008B7B70" w:rsidRDefault="001B5DB5" w:rsidP="001B5DB5">
      <w:pPr>
        <w:ind w:firstLine="708"/>
        <w:jc w:val="both"/>
        <w:rPr>
          <w:rFonts w:ascii="Times New Roman" w:hAnsi="Times New Roman" w:cs="Times New Roman"/>
          <w:b/>
          <w:bCs/>
          <w:color w:val="000000"/>
          <w:sz w:val="27"/>
          <w:szCs w:val="27"/>
        </w:rPr>
      </w:pPr>
      <w:r w:rsidRPr="008B7B70">
        <w:rPr>
          <w:rFonts w:ascii="Times New Roman" w:eastAsia="Calibri" w:hAnsi="Times New Roman" w:cs="Times New Roman"/>
          <w:sz w:val="27"/>
          <w:szCs w:val="27"/>
        </w:rPr>
        <w:t>В рамках проведения Года защитников отечества в Российской Федерации и в целях привлечения к регулярным занятиям физической культурой и спортом детей и родителей, формирования здорового образа жизни, выявления наиболее подготовленных семей для участия в Республиканских летних и зимних сельских спортивных играх</w:t>
      </w:r>
      <w:r>
        <w:rPr>
          <w:rFonts w:ascii="Times New Roman" w:eastAsia="Calibri" w:hAnsi="Times New Roman" w:cs="Times New Roman"/>
          <w:sz w:val="27"/>
          <w:szCs w:val="27"/>
        </w:rPr>
        <w:t>,</w:t>
      </w:r>
      <w:r w:rsidRPr="008B7B70">
        <w:rPr>
          <w:rFonts w:ascii="Times New Roman" w:eastAsia="Calibri" w:hAnsi="Times New Roman" w:cs="Times New Roman"/>
          <w:sz w:val="27"/>
          <w:szCs w:val="27"/>
        </w:rPr>
        <w:t xml:space="preserve"> </w:t>
      </w:r>
      <w:r w:rsidRPr="008B7B70">
        <w:rPr>
          <w:rFonts w:ascii="Times New Roman" w:hAnsi="Times New Roman" w:cs="Times New Roman"/>
          <w:b/>
          <w:bCs/>
          <w:color w:val="000000"/>
          <w:sz w:val="27"/>
          <w:szCs w:val="27"/>
        </w:rPr>
        <w:t xml:space="preserve">Администрация муниципального образования «Муниципальный округ Сюмсинский район Удмуртской Республики» </w:t>
      </w:r>
      <w:r w:rsidRPr="008B7B70">
        <w:rPr>
          <w:rFonts w:ascii="Times New Roman" w:hAnsi="Times New Roman" w:cs="Times New Roman"/>
          <w:b/>
          <w:bCs/>
          <w:color w:val="000000"/>
          <w:spacing w:val="20"/>
          <w:sz w:val="27"/>
          <w:szCs w:val="27"/>
        </w:rPr>
        <w:t>постановляет</w:t>
      </w:r>
      <w:r w:rsidRPr="008B7B70">
        <w:rPr>
          <w:rFonts w:ascii="Times New Roman" w:hAnsi="Times New Roman" w:cs="Times New Roman"/>
          <w:b/>
          <w:bCs/>
          <w:color w:val="000000"/>
          <w:sz w:val="27"/>
          <w:szCs w:val="27"/>
        </w:rPr>
        <w:t>:</w:t>
      </w:r>
    </w:p>
    <w:p w:rsidR="001B5DB5" w:rsidRPr="008B7B70" w:rsidRDefault="001B5DB5" w:rsidP="001B5DB5">
      <w:pPr>
        <w:tabs>
          <w:tab w:val="left" w:pos="0"/>
          <w:tab w:val="left" w:pos="540"/>
          <w:tab w:val="left" w:pos="900"/>
        </w:tabs>
        <w:ind w:firstLine="567"/>
        <w:jc w:val="both"/>
        <w:rPr>
          <w:rFonts w:ascii="Times New Roman" w:eastAsia="Times New Roman" w:hAnsi="Times New Roman" w:cs="Times New Roman"/>
          <w:sz w:val="27"/>
          <w:szCs w:val="27"/>
        </w:rPr>
      </w:pPr>
      <w:r w:rsidRPr="008B7B70">
        <w:rPr>
          <w:rFonts w:ascii="Times New Roman" w:eastAsia="Times New Roman" w:hAnsi="Times New Roman" w:cs="Times New Roman"/>
          <w:sz w:val="27"/>
          <w:szCs w:val="27"/>
        </w:rPr>
        <w:t xml:space="preserve">1. Муниципальному бюджетному образовательному учреждению дополнительного образования «Сюмсинская спортивная школа», </w:t>
      </w:r>
      <w:r>
        <w:rPr>
          <w:rFonts w:ascii="Times New Roman" w:eastAsia="Times New Roman" w:hAnsi="Times New Roman" w:cs="Times New Roman"/>
          <w:sz w:val="27"/>
          <w:szCs w:val="27"/>
        </w:rPr>
        <w:t>О</w:t>
      </w:r>
      <w:r w:rsidRPr="008B7B70">
        <w:rPr>
          <w:rFonts w:ascii="Times New Roman" w:eastAsia="Times New Roman" w:hAnsi="Times New Roman" w:cs="Times New Roman"/>
          <w:sz w:val="27"/>
          <w:szCs w:val="27"/>
        </w:rPr>
        <w:t>тделу по делам семьи и демографии Управлен</w:t>
      </w:r>
      <w:r w:rsidRPr="009C106C">
        <w:rPr>
          <w:rFonts w:ascii="Times New Roman" w:eastAsia="Times New Roman" w:hAnsi="Times New Roman" w:cs="Times New Roman"/>
          <w:sz w:val="27"/>
          <w:szCs w:val="27"/>
        </w:rPr>
        <w:t>и</w:t>
      </w:r>
      <w:r>
        <w:rPr>
          <w:rFonts w:ascii="Times New Roman" w:eastAsia="Times New Roman" w:hAnsi="Times New Roman" w:cs="Times New Roman"/>
          <w:sz w:val="27"/>
          <w:szCs w:val="27"/>
        </w:rPr>
        <w:t>я</w:t>
      </w:r>
      <w:r w:rsidRPr="009C106C">
        <w:rPr>
          <w:rFonts w:ascii="Times New Roman" w:eastAsia="Times New Roman" w:hAnsi="Times New Roman" w:cs="Times New Roman"/>
          <w:sz w:val="27"/>
          <w:szCs w:val="27"/>
        </w:rPr>
        <w:t xml:space="preserve"> </w:t>
      </w:r>
      <w:r w:rsidRPr="008B7B70">
        <w:rPr>
          <w:rFonts w:ascii="Times New Roman" w:eastAsia="Times New Roman" w:hAnsi="Times New Roman" w:cs="Times New Roman"/>
          <w:sz w:val="27"/>
          <w:szCs w:val="27"/>
        </w:rPr>
        <w:t>образования Администрации муниципального образования «Муниципальный округ Сюмсинский район Удмуртской Республики», Управлению образования Администрации муниципального образования «Муниципальный округ Сюмсинский район Удмуртской Республики» провести Спартакиаду среди семей на территории муниципального образования «Муниципальный округ Сюмсинский район Удмуртской Республики» в 2025 году (далее - Спартакиада).</w:t>
      </w:r>
    </w:p>
    <w:p w:rsidR="001B5DB5" w:rsidRPr="008B7B70" w:rsidRDefault="001B5DB5" w:rsidP="001B5DB5">
      <w:pPr>
        <w:tabs>
          <w:tab w:val="left" w:pos="0"/>
          <w:tab w:val="left" w:pos="540"/>
          <w:tab w:val="left" w:pos="720"/>
        </w:tabs>
        <w:jc w:val="both"/>
        <w:rPr>
          <w:rFonts w:ascii="Times New Roman" w:eastAsia="Times New Roman" w:hAnsi="Times New Roman" w:cs="Times New Roman"/>
          <w:sz w:val="27"/>
          <w:szCs w:val="27"/>
        </w:rPr>
      </w:pPr>
      <w:r w:rsidRPr="008B7B70">
        <w:rPr>
          <w:rFonts w:ascii="Times New Roman" w:eastAsia="Times New Roman" w:hAnsi="Times New Roman" w:cs="Times New Roman"/>
          <w:sz w:val="27"/>
          <w:szCs w:val="27"/>
        </w:rPr>
        <w:tab/>
        <w:t>2.  Утвердить прилагаемые:</w:t>
      </w:r>
    </w:p>
    <w:p w:rsidR="001B5DB5" w:rsidRPr="008B7B70" w:rsidRDefault="001B5DB5" w:rsidP="001B5DB5">
      <w:pPr>
        <w:tabs>
          <w:tab w:val="left" w:pos="0"/>
        </w:tabs>
        <w:jc w:val="both"/>
        <w:rPr>
          <w:rFonts w:ascii="Times New Roman" w:eastAsia="Times New Roman" w:hAnsi="Times New Roman" w:cs="Times New Roman"/>
          <w:sz w:val="27"/>
          <w:szCs w:val="27"/>
        </w:rPr>
      </w:pPr>
      <w:r w:rsidRPr="008B7B70">
        <w:rPr>
          <w:rFonts w:ascii="Times New Roman" w:eastAsia="Times New Roman" w:hAnsi="Times New Roman" w:cs="Times New Roman"/>
          <w:sz w:val="27"/>
          <w:szCs w:val="27"/>
        </w:rPr>
        <w:t>2.1. Положение о проведении Спартакиады.</w:t>
      </w:r>
    </w:p>
    <w:p w:rsidR="001B5DB5" w:rsidRPr="008B7B70" w:rsidRDefault="001B5DB5" w:rsidP="001B5DB5">
      <w:pPr>
        <w:tabs>
          <w:tab w:val="left" w:pos="0"/>
        </w:tabs>
        <w:jc w:val="both"/>
        <w:rPr>
          <w:rFonts w:ascii="Times New Roman" w:eastAsia="Times New Roman" w:hAnsi="Times New Roman" w:cs="Times New Roman"/>
          <w:sz w:val="27"/>
          <w:szCs w:val="27"/>
        </w:rPr>
      </w:pPr>
      <w:r w:rsidRPr="008B7B70">
        <w:rPr>
          <w:rFonts w:ascii="Times New Roman" w:eastAsia="Times New Roman" w:hAnsi="Times New Roman" w:cs="Times New Roman"/>
          <w:sz w:val="27"/>
          <w:szCs w:val="27"/>
        </w:rPr>
        <w:t>2.2. Состав организационного комитета по проведению Спартакиады.</w:t>
      </w:r>
    </w:p>
    <w:p w:rsidR="001B5DB5" w:rsidRPr="008B7B70" w:rsidRDefault="001B5DB5" w:rsidP="001B5DB5">
      <w:pPr>
        <w:tabs>
          <w:tab w:val="left" w:pos="540"/>
        </w:tabs>
        <w:jc w:val="both"/>
        <w:rPr>
          <w:rFonts w:ascii="Times New Roman" w:eastAsia="Times New Roman" w:hAnsi="Times New Roman" w:cs="Times New Roman"/>
          <w:sz w:val="27"/>
          <w:szCs w:val="27"/>
        </w:rPr>
      </w:pPr>
      <w:r w:rsidRPr="008B7B70">
        <w:rPr>
          <w:rFonts w:ascii="Times New Roman" w:eastAsia="Times New Roman" w:hAnsi="Times New Roman" w:cs="Times New Roman"/>
          <w:sz w:val="27"/>
          <w:szCs w:val="27"/>
        </w:rPr>
        <w:tab/>
        <w:t>3. Ответственность за организацию и проведение Спартакиады возложить на Воронину Ольгу Сергеевну, заместителя начальника Управления образования Администрации муниципального образования «Муниципальный округ Сюмсинский ра</w:t>
      </w:r>
      <w:r>
        <w:rPr>
          <w:rFonts w:ascii="Times New Roman" w:eastAsia="Times New Roman" w:hAnsi="Times New Roman" w:cs="Times New Roman"/>
          <w:sz w:val="27"/>
          <w:szCs w:val="27"/>
        </w:rPr>
        <w:t>йон Удмуртской Республики».</w:t>
      </w:r>
    </w:p>
    <w:p w:rsidR="001B5DB5" w:rsidRPr="008B7B70" w:rsidRDefault="001B5DB5" w:rsidP="001B5DB5">
      <w:pPr>
        <w:tabs>
          <w:tab w:val="left" w:pos="0"/>
          <w:tab w:val="left" w:pos="540"/>
        </w:tabs>
        <w:jc w:val="both"/>
        <w:rPr>
          <w:rFonts w:ascii="Times New Roman" w:eastAsia="Times New Roman" w:hAnsi="Times New Roman" w:cs="Times New Roman"/>
          <w:sz w:val="27"/>
          <w:szCs w:val="27"/>
        </w:rPr>
      </w:pPr>
      <w:r w:rsidRPr="008B7B70">
        <w:rPr>
          <w:rFonts w:ascii="Times New Roman" w:eastAsia="Times New Roman" w:hAnsi="Times New Roman" w:cs="Times New Roman"/>
          <w:sz w:val="27"/>
          <w:szCs w:val="27"/>
        </w:rPr>
        <w:tab/>
        <w:t>4. Назначить главным судьей Спартакиады Альматова Павла Анатольевича, директора муниципального бюджетного образовательного учреждения дополнительного образования «Сюмсинская спортивная школа».</w:t>
      </w:r>
    </w:p>
    <w:p w:rsidR="001B5DB5" w:rsidRPr="008B7B70" w:rsidRDefault="001B5DB5" w:rsidP="001B5DB5">
      <w:pPr>
        <w:tabs>
          <w:tab w:val="left" w:pos="0"/>
          <w:tab w:val="left" w:pos="540"/>
        </w:tabs>
        <w:jc w:val="both"/>
        <w:rPr>
          <w:rFonts w:ascii="Times New Roman" w:eastAsia="Times New Roman" w:hAnsi="Times New Roman" w:cs="Times New Roman"/>
          <w:sz w:val="27"/>
          <w:szCs w:val="27"/>
        </w:rPr>
      </w:pPr>
      <w:r w:rsidRPr="008B7B70">
        <w:rPr>
          <w:rFonts w:ascii="Times New Roman" w:eastAsia="Times New Roman" w:hAnsi="Times New Roman" w:cs="Times New Roman"/>
          <w:sz w:val="27"/>
          <w:szCs w:val="27"/>
        </w:rPr>
        <w:tab/>
        <w:t>5. Контроль за исполнением настоящего постановления оставляю за собой.</w:t>
      </w:r>
    </w:p>
    <w:p w:rsidR="001B5DB5" w:rsidRPr="008B7B70" w:rsidRDefault="001B5DB5" w:rsidP="001B5DB5">
      <w:pPr>
        <w:widowControl w:val="0"/>
        <w:autoSpaceDE w:val="0"/>
        <w:autoSpaceDN w:val="0"/>
        <w:adjustRightInd w:val="0"/>
        <w:outlineLvl w:val="0"/>
        <w:rPr>
          <w:rFonts w:ascii="Times New Roman" w:eastAsia="Calibri" w:hAnsi="Times New Roman" w:cs="Times New Roman"/>
          <w:sz w:val="27"/>
          <w:szCs w:val="27"/>
        </w:rPr>
      </w:pPr>
    </w:p>
    <w:p w:rsidR="001B5DB5" w:rsidRPr="008B7B70" w:rsidRDefault="001B5DB5" w:rsidP="001B5DB5">
      <w:pPr>
        <w:widowControl w:val="0"/>
        <w:autoSpaceDE w:val="0"/>
        <w:autoSpaceDN w:val="0"/>
        <w:adjustRightInd w:val="0"/>
        <w:outlineLvl w:val="0"/>
        <w:rPr>
          <w:rFonts w:ascii="Times New Roman" w:eastAsia="Calibri" w:hAnsi="Times New Roman" w:cs="Times New Roman"/>
          <w:sz w:val="27"/>
          <w:szCs w:val="27"/>
        </w:rPr>
      </w:pPr>
      <w:r w:rsidRPr="008B7B70">
        <w:rPr>
          <w:rFonts w:ascii="Times New Roman" w:eastAsia="Calibri" w:hAnsi="Times New Roman" w:cs="Times New Roman"/>
          <w:sz w:val="27"/>
          <w:szCs w:val="27"/>
        </w:rPr>
        <w:t>Первый заместитель главы</w:t>
      </w:r>
    </w:p>
    <w:p w:rsidR="001B5DB5" w:rsidRPr="008B7B70" w:rsidRDefault="001B5DB5" w:rsidP="001B5DB5">
      <w:pPr>
        <w:widowControl w:val="0"/>
        <w:autoSpaceDE w:val="0"/>
        <w:autoSpaceDN w:val="0"/>
        <w:adjustRightInd w:val="0"/>
        <w:outlineLvl w:val="0"/>
        <w:rPr>
          <w:rFonts w:ascii="Times New Roman" w:eastAsia="Calibri" w:hAnsi="Times New Roman" w:cs="Times New Roman"/>
          <w:sz w:val="27"/>
          <w:szCs w:val="27"/>
        </w:rPr>
        <w:sectPr w:rsidR="001B5DB5" w:rsidRPr="008B7B70" w:rsidSect="001B5DB5">
          <w:headerReference w:type="default" r:id="rId38"/>
          <w:pgSz w:w="11906" w:h="16838"/>
          <w:pgMar w:top="1134" w:right="851" w:bottom="1134" w:left="1701" w:header="708" w:footer="708" w:gutter="0"/>
          <w:cols w:space="708"/>
          <w:docGrid w:linePitch="360"/>
        </w:sectPr>
      </w:pPr>
      <w:r w:rsidRPr="008B7B70">
        <w:rPr>
          <w:rFonts w:ascii="Times New Roman" w:eastAsia="Calibri" w:hAnsi="Times New Roman" w:cs="Times New Roman"/>
          <w:sz w:val="27"/>
          <w:szCs w:val="27"/>
        </w:rPr>
        <w:t xml:space="preserve">Администрации района        </w:t>
      </w:r>
      <w:r>
        <w:rPr>
          <w:rFonts w:ascii="Times New Roman" w:eastAsia="Calibri" w:hAnsi="Times New Roman" w:cs="Times New Roman"/>
          <w:sz w:val="27"/>
          <w:szCs w:val="27"/>
        </w:rPr>
        <w:t xml:space="preserve">                                                                </w:t>
      </w:r>
      <w:r w:rsidRPr="008B7B70">
        <w:rPr>
          <w:rFonts w:ascii="Times New Roman" w:eastAsia="Calibri" w:hAnsi="Times New Roman" w:cs="Times New Roman"/>
          <w:sz w:val="27"/>
          <w:szCs w:val="27"/>
        </w:rPr>
        <w:t xml:space="preserve"> Э.А. Овечкина</w:t>
      </w: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78"/>
      </w:tblGrid>
      <w:tr w:rsidR="001B5DB5" w:rsidRPr="00E61AC6" w:rsidTr="001B5DB5">
        <w:tc>
          <w:tcPr>
            <w:tcW w:w="4928" w:type="dxa"/>
          </w:tcPr>
          <w:p w:rsidR="001B5DB5" w:rsidRPr="00E61AC6" w:rsidRDefault="001B5DB5" w:rsidP="001B5DB5">
            <w:pPr>
              <w:tabs>
                <w:tab w:val="left" w:pos="6300"/>
              </w:tabs>
              <w:jc w:val="right"/>
              <w:rPr>
                <w:rFonts w:ascii="Times New Roman" w:eastAsia="Times New Roman" w:hAnsi="Times New Roman" w:cs="Times New Roman"/>
                <w:bCs/>
                <w:sz w:val="28"/>
                <w:szCs w:val="28"/>
                <w:lang w:eastAsia="ru-RU"/>
              </w:rPr>
            </w:pPr>
          </w:p>
        </w:tc>
        <w:tc>
          <w:tcPr>
            <w:tcW w:w="4678" w:type="dxa"/>
          </w:tcPr>
          <w:p w:rsidR="001B5DB5" w:rsidRPr="00E61AC6" w:rsidRDefault="001B5DB5" w:rsidP="001B5DB5">
            <w:pPr>
              <w:tabs>
                <w:tab w:val="left" w:pos="6300"/>
              </w:tabs>
              <w:rPr>
                <w:rFonts w:ascii="Times New Roman" w:eastAsia="Times New Roman" w:hAnsi="Times New Roman" w:cs="Times New Roman"/>
                <w:bCs/>
                <w:sz w:val="28"/>
                <w:szCs w:val="28"/>
                <w:lang w:eastAsia="ru-RU"/>
              </w:rPr>
            </w:pPr>
            <w:r w:rsidRPr="00E61AC6">
              <w:rPr>
                <w:rFonts w:ascii="Times New Roman" w:eastAsia="Times New Roman" w:hAnsi="Times New Roman" w:cs="Times New Roman"/>
                <w:bCs/>
                <w:sz w:val="28"/>
                <w:szCs w:val="28"/>
                <w:lang w:eastAsia="ru-RU"/>
              </w:rPr>
              <w:t>УТВЕРЖДЕНО</w:t>
            </w:r>
          </w:p>
          <w:p w:rsidR="001B5DB5" w:rsidRPr="00E61AC6" w:rsidRDefault="001B5DB5" w:rsidP="001B5DB5">
            <w:pPr>
              <w:tabs>
                <w:tab w:val="left" w:pos="6300"/>
              </w:tabs>
              <w:rPr>
                <w:rFonts w:ascii="Times New Roman" w:eastAsia="Times New Roman" w:hAnsi="Times New Roman" w:cs="Times New Roman"/>
                <w:bCs/>
                <w:sz w:val="28"/>
                <w:szCs w:val="28"/>
                <w:lang w:eastAsia="ru-RU"/>
              </w:rPr>
            </w:pPr>
            <w:r w:rsidRPr="00E61AC6">
              <w:rPr>
                <w:rFonts w:ascii="Times New Roman" w:eastAsia="Times New Roman" w:hAnsi="Times New Roman" w:cs="Times New Roman"/>
                <w:bCs/>
                <w:sz w:val="28"/>
                <w:szCs w:val="28"/>
                <w:lang w:eastAsia="ru-RU"/>
              </w:rPr>
              <w:t xml:space="preserve">постановлением Администрации </w:t>
            </w:r>
          </w:p>
          <w:p w:rsidR="001B5DB5" w:rsidRPr="00E61AC6" w:rsidRDefault="001B5DB5" w:rsidP="001B5DB5">
            <w:pPr>
              <w:tabs>
                <w:tab w:val="left" w:pos="6300"/>
              </w:tabs>
              <w:rPr>
                <w:rFonts w:ascii="Times New Roman" w:eastAsia="Times New Roman" w:hAnsi="Times New Roman" w:cs="Times New Roman"/>
                <w:bCs/>
                <w:sz w:val="28"/>
                <w:szCs w:val="28"/>
                <w:lang w:eastAsia="ru-RU"/>
              </w:rPr>
            </w:pPr>
            <w:r w:rsidRPr="00E61AC6">
              <w:rPr>
                <w:rFonts w:ascii="Times New Roman" w:eastAsia="Times New Roman" w:hAnsi="Times New Roman" w:cs="Times New Roman"/>
                <w:bCs/>
                <w:sz w:val="28"/>
                <w:szCs w:val="28"/>
                <w:lang w:eastAsia="ru-RU"/>
              </w:rPr>
              <w:t xml:space="preserve">муниципального образования </w:t>
            </w:r>
          </w:p>
          <w:p w:rsidR="001B5DB5" w:rsidRPr="00E61AC6" w:rsidRDefault="001B5DB5" w:rsidP="001B5DB5">
            <w:pPr>
              <w:tabs>
                <w:tab w:val="left" w:pos="6300"/>
              </w:tabs>
              <w:rPr>
                <w:rFonts w:ascii="Times New Roman" w:eastAsia="Times New Roman" w:hAnsi="Times New Roman" w:cs="Times New Roman"/>
                <w:bCs/>
                <w:sz w:val="28"/>
                <w:szCs w:val="28"/>
                <w:lang w:eastAsia="ru-RU"/>
              </w:rPr>
            </w:pPr>
            <w:r w:rsidRPr="00E61AC6">
              <w:rPr>
                <w:rFonts w:ascii="Times New Roman" w:eastAsia="Times New Roman" w:hAnsi="Times New Roman" w:cs="Times New Roman"/>
                <w:bCs/>
                <w:sz w:val="28"/>
                <w:szCs w:val="28"/>
                <w:lang w:eastAsia="ru-RU"/>
              </w:rPr>
              <w:t>«Муниципальный округ</w:t>
            </w:r>
          </w:p>
          <w:p w:rsidR="001B5DB5" w:rsidRPr="00E61AC6" w:rsidRDefault="001B5DB5" w:rsidP="001B5DB5">
            <w:pPr>
              <w:tabs>
                <w:tab w:val="left" w:pos="6300"/>
              </w:tabs>
              <w:rPr>
                <w:rFonts w:ascii="Times New Roman" w:eastAsia="Times New Roman" w:hAnsi="Times New Roman" w:cs="Times New Roman"/>
                <w:bCs/>
                <w:sz w:val="28"/>
                <w:szCs w:val="28"/>
                <w:lang w:eastAsia="ru-RU"/>
              </w:rPr>
            </w:pPr>
            <w:r w:rsidRPr="00E61AC6">
              <w:rPr>
                <w:rFonts w:ascii="Times New Roman" w:eastAsia="Times New Roman" w:hAnsi="Times New Roman" w:cs="Times New Roman"/>
                <w:bCs/>
                <w:sz w:val="28"/>
                <w:szCs w:val="28"/>
                <w:lang w:eastAsia="ru-RU"/>
              </w:rPr>
              <w:t>Сюмсинский район</w:t>
            </w:r>
          </w:p>
          <w:p w:rsidR="001B5DB5" w:rsidRPr="00E61AC6" w:rsidRDefault="001B5DB5" w:rsidP="001B5DB5">
            <w:pPr>
              <w:tabs>
                <w:tab w:val="left" w:pos="6300"/>
              </w:tabs>
              <w:rPr>
                <w:rFonts w:ascii="Times New Roman" w:eastAsia="Times New Roman" w:hAnsi="Times New Roman" w:cs="Times New Roman"/>
                <w:bCs/>
                <w:sz w:val="28"/>
                <w:szCs w:val="28"/>
                <w:lang w:eastAsia="ru-RU"/>
              </w:rPr>
            </w:pPr>
            <w:r w:rsidRPr="00E61AC6">
              <w:rPr>
                <w:rFonts w:ascii="Times New Roman" w:eastAsia="Times New Roman" w:hAnsi="Times New Roman" w:cs="Times New Roman"/>
                <w:bCs/>
                <w:sz w:val="28"/>
                <w:szCs w:val="28"/>
                <w:lang w:eastAsia="ru-RU"/>
              </w:rPr>
              <w:t xml:space="preserve">Удмуртской Республики»                                                                                            от </w:t>
            </w:r>
            <w:r>
              <w:rPr>
                <w:rFonts w:ascii="Times New Roman" w:eastAsia="Times New Roman" w:hAnsi="Times New Roman" w:cs="Times New Roman"/>
                <w:bCs/>
                <w:sz w:val="28"/>
                <w:szCs w:val="28"/>
                <w:lang w:eastAsia="ru-RU"/>
              </w:rPr>
              <w:t>30</w:t>
            </w:r>
            <w:r w:rsidRPr="00E61AC6">
              <w:rPr>
                <w:rFonts w:ascii="Times New Roman" w:eastAsia="Times New Roman" w:hAnsi="Times New Roman" w:cs="Times New Roman"/>
                <w:bCs/>
                <w:sz w:val="28"/>
                <w:szCs w:val="28"/>
                <w:lang w:eastAsia="ru-RU"/>
              </w:rPr>
              <w:t xml:space="preserve"> января 2025 года №</w:t>
            </w:r>
            <w:r>
              <w:rPr>
                <w:rFonts w:ascii="Times New Roman" w:eastAsia="Times New Roman" w:hAnsi="Times New Roman" w:cs="Times New Roman"/>
                <w:bCs/>
                <w:sz w:val="28"/>
                <w:szCs w:val="28"/>
                <w:lang w:eastAsia="ru-RU"/>
              </w:rPr>
              <w:t xml:space="preserve"> 36</w:t>
            </w:r>
            <w:r w:rsidRPr="00E61AC6">
              <w:rPr>
                <w:rFonts w:ascii="Times New Roman" w:eastAsia="Times New Roman" w:hAnsi="Times New Roman" w:cs="Times New Roman"/>
                <w:bCs/>
                <w:sz w:val="28"/>
                <w:szCs w:val="28"/>
                <w:lang w:eastAsia="ru-RU"/>
              </w:rPr>
              <w:t xml:space="preserve"> </w:t>
            </w:r>
          </w:p>
        </w:tc>
      </w:tr>
    </w:tbl>
    <w:p w:rsidR="001B5DB5" w:rsidRPr="00E61AC6" w:rsidRDefault="001B5DB5" w:rsidP="001B5DB5">
      <w:pPr>
        <w:jc w:val="both"/>
        <w:rPr>
          <w:rFonts w:ascii="Times New Roman" w:eastAsia="Times New Roman" w:hAnsi="Times New Roman" w:cs="Times New Roman"/>
          <w:sz w:val="28"/>
          <w:szCs w:val="28"/>
        </w:rPr>
      </w:pPr>
    </w:p>
    <w:p w:rsidR="001B5DB5" w:rsidRPr="00E61AC6" w:rsidRDefault="001B5DB5" w:rsidP="001B5DB5">
      <w:pPr>
        <w:jc w:val="center"/>
        <w:outlineLvl w:val="6"/>
        <w:rPr>
          <w:rFonts w:ascii="Times New Roman" w:eastAsia="Times New Roman" w:hAnsi="Times New Roman" w:cs="Times New Roman"/>
          <w:b/>
          <w:sz w:val="28"/>
          <w:szCs w:val="28"/>
        </w:rPr>
      </w:pPr>
      <w:r w:rsidRPr="00E61AC6">
        <w:rPr>
          <w:rFonts w:ascii="Times New Roman" w:eastAsia="Times New Roman" w:hAnsi="Times New Roman" w:cs="Times New Roman"/>
          <w:b/>
          <w:sz w:val="28"/>
          <w:szCs w:val="28"/>
        </w:rPr>
        <w:t>ПОЛОЖЕНИЕ</w:t>
      </w:r>
    </w:p>
    <w:p w:rsidR="001B5DB5" w:rsidRPr="00E61AC6" w:rsidRDefault="001B5DB5" w:rsidP="001B5DB5">
      <w:pPr>
        <w:tabs>
          <w:tab w:val="left" w:pos="6450"/>
        </w:tabs>
        <w:jc w:val="center"/>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о проведении Спартакиады среди семей на территории муниципального образования «Муниципальный округ Сюмсинский район Удмуртской Республики» в 2025 году</w:t>
      </w:r>
    </w:p>
    <w:p w:rsidR="001B5DB5" w:rsidRPr="00E61AC6" w:rsidRDefault="001B5DB5" w:rsidP="001B5DB5">
      <w:pPr>
        <w:tabs>
          <w:tab w:val="left" w:pos="6450"/>
        </w:tabs>
        <w:jc w:val="center"/>
        <w:rPr>
          <w:rFonts w:ascii="Times New Roman" w:eastAsia="Times New Roman" w:hAnsi="Times New Roman" w:cs="Times New Roman"/>
          <w:sz w:val="28"/>
          <w:szCs w:val="28"/>
        </w:rPr>
      </w:pPr>
    </w:p>
    <w:p w:rsidR="001B5DB5" w:rsidRPr="00E61AC6" w:rsidRDefault="001B5DB5" w:rsidP="001B5DB5">
      <w:pPr>
        <w:tabs>
          <w:tab w:val="left" w:pos="6450"/>
        </w:tabs>
        <w:ind w:firstLine="546"/>
        <w:jc w:val="center"/>
        <w:rPr>
          <w:rFonts w:ascii="Times New Roman" w:eastAsia="Times New Roman" w:hAnsi="Times New Roman" w:cs="Times New Roman"/>
          <w:b/>
          <w:sz w:val="28"/>
          <w:szCs w:val="28"/>
        </w:rPr>
      </w:pPr>
      <w:r w:rsidRPr="00E61AC6">
        <w:rPr>
          <w:rFonts w:ascii="Times New Roman" w:eastAsia="Times New Roman" w:hAnsi="Times New Roman" w:cs="Times New Roman"/>
          <w:b/>
          <w:sz w:val="28"/>
          <w:szCs w:val="28"/>
        </w:rPr>
        <w:t>ЦЕЛЬ СПАРТАКИАДЫ:</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Целью Спартакиады среди семейна территории муниципального образования «Муниципальный округ Сюмсинский район Удмуртской Республики» (далее – Спартакиада) является привлечение к регулярным занятиям физической культурой и спортом детей и родителей, формирования здорового образа жизни</w:t>
      </w:r>
      <w:r w:rsidRPr="00E61AC6">
        <w:rPr>
          <w:rFonts w:ascii="Times New Roman" w:eastAsia="Calibri" w:hAnsi="Times New Roman" w:cs="Times New Roman"/>
          <w:sz w:val="28"/>
          <w:szCs w:val="28"/>
        </w:rPr>
        <w:t xml:space="preserve"> и </w:t>
      </w:r>
      <w:r w:rsidRPr="00E61AC6">
        <w:rPr>
          <w:rFonts w:ascii="Times New Roman" w:eastAsia="Times New Roman" w:hAnsi="Times New Roman" w:cs="Times New Roman"/>
          <w:sz w:val="28"/>
          <w:szCs w:val="28"/>
        </w:rPr>
        <w:t>выявление наиболее подготовленной семьи для участия в Республиканских сельских спортивных играх.</w:t>
      </w:r>
    </w:p>
    <w:p w:rsidR="001B5DB5" w:rsidRPr="00E61AC6" w:rsidRDefault="001B5DB5" w:rsidP="001B5DB5">
      <w:pPr>
        <w:tabs>
          <w:tab w:val="left" w:pos="6450"/>
        </w:tabs>
        <w:ind w:firstLine="567"/>
        <w:jc w:val="both"/>
        <w:rPr>
          <w:rFonts w:ascii="Times New Roman" w:eastAsia="Times New Roman" w:hAnsi="Times New Roman" w:cs="Times New Roman"/>
          <w:sz w:val="28"/>
          <w:szCs w:val="28"/>
        </w:rPr>
      </w:pPr>
    </w:p>
    <w:p w:rsidR="001B5DB5" w:rsidRPr="00E61AC6" w:rsidRDefault="001B5DB5" w:rsidP="001B5DB5">
      <w:pPr>
        <w:tabs>
          <w:tab w:val="left" w:pos="6450"/>
        </w:tabs>
        <w:ind w:firstLine="546"/>
        <w:jc w:val="center"/>
        <w:rPr>
          <w:rFonts w:ascii="Times New Roman" w:eastAsia="Times New Roman" w:hAnsi="Times New Roman" w:cs="Times New Roman"/>
          <w:b/>
          <w:sz w:val="28"/>
          <w:szCs w:val="28"/>
        </w:rPr>
      </w:pPr>
      <w:r w:rsidRPr="00E61AC6">
        <w:rPr>
          <w:rFonts w:ascii="Times New Roman" w:eastAsia="Times New Roman" w:hAnsi="Times New Roman" w:cs="Times New Roman"/>
          <w:b/>
          <w:sz w:val="28"/>
          <w:szCs w:val="28"/>
        </w:rPr>
        <w:t>ЗАДАЧИ СПАРТАКИАДЫ:</w:t>
      </w:r>
    </w:p>
    <w:p w:rsidR="001B5DB5" w:rsidRPr="00E61AC6" w:rsidRDefault="001B5DB5" w:rsidP="001B5DB5">
      <w:pPr>
        <w:tabs>
          <w:tab w:val="left" w:pos="6450"/>
        </w:tabs>
        <w:ind w:firstLine="567"/>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1. Пропаганда здорового образа жизни среди детей и их родителей</w:t>
      </w:r>
    </w:p>
    <w:p w:rsidR="001B5DB5" w:rsidRPr="00E61AC6" w:rsidRDefault="001B5DB5" w:rsidP="001B5DB5">
      <w:pPr>
        <w:tabs>
          <w:tab w:val="left" w:pos="6450"/>
        </w:tabs>
        <w:ind w:firstLine="567"/>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2. Повышение двигательной активности детей дошкольного и младшего школьного  возраста и взрослого населения.</w:t>
      </w:r>
    </w:p>
    <w:p w:rsidR="001B5DB5" w:rsidRPr="00E61AC6" w:rsidRDefault="001B5DB5" w:rsidP="001B5DB5">
      <w:pPr>
        <w:tabs>
          <w:tab w:val="left" w:pos="6450"/>
        </w:tabs>
        <w:ind w:firstLine="567"/>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3. Улучшение качества здоровья.</w:t>
      </w:r>
    </w:p>
    <w:p w:rsidR="001B5DB5" w:rsidRPr="00E61AC6" w:rsidRDefault="001B5DB5" w:rsidP="001B5DB5">
      <w:pPr>
        <w:tabs>
          <w:tab w:val="left" w:pos="6450"/>
        </w:tabs>
        <w:ind w:firstLine="567"/>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4. Укрепление семьи и семейных традиций ведения активного образа жизни.</w:t>
      </w:r>
    </w:p>
    <w:p w:rsidR="001B5DB5" w:rsidRPr="00E61AC6" w:rsidRDefault="001B5DB5" w:rsidP="001B5DB5">
      <w:pPr>
        <w:tabs>
          <w:tab w:val="left" w:pos="6450"/>
        </w:tabs>
        <w:ind w:firstLine="567"/>
        <w:jc w:val="both"/>
        <w:rPr>
          <w:rFonts w:ascii="Times New Roman" w:eastAsia="Times New Roman" w:hAnsi="Times New Roman" w:cs="Times New Roman"/>
          <w:sz w:val="28"/>
          <w:szCs w:val="28"/>
        </w:rPr>
      </w:pPr>
    </w:p>
    <w:p w:rsidR="001B5DB5" w:rsidRPr="00E61AC6" w:rsidRDefault="001B5DB5" w:rsidP="001B5DB5">
      <w:pPr>
        <w:tabs>
          <w:tab w:val="left" w:pos="6450"/>
        </w:tabs>
        <w:ind w:firstLine="546"/>
        <w:jc w:val="center"/>
        <w:rPr>
          <w:rFonts w:ascii="Times New Roman" w:eastAsia="Times New Roman" w:hAnsi="Times New Roman" w:cs="Times New Roman"/>
          <w:b/>
          <w:sz w:val="28"/>
          <w:szCs w:val="28"/>
        </w:rPr>
      </w:pPr>
      <w:r w:rsidRPr="00E61AC6">
        <w:rPr>
          <w:rFonts w:ascii="Times New Roman" w:eastAsia="Times New Roman" w:hAnsi="Times New Roman" w:cs="Times New Roman"/>
          <w:b/>
          <w:sz w:val="28"/>
          <w:szCs w:val="28"/>
        </w:rPr>
        <w:t>ОРГАНИЗАТОРЫ СПАРТАКИАДЫ:</w:t>
      </w:r>
    </w:p>
    <w:p w:rsidR="001B5DB5" w:rsidRPr="00E61AC6" w:rsidRDefault="001B5DB5" w:rsidP="001B5DB5">
      <w:pPr>
        <w:tabs>
          <w:tab w:val="left" w:pos="6450"/>
        </w:tabs>
        <w:ind w:firstLine="709"/>
        <w:jc w:val="both"/>
        <w:rPr>
          <w:rFonts w:ascii="Times New Roman" w:eastAsia="Times New Roman" w:hAnsi="Times New Roman" w:cs="Times New Roman"/>
          <w:color w:val="FF0000"/>
          <w:sz w:val="28"/>
          <w:szCs w:val="28"/>
        </w:rPr>
      </w:pPr>
      <w:r w:rsidRPr="00E61AC6">
        <w:rPr>
          <w:rFonts w:ascii="Times New Roman" w:eastAsia="Times New Roman" w:hAnsi="Times New Roman" w:cs="Times New Roman"/>
          <w:sz w:val="28"/>
          <w:szCs w:val="28"/>
        </w:rPr>
        <w:t>Общее руководство подготовкой и проведением Спартакиады возлагается на Отдел по делам семьи и демографии Управления образования Администрации муниципального образования «Муниципальный округ Сюмсинский район Удмуртской Республики» (далее – Отдел семьи), Управление образования Администрации муниципального образования «Муниципальный округ Сюмсинский район Удмуртской Республики» и муниципальное бюджетное образовательное учреждение дополнительного образования «Сюмсинская спортивная школа» (далее – МБОУ ДО «Сюмсинская СШ»). Непосредственное проведение Спартакиады возлагается на судейскую коллегию. Главный судья –  Альматов Павел Анатольевич, директор МБОУ ДО «Сюмсинская СШ».</w:t>
      </w:r>
    </w:p>
    <w:p w:rsidR="001B5DB5" w:rsidRDefault="001B5DB5" w:rsidP="001B5DB5">
      <w:pPr>
        <w:tabs>
          <w:tab w:val="left" w:pos="6450"/>
        </w:tabs>
        <w:jc w:val="both"/>
        <w:rPr>
          <w:rFonts w:ascii="Times New Roman" w:eastAsia="Times New Roman" w:hAnsi="Times New Roman" w:cs="Times New Roman"/>
          <w:b/>
          <w:sz w:val="28"/>
          <w:szCs w:val="28"/>
        </w:rPr>
      </w:pPr>
    </w:p>
    <w:p w:rsidR="001B5DB5" w:rsidRPr="00E61AC6" w:rsidRDefault="001B5DB5" w:rsidP="001B5DB5">
      <w:pPr>
        <w:tabs>
          <w:tab w:val="left" w:pos="6450"/>
        </w:tabs>
        <w:jc w:val="both"/>
        <w:rPr>
          <w:rFonts w:ascii="Times New Roman" w:eastAsia="Times New Roman" w:hAnsi="Times New Roman" w:cs="Times New Roman"/>
          <w:b/>
          <w:sz w:val="28"/>
          <w:szCs w:val="28"/>
        </w:rPr>
      </w:pPr>
    </w:p>
    <w:p w:rsidR="001B5DB5" w:rsidRDefault="001B5DB5" w:rsidP="001B5DB5">
      <w:pPr>
        <w:tabs>
          <w:tab w:val="left" w:pos="6450"/>
        </w:tabs>
        <w:ind w:left="540"/>
        <w:jc w:val="center"/>
        <w:rPr>
          <w:rFonts w:ascii="Times New Roman" w:eastAsia="Times New Roman" w:hAnsi="Times New Roman" w:cs="Times New Roman"/>
          <w:b/>
          <w:sz w:val="28"/>
          <w:szCs w:val="28"/>
        </w:rPr>
      </w:pPr>
    </w:p>
    <w:p w:rsidR="001B5DB5" w:rsidRPr="00E61AC6" w:rsidRDefault="001B5DB5" w:rsidP="001B5DB5">
      <w:pPr>
        <w:tabs>
          <w:tab w:val="left" w:pos="6450"/>
        </w:tabs>
        <w:ind w:left="540"/>
        <w:jc w:val="center"/>
        <w:rPr>
          <w:rFonts w:ascii="Times New Roman" w:eastAsia="Times New Roman" w:hAnsi="Times New Roman" w:cs="Times New Roman"/>
          <w:b/>
          <w:sz w:val="28"/>
          <w:szCs w:val="28"/>
        </w:rPr>
      </w:pPr>
      <w:r w:rsidRPr="00604BE1">
        <w:rPr>
          <w:rFonts w:ascii="Times New Roman" w:eastAsia="Times New Roman" w:hAnsi="Times New Roman" w:cs="Times New Roman"/>
          <w:b/>
          <w:noProof/>
          <w:sz w:val="24"/>
          <w:szCs w:val="24"/>
        </w:rPr>
        <w:pict>
          <v:shape id="Поле 4" o:spid="_x0000_s1561" type="#_x0000_t202" style="position:absolute;left:0;text-align:left;margin-left:171.45pt;margin-top:-36.65pt;width:131.15pt;height:25.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" filled="f" stroked="f" strokeweight=".5pt">
            <v:textbox>
              <w:txbxContent>
                <w:p w:rsidR="008306EE" w:rsidRDefault="008306EE" w:rsidP="001B5DB5">
                  <w:pPr>
                    <w:jc w:val="center"/>
                  </w:pPr>
                  <w:r>
                    <w:t>2</w:t>
                  </w:r>
                </w:p>
              </w:txbxContent>
            </v:textbox>
          </v:shape>
        </w:pict>
      </w:r>
      <w:r w:rsidRPr="00E61AC6">
        <w:rPr>
          <w:rFonts w:ascii="Times New Roman" w:eastAsia="Times New Roman" w:hAnsi="Times New Roman" w:cs="Times New Roman"/>
          <w:b/>
          <w:sz w:val="28"/>
          <w:szCs w:val="28"/>
        </w:rPr>
        <w:t>УЧАСТНИКИ СПАРТАКИАДЫ:</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lastRenderedPageBreak/>
        <w:t>Участниками Спартакиады являются семьи, прописанные в Сюмсинском районе. Состав команды – мама, папа, ребенок.</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Соревнования проводятся по двум возрастным категориям:</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 семьи с детьми 2018 года рождения и младше (независимо от пола ребенка);</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 семьи с детьми 2014-2017 года рождения (раздельно среди мальчиков и девочек).</w:t>
      </w:r>
    </w:p>
    <w:p w:rsidR="001B5DB5" w:rsidRPr="00E61AC6" w:rsidRDefault="001B5DB5" w:rsidP="001B5DB5">
      <w:pPr>
        <w:tabs>
          <w:tab w:val="left" w:pos="6450"/>
        </w:tabs>
        <w:ind w:firstLine="709"/>
        <w:jc w:val="both"/>
        <w:rPr>
          <w:rFonts w:ascii="Times New Roman" w:eastAsia="Times New Roman" w:hAnsi="Times New Roman" w:cs="Times New Roman"/>
          <w:color w:val="FF0000"/>
          <w:sz w:val="28"/>
          <w:szCs w:val="28"/>
        </w:rPr>
      </w:pPr>
      <w:r w:rsidRPr="00E61AC6">
        <w:rPr>
          <w:rFonts w:ascii="Times New Roman" w:eastAsia="Times New Roman" w:hAnsi="Times New Roman" w:cs="Times New Roman"/>
          <w:sz w:val="28"/>
          <w:szCs w:val="28"/>
        </w:rPr>
        <w:t xml:space="preserve"> В случае невозможности участия одного или двух родителей в каком-либо виде спорта (болезнь, командировка и прочее), допускается участие бабушки вместо мамы, либо дедушки вместо папы. В таком случае семья закрывает вид спорта, претендует на призовое место в данном виде спорта</w:t>
      </w:r>
      <w:r>
        <w:rPr>
          <w:rFonts w:ascii="Times New Roman" w:eastAsia="Times New Roman" w:hAnsi="Times New Roman" w:cs="Times New Roman"/>
          <w:sz w:val="28"/>
          <w:szCs w:val="28"/>
        </w:rPr>
        <w:t>, но в итоговой таблице присуждается последнее место</w:t>
      </w:r>
      <w:r w:rsidRPr="00E61AC6">
        <w:rPr>
          <w:rFonts w:ascii="Times New Roman" w:eastAsia="Times New Roman" w:hAnsi="Times New Roman" w:cs="Times New Roman"/>
          <w:sz w:val="28"/>
          <w:szCs w:val="28"/>
        </w:rPr>
        <w:t>.</w:t>
      </w:r>
    </w:p>
    <w:p w:rsidR="001B5DB5" w:rsidRPr="00E61AC6" w:rsidRDefault="001B5DB5" w:rsidP="001B5DB5">
      <w:pPr>
        <w:tabs>
          <w:tab w:val="left" w:pos="6450"/>
        </w:tabs>
        <w:rPr>
          <w:rFonts w:ascii="Times New Roman" w:eastAsia="Times New Roman" w:hAnsi="Times New Roman" w:cs="Times New Roman"/>
          <w:b/>
          <w:sz w:val="28"/>
          <w:szCs w:val="28"/>
        </w:rPr>
      </w:pPr>
    </w:p>
    <w:p w:rsidR="001B5DB5" w:rsidRPr="00E61AC6" w:rsidRDefault="001B5DB5" w:rsidP="001B5DB5">
      <w:pPr>
        <w:tabs>
          <w:tab w:val="left" w:pos="6450"/>
        </w:tabs>
        <w:ind w:firstLine="546"/>
        <w:jc w:val="center"/>
        <w:rPr>
          <w:rFonts w:ascii="Times New Roman" w:eastAsia="Times New Roman" w:hAnsi="Times New Roman" w:cs="Times New Roman"/>
          <w:b/>
          <w:sz w:val="28"/>
          <w:szCs w:val="28"/>
        </w:rPr>
      </w:pPr>
      <w:r w:rsidRPr="00E61AC6">
        <w:rPr>
          <w:rFonts w:ascii="Times New Roman" w:eastAsia="Times New Roman" w:hAnsi="Times New Roman" w:cs="Times New Roman"/>
          <w:b/>
          <w:sz w:val="28"/>
          <w:szCs w:val="28"/>
        </w:rPr>
        <w:t>ЗАЯВКИ:</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 xml:space="preserve">Заявки на участие в Спартакиаде по каждому виду спорта с указанием ФИО, даты рождения и допуска врача, либо личной подписи за жизнь и здоровье, подаются согласно срокам, указанным в Положении по видам спорта по электронной почте </w:t>
      </w:r>
      <w:hyperlink r:id="rId39" w:history="1">
        <w:r w:rsidRPr="00E61AC6">
          <w:rPr>
            <w:rFonts w:ascii="Times New Roman" w:eastAsia="Times New Roman" w:hAnsi="Times New Roman" w:cs="Times New Roman"/>
            <w:sz w:val="28"/>
            <w:szCs w:val="28"/>
          </w:rPr>
          <w:t>sport-sumsi@mail.ru</w:t>
        </w:r>
      </w:hyperlink>
      <w:r w:rsidRPr="00E61AC6">
        <w:rPr>
          <w:rFonts w:ascii="Times New Roman" w:eastAsia="Times New Roman" w:hAnsi="Times New Roman" w:cs="Times New Roman"/>
          <w:sz w:val="28"/>
          <w:szCs w:val="28"/>
        </w:rPr>
        <w:t xml:space="preserve"> (Отдел семьи), либо по электронной почте </w:t>
      </w:r>
      <w:hyperlink r:id="rId40" w:history="1">
        <w:r w:rsidRPr="00E61AC6">
          <w:rPr>
            <w:rFonts w:ascii="Times New Roman" w:eastAsia="Times New Roman" w:hAnsi="Times New Roman" w:cs="Times New Roman"/>
            <w:sz w:val="28"/>
            <w:szCs w:val="28"/>
          </w:rPr>
          <w:t>voronina09.08@yandex.ru</w:t>
        </w:r>
      </w:hyperlink>
      <w:r w:rsidRPr="00E61AC6">
        <w:rPr>
          <w:rFonts w:ascii="Times New Roman" w:eastAsia="Times New Roman" w:hAnsi="Times New Roman" w:cs="Times New Roman"/>
          <w:sz w:val="28"/>
          <w:szCs w:val="28"/>
        </w:rPr>
        <w:t xml:space="preserve"> (Управление образования).</w:t>
      </w:r>
    </w:p>
    <w:p w:rsidR="001B5DB5" w:rsidRPr="001F3774" w:rsidRDefault="001B5DB5" w:rsidP="001B5DB5">
      <w:pPr>
        <w:tabs>
          <w:tab w:val="left" w:pos="6450"/>
        </w:tabs>
        <w:ind w:firstLine="468"/>
        <w:jc w:val="both"/>
        <w:rPr>
          <w:rFonts w:ascii="Times New Roman" w:eastAsia="Times New Roman" w:hAnsi="Times New Roman" w:cs="Times New Roman"/>
          <w:b/>
          <w:sz w:val="24"/>
          <w:szCs w:val="24"/>
        </w:rPr>
      </w:pPr>
      <w:r w:rsidRPr="001F3774">
        <w:rPr>
          <w:rFonts w:ascii="Times New Roman" w:eastAsia="Times New Roman" w:hAnsi="Times New Roman" w:cs="Times New Roman"/>
          <w:b/>
          <w:sz w:val="24"/>
          <w:szCs w:val="24"/>
        </w:rPr>
        <w:t>К УЧАСТИЮ В СПАРТАКИАДЕ ДОПУСКАЮТСЯ ТЕ КОМАНДЫ, КОТОРЫЕ ПОДАЛИ ПРЕДВАРИТЕЛЬНУЮ ЗАЯВКУ ПО СЛЕДУЮЩЕЙ ССЫЛКЕ ДО 12 ФЕВРАЛЯ 2025Г.:</w:t>
      </w:r>
      <w:r w:rsidRPr="00E61AC6">
        <w:rPr>
          <w:rFonts w:ascii="Times New Roman" w:hAnsi="Times New Roman" w:cs="Times New Roman"/>
          <w:b/>
          <w:spacing w:val="-1"/>
          <w:sz w:val="24"/>
          <w:szCs w:val="24"/>
          <w:u w:val="single"/>
        </w:rPr>
        <w:t>https://forms.gle/xokCLvQ8adECeQNW9</w:t>
      </w:r>
      <w:r w:rsidRPr="001F3774">
        <w:rPr>
          <w:rFonts w:ascii="Times New Roman" w:eastAsia="Times New Roman" w:hAnsi="Times New Roman" w:cs="Times New Roman"/>
          <w:b/>
          <w:sz w:val="24"/>
          <w:szCs w:val="24"/>
        </w:rPr>
        <w:t>. ПРИСОЕДИНИТЬСЯ К СПАРТАКИАДЕ В ПЕРИОД ЕЕ ПРОВЕДЕНИЯ, НЕ ПРЕДОСТАВИВ ПРЕДВАРИТЕЛЬНУЮ ЗАЯВКУ ДО 12 ФЕВРАЛЯ 2025 ГОДА, СЕМЬИ К УЧАСТИЮ НЕ ДОПУСКАЮТСЯ.</w:t>
      </w:r>
    </w:p>
    <w:p w:rsidR="001B5DB5" w:rsidRPr="008805D4" w:rsidRDefault="001B5DB5" w:rsidP="001B5DB5">
      <w:pPr>
        <w:tabs>
          <w:tab w:val="left" w:pos="6450"/>
        </w:tabs>
        <w:ind w:firstLine="468"/>
        <w:jc w:val="both"/>
        <w:rPr>
          <w:rFonts w:ascii="Times New Roman" w:eastAsia="Times New Roman" w:hAnsi="Times New Roman" w:cs="Times New Roman"/>
          <w:b/>
          <w:sz w:val="24"/>
          <w:szCs w:val="24"/>
        </w:rPr>
      </w:pPr>
    </w:p>
    <w:p w:rsidR="001B5DB5" w:rsidRPr="008805D4" w:rsidRDefault="001B5DB5" w:rsidP="001B5DB5">
      <w:pPr>
        <w:tabs>
          <w:tab w:val="left" w:pos="6450"/>
        </w:tabs>
        <w:ind w:firstLine="468"/>
        <w:jc w:val="center"/>
        <w:rPr>
          <w:rFonts w:ascii="Times New Roman" w:eastAsia="Times New Roman" w:hAnsi="Times New Roman" w:cs="Times New Roman"/>
          <w:b/>
          <w:sz w:val="24"/>
          <w:szCs w:val="24"/>
        </w:rPr>
      </w:pPr>
      <w:r w:rsidRPr="008805D4">
        <w:rPr>
          <w:rFonts w:ascii="Times New Roman" w:eastAsia="Times New Roman" w:hAnsi="Times New Roman" w:cs="Times New Roman"/>
          <w:b/>
          <w:sz w:val="24"/>
          <w:szCs w:val="24"/>
        </w:rPr>
        <w:t>ПРОГРАММА СПАРТАКИАДЫ:</w:t>
      </w:r>
    </w:p>
    <w:tbl>
      <w:tblPr>
        <w:tblStyle w:val="17"/>
        <w:tblW w:w="9322" w:type="dxa"/>
        <w:tblLayout w:type="fixed"/>
        <w:tblLook w:val="01E0"/>
      </w:tblPr>
      <w:tblGrid>
        <w:gridCol w:w="445"/>
        <w:gridCol w:w="2498"/>
        <w:gridCol w:w="2410"/>
        <w:gridCol w:w="3969"/>
      </w:tblGrid>
      <w:tr w:rsidR="001B5DB5" w:rsidRPr="008805D4" w:rsidTr="001B5DB5">
        <w:trPr>
          <w:tblHeader/>
        </w:trPr>
        <w:tc>
          <w:tcPr>
            <w:tcW w:w="445"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w:t>
            </w:r>
          </w:p>
        </w:tc>
        <w:tc>
          <w:tcPr>
            <w:tcW w:w="2498"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Вид спорта</w:t>
            </w:r>
          </w:p>
        </w:tc>
        <w:tc>
          <w:tcPr>
            <w:tcW w:w="2410"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 xml:space="preserve">Сроки </w:t>
            </w:r>
          </w:p>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проведения</w:t>
            </w:r>
          </w:p>
        </w:tc>
        <w:tc>
          <w:tcPr>
            <w:tcW w:w="3969"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Место</w:t>
            </w:r>
          </w:p>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проведения</w:t>
            </w:r>
          </w:p>
        </w:tc>
      </w:tr>
      <w:tr w:rsidR="001B5DB5" w:rsidRPr="008805D4" w:rsidTr="001B5DB5">
        <w:trPr>
          <w:trHeight w:val="560"/>
        </w:trPr>
        <w:tc>
          <w:tcPr>
            <w:tcW w:w="445"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1.</w:t>
            </w:r>
          </w:p>
        </w:tc>
        <w:tc>
          <w:tcPr>
            <w:tcW w:w="2498"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rPr>
                <w:rFonts w:ascii="Times New Roman" w:hAnsi="Times New Roman"/>
                <w:sz w:val="22"/>
                <w:szCs w:val="22"/>
              </w:rPr>
            </w:pPr>
            <w:r w:rsidRPr="001B5DB5">
              <w:rPr>
                <w:rFonts w:ascii="Times New Roman" w:hAnsi="Times New Roman"/>
                <w:sz w:val="22"/>
                <w:szCs w:val="22"/>
              </w:rPr>
              <w:t>Лыжная эстафета</w:t>
            </w:r>
          </w:p>
        </w:tc>
        <w:tc>
          <w:tcPr>
            <w:tcW w:w="2410"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15 февраля</w:t>
            </w:r>
          </w:p>
        </w:tc>
        <w:tc>
          <w:tcPr>
            <w:tcW w:w="3969"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Стадион  муниципального бюджетного образовательного учреждения дополнительного образования «Сюмсинская спортивная школа» (далее - МБОУ ДО «Сюмсинская СШ»)</w:t>
            </w:r>
          </w:p>
        </w:tc>
      </w:tr>
      <w:tr w:rsidR="001B5DB5" w:rsidRPr="008805D4" w:rsidTr="001B5DB5">
        <w:trPr>
          <w:trHeight w:val="529"/>
        </w:trPr>
        <w:tc>
          <w:tcPr>
            <w:tcW w:w="445"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2.</w:t>
            </w:r>
          </w:p>
        </w:tc>
        <w:tc>
          <w:tcPr>
            <w:tcW w:w="2498"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rPr>
                <w:rFonts w:ascii="Times New Roman" w:hAnsi="Times New Roman"/>
                <w:sz w:val="22"/>
                <w:szCs w:val="22"/>
              </w:rPr>
            </w:pPr>
            <w:r w:rsidRPr="001B5DB5">
              <w:rPr>
                <w:rFonts w:ascii="Times New Roman" w:hAnsi="Times New Roman"/>
                <w:sz w:val="22"/>
                <w:szCs w:val="22"/>
              </w:rPr>
              <w:t>Русские шашки</w:t>
            </w:r>
          </w:p>
        </w:tc>
        <w:tc>
          <w:tcPr>
            <w:tcW w:w="2410"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март</w:t>
            </w:r>
          </w:p>
        </w:tc>
        <w:tc>
          <w:tcPr>
            <w:tcW w:w="3969"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Муниципальное бюджетное учреждение культуры Сюмсинского района «Районный Дом культуры»</w:t>
            </w:r>
          </w:p>
        </w:tc>
      </w:tr>
      <w:tr w:rsidR="001B5DB5" w:rsidRPr="008805D4" w:rsidTr="001B5DB5">
        <w:trPr>
          <w:trHeight w:val="513"/>
        </w:trPr>
        <w:tc>
          <w:tcPr>
            <w:tcW w:w="445"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3.</w:t>
            </w:r>
          </w:p>
        </w:tc>
        <w:tc>
          <w:tcPr>
            <w:tcW w:w="2498"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rPr>
                <w:rFonts w:ascii="Times New Roman" w:hAnsi="Times New Roman"/>
                <w:sz w:val="22"/>
                <w:szCs w:val="22"/>
              </w:rPr>
            </w:pPr>
            <w:r w:rsidRPr="001B5DB5">
              <w:rPr>
                <w:rFonts w:ascii="Times New Roman" w:hAnsi="Times New Roman"/>
                <w:sz w:val="22"/>
                <w:szCs w:val="22"/>
              </w:rPr>
              <w:t>Дартс</w:t>
            </w:r>
          </w:p>
        </w:tc>
        <w:tc>
          <w:tcPr>
            <w:tcW w:w="2410"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апрель</w:t>
            </w:r>
          </w:p>
        </w:tc>
        <w:tc>
          <w:tcPr>
            <w:tcW w:w="3969"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Спортивный зал МБОУ ДО «Сюмсинская СШ»</w:t>
            </w:r>
          </w:p>
        </w:tc>
      </w:tr>
      <w:tr w:rsidR="001B5DB5" w:rsidRPr="008805D4" w:rsidTr="001B5DB5">
        <w:trPr>
          <w:trHeight w:val="524"/>
        </w:trPr>
        <w:tc>
          <w:tcPr>
            <w:tcW w:w="445"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4.</w:t>
            </w:r>
          </w:p>
        </w:tc>
        <w:tc>
          <w:tcPr>
            <w:tcW w:w="2498"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rPr>
                <w:rFonts w:ascii="Times New Roman" w:hAnsi="Times New Roman"/>
                <w:sz w:val="22"/>
                <w:szCs w:val="22"/>
              </w:rPr>
            </w:pPr>
            <w:r w:rsidRPr="001B5DB5">
              <w:rPr>
                <w:rFonts w:ascii="Times New Roman" w:hAnsi="Times New Roman"/>
                <w:sz w:val="22"/>
                <w:szCs w:val="22"/>
              </w:rPr>
              <w:t>Легкоатлетическая эстафета</w:t>
            </w:r>
          </w:p>
        </w:tc>
        <w:tc>
          <w:tcPr>
            <w:tcW w:w="2410"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1 мая</w:t>
            </w:r>
          </w:p>
        </w:tc>
        <w:tc>
          <w:tcPr>
            <w:tcW w:w="3969"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Стадион МБОУ ДО «Сюмсинская СШ»</w:t>
            </w:r>
          </w:p>
        </w:tc>
      </w:tr>
      <w:tr w:rsidR="001B5DB5" w:rsidRPr="008805D4" w:rsidTr="001B5DB5">
        <w:trPr>
          <w:trHeight w:val="524"/>
        </w:trPr>
        <w:tc>
          <w:tcPr>
            <w:tcW w:w="445"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5.</w:t>
            </w:r>
          </w:p>
        </w:tc>
        <w:tc>
          <w:tcPr>
            <w:tcW w:w="2498"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rPr>
                <w:rFonts w:ascii="Times New Roman" w:hAnsi="Times New Roman"/>
                <w:sz w:val="22"/>
                <w:szCs w:val="22"/>
              </w:rPr>
            </w:pPr>
            <w:r w:rsidRPr="001B5DB5">
              <w:rPr>
                <w:rFonts w:ascii="Times New Roman" w:hAnsi="Times New Roman"/>
                <w:sz w:val="22"/>
                <w:szCs w:val="22"/>
              </w:rPr>
              <w:t>Фестиваль всероссийского физкультурно-спортивного комплекса «Готов к труду и обороне» (далее – Фестиваль ГТО)</w:t>
            </w:r>
          </w:p>
        </w:tc>
        <w:tc>
          <w:tcPr>
            <w:tcW w:w="2410"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1 июня</w:t>
            </w:r>
          </w:p>
        </w:tc>
        <w:tc>
          <w:tcPr>
            <w:tcW w:w="3969"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МБОУ ДО «Сюмсинская СШ»</w:t>
            </w:r>
          </w:p>
        </w:tc>
      </w:tr>
      <w:tr w:rsidR="001B5DB5" w:rsidRPr="008805D4" w:rsidTr="001B5DB5">
        <w:trPr>
          <w:trHeight w:val="524"/>
        </w:trPr>
        <w:tc>
          <w:tcPr>
            <w:tcW w:w="445"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6.</w:t>
            </w:r>
          </w:p>
        </w:tc>
        <w:tc>
          <w:tcPr>
            <w:tcW w:w="2498"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rPr>
                <w:rFonts w:ascii="Times New Roman" w:hAnsi="Times New Roman"/>
                <w:sz w:val="22"/>
                <w:szCs w:val="22"/>
              </w:rPr>
            </w:pPr>
            <w:r w:rsidRPr="001B5DB5">
              <w:rPr>
                <w:rFonts w:ascii="Times New Roman" w:hAnsi="Times New Roman"/>
                <w:sz w:val="22"/>
                <w:szCs w:val="22"/>
              </w:rPr>
              <w:t>Веселые старты</w:t>
            </w:r>
          </w:p>
        </w:tc>
        <w:tc>
          <w:tcPr>
            <w:tcW w:w="2410"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noProof/>
                <w:sz w:val="28"/>
                <w:szCs w:val="28"/>
                <w:lang w:eastAsia="en-US"/>
              </w:rPr>
              <w:pict>
                <v:shape id="_x0000_s1563" type="#_x0000_t202" style="position:absolute;left:0;text-align:left;margin-left:54.55pt;margin-top:-74.25pt;width:33.85pt;height:34.05pt;z-index:251711488;mso-height-percent:200;mso-position-horizontal-relative:text;mso-position-vertical-relative:text;mso-height-percent:200;mso-width-relative:margin;mso-height-relative:margin" stroked="f">
                  <v:textbox style="mso-fit-shape-to-text:t">
                    <w:txbxContent>
                      <w:p w:rsidR="008306EE" w:rsidRPr="001F3774" w:rsidRDefault="008306EE" w:rsidP="001B5DB5">
                        <w:pPr>
                          <w:rPr>
                            <w:sz w:val="24"/>
                          </w:rPr>
                        </w:pPr>
                        <w:r>
                          <w:rPr>
                            <w:sz w:val="24"/>
                          </w:rPr>
                          <w:t>3</w:t>
                        </w:r>
                      </w:p>
                    </w:txbxContent>
                  </v:textbox>
                </v:shape>
              </w:pict>
            </w:r>
            <w:r w:rsidRPr="001B5DB5">
              <w:rPr>
                <w:rFonts w:ascii="Times New Roman" w:hAnsi="Times New Roman"/>
                <w:sz w:val="22"/>
                <w:szCs w:val="22"/>
              </w:rPr>
              <w:t>сентябрь</w:t>
            </w:r>
          </w:p>
        </w:tc>
        <w:tc>
          <w:tcPr>
            <w:tcW w:w="3969"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Стадион МБОУ ДО «Сюмсинская СШ»</w:t>
            </w:r>
          </w:p>
        </w:tc>
      </w:tr>
      <w:tr w:rsidR="001B5DB5" w:rsidRPr="008805D4" w:rsidTr="001B5DB5">
        <w:trPr>
          <w:trHeight w:val="524"/>
        </w:trPr>
        <w:tc>
          <w:tcPr>
            <w:tcW w:w="445"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lastRenderedPageBreak/>
              <w:t>7.</w:t>
            </w:r>
          </w:p>
        </w:tc>
        <w:tc>
          <w:tcPr>
            <w:tcW w:w="2498"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rPr>
                <w:rFonts w:ascii="Times New Roman" w:hAnsi="Times New Roman"/>
                <w:sz w:val="22"/>
                <w:szCs w:val="22"/>
              </w:rPr>
            </w:pPr>
            <w:r w:rsidRPr="001B5DB5">
              <w:rPr>
                <w:rFonts w:ascii="Times New Roman" w:hAnsi="Times New Roman"/>
                <w:sz w:val="22"/>
                <w:szCs w:val="22"/>
              </w:rPr>
              <w:t>Настольный теннис (семьи с детьми 2014 -2017 г.р.)</w:t>
            </w:r>
          </w:p>
        </w:tc>
        <w:tc>
          <w:tcPr>
            <w:tcW w:w="2410"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октябрь</w:t>
            </w:r>
          </w:p>
        </w:tc>
        <w:tc>
          <w:tcPr>
            <w:tcW w:w="3969" w:type="dxa"/>
            <w:tcBorders>
              <w:top w:val="single" w:sz="4" w:space="0" w:color="auto"/>
              <w:left w:val="single" w:sz="4" w:space="0" w:color="auto"/>
              <w:bottom w:val="single" w:sz="4" w:space="0" w:color="auto"/>
              <w:right w:val="single" w:sz="4" w:space="0" w:color="auto"/>
            </w:tcBorders>
          </w:tcPr>
          <w:p w:rsidR="001B5DB5" w:rsidRPr="001B5DB5" w:rsidRDefault="001B5DB5" w:rsidP="001B5DB5">
            <w:pPr>
              <w:tabs>
                <w:tab w:val="left" w:pos="6450"/>
              </w:tabs>
              <w:jc w:val="center"/>
              <w:rPr>
                <w:rFonts w:ascii="Times New Roman" w:hAnsi="Times New Roman"/>
                <w:sz w:val="22"/>
                <w:szCs w:val="22"/>
              </w:rPr>
            </w:pPr>
            <w:r w:rsidRPr="001B5DB5">
              <w:rPr>
                <w:rFonts w:ascii="Times New Roman" w:hAnsi="Times New Roman"/>
                <w:sz w:val="22"/>
                <w:szCs w:val="22"/>
              </w:rPr>
              <w:t>Спортивный зал МБОУ ДО «Сюмсинская СШ»</w:t>
            </w:r>
          </w:p>
        </w:tc>
      </w:tr>
    </w:tbl>
    <w:p w:rsidR="001B5DB5" w:rsidRPr="00E61AC6" w:rsidRDefault="001B5DB5" w:rsidP="001B5DB5">
      <w:pPr>
        <w:tabs>
          <w:tab w:val="left" w:pos="6450"/>
        </w:tabs>
        <w:ind w:left="567"/>
        <w:jc w:val="both"/>
        <w:rPr>
          <w:rFonts w:ascii="Times New Roman" w:eastAsia="Times New Roman" w:hAnsi="Times New Roman" w:cs="Times New Roman"/>
          <w:sz w:val="28"/>
          <w:szCs w:val="28"/>
          <w:u w:val="single"/>
        </w:rPr>
      </w:pPr>
    </w:p>
    <w:p w:rsidR="001B5DB5" w:rsidRPr="00E61AC6" w:rsidRDefault="001B5DB5" w:rsidP="001B5DB5">
      <w:pPr>
        <w:tabs>
          <w:tab w:val="left" w:pos="6450"/>
        </w:tabs>
        <w:ind w:firstLine="567"/>
        <w:jc w:val="center"/>
        <w:rPr>
          <w:rFonts w:ascii="Times New Roman" w:eastAsia="Times New Roman" w:hAnsi="Times New Roman" w:cs="Times New Roman"/>
          <w:sz w:val="28"/>
          <w:szCs w:val="28"/>
        </w:rPr>
      </w:pPr>
      <w:r w:rsidRPr="00E61AC6">
        <w:rPr>
          <w:rFonts w:ascii="Times New Roman" w:eastAsia="Times New Roman" w:hAnsi="Times New Roman" w:cs="Times New Roman"/>
          <w:b/>
          <w:sz w:val="28"/>
          <w:szCs w:val="28"/>
        </w:rPr>
        <w:t>ОПРЕДЕЛЕНИЕ ПОБЕДИТЕЛЕЙ:</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Победители в каждом виде спорта определяются по отдельному Положению.</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Победители Спартакиады по итогам года определяются по наименьшей сумме мест</w:t>
      </w:r>
      <w:r>
        <w:rPr>
          <w:rFonts w:ascii="Times New Roman" w:eastAsia="Times New Roman" w:hAnsi="Times New Roman" w:cs="Times New Roman"/>
          <w:sz w:val="28"/>
          <w:szCs w:val="28"/>
        </w:rPr>
        <w:t>. Среди семей с детьми 2018 г.р. и младше необходимо закрыть 5 видов спорта. Среди семей с детьми 2014-2017 г.р. необходимо закрыть 6 видов спорта</w:t>
      </w:r>
      <w:r w:rsidRPr="00E61AC6">
        <w:rPr>
          <w:rFonts w:ascii="Times New Roman" w:eastAsia="Times New Roman" w:hAnsi="Times New Roman" w:cs="Times New Roman"/>
          <w:sz w:val="28"/>
          <w:szCs w:val="28"/>
        </w:rPr>
        <w:t>.</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При равенстве очков у двух и более семей преимущество дается семье, показавшей лучший результат в соревнованиях по русским шашкам.</w:t>
      </w:r>
    </w:p>
    <w:p w:rsidR="001B5DB5" w:rsidRPr="00E61AC6" w:rsidRDefault="001B5DB5" w:rsidP="001B5DB5">
      <w:pPr>
        <w:tabs>
          <w:tab w:val="left" w:pos="6450"/>
        </w:tabs>
        <w:ind w:firstLine="709"/>
        <w:jc w:val="both"/>
        <w:rPr>
          <w:rFonts w:ascii="Times New Roman" w:eastAsia="Times New Roman" w:hAnsi="Times New Roman" w:cs="Times New Roman"/>
          <w:color w:val="FF0000"/>
          <w:sz w:val="28"/>
          <w:szCs w:val="28"/>
        </w:rPr>
      </w:pPr>
    </w:p>
    <w:p w:rsidR="001B5DB5" w:rsidRPr="00E61AC6" w:rsidRDefault="001B5DB5" w:rsidP="001B5DB5">
      <w:pPr>
        <w:tabs>
          <w:tab w:val="left" w:pos="6450"/>
        </w:tabs>
        <w:ind w:firstLine="468"/>
        <w:jc w:val="center"/>
        <w:rPr>
          <w:rFonts w:ascii="Times New Roman" w:eastAsia="Times New Roman" w:hAnsi="Times New Roman" w:cs="Times New Roman"/>
          <w:b/>
          <w:sz w:val="28"/>
          <w:szCs w:val="28"/>
        </w:rPr>
      </w:pPr>
      <w:r w:rsidRPr="00E61AC6">
        <w:rPr>
          <w:rFonts w:ascii="Times New Roman" w:eastAsia="Times New Roman" w:hAnsi="Times New Roman" w:cs="Times New Roman"/>
          <w:b/>
          <w:sz w:val="28"/>
          <w:szCs w:val="28"/>
        </w:rPr>
        <w:t>НАГРАЖДЕНИЕ:</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Победители и призеры в каждом виде спорта награждаются в день соревнований медалями и грамотами Администрациимуниципального образования «Муниципальный округ Сюмсинский район Удмуртской Республики» (за исключением Фестиваля ГТО).</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Победители и призеры по итогам Спартакиады награждаются кубками, денежными сертификатами в размере 10000 рублей за 1 место, 6000 рублей за 2 место, 4000 рублей за 3 место, и грамотами Администрации муниципального образования «Муниципальный округ Сюмсинский район Удмуртской Республики».</w:t>
      </w:r>
    </w:p>
    <w:p w:rsidR="001B5DB5" w:rsidRPr="00E61AC6" w:rsidRDefault="001B5DB5" w:rsidP="001B5DB5">
      <w:pPr>
        <w:tabs>
          <w:tab w:val="left" w:pos="645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Участники, выполнившие все нормативы Фестиваля ГТО, будут награждены знаками отличия.</w:t>
      </w:r>
    </w:p>
    <w:p w:rsidR="001B5DB5" w:rsidRPr="00E61AC6" w:rsidRDefault="001B5DB5" w:rsidP="001B5DB5">
      <w:pPr>
        <w:tabs>
          <w:tab w:val="left" w:pos="6450"/>
        </w:tabs>
        <w:ind w:firstLine="468"/>
        <w:jc w:val="both"/>
        <w:rPr>
          <w:rFonts w:ascii="Times New Roman" w:eastAsia="Times New Roman" w:hAnsi="Times New Roman" w:cs="Times New Roman"/>
          <w:b/>
          <w:sz w:val="28"/>
          <w:szCs w:val="28"/>
        </w:rPr>
      </w:pPr>
    </w:p>
    <w:p w:rsidR="001B5DB5" w:rsidRPr="00E61AC6" w:rsidRDefault="001B5DB5" w:rsidP="001B5DB5">
      <w:pPr>
        <w:tabs>
          <w:tab w:val="left" w:pos="6450"/>
        </w:tabs>
        <w:ind w:firstLine="468"/>
        <w:jc w:val="center"/>
        <w:rPr>
          <w:rFonts w:ascii="Times New Roman" w:eastAsia="Times New Roman" w:hAnsi="Times New Roman" w:cs="Times New Roman"/>
          <w:b/>
          <w:sz w:val="28"/>
          <w:szCs w:val="28"/>
        </w:rPr>
      </w:pPr>
      <w:r w:rsidRPr="00E61AC6">
        <w:rPr>
          <w:rFonts w:ascii="Times New Roman" w:eastAsia="Times New Roman" w:hAnsi="Times New Roman" w:cs="Times New Roman"/>
          <w:b/>
          <w:sz w:val="28"/>
          <w:szCs w:val="28"/>
        </w:rPr>
        <w:t>ФИНАНСИРОВАНИЕ:</w:t>
      </w:r>
    </w:p>
    <w:p w:rsidR="001B5DB5" w:rsidRPr="00E61AC6" w:rsidRDefault="001B5DB5" w:rsidP="001B5DB5">
      <w:pPr>
        <w:tabs>
          <w:tab w:val="left" w:pos="1240"/>
        </w:tabs>
        <w:ind w:firstLine="709"/>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Финансирование Спартакиады осуществляется за счет средств муниципальной программы «Создание условий для развития физической культуры и спорта», а также за счет средств подпрограммы «Социальная поддержка семьи, детей и старшего поколения», «Реализация молодежной политики».</w:t>
      </w:r>
    </w:p>
    <w:p w:rsidR="001B5DB5" w:rsidRPr="00E61AC6" w:rsidRDefault="001B5DB5" w:rsidP="001B5DB5">
      <w:pPr>
        <w:jc w:val="center"/>
        <w:rPr>
          <w:sz w:val="28"/>
          <w:szCs w:val="28"/>
        </w:rPr>
      </w:pPr>
      <w:r>
        <w:rPr>
          <w:sz w:val="28"/>
          <w:szCs w:val="28"/>
        </w:rPr>
        <w:t>___________________</w:t>
      </w:r>
    </w:p>
    <w:p w:rsidR="001B5DB5" w:rsidRDefault="001B5DB5" w:rsidP="001B5DB5"/>
    <w:p w:rsidR="001B5DB5" w:rsidRDefault="001B5DB5" w:rsidP="001B5DB5"/>
    <w:p w:rsidR="001B5DB5" w:rsidRDefault="001B5DB5" w:rsidP="001B5DB5"/>
    <w:p w:rsidR="001B5DB5" w:rsidRDefault="001B5DB5" w:rsidP="001B5DB5"/>
    <w:p w:rsidR="001B5DB5" w:rsidRDefault="001B5DB5" w:rsidP="001B5DB5"/>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B5DB5" w:rsidRPr="00E61AC6" w:rsidTr="001B5DB5">
        <w:tc>
          <w:tcPr>
            <w:tcW w:w="4785" w:type="dxa"/>
          </w:tcPr>
          <w:p w:rsidR="001B5DB5" w:rsidRPr="00E61AC6" w:rsidRDefault="001B5DB5" w:rsidP="001B5DB5">
            <w:pPr>
              <w:rPr>
                <w:sz w:val="28"/>
                <w:szCs w:val="28"/>
              </w:rPr>
            </w:pPr>
          </w:p>
        </w:tc>
        <w:tc>
          <w:tcPr>
            <w:tcW w:w="4785" w:type="dxa"/>
          </w:tcPr>
          <w:p w:rsidR="001B5DB5" w:rsidRDefault="001B5DB5" w:rsidP="001B5DB5">
            <w:pPr>
              <w:ind w:right="51"/>
              <w:jc w:val="both"/>
              <w:rPr>
                <w:rFonts w:ascii="Times New Roman" w:eastAsia="Times New Roman" w:hAnsi="Times New Roman" w:cs="Times New Roman"/>
                <w:bCs/>
                <w:sz w:val="28"/>
                <w:szCs w:val="28"/>
                <w:lang w:eastAsia="ru-RU"/>
              </w:rPr>
            </w:pPr>
          </w:p>
          <w:p w:rsidR="001B5DB5" w:rsidRDefault="001B5DB5" w:rsidP="001B5DB5">
            <w:pPr>
              <w:ind w:right="51"/>
              <w:jc w:val="both"/>
              <w:rPr>
                <w:rFonts w:ascii="Times New Roman" w:eastAsia="Times New Roman" w:hAnsi="Times New Roman" w:cs="Times New Roman"/>
                <w:bCs/>
                <w:sz w:val="28"/>
                <w:szCs w:val="28"/>
                <w:lang w:eastAsia="ru-RU"/>
              </w:rPr>
            </w:pPr>
          </w:p>
          <w:p w:rsidR="001B5DB5" w:rsidRDefault="001B5DB5" w:rsidP="001B5DB5">
            <w:pPr>
              <w:ind w:right="51"/>
              <w:jc w:val="both"/>
              <w:rPr>
                <w:rFonts w:ascii="Times New Roman" w:eastAsia="Times New Roman" w:hAnsi="Times New Roman" w:cs="Times New Roman"/>
                <w:bCs/>
                <w:sz w:val="28"/>
                <w:szCs w:val="28"/>
                <w:lang w:eastAsia="ru-RU"/>
              </w:rPr>
            </w:pPr>
          </w:p>
          <w:p w:rsidR="001B5DB5" w:rsidRDefault="001B5DB5" w:rsidP="001B5DB5">
            <w:pPr>
              <w:ind w:right="51"/>
              <w:jc w:val="both"/>
              <w:rPr>
                <w:rFonts w:ascii="Times New Roman" w:eastAsia="Times New Roman" w:hAnsi="Times New Roman" w:cs="Times New Roman"/>
                <w:bCs/>
                <w:sz w:val="28"/>
                <w:szCs w:val="28"/>
                <w:lang w:eastAsia="ru-RU"/>
              </w:rPr>
            </w:pPr>
          </w:p>
          <w:p w:rsidR="00AF66AC" w:rsidRDefault="00AF66AC" w:rsidP="001B5DB5">
            <w:pPr>
              <w:ind w:right="51"/>
              <w:jc w:val="both"/>
              <w:rPr>
                <w:rFonts w:ascii="Times New Roman" w:eastAsia="Times New Roman" w:hAnsi="Times New Roman" w:cs="Times New Roman"/>
                <w:bCs/>
                <w:sz w:val="28"/>
                <w:szCs w:val="28"/>
                <w:lang w:eastAsia="ru-RU"/>
              </w:rPr>
            </w:pPr>
          </w:p>
          <w:p w:rsidR="001B5DB5" w:rsidRPr="00E61AC6" w:rsidRDefault="001B5DB5" w:rsidP="001B5DB5">
            <w:pPr>
              <w:ind w:right="51"/>
              <w:jc w:val="both"/>
              <w:rPr>
                <w:rFonts w:ascii="Times New Roman" w:eastAsia="Times New Roman" w:hAnsi="Times New Roman" w:cs="Times New Roman"/>
                <w:bCs/>
                <w:sz w:val="28"/>
                <w:szCs w:val="28"/>
                <w:lang w:eastAsia="ru-RU"/>
              </w:rPr>
            </w:pPr>
            <w:r w:rsidRPr="00E61AC6">
              <w:rPr>
                <w:rFonts w:ascii="Times New Roman" w:eastAsia="Times New Roman" w:hAnsi="Times New Roman" w:cs="Times New Roman"/>
                <w:bCs/>
                <w:sz w:val="28"/>
                <w:szCs w:val="28"/>
                <w:lang w:eastAsia="ru-RU"/>
              </w:rPr>
              <w:lastRenderedPageBreak/>
              <w:t>УТВЕРЖДЁН</w:t>
            </w:r>
          </w:p>
          <w:p w:rsidR="001B5DB5" w:rsidRPr="00E61AC6" w:rsidRDefault="001B5DB5" w:rsidP="001B5DB5">
            <w:pPr>
              <w:ind w:right="51"/>
              <w:jc w:val="both"/>
              <w:rPr>
                <w:rFonts w:ascii="Times New Roman" w:eastAsia="Times New Roman" w:hAnsi="Times New Roman" w:cs="Times New Roman"/>
                <w:bCs/>
                <w:sz w:val="28"/>
                <w:szCs w:val="28"/>
                <w:lang w:eastAsia="ru-RU"/>
              </w:rPr>
            </w:pPr>
            <w:r w:rsidRPr="00E61AC6">
              <w:rPr>
                <w:rFonts w:ascii="Times New Roman" w:eastAsia="Times New Roman" w:hAnsi="Times New Roman" w:cs="Times New Roman"/>
                <w:bCs/>
                <w:sz w:val="28"/>
                <w:szCs w:val="28"/>
                <w:lang w:eastAsia="ru-RU"/>
              </w:rPr>
              <w:t>постановлением Администрации муниципального образования «Муниципальный округ</w:t>
            </w:r>
          </w:p>
          <w:p w:rsidR="001B5DB5" w:rsidRPr="00E61AC6" w:rsidRDefault="001B5DB5" w:rsidP="001B5DB5">
            <w:pPr>
              <w:ind w:right="51"/>
              <w:jc w:val="both"/>
              <w:rPr>
                <w:rFonts w:ascii="Times New Roman" w:eastAsia="Times New Roman" w:hAnsi="Times New Roman" w:cs="Times New Roman"/>
                <w:bCs/>
                <w:sz w:val="28"/>
                <w:szCs w:val="28"/>
                <w:lang w:eastAsia="ru-RU"/>
              </w:rPr>
            </w:pPr>
            <w:r w:rsidRPr="00E61AC6">
              <w:rPr>
                <w:rFonts w:ascii="Times New Roman" w:eastAsia="Times New Roman" w:hAnsi="Times New Roman" w:cs="Times New Roman"/>
                <w:bCs/>
                <w:sz w:val="28"/>
                <w:szCs w:val="28"/>
                <w:lang w:eastAsia="ru-RU"/>
              </w:rPr>
              <w:t>Сюмсинский район</w:t>
            </w:r>
          </w:p>
          <w:p w:rsidR="001B5DB5" w:rsidRPr="00E61AC6" w:rsidRDefault="001B5DB5" w:rsidP="001B5DB5">
            <w:pPr>
              <w:ind w:right="51"/>
              <w:jc w:val="both"/>
              <w:rPr>
                <w:rFonts w:ascii="Times New Roman" w:eastAsia="Times New Roman" w:hAnsi="Times New Roman" w:cs="Times New Roman"/>
                <w:bCs/>
                <w:sz w:val="28"/>
                <w:szCs w:val="28"/>
                <w:lang w:eastAsia="ru-RU"/>
              </w:rPr>
            </w:pPr>
            <w:r w:rsidRPr="00E61AC6">
              <w:rPr>
                <w:rFonts w:ascii="Times New Roman" w:eastAsia="Times New Roman" w:hAnsi="Times New Roman" w:cs="Times New Roman"/>
                <w:bCs/>
                <w:sz w:val="28"/>
                <w:szCs w:val="28"/>
                <w:lang w:eastAsia="ru-RU"/>
              </w:rPr>
              <w:t>Удмуртской Республики»</w:t>
            </w:r>
          </w:p>
          <w:p w:rsidR="001B5DB5" w:rsidRPr="00E61AC6" w:rsidRDefault="001B5DB5" w:rsidP="001B5DB5">
            <w:pPr>
              <w:ind w:right="51"/>
              <w:jc w:val="both"/>
              <w:rPr>
                <w:rFonts w:ascii="Times New Roman" w:eastAsia="Times New Roman" w:hAnsi="Times New Roman" w:cs="Times New Roman"/>
                <w:bCs/>
                <w:sz w:val="28"/>
                <w:szCs w:val="28"/>
                <w:lang w:eastAsia="ru-RU"/>
              </w:rPr>
            </w:pPr>
            <w:r w:rsidRPr="00E61AC6">
              <w:rPr>
                <w:rFonts w:ascii="Times New Roman" w:eastAsia="Times New Roman" w:hAnsi="Times New Roman" w:cs="Times New Roman"/>
                <w:sz w:val="28"/>
                <w:szCs w:val="28"/>
                <w:lang w:eastAsia="ru-RU"/>
              </w:rPr>
              <w:t xml:space="preserve">от  января 2025 года № </w:t>
            </w:r>
          </w:p>
          <w:p w:rsidR="001B5DB5" w:rsidRPr="00E61AC6" w:rsidRDefault="001B5DB5" w:rsidP="001B5DB5">
            <w:pPr>
              <w:rPr>
                <w:sz w:val="28"/>
                <w:szCs w:val="28"/>
              </w:rPr>
            </w:pPr>
          </w:p>
        </w:tc>
      </w:tr>
    </w:tbl>
    <w:p w:rsidR="001B5DB5" w:rsidRPr="00E61AC6" w:rsidRDefault="001B5DB5" w:rsidP="001B5DB5">
      <w:pPr>
        <w:keepNext/>
        <w:widowControl w:val="0"/>
        <w:shd w:val="clear" w:color="auto" w:fill="FFFFFF"/>
        <w:autoSpaceDE w:val="0"/>
        <w:autoSpaceDN w:val="0"/>
        <w:adjustRightInd w:val="0"/>
        <w:ind w:right="-5"/>
        <w:jc w:val="center"/>
        <w:outlineLvl w:val="5"/>
        <w:rPr>
          <w:rFonts w:ascii="Times New Roman" w:eastAsia="Times New Roman" w:hAnsi="Times New Roman" w:cs="Times New Roman"/>
          <w:b/>
          <w:sz w:val="28"/>
          <w:szCs w:val="28"/>
        </w:rPr>
      </w:pPr>
      <w:r w:rsidRPr="00E61AC6">
        <w:rPr>
          <w:rFonts w:ascii="Times New Roman" w:eastAsia="Times New Roman" w:hAnsi="Times New Roman" w:cs="Times New Roman"/>
          <w:b/>
          <w:sz w:val="28"/>
          <w:szCs w:val="28"/>
        </w:rPr>
        <w:lastRenderedPageBreak/>
        <w:t>СОСТАВ ОРГАНИЗАЦИОННОГО КОМИТЕТА ПО ПРОВЕДЕНИЮ СПАРТАКИАДЫ</w:t>
      </w:r>
    </w:p>
    <w:p w:rsidR="001B5DB5" w:rsidRPr="00E61AC6" w:rsidRDefault="001B5DB5" w:rsidP="001B5DB5">
      <w:pPr>
        <w:tabs>
          <w:tab w:val="left" w:pos="1687"/>
        </w:tabs>
        <w:rPr>
          <w:rFonts w:ascii="Times New Roman" w:eastAsia="Times New Roman" w:hAnsi="Times New Roman" w:cs="Times New Roman"/>
          <w:b/>
          <w:bCs/>
          <w:sz w:val="28"/>
          <w:szCs w:val="28"/>
        </w:rPr>
      </w:pPr>
      <w:r w:rsidRPr="00E61AC6">
        <w:rPr>
          <w:rFonts w:ascii="Times New Roman" w:eastAsia="Times New Roman" w:hAnsi="Times New Roman" w:cs="Times New Roman"/>
          <w:sz w:val="28"/>
          <w:szCs w:val="28"/>
        </w:rPr>
        <w:tab/>
      </w:r>
    </w:p>
    <w:p w:rsidR="001B5DB5" w:rsidRPr="00E61AC6" w:rsidRDefault="001B5DB5" w:rsidP="001B5DB5">
      <w:pPr>
        <w:widowControl w:val="0"/>
        <w:shd w:val="clear" w:color="auto" w:fill="FFFFFF"/>
        <w:tabs>
          <w:tab w:val="left" w:pos="4860"/>
        </w:tabs>
        <w:autoSpaceDE w:val="0"/>
        <w:autoSpaceDN w:val="0"/>
        <w:adjustRightInd w:val="0"/>
        <w:ind w:left="-180" w:right="-1322"/>
        <w:rPr>
          <w:rFonts w:ascii="Times New Roman" w:eastAsia="Times New Roman" w:hAnsi="Times New Roman" w:cs="Times New Roman"/>
          <w:sz w:val="28"/>
          <w:szCs w:val="28"/>
        </w:rPr>
      </w:pPr>
      <w:r w:rsidRPr="00E61AC6">
        <w:rPr>
          <w:rFonts w:ascii="Times New Roman" w:eastAsia="Times New Roman" w:hAnsi="Times New Roman" w:cs="Times New Roman"/>
          <w:b/>
          <w:bCs/>
          <w:sz w:val="28"/>
          <w:szCs w:val="28"/>
        </w:rPr>
        <w:t xml:space="preserve">    Председатель</w:t>
      </w:r>
      <w:r w:rsidRPr="00E61AC6">
        <w:rPr>
          <w:rFonts w:ascii="Times New Roman" w:eastAsia="Times New Roman" w:hAnsi="Times New Roman" w:cs="Times New Roman"/>
          <w:sz w:val="28"/>
          <w:szCs w:val="28"/>
        </w:rPr>
        <w:t xml:space="preserve">:     </w:t>
      </w:r>
    </w:p>
    <w:tbl>
      <w:tblPr>
        <w:tblW w:w="9342" w:type="dxa"/>
        <w:tblInd w:w="108" w:type="dxa"/>
        <w:tblLook w:val="01E0"/>
      </w:tblPr>
      <w:tblGrid>
        <w:gridCol w:w="3969"/>
        <w:gridCol w:w="5373"/>
      </w:tblGrid>
      <w:tr w:rsidR="001B5DB5" w:rsidRPr="00E61AC6" w:rsidTr="001B5DB5">
        <w:trPr>
          <w:trHeight w:val="823"/>
        </w:trPr>
        <w:tc>
          <w:tcPr>
            <w:tcW w:w="3969" w:type="dxa"/>
          </w:tcPr>
          <w:p w:rsidR="001B5DB5" w:rsidRPr="00E61AC6" w:rsidRDefault="001B5DB5" w:rsidP="001B5DB5">
            <w:pPr>
              <w:widowControl w:val="0"/>
              <w:shd w:val="clear" w:color="auto" w:fill="FFFFFF"/>
              <w:tabs>
                <w:tab w:val="left" w:pos="4500"/>
              </w:tabs>
              <w:autoSpaceDE w:val="0"/>
              <w:autoSpaceDN w:val="0"/>
              <w:adjustRightInd w:val="0"/>
              <w:jc w:val="center"/>
              <w:rPr>
                <w:rFonts w:ascii="Times New Roman" w:eastAsia="Times New Roman" w:hAnsi="Times New Roman" w:cs="Times New Roman"/>
                <w:sz w:val="28"/>
                <w:szCs w:val="28"/>
              </w:rPr>
            </w:pPr>
          </w:p>
          <w:p w:rsidR="001B5DB5" w:rsidRPr="00E61AC6" w:rsidRDefault="001B5DB5" w:rsidP="001B5DB5">
            <w:pPr>
              <w:widowControl w:val="0"/>
              <w:shd w:val="clear" w:color="auto" w:fill="FFFFFF"/>
              <w:tabs>
                <w:tab w:val="left" w:pos="4500"/>
              </w:tabs>
              <w:autoSpaceDE w:val="0"/>
              <w:autoSpaceDN w:val="0"/>
              <w:adjustRightInd w:val="0"/>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Кудрявцев Павел Петрович</w:t>
            </w:r>
          </w:p>
        </w:tc>
        <w:tc>
          <w:tcPr>
            <w:tcW w:w="5373" w:type="dxa"/>
          </w:tcPr>
          <w:p w:rsidR="001B5DB5" w:rsidRPr="00E61AC6" w:rsidRDefault="001B5DB5" w:rsidP="001B5DB5">
            <w:pPr>
              <w:widowControl w:val="0"/>
              <w:shd w:val="clear" w:color="auto" w:fill="FFFFFF"/>
              <w:tabs>
                <w:tab w:val="left" w:pos="4500"/>
              </w:tabs>
              <w:autoSpaceDE w:val="0"/>
              <w:autoSpaceDN w:val="0"/>
              <w:adjustRightInd w:val="0"/>
              <w:jc w:val="both"/>
              <w:rPr>
                <w:rFonts w:ascii="Times New Roman" w:eastAsia="Times New Roman" w:hAnsi="Times New Roman" w:cs="Times New Roman"/>
                <w:sz w:val="28"/>
                <w:szCs w:val="28"/>
              </w:rPr>
            </w:pPr>
          </w:p>
          <w:p w:rsidR="001B5DB5" w:rsidRPr="00E61AC6" w:rsidRDefault="001B5DB5" w:rsidP="001B5DB5">
            <w:pPr>
              <w:widowControl w:val="0"/>
              <w:shd w:val="clear" w:color="auto" w:fill="FFFFFF"/>
              <w:tabs>
                <w:tab w:val="left" w:pos="4500"/>
              </w:tabs>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1AC6">
              <w:rPr>
                <w:rFonts w:ascii="Times New Roman" w:eastAsia="Times New Roman" w:hAnsi="Times New Roman" w:cs="Times New Roman"/>
                <w:sz w:val="28"/>
                <w:szCs w:val="28"/>
              </w:rPr>
              <w:t>Глава муниципального образования «Муниципальный округ Сюмсинский район</w:t>
            </w:r>
            <w:r>
              <w:rPr>
                <w:rFonts w:ascii="Times New Roman" w:eastAsia="Times New Roman" w:hAnsi="Times New Roman" w:cs="Times New Roman"/>
                <w:sz w:val="28"/>
                <w:szCs w:val="28"/>
              </w:rPr>
              <w:t xml:space="preserve"> </w:t>
            </w:r>
            <w:r w:rsidRPr="00E61AC6">
              <w:rPr>
                <w:rFonts w:ascii="Times New Roman" w:eastAsia="Times New Roman" w:hAnsi="Times New Roman" w:cs="Times New Roman"/>
                <w:sz w:val="28"/>
                <w:szCs w:val="28"/>
              </w:rPr>
              <w:t>Удмуртской Республики»;</w:t>
            </w:r>
          </w:p>
        </w:tc>
      </w:tr>
      <w:tr w:rsidR="001B5DB5" w:rsidRPr="00E61AC6" w:rsidTr="001B5DB5">
        <w:trPr>
          <w:trHeight w:val="282"/>
        </w:trPr>
        <w:tc>
          <w:tcPr>
            <w:tcW w:w="3969" w:type="dxa"/>
          </w:tcPr>
          <w:p w:rsidR="001B5DB5" w:rsidRPr="00E61AC6" w:rsidRDefault="001B5DB5" w:rsidP="001B5DB5">
            <w:pPr>
              <w:widowControl w:val="0"/>
              <w:shd w:val="clear" w:color="auto" w:fill="FFFFFF"/>
              <w:autoSpaceDE w:val="0"/>
              <w:autoSpaceDN w:val="0"/>
              <w:adjustRightInd w:val="0"/>
              <w:rPr>
                <w:rFonts w:ascii="Times New Roman" w:eastAsia="Times New Roman" w:hAnsi="Times New Roman" w:cs="Times New Roman"/>
                <w:b/>
                <w:bCs/>
                <w:sz w:val="28"/>
                <w:szCs w:val="28"/>
              </w:rPr>
            </w:pPr>
          </w:p>
          <w:p w:rsidR="001B5DB5" w:rsidRPr="00E61AC6" w:rsidRDefault="001B5DB5" w:rsidP="001B5DB5">
            <w:pPr>
              <w:widowControl w:val="0"/>
              <w:shd w:val="clear" w:color="auto" w:fill="FFFFFF"/>
              <w:autoSpaceDE w:val="0"/>
              <w:autoSpaceDN w:val="0"/>
              <w:adjustRightInd w:val="0"/>
              <w:rPr>
                <w:rFonts w:ascii="Times New Roman" w:eastAsia="Times New Roman" w:hAnsi="Times New Roman" w:cs="Times New Roman"/>
                <w:sz w:val="28"/>
                <w:szCs w:val="28"/>
              </w:rPr>
            </w:pPr>
            <w:r w:rsidRPr="00E61AC6">
              <w:rPr>
                <w:rFonts w:ascii="Times New Roman" w:eastAsia="Times New Roman" w:hAnsi="Times New Roman" w:cs="Times New Roman"/>
                <w:b/>
                <w:bCs/>
                <w:sz w:val="28"/>
                <w:szCs w:val="28"/>
              </w:rPr>
              <w:t>Заместитель председателя</w:t>
            </w:r>
            <w:r w:rsidRPr="00E61AC6">
              <w:rPr>
                <w:rFonts w:ascii="Times New Roman" w:eastAsia="Times New Roman" w:hAnsi="Times New Roman" w:cs="Times New Roman"/>
                <w:sz w:val="28"/>
                <w:szCs w:val="28"/>
              </w:rPr>
              <w:t>:</w:t>
            </w:r>
          </w:p>
        </w:tc>
        <w:tc>
          <w:tcPr>
            <w:tcW w:w="5373" w:type="dxa"/>
            <w:vMerge w:val="restart"/>
          </w:tcPr>
          <w:p w:rsidR="001B5DB5" w:rsidRPr="00E61AC6" w:rsidRDefault="001B5DB5" w:rsidP="001B5DB5">
            <w:pPr>
              <w:widowControl w:val="0"/>
              <w:shd w:val="clear" w:color="auto" w:fill="FFFFFF"/>
              <w:tabs>
                <w:tab w:val="left" w:pos="4860"/>
              </w:tabs>
              <w:autoSpaceDE w:val="0"/>
              <w:autoSpaceDN w:val="0"/>
              <w:adjustRightInd w:val="0"/>
              <w:jc w:val="both"/>
              <w:rPr>
                <w:rFonts w:ascii="Times New Roman" w:eastAsia="Times New Roman" w:hAnsi="Times New Roman" w:cs="Times New Roman"/>
                <w:bCs/>
                <w:sz w:val="28"/>
                <w:szCs w:val="28"/>
              </w:rPr>
            </w:pPr>
          </w:p>
          <w:p w:rsidR="001B5DB5" w:rsidRPr="00E61AC6" w:rsidRDefault="001B5DB5" w:rsidP="001B5DB5">
            <w:pPr>
              <w:widowControl w:val="0"/>
              <w:shd w:val="clear" w:color="auto" w:fill="FFFFFF"/>
              <w:tabs>
                <w:tab w:val="left" w:pos="4860"/>
              </w:tabs>
              <w:autoSpaceDE w:val="0"/>
              <w:autoSpaceDN w:val="0"/>
              <w:adjustRightInd w:val="0"/>
              <w:jc w:val="both"/>
              <w:rPr>
                <w:rFonts w:ascii="Times New Roman" w:eastAsia="Times New Roman" w:hAnsi="Times New Roman" w:cs="Times New Roman"/>
                <w:bCs/>
                <w:sz w:val="28"/>
                <w:szCs w:val="28"/>
              </w:rPr>
            </w:pPr>
          </w:p>
          <w:p w:rsidR="001B5DB5" w:rsidRPr="00E61AC6" w:rsidRDefault="001B5DB5" w:rsidP="001B5DB5">
            <w:pPr>
              <w:widowControl w:val="0"/>
              <w:shd w:val="clear" w:color="auto" w:fill="FFFFFF"/>
              <w:tabs>
                <w:tab w:val="left" w:pos="4500"/>
              </w:tabs>
              <w:autoSpaceDE w:val="0"/>
              <w:autoSpaceDN w:val="0"/>
              <w:adjustRightInd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61AC6">
              <w:rPr>
                <w:rFonts w:ascii="Times New Roman" w:eastAsia="Times New Roman" w:hAnsi="Times New Roman" w:cs="Times New Roman"/>
                <w:bCs/>
                <w:sz w:val="28"/>
                <w:szCs w:val="28"/>
              </w:rPr>
              <w:t xml:space="preserve">Первый заместитель главы </w:t>
            </w:r>
            <w:r>
              <w:rPr>
                <w:rFonts w:ascii="Times New Roman" w:eastAsia="Times New Roman" w:hAnsi="Times New Roman" w:cs="Times New Roman"/>
                <w:sz w:val="28"/>
                <w:szCs w:val="28"/>
              </w:rPr>
              <w:t xml:space="preserve">Администрации муниципального образования </w:t>
            </w:r>
            <w:r w:rsidRPr="00E61AC6">
              <w:rPr>
                <w:rFonts w:ascii="Times New Roman" w:eastAsia="Times New Roman" w:hAnsi="Times New Roman" w:cs="Times New Roman"/>
                <w:sz w:val="28"/>
                <w:szCs w:val="28"/>
              </w:rPr>
              <w:t>«Муниципальный округ Сюмсинский район Удмуртской Республики»</w:t>
            </w:r>
            <w:r w:rsidRPr="00E61AC6">
              <w:rPr>
                <w:rFonts w:ascii="Times New Roman" w:eastAsia="Times New Roman" w:hAnsi="Times New Roman" w:cs="Times New Roman"/>
                <w:bCs/>
                <w:sz w:val="28"/>
                <w:szCs w:val="28"/>
              </w:rPr>
              <w:t>;</w:t>
            </w:r>
          </w:p>
          <w:p w:rsidR="001B5DB5" w:rsidRPr="00E61AC6" w:rsidRDefault="001B5DB5" w:rsidP="001B5DB5">
            <w:pPr>
              <w:widowControl w:val="0"/>
              <w:shd w:val="clear" w:color="auto" w:fill="FFFFFF"/>
              <w:tabs>
                <w:tab w:val="left" w:pos="4860"/>
              </w:tabs>
              <w:autoSpaceDE w:val="0"/>
              <w:autoSpaceDN w:val="0"/>
              <w:adjustRightInd w:val="0"/>
              <w:jc w:val="both"/>
              <w:rPr>
                <w:rFonts w:ascii="Times New Roman" w:eastAsia="Times New Roman" w:hAnsi="Times New Roman" w:cs="Times New Roman"/>
                <w:sz w:val="28"/>
                <w:szCs w:val="28"/>
              </w:rPr>
            </w:pPr>
          </w:p>
          <w:p w:rsidR="001B5DB5" w:rsidRPr="00E61AC6" w:rsidRDefault="001B5DB5" w:rsidP="001B5DB5">
            <w:pPr>
              <w:widowControl w:val="0"/>
              <w:shd w:val="clear" w:color="auto" w:fill="FFFFFF"/>
              <w:tabs>
                <w:tab w:val="left" w:pos="4860"/>
              </w:tabs>
              <w:autoSpaceDE w:val="0"/>
              <w:autoSpaceDN w:val="0"/>
              <w:adjustRightInd w:val="0"/>
              <w:jc w:val="both"/>
              <w:rPr>
                <w:rFonts w:ascii="Times New Roman" w:eastAsia="Times New Roman" w:hAnsi="Times New Roman" w:cs="Times New Roman"/>
                <w:sz w:val="28"/>
                <w:szCs w:val="28"/>
              </w:rPr>
            </w:pPr>
          </w:p>
          <w:p w:rsidR="001B5DB5" w:rsidRPr="00E61AC6" w:rsidRDefault="001B5DB5" w:rsidP="001B5DB5">
            <w:pPr>
              <w:widowControl w:val="0"/>
              <w:shd w:val="clear" w:color="auto" w:fill="FFFFFF"/>
              <w:tabs>
                <w:tab w:val="left" w:pos="4860"/>
              </w:tabs>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1AC6">
              <w:rPr>
                <w:rFonts w:ascii="Times New Roman" w:eastAsia="Times New Roman" w:hAnsi="Times New Roman" w:cs="Times New Roman"/>
                <w:sz w:val="28"/>
                <w:szCs w:val="28"/>
              </w:rPr>
              <w:t>Главный специалист – эксперт Отдела по делам семьи и демографии Управления образования Администрации муниципального образования «Муниципальный округ Сюмсинский район Удмуртской Республики»;</w:t>
            </w:r>
          </w:p>
        </w:tc>
      </w:tr>
      <w:tr w:rsidR="001B5DB5" w:rsidRPr="00E61AC6" w:rsidTr="001B5DB5">
        <w:trPr>
          <w:trHeight w:val="718"/>
        </w:trPr>
        <w:tc>
          <w:tcPr>
            <w:tcW w:w="3969" w:type="dxa"/>
          </w:tcPr>
          <w:p w:rsidR="001B5DB5" w:rsidRPr="00E61AC6" w:rsidRDefault="001B5DB5" w:rsidP="001B5DB5">
            <w:pPr>
              <w:widowControl w:val="0"/>
              <w:shd w:val="clear" w:color="auto" w:fill="FFFFFF"/>
              <w:tabs>
                <w:tab w:val="left" w:pos="4860"/>
              </w:tabs>
              <w:autoSpaceDE w:val="0"/>
              <w:autoSpaceDN w:val="0"/>
              <w:adjustRightInd w:val="0"/>
              <w:rPr>
                <w:rFonts w:ascii="Times New Roman" w:eastAsia="Times New Roman" w:hAnsi="Times New Roman" w:cs="Times New Roman"/>
                <w:bCs/>
                <w:sz w:val="28"/>
                <w:szCs w:val="28"/>
              </w:rPr>
            </w:pPr>
            <w:r w:rsidRPr="00E61AC6">
              <w:rPr>
                <w:rFonts w:ascii="Times New Roman" w:eastAsia="Times New Roman" w:hAnsi="Times New Roman" w:cs="Times New Roman"/>
                <w:bCs/>
                <w:sz w:val="28"/>
                <w:szCs w:val="28"/>
              </w:rPr>
              <w:t>Овечкина Эльвира Александровна</w:t>
            </w:r>
          </w:p>
          <w:p w:rsidR="001B5DB5" w:rsidRPr="00E61AC6" w:rsidRDefault="001B5DB5" w:rsidP="001B5DB5">
            <w:pPr>
              <w:widowControl w:val="0"/>
              <w:shd w:val="clear" w:color="auto" w:fill="FFFFFF"/>
              <w:tabs>
                <w:tab w:val="left" w:pos="4860"/>
              </w:tabs>
              <w:autoSpaceDE w:val="0"/>
              <w:autoSpaceDN w:val="0"/>
              <w:adjustRightInd w:val="0"/>
              <w:rPr>
                <w:rFonts w:ascii="Times New Roman" w:eastAsia="Times New Roman" w:hAnsi="Times New Roman" w:cs="Times New Roman"/>
                <w:b/>
                <w:bCs/>
                <w:color w:val="000000" w:themeColor="text1"/>
                <w:sz w:val="28"/>
                <w:szCs w:val="28"/>
              </w:rPr>
            </w:pPr>
          </w:p>
          <w:p w:rsidR="001B5DB5" w:rsidRPr="00E61AC6" w:rsidRDefault="001B5DB5" w:rsidP="001B5DB5">
            <w:pPr>
              <w:widowControl w:val="0"/>
              <w:shd w:val="clear" w:color="auto" w:fill="FFFFFF"/>
              <w:tabs>
                <w:tab w:val="left" w:pos="4860"/>
              </w:tabs>
              <w:autoSpaceDE w:val="0"/>
              <w:autoSpaceDN w:val="0"/>
              <w:adjustRightInd w:val="0"/>
              <w:rPr>
                <w:rFonts w:ascii="Times New Roman" w:eastAsia="Times New Roman" w:hAnsi="Times New Roman" w:cs="Times New Roman"/>
                <w:b/>
                <w:bCs/>
                <w:color w:val="000000" w:themeColor="text1"/>
                <w:sz w:val="28"/>
                <w:szCs w:val="28"/>
              </w:rPr>
            </w:pPr>
          </w:p>
          <w:p w:rsidR="001B5DB5" w:rsidRDefault="001B5DB5" w:rsidP="001B5DB5">
            <w:pPr>
              <w:widowControl w:val="0"/>
              <w:shd w:val="clear" w:color="auto" w:fill="FFFFFF"/>
              <w:tabs>
                <w:tab w:val="left" w:pos="4860"/>
              </w:tabs>
              <w:autoSpaceDE w:val="0"/>
              <w:autoSpaceDN w:val="0"/>
              <w:adjustRightInd w:val="0"/>
              <w:rPr>
                <w:rFonts w:ascii="Times New Roman" w:eastAsia="Times New Roman" w:hAnsi="Times New Roman" w:cs="Times New Roman"/>
                <w:b/>
                <w:bCs/>
                <w:color w:val="000000" w:themeColor="text1"/>
                <w:sz w:val="28"/>
                <w:szCs w:val="28"/>
              </w:rPr>
            </w:pPr>
          </w:p>
          <w:p w:rsidR="001B5DB5" w:rsidRPr="00E61AC6" w:rsidRDefault="001B5DB5" w:rsidP="001B5DB5">
            <w:pPr>
              <w:widowControl w:val="0"/>
              <w:shd w:val="clear" w:color="auto" w:fill="FFFFFF"/>
              <w:tabs>
                <w:tab w:val="left" w:pos="4860"/>
              </w:tabs>
              <w:autoSpaceDE w:val="0"/>
              <w:autoSpaceDN w:val="0"/>
              <w:adjustRightInd w:val="0"/>
              <w:rPr>
                <w:rFonts w:ascii="Times New Roman" w:eastAsia="Times New Roman" w:hAnsi="Times New Roman" w:cs="Times New Roman"/>
                <w:b/>
                <w:bCs/>
                <w:color w:val="000000" w:themeColor="text1"/>
                <w:sz w:val="28"/>
                <w:szCs w:val="28"/>
              </w:rPr>
            </w:pPr>
          </w:p>
          <w:p w:rsidR="001B5DB5" w:rsidRPr="00E61AC6" w:rsidRDefault="001B5DB5" w:rsidP="001B5DB5">
            <w:pPr>
              <w:widowControl w:val="0"/>
              <w:shd w:val="clear" w:color="auto" w:fill="FFFFFF"/>
              <w:tabs>
                <w:tab w:val="left" w:pos="4860"/>
              </w:tabs>
              <w:autoSpaceDE w:val="0"/>
              <w:autoSpaceDN w:val="0"/>
              <w:adjustRightInd w:val="0"/>
              <w:rPr>
                <w:rFonts w:ascii="Times New Roman" w:eastAsia="Times New Roman" w:hAnsi="Times New Roman" w:cs="Times New Roman"/>
                <w:b/>
                <w:bCs/>
                <w:color w:val="000000" w:themeColor="text1"/>
                <w:sz w:val="28"/>
                <w:szCs w:val="28"/>
              </w:rPr>
            </w:pPr>
            <w:r w:rsidRPr="00E61AC6">
              <w:rPr>
                <w:rFonts w:ascii="Times New Roman" w:eastAsia="Times New Roman" w:hAnsi="Times New Roman" w:cs="Times New Roman"/>
                <w:b/>
                <w:bCs/>
                <w:color w:val="000000" w:themeColor="text1"/>
                <w:sz w:val="28"/>
                <w:szCs w:val="28"/>
              </w:rPr>
              <w:t>Секретарь:</w:t>
            </w:r>
          </w:p>
          <w:p w:rsidR="001B5DB5" w:rsidRPr="00E61AC6" w:rsidRDefault="001B5DB5" w:rsidP="001B5DB5">
            <w:pPr>
              <w:widowControl w:val="0"/>
              <w:shd w:val="clear" w:color="auto" w:fill="FFFFFF"/>
              <w:tabs>
                <w:tab w:val="left" w:pos="4860"/>
              </w:tabs>
              <w:autoSpaceDE w:val="0"/>
              <w:autoSpaceDN w:val="0"/>
              <w:adjustRightInd w:val="0"/>
              <w:rPr>
                <w:rFonts w:ascii="Times New Roman" w:eastAsia="Times New Roman" w:hAnsi="Times New Roman" w:cs="Times New Roman"/>
                <w:b/>
                <w:sz w:val="28"/>
                <w:szCs w:val="28"/>
              </w:rPr>
            </w:pPr>
            <w:r w:rsidRPr="00E61AC6">
              <w:rPr>
                <w:rFonts w:ascii="Times New Roman" w:eastAsia="Times New Roman" w:hAnsi="Times New Roman" w:cs="Times New Roman"/>
                <w:sz w:val="28"/>
                <w:szCs w:val="28"/>
              </w:rPr>
              <w:t>Лаврентьева Кристина Владимировна</w:t>
            </w:r>
          </w:p>
        </w:tc>
        <w:tc>
          <w:tcPr>
            <w:tcW w:w="5373" w:type="dxa"/>
            <w:vMerge/>
            <w:vAlign w:val="center"/>
          </w:tcPr>
          <w:p w:rsidR="001B5DB5" w:rsidRPr="00E61AC6" w:rsidRDefault="001B5DB5" w:rsidP="001B5DB5">
            <w:pPr>
              <w:jc w:val="both"/>
              <w:rPr>
                <w:rFonts w:ascii="Times New Roman" w:eastAsia="Times New Roman" w:hAnsi="Times New Roman" w:cs="Times New Roman"/>
                <w:sz w:val="28"/>
                <w:szCs w:val="28"/>
              </w:rPr>
            </w:pPr>
          </w:p>
        </w:tc>
      </w:tr>
      <w:tr w:rsidR="001B5DB5" w:rsidRPr="00E61AC6" w:rsidTr="001B5DB5">
        <w:trPr>
          <w:trHeight w:val="976"/>
        </w:trPr>
        <w:tc>
          <w:tcPr>
            <w:tcW w:w="3969" w:type="dxa"/>
          </w:tcPr>
          <w:p w:rsidR="001B5DB5" w:rsidRPr="00E61AC6" w:rsidRDefault="001B5DB5" w:rsidP="001B5DB5">
            <w:pPr>
              <w:keepNext/>
              <w:widowControl w:val="0"/>
              <w:shd w:val="clear" w:color="auto" w:fill="FFFFFF"/>
              <w:autoSpaceDE w:val="0"/>
              <w:autoSpaceDN w:val="0"/>
              <w:adjustRightInd w:val="0"/>
              <w:ind w:right="-851"/>
              <w:outlineLvl w:val="6"/>
              <w:rPr>
                <w:rFonts w:ascii="Times New Roman" w:eastAsia="Times New Roman" w:hAnsi="Times New Roman" w:cs="Times New Roman"/>
                <w:b/>
                <w:sz w:val="28"/>
                <w:szCs w:val="28"/>
              </w:rPr>
            </w:pPr>
          </w:p>
          <w:p w:rsidR="001B5DB5" w:rsidRPr="00E61AC6" w:rsidRDefault="001B5DB5" w:rsidP="001B5DB5">
            <w:pPr>
              <w:keepNext/>
              <w:widowControl w:val="0"/>
              <w:shd w:val="clear" w:color="auto" w:fill="FFFFFF"/>
              <w:autoSpaceDE w:val="0"/>
              <w:autoSpaceDN w:val="0"/>
              <w:adjustRightInd w:val="0"/>
              <w:ind w:right="-851"/>
              <w:outlineLvl w:val="6"/>
              <w:rPr>
                <w:rFonts w:ascii="Times New Roman" w:eastAsia="Times New Roman" w:hAnsi="Times New Roman" w:cs="Times New Roman"/>
                <w:b/>
                <w:sz w:val="28"/>
                <w:szCs w:val="28"/>
              </w:rPr>
            </w:pPr>
            <w:r w:rsidRPr="00E61AC6">
              <w:rPr>
                <w:rFonts w:ascii="Times New Roman" w:eastAsia="Times New Roman" w:hAnsi="Times New Roman" w:cs="Times New Roman"/>
                <w:b/>
                <w:sz w:val="28"/>
                <w:szCs w:val="28"/>
              </w:rPr>
              <w:t>Члены оргкомитета:</w:t>
            </w:r>
          </w:p>
        </w:tc>
        <w:tc>
          <w:tcPr>
            <w:tcW w:w="5373" w:type="dxa"/>
          </w:tcPr>
          <w:p w:rsidR="001B5DB5" w:rsidRPr="00E61AC6" w:rsidRDefault="001B5DB5" w:rsidP="001B5DB5">
            <w:pPr>
              <w:jc w:val="both"/>
              <w:rPr>
                <w:rFonts w:ascii="Times New Roman" w:eastAsia="Times New Roman" w:hAnsi="Times New Roman" w:cs="Times New Roman"/>
                <w:sz w:val="28"/>
                <w:szCs w:val="28"/>
              </w:rPr>
            </w:pPr>
          </w:p>
          <w:p w:rsidR="001B5DB5" w:rsidRPr="00E61AC6" w:rsidRDefault="001B5DB5" w:rsidP="001B5DB5">
            <w:pPr>
              <w:jc w:val="both"/>
              <w:rPr>
                <w:rFonts w:ascii="Times New Roman" w:eastAsia="Times New Roman" w:hAnsi="Times New Roman" w:cs="Times New Roman"/>
                <w:sz w:val="28"/>
                <w:szCs w:val="28"/>
              </w:rPr>
            </w:pPr>
          </w:p>
        </w:tc>
      </w:tr>
      <w:tr w:rsidR="001B5DB5" w:rsidRPr="00E61AC6" w:rsidTr="001B5DB5">
        <w:trPr>
          <w:trHeight w:val="978"/>
        </w:trPr>
        <w:tc>
          <w:tcPr>
            <w:tcW w:w="3969" w:type="dxa"/>
          </w:tcPr>
          <w:p w:rsidR="001B5DB5" w:rsidRPr="00E61AC6" w:rsidRDefault="001B5DB5" w:rsidP="001B5DB5">
            <w:pPr>
              <w:rPr>
                <w:rFonts w:ascii="Times New Roman" w:eastAsia="Times New Roman" w:hAnsi="Times New Roman" w:cs="Times New Roman"/>
                <w:bCs/>
                <w:sz w:val="28"/>
                <w:szCs w:val="28"/>
              </w:rPr>
            </w:pPr>
            <w:r w:rsidRPr="00E61AC6">
              <w:rPr>
                <w:rFonts w:ascii="Times New Roman" w:eastAsia="Times New Roman" w:hAnsi="Times New Roman" w:cs="Times New Roman"/>
                <w:bCs/>
                <w:sz w:val="28"/>
                <w:szCs w:val="28"/>
              </w:rPr>
              <w:t>Альматов Павел Анатольевич</w:t>
            </w:r>
          </w:p>
          <w:p w:rsidR="001B5DB5" w:rsidRPr="00E61AC6" w:rsidRDefault="001B5DB5" w:rsidP="001B5DB5">
            <w:pPr>
              <w:rPr>
                <w:rFonts w:ascii="Times New Roman" w:eastAsia="Times New Roman" w:hAnsi="Times New Roman" w:cs="Times New Roman"/>
                <w:bCs/>
                <w:sz w:val="28"/>
                <w:szCs w:val="28"/>
              </w:rPr>
            </w:pPr>
          </w:p>
          <w:p w:rsidR="001B5DB5" w:rsidRPr="00E61AC6" w:rsidRDefault="001B5DB5" w:rsidP="001B5DB5">
            <w:pPr>
              <w:rPr>
                <w:rFonts w:ascii="Times New Roman" w:eastAsia="Times New Roman" w:hAnsi="Times New Roman" w:cs="Times New Roman"/>
                <w:bCs/>
                <w:sz w:val="28"/>
                <w:szCs w:val="28"/>
              </w:rPr>
            </w:pPr>
          </w:p>
          <w:p w:rsidR="001B5DB5" w:rsidRDefault="001B5DB5" w:rsidP="001B5DB5">
            <w:pPr>
              <w:rPr>
                <w:rFonts w:ascii="Times New Roman" w:eastAsia="Times New Roman" w:hAnsi="Times New Roman" w:cs="Times New Roman"/>
                <w:sz w:val="28"/>
                <w:szCs w:val="28"/>
              </w:rPr>
            </w:pPr>
          </w:p>
          <w:p w:rsidR="001B5DB5" w:rsidRDefault="001B5DB5" w:rsidP="001B5DB5">
            <w:pPr>
              <w:rPr>
                <w:rFonts w:ascii="Times New Roman" w:eastAsia="Times New Roman" w:hAnsi="Times New Roman" w:cs="Times New Roman"/>
                <w:sz w:val="28"/>
                <w:szCs w:val="28"/>
              </w:rPr>
            </w:pPr>
          </w:p>
          <w:p w:rsidR="001B5DB5" w:rsidRDefault="001B5DB5" w:rsidP="001B5DB5">
            <w:pPr>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Варгина Елена Викторовна</w:t>
            </w:r>
          </w:p>
          <w:p w:rsidR="001B5DB5" w:rsidRDefault="001B5DB5" w:rsidP="001B5DB5">
            <w:pPr>
              <w:rPr>
                <w:rFonts w:ascii="Times New Roman" w:eastAsia="Times New Roman" w:hAnsi="Times New Roman" w:cs="Times New Roman"/>
                <w:sz w:val="28"/>
                <w:szCs w:val="28"/>
              </w:rPr>
            </w:pPr>
          </w:p>
          <w:p w:rsidR="001B5DB5" w:rsidRDefault="001B5DB5" w:rsidP="001B5DB5">
            <w:pPr>
              <w:rPr>
                <w:rFonts w:ascii="Times New Roman" w:eastAsia="Times New Roman" w:hAnsi="Times New Roman" w:cs="Times New Roman"/>
                <w:sz w:val="28"/>
                <w:szCs w:val="28"/>
              </w:rPr>
            </w:pPr>
          </w:p>
          <w:p w:rsidR="001B5DB5" w:rsidRDefault="001B5DB5" w:rsidP="001B5DB5">
            <w:pPr>
              <w:rPr>
                <w:rFonts w:ascii="Times New Roman" w:eastAsia="Times New Roman" w:hAnsi="Times New Roman" w:cs="Times New Roman"/>
                <w:sz w:val="28"/>
                <w:szCs w:val="28"/>
              </w:rPr>
            </w:pPr>
          </w:p>
          <w:p w:rsidR="001B5DB5" w:rsidRDefault="001B5DB5" w:rsidP="001B5DB5">
            <w:pPr>
              <w:rPr>
                <w:rFonts w:ascii="Times New Roman" w:eastAsia="Times New Roman" w:hAnsi="Times New Roman" w:cs="Times New Roman"/>
                <w:sz w:val="28"/>
                <w:szCs w:val="28"/>
              </w:rPr>
            </w:pPr>
          </w:p>
          <w:p w:rsidR="001B5DB5" w:rsidRPr="00E61AC6" w:rsidRDefault="001B5DB5" w:rsidP="001B5DB5">
            <w:pPr>
              <w:rPr>
                <w:rFonts w:ascii="Times New Roman" w:eastAsia="Times New Roman" w:hAnsi="Times New Roman" w:cs="Times New Roman"/>
                <w:sz w:val="28"/>
                <w:szCs w:val="28"/>
              </w:rPr>
            </w:pPr>
          </w:p>
          <w:p w:rsidR="001B5DB5" w:rsidRPr="00E61AC6" w:rsidRDefault="001B5DB5" w:rsidP="001B5DB5">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оле 7" o:spid="_x0000_s1562" type="#_x0000_t202" style="position:absolute;margin-left:156.8pt;margin-top:-42.95pt;width:89pt;height:2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" fillcolor="white [3201]" stroked="f" strokeweight=".5pt">
                  <v:textbox style="mso-next-textbox:#Поле 7">
                    <w:txbxContent>
                      <w:p w:rsidR="008306EE" w:rsidRDefault="008306EE" w:rsidP="001B5DB5">
                        <w:pPr>
                          <w:jc w:val="center"/>
                        </w:pPr>
                        <w:r w:rsidRPr="001F3774">
                          <w:rPr>
                            <w:sz w:val="24"/>
                          </w:rPr>
                          <w:t>2</w:t>
                        </w:r>
                      </w:p>
                      <w:p w:rsidR="008306EE" w:rsidRDefault="008306EE" w:rsidP="001B5DB5">
                        <w:pPr>
                          <w:jc w:val="center"/>
                        </w:pPr>
                      </w:p>
                    </w:txbxContent>
                  </v:textbox>
                </v:shape>
              </w:pict>
            </w:r>
            <w:r w:rsidRPr="00E61AC6">
              <w:rPr>
                <w:rFonts w:ascii="Times New Roman" w:eastAsia="Times New Roman" w:hAnsi="Times New Roman" w:cs="Times New Roman"/>
                <w:sz w:val="28"/>
                <w:szCs w:val="28"/>
              </w:rPr>
              <w:t>Воронина Ольга Сергеевна</w:t>
            </w:r>
          </w:p>
        </w:tc>
        <w:tc>
          <w:tcPr>
            <w:tcW w:w="5373" w:type="dxa"/>
          </w:tcPr>
          <w:p w:rsidR="001B5DB5" w:rsidRPr="00E61AC6" w:rsidRDefault="001B5DB5" w:rsidP="001B5DB5">
            <w:pPr>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 </w:t>
            </w:r>
            <w:r w:rsidRPr="00E61AC6">
              <w:rPr>
                <w:rFonts w:ascii="Times New Roman" w:eastAsia="Times New Roman" w:hAnsi="Times New Roman" w:cs="Times New Roman"/>
                <w:bCs/>
                <w:sz w:val="28"/>
                <w:szCs w:val="28"/>
              </w:rPr>
              <w:t>директор муниципального бюджетного образовательного учреждения дополнительного образования «Сюмсинская спортивная школа»;</w:t>
            </w:r>
          </w:p>
          <w:p w:rsidR="001B5DB5" w:rsidRDefault="001B5DB5" w:rsidP="001B5DB5">
            <w:pPr>
              <w:jc w:val="both"/>
              <w:rPr>
                <w:rFonts w:ascii="Times New Roman" w:eastAsia="Times New Roman" w:hAnsi="Times New Roman" w:cs="Times New Roman"/>
                <w:sz w:val="28"/>
                <w:szCs w:val="28"/>
              </w:rPr>
            </w:pPr>
          </w:p>
          <w:p w:rsidR="001B5DB5" w:rsidRPr="00E61AC6" w:rsidRDefault="001B5DB5" w:rsidP="001B5DB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Pr="00E61AC6">
              <w:rPr>
                <w:rFonts w:ascii="Times New Roman" w:eastAsia="Times New Roman" w:hAnsi="Times New Roman" w:cs="Times New Roman"/>
                <w:sz w:val="28"/>
                <w:szCs w:val="28"/>
              </w:rPr>
              <w:t xml:space="preserve">ачальник Отдела по делам семьи и демографии Управления образования Администрации муниципального образования «Муниципальный округ Сюмсинский район Удмуртской </w:t>
            </w:r>
            <w:r w:rsidRPr="00E61AC6">
              <w:rPr>
                <w:rFonts w:ascii="Times New Roman" w:eastAsia="Times New Roman" w:hAnsi="Times New Roman" w:cs="Times New Roman"/>
                <w:sz w:val="28"/>
                <w:szCs w:val="28"/>
              </w:rPr>
              <w:lastRenderedPageBreak/>
              <w:t>Республики»;</w:t>
            </w:r>
          </w:p>
          <w:p w:rsidR="001B5DB5" w:rsidRDefault="001B5DB5" w:rsidP="001B5DB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1AC6">
              <w:rPr>
                <w:rFonts w:ascii="Times New Roman" w:eastAsia="Times New Roman" w:hAnsi="Times New Roman" w:cs="Times New Roman"/>
                <w:sz w:val="28"/>
                <w:szCs w:val="28"/>
              </w:rPr>
              <w:t>заместитель начальника Управления образования Администрации муниципального образования «Муниципальный округ Сюмсинский район Удмуртской Республики»;</w:t>
            </w:r>
          </w:p>
          <w:p w:rsidR="001B5DB5" w:rsidRPr="00E61AC6" w:rsidRDefault="001B5DB5" w:rsidP="001B5DB5">
            <w:pPr>
              <w:jc w:val="both"/>
              <w:rPr>
                <w:rFonts w:ascii="Times New Roman" w:eastAsia="Times New Roman" w:hAnsi="Times New Roman" w:cs="Times New Roman"/>
                <w:sz w:val="28"/>
                <w:szCs w:val="28"/>
              </w:rPr>
            </w:pPr>
          </w:p>
        </w:tc>
      </w:tr>
      <w:tr w:rsidR="001B5DB5" w:rsidRPr="00E61AC6" w:rsidTr="001B5DB5">
        <w:trPr>
          <w:trHeight w:val="502"/>
        </w:trPr>
        <w:tc>
          <w:tcPr>
            <w:tcW w:w="3969" w:type="dxa"/>
          </w:tcPr>
          <w:p w:rsidR="001B5DB5" w:rsidRPr="00E61AC6" w:rsidRDefault="001B5DB5" w:rsidP="001B5DB5">
            <w:pPr>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lastRenderedPageBreak/>
              <w:t>Гудцова Мария Александровна</w:t>
            </w:r>
          </w:p>
        </w:tc>
        <w:tc>
          <w:tcPr>
            <w:tcW w:w="5373" w:type="dxa"/>
          </w:tcPr>
          <w:p w:rsidR="001B5DB5" w:rsidRPr="00E61AC6" w:rsidRDefault="001B5DB5" w:rsidP="001B5DB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1AC6">
              <w:rPr>
                <w:rFonts w:ascii="Times New Roman" w:eastAsia="Times New Roman" w:hAnsi="Times New Roman" w:cs="Times New Roman"/>
                <w:sz w:val="28"/>
                <w:szCs w:val="28"/>
              </w:rPr>
              <w:t>руководитель физического воспитания муниципального бюджетного дошкольного образовательного учреждения Сюмсинского детского сада №1;</w:t>
            </w:r>
          </w:p>
          <w:p w:rsidR="001B5DB5" w:rsidRPr="00E61AC6" w:rsidRDefault="001B5DB5" w:rsidP="001B5DB5">
            <w:pPr>
              <w:jc w:val="both"/>
              <w:rPr>
                <w:rFonts w:ascii="Times New Roman" w:eastAsia="Times New Roman" w:hAnsi="Times New Roman" w:cs="Times New Roman"/>
                <w:sz w:val="28"/>
                <w:szCs w:val="28"/>
              </w:rPr>
            </w:pPr>
          </w:p>
        </w:tc>
      </w:tr>
      <w:tr w:rsidR="001B5DB5" w:rsidRPr="00E61AC6" w:rsidTr="001B5DB5">
        <w:trPr>
          <w:trHeight w:val="502"/>
        </w:trPr>
        <w:tc>
          <w:tcPr>
            <w:tcW w:w="3969" w:type="dxa"/>
          </w:tcPr>
          <w:p w:rsidR="001B5DB5" w:rsidRPr="00E61AC6" w:rsidRDefault="001B5DB5" w:rsidP="001B5DB5">
            <w:pPr>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Корякина Надежда Иосифовна</w:t>
            </w:r>
          </w:p>
        </w:tc>
        <w:tc>
          <w:tcPr>
            <w:tcW w:w="5373" w:type="dxa"/>
          </w:tcPr>
          <w:p w:rsidR="001B5DB5" w:rsidRPr="00E61AC6" w:rsidRDefault="001B5DB5" w:rsidP="001B5DB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1AC6">
              <w:rPr>
                <w:rFonts w:ascii="Times New Roman" w:eastAsia="Times New Roman" w:hAnsi="Times New Roman" w:cs="Times New Roman"/>
                <w:sz w:val="28"/>
                <w:szCs w:val="28"/>
              </w:rPr>
              <w:t>директор муниципального бюджетного учреждения культуры Сюмсинского района «Районный Дом культуры»;</w:t>
            </w:r>
          </w:p>
          <w:p w:rsidR="001B5DB5" w:rsidRPr="00E61AC6" w:rsidRDefault="001B5DB5" w:rsidP="001B5DB5">
            <w:pPr>
              <w:jc w:val="both"/>
              <w:rPr>
                <w:rFonts w:ascii="Times New Roman" w:eastAsia="Times New Roman" w:hAnsi="Times New Roman" w:cs="Times New Roman"/>
                <w:sz w:val="28"/>
                <w:szCs w:val="28"/>
              </w:rPr>
            </w:pPr>
          </w:p>
        </w:tc>
      </w:tr>
      <w:tr w:rsidR="001B5DB5" w:rsidRPr="00E61AC6" w:rsidTr="001B5DB5">
        <w:trPr>
          <w:trHeight w:val="978"/>
        </w:trPr>
        <w:tc>
          <w:tcPr>
            <w:tcW w:w="3969" w:type="dxa"/>
          </w:tcPr>
          <w:p w:rsidR="001B5DB5" w:rsidRPr="00E61AC6" w:rsidRDefault="001B5DB5" w:rsidP="001B5DB5">
            <w:pPr>
              <w:widowControl w:val="0"/>
              <w:shd w:val="clear" w:color="auto" w:fill="FFFFFF"/>
              <w:tabs>
                <w:tab w:val="left" w:pos="4860"/>
              </w:tabs>
              <w:autoSpaceDE w:val="0"/>
              <w:autoSpaceDN w:val="0"/>
              <w:adjustRightInd w:val="0"/>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Лесников Игорь Анатольевич</w:t>
            </w:r>
          </w:p>
        </w:tc>
        <w:tc>
          <w:tcPr>
            <w:tcW w:w="5373" w:type="dxa"/>
          </w:tcPr>
          <w:p w:rsidR="001B5DB5" w:rsidRPr="00E61AC6" w:rsidRDefault="001B5DB5" w:rsidP="001B5DB5">
            <w:pPr>
              <w:widowControl w:val="0"/>
              <w:shd w:val="clear" w:color="auto" w:fill="FFFFFF"/>
              <w:tabs>
                <w:tab w:val="left" w:pos="4860"/>
              </w:tabs>
              <w:autoSpaceDE w:val="0"/>
              <w:autoSpaceDN w:val="0"/>
              <w:adjustRightInd w:val="0"/>
              <w:jc w:val="both"/>
              <w:rPr>
                <w:rFonts w:ascii="Times New Roman" w:eastAsia="Times New Roman" w:hAnsi="Times New Roman" w:cs="Times New Roman"/>
                <w:sz w:val="28"/>
                <w:szCs w:val="28"/>
              </w:rPr>
            </w:pPr>
            <w:r w:rsidRPr="00E61AC6">
              <w:rPr>
                <w:rFonts w:ascii="Times New Roman" w:eastAsia="Times New Roman" w:hAnsi="Times New Roman" w:cs="Times New Roman"/>
                <w:sz w:val="28"/>
                <w:szCs w:val="28"/>
              </w:rPr>
              <w:t>учитель физической культуры муниципального бюджетного общеобразовательного учреждения</w:t>
            </w:r>
            <w:r>
              <w:rPr>
                <w:rFonts w:ascii="Times New Roman" w:eastAsia="Times New Roman" w:hAnsi="Times New Roman" w:cs="Times New Roman"/>
                <w:sz w:val="28"/>
                <w:szCs w:val="28"/>
              </w:rPr>
              <w:t xml:space="preserve"> </w:t>
            </w:r>
            <w:r w:rsidRPr="00E61AC6">
              <w:rPr>
                <w:rFonts w:ascii="Times New Roman" w:eastAsia="Times New Roman" w:hAnsi="Times New Roman" w:cs="Times New Roman"/>
                <w:sz w:val="28"/>
                <w:szCs w:val="28"/>
              </w:rPr>
              <w:t>Сюмсинской средней общеобразовательной школы.</w:t>
            </w:r>
          </w:p>
        </w:tc>
      </w:tr>
      <w:tr w:rsidR="001B5DB5" w:rsidRPr="00E61AC6" w:rsidTr="001B5DB5">
        <w:trPr>
          <w:trHeight w:val="978"/>
        </w:trPr>
        <w:tc>
          <w:tcPr>
            <w:tcW w:w="3969" w:type="dxa"/>
          </w:tcPr>
          <w:p w:rsidR="001B5DB5" w:rsidRPr="00E61AC6" w:rsidRDefault="001B5DB5" w:rsidP="001B5DB5">
            <w:pPr>
              <w:widowControl w:val="0"/>
              <w:shd w:val="clear" w:color="auto" w:fill="FFFFFF"/>
              <w:tabs>
                <w:tab w:val="left" w:pos="4860"/>
              </w:tabs>
              <w:autoSpaceDE w:val="0"/>
              <w:autoSpaceDN w:val="0"/>
              <w:adjustRightInd w:val="0"/>
              <w:rPr>
                <w:rFonts w:ascii="Times New Roman" w:eastAsia="Times New Roman" w:hAnsi="Times New Roman" w:cs="Times New Roman"/>
                <w:sz w:val="28"/>
                <w:szCs w:val="28"/>
              </w:rPr>
            </w:pPr>
          </w:p>
        </w:tc>
        <w:tc>
          <w:tcPr>
            <w:tcW w:w="5373" w:type="dxa"/>
          </w:tcPr>
          <w:p w:rsidR="001B5DB5" w:rsidRPr="00E61AC6" w:rsidRDefault="001B5DB5" w:rsidP="001B5DB5">
            <w:pPr>
              <w:widowControl w:val="0"/>
              <w:shd w:val="clear" w:color="auto" w:fill="FFFFFF"/>
              <w:tabs>
                <w:tab w:val="left" w:pos="4860"/>
              </w:tabs>
              <w:autoSpaceDE w:val="0"/>
              <w:autoSpaceDN w:val="0"/>
              <w:adjustRightInd w:val="0"/>
              <w:jc w:val="both"/>
              <w:rPr>
                <w:rFonts w:ascii="Times New Roman" w:eastAsia="Times New Roman" w:hAnsi="Times New Roman" w:cs="Times New Roman"/>
                <w:sz w:val="28"/>
                <w:szCs w:val="28"/>
              </w:rPr>
            </w:pPr>
          </w:p>
        </w:tc>
      </w:tr>
    </w:tbl>
    <w:p w:rsidR="001B5DB5" w:rsidRPr="00E61AC6" w:rsidRDefault="001B5DB5" w:rsidP="001B5DB5">
      <w:pPr>
        <w:rPr>
          <w:rFonts w:ascii="Times New Roman" w:hAnsi="Times New Roman" w:cs="Times New Roman"/>
          <w:sz w:val="28"/>
          <w:szCs w:val="28"/>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B5DB5" w:rsidRPr="001B5DB5" w:rsidTr="001B5DB5">
        <w:trPr>
          <w:trHeight w:val="1257"/>
        </w:trPr>
        <w:tc>
          <w:tcPr>
            <w:tcW w:w="4678" w:type="dxa"/>
            <w:tcBorders>
              <w:top w:val="nil"/>
              <w:left w:val="nil"/>
              <w:bottom w:val="nil"/>
              <w:right w:val="nil"/>
            </w:tcBorders>
          </w:tcPr>
          <w:p w:rsidR="001B5DB5" w:rsidRPr="001B5DB5" w:rsidRDefault="001B5DB5" w:rsidP="001B5DB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1B5DB5" w:rsidRPr="001B5DB5" w:rsidRDefault="001B5DB5" w:rsidP="001B5DB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1B5DB5" w:rsidRPr="001B5DB5" w:rsidRDefault="001B5DB5" w:rsidP="001B5DB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1B5DB5" w:rsidRPr="001B5DB5" w:rsidRDefault="001B5DB5" w:rsidP="001B5DB5">
            <w:pPr>
              <w:tabs>
                <w:tab w:val="left" w:pos="0"/>
              </w:tabs>
              <w:jc w:val="center"/>
              <w:rPr>
                <w:rFonts w:ascii="Times New Roman" w:hAnsi="Times New Roman" w:cs="Times New Roman"/>
                <w:spacing w:val="20"/>
                <w:sz w:val="24"/>
                <w:szCs w:val="24"/>
              </w:rPr>
            </w:pPr>
          </w:p>
        </w:tc>
        <w:tc>
          <w:tcPr>
            <w:tcW w:w="1701" w:type="dxa"/>
            <w:tcBorders>
              <w:top w:val="nil"/>
              <w:left w:val="nil"/>
              <w:bottom w:val="nil"/>
              <w:right w:val="nil"/>
            </w:tcBorders>
          </w:tcPr>
          <w:p w:rsidR="001B5DB5" w:rsidRPr="001B5DB5" w:rsidRDefault="001B5DB5" w:rsidP="001B5DB5">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1B5DB5" w:rsidRPr="001B5DB5" w:rsidRDefault="001B5DB5" w:rsidP="001B5DB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1B5DB5" w:rsidRPr="001B5DB5" w:rsidRDefault="001B5DB5" w:rsidP="001B5DB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1B5DB5" w:rsidRPr="001B5DB5" w:rsidRDefault="001B5DB5" w:rsidP="001B5DB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1B5DB5" w:rsidRPr="001B5DB5" w:rsidRDefault="001B5DB5" w:rsidP="001B5DB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1B5DB5" w:rsidRPr="001B5DB5" w:rsidRDefault="001B5DB5" w:rsidP="001B5DB5">
      <w:pPr>
        <w:keepNext/>
        <w:jc w:val="center"/>
        <w:outlineLvl w:val="0"/>
        <w:rPr>
          <w:rFonts w:ascii="Times New Roman" w:hAnsi="Times New Roman" w:cs="Times New Roman"/>
          <w:b/>
          <w:bCs/>
          <w:spacing w:val="20"/>
          <w:sz w:val="40"/>
          <w:szCs w:val="40"/>
        </w:rPr>
      </w:pPr>
      <w:r w:rsidRPr="001B5DB5">
        <w:rPr>
          <w:rFonts w:ascii="Times New Roman" w:hAnsi="Times New Roman" w:cs="Times New Roman"/>
          <w:b/>
          <w:bCs/>
          <w:spacing w:val="20"/>
          <w:sz w:val="40"/>
          <w:szCs w:val="40"/>
        </w:rPr>
        <w:t>ПОСТАНОВЛЕНИЕ</w:t>
      </w:r>
    </w:p>
    <w:p w:rsidR="001B5DB5" w:rsidRPr="001B5DB5" w:rsidRDefault="001B5DB5" w:rsidP="001B5DB5">
      <w:pPr>
        <w:keepNext/>
        <w:outlineLvl w:val="0"/>
        <w:rPr>
          <w:rFonts w:ascii="Times New Roman" w:hAnsi="Times New Roman" w:cs="Times New Roman"/>
          <w:b/>
          <w:bCs/>
          <w:sz w:val="28"/>
          <w:szCs w:val="28"/>
        </w:rPr>
      </w:pPr>
      <w:r w:rsidRPr="001B5DB5">
        <w:rPr>
          <w:rFonts w:ascii="Times New Roman" w:hAnsi="Times New Roman" w:cs="Times New Roman"/>
          <w:b/>
          <w:bCs/>
          <w:sz w:val="28"/>
          <w:szCs w:val="28"/>
        </w:rPr>
        <w:t xml:space="preserve">                                                                       </w:t>
      </w:r>
    </w:p>
    <w:p w:rsidR="001B5DB5" w:rsidRPr="001B5DB5" w:rsidRDefault="001B5DB5" w:rsidP="001B5DB5">
      <w:pPr>
        <w:pStyle w:val="1"/>
        <w:ind w:right="-1"/>
        <w:jc w:val="left"/>
        <w:rPr>
          <w:b w:val="0"/>
          <w:szCs w:val="28"/>
        </w:rPr>
      </w:pPr>
      <w:r w:rsidRPr="001B5DB5">
        <w:rPr>
          <w:b w:val="0"/>
          <w:szCs w:val="28"/>
        </w:rPr>
        <w:t>от 30 января 2025 года                                                                                   № 37</w:t>
      </w:r>
    </w:p>
    <w:p w:rsidR="001B5DB5" w:rsidRPr="001B5DB5" w:rsidRDefault="001B5DB5" w:rsidP="001B5DB5">
      <w:pPr>
        <w:jc w:val="center"/>
        <w:rPr>
          <w:rFonts w:ascii="Times New Roman" w:hAnsi="Times New Roman" w:cs="Times New Roman"/>
          <w:sz w:val="28"/>
          <w:szCs w:val="28"/>
        </w:rPr>
      </w:pPr>
      <w:r w:rsidRPr="001B5DB5">
        <w:rPr>
          <w:rFonts w:ascii="Times New Roman" w:hAnsi="Times New Roman" w:cs="Times New Roman"/>
          <w:sz w:val="28"/>
          <w:szCs w:val="28"/>
        </w:rPr>
        <w:t xml:space="preserve">              с. Сюмси</w:t>
      </w:r>
    </w:p>
    <w:p w:rsidR="001B5DB5" w:rsidRPr="001B5DB5" w:rsidRDefault="001B5DB5" w:rsidP="001B5DB5">
      <w:pPr>
        <w:jc w:val="center"/>
        <w:rPr>
          <w:rFonts w:ascii="Times New Roman" w:hAnsi="Times New Roman" w:cs="Times New Roman"/>
          <w:sz w:val="28"/>
          <w:szCs w:val="28"/>
        </w:rPr>
      </w:pPr>
    </w:p>
    <w:tbl>
      <w:tblPr>
        <w:tblW w:w="9415" w:type="dxa"/>
        <w:tblLook w:val="01E0"/>
      </w:tblPr>
      <w:tblGrid>
        <w:gridCol w:w="9415"/>
      </w:tblGrid>
      <w:tr w:rsidR="001B5DB5" w:rsidRPr="001B5DB5" w:rsidTr="001B5DB5">
        <w:trPr>
          <w:trHeight w:val="506"/>
        </w:trPr>
        <w:tc>
          <w:tcPr>
            <w:tcW w:w="9415" w:type="dxa"/>
            <w:shd w:val="clear" w:color="auto" w:fill="auto"/>
          </w:tcPr>
          <w:p w:rsidR="001B5DB5" w:rsidRPr="001B5DB5" w:rsidRDefault="001B5DB5" w:rsidP="001B5DB5">
            <w:pPr>
              <w:jc w:val="center"/>
              <w:rPr>
                <w:rFonts w:ascii="Times New Roman" w:hAnsi="Times New Roman" w:cs="Times New Roman"/>
                <w:sz w:val="28"/>
                <w:szCs w:val="28"/>
              </w:rPr>
            </w:pPr>
            <w:r w:rsidRPr="001B5DB5">
              <w:rPr>
                <w:rFonts w:ascii="Times New Roman" w:hAnsi="Times New Roman" w:cs="Times New Roman"/>
                <w:sz w:val="28"/>
                <w:szCs w:val="28"/>
              </w:rPr>
              <w:t xml:space="preserve">Об условиях приватизации отдельных объектов муниципального </w:t>
            </w:r>
          </w:p>
          <w:p w:rsidR="001B5DB5" w:rsidRPr="001B5DB5" w:rsidRDefault="001B5DB5" w:rsidP="001B5DB5">
            <w:pPr>
              <w:jc w:val="center"/>
              <w:rPr>
                <w:rFonts w:ascii="Times New Roman" w:hAnsi="Times New Roman" w:cs="Times New Roman"/>
                <w:sz w:val="28"/>
                <w:szCs w:val="28"/>
              </w:rPr>
            </w:pPr>
            <w:r w:rsidRPr="001B5DB5">
              <w:rPr>
                <w:rFonts w:ascii="Times New Roman" w:hAnsi="Times New Roman" w:cs="Times New Roman"/>
                <w:sz w:val="28"/>
                <w:szCs w:val="28"/>
              </w:rPr>
              <w:t>имущества муниципального образования «Муниципальный округ</w:t>
            </w:r>
          </w:p>
          <w:p w:rsidR="001B5DB5" w:rsidRPr="001B5DB5" w:rsidRDefault="001B5DB5" w:rsidP="001B5DB5">
            <w:pPr>
              <w:jc w:val="center"/>
              <w:rPr>
                <w:rFonts w:ascii="Times New Roman" w:hAnsi="Times New Roman" w:cs="Times New Roman"/>
                <w:sz w:val="28"/>
                <w:szCs w:val="28"/>
              </w:rPr>
            </w:pPr>
            <w:r w:rsidRPr="001B5DB5">
              <w:rPr>
                <w:rFonts w:ascii="Times New Roman" w:hAnsi="Times New Roman" w:cs="Times New Roman"/>
                <w:sz w:val="28"/>
                <w:szCs w:val="28"/>
              </w:rPr>
              <w:t xml:space="preserve"> Сюмсинский район Удмуртской Республики»</w:t>
            </w:r>
          </w:p>
        </w:tc>
      </w:tr>
    </w:tbl>
    <w:p w:rsidR="001B5DB5" w:rsidRPr="001B5DB5" w:rsidRDefault="001B5DB5" w:rsidP="001B5DB5">
      <w:pPr>
        <w:ind w:firstLine="709"/>
        <w:jc w:val="both"/>
        <w:rPr>
          <w:rFonts w:ascii="Times New Roman" w:hAnsi="Times New Roman" w:cs="Times New Roman"/>
          <w:sz w:val="28"/>
          <w:szCs w:val="28"/>
        </w:rPr>
      </w:pPr>
    </w:p>
    <w:p w:rsidR="001B5DB5" w:rsidRPr="001B5DB5" w:rsidRDefault="001B5DB5" w:rsidP="001B5DB5">
      <w:pPr>
        <w:ind w:firstLine="709"/>
        <w:jc w:val="both"/>
        <w:rPr>
          <w:rFonts w:ascii="Times New Roman" w:hAnsi="Times New Roman" w:cs="Times New Roman"/>
          <w:sz w:val="28"/>
          <w:szCs w:val="28"/>
        </w:rPr>
      </w:pPr>
    </w:p>
    <w:p w:rsidR="001B5DB5" w:rsidRPr="001B5DB5" w:rsidRDefault="001B5DB5" w:rsidP="001B5DB5">
      <w:pPr>
        <w:jc w:val="both"/>
        <w:rPr>
          <w:rFonts w:ascii="Times New Roman" w:hAnsi="Times New Roman" w:cs="Times New Roman"/>
          <w:color w:val="000000"/>
          <w:spacing w:val="20"/>
          <w:sz w:val="28"/>
          <w:szCs w:val="28"/>
        </w:rPr>
      </w:pPr>
      <w:r w:rsidRPr="001B5DB5">
        <w:rPr>
          <w:rFonts w:ascii="Times New Roman" w:hAnsi="Times New Roman" w:cs="Times New Roman"/>
          <w:sz w:val="28"/>
          <w:szCs w:val="28"/>
        </w:rPr>
        <w:tab/>
        <w:t>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РФ от 27 августа 2012 года               № 860 «</w:t>
      </w:r>
      <w:r w:rsidRPr="001B5DB5">
        <w:rPr>
          <w:rFonts w:ascii="Times New Roman" w:hAnsi="Times New Roman" w:cs="Times New Roman"/>
          <w:bCs/>
          <w:sz w:val="28"/>
          <w:szCs w:val="28"/>
        </w:rPr>
        <w:t>Об организации и проведении продажи государственного или муниципального имущества в электронной форме»,</w:t>
      </w:r>
      <w:r w:rsidRPr="001B5DB5">
        <w:rPr>
          <w:rFonts w:ascii="Times New Roman" w:hAnsi="Times New Roman" w:cs="Times New Roman"/>
          <w:sz w:val="28"/>
          <w:szCs w:val="28"/>
        </w:rPr>
        <w:t xml:space="preserve"> </w:t>
      </w:r>
      <w:r w:rsidRPr="001B5DB5">
        <w:rPr>
          <w:rFonts w:ascii="Times New Roman" w:hAnsi="Times New Roman" w:cs="Times New Roman"/>
          <w:bCs/>
          <w:sz w:val="28"/>
          <w:szCs w:val="28"/>
          <w:lang w:eastAsia="ar-SA"/>
        </w:rPr>
        <w:t xml:space="preserve">Положением </w:t>
      </w:r>
      <w:r w:rsidRPr="001B5DB5">
        <w:rPr>
          <w:rFonts w:ascii="Times New Roman" w:hAnsi="Times New Roman" w:cs="Times New Roman"/>
          <w:sz w:val="28"/>
          <w:szCs w:val="28"/>
        </w:rPr>
        <w:t>о порядке управления и распоряжения муниципальной собственностью муниципального округа «Муниципальный округ Сюмсинский район Удмуртской Республики»</w:t>
      </w:r>
      <w:r w:rsidRPr="001B5DB5">
        <w:rPr>
          <w:rFonts w:ascii="Times New Roman" w:hAnsi="Times New Roman" w:cs="Times New Roman"/>
          <w:bCs/>
          <w:sz w:val="28"/>
          <w:szCs w:val="28"/>
          <w:lang w:eastAsia="ar-SA"/>
        </w:rPr>
        <w:t xml:space="preserve">, утвержденным решением Совета депутатов </w:t>
      </w:r>
      <w:r w:rsidRPr="001B5DB5">
        <w:rPr>
          <w:rFonts w:ascii="Times New Roman" w:hAnsi="Times New Roman" w:cs="Times New Roman"/>
          <w:bCs/>
          <w:sz w:val="28"/>
          <w:szCs w:val="28"/>
        </w:rPr>
        <w:t>муниципального образования «Муниципальный округ Сюмсинский район Удмуртской Республики» от 14 апреля 2022 года № 150 «</w:t>
      </w:r>
      <w:r w:rsidRPr="001B5DB5">
        <w:rPr>
          <w:rFonts w:ascii="Times New Roman" w:hAnsi="Times New Roman" w:cs="Times New Roman"/>
          <w:sz w:val="28"/>
          <w:szCs w:val="28"/>
        </w:rPr>
        <w:t>Об утверждении Положения о порядке управления и распоряжения муниципальной собственностью муниципального образования «Муниципальный округ Сюмсинский район Удмуртской Республики», в целях реализации решения Совета депутатов муниципального образования «Муниципальный округ Сюмсинский район Удмуртской Республики» от 26 декабря 2024 года № 439 «</w:t>
      </w:r>
      <w:bookmarkStart w:id="3" w:name="OLE_LINK1"/>
      <w:bookmarkStart w:id="4" w:name="OLE_LINK2"/>
      <w:r w:rsidRPr="001B5DB5">
        <w:rPr>
          <w:rFonts w:ascii="Times New Roman" w:eastAsia="Calibri" w:hAnsi="Times New Roman" w:cs="Times New Roman"/>
          <w:bCs/>
          <w:sz w:val="28"/>
          <w:szCs w:val="28"/>
        </w:rPr>
        <w:t>О Прогнозном плане приватизации муниципального имущества муниципального образования «Муниципальный округ Сюмсинский район Удмуртской Республики» на 2025 год</w:t>
      </w:r>
      <w:bookmarkEnd w:id="3"/>
      <w:bookmarkEnd w:id="4"/>
      <w:r w:rsidRPr="001B5DB5">
        <w:rPr>
          <w:rFonts w:ascii="Times New Roman" w:eastAsia="Calibri" w:hAnsi="Times New Roman" w:cs="Times New Roman"/>
          <w:bCs/>
          <w:sz w:val="28"/>
          <w:szCs w:val="28"/>
        </w:rPr>
        <w:t>»</w:t>
      </w:r>
      <w:r w:rsidRPr="001B5DB5">
        <w:rPr>
          <w:rFonts w:ascii="Times New Roman" w:hAnsi="Times New Roman" w:cs="Times New Roman"/>
          <w:bCs/>
          <w:sz w:val="28"/>
          <w:szCs w:val="28"/>
        </w:rPr>
        <w:t>,</w:t>
      </w:r>
      <w:r w:rsidRPr="001B5DB5">
        <w:rPr>
          <w:rFonts w:ascii="Times New Roman" w:hAnsi="Times New Roman" w:cs="Times New Roman"/>
          <w:bCs/>
          <w:sz w:val="28"/>
          <w:szCs w:val="28"/>
          <w:lang w:eastAsia="ar-SA"/>
        </w:rPr>
        <w:t xml:space="preserve"> в целях повышения эффективности управления муниципальным имуществом муниципального образования «Муниципальный округ Сюмсинский район Удмуртской Республики», руководствуясь Уставом </w:t>
      </w:r>
      <w:r w:rsidRPr="001B5DB5">
        <w:rPr>
          <w:rFonts w:ascii="Times New Roman" w:hAnsi="Times New Roman" w:cs="Times New Roman"/>
          <w:bCs/>
          <w:sz w:val="28"/>
          <w:szCs w:val="28"/>
        </w:rPr>
        <w:t>муниципального образования «Муниципальный округ Сюмсинский район Удмуртской Республики»,</w:t>
      </w:r>
      <w:r w:rsidRPr="001B5DB5">
        <w:rPr>
          <w:rFonts w:ascii="Times New Roman" w:hAnsi="Times New Roman" w:cs="Times New Roman"/>
          <w:bCs/>
          <w:sz w:val="28"/>
          <w:szCs w:val="28"/>
          <w:lang w:eastAsia="ar-SA"/>
        </w:rPr>
        <w:t xml:space="preserve"> </w:t>
      </w:r>
      <w:r w:rsidRPr="001B5DB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1B5DB5">
        <w:rPr>
          <w:rFonts w:ascii="Times New Roman" w:hAnsi="Times New Roman" w:cs="Times New Roman"/>
          <w:b/>
          <w:color w:val="000000"/>
          <w:spacing w:val="20"/>
          <w:sz w:val="28"/>
          <w:szCs w:val="28"/>
        </w:rPr>
        <w:t>постановляет:</w:t>
      </w:r>
    </w:p>
    <w:p w:rsidR="001B5DB5" w:rsidRPr="001B5DB5" w:rsidRDefault="001B5DB5" w:rsidP="001B5DB5">
      <w:pPr>
        <w:pStyle w:val="afb"/>
        <w:jc w:val="both"/>
        <w:rPr>
          <w:rFonts w:ascii="Times New Roman" w:hAnsi="Times New Roman" w:cs="Times New Roman"/>
          <w:sz w:val="28"/>
          <w:szCs w:val="28"/>
        </w:rPr>
      </w:pPr>
      <w:r w:rsidRPr="001B5DB5">
        <w:rPr>
          <w:rFonts w:ascii="Times New Roman" w:hAnsi="Times New Roman" w:cs="Times New Roman"/>
          <w:sz w:val="28"/>
          <w:szCs w:val="28"/>
        </w:rPr>
        <w:tab/>
        <w:t xml:space="preserve">1. Приватизировать находящиеся в собственности муниципального образования «Муниципальный округ Сюмсинский район Удмуртской Республики» объекты  муниципального имущества муниципального образования «Муниципальный округ Сюмсинский район Удмуртской Республики» согласно Приложению 1 к настоящему постановлению (далее – </w:t>
      </w:r>
      <w:r w:rsidRPr="001B5DB5">
        <w:rPr>
          <w:rFonts w:ascii="Times New Roman" w:hAnsi="Times New Roman" w:cs="Times New Roman"/>
          <w:sz w:val="28"/>
          <w:szCs w:val="28"/>
        </w:rPr>
        <w:lastRenderedPageBreak/>
        <w:t xml:space="preserve">имущество) путем продажи  на открытом аукционе в электронной форме с открытой формой подачи предложений о цене имущества.             </w:t>
      </w:r>
    </w:p>
    <w:p w:rsidR="001B5DB5" w:rsidRPr="001B5DB5" w:rsidRDefault="001B5DB5" w:rsidP="001B5DB5">
      <w:pPr>
        <w:widowControl w:val="0"/>
        <w:tabs>
          <w:tab w:val="num" w:pos="1440"/>
        </w:tabs>
        <w:ind w:firstLine="709"/>
        <w:jc w:val="both"/>
        <w:rPr>
          <w:rFonts w:ascii="Times New Roman" w:hAnsi="Times New Roman" w:cs="Times New Roman"/>
          <w:sz w:val="28"/>
          <w:szCs w:val="28"/>
        </w:rPr>
      </w:pPr>
      <w:r w:rsidRPr="001B5DB5">
        <w:rPr>
          <w:rFonts w:ascii="Times New Roman" w:hAnsi="Times New Roman" w:cs="Times New Roman"/>
          <w:sz w:val="28"/>
          <w:szCs w:val="28"/>
        </w:rPr>
        <w:t>2. Установить начальную цену имущества равной рыночной стоимости данного имущества, определенной независимым оценщиком в соответствии с законодательством Российской Федерации об оценочной деятельности.</w:t>
      </w:r>
    </w:p>
    <w:p w:rsidR="001B5DB5" w:rsidRPr="001B5DB5" w:rsidRDefault="001B5DB5" w:rsidP="001B5DB5">
      <w:pPr>
        <w:widowControl w:val="0"/>
        <w:tabs>
          <w:tab w:val="num" w:pos="1440"/>
        </w:tabs>
        <w:ind w:firstLine="709"/>
        <w:jc w:val="both"/>
        <w:rPr>
          <w:rFonts w:ascii="Times New Roman" w:hAnsi="Times New Roman" w:cs="Times New Roman"/>
          <w:sz w:val="28"/>
          <w:szCs w:val="28"/>
        </w:rPr>
      </w:pPr>
      <w:r w:rsidRPr="001B5DB5">
        <w:rPr>
          <w:rFonts w:ascii="Times New Roman" w:hAnsi="Times New Roman" w:cs="Times New Roman"/>
          <w:sz w:val="28"/>
          <w:szCs w:val="28"/>
        </w:rPr>
        <w:t xml:space="preserve">3. Утвердить Информационное сообщение о проведении аукциона по продаже имущества, приватизируемого в соответствии с настоящим постановлением (Приложение 2 к настоящему постановлению).        </w:t>
      </w:r>
    </w:p>
    <w:p w:rsidR="001B5DB5" w:rsidRPr="001B5DB5" w:rsidRDefault="001B5DB5" w:rsidP="001B5DB5">
      <w:pPr>
        <w:pStyle w:val="ConsPlusTitle"/>
        <w:widowControl/>
        <w:jc w:val="both"/>
        <w:rPr>
          <w:rFonts w:ascii="Times New Roman" w:hAnsi="Times New Roman" w:cs="Times New Roman"/>
          <w:b w:val="0"/>
          <w:sz w:val="28"/>
          <w:szCs w:val="28"/>
        </w:rPr>
      </w:pPr>
      <w:r w:rsidRPr="001B5DB5">
        <w:rPr>
          <w:rFonts w:ascii="Times New Roman" w:hAnsi="Times New Roman" w:cs="Times New Roman"/>
          <w:b w:val="0"/>
          <w:sz w:val="28"/>
          <w:szCs w:val="28"/>
        </w:rPr>
        <w:tab/>
        <w:t xml:space="preserve"> 4. </w:t>
      </w:r>
      <w:r w:rsidRPr="001B5DB5">
        <w:rPr>
          <w:rFonts w:ascii="Times New Roman" w:hAnsi="Times New Roman" w:cs="Times New Roman"/>
          <w:b w:val="0"/>
          <w:bCs w:val="0"/>
          <w:sz w:val="28"/>
          <w:szCs w:val="28"/>
        </w:rPr>
        <w:t xml:space="preserve">Поручить проведение продажи имущества </w:t>
      </w:r>
      <w:r w:rsidRPr="001B5DB5">
        <w:rPr>
          <w:rFonts w:ascii="Times New Roman" w:hAnsi="Times New Roman" w:cs="Times New Roman"/>
          <w:b w:val="0"/>
          <w:sz w:val="28"/>
          <w:szCs w:val="28"/>
        </w:rPr>
        <w:t>комиссии по проведению торгов по продаже прав в отношении муниципального имущества муниципального образования «Муниципальный округ Сюмсинский район Удмуртской Республики», состав которой утвержден постановлением Администрации муниципального образования «Муниципальный округ Сюмсинский район Удмуртской Республики»</w:t>
      </w:r>
      <w:r w:rsidRPr="001B5DB5">
        <w:rPr>
          <w:rFonts w:ascii="Times New Roman" w:hAnsi="Times New Roman" w:cs="Times New Roman"/>
          <w:b w:val="0"/>
          <w:bCs w:val="0"/>
          <w:sz w:val="28"/>
          <w:szCs w:val="28"/>
        </w:rPr>
        <w:t xml:space="preserve"> </w:t>
      </w:r>
      <w:r w:rsidRPr="001B5DB5">
        <w:rPr>
          <w:rFonts w:ascii="Times New Roman" w:hAnsi="Times New Roman" w:cs="Times New Roman"/>
          <w:b w:val="0"/>
          <w:sz w:val="28"/>
          <w:szCs w:val="28"/>
        </w:rPr>
        <w:t>от 26 января 2022 года № 46 «О создании комиссии по проведению торгов по продаже прав в отношении имущества».</w:t>
      </w:r>
    </w:p>
    <w:p w:rsidR="001B5DB5" w:rsidRPr="001B5DB5" w:rsidRDefault="001B5DB5" w:rsidP="001B5DB5">
      <w:pPr>
        <w:suppressAutoHyphens/>
        <w:autoSpaceDE w:val="0"/>
        <w:ind w:firstLine="567"/>
        <w:jc w:val="both"/>
        <w:rPr>
          <w:rFonts w:ascii="Times New Roman" w:hAnsi="Times New Roman" w:cs="Times New Roman"/>
          <w:sz w:val="28"/>
          <w:szCs w:val="28"/>
        </w:rPr>
      </w:pPr>
      <w:r w:rsidRPr="001B5DB5">
        <w:rPr>
          <w:rFonts w:ascii="Times New Roman" w:hAnsi="Times New Roman" w:cs="Times New Roman"/>
          <w:sz w:val="28"/>
          <w:szCs w:val="28"/>
        </w:rPr>
        <w:t>5. Разместить информационное сообщение о приватизации имущества, указанного в пункте 1 настоящего постановления,  на официальном сайте Российской Федерации в информационно-телекоммуникационной сети «Интернет» для размещения информации о проведении торгов</w:t>
      </w:r>
      <w:r w:rsidRPr="001B5DB5">
        <w:rPr>
          <w:rFonts w:ascii="Times New Roman" w:hAnsi="Times New Roman" w:cs="Times New Roman"/>
          <w:sz w:val="28"/>
          <w:szCs w:val="28"/>
          <w:lang w:eastAsia="ar-SA"/>
        </w:rPr>
        <w:t xml:space="preserve"> https://torgi.gov.ru, </w:t>
      </w:r>
      <w:r w:rsidRPr="001B5DB5">
        <w:rPr>
          <w:rFonts w:ascii="Times New Roman" w:hAnsi="Times New Roman" w:cs="Times New Roman"/>
          <w:sz w:val="28"/>
          <w:szCs w:val="28"/>
        </w:rPr>
        <w:t xml:space="preserve">на официальном сайте муниципального образования </w:t>
      </w:r>
      <w:r w:rsidRPr="001B5DB5">
        <w:rPr>
          <w:rFonts w:ascii="Times New Roman" w:hAnsi="Times New Roman" w:cs="Times New Roman"/>
          <w:bCs/>
          <w:sz w:val="28"/>
          <w:szCs w:val="28"/>
        </w:rPr>
        <w:t xml:space="preserve">«Муниципальный округ Сюмсинский район Удмуртской Республики» </w:t>
      </w:r>
      <w:r w:rsidRPr="001B5DB5">
        <w:rPr>
          <w:rFonts w:ascii="Times New Roman" w:hAnsi="Times New Roman" w:cs="Times New Roman"/>
          <w:sz w:val="28"/>
          <w:szCs w:val="28"/>
        </w:rPr>
        <w:t>http://www.</w:t>
      </w:r>
      <w:hyperlink r:id="rId41" w:history="1">
        <w:r w:rsidRPr="001B5DB5">
          <w:rPr>
            <w:rFonts w:ascii="Times New Roman" w:eastAsia="Calibri" w:hAnsi="Times New Roman" w:cs="Times New Roman"/>
            <w:sz w:val="28"/>
            <w:szCs w:val="28"/>
            <w:lang w:val="en-US" w:eastAsia="en-US"/>
          </w:rPr>
          <w:t>sumsi</w:t>
        </w:r>
        <w:r w:rsidRPr="001B5DB5">
          <w:rPr>
            <w:rFonts w:ascii="Times New Roman" w:eastAsia="Calibri" w:hAnsi="Times New Roman" w:cs="Times New Roman"/>
            <w:sz w:val="28"/>
            <w:szCs w:val="28"/>
            <w:lang w:eastAsia="en-US"/>
          </w:rPr>
          <w:t>-</w:t>
        </w:r>
        <w:r w:rsidRPr="001B5DB5">
          <w:rPr>
            <w:rFonts w:ascii="Times New Roman" w:eastAsia="Calibri" w:hAnsi="Times New Roman" w:cs="Times New Roman"/>
            <w:sz w:val="28"/>
            <w:szCs w:val="28"/>
            <w:lang w:val="en-US" w:eastAsia="en-US"/>
          </w:rPr>
          <w:t>adm</w:t>
        </w:r>
        <w:r w:rsidRPr="001B5DB5">
          <w:rPr>
            <w:rFonts w:ascii="Times New Roman" w:eastAsia="Calibri" w:hAnsi="Times New Roman" w:cs="Times New Roman"/>
            <w:sz w:val="28"/>
            <w:szCs w:val="28"/>
            <w:lang w:eastAsia="en-US"/>
          </w:rPr>
          <w:t>.</w:t>
        </w:r>
        <w:r w:rsidRPr="001B5DB5">
          <w:rPr>
            <w:rFonts w:ascii="Times New Roman" w:eastAsia="Calibri" w:hAnsi="Times New Roman" w:cs="Times New Roman"/>
            <w:sz w:val="28"/>
            <w:szCs w:val="28"/>
            <w:lang w:val="en-US" w:eastAsia="en-US"/>
          </w:rPr>
          <w:t>ru</w:t>
        </w:r>
      </w:hyperlink>
      <w:r w:rsidRPr="001B5DB5">
        <w:rPr>
          <w:rFonts w:ascii="Times New Roman" w:eastAsia="Calibri" w:hAnsi="Times New Roman" w:cs="Times New Roman"/>
          <w:sz w:val="28"/>
          <w:szCs w:val="28"/>
          <w:lang w:eastAsia="en-US"/>
        </w:rPr>
        <w:t>,</w:t>
      </w:r>
      <w:r w:rsidRPr="001B5DB5">
        <w:rPr>
          <w:rFonts w:ascii="Times New Roman" w:hAnsi="Times New Roman" w:cs="Times New Roman"/>
          <w:sz w:val="28"/>
          <w:szCs w:val="28"/>
          <w:lang w:eastAsia="ar-SA"/>
        </w:rPr>
        <w:t xml:space="preserve"> на электронной торговой площадке </w:t>
      </w:r>
      <w:r w:rsidRPr="001B5DB5">
        <w:rPr>
          <w:rFonts w:ascii="Times New Roman" w:hAnsi="Times New Roman" w:cs="Times New Roman"/>
          <w:sz w:val="28"/>
          <w:szCs w:val="28"/>
        </w:rPr>
        <w:t>http://sale.</w:t>
      </w:r>
      <w:r w:rsidRPr="001B5DB5">
        <w:rPr>
          <w:rFonts w:ascii="Times New Roman" w:hAnsi="Times New Roman" w:cs="Times New Roman"/>
          <w:sz w:val="28"/>
          <w:szCs w:val="28"/>
          <w:lang w:val="en-US"/>
        </w:rPr>
        <w:t>zakazrf</w:t>
      </w:r>
      <w:r w:rsidRPr="001B5DB5">
        <w:rPr>
          <w:rFonts w:ascii="Times New Roman" w:hAnsi="Times New Roman" w:cs="Times New Roman"/>
          <w:sz w:val="28"/>
          <w:szCs w:val="28"/>
        </w:rPr>
        <w:t>.</w:t>
      </w:r>
      <w:r w:rsidRPr="001B5DB5">
        <w:rPr>
          <w:rFonts w:ascii="Times New Roman" w:hAnsi="Times New Roman" w:cs="Times New Roman"/>
          <w:sz w:val="28"/>
          <w:szCs w:val="28"/>
          <w:lang w:val="en-US"/>
        </w:rPr>
        <w:t>ru</w:t>
      </w:r>
      <w:r w:rsidRPr="001B5DB5">
        <w:rPr>
          <w:rFonts w:ascii="Times New Roman" w:hAnsi="Times New Roman" w:cs="Times New Roman"/>
          <w:sz w:val="28"/>
          <w:szCs w:val="28"/>
        </w:rPr>
        <w:t>.</w:t>
      </w:r>
    </w:p>
    <w:p w:rsidR="001B5DB5" w:rsidRPr="001B5DB5" w:rsidRDefault="001B5DB5" w:rsidP="001B5DB5">
      <w:pPr>
        <w:jc w:val="both"/>
        <w:rPr>
          <w:rFonts w:ascii="Times New Roman" w:hAnsi="Times New Roman" w:cs="Times New Roman"/>
          <w:sz w:val="28"/>
          <w:szCs w:val="28"/>
        </w:rPr>
      </w:pPr>
      <w:r w:rsidRPr="001B5DB5">
        <w:rPr>
          <w:rFonts w:ascii="Times New Roman" w:hAnsi="Times New Roman" w:cs="Times New Roman"/>
          <w:sz w:val="28"/>
          <w:szCs w:val="28"/>
        </w:rPr>
        <w:tab/>
        <w:t>6.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1B5DB5" w:rsidRPr="001B5DB5" w:rsidRDefault="001B5DB5" w:rsidP="001B5DB5">
      <w:pPr>
        <w:widowControl w:val="0"/>
        <w:autoSpaceDE w:val="0"/>
        <w:autoSpaceDN w:val="0"/>
        <w:adjustRightInd w:val="0"/>
        <w:ind w:firstLine="540"/>
        <w:jc w:val="both"/>
        <w:rPr>
          <w:rFonts w:ascii="Times New Roman" w:hAnsi="Times New Roman" w:cs="Times New Roman"/>
          <w:sz w:val="28"/>
          <w:szCs w:val="28"/>
        </w:rPr>
      </w:pPr>
    </w:p>
    <w:p w:rsidR="001B5DB5" w:rsidRPr="001B5DB5" w:rsidRDefault="001B5DB5" w:rsidP="001B5DB5">
      <w:pPr>
        <w:widowControl w:val="0"/>
        <w:autoSpaceDE w:val="0"/>
        <w:autoSpaceDN w:val="0"/>
        <w:adjustRightInd w:val="0"/>
        <w:ind w:firstLine="540"/>
        <w:jc w:val="both"/>
        <w:rPr>
          <w:rFonts w:ascii="Times New Roman" w:hAnsi="Times New Roman" w:cs="Times New Roman"/>
          <w:sz w:val="28"/>
          <w:szCs w:val="28"/>
        </w:rPr>
      </w:pPr>
    </w:p>
    <w:p w:rsidR="001B5DB5" w:rsidRPr="001B5DB5" w:rsidRDefault="001B5DB5" w:rsidP="001B5DB5">
      <w:pPr>
        <w:rPr>
          <w:rFonts w:ascii="Times New Roman" w:hAnsi="Times New Roman" w:cs="Times New Roman"/>
          <w:sz w:val="28"/>
          <w:szCs w:val="28"/>
        </w:rPr>
      </w:pPr>
      <w:r w:rsidRPr="001B5DB5">
        <w:rPr>
          <w:rFonts w:ascii="Times New Roman" w:hAnsi="Times New Roman" w:cs="Times New Roman"/>
          <w:sz w:val="28"/>
          <w:szCs w:val="28"/>
        </w:rPr>
        <w:t>Первый заместитель главы</w:t>
      </w:r>
    </w:p>
    <w:p w:rsidR="001B5DB5" w:rsidRPr="001B5DB5" w:rsidRDefault="001B5DB5" w:rsidP="001B5DB5">
      <w:pPr>
        <w:rPr>
          <w:rFonts w:ascii="Times New Roman" w:hAnsi="Times New Roman" w:cs="Times New Roman"/>
          <w:sz w:val="28"/>
          <w:szCs w:val="28"/>
        </w:rPr>
        <w:sectPr w:rsidR="001B5DB5" w:rsidRPr="001B5DB5" w:rsidSect="001B5DB5">
          <w:headerReference w:type="even" r:id="rId42"/>
          <w:headerReference w:type="default" r:id="rId43"/>
          <w:footerReference w:type="even" r:id="rId44"/>
          <w:footerReference w:type="default" r:id="rId45"/>
          <w:headerReference w:type="first" r:id="rId46"/>
          <w:footerReference w:type="first" r:id="rId47"/>
          <w:pgSz w:w="11906" w:h="16838"/>
          <w:pgMar w:top="1134" w:right="850" w:bottom="1134" w:left="1701" w:header="709" w:footer="709" w:gutter="0"/>
          <w:cols w:space="708"/>
          <w:titlePg/>
          <w:docGrid w:linePitch="360"/>
        </w:sectPr>
      </w:pPr>
      <w:r w:rsidRPr="001B5DB5">
        <w:rPr>
          <w:rFonts w:ascii="Times New Roman" w:hAnsi="Times New Roman" w:cs="Times New Roman"/>
          <w:sz w:val="28"/>
          <w:szCs w:val="28"/>
        </w:rPr>
        <w:t>Администрации района                                                                    Э.А. Овечкина</w:t>
      </w:r>
    </w:p>
    <w:tbl>
      <w:tblPr>
        <w:tblW w:w="4343"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3"/>
      </w:tblGrid>
      <w:tr w:rsidR="001B5DB5" w:rsidRPr="001B5DB5" w:rsidTr="001B5DB5">
        <w:trPr>
          <w:trHeight w:val="1790"/>
        </w:trPr>
        <w:tc>
          <w:tcPr>
            <w:tcW w:w="4343" w:type="dxa"/>
            <w:tcBorders>
              <w:top w:val="nil"/>
              <w:left w:val="nil"/>
              <w:bottom w:val="nil"/>
              <w:right w:val="nil"/>
            </w:tcBorders>
          </w:tcPr>
          <w:p w:rsidR="001B5DB5" w:rsidRPr="001B5DB5" w:rsidRDefault="001B5DB5" w:rsidP="001B5DB5">
            <w:pPr>
              <w:ind w:left="75"/>
              <w:jc w:val="both"/>
              <w:rPr>
                <w:rFonts w:ascii="Times New Roman" w:hAnsi="Times New Roman" w:cs="Times New Roman"/>
                <w:sz w:val="28"/>
                <w:szCs w:val="28"/>
              </w:rPr>
            </w:pPr>
            <w:r w:rsidRPr="001B5DB5">
              <w:rPr>
                <w:rFonts w:ascii="Times New Roman" w:hAnsi="Times New Roman" w:cs="Times New Roman"/>
                <w:sz w:val="28"/>
                <w:szCs w:val="28"/>
              </w:rPr>
              <w:lastRenderedPageBreak/>
              <w:t>Приложение 1</w:t>
            </w:r>
          </w:p>
          <w:p w:rsidR="001B5DB5" w:rsidRPr="001B5DB5" w:rsidRDefault="001B5DB5" w:rsidP="001B5DB5">
            <w:pPr>
              <w:ind w:left="75"/>
              <w:rPr>
                <w:rFonts w:ascii="Times New Roman" w:hAnsi="Times New Roman" w:cs="Times New Roman"/>
                <w:sz w:val="28"/>
                <w:szCs w:val="28"/>
              </w:rPr>
            </w:pPr>
            <w:r w:rsidRPr="001B5DB5">
              <w:rPr>
                <w:rFonts w:ascii="Times New Roman" w:hAnsi="Times New Roman" w:cs="Times New Roman"/>
                <w:sz w:val="28"/>
                <w:szCs w:val="28"/>
              </w:rPr>
              <w:t xml:space="preserve"> к постановлению Администрации муниципального образования «Муниципальный округ Сюмсинский район Удмуртской Республики»</w:t>
            </w:r>
          </w:p>
          <w:p w:rsidR="001B5DB5" w:rsidRPr="001B5DB5" w:rsidRDefault="001B5DB5" w:rsidP="001B5DB5">
            <w:pPr>
              <w:ind w:left="75"/>
              <w:jc w:val="both"/>
              <w:rPr>
                <w:rFonts w:ascii="Times New Roman" w:hAnsi="Times New Roman" w:cs="Times New Roman"/>
                <w:sz w:val="28"/>
                <w:szCs w:val="28"/>
              </w:rPr>
            </w:pPr>
            <w:r w:rsidRPr="001B5DB5">
              <w:rPr>
                <w:rFonts w:ascii="Times New Roman" w:hAnsi="Times New Roman" w:cs="Times New Roman"/>
                <w:sz w:val="28"/>
                <w:szCs w:val="28"/>
              </w:rPr>
              <w:t>от 30 января 2025 года  № 37</w:t>
            </w:r>
          </w:p>
          <w:p w:rsidR="001B5DB5" w:rsidRPr="001B5DB5" w:rsidRDefault="001B5DB5" w:rsidP="001B5DB5">
            <w:pPr>
              <w:ind w:left="75"/>
              <w:jc w:val="both"/>
              <w:rPr>
                <w:rFonts w:ascii="Times New Roman" w:hAnsi="Times New Roman" w:cs="Times New Roman"/>
                <w:sz w:val="28"/>
                <w:szCs w:val="28"/>
              </w:rPr>
            </w:pPr>
          </w:p>
        </w:tc>
      </w:tr>
    </w:tbl>
    <w:p w:rsidR="001B5DB5" w:rsidRPr="001B5DB5" w:rsidRDefault="001B5DB5" w:rsidP="001B5DB5">
      <w:pPr>
        <w:ind w:left="75"/>
        <w:jc w:val="center"/>
        <w:rPr>
          <w:rFonts w:ascii="Times New Roman" w:hAnsi="Times New Roman" w:cs="Times New Roman"/>
          <w:sz w:val="28"/>
          <w:szCs w:val="28"/>
        </w:rPr>
      </w:pPr>
      <w:r w:rsidRPr="001B5DB5">
        <w:rPr>
          <w:rFonts w:ascii="Times New Roman" w:hAnsi="Times New Roman" w:cs="Times New Roman"/>
          <w:sz w:val="28"/>
          <w:szCs w:val="28"/>
        </w:rPr>
        <w:t xml:space="preserve">Перечень муниципального имущества, </w:t>
      </w:r>
    </w:p>
    <w:p w:rsidR="001B5DB5" w:rsidRPr="001B5DB5" w:rsidRDefault="001B5DB5" w:rsidP="001B5DB5">
      <w:pPr>
        <w:ind w:left="75"/>
        <w:jc w:val="center"/>
        <w:rPr>
          <w:rFonts w:ascii="Times New Roman" w:hAnsi="Times New Roman" w:cs="Times New Roman"/>
          <w:sz w:val="28"/>
          <w:szCs w:val="28"/>
        </w:rPr>
      </w:pPr>
      <w:r w:rsidRPr="001B5DB5">
        <w:rPr>
          <w:rFonts w:ascii="Times New Roman" w:hAnsi="Times New Roman" w:cs="Times New Roman"/>
          <w:sz w:val="28"/>
          <w:szCs w:val="28"/>
        </w:rPr>
        <w:t>подлежащего передаче в собственность</w:t>
      </w:r>
    </w:p>
    <w:p w:rsidR="001B5DB5" w:rsidRPr="001B5DB5" w:rsidRDefault="001B5DB5" w:rsidP="001B5DB5">
      <w:pPr>
        <w:ind w:left="75"/>
        <w:jc w:val="right"/>
        <w:rPr>
          <w:rFonts w:ascii="Times New Roman" w:hAnsi="Times New Roman" w:cs="Times New Roman"/>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
        <w:gridCol w:w="2274"/>
        <w:gridCol w:w="2570"/>
        <w:gridCol w:w="2326"/>
        <w:gridCol w:w="1734"/>
      </w:tblGrid>
      <w:tr w:rsidR="001B5DB5" w:rsidRPr="001B5DB5" w:rsidTr="001B5DB5">
        <w:trPr>
          <w:trHeight w:val="593"/>
        </w:trPr>
        <w:tc>
          <w:tcPr>
            <w:tcW w:w="949" w:type="dxa"/>
          </w:tcPr>
          <w:p w:rsidR="001B5DB5" w:rsidRPr="001B5DB5" w:rsidRDefault="001B5DB5" w:rsidP="001B5DB5">
            <w:pPr>
              <w:jc w:val="center"/>
              <w:rPr>
                <w:rFonts w:ascii="Times New Roman" w:eastAsia="Calibri" w:hAnsi="Times New Roman" w:cs="Times New Roman"/>
                <w:sz w:val="28"/>
                <w:szCs w:val="28"/>
              </w:rPr>
            </w:pPr>
            <w:r w:rsidRPr="001B5DB5">
              <w:rPr>
                <w:rFonts w:ascii="Times New Roman" w:eastAsia="Calibri" w:hAnsi="Times New Roman" w:cs="Times New Roman"/>
                <w:sz w:val="28"/>
                <w:szCs w:val="28"/>
              </w:rPr>
              <w:t>№ п/п</w:t>
            </w:r>
          </w:p>
        </w:tc>
        <w:tc>
          <w:tcPr>
            <w:tcW w:w="2274" w:type="dxa"/>
          </w:tcPr>
          <w:p w:rsidR="001B5DB5" w:rsidRPr="001B5DB5" w:rsidRDefault="001B5DB5" w:rsidP="001B5DB5">
            <w:pPr>
              <w:jc w:val="center"/>
              <w:rPr>
                <w:rFonts w:ascii="Times New Roman" w:eastAsia="Calibri" w:hAnsi="Times New Roman" w:cs="Times New Roman"/>
                <w:bCs/>
                <w:sz w:val="28"/>
                <w:szCs w:val="28"/>
              </w:rPr>
            </w:pPr>
            <w:r w:rsidRPr="001B5DB5">
              <w:rPr>
                <w:rFonts w:ascii="Times New Roman" w:eastAsia="Calibri" w:hAnsi="Times New Roman" w:cs="Times New Roman"/>
                <w:sz w:val="28"/>
                <w:szCs w:val="28"/>
              </w:rPr>
              <w:t>Наименование объекта муниципального имущества</w:t>
            </w:r>
          </w:p>
        </w:tc>
        <w:tc>
          <w:tcPr>
            <w:tcW w:w="2570" w:type="dxa"/>
          </w:tcPr>
          <w:p w:rsidR="001B5DB5" w:rsidRPr="001B5DB5" w:rsidRDefault="001B5DB5" w:rsidP="001B5DB5">
            <w:pPr>
              <w:jc w:val="center"/>
              <w:rPr>
                <w:rFonts w:ascii="Times New Roman" w:eastAsia="Calibri" w:hAnsi="Times New Roman" w:cs="Times New Roman"/>
                <w:bCs/>
                <w:sz w:val="28"/>
                <w:szCs w:val="28"/>
              </w:rPr>
            </w:pPr>
            <w:r w:rsidRPr="001B5DB5">
              <w:rPr>
                <w:rFonts w:ascii="Times New Roman" w:eastAsia="Calibri" w:hAnsi="Times New Roman" w:cs="Times New Roman"/>
                <w:sz w:val="28"/>
                <w:szCs w:val="28"/>
              </w:rPr>
              <w:t>Местонахождение объекта муниципального имущества</w:t>
            </w:r>
          </w:p>
        </w:tc>
        <w:tc>
          <w:tcPr>
            <w:tcW w:w="2326" w:type="dxa"/>
          </w:tcPr>
          <w:p w:rsidR="001B5DB5" w:rsidRPr="001B5DB5" w:rsidRDefault="001B5DB5" w:rsidP="001B5DB5">
            <w:pPr>
              <w:jc w:val="center"/>
              <w:rPr>
                <w:rFonts w:ascii="Times New Roman" w:eastAsia="Calibri" w:hAnsi="Times New Roman" w:cs="Times New Roman"/>
                <w:bCs/>
                <w:sz w:val="28"/>
                <w:szCs w:val="28"/>
              </w:rPr>
            </w:pPr>
            <w:r w:rsidRPr="001B5DB5">
              <w:rPr>
                <w:rFonts w:ascii="Times New Roman" w:eastAsia="Calibri" w:hAnsi="Times New Roman" w:cs="Times New Roman"/>
                <w:sz w:val="28"/>
                <w:szCs w:val="28"/>
              </w:rPr>
              <w:t>Кадастровый номер</w:t>
            </w:r>
          </w:p>
        </w:tc>
        <w:tc>
          <w:tcPr>
            <w:tcW w:w="1734" w:type="dxa"/>
          </w:tcPr>
          <w:p w:rsidR="001B5DB5" w:rsidRPr="001B5DB5" w:rsidRDefault="001B5DB5" w:rsidP="001B5DB5">
            <w:pPr>
              <w:jc w:val="center"/>
              <w:rPr>
                <w:rFonts w:ascii="Times New Roman" w:eastAsia="Calibri" w:hAnsi="Times New Roman" w:cs="Times New Roman"/>
                <w:bCs/>
                <w:sz w:val="28"/>
                <w:szCs w:val="28"/>
              </w:rPr>
            </w:pPr>
            <w:r w:rsidRPr="001B5DB5">
              <w:rPr>
                <w:rFonts w:ascii="Times New Roman" w:eastAsia="Calibri" w:hAnsi="Times New Roman" w:cs="Times New Roman"/>
                <w:sz w:val="28"/>
                <w:szCs w:val="28"/>
              </w:rPr>
              <w:t>Назначение</w:t>
            </w:r>
          </w:p>
        </w:tc>
      </w:tr>
      <w:tr w:rsidR="001B5DB5" w:rsidRPr="001B5DB5" w:rsidTr="001B5DB5">
        <w:trPr>
          <w:trHeight w:val="833"/>
        </w:trPr>
        <w:tc>
          <w:tcPr>
            <w:tcW w:w="949" w:type="dxa"/>
          </w:tcPr>
          <w:p w:rsidR="001B5DB5" w:rsidRPr="001B5DB5" w:rsidRDefault="001B5DB5" w:rsidP="001B5DB5">
            <w:pPr>
              <w:rPr>
                <w:rFonts w:ascii="Times New Roman" w:eastAsia="Calibri" w:hAnsi="Times New Roman" w:cs="Times New Roman"/>
                <w:sz w:val="28"/>
                <w:szCs w:val="28"/>
              </w:rPr>
            </w:pPr>
            <w:r w:rsidRPr="001B5DB5">
              <w:rPr>
                <w:rFonts w:ascii="Times New Roman" w:eastAsia="Calibri" w:hAnsi="Times New Roman" w:cs="Times New Roman"/>
                <w:sz w:val="28"/>
                <w:szCs w:val="28"/>
              </w:rPr>
              <w:t>1</w:t>
            </w:r>
          </w:p>
        </w:tc>
        <w:tc>
          <w:tcPr>
            <w:tcW w:w="2274" w:type="dxa"/>
          </w:tcPr>
          <w:p w:rsidR="001B5DB5" w:rsidRPr="001B5DB5" w:rsidRDefault="001B5DB5" w:rsidP="001B5DB5">
            <w:pPr>
              <w:rPr>
                <w:rFonts w:ascii="Times New Roman" w:eastAsia="Calibri" w:hAnsi="Times New Roman" w:cs="Times New Roman"/>
                <w:bCs/>
                <w:sz w:val="28"/>
                <w:szCs w:val="28"/>
              </w:rPr>
            </w:pPr>
            <w:r w:rsidRPr="001B5DB5">
              <w:rPr>
                <w:rFonts w:ascii="Times New Roman" w:eastAsia="Calibri" w:hAnsi="Times New Roman" w:cs="Times New Roman"/>
                <w:sz w:val="28"/>
                <w:szCs w:val="28"/>
              </w:rPr>
              <w:t>Помещение гаража</w:t>
            </w:r>
          </w:p>
        </w:tc>
        <w:tc>
          <w:tcPr>
            <w:tcW w:w="2570" w:type="dxa"/>
          </w:tcPr>
          <w:p w:rsidR="001B5DB5" w:rsidRPr="001B5DB5" w:rsidRDefault="001B5DB5" w:rsidP="001B5DB5">
            <w:pPr>
              <w:jc w:val="center"/>
              <w:rPr>
                <w:rFonts w:ascii="Times New Roman" w:eastAsia="Calibri" w:hAnsi="Times New Roman" w:cs="Times New Roman"/>
                <w:bCs/>
                <w:sz w:val="28"/>
                <w:szCs w:val="28"/>
              </w:rPr>
            </w:pPr>
            <w:r w:rsidRPr="001B5DB5">
              <w:rPr>
                <w:rFonts w:ascii="Times New Roman" w:eastAsia="Calibri" w:hAnsi="Times New Roman" w:cs="Times New Roman"/>
                <w:sz w:val="28"/>
                <w:szCs w:val="28"/>
              </w:rPr>
              <w:t>Российская Федерация, Удмуртская Республика, Сюмсинский муниципальный район, сельское поселение Орловское, село Орловское, переулок Подлесный, здание 1/1, помещение 4</w:t>
            </w:r>
          </w:p>
        </w:tc>
        <w:tc>
          <w:tcPr>
            <w:tcW w:w="2326" w:type="dxa"/>
          </w:tcPr>
          <w:p w:rsidR="001B5DB5" w:rsidRPr="001B5DB5" w:rsidRDefault="001B5DB5" w:rsidP="001B5DB5">
            <w:pPr>
              <w:spacing w:after="200" w:line="276" w:lineRule="auto"/>
              <w:jc w:val="center"/>
              <w:rPr>
                <w:rFonts w:ascii="Times New Roman" w:eastAsia="Calibri" w:hAnsi="Times New Roman" w:cs="Times New Roman"/>
                <w:bCs/>
                <w:sz w:val="28"/>
                <w:szCs w:val="28"/>
                <w:lang w:eastAsia="en-US"/>
              </w:rPr>
            </w:pPr>
            <w:r w:rsidRPr="001B5DB5">
              <w:rPr>
                <w:rFonts w:ascii="Times New Roman" w:eastAsia="Calibri" w:hAnsi="Times New Roman" w:cs="Times New Roman"/>
                <w:sz w:val="28"/>
                <w:szCs w:val="28"/>
                <w:lang w:eastAsia="en-US"/>
              </w:rPr>
              <w:t>18:20:040001:889</w:t>
            </w:r>
          </w:p>
        </w:tc>
        <w:tc>
          <w:tcPr>
            <w:tcW w:w="1734" w:type="dxa"/>
          </w:tcPr>
          <w:p w:rsidR="001B5DB5" w:rsidRPr="001B5DB5" w:rsidRDefault="001B5DB5" w:rsidP="001B5DB5">
            <w:pPr>
              <w:spacing w:after="200" w:line="276" w:lineRule="auto"/>
              <w:jc w:val="center"/>
              <w:rPr>
                <w:rFonts w:ascii="Times New Roman" w:eastAsia="Calibri" w:hAnsi="Times New Roman" w:cs="Times New Roman"/>
                <w:bCs/>
                <w:sz w:val="28"/>
                <w:szCs w:val="28"/>
                <w:lang w:eastAsia="en-US"/>
              </w:rPr>
            </w:pPr>
            <w:r w:rsidRPr="001B5DB5">
              <w:rPr>
                <w:rFonts w:ascii="Times New Roman" w:eastAsia="Calibri" w:hAnsi="Times New Roman" w:cs="Times New Roman"/>
                <w:sz w:val="28"/>
                <w:szCs w:val="28"/>
                <w:lang w:eastAsia="en-US"/>
              </w:rPr>
              <w:t>нежилое</w:t>
            </w:r>
          </w:p>
        </w:tc>
      </w:tr>
      <w:tr w:rsidR="001B5DB5" w:rsidRPr="001B5DB5" w:rsidTr="001B5DB5">
        <w:trPr>
          <w:trHeight w:val="833"/>
        </w:trPr>
        <w:tc>
          <w:tcPr>
            <w:tcW w:w="949" w:type="dxa"/>
          </w:tcPr>
          <w:p w:rsidR="001B5DB5" w:rsidRPr="001B5DB5" w:rsidRDefault="001B5DB5" w:rsidP="001B5DB5">
            <w:pPr>
              <w:rPr>
                <w:rFonts w:ascii="Times New Roman" w:eastAsia="Calibri" w:hAnsi="Times New Roman" w:cs="Times New Roman"/>
                <w:sz w:val="28"/>
                <w:szCs w:val="28"/>
              </w:rPr>
            </w:pPr>
            <w:r w:rsidRPr="001B5DB5">
              <w:rPr>
                <w:rFonts w:ascii="Times New Roman" w:eastAsia="Calibri" w:hAnsi="Times New Roman" w:cs="Times New Roman"/>
                <w:sz w:val="28"/>
                <w:szCs w:val="28"/>
              </w:rPr>
              <w:t>2</w:t>
            </w:r>
          </w:p>
        </w:tc>
        <w:tc>
          <w:tcPr>
            <w:tcW w:w="2274" w:type="dxa"/>
          </w:tcPr>
          <w:p w:rsidR="001B5DB5" w:rsidRPr="001B5DB5" w:rsidRDefault="001B5DB5" w:rsidP="001B5DB5">
            <w:pPr>
              <w:rPr>
                <w:rFonts w:ascii="Times New Roman" w:eastAsia="Calibri" w:hAnsi="Times New Roman" w:cs="Times New Roman"/>
                <w:bCs/>
                <w:sz w:val="28"/>
                <w:szCs w:val="28"/>
              </w:rPr>
            </w:pPr>
            <w:r w:rsidRPr="001B5DB5">
              <w:rPr>
                <w:rFonts w:ascii="Times New Roman" w:eastAsia="Calibri" w:hAnsi="Times New Roman" w:cs="Times New Roman"/>
                <w:sz w:val="28"/>
                <w:szCs w:val="28"/>
              </w:rPr>
              <w:t xml:space="preserve">Помещение </w:t>
            </w:r>
          </w:p>
        </w:tc>
        <w:tc>
          <w:tcPr>
            <w:tcW w:w="2570" w:type="dxa"/>
          </w:tcPr>
          <w:p w:rsidR="001B5DB5" w:rsidRPr="001B5DB5" w:rsidRDefault="001B5DB5" w:rsidP="001B5DB5">
            <w:pPr>
              <w:jc w:val="center"/>
              <w:rPr>
                <w:rFonts w:ascii="Times New Roman" w:eastAsia="Calibri" w:hAnsi="Times New Roman" w:cs="Times New Roman"/>
                <w:bCs/>
                <w:sz w:val="28"/>
                <w:szCs w:val="28"/>
              </w:rPr>
            </w:pPr>
            <w:r w:rsidRPr="001B5DB5">
              <w:rPr>
                <w:rFonts w:ascii="Times New Roman" w:eastAsia="Calibri" w:hAnsi="Times New Roman" w:cs="Times New Roman"/>
                <w:sz w:val="28"/>
                <w:szCs w:val="28"/>
              </w:rPr>
              <w:t>Удмуртская Республика, Сюмсинский район, село Орловское, улица Ленина, д. 6, кв. 12</w:t>
            </w:r>
          </w:p>
        </w:tc>
        <w:tc>
          <w:tcPr>
            <w:tcW w:w="2326" w:type="dxa"/>
          </w:tcPr>
          <w:p w:rsidR="001B5DB5" w:rsidRPr="001B5DB5" w:rsidRDefault="001B5DB5" w:rsidP="001B5DB5">
            <w:pPr>
              <w:spacing w:after="200" w:line="276" w:lineRule="auto"/>
              <w:jc w:val="center"/>
              <w:rPr>
                <w:rFonts w:ascii="Times New Roman" w:eastAsia="Calibri" w:hAnsi="Times New Roman" w:cs="Times New Roman"/>
                <w:bCs/>
                <w:sz w:val="28"/>
                <w:szCs w:val="28"/>
                <w:lang w:eastAsia="en-US"/>
              </w:rPr>
            </w:pPr>
            <w:r w:rsidRPr="001B5DB5">
              <w:rPr>
                <w:rFonts w:ascii="Times New Roman" w:eastAsia="Calibri" w:hAnsi="Times New Roman" w:cs="Times New Roman"/>
                <w:sz w:val="28"/>
                <w:szCs w:val="28"/>
                <w:lang w:eastAsia="en-US"/>
              </w:rPr>
              <w:t>18:20:040001:948</w:t>
            </w:r>
          </w:p>
        </w:tc>
        <w:tc>
          <w:tcPr>
            <w:tcW w:w="1734" w:type="dxa"/>
          </w:tcPr>
          <w:p w:rsidR="001B5DB5" w:rsidRPr="001B5DB5" w:rsidRDefault="001B5DB5" w:rsidP="001B5DB5">
            <w:pPr>
              <w:spacing w:after="200" w:line="276" w:lineRule="auto"/>
              <w:jc w:val="center"/>
              <w:rPr>
                <w:rFonts w:ascii="Times New Roman" w:eastAsia="Calibri" w:hAnsi="Times New Roman" w:cs="Times New Roman"/>
                <w:sz w:val="28"/>
                <w:szCs w:val="28"/>
                <w:lang w:eastAsia="en-US"/>
              </w:rPr>
            </w:pPr>
            <w:r w:rsidRPr="001B5DB5">
              <w:rPr>
                <w:rFonts w:ascii="Times New Roman" w:eastAsia="Calibri" w:hAnsi="Times New Roman" w:cs="Times New Roman"/>
                <w:sz w:val="28"/>
                <w:szCs w:val="28"/>
                <w:lang w:eastAsia="en-US"/>
              </w:rPr>
              <w:t>нежилое</w:t>
            </w:r>
          </w:p>
        </w:tc>
      </w:tr>
    </w:tbl>
    <w:p w:rsidR="001B5DB5" w:rsidRPr="001B5DB5" w:rsidRDefault="001B5DB5" w:rsidP="001B5DB5">
      <w:pPr>
        <w:ind w:left="75"/>
        <w:jc w:val="center"/>
        <w:rPr>
          <w:rFonts w:ascii="Times New Roman" w:hAnsi="Times New Roman" w:cs="Times New Roman"/>
          <w:sz w:val="28"/>
          <w:szCs w:val="28"/>
        </w:rPr>
      </w:pPr>
      <w:r w:rsidRPr="001B5DB5">
        <w:rPr>
          <w:rFonts w:ascii="Times New Roman" w:hAnsi="Times New Roman" w:cs="Times New Roman"/>
          <w:sz w:val="28"/>
          <w:szCs w:val="28"/>
        </w:rPr>
        <w:t>____________________________</w:t>
      </w:r>
    </w:p>
    <w:p w:rsidR="001B5DB5" w:rsidRPr="001B5DB5" w:rsidRDefault="001B5DB5" w:rsidP="001B5DB5">
      <w:pPr>
        <w:ind w:left="75"/>
        <w:jc w:val="center"/>
        <w:rPr>
          <w:rFonts w:ascii="Times New Roman" w:hAnsi="Times New Roman" w:cs="Times New Roman"/>
        </w:rPr>
        <w:sectPr w:rsidR="001B5DB5" w:rsidRPr="001B5DB5" w:rsidSect="001B5DB5">
          <w:pgSz w:w="11906" w:h="16838"/>
          <w:pgMar w:top="1134" w:right="850" w:bottom="1134" w:left="1701" w:header="709" w:footer="709" w:gutter="0"/>
          <w:cols w:space="708"/>
          <w:titlePg/>
          <w:docGrid w:linePitch="360"/>
        </w:sectPr>
      </w:pPr>
    </w:p>
    <w:p w:rsidR="001B5DB5" w:rsidRPr="001B5DB5" w:rsidRDefault="001B5DB5" w:rsidP="001B5DB5">
      <w:pPr>
        <w:widowControl w:val="0"/>
        <w:tabs>
          <w:tab w:val="left" w:pos="6885"/>
          <w:tab w:val="right" w:pos="8666"/>
        </w:tabs>
        <w:rPr>
          <w:rFonts w:ascii="Times New Roman" w:hAnsi="Times New Roman" w:cs="Times New Roman"/>
          <w:bCs/>
          <w:sz w:val="24"/>
          <w:szCs w:val="24"/>
        </w:rPr>
      </w:pPr>
      <w:r w:rsidRPr="001B5DB5">
        <w:rPr>
          <w:rFonts w:ascii="Times New Roman" w:hAnsi="Times New Roman" w:cs="Times New Roman"/>
          <w:bCs/>
          <w:sz w:val="24"/>
          <w:szCs w:val="24"/>
        </w:rPr>
        <w:lastRenderedPageBreak/>
        <w:tab/>
      </w:r>
      <w:r w:rsidRPr="001B5DB5">
        <w:rPr>
          <w:rFonts w:ascii="Times New Roman" w:hAnsi="Times New Roman" w:cs="Times New Roman"/>
          <w:bCs/>
          <w:sz w:val="24"/>
          <w:szCs w:val="24"/>
        </w:rPr>
        <w:tab/>
        <w:t>Приложение 2</w:t>
      </w:r>
    </w:p>
    <w:p w:rsidR="001B5DB5" w:rsidRPr="001B5DB5" w:rsidRDefault="001B5DB5" w:rsidP="001B5DB5">
      <w:pPr>
        <w:widowControl w:val="0"/>
        <w:tabs>
          <w:tab w:val="left" w:pos="6885"/>
          <w:tab w:val="right" w:pos="8666"/>
        </w:tabs>
        <w:rPr>
          <w:rFonts w:ascii="Times New Roman" w:hAnsi="Times New Roman" w:cs="Times New Roman"/>
          <w:bCs/>
          <w:sz w:val="24"/>
          <w:szCs w:val="24"/>
        </w:rPr>
      </w:pPr>
    </w:p>
    <w:p w:rsidR="001B5DB5" w:rsidRPr="001B5DB5" w:rsidRDefault="001B5DB5" w:rsidP="001B5DB5">
      <w:pPr>
        <w:widowControl w:val="0"/>
        <w:tabs>
          <w:tab w:val="left" w:pos="6885"/>
          <w:tab w:val="right" w:pos="8666"/>
        </w:tabs>
        <w:jc w:val="center"/>
        <w:rPr>
          <w:rFonts w:ascii="Times New Roman" w:hAnsi="Times New Roman" w:cs="Times New Roman"/>
          <w:bCs/>
          <w:sz w:val="24"/>
          <w:szCs w:val="24"/>
        </w:rPr>
      </w:pPr>
      <w:r w:rsidRPr="001B5DB5">
        <w:rPr>
          <w:rFonts w:ascii="Times New Roman" w:hAnsi="Times New Roman" w:cs="Times New Roman"/>
          <w:bCs/>
          <w:sz w:val="24"/>
          <w:szCs w:val="24"/>
        </w:rPr>
        <w:t xml:space="preserve">                                                                                                УТВЕРЖДЕНО</w:t>
      </w:r>
    </w:p>
    <w:p w:rsidR="001B5DB5" w:rsidRPr="001B5DB5" w:rsidRDefault="001B5DB5" w:rsidP="001B5DB5">
      <w:pPr>
        <w:widowControl w:val="0"/>
        <w:jc w:val="right"/>
        <w:rPr>
          <w:rFonts w:ascii="Times New Roman" w:hAnsi="Times New Roman" w:cs="Times New Roman"/>
          <w:bCs/>
          <w:sz w:val="24"/>
          <w:szCs w:val="24"/>
        </w:rPr>
      </w:pPr>
      <w:r w:rsidRPr="001B5DB5">
        <w:rPr>
          <w:rFonts w:ascii="Times New Roman" w:hAnsi="Times New Roman" w:cs="Times New Roman"/>
          <w:bCs/>
          <w:sz w:val="24"/>
          <w:szCs w:val="24"/>
        </w:rPr>
        <w:t xml:space="preserve">постановлением Администрации </w:t>
      </w:r>
    </w:p>
    <w:p w:rsidR="001B5DB5" w:rsidRPr="001B5DB5" w:rsidRDefault="001B5DB5" w:rsidP="001B5DB5">
      <w:pPr>
        <w:widowControl w:val="0"/>
        <w:jc w:val="right"/>
        <w:rPr>
          <w:rFonts w:ascii="Times New Roman" w:hAnsi="Times New Roman" w:cs="Times New Roman"/>
          <w:bCs/>
          <w:sz w:val="24"/>
          <w:szCs w:val="24"/>
        </w:rPr>
      </w:pPr>
      <w:r w:rsidRPr="001B5DB5">
        <w:rPr>
          <w:rFonts w:ascii="Times New Roman" w:hAnsi="Times New Roman" w:cs="Times New Roman"/>
          <w:bCs/>
          <w:sz w:val="24"/>
          <w:szCs w:val="24"/>
        </w:rPr>
        <w:t xml:space="preserve">муниципального образования </w:t>
      </w:r>
    </w:p>
    <w:p w:rsidR="001B5DB5" w:rsidRPr="001B5DB5" w:rsidRDefault="001B5DB5" w:rsidP="001B5DB5">
      <w:pPr>
        <w:widowControl w:val="0"/>
        <w:jc w:val="right"/>
        <w:rPr>
          <w:rFonts w:ascii="Times New Roman" w:hAnsi="Times New Roman" w:cs="Times New Roman"/>
          <w:bCs/>
          <w:sz w:val="24"/>
          <w:szCs w:val="24"/>
        </w:rPr>
      </w:pPr>
      <w:r w:rsidRPr="001B5DB5">
        <w:rPr>
          <w:rFonts w:ascii="Times New Roman" w:hAnsi="Times New Roman" w:cs="Times New Roman"/>
          <w:bCs/>
          <w:sz w:val="24"/>
          <w:szCs w:val="24"/>
        </w:rPr>
        <w:t>«Муниципальный округ Сюмсинский</w:t>
      </w:r>
    </w:p>
    <w:p w:rsidR="001B5DB5" w:rsidRPr="001B5DB5" w:rsidRDefault="001B5DB5" w:rsidP="001B5DB5">
      <w:pPr>
        <w:widowControl w:val="0"/>
        <w:jc w:val="right"/>
        <w:rPr>
          <w:rFonts w:ascii="Times New Roman" w:hAnsi="Times New Roman" w:cs="Times New Roman"/>
          <w:bCs/>
          <w:sz w:val="24"/>
          <w:szCs w:val="24"/>
        </w:rPr>
      </w:pPr>
      <w:r w:rsidRPr="001B5DB5">
        <w:rPr>
          <w:rFonts w:ascii="Times New Roman" w:hAnsi="Times New Roman" w:cs="Times New Roman"/>
          <w:bCs/>
          <w:sz w:val="24"/>
          <w:szCs w:val="24"/>
        </w:rPr>
        <w:t xml:space="preserve"> район  Удмуртской Республики» </w:t>
      </w:r>
    </w:p>
    <w:p w:rsidR="001B5DB5" w:rsidRPr="001B5DB5" w:rsidRDefault="001B5DB5" w:rsidP="001B5DB5">
      <w:pPr>
        <w:jc w:val="right"/>
        <w:rPr>
          <w:rFonts w:ascii="Times New Roman" w:hAnsi="Times New Roman" w:cs="Times New Roman"/>
          <w:bCs/>
          <w:sz w:val="24"/>
          <w:szCs w:val="24"/>
        </w:rPr>
      </w:pPr>
      <w:r w:rsidRPr="001B5DB5">
        <w:rPr>
          <w:rFonts w:ascii="Times New Roman" w:hAnsi="Times New Roman" w:cs="Times New Roman"/>
          <w:bCs/>
          <w:sz w:val="24"/>
          <w:szCs w:val="24"/>
        </w:rPr>
        <w:t>от 30 января 2025 года № 37</w:t>
      </w:r>
    </w:p>
    <w:p w:rsidR="001B5DB5" w:rsidRPr="001B5DB5" w:rsidRDefault="001B5DB5" w:rsidP="001B5DB5">
      <w:pPr>
        <w:jc w:val="center"/>
        <w:rPr>
          <w:rFonts w:ascii="Times New Roman" w:hAnsi="Times New Roman" w:cs="Times New Roman"/>
          <w:bCs/>
          <w:szCs w:val="24"/>
        </w:rPr>
      </w:pPr>
    </w:p>
    <w:p w:rsidR="001B5DB5" w:rsidRPr="001B5DB5" w:rsidRDefault="001B5DB5" w:rsidP="001B5DB5">
      <w:pPr>
        <w:jc w:val="center"/>
        <w:rPr>
          <w:rFonts w:ascii="Times New Roman" w:hAnsi="Times New Roman" w:cs="Times New Roman"/>
          <w:b/>
          <w:sz w:val="24"/>
          <w:szCs w:val="24"/>
        </w:rPr>
      </w:pPr>
    </w:p>
    <w:p w:rsidR="001B5DB5" w:rsidRPr="001B5DB5" w:rsidRDefault="001B5DB5" w:rsidP="001B5DB5">
      <w:pPr>
        <w:jc w:val="center"/>
        <w:rPr>
          <w:rFonts w:ascii="Times New Roman" w:hAnsi="Times New Roman" w:cs="Times New Roman"/>
          <w:b/>
          <w:sz w:val="24"/>
          <w:szCs w:val="24"/>
        </w:rPr>
      </w:pPr>
      <w:r w:rsidRPr="001B5DB5">
        <w:rPr>
          <w:rFonts w:ascii="Times New Roman" w:hAnsi="Times New Roman" w:cs="Times New Roman"/>
          <w:b/>
          <w:sz w:val="24"/>
          <w:szCs w:val="24"/>
        </w:rPr>
        <w:t>ИНФОРМАЦИОННОЕ СООБЩЕНИЕ</w:t>
      </w:r>
    </w:p>
    <w:p w:rsidR="001B5DB5" w:rsidRPr="001B5DB5" w:rsidRDefault="001B5DB5" w:rsidP="001B5DB5">
      <w:pPr>
        <w:jc w:val="center"/>
        <w:rPr>
          <w:rFonts w:ascii="Times New Roman" w:hAnsi="Times New Roman" w:cs="Times New Roman"/>
          <w:b/>
          <w:sz w:val="24"/>
          <w:szCs w:val="24"/>
        </w:rPr>
      </w:pPr>
      <w:r w:rsidRPr="001B5DB5">
        <w:rPr>
          <w:rFonts w:ascii="Times New Roman" w:hAnsi="Times New Roman" w:cs="Times New Roman"/>
          <w:b/>
          <w:sz w:val="24"/>
          <w:szCs w:val="24"/>
        </w:rPr>
        <w:t>(Извещение)</w:t>
      </w:r>
    </w:p>
    <w:p w:rsidR="001B5DB5" w:rsidRPr="001B5DB5" w:rsidRDefault="001B5DB5" w:rsidP="001B5DB5">
      <w:pPr>
        <w:ind w:firstLine="567"/>
        <w:jc w:val="both"/>
        <w:rPr>
          <w:rFonts w:ascii="Times New Roman" w:hAnsi="Times New Roman" w:cs="Times New Roman"/>
          <w:sz w:val="24"/>
          <w:szCs w:val="24"/>
        </w:rPr>
      </w:pPr>
    </w:p>
    <w:p w:rsidR="001B5DB5" w:rsidRPr="001B5DB5" w:rsidRDefault="001B5DB5" w:rsidP="001B5DB5">
      <w:pPr>
        <w:ind w:firstLine="709"/>
        <w:jc w:val="both"/>
        <w:rPr>
          <w:rFonts w:ascii="Times New Roman" w:hAnsi="Times New Roman" w:cs="Times New Roman"/>
          <w:sz w:val="24"/>
          <w:szCs w:val="24"/>
        </w:rPr>
      </w:pPr>
      <w:r w:rsidRPr="001B5DB5">
        <w:rPr>
          <w:rFonts w:ascii="Times New Roman" w:hAnsi="Times New Roman" w:cs="Times New Roman"/>
          <w:sz w:val="24"/>
          <w:szCs w:val="24"/>
        </w:rPr>
        <w:t xml:space="preserve">Администрация муниципального образования </w:t>
      </w:r>
      <w:r w:rsidRPr="001B5DB5">
        <w:rPr>
          <w:rFonts w:ascii="Times New Roman" w:hAnsi="Times New Roman" w:cs="Times New Roman"/>
          <w:bCs/>
          <w:sz w:val="24"/>
          <w:szCs w:val="24"/>
        </w:rPr>
        <w:t xml:space="preserve">«Муниципальный округ Сюмсинский район Удмуртской Республики» </w:t>
      </w:r>
      <w:r w:rsidRPr="001B5DB5">
        <w:rPr>
          <w:rFonts w:ascii="Times New Roman" w:hAnsi="Times New Roman" w:cs="Times New Roman"/>
          <w:sz w:val="24"/>
          <w:szCs w:val="24"/>
        </w:rPr>
        <w:t xml:space="preserve">(продавец имущества) на основании постановления Администрации муниципального образования </w:t>
      </w:r>
      <w:r w:rsidRPr="001B5DB5">
        <w:rPr>
          <w:rFonts w:ascii="Times New Roman" w:hAnsi="Times New Roman" w:cs="Times New Roman"/>
          <w:bCs/>
          <w:sz w:val="24"/>
          <w:szCs w:val="24"/>
        </w:rPr>
        <w:t xml:space="preserve">«Муниципальный округ Сюмсинский район Удмуртской Республики» </w:t>
      </w:r>
      <w:r w:rsidRPr="001B5DB5">
        <w:rPr>
          <w:rFonts w:ascii="Times New Roman" w:hAnsi="Times New Roman" w:cs="Times New Roman"/>
          <w:sz w:val="24"/>
          <w:szCs w:val="24"/>
        </w:rPr>
        <w:t>от 30 января 2025 года</w:t>
      </w:r>
      <w:r w:rsidRPr="001B5DB5">
        <w:rPr>
          <w:rFonts w:ascii="Times New Roman" w:hAnsi="Times New Roman" w:cs="Times New Roman"/>
          <w:color w:val="FF0000"/>
          <w:sz w:val="24"/>
          <w:szCs w:val="24"/>
        </w:rPr>
        <w:t xml:space="preserve"> </w:t>
      </w:r>
      <w:r w:rsidRPr="001B5DB5">
        <w:rPr>
          <w:rFonts w:ascii="Times New Roman" w:hAnsi="Times New Roman" w:cs="Times New Roman"/>
          <w:sz w:val="24"/>
          <w:szCs w:val="24"/>
        </w:rPr>
        <w:t xml:space="preserve">№ 37 сообщает о проведении  открытого по составу участников и по форме подачи предложений аукциона по продаже муниципального имущества муниципального образования </w:t>
      </w:r>
      <w:r w:rsidRPr="001B5DB5">
        <w:rPr>
          <w:rFonts w:ascii="Times New Roman" w:hAnsi="Times New Roman" w:cs="Times New Roman"/>
          <w:bCs/>
          <w:sz w:val="24"/>
          <w:szCs w:val="24"/>
        </w:rPr>
        <w:t xml:space="preserve">«Муниципальный округ Сюмсинский район Удмуртской Республики» </w:t>
      </w:r>
      <w:r w:rsidRPr="001B5DB5">
        <w:rPr>
          <w:rFonts w:ascii="Times New Roman" w:hAnsi="Times New Roman" w:cs="Times New Roman"/>
          <w:sz w:val="24"/>
          <w:szCs w:val="24"/>
        </w:rPr>
        <w:t>в электронной форме.</w:t>
      </w:r>
    </w:p>
    <w:p w:rsidR="001B5DB5" w:rsidRPr="001B5DB5" w:rsidRDefault="001B5DB5" w:rsidP="001B5DB5">
      <w:pPr>
        <w:autoSpaceDE w:val="0"/>
        <w:autoSpaceDN w:val="0"/>
        <w:adjustRightInd w:val="0"/>
        <w:ind w:firstLine="709"/>
        <w:jc w:val="both"/>
        <w:outlineLvl w:val="0"/>
        <w:rPr>
          <w:rFonts w:ascii="Times New Roman" w:hAnsi="Times New Roman" w:cs="Times New Roman"/>
          <w:bCs/>
          <w:sz w:val="24"/>
          <w:szCs w:val="24"/>
        </w:rPr>
      </w:pPr>
      <w:r w:rsidRPr="001B5DB5">
        <w:rPr>
          <w:rFonts w:ascii="Times New Roman" w:hAnsi="Times New Roman" w:cs="Times New Roman"/>
          <w:sz w:val="24"/>
          <w:szCs w:val="24"/>
        </w:rPr>
        <w:t>Продажа проводится 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РФ от 27 августа 2012 года № 860 «</w:t>
      </w:r>
      <w:r w:rsidRPr="001B5DB5">
        <w:rPr>
          <w:rFonts w:ascii="Times New Roman" w:hAnsi="Times New Roman" w:cs="Times New Roman"/>
          <w:bCs/>
          <w:sz w:val="24"/>
          <w:szCs w:val="24"/>
        </w:rPr>
        <w:t>Об организации и проведении продажи государственного или муниципального имущества в электронной форме»,</w:t>
      </w:r>
      <w:r w:rsidRPr="001B5DB5">
        <w:rPr>
          <w:rFonts w:ascii="Times New Roman" w:hAnsi="Times New Roman" w:cs="Times New Roman"/>
          <w:sz w:val="24"/>
          <w:szCs w:val="24"/>
        </w:rPr>
        <w:t xml:space="preserve"> </w:t>
      </w:r>
      <w:r w:rsidRPr="001B5DB5">
        <w:rPr>
          <w:rFonts w:ascii="Times New Roman" w:hAnsi="Times New Roman" w:cs="Times New Roman"/>
          <w:bCs/>
          <w:sz w:val="24"/>
          <w:szCs w:val="24"/>
        </w:rPr>
        <w:t xml:space="preserve">Положением </w:t>
      </w:r>
      <w:r w:rsidRPr="001B5DB5">
        <w:rPr>
          <w:rFonts w:ascii="Times New Roman" w:hAnsi="Times New Roman" w:cs="Times New Roman"/>
          <w:sz w:val="24"/>
          <w:szCs w:val="24"/>
        </w:rPr>
        <w:t>о порядке управления и распоряжения муниципальной собственностью муниципального округа «Муниципальный округ Сюмсинский район Удмуртской Республики»</w:t>
      </w:r>
      <w:r w:rsidRPr="001B5DB5">
        <w:rPr>
          <w:rFonts w:ascii="Times New Roman" w:hAnsi="Times New Roman" w:cs="Times New Roman"/>
          <w:bCs/>
          <w:sz w:val="24"/>
          <w:szCs w:val="24"/>
        </w:rPr>
        <w:t>, утвержденным решением Совета депутатов муниципального образования «Муниципальный округ Сюмсинский район Удмуртской Республики» от 14 апреля 2022 года № 150 «</w:t>
      </w:r>
      <w:r w:rsidRPr="001B5DB5">
        <w:rPr>
          <w:rFonts w:ascii="Times New Roman" w:hAnsi="Times New Roman" w:cs="Times New Roman"/>
          <w:sz w:val="24"/>
          <w:szCs w:val="24"/>
        </w:rPr>
        <w:t>Об утверждении Положения о порядке управления и распоряжения муниципальной собственностью муниципального образования «Муниципальный округ Сюмсинский район Удмуртской Республики», в целях реализации решения Совета депутатов муниципального образования «Муниципальный округ Сюмсинский район Удмуртской Республики» от 26 декабря 2024 года № 439 «</w:t>
      </w:r>
      <w:r w:rsidRPr="001B5DB5">
        <w:rPr>
          <w:rFonts w:ascii="Times New Roman" w:hAnsi="Times New Roman" w:cs="Times New Roman"/>
          <w:bCs/>
          <w:sz w:val="24"/>
          <w:szCs w:val="24"/>
        </w:rPr>
        <w:t>О Прогнозном плане приватизации муниципального имущества муниципального образования «Муниципальный округ Сюмсинский район Удмуртской Республики» на 2025 год».</w:t>
      </w:r>
    </w:p>
    <w:p w:rsidR="001B5DB5" w:rsidRPr="001B5DB5" w:rsidRDefault="001B5DB5" w:rsidP="001B5DB5">
      <w:pPr>
        <w:suppressAutoHyphens/>
        <w:autoSpaceDE w:val="0"/>
        <w:ind w:firstLine="709"/>
        <w:jc w:val="both"/>
        <w:rPr>
          <w:rFonts w:ascii="Times New Roman" w:hAnsi="Times New Roman" w:cs="Times New Roman"/>
          <w:b/>
          <w:sz w:val="24"/>
          <w:szCs w:val="24"/>
        </w:rPr>
      </w:pPr>
      <w:r w:rsidRPr="001B5DB5">
        <w:rPr>
          <w:rFonts w:ascii="Times New Roman" w:hAnsi="Times New Roman" w:cs="Times New Roman"/>
          <w:sz w:val="24"/>
          <w:szCs w:val="24"/>
          <w:lang w:eastAsia="ar-SA"/>
        </w:rPr>
        <w:t xml:space="preserve">Способ приватизации –  </w:t>
      </w:r>
      <w:r w:rsidRPr="001B5DB5">
        <w:rPr>
          <w:rFonts w:ascii="Times New Roman" w:hAnsi="Times New Roman" w:cs="Times New Roman"/>
          <w:sz w:val="24"/>
          <w:szCs w:val="24"/>
          <w:u w:val="single"/>
          <w:lang w:eastAsia="ar-SA"/>
        </w:rPr>
        <w:t>аукцион в электронной форме</w:t>
      </w:r>
      <w:r w:rsidRPr="001B5DB5">
        <w:rPr>
          <w:rFonts w:ascii="Times New Roman" w:hAnsi="Times New Roman" w:cs="Times New Roman"/>
          <w:sz w:val="24"/>
          <w:szCs w:val="24"/>
          <w:lang w:eastAsia="ar-SA"/>
        </w:rPr>
        <w:t xml:space="preserve">. </w:t>
      </w:r>
      <w:r w:rsidRPr="001B5DB5">
        <w:rPr>
          <w:rFonts w:ascii="Times New Roman" w:hAnsi="Times New Roman" w:cs="Times New Roman"/>
          <w:sz w:val="24"/>
          <w:szCs w:val="24"/>
        </w:rPr>
        <w:t xml:space="preserve">Адрес электронной площадки, на которой будет проводиться аукцион в электронной форме: </w:t>
      </w:r>
      <w:r w:rsidRPr="001B5DB5">
        <w:rPr>
          <w:rFonts w:ascii="Times New Roman" w:hAnsi="Times New Roman" w:cs="Times New Roman"/>
          <w:b/>
          <w:sz w:val="24"/>
          <w:szCs w:val="24"/>
        </w:rPr>
        <w:t>http://sale.</w:t>
      </w:r>
      <w:r w:rsidRPr="001B5DB5">
        <w:rPr>
          <w:rFonts w:ascii="Times New Roman" w:hAnsi="Times New Roman" w:cs="Times New Roman"/>
          <w:b/>
          <w:sz w:val="24"/>
          <w:szCs w:val="24"/>
          <w:lang w:val="en-US"/>
        </w:rPr>
        <w:t>zakazrf</w:t>
      </w:r>
      <w:r w:rsidRPr="001B5DB5">
        <w:rPr>
          <w:rFonts w:ascii="Times New Roman" w:hAnsi="Times New Roman" w:cs="Times New Roman"/>
          <w:b/>
          <w:sz w:val="24"/>
          <w:szCs w:val="24"/>
        </w:rPr>
        <w:t>.</w:t>
      </w:r>
      <w:r w:rsidRPr="001B5DB5">
        <w:rPr>
          <w:rFonts w:ascii="Times New Roman" w:hAnsi="Times New Roman" w:cs="Times New Roman"/>
          <w:b/>
          <w:sz w:val="24"/>
          <w:szCs w:val="24"/>
          <w:lang w:val="en-US"/>
        </w:rPr>
        <w:t>ru</w:t>
      </w:r>
      <w:r w:rsidRPr="001B5DB5">
        <w:rPr>
          <w:rFonts w:ascii="Times New Roman" w:hAnsi="Times New Roman" w:cs="Times New Roman"/>
          <w:b/>
          <w:sz w:val="24"/>
          <w:szCs w:val="24"/>
        </w:rPr>
        <w:t>.</w:t>
      </w:r>
    </w:p>
    <w:p w:rsidR="001B5DB5" w:rsidRPr="001B5DB5" w:rsidRDefault="001B5DB5" w:rsidP="001B5DB5">
      <w:pPr>
        <w:keepNext/>
        <w:keepLines/>
        <w:ind w:firstLine="567"/>
        <w:contextualSpacing/>
        <w:mirrorIndents/>
        <w:jc w:val="both"/>
        <w:rPr>
          <w:rFonts w:ascii="Times New Roman" w:hAnsi="Times New Roman" w:cs="Times New Roman"/>
          <w:sz w:val="24"/>
          <w:szCs w:val="24"/>
        </w:rPr>
      </w:pPr>
      <w:r w:rsidRPr="001B5DB5">
        <w:rPr>
          <w:rFonts w:ascii="Times New Roman" w:hAnsi="Times New Roman" w:cs="Times New Roman"/>
          <w:sz w:val="24"/>
          <w:szCs w:val="24"/>
        </w:rPr>
        <w:tab/>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1B5DB5" w:rsidRPr="001B5DB5" w:rsidRDefault="001B5DB5" w:rsidP="001B5DB5">
      <w:pPr>
        <w:ind w:firstLine="567"/>
        <w:jc w:val="both"/>
        <w:rPr>
          <w:rFonts w:ascii="Times New Roman" w:hAnsi="Times New Roman" w:cs="Times New Roman"/>
          <w:sz w:val="24"/>
          <w:szCs w:val="24"/>
          <w:lang w:eastAsia="ar-SA"/>
        </w:rPr>
      </w:pPr>
      <w:r w:rsidRPr="001B5DB5">
        <w:rPr>
          <w:rFonts w:ascii="Times New Roman" w:hAnsi="Times New Roman" w:cs="Times New Roman"/>
          <w:sz w:val="24"/>
          <w:szCs w:val="24"/>
          <w:lang w:eastAsia="ar-SA"/>
        </w:rPr>
        <w:tab/>
        <w:t>Аукцион является открытым по составу участников. Предложения о цене имущества заявляются участниками аукциона открыто в ходе проведения аукциона (открытая форма подачи предложений о цене имущества).</w:t>
      </w:r>
    </w:p>
    <w:p w:rsidR="001B5DB5" w:rsidRPr="001B5DB5" w:rsidRDefault="001B5DB5" w:rsidP="001B5DB5">
      <w:pPr>
        <w:ind w:firstLine="567"/>
        <w:jc w:val="both"/>
        <w:rPr>
          <w:rFonts w:ascii="Times New Roman" w:hAnsi="Times New Roman" w:cs="Times New Roman"/>
          <w:b/>
          <w:sz w:val="24"/>
          <w:szCs w:val="24"/>
        </w:rPr>
      </w:pP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ab/>
      </w:r>
      <w:r w:rsidRPr="001B5DB5">
        <w:rPr>
          <w:rFonts w:ascii="Times New Roman" w:hAnsi="Times New Roman" w:cs="Times New Roman"/>
          <w:b/>
          <w:sz w:val="24"/>
          <w:szCs w:val="24"/>
        </w:rPr>
        <w:t>Лот №1</w:t>
      </w:r>
      <w:r w:rsidRPr="001B5DB5">
        <w:rPr>
          <w:rFonts w:ascii="Times New Roman" w:hAnsi="Times New Roman" w:cs="Times New Roman"/>
          <w:sz w:val="24"/>
          <w:szCs w:val="24"/>
        </w:rPr>
        <w:t xml:space="preserve">.  </w:t>
      </w:r>
    </w:p>
    <w:p w:rsidR="001B5DB5" w:rsidRPr="001B5DB5" w:rsidRDefault="001B5DB5" w:rsidP="001B5DB5">
      <w:pPr>
        <w:jc w:val="both"/>
        <w:rPr>
          <w:rFonts w:ascii="Times New Roman" w:hAnsi="Times New Roman" w:cs="Times New Roman"/>
          <w:b/>
          <w:sz w:val="24"/>
          <w:szCs w:val="24"/>
        </w:rPr>
      </w:pPr>
      <w:r w:rsidRPr="001B5DB5">
        <w:rPr>
          <w:rFonts w:ascii="Times New Roman" w:hAnsi="Times New Roman" w:cs="Times New Roman"/>
          <w:sz w:val="24"/>
          <w:szCs w:val="24"/>
        </w:rPr>
        <w:tab/>
        <w:t>Помещение, к</w:t>
      </w:r>
      <w:r w:rsidRPr="001B5DB5">
        <w:rPr>
          <w:rFonts w:ascii="Times New Roman" w:hAnsi="Times New Roman" w:cs="Times New Roman"/>
          <w:bCs/>
          <w:sz w:val="24"/>
          <w:szCs w:val="24"/>
        </w:rPr>
        <w:t xml:space="preserve">адастровый номер </w:t>
      </w:r>
      <w:r w:rsidRPr="001B5DB5">
        <w:rPr>
          <w:rFonts w:ascii="Times New Roman" w:hAnsi="Times New Roman" w:cs="Times New Roman"/>
          <w:sz w:val="24"/>
          <w:szCs w:val="24"/>
        </w:rPr>
        <w:t>18:20:040001:948</w:t>
      </w:r>
      <w:r w:rsidRPr="001B5DB5">
        <w:rPr>
          <w:rFonts w:ascii="Times New Roman" w:hAnsi="Times New Roman" w:cs="Times New Roman"/>
          <w:bCs/>
          <w:sz w:val="24"/>
          <w:szCs w:val="24"/>
        </w:rPr>
        <w:t xml:space="preserve">, площадь 25,5 кв.м,  </w:t>
      </w:r>
      <w:r w:rsidRPr="001B5DB5">
        <w:rPr>
          <w:rFonts w:ascii="Times New Roman" w:hAnsi="Times New Roman" w:cs="Times New Roman"/>
          <w:sz w:val="24"/>
          <w:szCs w:val="24"/>
        </w:rPr>
        <w:t>расположенное по адресу:</w:t>
      </w:r>
      <w:r w:rsidRPr="001B5DB5">
        <w:rPr>
          <w:rFonts w:ascii="Times New Roman" w:hAnsi="Times New Roman" w:cs="Times New Roman"/>
          <w:b/>
          <w:sz w:val="24"/>
          <w:szCs w:val="24"/>
        </w:rPr>
        <w:t xml:space="preserve"> </w:t>
      </w:r>
      <w:r w:rsidRPr="001B5DB5">
        <w:rPr>
          <w:rFonts w:ascii="Times New Roman" w:hAnsi="Times New Roman" w:cs="Times New Roman"/>
          <w:sz w:val="24"/>
          <w:szCs w:val="24"/>
        </w:rPr>
        <w:t xml:space="preserve">Удмуртская Республика, Сюмсинский район, село Орловское, улица Ленина, д.6, кв.12, на первом этаже двухэтажного </w:t>
      </w:r>
      <w:r w:rsidRPr="001B5DB5">
        <w:rPr>
          <w:rFonts w:ascii="Times New Roman" w:hAnsi="Times New Roman" w:cs="Times New Roman"/>
          <w:bCs/>
          <w:sz w:val="24"/>
          <w:szCs w:val="24"/>
        </w:rPr>
        <w:t>кирпичного здания (МКД).</w:t>
      </w:r>
      <w:r w:rsidRPr="001B5DB5">
        <w:rPr>
          <w:rFonts w:ascii="Times New Roman" w:hAnsi="Times New Roman" w:cs="Times New Roman"/>
          <w:b/>
          <w:sz w:val="24"/>
          <w:szCs w:val="24"/>
        </w:rPr>
        <w:tab/>
      </w:r>
    </w:p>
    <w:p w:rsidR="001B5DB5" w:rsidRPr="001B5DB5" w:rsidRDefault="001B5DB5" w:rsidP="001B5DB5">
      <w:pPr>
        <w:jc w:val="both"/>
        <w:rPr>
          <w:rFonts w:ascii="Times New Roman" w:hAnsi="Times New Roman" w:cs="Times New Roman"/>
          <w:b/>
          <w:sz w:val="24"/>
          <w:szCs w:val="24"/>
        </w:rPr>
      </w:pPr>
      <w:r w:rsidRPr="001B5DB5">
        <w:rPr>
          <w:rFonts w:ascii="Times New Roman" w:hAnsi="Times New Roman" w:cs="Times New Roman"/>
          <w:b/>
          <w:sz w:val="24"/>
          <w:szCs w:val="24"/>
        </w:rPr>
        <w:tab/>
        <w:t>Начальная цена –  269000,00</w:t>
      </w:r>
      <w:r w:rsidRPr="001B5DB5">
        <w:rPr>
          <w:rFonts w:ascii="Times New Roman" w:hAnsi="Times New Roman" w:cs="Times New Roman"/>
          <w:sz w:val="24"/>
          <w:szCs w:val="24"/>
        </w:rPr>
        <w:t xml:space="preserve"> </w:t>
      </w:r>
      <w:r w:rsidRPr="001B5DB5">
        <w:rPr>
          <w:rFonts w:ascii="Times New Roman" w:hAnsi="Times New Roman" w:cs="Times New Roman"/>
          <w:b/>
          <w:sz w:val="24"/>
          <w:szCs w:val="24"/>
        </w:rPr>
        <w:t>рублей.</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lastRenderedPageBreak/>
        <w:t>Сумма задатка для участия в аукционе – 26900,00 рублей.</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Шаг аукциона –  13450,00 рублей.</w:t>
      </w:r>
    </w:p>
    <w:p w:rsidR="001B5DB5" w:rsidRPr="001B5DB5" w:rsidRDefault="001B5DB5" w:rsidP="001B5DB5">
      <w:pPr>
        <w:pStyle w:val="afb"/>
        <w:jc w:val="both"/>
        <w:rPr>
          <w:rFonts w:ascii="Times New Roman" w:hAnsi="Times New Roman" w:cs="Times New Roman"/>
          <w:b/>
          <w:color w:val="000000"/>
        </w:rPr>
      </w:pPr>
      <w:r w:rsidRPr="001B5DB5">
        <w:rPr>
          <w:rFonts w:ascii="Times New Roman" w:hAnsi="Times New Roman" w:cs="Times New Roman"/>
        </w:rPr>
        <w:tab/>
        <w:t xml:space="preserve">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аукцион по извещению </w:t>
      </w:r>
      <w:r w:rsidRPr="001B5DB5">
        <w:rPr>
          <w:rFonts w:ascii="Times New Roman" w:hAnsi="Times New Roman" w:cs="Times New Roman"/>
          <w:bCs/>
        </w:rPr>
        <w:t xml:space="preserve">№  </w:t>
      </w:r>
      <w:r w:rsidRPr="001B5DB5">
        <w:rPr>
          <w:rFonts w:ascii="Times New Roman" w:hAnsi="Times New Roman" w:cs="Times New Roman"/>
        </w:rPr>
        <w:t>22000071290000000049, продажа посредством публичного предложения по извещению № 22000071290000000050, без объявления цены № 22000071290000000054 признаны несостоявшимися</w:t>
      </w:r>
      <w:r w:rsidRPr="001B5DB5">
        <w:rPr>
          <w:rFonts w:ascii="Times New Roman" w:hAnsi="Times New Roman" w:cs="Times New Roman"/>
          <w:b/>
          <w:color w:val="000000"/>
        </w:rPr>
        <w:t>.</w:t>
      </w:r>
    </w:p>
    <w:p w:rsidR="001B5DB5" w:rsidRPr="001B5DB5" w:rsidRDefault="001B5DB5" w:rsidP="001B5DB5">
      <w:pPr>
        <w:pStyle w:val="afb"/>
        <w:jc w:val="both"/>
        <w:rPr>
          <w:rFonts w:ascii="Times New Roman" w:hAnsi="Times New Roman" w:cs="Times New Roman"/>
          <w:b/>
          <w:color w:val="000000"/>
        </w:rPr>
      </w:pPr>
      <w:r w:rsidRPr="001B5DB5">
        <w:rPr>
          <w:rFonts w:ascii="Times New Roman" w:hAnsi="Times New Roman" w:cs="Times New Roman"/>
          <w:b/>
          <w:color w:val="000000"/>
        </w:rPr>
        <w:tab/>
        <w:t>Техническое состояние помещения</w:t>
      </w:r>
    </w:p>
    <w:p w:rsidR="001B5DB5" w:rsidRPr="001B5DB5" w:rsidRDefault="001B5DB5" w:rsidP="001B5DB5">
      <w:pPr>
        <w:pStyle w:val="afb"/>
        <w:jc w:val="both"/>
        <w:rPr>
          <w:rFonts w:ascii="Times New Roman" w:hAnsi="Times New Roman" w:cs="Times New Roman"/>
        </w:rPr>
      </w:pPr>
      <w:r w:rsidRPr="001B5DB5">
        <w:rPr>
          <w:rFonts w:ascii="Times New Roman" w:hAnsi="Times New Roman" w:cs="Times New Roman"/>
        </w:rPr>
        <w:t xml:space="preserve">Помещение в уудовлетворительном состоянии: неэксплуатируемое помещение, инженерное обеспечение – возможность подключения электроснабжения, водоснабжения, водоотведения, уровень отделки – без отделки, требуется текущий ремонт, замена сантехники. </w:t>
      </w:r>
    </w:p>
    <w:p w:rsidR="001B5DB5" w:rsidRPr="001B5DB5" w:rsidRDefault="001B5DB5" w:rsidP="001B5DB5">
      <w:pPr>
        <w:ind w:firstLine="708"/>
        <w:jc w:val="both"/>
        <w:rPr>
          <w:rFonts w:ascii="Times New Roman" w:hAnsi="Times New Roman" w:cs="Times New Roman"/>
          <w:b/>
          <w:color w:val="FF0000"/>
          <w:sz w:val="24"/>
          <w:szCs w:val="24"/>
        </w:rPr>
      </w:pP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b/>
          <w:sz w:val="24"/>
          <w:szCs w:val="24"/>
        </w:rPr>
        <w:t>Лот № 2</w:t>
      </w:r>
      <w:r w:rsidRPr="001B5DB5">
        <w:rPr>
          <w:rFonts w:ascii="Times New Roman" w:hAnsi="Times New Roman" w:cs="Times New Roman"/>
          <w:sz w:val="24"/>
          <w:szCs w:val="24"/>
        </w:rPr>
        <w:t xml:space="preserve">.  </w:t>
      </w:r>
    </w:p>
    <w:p w:rsidR="001B5DB5" w:rsidRPr="001B5DB5" w:rsidRDefault="001B5DB5" w:rsidP="001B5DB5">
      <w:pPr>
        <w:ind w:firstLine="708"/>
        <w:jc w:val="both"/>
        <w:rPr>
          <w:rFonts w:ascii="Times New Roman" w:hAnsi="Times New Roman" w:cs="Times New Roman"/>
          <w:b/>
          <w:sz w:val="24"/>
          <w:szCs w:val="24"/>
        </w:rPr>
      </w:pPr>
      <w:r w:rsidRPr="001B5DB5">
        <w:rPr>
          <w:rFonts w:ascii="Times New Roman" w:hAnsi="Times New Roman" w:cs="Times New Roman"/>
          <w:sz w:val="24"/>
          <w:szCs w:val="24"/>
        </w:rPr>
        <w:t>Помещение гаража, к</w:t>
      </w:r>
      <w:r w:rsidRPr="001B5DB5">
        <w:rPr>
          <w:rFonts w:ascii="Times New Roman" w:hAnsi="Times New Roman" w:cs="Times New Roman"/>
          <w:bCs/>
          <w:sz w:val="24"/>
          <w:szCs w:val="24"/>
        </w:rPr>
        <w:t xml:space="preserve">адастровый номер </w:t>
      </w:r>
      <w:r w:rsidRPr="001B5DB5">
        <w:rPr>
          <w:rFonts w:ascii="Times New Roman" w:hAnsi="Times New Roman" w:cs="Times New Roman"/>
          <w:sz w:val="24"/>
          <w:szCs w:val="24"/>
        </w:rPr>
        <w:t>18:20:040001:889</w:t>
      </w:r>
      <w:r w:rsidRPr="001B5DB5">
        <w:rPr>
          <w:rFonts w:ascii="Times New Roman" w:hAnsi="Times New Roman" w:cs="Times New Roman"/>
          <w:bCs/>
          <w:sz w:val="24"/>
          <w:szCs w:val="24"/>
        </w:rPr>
        <w:t xml:space="preserve">, площадь 85,6 кв.м,  </w:t>
      </w:r>
      <w:r w:rsidRPr="001B5DB5">
        <w:rPr>
          <w:rFonts w:ascii="Times New Roman" w:hAnsi="Times New Roman" w:cs="Times New Roman"/>
          <w:sz w:val="24"/>
          <w:szCs w:val="24"/>
        </w:rPr>
        <w:t>расположенное по адресу:</w:t>
      </w:r>
      <w:r w:rsidRPr="001B5DB5">
        <w:rPr>
          <w:rFonts w:ascii="Times New Roman" w:hAnsi="Times New Roman" w:cs="Times New Roman"/>
          <w:b/>
          <w:sz w:val="24"/>
          <w:szCs w:val="24"/>
        </w:rPr>
        <w:t xml:space="preserve"> </w:t>
      </w:r>
      <w:r w:rsidRPr="001B5DB5">
        <w:rPr>
          <w:rFonts w:ascii="Times New Roman" w:hAnsi="Times New Roman" w:cs="Times New Roman"/>
          <w:sz w:val="24"/>
          <w:szCs w:val="24"/>
        </w:rPr>
        <w:t>Российская Федерация, Удмуртская Республика, Сюмсинский муниципальный район, сельское поселение Орловское, село Орловское, переулок Подлесный, здание 1/1, помещение 4, в одноэтажном кирпичном здании, год завершения строительства здания 1977</w:t>
      </w:r>
      <w:r w:rsidRPr="001B5DB5">
        <w:rPr>
          <w:rFonts w:ascii="Times New Roman" w:hAnsi="Times New Roman" w:cs="Times New Roman"/>
          <w:bCs/>
          <w:sz w:val="24"/>
          <w:szCs w:val="24"/>
        </w:rPr>
        <w:t>.</w:t>
      </w:r>
      <w:r w:rsidRPr="001B5DB5">
        <w:rPr>
          <w:rFonts w:ascii="Times New Roman" w:hAnsi="Times New Roman" w:cs="Times New Roman"/>
          <w:b/>
          <w:sz w:val="24"/>
          <w:szCs w:val="24"/>
        </w:rPr>
        <w:tab/>
      </w:r>
    </w:p>
    <w:p w:rsidR="001B5DB5" w:rsidRPr="001B5DB5" w:rsidRDefault="001B5DB5" w:rsidP="001B5DB5">
      <w:pPr>
        <w:ind w:firstLine="708"/>
        <w:jc w:val="both"/>
        <w:rPr>
          <w:rFonts w:ascii="Times New Roman" w:hAnsi="Times New Roman" w:cs="Times New Roman"/>
          <w:b/>
          <w:color w:val="FF0000"/>
          <w:sz w:val="24"/>
          <w:szCs w:val="24"/>
        </w:rPr>
      </w:pPr>
    </w:p>
    <w:p w:rsidR="001B5DB5" w:rsidRPr="001B5DB5" w:rsidRDefault="001B5DB5" w:rsidP="001B5DB5">
      <w:pPr>
        <w:ind w:firstLine="708"/>
        <w:jc w:val="both"/>
        <w:rPr>
          <w:rFonts w:ascii="Times New Roman" w:hAnsi="Times New Roman" w:cs="Times New Roman"/>
          <w:b/>
          <w:sz w:val="24"/>
          <w:szCs w:val="24"/>
        </w:rPr>
      </w:pPr>
      <w:r w:rsidRPr="001B5DB5">
        <w:rPr>
          <w:rFonts w:ascii="Times New Roman" w:hAnsi="Times New Roman" w:cs="Times New Roman"/>
          <w:b/>
          <w:sz w:val="24"/>
          <w:szCs w:val="24"/>
        </w:rPr>
        <w:t>Начальная цена –  168000,00</w:t>
      </w:r>
      <w:r w:rsidRPr="001B5DB5">
        <w:rPr>
          <w:rFonts w:ascii="Times New Roman" w:hAnsi="Times New Roman" w:cs="Times New Roman"/>
          <w:sz w:val="24"/>
          <w:szCs w:val="24"/>
        </w:rPr>
        <w:t xml:space="preserve"> </w:t>
      </w:r>
      <w:r w:rsidRPr="001B5DB5">
        <w:rPr>
          <w:rFonts w:ascii="Times New Roman" w:hAnsi="Times New Roman" w:cs="Times New Roman"/>
          <w:b/>
          <w:sz w:val="24"/>
          <w:szCs w:val="24"/>
        </w:rPr>
        <w:t>рублей.</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Сумма задатка для участия в аукционе – 16800,00 рублей.</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Шаг аукциона –  8400,00 рублей.</w:t>
      </w:r>
    </w:p>
    <w:p w:rsidR="001B5DB5" w:rsidRPr="001B5DB5" w:rsidRDefault="001B5DB5" w:rsidP="001B5DB5">
      <w:pPr>
        <w:ind w:firstLine="708"/>
        <w:jc w:val="both"/>
        <w:rPr>
          <w:rFonts w:ascii="Times New Roman" w:hAnsi="Times New Roman" w:cs="Times New Roman"/>
          <w:b/>
          <w:sz w:val="24"/>
          <w:szCs w:val="24"/>
        </w:rPr>
      </w:pPr>
      <w:r w:rsidRPr="001B5DB5">
        <w:rPr>
          <w:rFonts w:ascii="Times New Roman" w:hAnsi="Times New Roman" w:cs="Times New Roman"/>
          <w:sz w:val="24"/>
          <w:szCs w:val="24"/>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не объявлялись.</w:t>
      </w:r>
    </w:p>
    <w:p w:rsidR="001B5DB5" w:rsidRPr="001B5DB5" w:rsidRDefault="001B5DB5" w:rsidP="001B5DB5">
      <w:pPr>
        <w:ind w:firstLine="708"/>
        <w:jc w:val="both"/>
        <w:rPr>
          <w:rFonts w:ascii="Times New Roman" w:hAnsi="Times New Roman" w:cs="Times New Roman"/>
          <w:b/>
          <w:sz w:val="24"/>
          <w:szCs w:val="24"/>
        </w:rPr>
      </w:pPr>
      <w:r w:rsidRPr="001B5DB5">
        <w:rPr>
          <w:rFonts w:ascii="Times New Roman" w:hAnsi="Times New Roman" w:cs="Times New Roman"/>
          <w:b/>
          <w:sz w:val="24"/>
          <w:szCs w:val="24"/>
        </w:rPr>
        <w:t>Техническое состояние помещения</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 xml:space="preserve">Помещение в удовлетворительном состоянии: неэксплуатируемое помещение, износ кровли – наличие древесной растительности, окна заложены кирпичом, входная группа в удовлетворительном состоянии, инженерное обеспечение – возможность подключения электроснабжения, уровень отделки – без отделки. </w:t>
      </w:r>
    </w:p>
    <w:p w:rsidR="001B5DB5" w:rsidRPr="001B5DB5" w:rsidRDefault="001B5DB5" w:rsidP="001B5DB5">
      <w:pPr>
        <w:ind w:firstLine="708"/>
        <w:jc w:val="both"/>
        <w:rPr>
          <w:rFonts w:ascii="Times New Roman" w:hAnsi="Times New Roman" w:cs="Times New Roman"/>
          <w:sz w:val="24"/>
          <w:szCs w:val="24"/>
        </w:rPr>
      </w:pP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b/>
          <w:sz w:val="24"/>
          <w:szCs w:val="24"/>
        </w:rPr>
        <w:tab/>
      </w:r>
      <w:r w:rsidRPr="001B5DB5">
        <w:rPr>
          <w:rFonts w:ascii="Times New Roman" w:hAnsi="Times New Roman" w:cs="Times New Roman"/>
          <w:sz w:val="24"/>
          <w:szCs w:val="24"/>
        </w:rPr>
        <w:t>Заявки на участие в аукционе подаются на электронную торговую площадку http://sale.</w:t>
      </w:r>
      <w:r w:rsidRPr="001B5DB5">
        <w:rPr>
          <w:rFonts w:ascii="Times New Roman" w:hAnsi="Times New Roman" w:cs="Times New Roman"/>
          <w:sz w:val="24"/>
          <w:szCs w:val="24"/>
          <w:lang w:val="en-US"/>
        </w:rPr>
        <w:t>zakazrf</w:t>
      </w:r>
      <w:r w:rsidRPr="001B5DB5">
        <w:rPr>
          <w:rFonts w:ascii="Times New Roman" w:hAnsi="Times New Roman" w:cs="Times New Roman"/>
          <w:sz w:val="24"/>
          <w:szCs w:val="24"/>
        </w:rPr>
        <w:t>.</w:t>
      </w:r>
      <w:r w:rsidRPr="001B5DB5">
        <w:rPr>
          <w:rFonts w:ascii="Times New Roman" w:hAnsi="Times New Roman" w:cs="Times New Roman"/>
          <w:sz w:val="24"/>
          <w:szCs w:val="24"/>
          <w:lang w:val="en-US"/>
        </w:rPr>
        <w:t>ru</w:t>
      </w:r>
      <w:r w:rsidRPr="001B5DB5">
        <w:rPr>
          <w:rFonts w:ascii="Times New Roman" w:hAnsi="Times New Roman" w:cs="Times New Roman"/>
          <w:sz w:val="24"/>
          <w:szCs w:val="24"/>
        </w:rPr>
        <w:t>.</w:t>
      </w:r>
    </w:p>
    <w:p w:rsidR="001B5DB5" w:rsidRPr="001B5DB5" w:rsidRDefault="001B5DB5" w:rsidP="001B5DB5">
      <w:pPr>
        <w:autoSpaceDE w:val="0"/>
        <w:autoSpaceDN w:val="0"/>
        <w:adjustRightInd w:val="0"/>
        <w:ind w:firstLine="540"/>
        <w:jc w:val="both"/>
        <w:rPr>
          <w:rFonts w:ascii="Times New Roman" w:hAnsi="Times New Roman" w:cs="Times New Roman"/>
          <w:sz w:val="24"/>
          <w:szCs w:val="24"/>
        </w:rPr>
      </w:pPr>
      <w:r w:rsidRPr="001B5DB5">
        <w:rPr>
          <w:rFonts w:ascii="Times New Roman" w:hAnsi="Times New Roman" w:cs="Times New Roman"/>
          <w:sz w:val="24"/>
          <w:szCs w:val="24"/>
        </w:rPr>
        <w:tab/>
        <w:t>Электронная площадка  функционирует круглосуточно.</w:t>
      </w:r>
    </w:p>
    <w:p w:rsidR="001B5DB5" w:rsidRPr="001B5DB5" w:rsidRDefault="001B5DB5" w:rsidP="001B5DB5">
      <w:pPr>
        <w:suppressAutoHyphens/>
        <w:autoSpaceDE w:val="0"/>
        <w:ind w:firstLine="567"/>
        <w:jc w:val="both"/>
        <w:rPr>
          <w:rFonts w:ascii="Times New Roman" w:eastAsia="Arial" w:hAnsi="Times New Roman" w:cs="Times New Roman"/>
          <w:sz w:val="24"/>
          <w:szCs w:val="24"/>
          <w:lang w:eastAsia="ar-SA"/>
        </w:rPr>
      </w:pPr>
      <w:r w:rsidRPr="001B5DB5">
        <w:rPr>
          <w:rFonts w:ascii="Times New Roman" w:eastAsia="Arial" w:hAnsi="Times New Roman" w:cs="Times New Roman"/>
          <w:bCs/>
          <w:iCs/>
          <w:sz w:val="24"/>
          <w:szCs w:val="24"/>
          <w:lang w:eastAsia="ar-SA"/>
        </w:rPr>
        <w:tab/>
        <w:t>Дата начала приема заявок на участие в аукционе</w:t>
      </w:r>
      <w:r w:rsidRPr="001B5DB5">
        <w:rPr>
          <w:rFonts w:ascii="Times New Roman" w:eastAsia="Arial" w:hAnsi="Times New Roman" w:cs="Times New Roman"/>
          <w:sz w:val="24"/>
          <w:szCs w:val="24"/>
          <w:lang w:eastAsia="ar-SA"/>
        </w:rPr>
        <w:t xml:space="preserve"> – </w:t>
      </w:r>
      <w:r w:rsidRPr="001B5DB5">
        <w:rPr>
          <w:rFonts w:ascii="Times New Roman" w:eastAsia="Arial" w:hAnsi="Times New Roman" w:cs="Times New Roman"/>
          <w:b/>
          <w:sz w:val="24"/>
          <w:szCs w:val="24"/>
          <w:lang w:eastAsia="ar-SA"/>
        </w:rPr>
        <w:t>03.02.2025</w:t>
      </w:r>
      <w:r w:rsidRPr="001B5DB5">
        <w:rPr>
          <w:rFonts w:ascii="Times New Roman" w:hAnsi="Times New Roman" w:cs="Times New Roman"/>
          <w:b/>
          <w:sz w:val="24"/>
          <w:szCs w:val="24"/>
        </w:rPr>
        <w:t xml:space="preserve"> в 14 час. 00 мин.</w:t>
      </w:r>
      <w:r w:rsidRPr="001B5DB5">
        <w:rPr>
          <w:rFonts w:ascii="Times New Roman" w:hAnsi="Times New Roman" w:cs="Times New Roman"/>
          <w:sz w:val="24"/>
          <w:szCs w:val="24"/>
        </w:rPr>
        <w:t xml:space="preserve"> по московскому времени</w:t>
      </w:r>
      <w:r w:rsidRPr="001B5DB5">
        <w:rPr>
          <w:rFonts w:ascii="Times New Roman" w:eastAsia="Arial" w:hAnsi="Times New Roman" w:cs="Times New Roman"/>
          <w:sz w:val="24"/>
          <w:szCs w:val="24"/>
          <w:lang w:eastAsia="ar-SA"/>
        </w:rPr>
        <w:t xml:space="preserve">. </w:t>
      </w:r>
    </w:p>
    <w:p w:rsidR="001B5DB5" w:rsidRPr="001B5DB5" w:rsidRDefault="001B5DB5" w:rsidP="001B5DB5">
      <w:pPr>
        <w:suppressAutoHyphens/>
        <w:autoSpaceDE w:val="0"/>
        <w:ind w:firstLine="567"/>
        <w:jc w:val="both"/>
        <w:rPr>
          <w:rFonts w:ascii="Times New Roman" w:eastAsia="Arial" w:hAnsi="Times New Roman" w:cs="Times New Roman"/>
          <w:sz w:val="24"/>
          <w:szCs w:val="24"/>
          <w:lang w:eastAsia="ar-SA"/>
        </w:rPr>
      </w:pPr>
      <w:r w:rsidRPr="001B5DB5">
        <w:rPr>
          <w:rFonts w:ascii="Times New Roman" w:eastAsia="Arial" w:hAnsi="Times New Roman" w:cs="Times New Roman"/>
          <w:bCs/>
          <w:iCs/>
          <w:sz w:val="24"/>
          <w:szCs w:val="24"/>
          <w:lang w:eastAsia="ar-SA"/>
        </w:rPr>
        <w:tab/>
        <w:t>Дата окончания приема заявок на участие в аукционе</w:t>
      </w:r>
      <w:r w:rsidRPr="001B5DB5">
        <w:rPr>
          <w:rFonts w:ascii="Times New Roman" w:eastAsia="Arial" w:hAnsi="Times New Roman" w:cs="Times New Roman"/>
          <w:sz w:val="24"/>
          <w:szCs w:val="24"/>
          <w:lang w:eastAsia="ar-SA"/>
        </w:rPr>
        <w:t xml:space="preserve"> </w:t>
      </w:r>
      <w:r w:rsidRPr="001B5DB5">
        <w:rPr>
          <w:rFonts w:ascii="Times New Roman" w:eastAsia="Arial" w:hAnsi="Times New Roman" w:cs="Times New Roman"/>
          <w:b/>
          <w:sz w:val="24"/>
          <w:szCs w:val="24"/>
          <w:lang w:eastAsia="ar-SA"/>
        </w:rPr>
        <w:t>–  28.02.2025</w:t>
      </w:r>
      <w:r w:rsidRPr="001B5DB5">
        <w:rPr>
          <w:rFonts w:ascii="Times New Roman" w:hAnsi="Times New Roman" w:cs="Times New Roman"/>
          <w:b/>
          <w:sz w:val="24"/>
          <w:szCs w:val="24"/>
        </w:rPr>
        <w:t xml:space="preserve"> в 14</w:t>
      </w:r>
      <w:r w:rsidRPr="001B5DB5">
        <w:rPr>
          <w:rFonts w:ascii="Times New Roman" w:eastAsia="Arial" w:hAnsi="Times New Roman" w:cs="Times New Roman"/>
          <w:b/>
          <w:sz w:val="24"/>
          <w:szCs w:val="24"/>
          <w:lang w:eastAsia="ar-SA"/>
        </w:rPr>
        <w:t xml:space="preserve"> час. 00</w:t>
      </w:r>
      <w:r w:rsidRPr="001B5DB5">
        <w:rPr>
          <w:rFonts w:ascii="Times New Roman" w:eastAsia="Arial" w:hAnsi="Times New Roman" w:cs="Times New Roman"/>
          <w:sz w:val="24"/>
          <w:szCs w:val="24"/>
          <w:lang w:eastAsia="ar-SA"/>
        </w:rPr>
        <w:t xml:space="preserve"> </w:t>
      </w:r>
      <w:r w:rsidRPr="001B5DB5">
        <w:rPr>
          <w:rFonts w:ascii="Times New Roman" w:eastAsia="Arial" w:hAnsi="Times New Roman" w:cs="Times New Roman"/>
          <w:b/>
          <w:sz w:val="24"/>
          <w:szCs w:val="24"/>
          <w:lang w:eastAsia="ar-SA"/>
        </w:rPr>
        <w:t>мин.</w:t>
      </w:r>
      <w:r w:rsidRPr="001B5DB5">
        <w:rPr>
          <w:rFonts w:ascii="Times New Roman" w:eastAsia="Arial" w:hAnsi="Times New Roman" w:cs="Times New Roman"/>
          <w:sz w:val="24"/>
          <w:szCs w:val="24"/>
          <w:lang w:eastAsia="ar-SA"/>
        </w:rPr>
        <w:t xml:space="preserve"> по московскому времени.</w:t>
      </w:r>
    </w:p>
    <w:p w:rsidR="001B5DB5" w:rsidRPr="001B5DB5" w:rsidRDefault="001B5DB5" w:rsidP="001B5DB5">
      <w:pPr>
        <w:suppressAutoHyphens/>
        <w:autoSpaceDE w:val="0"/>
        <w:ind w:firstLine="567"/>
        <w:jc w:val="both"/>
        <w:rPr>
          <w:rFonts w:ascii="Times New Roman" w:eastAsia="Arial" w:hAnsi="Times New Roman" w:cs="Times New Roman"/>
          <w:sz w:val="24"/>
          <w:szCs w:val="24"/>
          <w:u w:val="single"/>
          <w:lang w:eastAsia="ar-SA"/>
        </w:rPr>
      </w:pPr>
      <w:r w:rsidRPr="001B5DB5">
        <w:rPr>
          <w:rFonts w:ascii="Times New Roman" w:eastAsia="Arial" w:hAnsi="Times New Roman" w:cs="Times New Roman"/>
          <w:sz w:val="24"/>
          <w:szCs w:val="24"/>
          <w:u w:val="single"/>
          <w:lang w:eastAsia="ar-SA"/>
        </w:rPr>
        <w:tab/>
        <w:t>Электронная торговая площадка отображает время всех процедур согласно часовому поясу г.Москвы (</w:t>
      </w:r>
      <w:r w:rsidRPr="001B5DB5">
        <w:rPr>
          <w:rFonts w:ascii="Times New Roman" w:hAnsi="Times New Roman" w:cs="Times New Roman"/>
          <w:sz w:val="24"/>
          <w:szCs w:val="24"/>
          <w:u w:val="single"/>
        </w:rPr>
        <w:t>GMT +03:00</w:t>
      </w:r>
      <w:r w:rsidRPr="001B5DB5">
        <w:rPr>
          <w:rFonts w:ascii="Times New Roman" w:eastAsia="Arial" w:hAnsi="Times New Roman" w:cs="Times New Roman"/>
          <w:sz w:val="24"/>
          <w:szCs w:val="24"/>
          <w:u w:val="single"/>
          <w:lang w:eastAsia="ar-SA"/>
        </w:rPr>
        <w:t>).</w:t>
      </w:r>
    </w:p>
    <w:p w:rsidR="001B5DB5" w:rsidRPr="001B5DB5" w:rsidRDefault="001B5DB5" w:rsidP="001B5DB5">
      <w:pPr>
        <w:suppressAutoHyphens/>
        <w:autoSpaceDE w:val="0"/>
        <w:ind w:firstLine="567"/>
        <w:jc w:val="both"/>
        <w:rPr>
          <w:rFonts w:ascii="Times New Roman" w:hAnsi="Times New Roman" w:cs="Times New Roman"/>
          <w:sz w:val="24"/>
          <w:szCs w:val="24"/>
          <w:u w:val="single"/>
        </w:rPr>
      </w:pPr>
      <w:r w:rsidRPr="001B5DB5">
        <w:rPr>
          <w:rFonts w:ascii="Times New Roman" w:hAnsi="Times New Roman" w:cs="Times New Roman"/>
          <w:sz w:val="24"/>
          <w:szCs w:val="24"/>
        </w:rPr>
        <w:tab/>
        <w:t xml:space="preserve">Для подачи заявок и  участия в продаже в электронной форме претенденты должны </w:t>
      </w:r>
      <w:r w:rsidRPr="001B5DB5">
        <w:rPr>
          <w:rFonts w:ascii="Times New Roman" w:hAnsi="Times New Roman" w:cs="Times New Roman"/>
          <w:sz w:val="24"/>
          <w:szCs w:val="24"/>
          <w:u w:val="single"/>
        </w:rPr>
        <w:t xml:space="preserve">зарегистрироваться на  электронной площадке  </w:t>
      </w:r>
      <w:r w:rsidRPr="001B5DB5">
        <w:rPr>
          <w:rFonts w:ascii="Times New Roman" w:hAnsi="Times New Roman" w:cs="Times New Roman"/>
          <w:sz w:val="24"/>
          <w:szCs w:val="24"/>
        </w:rPr>
        <w:t>http://sale.</w:t>
      </w:r>
      <w:r w:rsidRPr="001B5DB5">
        <w:rPr>
          <w:rFonts w:ascii="Times New Roman" w:hAnsi="Times New Roman" w:cs="Times New Roman"/>
          <w:sz w:val="24"/>
          <w:szCs w:val="24"/>
          <w:lang w:val="en-US"/>
        </w:rPr>
        <w:t>zakazrf</w:t>
      </w:r>
      <w:r w:rsidRPr="001B5DB5">
        <w:rPr>
          <w:rFonts w:ascii="Times New Roman" w:hAnsi="Times New Roman" w:cs="Times New Roman"/>
          <w:sz w:val="24"/>
          <w:szCs w:val="24"/>
        </w:rPr>
        <w:t>.</w:t>
      </w:r>
      <w:r w:rsidRPr="001B5DB5">
        <w:rPr>
          <w:rFonts w:ascii="Times New Roman" w:hAnsi="Times New Roman" w:cs="Times New Roman"/>
          <w:sz w:val="24"/>
          <w:szCs w:val="24"/>
          <w:lang w:val="en-US"/>
        </w:rPr>
        <w:t>ru</w:t>
      </w:r>
      <w:r w:rsidRPr="001B5DB5">
        <w:rPr>
          <w:rFonts w:ascii="Times New Roman" w:hAnsi="Times New Roman" w:cs="Times New Roman"/>
          <w:sz w:val="24"/>
          <w:szCs w:val="24"/>
        </w:rPr>
        <w:t>.</w:t>
      </w:r>
      <w:r w:rsidRPr="001B5DB5">
        <w:rPr>
          <w:rFonts w:ascii="Times New Roman" w:hAnsi="Times New Roman" w:cs="Times New Roman"/>
          <w:sz w:val="24"/>
          <w:szCs w:val="24"/>
          <w:u w:val="single"/>
        </w:rPr>
        <w:t xml:space="preserve"> </w:t>
      </w:r>
    </w:p>
    <w:p w:rsidR="001B5DB5" w:rsidRPr="001B5DB5" w:rsidRDefault="001B5DB5" w:rsidP="001B5DB5">
      <w:pPr>
        <w:suppressAutoHyphens/>
        <w:autoSpaceDE w:val="0"/>
        <w:ind w:firstLine="567"/>
        <w:jc w:val="both"/>
        <w:rPr>
          <w:rFonts w:ascii="Times New Roman" w:hAnsi="Times New Roman" w:cs="Times New Roman"/>
          <w:b/>
          <w:sz w:val="24"/>
          <w:szCs w:val="24"/>
        </w:rPr>
      </w:pPr>
      <w:r w:rsidRPr="001B5DB5">
        <w:rPr>
          <w:rFonts w:ascii="Times New Roman" w:hAnsi="Times New Roman" w:cs="Times New Roman"/>
          <w:b/>
          <w:sz w:val="24"/>
          <w:szCs w:val="24"/>
        </w:rPr>
        <w:tab/>
        <w:t>Порядок  регистрации претендентов на участие в аукционе на Электронной площадке:</w:t>
      </w:r>
    </w:p>
    <w:p w:rsidR="001B5DB5" w:rsidRPr="001B5DB5" w:rsidRDefault="001B5DB5" w:rsidP="001B5DB5">
      <w:pPr>
        <w:suppressAutoHyphens/>
        <w:autoSpaceDE w:val="0"/>
        <w:ind w:firstLine="567"/>
        <w:jc w:val="both"/>
        <w:rPr>
          <w:rFonts w:ascii="Times New Roman" w:hAnsi="Times New Roman" w:cs="Times New Roman"/>
          <w:sz w:val="24"/>
          <w:szCs w:val="24"/>
        </w:rPr>
      </w:pPr>
      <w:r w:rsidRPr="001B5DB5">
        <w:rPr>
          <w:rFonts w:ascii="Times New Roman" w:hAnsi="Times New Roman" w:cs="Times New Roman"/>
          <w:sz w:val="24"/>
          <w:szCs w:val="24"/>
        </w:rPr>
        <w:tab/>
        <w:t>Для получения возможности участия в торгах на площадке http://sale.</w:t>
      </w:r>
      <w:r w:rsidRPr="001B5DB5">
        <w:rPr>
          <w:rFonts w:ascii="Times New Roman" w:hAnsi="Times New Roman" w:cs="Times New Roman"/>
          <w:sz w:val="24"/>
          <w:szCs w:val="24"/>
          <w:lang w:val="en-US"/>
        </w:rPr>
        <w:t>zakazrf</w:t>
      </w:r>
      <w:r w:rsidRPr="001B5DB5">
        <w:rPr>
          <w:rFonts w:ascii="Times New Roman" w:hAnsi="Times New Roman" w:cs="Times New Roman"/>
          <w:sz w:val="24"/>
          <w:szCs w:val="24"/>
        </w:rPr>
        <w:t>.</w:t>
      </w:r>
      <w:r w:rsidRPr="001B5DB5">
        <w:rPr>
          <w:rFonts w:ascii="Times New Roman" w:hAnsi="Times New Roman" w:cs="Times New Roman"/>
          <w:sz w:val="24"/>
          <w:szCs w:val="24"/>
          <w:lang w:val="en-US"/>
        </w:rPr>
        <w:t>ru</w:t>
      </w:r>
      <w:r w:rsidRPr="001B5DB5">
        <w:rPr>
          <w:rFonts w:ascii="Times New Roman" w:hAnsi="Times New Roman" w:cs="Times New Roman"/>
          <w:sz w:val="24"/>
          <w:szCs w:val="24"/>
        </w:rPr>
        <w:t xml:space="preserve">,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  </w:t>
      </w:r>
      <w:r w:rsidRPr="001B5DB5">
        <w:rPr>
          <w:rFonts w:ascii="Times New Roman" w:hAnsi="Times New Roman" w:cs="Times New Roman"/>
          <w:sz w:val="24"/>
          <w:szCs w:val="24"/>
        </w:rPr>
        <w:tab/>
      </w:r>
    </w:p>
    <w:p w:rsidR="001B5DB5" w:rsidRPr="001B5DB5" w:rsidRDefault="001B5DB5" w:rsidP="001B5DB5">
      <w:pPr>
        <w:suppressAutoHyphens/>
        <w:autoSpaceDE w:val="0"/>
        <w:ind w:firstLine="567"/>
        <w:jc w:val="both"/>
        <w:rPr>
          <w:rFonts w:ascii="Times New Roman" w:hAnsi="Times New Roman" w:cs="Times New Roman"/>
          <w:b/>
          <w:sz w:val="24"/>
          <w:szCs w:val="24"/>
        </w:rPr>
      </w:pPr>
      <w:r w:rsidRPr="001B5DB5">
        <w:rPr>
          <w:rFonts w:ascii="Times New Roman" w:hAnsi="Times New Roman" w:cs="Times New Roman"/>
          <w:b/>
          <w:sz w:val="24"/>
          <w:szCs w:val="24"/>
        </w:rPr>
        <w:tab/>
        <w:t>Порядок подачи заявки:</w:t>
      </w:r>
    </w:p>
    <w:p w:rsidR="001B5DB5" w:rsidRPr="001B5DB5" w:rsidRDefault="001B5DB5" w:rsidP="001B5DB5">
      <w:pPr>
        <w:suppressAutoHyphens/>
        <w:autoSpaceDE w:val="0"/>
        <w:ind w:firstLine="567"/>
        <w:jc w:val="both"/>
        <w:rPr>
          <w:rFonts w:ascii="Times New Roman" w:hAnsi="Times New Roman" w:cs="Times New Roman"/>
          <w:sz w:val="24"/>
          <w:szCs w:val="24"/>
        </w:rPr>
      </w:pPr>
      <w:r w:rsidRPr="001B5DB5">
        <w:rPr>
          <w:rFonts w:ascii="Times New Roman" w:hAnsi="Times New Roman" w:cs="Times New Roman"/>
          <w:sz w:val="24"/>
          <w:szCs w:val="24"/>
        </w:rPr>
        <w:lastRenderedPageBreak/>
        <w:tab/>
        <w:t xml:space="preserve">Заявка подается путем заполнения ее электронной формы, размещенной на торговой площадке, с приложением электронных образов указанных в извещении документов. </w:t>
      </w:r>
      <w:bookmarkStart w:id="5" w:name="sub_221"/>
      <w:r w:rsidRPr="001B5DB5">
        <w:rPr>
          <w:rFonts w:ascii="Times New Roman" w:hAnsi="Times New Roman" w:cs="Times New Roman"/>
          <w:sz w:val="24"/>
          <w:szCs w:val="24"/>
        </w:rPr>
        <w:t>Одно лицо имеет право подать только одну заявку на указанный лот.</w:t>
      </w:r>
      <w:bookmarkStart w:id="6" w:name="sub_61"/>
      <w:bookmarkEnd w:id="5"/>
    </w:p>
    <w:p w:rsidR="001B5DB5" w:rsidRPr="001B5DB5" w:rsidRDefault="001B5DB5" w:rsidP="001B5DB5">
      <w:pPr>
        <w:suppressAutoHyphens/>
        <w:autoSpaceDE w:val="0"/>
        <w:ind w:firstLine="567"/>
        <w:jc w:val="both"/>
        <w:rPr>
          <w:rFonts w:ascii="Times New Roman" w:hAnsi="Times New Roman" w:cs="Times New Roman"/>
          <w:sz w:val="24"/>
          <w:szCs w:val="24"/>
        </w:rPr>
      </w:pPr>
      <w:r w:rsidRPr="001B5DB5">
        <w:rPr>
          <w:rFonts w:ascii="Times New Roman" w:hAnsi="Times New Roman" w:cs="Times New Roman"/>
          <w:sz w:val="24"/>
          <w:szCs w:val="24"/>
        </w:rPr>
        <w:tab/>
        <w:t xml:space="preserve">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6"/>
      <w:r w:rsidRPr="001B5DB5">
        <w:rPr>
          <w:rFonts w:ascii="Times New Roman" w:hAnsi="Times New Roman" w:cs="Times New Roman"/>
          <w:sz w:val="24"/>
          <w:szCs w:val="24"/>
        </w:rPr>
        <w:t>В течение одного часа со времени поступления заявки оператор сообщает претенденту о ее поступлении путем направления уведомления.</w:t>
      </w:r>
    </w:p>
    <w:p w:rsidR="001B5DB5" w:rsidRPr="001B5DB5" w:rsidRDefault="001B5DB5" w:rsidP="001B5DB5">
      <w:pPr>
        <w:keepNext/>
        <w:keepLines/>
        <w:autoSpaceDE w:val="0"/>
        <w:autoSpaceDN w:val="0"/>
        <w:adjustRightInd w:val="0"/>
        <w:ind w:firstLine="567"/>
        <w:contextualSpacing/>
        <w:mirrorIndents/>
        <w:jc w:val="both"/>
        <w:rPr>
          <w:rFonts w:ascii="Times New Roman" w:hAnsi="Times New Roman" w:cs="Times New Roman"/>
          <w:sz w:val="24"/>
          <w:szCs w:val="24"/>
        </w:rPr>
      </w:pPr>
      <w:bookmarkStart w:id="7" w:name="sub_62"/>
      <w:r w:rsidRPr="001B5DB5">
        <w:rPr>
          <w:rFonts w:ascii="Times New Roman" w:hAnsi="Times New Roman" w:cs="Times New Roman"/>
          <w:sz w:val="24"/>
          <w:szCs w:val="24"/>
        </w:rPr>
        <w:tab/>
        <w:t>Заявки с прилагаемыми к ним документами, поданные с нарушением установленного срока, на электронной площадке не регистрируются.</w:t>
      </w:r>
      <w:bookmarkEnd w:id="7"/>
    </w:p>
    <w:p w:rsidR="001B5DB5" w:rsidRPr="001B5DB5" w:rsidRDefault="001B5DB5" w:rsidP="001B5DB5">
      <w:pPr>
        <w:keepNext/>
        <w:keepLines/>
        <w:ind w:firstLine="540"/>
        <w:contextualSpacing/>
        <w:mirrorIndents/>
        <w:jc w:val="both"/>
        <w:rPr>
          <w:rFonts w:ascii="Times New Roman" w:hAnsi="Times New Roman" w:cs="Times New Roman"/>
          <w:sz w:val="24"/>
          <w:szCs w:val="24"/>
        </w:rPr>
      </w:pPr>
      <w:r w:rsidRPr="001B5DB5">
        <w:rPr>
          <w:rFonts w:ascii="Times New Roman" w:hAnsi="Times New Roman" w:cs="Times New Roman"/>
          <w:sz w:val="24"/>
          <w:szCs w:val="24"/>
        </w:rPr>
        <w:tab/>
        <w:t>Для участия в продаже имущества на торгах претенденты прикладывают к  электронные документы в соответствии с перечнем:</w:t>
      </w:r>
    </w:p>
    <w:p w:rsidR="001B5DB5" w:rsidRPr="001B5DB5" w:rsidRDefault="001B5DB5" w:rsidP="001B5DB5">
      <w:pPr>
        <w:autoSpaceDE w:val="0"/>
        <w:autoSpaceDN w:val="0"/>
        <w:adjustRightInd w:val="0"/>
        <w:ind w:firstLine="540"/>
        <w:jc w:val="both"/>
        <w:outlineLvl w:val="1"/>
        <w:rPr>
          <w:rFonts w:ascii="Times New Roman" w:hAnsi="Times New Roman" w:cs="Times New Roman"/>
          <w:b/>
          <w:sz w:val="24"/>
          <w:szCs w:val="24"/>
        </w:rPr>
      </w:pPr>
      <w:r w:rsidRPr="001B5DB5">
        <w:rPr>
          <w:rFonts w:ascii="Times New Roman" w:hAnsi="Times New Roman" w:cs="Times New Roman"/>
          <w:b/>
          <w:sz w:val="24"/>
          <w:szCs w:val="24"/>
        </w:rPr>
        <w:tab/>
        <w:t>Юридические лица:</w:t>
      </w:r>
    </w:p>
    <w:p w:rsidR="001B5DB5" w:rsidRPr="001B5DB5" w:rsidRDefault="001B5DB5" w:rsidP="001B5DB5">
      <w:pPr>
        <w:autoSpaceDE w:val="0"/>
        <w:autoSpaceDN w:val="0"/>
        <w:adjustRightInd w:val="0"/>
        <w:ind w:firstLine="540"/>
        <w:jc w:val="both"/>
        <w:outlineLvl w:val="1"/>
        <w:rPr>
          <w:rFonts w:ascii="Times New Roman" w:hAnsi="Times New Roman" w:cs="Times New Roman"/>
          <w:sz w:val="24"/>
          <w:szCs w:val="24"/>
        </w:rPr>
      </w:pPr>
      <w:r w:rsidRPr="001B5DB5">
        <w:rPr>
          <w:rFonts w:ascii="Times New Roman" w:hAnsi="Times New Roman" w:cs="Times New Roman"/>
          <w:sz w:val="24"/>
          <w:szCs w:val="24"/>
        </w:rPr>
        <w:tab/>
        <w:t>- заверенные копии учредительных документов;</w:t>
      </w:r>
    </w:p>
    <w:p w:rsidR="001B5DB5" w:rsidRPr="001B5DB5" w:rsidRDefault="001B5DB5" w:rsidP="001B5DB5">
      <w:pPr>
        <w:autoSpaceDE w:val="0"/>
        <w:autoSpaceDN w:val="0"/>
        <w:adjustRightInd w:val="0"/>
        <w:ind w:firstLine="540"/>
        <w:jc w:val="both"/>
        <w:rPr>
          <w:rFonts w:ascii="Times New Roman" w:hAnsi="Times New Roman" w:cs="Times New Roman"/>
          <w:sz w:val="24"/>
          <w:szCs w:val="24"/>
        </w:rPr>
      </w:pPr>
      <w:r w:rsidRPr="001B5DB5">
        <w:rPr>
          <w:rFonts w:ascii="Times New Roman" w:hAnsi="Times New Roman" w:cs="Times New Roman"/>
          <w:bCs/>
          <w:sz w:val="24"/>
          <w:szCs w:val="24"/>
        </w:rPr>
        <w:tab/>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1B5DB5">
        <w:rPr>
          <w:rFonts w:ascii="Times New Roman" w:hAnsi="Times New Roman" w:cs="Times New Roman"/>
          <w:sz w:val="24"/>
          <w:szCs w:val="24"/>
        </w:rPr>
        <w:t>;</w:t>
      </w:r>
    </w:p>
    <w:p w:rsidR="001B5DB5" w:rsidRPr="001B5DB5" w:rsidRDefault="001B5DB5" w:rsidP="001B5DB5">
      <w:pPr>
        <w:autoSpaceDE w:val="0"/>
        <w:autoSpaceDN w:val="0"/>
        <w:adjustRightInd w:val="0"/>
        <w:ind w:firstLine="540"/>
        <w:jc w:val="both"/>
        <w:outlineLvl w:val="1"/>
        <w:rPr>
          <w:rFonts w:ascii="Times New Roman" w:hAnsi="Times New Roman" w:cs="Times New Roman"/>
          <w:sz w:val="24"/>
          <w:szCs w:val="24"/>
        </w:rPr>
      </w:pPr>
      <w:r w:rsidRPr="001B5DB5">
        <w:rPr>
          <w:rFonts w:ascii="Times New Roman" w:hAnsi="Times New Roman" w:cs="Times New Roman"/>
          <w:sz w:val="24"/>
          <w:szCs w:val="24"/>
        </w:rPr>
        <w:tab/>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B5DB5" w:rsidRPr="001B5DB5" w:rsidRDefault="001B5DB5" w:rsidP="001B5DB5">
      <w:pPr>
        <w:autoSpaceDE w:val="0"/>
        <w:autoSpaceDN w:val="0"/>
        <w:adjustRightInd w:val="0"/>
        <w:ind w:firstLine="540"/>
        <w:jc w:val="both"/>
        <w:outlineLvl w:val="1"/>
        <w:rPr>
          <w:rFonts w:ascii="Times New Roman" w:hAnsi="Times New Roman" w:cs="Times New Roman"/>
          <w:b/>
          <w:sz w:val="24"/>
          <w:szCs w:val="24"/>
        </w:rPr>
      </w:pPr>
      <w:r w:rsidRPr="001B5DB5">
        <w:rPr>
          <w:rFonts w:ascii="Times New Roman" w:hAnsi="Times New Roman" w:cs="Times New Roman"/>
          <w:b/>
          <w:sz w:val="24"/>
          <w:szCs w:val="24"/>
        </w:rPr>
        <w:tab/>
        <w:t>Физические лица:</w:t>
      </w:r>
    </w:p>
    <w:p w:rsidR="001B5DB5" w:rsidRPr="001B5DB5" w:rsidRDefault="001B5DB5" w:rsidP="001B5DB5">
      <w:pPr>
        <w:autoSpaceDE w:val="0"/>
        <w:autoSpaceDN w:val="0"/>
        <w:adjustRightInd w:val="0"/>
        <w:ind w:firstLine="540"/>
        <w:jc w:val="both"/>
        <w:outlineLvl w:val="1"/>
        <w:rPr>
          <w:rFonts w:ascii="Times New Roman" w:hAnsi="Times New Roman" w:cs="Times New Roman"/>
          <w:sz w:val="24"/>
          <w:szCs w:val="24"/>
        </w:rPr>
      </w:pPr>
      <w:r w:rsidRPr="001B5DB5">
        <w:rPr>
          <w:rFonts w:ascii="Times New Roman" w:hAnsi="Times New Roman" w:cs="Times New Roman"/>
          <w:sz w:val="24"/>
          <w:szCs w:val="24"/>
        </w:rPr>
        <w:tab/>
        <w:t>- копии всех листов документа, удостоверяющего личность.</w:t>
      </w:r>
    </w:p>
    <w:p w:rsidR="001B5DB5" w:rsidRPr="001B5DB5" w:rsidRDefault="001B5DB5" w:rsidP="001B5DB5">
      <w:pPr>
        <w:autoSpaceDE w:val="0"/>
        <w:autoSpaceDN w:val="0"/>
        <w:adjustRightInd w:val="0"/>
        <w:ind w:firstLine="540"/>
        <w:jc w:val="both"/>
        <w:outlineLvl w:val="1"/>
        <w:rPr>
          <w:rFonts w:ascii="Times New Roman" w:hAnsi="Times New Roman" w:cs="Times New Roman"/>
          <w:sz w:val="24"/>
          <w:szCs w:val="24"/>
        </w:rPr>
      </w:pPr>
      <w:r w:rsidRPr="001B5DB5">
        <w:rPr>
          <w:rFonts w:ascii="Times New Roman" w:hAnsi="Times New Roman" w:cs="Times New Roman"/>
          <w:sz w:val="24"/>
          <w:szCs w:val="24"/>
        </w:rPr>
        <w:tab/>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48" w:history="1">
        <w:r w:rsidRPr="001B5DB5">
          <w:rPr>
            <w:rFonts w:ascii="Times New Roman" w:hAnsi="Times New Roman" w:cs="Times New Roman"/>
            <w:sz w:val="24"/>
            <w:szCs w:val="24"/>
          </w:rPr>
          <w:t>порядке</w:t>
        </w:r>
      </w:hyperlink>
      <w:r w:rsidRPr="001B5DB5">
        <w:rPr>
          <w:rFonts w:ascii="Times New Roman" w:hAnsi="Times New Roman" w:cs="Times New Roman"/>
          <w:sz w:val="24"/>
          <w:szCs w:val="24"/>
        </w:rPr>
        <w:t xml:space="preserve">, или нотариально заверенная копия такой доверенности.  </w:t>
      </w:r>
    </w:p>
    <w:p w:rsidR="001B5DB5" w:rsidRPr="001B5DB5" w:rsidRDefault="001B5DB5" w:rsidP="001B5DB5">
      <w:pPr>
        <w:autoSpaceDE w:val="0"/>
        <w:autoSpaceDN w:val="0"/>
        <w:adjustRightInd w:val="0"/>
        <w:ind w:firstLine="540"/>
        <w:jc w:val="both"/>
        <w:outlineLvl w:val="1"/>
        <w:rPr>
          <w:rFonts w:ascii="Times New Roman" w:hAnsi="Times New Roman" w:cs="Times New Roman"/>
          <w:sz w:val="24"/>
          <w:szCs w:val="24"/>
        </w:rPr>
      </w:pPr>
      <w:r w:rsidRPr="001B5DB5">
        <w:rPr>
          <w:rFonts w:ascii="Times New Roman" w:hAnsi="Times New Roman" w:cs="Times New Roman"/>
          <w:sz w:val="24"/>
          <w:szCs w:val="24"/>
        </w:rPr>
        <w:tab/>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B5DB5" w:rsidRPr="001B5DB5" w:rsidRDefault="001B5DB5" w:rsidP="001B5DB5">
      <w:pPr>
        <w:autoSpaceDE w:val="0"/>
        <w:autoSpaceDN w:val="0"/>
        <w:adjustRightInd w:val="0"/>
        <w:ind w:firstLine="540"/>
        <w:jc w:val="both"/>
        <w:outlineLvl w:val="1"/>
        <w:rPr>
          <w:rFonts w:ascii="Times New Roman" w:hAnsi="Times New Roman" w:cs="Times New Roman"/>
          <w:sz w:val="24"/>
          <w:szCs w:val="24"/>
        </w:rPr>
      </w:pPr>
      <w:r w:rsidRPr="001B5DB5">
        <w:rPr>
          <w:rFonts w:ascii="Times New Roman" w:hAnsi="Times New Roman" w:cs="Times New Roman"/>
          <w:sz w:val="24"/>
          <w:szCs w:val="24"/>
        </w:rPr>
        <w:tab/>
        <w:t>К данным документам (в том числе к каждому лоту) также прилагается их опись.</w:t>
      </w:r>
    </w:p>
    <w:p w:rsidR="001B5DB5" w:rsidRPr="001B5DB5" w:rsidRDefault="001B5DB5" w:rsidP="001B5DB5">
      <w:pPr>
        <w:tabs>
          <w:tab w:val="right" w:leader="dot" w:pos="4762"/>
        </w:tabs>
        <w:suppressAutoHyphens/>
        <w:autoSpaceDE w:val="0"/>
        <w:ind w:firstLine="567"/>
        <w:jc w:val="both"/>
        <w:rPr>
          <w:rFonts w:ascii="Times New Roman" w:hAnsi="Times New Roman" w:cs="Times New Roman"/>
          <w:sz w:val="24"/>
          <w:szCs w:val="24"/>
          <w:lang w:eastAsia="ar-SA"/>
        </w:rPr>
      </w:pPr>
      <w:r w:rsidRPr="001B5DB5">
        <w:rPr>
          <w:rFonts w:ascii="Times New Roman" w:hAnsi="Times New Roman" w:cs="Times New Roman"/>
          <w:sz w:val="24"/>
          <w:szCs w:val="24"/>
          <w:lang w:eastAsia="ar-SA"/>
        </w:rPr>
        <w:tab/>
        <w:t xml:space="preserve">  Указанные документы в части их оформления и содержания должны соответствовать требованиям законодательства Российской Федерации. </w:t>
      </w:r>
    </w:p>
    <w:p w:rsidR="001B5DB5" w:rsidRPr="001B5DB5" w:rsidRDefault="001B5DB5" w:rsidP="001B5DB5">
      <w:pPr>
        <w:autoSpaceDE w:val="0"/>
        <w:autoSpaceDN w:val="0"/>
        <w:adjustRightInd w:val="0"/>
        <w:ind w:firstLine="567"/>
        <w:jc w:val="both"/>
        <w:outlineLvl w:val="1"/>
        <w:rPr>
          <w:rFonts w:ascii="Times New Roman" w:hAnsi="Times New Roman" w:cs="Times New Roman"/>
          <w:b/>
          <w:sz w:val="24"/>
          <w:szCs w:val="24"/>
          <w:u w:val="single"/>
        </w:rPr>
      </w:pPr>
      <w:r w:rsidRPr="001B5DB5">
        <w:rPr>
          <w:rFonts w:ascii="Times New Roman" w:hAnsi="Times New Roman" w:cs="Times New Roman"/>
          <w:b/>
          <w:sz w:val="24"/>
          <w:szCs w:val="24"/>
          <w:u w:val="single"/>
        </w:rPr>
        <w:tab/>
        <w:t xml:space="preserve">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1B5DB5">
        <w:rPr>
          <w:rFonts w:ascii="Times New Roman" w:hAnsi="Times New Roman" w:cs="Times New Roman"/>
          <w:b/>
          <w:sz w:val="24"/>
          <w:szCs w:val="24"/>
          <w:u w:val="single"/>
          <w:lang w:val="en-US"/>
        </w:rPr>
        <w:t>Windows</w:t>
      </w:r>
      <w:r w:rsidRPr="001B5DB5">
        <w:rPr>
          <w:rFonts w:ascii="Times New Roman" w:hAnsi="Times New Roman" w:cs="Times New Roman"/>
          <w:b/>
          <w:sz w:val="24"/>
          <w:szCs w:val="24"/>
          <w:u w:val="single"/>
        </w:rPr>
        <w:t xml:space="preserve"> форматах графических изображений (</w:t>
      </w:r>
      <w:r w:rsidRPr="001B5DB5">
        <w:rPr>
          <w:rFonts w:ascii="Times New Roman" w:hAnsi="Times New Roman" w:cs="Times New Roman"/>
          <w:sz w:val="24"/>
          <w:szCs w:val="24"/>
        </w:rPr>
        <w:t>.JPG, .TIFF, .PDF, .PNG и т.п.)</w:t>
      </w:r>
    </w:p>
    <w:p w:rsidR="001B5DB5" w:rsidRPr="001B5DB5" w:rsidRDefault="001B5DB5" w:rsidP="001B5DB5">
      <w:pPr>
        <w:autoSpaceDE w:val="0"/>
        <w:autoSpaceDN w:val="0"/>
        <w:adjustRightInd w:val="0"/>
        <w:ind w:firstLine="567"/>
        <w:jc w:val="both"/>
        <w:outlineLvl w:val="1"/>
        <w:rPr>
          <w:rFonts w:ascii="Times New Roman" w:hAnsi="Times New Roman" w:cs="Times New Roman"/>
          <w:bCs/>
          <w:sz w:val="24"/>
          <w:szCs w:val="24"/>
        </w:rPr>
      </w:pPr>
      <w:r w:rsidRPr="001B5DB5">
        <w:rPr>
          <w:rFonts w:ascii="Times New Roman" w:hAnsi="Times New Roman" w:cs="Times New Roman"/>
          <w:bCs/>
          <w:sz w:val="24"/>
          <w:szCs w:val="24"/>
        </w:rPr>
        <w:tab/>
        <w:t xml:space="preserve">Настоящее информационное сообщение является публичной офертой для заключения договора о задатке в соответствии со </w:t>
      </w:r>
      <w:hyperlink r:id="rId49" w:history="1">
        <w:r w:rsidRPr="001B5DB5">
          <w:rPr>
            <w:rFonts w:ascii="Times New Roman" w:hAnsi="Times New Roman" w:cs="Times New Roman"/>
            <w:bCs/>
            <w:sz w:val="24"/>
            <w:szCs w:val="24"/>
          </w:rPr>
          <w:t>ст. 437</w:t>
        </w:r>
      </w:hyperlink>
      <w:r w:rsidRPr="001B5DB5">
        <w:rPr>
          <w:rFonts w:ascii="Times New Roman" w:hAnsi="Times New Roman" w:cs="Times New Roman"/>
          <w:bCs/>
          <w:sz w:val="24"/>
          <w:szCs w:val="24"/>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B5DB5" w:rsidRPr="001B5DB5" w:rsidRDefault="001B5DB5" w:rsidP="001B5DB5">
      <w:pPr>
        <w:autoSpaceDE w:val="0"/>
        <w:autoSpaceDN w:val="0"/>
        <w:adjustRightInd w:val="0"/>
        <w:ind w:firstLine="567"/>
        <w:jc w:val="both"/>
        <w:outlineLvl w:val="1"/>
        <w:rPr>
          <w:rFonts w:ascii="Times New Roman" w:hAnsi="Times New Roman" w:cs="Times New Roman"/>
          <w:sz w:val="24"/>
          <w:szCs w:val="24"/>
          <w:lang w:eastAsia="ar-SA"/>
        </w:rPr>
      </w:pPr>
      <w:r w:rsidRPr="001B5DB5">
        <w:rPr>
          <w:rFonts w:ascii="Times New Roman" w:hAnsi="Times New Roman" w:cs="Times New Roman"/>
          <w:sz w:val="24"/>
          <w:szCs w:val="24"/>
          <w:lang w:eastAsia="ar-SA"/>
        </w:rPr>
        <w:tab/>
        <w:t xml:space="preserve">Срок и порядок внесения задатка за участие в аукционе, реквизиты счета для перечисления задатка: </w:t>
      </w:r>
    </w:p>
    <w:p w:rsidR="001B5DB5" w:rsidRPr="001B5DB5" w:rsidRDefault="001B5DB5" w:rsidP="001B5DB5">
      <w:pPr>
        <w:suppressAutoHyphens/>
        <w:autoSpaceDE w:val="0"/>
        <w:ind w:firstLine="567"/>
        <w:jc w:val="both"/>
        <w:rPr>
          <w:rFonts w:ascii="Times New Roman" w:hAnsi="Times New Roman" w:cs="Times New Roman"/>
          <w:sz w:val="24"/>
          <w:szCs w:val="24"/>
          <w:u w:val="single"/>
        </w:rPr>
      </w:pPr>
      <w:r w:rsidRPr="001B5DB5">
        <w:rPr>
          <w:rFonts w:ascii="Times New Roman" w:hAnsi="Times New Roman" w:cs="Times New Roman"/>
          <w:sz w:val="24"/>
          <w:szCs w:val="24"/>
        </w:rPr>
        <w:tab/>
        <w:t xml:space="preserve">Задаток перечисляется, единовременно в валюте Российской Федерации (рубли) </w:t>
      </w:r>
      <w:r w:rsidRPr="001B5DB5">
        <w:rPr>
          <w:rFonts w:ascii="Times New Roman" w:hAnsi="Times New Roman" w:cs="Times New Roman"/>
          <w:color w:val="000000"/>
          <w:sz w:val="24"/>
          <w:szCs w:val="24"/>
        </w:rPr>
        <w:t xml:space="preserve">оператору электронной площадки </w:t>
      </w:r>
      <w:r w:rsidRPr="001B5DB5">
        <w:rPr>
          <w:rFonts w:ascii="Times New Roman" w:hAnsi="Times New Roman" w:cs="Times New Roman"/>
          <w:sz w:val="24"/>
          <w:szCs w:val="24"/>
        </w:rPr>
        <w:t>http://sale.</w:t>
      </w:r>
      <w:r w:rsidRPr="001B5DB5">
        <w:rPr>
          <w:rFonts w:ascii="Times New Roman" w:hAnsi="Times New Roman" w:cs="Times New Roman"/>
          <w:sz w:val="24"/>
          <w:szCs w:val="24"/>
          <w:lang w:val="en-US"/>
        </w:rPr>
        <w:t>zakazrf</w:t>
      </w:r>
      <w:r w:rsidRPr="001B5DB5">
        <w:rPr>
          <w:rFonts w:ascii="Times New Roman" w:hAnsi="Times New Roman" w:cs="Times New Roman"/>
          <w:sz w:val="24"/>
          <w:szCs w:val="24"/>
        </w:rPr>
        <w:t>.</w:t>
      </w:r>
      <w:r w:rsidRPr="001B5DB5">
        <w:rPr>
          <w:rFonts w:ascii="Times New Roman" w:hAnsi="Times New Roman" w:cs="Times New Roman"/>
          <w:sz w:val="24"/>
          <w:szCs w:val="24"/>
          <w:lang w:val="en-US"/>
        </w:rPr>
        <w:t>ru</w:t>
      </w:r>
      <w:r w:rsidRPr="001B5DB5">
        <w:rPr>
          <w:rFonts w:ascii="Times New Roman" w:hAnsi="Times New Roman" w:cs="Times New Roman"/>
          <w:sz w:val="24"/>
          <w:szCs w:val="24"/>
        </w:rPr>
        <w:t>.</w:t>
      </w:r>
      <w:r w:rsidRPr="001B5DB5">
        <w:rPr>
          <w:rFonts w:ascii="Times New Roman" w:hAnsi="Times New Roman" w:cs="Times New Roman"/>
          <w:sz w:val="24"/>
          <w:szCs w:val="24"/>
          <w:u w:val="single"/>
        </w:rPr>
        <w:t xml:space="preserve"> </w:t>
      </w:r>
    </w:p>
    <w:p w:rsidR="001B5DB5" w:rsidRPr="001B5DB5" w:rsidRDefault="001B5DB5" w:rsidP="001B5DB5">
      <w:pPr>
        <w:jc w:val="both"/>
        <w:rPr>
          <w:rFonts w:ascii="Times New Roman" w:eastAsia="Calibri" w:hAnsi="Times New Roman" w:cs="Times New Roman"/>
          <w:sz w:val="24"/>
          <w:szCs w:val="24"/>
          <w:lang w:eastAsia="en-US"/>
        </w:rPr>
      </w:pPr>
      <w:r w:rsidRPr="001B5DB5">
        <w:rPr>
          <w:rFonts w:ascii="Times New Roman" w:eastAsia="Calibri" w:hAnsi="Times New Roman" w:cs="Times New Roman"/>
          <w:sz w:val="24"/>
          <w:szCs w:val="24"/>
          <w:lang w:eastAsia="en-US"/>
        </w:rPr>
        <w:tab/>
        <w:t xml:space="preserve">Назначение платежа: Обеспечение заявки на участие в открытом аукционе (наименование, дата аукциона, № лота).  </w:t>
      </w:r>
    </w:p>
    <w:p w:rsidR="001B5DB5" w:rsidRPr="001B5DB5" w:rsidRDefault="001B5DB5" w:rsidP="001B5DB5">
      <w:pPr>
        <w:autoSpaceDE w:val="0"/>
        <w:autoSpaceDN w:val="0"/>
        <w:adjustRightInd w:val="0"/>
        <w:ind w:firstLine="540"/>
        <w:jc w:val="both"/>
        <w:outlineLvl w:val="1"/>
        <w:rPr>
          <w:rFonts w:ascii="Times New Roman" w:hAnsi="Times New Roman" w:cs="Times New Roman"/>
          <w:sz w:val="24"/>
          <w:szCs w:val="24"/>
        </w:rPr>
      </w:pPr>
      <w:r w:rsidRPr="001B5DB5">
        <w:rPr>
          <w:rFonts w:ascii="Times New Roman" w:hAnsi="Times New Roman" w:cs="Times New Roman"/>
          <w:b/>
          <w:sz w:val="24"/>
          <w:szCs w:val="24"/>
        </w:rPr>
        <w:tab/>
        <w:t xml:space="preserve">Задаток должен поступить </w:t>
      </w:r>
      <w:r w:rsidRPr="001B5DB5">
        <w:rPr>
          <w:rFonts w:ascii="Times New Roman" w:hAnsi="Times New Roman" w:cs="Times New Roman"/>
          <w:b/>
          <w:sz w:val="24"/>
          <w:szCs w:val="24"/>
          <w:u w:val="single"/>
        </w:rPr>
        <w:t>не позднее 28.02.2025.</w:t>
      </w:r>
      <w:r w:rsidRPr="001B5DB5">
        <w:rPr>
          <w:rFonts w:ascii="Times New Roman" w:hAnsi="Times New Roman" w:cs="Times New Roman"/>
          <w:b/>
          <w:sz w:val="24"/>
          <w:szCs w:val="24"/>
        </w:rPr>
        <w:t xml:space="preserve"> </w:t>
      </w:r>
      <w:r w:rsidRPr="001B5DB5">
        <w:rPr>
          <w:rFonts w:ascii="Times New Roman" w:hAnsi="Times New Roman" w:cs="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1B5DB5" w:rsidRPr="001B5DB5" w:rsidRDefault="001B5DB5" w:rsidP="001B5DB5">
      <w:pPr>
        <w:autoSpaceDE w:val="0"/>
        <w:autoSpaceDN w:val="0"/>
        <w:adjustRightInd w:val="0"/>
        <w:ind w:firstLine="567"/>
        <w:jc w:val="both"/>
        <w:outlineLvl w:val="1"/>
        <w:rPr>
          <w:rFonts w:ascii="Times New Roman" w:hAnsi="Times New Roman" w:cs="Times New Roman"/>
          <w:sz w:val="24"/>
          <w:szCs w:val="24"/>
        </w:rPr>
      </w:pPr>
      <w:r w:rsidRPr="001B5DB5">
        <w:rPr>
          <w:rFonts w:ascii="Times New Roman" w:hAnsi="Times New Roman" w:cs="Times New Roman"/>
          <w:sz w:val="24"/>
          <w:szCs w:val="24"/>
        </w:rPr>
        <w:tab/>
        <w:t>Внесенный победителем или лицом, признанным единственным участником аукциона,  задаток засчитывается в счет оплаты приобретаемого имущества.</w:t>
      </w:r>
    </w:p>
    <w:p w:rsidR="001B5DB5" w:rsidRPr="001B5DB5" w:rsidRDefault="001B5DB5" w:rsidP="001B5DB5">
      <w:pPr>
        <w:suppressAutoHyphens/>
        <w:ind w:firstLine="567"/>
        <w:jc w:val="both"/>
        <w:rPr>
          <w:rFonts w:ascii="Times New Roman" w:hAnsi="Times New Roman" w:cs="Times New Roman"/>
          <w:sz w:val="24"/>
          <w:szCs w:val="24"/>
          <w:lang w:eastAsia="ar-SA"/>
        </w:rPr>
      </w:pPr>
      <w:r w:rsidRPr="001B5DB5">
        <w:rPr>
          <w:rFonts w:ascii="Times New Roman" w:hAnsi="Times New Roman" w:cs="Times New Roman"/>
          <w:sz w:val="24"/>
          <w:szCs w:val="24"/>
          <w:lang w:eastAsia="ar-SA"/>
        </w:rPr>
        <w:lastRenderedPageBreak/>
        <w:t>Участникам, не признанным победителями торгов или лицу, признанному единственным участником аукциона,  задаток возвращается в течение 5 дней с даты подведения итогов торгов. Претендентам, не допущенным к участию в торгах либо отозвавшим заявку до даты окончания приема заявок, задаток возвращается в течение 5 дней со дня подписания протокола о признании претендентов участниками либо уведомления претендентов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продаже имущества.</w:t>
      </w:r>
    </w:p>
    <w:p w:rsidR="001B5DB5" w:rsidRPr="001B5DB5" w:rsidRDefault="001B5DB5" w:rsidP="001B5DB5">
      <w:pPr>
        <w:ind w:firstLine="556"/>
        <w:jc w:val="both"/>
        <w:rPr>
          <w:rFonts w:ascii="Times New Roman" w:hAnsi="Times New Roman" w:cs="Times New Roman"/>
          <w:sz w:val="24"/>
          <w:szCs w:val="24"/>
        </w:rPr>
      </w:pPr>
      <w:r w:rsidRPr="001B5DB5">
        <w:rPr>
          <w:rFonts w:ascii="Times New Roman" w:hAnsi="Times New Roman" w:cs="Times New Roman"/>
          <w:sz w:val="24"/>
          <w:szCs w:val="24"/>
        </w:rPr>
        <w:tab/>
        <w:t>За правильность указания своих банковских реквизитов для возврата задатка, ответственность несет Претендент. Возврат денежных средств осуществляется на счет Претендента, указанный в заявке. Продавец освобождается от ответственности за несвоевременное перечисление суммы задатка на счет Претендента, если Претендент предоставил недостоверные и (или) неполные сведения о своих реквизитах в заявке.</w:t>
      </w:r>
    </w:p>
    <w:p w:rsidR="001B5DB5" w:rsidRPr="001B5DB5" w:rsidRDefault="001B5DB5" w:rsidP="001B5DB5">
      <w:pPr>
        <w:ind w:firstLine="556"/>
        <w:jc w:val="both"/>
        <w:rPr>
          <w:rFonts w:ascii="Times New Roman" w:hAnsi="Times New Roman" w:cs="Times New Roman"/>
          <w:sz w:val="24"/>
          <w:szCs w:val="24"/>
          <w:lang w:eastAsia="ar-SA"/>
        </w:rPr>
      </w:pPr>
      <w:r w:rsidRPr="001B5DB5">
        <w:rPr>
          <w:rFonts w:ascii="Times New Roman" w:eastAsia="Arial" w:hAnsi="Times New Roman" w:cs="Times New Roman"/>
          <w:b/>
          <w:sz w:val="24"/>
          <w:szCs w:val="24"/>
          <w:lang w:eastAsia="ar-SA"/>
        </w:rPr>
        <w:tab/>
        <w:t>Дата определения участников аукциона</w:t>
      </w:r>
      <w:r w:rsidRPr="001B5DB5">
        <w:rPr>
          <w:rFonts w:ascii="Times New Roman" w:eastAsia="Arial" w:hAnsi="Times New Roman" w:cs="Times New Roman"/>
          <w:sz w:val="24"/>
          <w:szCs w:val="24"/>
          <w:lang w:eastAsia="ar-SA"/>
        </w:rPr>
        <w:t xml:space="preserve"> </w:t>
      </w:r>
      <w:r w:rsidRPr="001B5DB5">
        <w:rPr>
          <w:rFonts w:ascii="Times New Roman" w:eastAsia="Arial" w:hAnsi="Times New Roman" w:cs="Times New Roman"/>
          <w:b/>
          <w:sz w:val="24"/>
          <w:szCs w:val="24"/>
          <w:lang w:eastAsia="ar-SA"/>
        </w:rPr>
        <w:t>– 03.03.2025, начало в 11 час. 00 мин</w:t>
      </w:r>
      <w:r w:rsidRPr="001B5DB5">
        <w:rPr>
          <w:rFonts w:ascii="Times New Roman" w:eastAsia="Arial" w:hAnsi="Times New Roman" w:cs="Times New Roman"/>
          <w:sz w:val="24"/>
          <w:szCs w:val="24"/>
          <w:lang w:eastAsia="ar-SA"/>
        </w:rPr>
        <w:t xml:space="preserve"> по московскому времени  по адресу: Удмуртская Республика, Сюмсинский район, с. Сюмси, ул. Советская, д. 45, каб.35.</w:t>
      </w:r>
    </w:p>
    <w:p w:rsidR="001B5DB5" w:rsidRPr="001B5DB5" w:rsidRDefault="001B5DB5" w:rsidP="001B5DB5">
      <w:pPr>
        <w:keepNext/>
        <w:keepLines/>
        <w:autoSpaceDE w:val="0"/>
        <w:autoSpaceDN w:val="0"/>
        <w:adjustRightInd w:val="0"/>
        <w:ind w:firstLine="556"/>
        <w:contextualSpacing/>
        <w:mirrorIndents/>
        <w:jc w:val="both"/>
        <w:rPr>
          <w:rFonts w:ascii="Times New Roman" w:hAnsi="Times New Roman" w:cs="Times New Roman"/>
          <w:sz w:val="24"/>
          <w:szCs w:val="24"/>
        </w:rPr>
      </w:pPr>
      <w:r w:rsidRPr="001B5DB5">
        <w:rPr>
          <w:rFonts w:ascii="Times New Roman" w:hAnsi="Times New Roman" w:cs="Times New Roman"/>
          <w:sz w:val="24"/>
          <w:szCs w:val="24"/>
        </w:rPr>
        <w:tab/>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B5DB5" w:rsidRPr="001B5DB5" w:rsidRDefault="001B5DB5" w:rsidP="001B5DB5">
      <w:pPr>
        <w:ind w:firstLine="556"/>
        <w:jc w:val="both"/>
        <w:rPr>
          <w:rFonts w:ascii="Times New Roman" w:eastAsia="Arial" w:hAnsi="Times New Roman" w:cs="Times New Roman"/>
          <w:sz w:val="24"/>
          <w:szCs w:val="24"/>
          <w:lang w:eastAsia="ar-SA"/>
        </w:rPr>
      </w:pPr>
      <w:r w:rsidRPr="001B5DB5">
        <w:rPr>
          <w:rFonts w:ascii="Times New Roman" w:hAnsi="Times New Roman" w:cs="Times New Roman"/>
          <w:sz w:val="24"/>
          <w:szCs w:val="24"/>
        </w:rPr>
        <w:tab/>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1B5DB5">
        <w:rPr>
          <w:rFonts w:ascii="Times New Roman" w:hAnsi="Times New Roman" w:cs="Times New Roman"/>
          <w:sz w:val="24"/>
          <w:szCs w:val="24"/>
          <w:lang w:val="en-US"/>
        </w:rPr>
        <w:t>www</w:t>
      </w:r>
      <w:r w:rsidRPr="001B5DB5">
        <w:rPr>
          <w:rFonts w:ascii="Times New Roman" w:hAnsi="Times New Roman" w:cs="Times New Roman"/>
          <w:sz w:val="24"/>
          <w:szCs w:val="24"/>
        </w:rPr>
        <w:t>.</w:t>
      </w:r>
      <w:r w:rsidRPr="001B5DB5">
        <w:rPr>
          <w:rFonts w:ascii="Times New Roman" w:hAnsi="Times New Roman" w:cs="Times New Roman"/>
          <w:sz w:val="24"/>
          <w:szCs w:val="24"/>
          <w:lang w:val="en-US"/>
        </w:rPr>
        <w:t>torgi</w:t>
      </w:r>
      <w:r w:rsidRPr="001B5DB5">
        <w:rPr>
          <w:rFonts w:ascii="Times New Roman" w:hAnsi="Times New Roman" w:cs="Times New Roman"/>
          <w:sz w:val="24"/>
          <w:szCs w:val="24"/>
        </w:rPr>
        <w:t>.</w:t>
      </w:r>
      <w:r w:rsidRPr="001B5DB5">
        <w:rPr>
          <w:rFonts w:ascii="Times New Roman" w:hAnsi="Times New Roman" w:cs="Times New Roman"/>
          <w:sz w:val="24"/>
          <w:szCs w:val="24"/>
          <w:lang w:val="en-US"/>
        </w:rPr>
        <w:t>gov</w:t>
      </w:r>
      <w:r w:rsidRPr="001B5DB5">
        <w:rPr>
          <w:rFonts w:ascii="Times New Roman" w:hAnsi="Times New Roman" w:cs="Times New Roman"/>
          <w:sz w:val="24"/>
          <w:szCs w:val="24"/>
        </w:rPr>
        <w:t>.</w:t>
      </w:r>
      <w:r w:rsidRPr="001B5DB5">
        <w:rPr>
          <w:rFonts w:ascii="Times New Roman" w:hAnsi="Times New Roman" w:cs="Times New Roman"/>
          <w:sz w:val="24"/>
          <w:szCs w:val="24"/>
          <w:lang w:val="en-US"/>
        </w:rPr>
        <w:t>ru</w:t>
      </w:r>
    </w:p>
    <w:p w:rsidR="001B5DB5" w:rsidRPr="001B5DB5" w:rsidRDefault="001B5DB5" w:rsidP="001B5DB5">
      <w:pPr>
        <w:suppressAutoHyphens/>
        <w:ind w:firstLine="567"/>
        <w:jc w:val="both"/>
        <w:rPr>
          <w:rFonts w:ascii="Times New Roman" w:hAnsi="Times New Roman" w:cs="Times New Roman"/>
          <w:sz w:val="24"/>
          <w:szCs w:val="24"/>
          <w:lang w:eastAsia="ar-SA"/>
        </w:rPr>
      </w:pPr>
      <w:r w:rsidRPr="001B5DB5">
        <w:rPr>
          <w:rFonts w:ascii="Times New Roman" w:hAnsi="Times New Roman" w:cs="Times New Roman"/>
          <w:sz w:val="24"/>
          <w:szCs w:val="24"/>
          <w:lang w:eastAsia="ar-SA"/>
        </w:rPr>
        <w:tab/>
        <w:t>К участию в аукционе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документы в соответствии с установленным перечнем.</w:t>
      </w:r>
    </w:p>
    <w:p w:rsidR="001B5DB5" w:rsidRPr="001B5DB5" w:rsidRDefault="001B5DB5" w:rsidP="001B5DB5">
      <w:pPr>
        <w:ind w:firstLine="567"/>
        <w:jc w:val="both"/>
        <w:rPr>
          <w:rFonts w:ascii="Times New Roman" w:hAnsi="Times New Roman" w:cs="Times New Roman"/>
          <w:sz w:val="24"/>
          <w:szCs w:val="24"/>
        </w:rPr>
      </w:pPr>
      <w:r w:rsidRPr="001B5DB5">
        <w:rPr>
          <w:rFonts w:ascii="Times New Roman" w:hAnsi="Times New Roman" w:cs="Times New Roman"/>
          <w:sz w:val="24"/>
          <w:szCs w:val="24"/>
          <w:lang w:eastAsia="ar-SA"/>
        </w:rPr>
        <w:tab/>
        <w:t>Одно лицо имеет право подать только одну заявку на участие в аукционе (</w:t>
      </w:r>
      <w:r w:rsidRPr="001B5DB5">
        <w:rPr>
          <w:rFonts w:ascii="Times New Roman" w:eastAsia="Arial" w:hAnsi="Times New Roman" w:cs="Times New Roman"/>
          <w:color w:val="000000"/>
          <w:sz w:val="24"/>
          <w:szCs w:val="24"/>
          <w:shd w:val="clear" w:color="auto" w:fill="FFFFFF"/>
          <w:lang w:eastAsia="ar-SA"/>
        </w:rPr>
        <w:t>в отношении каждого лота аукциона претендент должен подать отдельную заявку)</w:t>
      </w:r>
      <w:r w:rsidRPr="001B5DB5">
        <w:rPr>
          <w:rFonts w:ascii="Times New Roman" w:hAnsi="Times New Roman" w:cs="Times New Roman"/>
          <w:sz w:val="24"/>
          <w:szCs w:val="24"/>
          <w:lang w:eastAsia="ar-SA"/>
        </w:rPr>
        <w:t>.</w:t>
      </w:r>
    </w:p>
    <w:p w:rsidR="001B5DB5" w:rsidRPr="001B5DB5" w:rsidRDefault="001B5DB5" w:rsidP="001B5DB5">
      <w:pPr>
        <w:suppressAutoHyphens/>
        <w:ind w:firstLine="567"/>
        <w:jc w:val="both"/>
        <w:rPr>
          <w:rFonts w:ascii="Times New Roman" w:hAnsi="Times New Roman" w:cs="Times New Roman"/>
          <w:sz w:val="24"/>
          <w:szCs w:val="24"/>
          <w:lang w:eastAsia="ar-SA"/>
        </w:rPr>
      </w:pPr>
    </w:p>
    <w:p w:rsidR="001B5DB5" w:rsidRPr="001B5DB5" w:rsidRDefault="001B5DB5" w:rsidP="001B5DB5">
      <w:pPr>
        <w:widowControl w:val="0"/>
        <w:autoSpaceDE w:val="0"/>
        <w:autoSpaceDN w:val="0"/>
        <w:adjustRightInd w:val="0"/>
        <w:ind w:firstLine="540"/>
        <w:jc w:val="both"/>
        <w:rPr>
          <w:rFonts w:ascii="Times New Roman" w:hAnsi="Times New Roman" w:cs="Times New Roman"/>
          <w:b/>
          <w:bCs/>
          <w:iCs/>
          <w:sz w:val="24"/>
          <w:szCs w:val="24"/>
          <w:lang w:eastAsia="ar-SA"/>
        </w:rPr>
      </w:pPr>
      <w:r w:rsidRPr="001B5DB5">
        <w:rPr>
          <w:rFonts w:ascii="Times New Roman" w:hAnsi="Times New Roman" w:cs="Times New Roman"/>
          <w:b/>
          <w:bCs/>
          <w:iCs/>
          <w:sz w:val="24"/>
          <w:szCs w:val="24"/>
          <w:lang w:eastAsia="ar-SA"/>
        </w:rPr>
        <w:tab/>
        <w:t xml:space="preserve">Дата, время и место начала проведения аукциона в электронной форме: </w:t>
      </w:r>
    </w:p>
    <w:p w:rsidR="001B5DB5" w:rsidRPr="001B5DB5" w:rsidRDefault="001B5DB5" w:rsidP="001B5DB5">
      <w:pPr>
        <w:suppressAutoHyphens/>
        <w:autoSpaceDE w:val="0"/>
        <w:ind w:firstLine="567"/>
        <w:jc w:val="both"/>
        <w:rPr>
          <w:rFonts w:ascii="Times New Roman" w:hAnsi="Times New Roman" w:cs="Times New Roman"/>
          <w:sz w:val="24"/>
          <w:szCs w:val="24"/>
        </w:rPr>
      </w:pPr>
      <w:r w:rsidRPr="001B5DB5">
        <w:rPr>
          <w:rFonts w:ascii="Times New Roman" w:eastAsia="Arial" w:hAnsi="Times New Roman" w:cs="Times New Roman"/>
          <w:b/>
          <w:sz w:val="24"/>
          <w:szCs w:val="24"/>
          <w:lang w:eastAsia="ar-SA"/>
        </w:rPr>
        <w:tab/>
        <w:t>05.03.2025, начало в 14 час. 00 мин</w:t>
      </w:r>
      <w:r w:rsidRPr="001B5DB5">
        <w:rPr>
          <w:rFonts w:ascii="Times New Roman" w:eastAsia="Arial" w:hAnsi="Times New Roman" w:cs="Times New Roman"/>
          <w:sz w:val="24"/>
          <w:szCs w:val="24"/>
          <w:lang w:eastAsia="ar-SA"/>
        </w:rPr>
        <w:t xml:space="preserve"> </w:t>
      </w:r>
      <w:r w:rsidRPr="001B5DB5">
        <w:rPr>
          <w:rFonts w:ascii="Times New Roman" w:hAnsi="Times New Roman" w:cs="Times New Roman"/>
          <w:iCs/>
          <w:sz w:val="24"/>
          <w:szCs w:val="24"/>
          <w:lang w:eastAsia="ar-SA"/>
        </w:rPr>
        <w:t xml:space="preserve">по московскому времени, на электронной торговой площадке </w:t>
      </w:r>
      <w:r w:rsidRPr="001B5DB5">
        <w:rPr>
          <w:rFonts w:ascii="Times New Roman" w:hAnsi="Times New Roman" w:cs="Times New Roman"/>
          <w:sz w:val="24"/>
          <w:szCs w:val="24"/>
        </w:rPr>
        <w:t>http://sale.</w:t>
      </w:r>
      <w:r w:rsidRPr="001B5DB5">
        <w:rPr>
          <w:rFonts w:ascii="Times New Roman" w:hAnsi="Times New Roman" w:cs="Times New Roman"/>
          <w:sz w:val="24"/>
          <w:szCs w:val="24"/>
          <w:lang w:val="en-US"/>
        </w:rPr>
        <w:t>zakazrf</w:t>
      </w:r>
      <w:r w:rsidRPr="001B5DB5">
        <w:rPr>
          <w:rFonts w:ascii="Times New Roman" w:hAnsi="Times New Roman" w:cs="Times New Roman"/>
          <w:sz w:val="24"/>
          <w:szCs w:val="24"/>
        </w:rPr>
        <w:t>.</w:t>
      </w:r>
      <w:r w:rsidRPr="001B5DB5">
        <w:rPr>
          <w:rFonts w:ascii="Times New Roman" w:hAnsi="Times New Roman" w:cs="Times New Roman"/>
          <w:sz w:val="24"/>
          <w:szCs w:val="24"/>
          <w:lang w:val="en-US"/>
        </w:rPr>
        <w:t>ru</w:t>
      </w:r>
      <w:r w:rsidRPr="001B5DB5">
        <w:rPr>
          <w:rFonts w:ascii="Times New Roman" w:hAnsi="Times New Roman" w:cs="Times New Roman"/>
          <w:sz w:val="24"/>
          <w:szCs w:val="24"/>
        </w:rPr>
        <w:t>.</w:t>
      </w:r>
    </w:p>
    <w:p w:rsidR="001B5DB5" w:rsidRPr="001B5DB5" w:rsidRDefault="001B5DB5" w:rsidP="001B5DB5">
      <w:pPr>
        <w:widowControl w:val="0"/>
        <w:autoSpaceDE w:val="0"/>
        <w:autoSpaceDN w:val="0"/>
        <w:adjustRightInd w:val="0"/>
        <w:ind w:firstLine="540"/>
        <w:jc w:val="both"/>
        <w:rPr>
          <w:rFonts w:ascii="Times New Roman" w:hAnsi="Times New Roman" w:cs="Times New Roman"/>
          <w:sz w:val="24"/>
          <w:szCs w:val="24"/>
        </w:rPr>
      </w:pPr>
    </w:p>
    <w:p w:rsidR="001B5DB5" w:rsidRPr="001B5DB5" w:rsidRDefault="001B5DB5" w:rsidP="001B5DB5">
      <w:pPr>
        <w:suppressAutoHyphens/>
        <w:autoSpaceDE w:val="0"/>
        <w:ind w:firstLine="567"/>
        <w:jc w:val="both"/>
        <w:rPr>
          <w:rFonts w:ascii="Times New Roman" w:eastAsia="Arial" w:hAnsi="Times New Roman" w:cs="Times New Roman"/>
          <w:sz w:val="24"/>
          <w:szCs w:val="24"/>
          <w:u w:val="single"/>
          <w:lang w:eastAsia="ar-SA"/>
        </w:rPr>
      </w:pPr>
      <w:r w:rsidRPr="001B5DB5">
        <w:rPr>
          <w:rFonts w:ascii="Times New Roman" w:eastAsia="Arial" w:hAnsi="Times New Roman" w:cs="Times New Roman"/>
          <w:sz w:val="24"/>
          <w:szCs w:val="24"/>
          <w:u w:val="single"/>
          <w:lang w:eastAsia="ar-SA"/>
        </w:rPr>
        <w:tab/>
        <w:t>Электронная торговая площадка отображает время всех процедур согласно часовому поясу г.Москвы (</w:t>
      </w:r>
      <w:r w:rsidRPr="001B5DB5">
        <w:rPr>
          <w:rFonts w:ascii="Times New Roman" w:hAnsi="Times New Roman" w:cs="Times New Roman"/>
          <w:sz w:val="24"/>
          <w:szCs w:val="24"/>
          <w:u w:val="single"/>
        </w:rPr>
        <w:t>GMT +03:00</w:t>
      </w:r>
      <w:r w:rsidRPr="001B5DB5">
        <w:rPr>
          <w:rFonts w:ascii="Times New Roman" w:eastAsia="Arial" w:hAnsi="Times New Roman" w:cs="Times New Roman"/>
          <w:sz w:val="24"/>
          <w:szCs w:val="24"/>
          <w:u w:val="single"/>
          <w:lang w:eastAsia="ar-SA"/>
        </w:rPr>
        <w:t>).</w:t>
      </w:r>
    </w:p>
    <w:p w:rsidR="001B5DB5" w:rsidRPr="001B5DB5" w:rsidRDefault="001B5DB5" w:rsidP="001B5DB5">
      <w:pPr>
        <w:suppressAutoHyphens/>
        <w:autoSpaceDE w:val="0"/>
        <w:ind w:firstLine="567"/>
        <w:jc w:val="both"/>
        <w:rPr>
          <w:rFonts w:ascii="Times New Roman" w:eastAsia="Arial" w:hAnsi="Times New Roman" w:cs="Times New Roman"/>
          <w:sz w:val="24"/>
          <w:szCs w:val="24"/>
          <w:u w:val="single"/>
          <w:lang w:eastAsia="ar-SA"/>
        </w:rPr>
      </w:pPr>
    </w:p>
    <w:p w:rsidR="001B5DB5" w:rsidRPr="001B5DB5" w:rsidRDefault="001B5DB5" w:rsidP="001B5DB5">
      <w:pPr>
        <w:suppressAutoHyphens/>
        <w:autoSpaceDE w:val="0"/>
        <w:ind w:firstLine="567"/>
        <w:jc w:val="both"/>
        <w:rPr>
          <w:rFonts w:ascii="Times New Roman" w:hAnsi="Times New Roman" w:cs="Times New Roman"/>
          <w:b/>
          <w:sz w:val="24"/>
          <w:szCs w:val="24"/>
        </w:rPr>
      </w:pPr>
      <w:r w:rsidRPr="001B5DB5">
        <w:rPr>
          <w:rFonts w:ascii="Times New Roman" w:hAnsi="Times New Roman" w:cs="Times New Roman"/>
          <w:b/>
          <w:sz w:val="24"/>
          <w:szCs w:val="24"/>
        </w:rPr>
        <w:tab/>
        <w:t>Правила  проведения аукциона в электронной форме:</w:t>
      </w:r>
    </w:p>
    <w:p w:rsidR="001B5DB5" w:rsidRPr="001B5DB5" w:rsidRDefault="001B5DB5" w:rsidP="001B5DB5">
      <w:pPr>
        <w:suppressAutoHyphens/>
        <w:autoSpaceDE w:val="0"/>
        <w:ind w:firstLine="567"/>
        <w:jc w:val="both"/>
        <w:rPr>
          <w:rFonts w:ascii="Times New Roman" w:hAnsi="Times New Roman" w:cs="Times New Roman"/>
          <w:sz w:val="24"/>
          <w:szCs w:val="24"/>
        </w:rPr>
      </w:pPr>
      <w:r w:rsidRPr="001B5DB5">
        <w:rPr>
          <w:rFonts w:ascii="Times New Roman" w:hAnsi="Times New Roman" w:cs="Times New Roman"/>
          <w:sz w:val="24"/>
          <w:szCs w:val="24"/>
        </w:rPr>
        <w:tab/>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1B5DB5" w:rsidRPr="001B5DB5" w:rsidRDefault="001B5DB5" w:rsidP="001B5DB5">
      <w:pPr>
        <w:suppressAutoHyphens/>
        <w:autoSpaceDE w:val="0"/>
        <w:ind w:firstLine="567"/>
        <w:jc w:val="both"/>
        <w:rPr>
          <w:rFonts w:ascii="Times New Roman" w:hAnsi="Times New Roman" w:cs="Times New Roman"/>
          <w:sz w:val="24"/>
          <w:szCs w:val="24"/>
        </w:rPr>
      </w:pPr>
      <w:r w:rsidRPr="001B5DB5">
        <w:rPr>
          <w:rFonts w:ascii="Times New Roman" w:hAnsi="Times New Roman" w:cs="Times New Roman"/>
          <w:sz w:val="24"/>
          <w:szCs w:val="24"/>
        </w:rPr>
        <w:tab/>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bookmarkStart w:id="8" w:name="sub_79"/>
    </w:p>
    <w:p w:rsidR="001B5DB5" w:rsidRPr="001B5DB5" w:rsidRDefault="001B5DB5" w:rsidP="001B5DB5">
      <w:pPr>
        <w:suppressAutoHyphens/>
        <w:autoSpaceDE w:val="0"/>
        <w:ind w:firstLine="567"/>
        <w:jc w:val="both"/>
        <w:rPr>
          <w:rFonts w:ascii="Times New Roman" w:hAnsi="Times New Roman" w:cs="Times New Roman"/>
          <w:sz w:val="24"/>
          <w:szCs w:val="24"/>
        </w:rPr>
      </w:pPr>
      <w:r w:rsidRPr="001B5DB5">
        <w:rPr>
          <w:rFonts w:ascii="Times New Roman" w:hAnsi="Times New Roman" w:cs="Times New Roman"/>
          <w:sz w:val="24"/>
          <w:szCs w:val="24"/>
        </w:rPr>
        <w:tab/>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1B5DB5" w:rsidRPr="001B5DB5" w:rsidRDefault="001B5DB5" w:rsidP="001B5DB5">
      <w:pPr>
        <w:widowControl w:val="0"/>
        <w:autoSpaceDE w:val="0"/>
        <w:autoSpaceDN w:val="0"/>
        <w:adjustRightInd w:val="0"/>
        <w:ind w:firstLine="540"/>
        <w:jc w:val="both"/>
        <w:rPr>
          <w:rFonts w:ascii="Times New Roman" w:hAnsi="Times New Roman" w:cs="Times New Roman"/>
          <w:sz w:val="24"/>
          <w:szCs w:val="24"/>
        </w:rPr>
      </w:pPr>
      <w:bookmarkStart w:id="9" w:name="sub_80"/>
      <w:bookmarkEnd w:id="8"/>
      <w:r w:rsidRPr="001B5DB5">
        <w:rPr>
          <w:rFonts w:ascii="Times New Roman" w:hAnsi="Times New Roman" w:cs="Times New Roman"/>
          <w:sz w:val="24"/>
          <w:szCs w:val="24"/>
        </w:rPr>
        <w:tab/>
        <w:t xml:space="preserve">б) не поступило ни одного предложения о начальной цене имущества, то аукцион с </w:t>
      </w:r>
      <w:r w:rsidRPr="001B5DB5">
        <w:rPr>
          <w:rFonts w:ascii="Times New Roman" w:hAnsi="Times New Roman" w:cs="Times New Roman"/>
          <w:sz w:val="24"/>
          <w:szCs w:val="24"/>
        </w:rPr>
        <w:lastRenderedPageBreak/>
        <w:t>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9"/>
    </w:p>
    <w:p w:rsidR="001B5DB5" w:rsidRPr="001B5DB5" w:rsidRDefault="001B5DB5" w:rsidP="001B5DB5">
      <w:pPr>
        <w:autoSpaceDE w:val="0"/>
        <w:autoSpaceDN w:val="0"/>
        <w:adjustRightInd w:val="0"/>
        <w:jc w:val="both"/>
        <w:rPr>
          <w:rFonts w:ascii="Times New Roman" w:hAnsi="Times New Roman" w:cs="Times New Roman"/>
          <w:bCs/>
          <w:sz w:val="24"/>
          <w:szCs w:val="24"/>
        </w:rPr>
      </w:pPr>
      <w:r w:rsidRPr="001B5DB5">
        <w:rPr>
          <w:rFonts w:ascii="Times New Roman" w:eastAsia="Arial" w:hAnsi="Times New Roman" w:cs="Times New Roman"/>
          <w:b/>
          <w:sz w:val="24"/>
          <w:szCs w:val="24"/>
          <w:lang w:eastAsia="ar-SA"/>
        </w:rPr>
        <w:tab/>
        <w:t>Порядок определения победителей</w:t>
      </w:r>
      <w:r w:rsidRPr="001B5DB5">
        <w:rPr>
          <w:rFonts w:ascii="Times New Roman" w:eastAsia="Arial" w:hAnsi="Times New Roman" w:cs="Times New Roman"/>
          <w:sz w:val="24"/>
          <w:szCs w:val="24"/>
          <w:lang w:eastAsia="ar-SA"/>
        </w:rPr>
        <w:t xml:space="preserve">: </w:t>
      </w:r>
      <w:r w:rsidRPr="001B5DB5">
        <w:rPr>
          <w:rFonts w:ascii="Times New Roman" w:hAnsi="Times New Roman" w:cs="Times New Roman"/>
          <w:sz w:val="24"/>
          <w:szCs w:val="24"/>
        </w:rPr>
        <w:t xml:space="preserve">Победителем признается участник, предложивший наиболее высокую цену имущества, или </w:t>
      </w:r>
      <w:r w:rsidRPr="001B5DB5">
        <w:rPr>
          <w:rFonts w:ascii="Times New Roman" w:hAnsi="Times New Roman" w:cs="Times New Roman"/>
          <w:bCs/>
          <w:sz w:val="24"/>
          <w:szCs w:val="24"/>
        </w:rPr>
        <w:t>лицо, признанное единственным участником аукциона.</w:t>
      </w:r>
    </w:p>
    <w:p w:rsidR="001B5DB5" w:rsidRPr="001B5DB5" w:rsidRDefault="001B5DB5" w:rsidP="001B5DB5">
      <w:pPr>
        <w:tabs>
          <w:tab w:val="right" w:leader="dot" w:pos="4762"/>
        </w:tabs>
        <w:suppressAutoHyphens/>
        <w:autoSpaceDE w:val="0"/>
        <w:ind w:firstLine="567"/>
        <w:jc w:val="both"/>
        <w:rPr>
          <w:rFonts w:ascii="Times New Roman" w:hAnsi="Times New Roman" w:cs="Times New Roman"/>
          <w:sz w:val="24"/>
          <w:szCs w:val="24"/>
          <w:lang w:eastAsia="ar-SA"/>
        </w:rPr>
      </w:pPr>
      <w:r w:rsidRPr="001B5DB5">
        <w:rPr>
          <w:rFonts w:ascii="Times New Roman" w:hAnsi="Times New Roman" w:cs="Times New Roman"/>
          <w:sz w:val="24"/>
          <w:szCs w:val="24"/>
        </w:rPr>
        <w:t xml:space="preserve">  </w:t>
      </w:r>
      <w:r w:rsidRPr="001B5DB5">
        <w:rPr>
          <w:rFonts w:ascii="Times New Roman" w:hAnsi="Times New Roman" w:cs="Times New Roman"/>
          <w:sz w:val="24"/>
          <w:szCs w:val="24"/>
        </w:rPr>
        <w:tab/>
      </w:r>
      <w:r w:rsidRPr="001B5DB5">
        <w:rPr>
          <w:rFonts w:ascii="Times New Roman" w:hAnsi="Times New Roman" w:cs="Times New Roman"/>
          <w:sz w:val="24"/>
          <w:szCs w:val="24"/>
          <w:lang w:eastAsia="ar-SA"/>
        </w:rPr>
        <w:t xml:space="preserve">Аукцион, на участие в котором не было подано заявок, или ни один из претендентов не признан участником аукциона, признается несостоявшимся. </w:t>
      </w:r>
    </w:p>
    <w:p w:rsidR="001B5DB5" w:rsidRPr="001B5DB5" w:rsidRDefault="001B5DB5" w:rsidP="001B5DB5">
      <w:pPr>
        <w:keepNext/>
        <w:keepLines/>
        <w:spacing w:after="120"/>
        <w:ind w:left="283" w:hanging="283"/>
        <w:contextualSpacing/>
        <w:mirrorIndents/>
        <w:jc w:val="both"/>
        <w:rPr>
          <w:rFonts w:ascii="Times New Roman" w:hAnsi="Times New Roman" w:cs="Times New Roman"/>
          <w:sz w:val="24"/>
          <w:szCs w:val="24"/>
        </w:rPr>
      </w:pPr>
      <w:r w:rsidRPr="001B5DB5">
        <w:rPr>
          <w:rFonts w:ascii="Times New Roman" w:hAnsi="Times New Roman" w:cs="Times New Roman"/>
          <w:b/>
          <w:sz w:val="24"/>
          <w:szCs w:val="24"/>
        </w:rPr>
        <w:t xml:space="preserve">  </w:t>
      </w:r>
      <w:r w:rsidRPr="001B5DB5">
        <w:rPr>
          <w:rFonts w:ascii="Times New Roman" w:hAnsi="Times New Roman" w:cs="Times New Roman"/>
          <w:b/>
          <w:sz w:val="24"/>
          <w:szCs w:val="24"/>
        </w:rPr>
        <w:tab/>
      </w:r>
      <w:r w:rsidRPr="001B5DB5">
        <w:rPr>
          <w:rFonts w:ascii="Times New Roman" w:hAnsi="Times New Roman" w:cs="Times New Roman"/>
          <w:b/>
          <w:sz w:val="24"/>
          <w:szCs w:val="24"/>
        </w:rPr>
        <w:tab/>
        <w:t xml:space="preserve">Место и срок подведения итогов аукциона: </w:t>
      </w:r>
      <w:r w:rsidRPr="001B5DB5">
        <w:rPr>
          <w:rFonts w:ascii="Times New Roman" w:hAnsi="Times New Roman" w:cs="Times New Roman"/>
          <w:sz w:val="24"/>
          <w:szCs w:val="24"/>
        </w:rPr>
        <w:t xml:space="preserve"> Удмуртская Республика, </w:t>
      </w:r>
    </w:p>
    <w:p w:rsidR="001B5DB5" w:rsidRPr="001B5DB5" w:rsidRDefault="001B5DB5" w:rsidP="001B5DB5">
      <w:pPr>
        <w:keepNext/>
        <w:keepLines/>
        <w:spacing w:after="120"/>
        <w:contextualSpacing/>
        <w:mirrorIndents/>
        <w:jc w:val="both"/>
        <w:rPr>
          <w:rFonts w:ascii="Times New Roman" w:hAnsi="Times New Roman" w:cs="Times New Roman"/>
          <w:sz w:val="24"/>
          <w:szCs w:val="24"/>
        </w:rPr>
      </w:pPr>
      <w:r w:rsidRPr="001B5DB5">
        <w:rPr>
          <w:rFonts w:ascii="Times New Roman" w:hAnsi="Times New Roman" w:cs="Times New Roman"/>
          <w:sz w:val="24"/>
          <w:szCs w:val="24"/>
        </w:rPr>
        <w:t>Сюмсинский район, с. Сюмси, ул. Советская, д. 45,  каб. 35, по окончании аукциона электронной форме.</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 xml:space="preserve">      </w:t>
      </w:r>
      <w:r w:rsidRPr="001B5DB5">
        <w:rPr>
          <w:rFonts w:ascii="Times New Roman" w:hAnsi="Times New Roman" w:cs="Times New Roman"/>
          <w:sz w:val="24"/>
          <w:szCs w:val="24"/>
        </w:rPr>
        <w:tab/>
        <w:t xml:space="preserve">Ход проведения процедуры аукциона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1B5DB5" w:rsidRPr="001B5DB5" w:rsidRDefault="001B5DB5" w:rsidP="001B5DB5">
      <w:pPr>
        <w:suppressAutoHyphens/>
        <w:autoSpaceDE w:val="0"/>
        <w:ind w:firstLine="283"/>
        <w:jc w:val="both"/>
        <w:rPr>
          <w:rFonts w:ascii="Times New Roman" w:hAnsi="Times New Roman" w:cs="Times New Roman"/>
          <w:sz w:val="24"/>
          <w:szCs w:val="24"/>
        </w:rPr>
      </w:pPr>
      <w:r w:rsidRPr="001B5DB5">
        <w:rPr>
          <w:rFonts w:ascii="Times New Roman" w:hAnsi="Times New Roman" w:cs="Times New Roman"/>
          <w:sz w:val="24"/>
          <w:szCs w:val="24"/>
        </w:rPr>
        <w:tab/>
        <w:t>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или ли</w:t>
      </w:r>
      <w:r w:rsidRPr="001B5DB5">
        <w:rPr>
          <w:rFonts w:ascii="Times New Roman" w:hAnsi="Times New Roman" w:cs="Times New Roman"/>
          <w:bCs/>
          <w:sz w:val="24"/>
          <w:szCs w:val="24"/>
        </w:rPr>
        <w:t>ца, признанного единственным участником аукциона,</w:t>
      </w:r>
      <w:r w:rsidRPr="001B5DB5">
        <w:rPr>
          <w:rFonts w:ascii="Times New Roman" w:hAnsi="Times New Roman" w:cs="Times New Roman"/>
          <w:b/>
          <w:bCs/>
          <w:sz w:val="24"/>
          <w:szCs w:val="24"/>
        </w:rPr>
        <w:t xml:space="preserve"> </w:t>
      </w:r>
      <w:r w:rsidRPr="001B5DB5">
        <w:rPr>
          <w:rFonts w:ascii="Times New Roman" w:hAnsi="Times New Roman" w:cs="Times New Roman"/>
          <w:sz w:val="24"/>
          <w:szCs w:val="24"/>
        </w:rPr>
        <w:t>на заключение договора купли-продажи имущества. В течение одного часа со времени подписания протокола об итогах аукциона победителю или</w:t>
      </w:r>
      <w:r w:rsidRPr="001B5DB5">
        <w:rPr>
          <w:rFonts w:ascii="Times New Roman" w:hAnsi="Times New Roman" w:cs="Times New Roman"/>
          <w:b/>
          <w:bCs/>
          <w:sz w:val="24"/>
          <w:szCs w:val="24"/>
        </w:rPr>
        <w:t xml:space="preserve"> </w:t>
      </w:r>
      <w:r w:rsidRPr="001B5DB5">
        <w:rPr>
          <w:rFonts w:ascii="Times New Roman" w:hAnsi="Times New Roman" w:cs="Times New Roman"/>
          <w:bCs/>
          <w:sz w:val="24"/>
          <w:szCs w:val="24"/>
        </w:rPr>
        <w:t xml:space="preserve">лицу, признанному единственным участником аукциона, </w:t>
      </w:r>
      <w:r w:rsidRPr="001B5DB5">
        <w:rPr>
          <w:rFonts w:ascii="Times New Roman" w:hAnsi="Times New Roman" w:cs="Times New Roman"/>
          <w:sz w:val="24"/>
          <w:szCs w:val="24"/>
        </w:rPr>
        <w:t>направляется уведомление о признании его победителем или единственным участником аукциона, с приложением этого протокола.</w:t>
      </w:r>
    </w:p>
    <w:p w:rsidR="001B5DB5" w:rsidRPr="001B5DB5" w:rsidRDefault="001B5DB5" w:rsidP="001B5DB5">
      <w:pPr>
        <w:autoSpaceDE w:val="0"/>
        <w:autoSpaceDN w:val="0"/>
        <w:adjustRightInd w:val="0"/>
        <w:ind w:firstLine="567"/>
        <w:jc w:val="both"/>
        <w:rPr>
          <w:rFonts w:ascii="Times New Roman" w:hAnsi="Times New Roman" w:cs="Times New Roman"/>
          <w:sz w:val="24"/>
          <w:szCs w:val="24"/>
        </w:rPr>
      </w:pPr>
      <w:r w:rsidRPr="001B5DB5">
        <w:rPr>
          <w:rFonts w:ascii="Times New Roman" w:hAnsi="Times New Roman" w:cs="Times New Roman"/>
          <w:sz w:val="24"/>
          <w:szCs w:val="24"/>
        </w:rPr>
        <w:tab/>
        <w:t xml:space="preserve">В течение пяти рабочих дней с даты подведения итогов аукциона с победителем или с </w:t>
      </w:r>
      <w:r w:rsidRPr="001B5DB5">
        <w:rPr>
          <w:rFonts w:ascii="Times New Roman" w:hAnsi="Times New Roman" w:cs="Times New Roman"/>
          <w:bCs/>
          <w:sz w:val="24"/>
          <w:szCs w:val="24"/>
        </w:rPr>
        <w:t>лицом, признанным единственным участником аукциона,</w:t>
      </w:r>
      <w:r w:rsidRPr="001B5DB5">
        <w:rPr>
          <w:rFonts w:ascii="Times New Roman" w:hAnsi="Times New Roman" w:cs="Times New Roman"/>
          <w:sz w:val="24"/>
          <w:szCs w:val="24"/>
        </w:rPr>
        <w:t xml:space="preserve"> заключается договор купли-продажи. Проект договора размещен в приложении к извещению.</w:t>
      </w:r>
    </w:p>
    <w:p w:rsidR="001B5DB5" w:rsidRPr="001B5DB5" w:rsidRDefault="001B5DB5" w:rsidP="001B5DB5">
      <w:pPr>
        <w:autoSpaceDE w:val="0"/>
        <w:autoSpaceDN w:val="0"/>
        <w:adjustRightInd w:val="0"/>
        <w:ind w:firstLine="567"/>
        <w:jc w:val="both"/>
        <w:outlineLvl w:val="1"/>
        <w:rPr>
          <w:rFonts w:ascii="Times New Roman" w:hAnsi="Times New Roman" w:cs="Times New Roman"/>
          <w:sz w:val="24"/>
          <w:szCs w:val="24"/>
        </w:rPr>
      </w:pPr>
      <w:r w:rsidRPr="001B5DB5">
        <w:rPr>
          <w:rFonts w:ascii="Times New Roman" w:hAnsi="Times New Roman" w:cs="Times New Roman"/>
          <w:sz w:val="24"/>
          <w:szCs w:val="24"/>
        </w:rPr>
        <w:tab/>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1B5DB5" w:rsidRPr="001B5DB5" w:rsidRDefault="001B5DB5" w:rsidP="001B5DB5">
      <w:pPr>
        <w:widowControl w:val="0"/>
        <w:autoSpaceDE w:val="0"/>
        <w:autoSpaceDN w:val="0"/>
        <w:adjustRightInd w:val="0"/>
        <w:ind w:firstLine="567"/>
        <w:jc w:val="both"/>
        <w:rPr>
          <w:rFonts w:ascii="Times New Roman" w:eastAsia="Calibri" w:hAnsi="Times New Roman" w:cs="Times New Roman"/>
          <w:sz w:val="24"/>
          <w:szCs w:val="24"/>
        </w:rPr>
      </w:pPr>
      <w:r w:rsidRPr="001B5DB5">
        <w:rPr>
          <w:rFonts w:ascii="Times New Roman" w:hAnsi="Times New Roman" w:cs="Times New Roman"/>
          <w:sz w:val="24"/>
          <w:szCs w:val="24"/>
        </w:rPr>
        <w:tab/>
        <w:t>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 продажи</w:t>
      </w:r>
      <w:r w:rsidRPr="001B5DB5">
        <w:rPr>
          <w:rFonts w:ascii="Times New Roman" w:eastAsia="Calibri" w:hAnsi="Times New Roman" w:cs="Times New Roman"/>
          <w:sz w:val="24"/>
          <w:szCs w:val="24"/>
        </w:rPr>
        <w:t>.</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Оплата производится Покупателем в срок не позднее 10 (десяти) дней со дня заключения настоящего договора в порядке, предусмотренном договором купли-продажи.</w:t>
      </w:r>
    </w:p>
    <w:p w:rsidR="001B5DB5" w:rsidRPr="001B5DB5" w:rsidRDefault="001B5DB5" w:rsidP="001B5DB5">
      <w:pPr>
        <w:suppressAutoHyphens/>
        <w:autoSpaceDE w:val="0"/>
        <w:ind w:firstLine="567"/>
        <w:jc w:val="both"/>
        <w:rPr>
          <w:rFonts w:ascii="Times New Roman" w:hAnsi="Times New Roman" w:cs="Times New Roman"/>
          <w:sz w:val="24"/>
          <w:szCs w:val="24"/>
        </w:rPr>
      </w:pPr>
      <w:r w:rsidRPr="001B5DB5">
        <w:rPr>
          <w:rFonts w:ascii="Times New Roman" w:hAnsi="Times New Roman" w:cs="Times New Roman"/>
          <w:bCs/>
          <w:sz w:val="24"/>
          <w:szCs w:val="24"/>
          <w:lang w:eastAsia="ar-SA"/>
        </w:rPr>
        <w:tab/>
        <w:t>С информацией об имуществе</w:t>
      </w:r>
      <w:r w:rsidRPr="001B5DB5">
        <w:rPr>
          <w:rFonts w:ascii="Times New Roman" w:hAnsi="Times New Roman" w:cs="Times New Roman"/>
          <w:sz w:val="24"/>
          <w:szCs w:val="24"/>
          <w:lang w:eastAsia="ar-SA"/>
        </w:rPr>
        <w:t xml:space="preserve">, в том числе с условиями договора купли-продажи имущества, претендентам можно ознакомиться по рабочим дням с 7 час. 30 мин. до 15 час. 30 мин. по московскому времени, по адресу: Удмуртская Республика, Сюмсинский район, с. Сюмси, ул. Советская, д. 45, каб. 36. Телефон для справок (34152) 21563. Аукционная документация также размещена на сайте муниципального образования «Муниципальный округ Сюмсинский район Удмуртской Республики» </w:t>
      </w:r>
      <w:r w:rsidRPr="001B5DB5">
        <w:rPr>
          <w:rFonts w:ascii="Times New Roman" w:hAnsi="Times New Roman" w:cs="Times New Roman"/>
          <w:sz w:val="24"/>
          <w:szCs w:val="24"/>
        </w:rPr>
        <w:t>http://www.</w:t>
      </w:r>
      <w:hyperlink r:id="rId50" w:history="1">
        <w:r w:rsidRPr="001B5DB5">
          <w:rPr>
            <w:rFonts w:ascii="Times New Roman" w:eastAsia="Calibri" w:hAnsi="Times New Roman" w:cs="Times New Roman"/>
            <w:sz w:val="24"/>
            <w:szCs w:val="24"/>
            <w:lang w:val="en-US" w:eastAsia="en-US"/>
          </w:rPr>
          <w:t>sumsi</w:t>
        </w:r>
        <w:r w:rsidRPr="001B5DB5">
          <w:rPr>
            <w:rFonts w:ascii="Times New Roman" w:eastAsia="Calibri" w:hAnsi="Times New Roman" w:cs="Times New Roman"/>
            <w:sz w:val="24"/>
            <w:szCs w:val="24"/>
            <w:lang w:eastAsia="en-US"/>
          </w:rPr>
          <w:t>-</w:t>
        </w:r>
        <w:r w:rsidRPr="001B5DB5">
          <w:rPr>
            <w:rFonts w:ascii="Times New Roman" w:eastAsia="Calibri" w:hAnsi="Times New Roman" w:cs="Times New Roman"/>
            <w:sz w:val="24"/>
            <w:szCs w:val="24"/>
            <w:lang w:val="en-US" w:eastAsia="en-US"/>
          </w:rPr>
          <w:t>adm</w:t>
        </w:r>
        <w:r w:rsidRPr="001B5DB5">
          <w:rPr>
            <w:rFonts w:ascii="Times New Roman" w:eastAsia="Calibri" w:hAnsi="Times New Roman" w:cs="Times New Roman"/>
            <w:sz w:val="24"/>
            <w:szCs w:val="24"/>
            <w:lang w:eastAsia="en-US"/>
          </w:rPr>
          <w:t>.</w:t>
        </w:r>
        <w:r w:rsidRPr="001B5DB5">
          <w:rPr>
            <w:rFonts w:ascii="Times New Roman" w:eastAsia="Calibri" w:hAnsi="Times New Roman" w:cs="Times New Roman"/>
            <w:sz w:val="24"/>
            <w:szCs w:val="24"/>
            <w:lang w:val="en-US" w:eastAsia="en-US"/>
          </w:rPr>
          <w:t>ru</w:t>
        </w:r>
      </w:hyperlink>
      <w:r w:rsidRPr="001B5DB5">
        <w:rPr>
          <w:rFonts w:ascii="Times New Roman" w:hAnsi="Times New Roman" w:cs="Times New Roman"/>
          <w:sz w:val="24"/>
          <w:szCs w:val="24"/>
          <w:lang w:eastAsia="ar-SA"/>
        </w:rPr>
        <w:t xml:space="preserve">, официальном сайте торгов Российской Федерации https://ttorgi.gov.ru, на электронной торговой площадке </w:t>
      </w:r>
      <w:r w:rsidRPr="001B5DB5">
        <w:rPr>
          <w:rFonts w:ascii="Times New Roman" w:hAnsi="Times New Roman" w:cs="Times New Roman"/>
          <w:sz w:val="24"/>
          <w:szCs w:val="24"/>
        </w:rPr>
        <w:t>http://sale.</w:t>
      </w:r>
      <w:r w:rsidRPr="001B5DB5">
        <w:rPr>
          <w:rFonts w:ascii="Times New Roman" w:hAnsi="Times New Roman" w:cs="Times New Roman"/>
          <w:sz w:val="24"/>
          <w:szCs w:val="24"/>
          <w:lang w:val="en-US"/>
        </w:rPr>
        <w:t>zakazrf</w:t>
      </w:r>
      <w:r w:rsidRPr="001B5DB5">
        <w:rPr>
          <w:rFonts w:ascii="Times New Roman" w:hAnsi="Times New Roman" w:cs="Times New Roman"/>
          <w:sz w:val="24"/>
          <w:szCs w:val="24"/>
        </w:rPr>
        <w:t>.</w:t>
      </w:r>
      <w:r w:rsidRPr="001B5DB5">
        <w:rPr>
          <w:rFonts w:ascii="Times New Roman" w:hAnsi="Times New Roman" w:cs="Times New Roman"/>
          <w:sz w:val="24"/>
          <w:szCs w:val="24"/>
          <w:lang w:val="en-US"/>
        </w:rPr>
        <w:t>ru</w:t>
      </w:r>
      <w:r w:rsidRPr="001B5DB5">
        <w:rPr>
          <w:rFonts w:ascii="Times New Roman" w:hAnsi="Times New Roman" w:cs="Times New Roman"/>
          <w:sz w:val="24"/>
          <w:szCs w:val="24"/>
        </w:rPr>
        <w:t>.</w:t>
      </w:r>
    </w:p>
    <w:p w:rsidR="001B5DB5" w:rsidRPr="001B5DB5" w:rsidRDefault="001B5DB5" w:rsidP="001B5DB5">
      <w:pPr>
        <w:suppressAutoHyphens/>
        <w:autoSpaceDE w:val="0"/>
        <w:ind w:firstLine="567"/>
        <w:jc w:val="both"/>
        <w:rPr>
          <w:rFonts w:ascii="Times New Roman" w:hAnsi="Times New Roman" w:cs="Times New Roman"/>
          <w:sz w:val="24"/>
          <w:szCs w:val="24"/>
        </w:rPr>
      </w:pPr>
      <w:r w:rsidRPr="001B5DB5">
        <w:rPr>
          <w:rFonts w:ascii="Times New Roman" w:hAnsi="Times New Roman" w:cs="Times New Roman"/>
          <w:sz w:val="24"/>
          <w:szCs w:val="24"/>
        </w:rPr>
        <w:tab/>
        <w:t>Продавец вправе отказаться от проведения аукциона не позднее, чем за пять дней до даты его проведения.</w:t>
      </w:r>
    </w:p>
    <w:p w:rsidR="001B5DB5" w:rsidRPr="001B5DB5" w:rsidRDefault="001B5DB5" w:rsidP="001B5DB5">
      <w:pPr>
        <w:spacing w:before="100" w:beforeAutospacing="1" w:after="100" w:afterAutospacing="1"/>
        <w:ind w:firstLine="567"/>
        <w:jc w:val="both"/>
        <w:outlineLvl w:val="3"/>
        <w:rPr>
          <w:rFonts w:ascii="Times New Roman" w:hAnsi="Times New Roman" w:cs="Times New Roman"/>
          <w:bCs/>
          <w:sz w:val="24"/>
          <w:szCs w:val="24"/>
        </w:rPr>
      </w:pPr>
      <w:r w:rsidRPr="001B5DB5">
        <w:rPr>
          <w:rFonts w:ascii="Times New Roman" w:hAnsi="Times New Roman" w:cs="Times New Roman"/>
          <w:bCs/>
          <w:sz w:val="24"/>
          <w:szCs w:val="24"/>
        </w:rPr>
        <w:tab/>
        <w:t xml:space="preserve">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тех.поддержки: (843)212-24-25 (круглосуточно) </w:t>
      </w:r>
      <w:r w:rsidRPr="001B5DB5">
        <w:rPr>
          <w:rFonts w:ascii="Times New Roman" w:hAnsi="Times New Roman" w:cs="Times New Roman"/>
          <w:bCs/>
          <w:color w:val="000000"/>
          <w:sz w:val="24"/>
          <w:szCs w:val="24"/>
          <w:shd w:val="clear" w:color="auto" w:fill="FFFFFF"/>
        </w:rPr>
        <w:t> и на электронную почту  </w:t>
      </w:r>
      <w:hyperlink r:id="rId51" w:history="1">
        <w:r w:rsidRPr="001B5DB5">
          <w:rPr>
            <w:rFonts w:ascii="Times New Roman" w:hAnsi="Times New Roman" w:cs="Times New Roman"/>
            <w:bCs/>
            <w:color w:val="000000"/>
            <w:sz w:val="24"/>
            <w:szCs w:val="24"/>
            <w:u w:val="single"/>
            <w:shd w:val="clear" w:color="auto" w:fill="FFFFFF"/>
          </w:rPr>
          <w:t>sale@mail.zakazrf.ru</w:t>
        </w:r>
        <w:r w:rsidRPr="001B5DB5">
          <w:rPr>
            <w:rFonts w:ascii="Times New Roman" w:hAnsi="Times New Roman" w:cs="Times New Roman"/>
            <w:bCs/>
            <w:color w:val="000000"/>
            <w:sz w:val="24"/>
            <w:szCs w:val="24"/>
            <w:u w:val="single"/>
          </w:rPr>
          <w:t>.</w:t>
        </w:r>
      </w:hyperlink>
      <w:r w:rsidRPr="001B5DB5">
        <w:rPr>
          <w:rFonts w:ascii="Times New Roman" w:hAnsi="Times New Roman" w:cs="Times New Roman"/>
          <w:bCs/>
          <w:color w:val="000000"/>
          <w:sz w:val="24"/>
          <w:szCs w:val="24"/>
          <w:shd w:val="clear" w:color="auto" w:fill="FFFFFF"/>
        </w:rPr>
        <w:t xml:space="preserve">  </w:t>
      </w:r>
      <w:r w:rsidRPr="001B5DB5">
        <w:rPr>
          <w:rFonts w:ascii="Times New Roman" w:hAnsi="Times New Roman" w:cs="Times New Roman"/>
          <w:bCs/>
          <w:sz w:val="24"/>
          <w:szCs w:val="24"/>
        </w:rPr>
        <w:t>Техническая поддержка сайта осуществляется также через мессенджер Whatsapp по номеру +7-937-625-54-08.</w:t>
      </w:r>
    </w:p>
    <w:p w:rsidR="001B5DB5" w:rsidRPr="001B5DB5" w:rsidRDefault="001B5DB5" w:rsidP="001B5DB5">
      <w:pPr>
        <w:ind w:firstLine="567"/>
        <w:jc w:val="both"/>
        <w:rPr>
          <w:rFonts w:ascii="Times New Roman" w:hAnsi="Times New Roman" w:cs="Times New Roman"/>
          <w:sz w:val="24"/>
          <w:szCs w:val="24"/>
        </w:rPr>
      </w:pPr>
      <w:r w:rsidRPr="001B5DB5">
        <w:rPr>
          <w:rFonts w:ascii="Times New Roman" w:hAnsi="Times New Roman" w:cs="Times New Roman"/>
          <w:sz w:val="24"/>
          <w:szCs w:val="24"/>
        </w:rPr>
        <w:lastRenderedPageBreak/>
        <w:tab/>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1B5DB5" w:rsidRPr="001B5DB5" w:rsidRDefault="001B5DB5" w:rsidP="001B5DB5">
      <w:pPr>
        <w:widowControl w:val="0"/>
        <w:autoSpaceDE w:val="0"/>
        <w:autoSpaceDN w:val="0"/>
        <w:jc w:val="right"/>
        <w:rPr>
          <w:rFonts w:ascii="Times New Roman" w:hAnsi="Times New Roman" w:cs="Times New Roman"/>
          <w:sz w:val="24"/>
          <w:szCs w:val="24"/>
        </w:rPr>
      </w:pPr>
    </w:p>
    <w:p w:rsidR="001B5DB5" w:rsidRPr="001B5DB5" w:rsidRDefault="001B5DB5" w:rsidP="001B5DB5">
      <w:pPr>
        <w:widowControl w:val="0"/>
        <w:autoSpaceDE w:val="0"/>
        <w:autoSpaceDN w:val="0"/>
        <w:jc w:val="right"/>
        <w:rPr>
          <w:rFonts w:ascii="Times New Roman" w:hAnsi="Times New Roman" w:cs="Times New Roman"/>
          <w:sz w:val="24"/>
          <w:szCs w:val="24"/>
        </w:rPr>
      </w:pPr>
    </w:p>
    <w:p w:rsidR="001B5DB5" w:rsidRPr="001B5DB5" w:rsidRDefault="001B5DB5" w:rsidP="001B5DB5">
      <w:pPr>
        <w:widowControl w:val="0"/>
        <w:autoSpaceDE w:val="0"/>
        <w:autoSpaceDN w:val="0"/>
        <w:jc w:val="right"/>
        <w:rPr>
          <w:rFonts w:ascii="Times New Roman" w:hAnsi="Times New Roman" w:cs="Times New Roman"/>
          <w:sz w:val="24"/>
          <w:szCs w:val="24"/>
        </w:rPr>
      </w:pPr>
      <w:r w:rsidRPr="001B5DB5">
        <w:rPr>
          <w:rFonts w:ascii="Times New Roman" w:hAnsi="Times New Roman" w:cs="Times New Roman"/>
          <w:sz w:val="24"/>
          <w:szCs w:val="24"/>
        </w:rPr>
        <w:t>Приложение  1 к извещению</w:t>
      </w:r>
    </w:p>
    <w:p w:rsidR="001B5DB5" w:rsidRPr="001B5DB5" w:rsidRDefault="001B5DB5" w:rsidP="001B5DB5">
      <w:pPr>
        <w:widowControl w:val="0"/>
        <w:autoSpaceDE w:val="0"/>
        <w:autoSpaceDN w:val="0"/>
        <w:jc w:val="right"/>
        <w:rPr>
          <w:rFonts w:ascii="Times New Roman" w:hAnsi="Times New Roman" w:cs="Times New Roman"/>
          <w:sz w:val="24"/>
          <w:szCs w:val="24"/>
        </w:rPr>
      </w:pPr>
    </w:p>
    <w:p w:rsidR="001B5DB5" w:rsidRPr="001B5DB5" w:rsidRDefault="001B5DB5" w:rsidP="001B5DB5">
      <w:pPr>
        <w:widowControl w:val="0"/>
        <w:autoSpaceDE w:val="0"/>
        <w:autoSpaceDN w:val="0"/>
        <w:jc w:val="right"/>
        <w:rPr>
          <w:rFonts w:ascii="Times New Roman" w:hAnsi="Times New Roman" w:cs="Times New Roman"/>
          <w:sz w:val="24"/>
          <w:szCs w:val="24"/>
        </w:rPr>
      </w:pPr>
      <w:r w:rsidRPr="001B5DB5">
        <w:rPr>
          <w:rFonts w:ascii="Times New Roman" w:hAnsi="Times New Roman" w:cs="Times New Roman"/>
          <w:sz w:val="24"/>
          <w:szCs w:val="24"/>
        </w:rPr>
        <w:t xml:space="preserve">В Администрацию </w:t>
      </w:r>
    </w:p>
    <w:p w:rsidR="001B5DB5" w:rsidRPr="001B5DB5" w:rsidRDefault="001B5DB5" w:rsidP="001B5DB5">
      <w:pPr>
        <w:widowControl w:val="0"/>
        <w:autoSpaceDE w:val="0"/>
        <w:autoSpaceDN w:val="0"/>
        <w:jc w:val="right"/>
        <w:rPr>
          <w:rFonts w:ascii="Times New Roman" w:hAnsi="Times New Roman" w:cs="Times New Roman"/>
          <w:sz w:val="24"/>
          <w:szCs w:val="24"/>
        </w:rPr>
      </w:pPr>
      <w:r w:rsidRPr="001B5DB5">
        <w:rPr>
          <w:rFonts w:ascii="Times New Roman" w:hAnsi="Times New Roman" w:cs="Times New Roman"/>
          <w:sz w:val="24"/>
          <w:szCs w:val="24"/>
        </w:rPr>
        <w:t xml:space="preserve">муниципального образования </w:t>
      </w:r>
    </w:p>
    <w:p w:rsidR="001B5DB5" w:rsidRPr="001B5DB5" w:rsidRDefault="001B5DB5" w:rsidP="001B5DB5">
      <w:pPr>
        <w:widowControl w:val="0"/>
        <w:autoSpaceDE w:val="0"/>
        <w:autoSpaceDN w:val="0"/>
        <w:jc w:val="right"/>
        <w:rPr>
          <w:rFonts w:ascii="Times New Roman" w:hAnsi="Times New Roman" w:cs="Times New Roman"/>
          <w:sz w:val="24"/>
          <w:szCs w:val="24"/>
        </w:rPr>
      </w:pPr>
      <w:r w:rsidRPr="001B5DB5">
        <w:rPr>
          <w:rFonts w:ascii="Times New Roman" w:hAnsi="Times New Roman" w:cs="Times New Roman"/>
          <w:sz w:val="24"/>
          <w:szCs w:val="24"/>
        </w:rPr>
        <w:t xml:space="preserve">«Муниципальный округ Сюмсинский район </w:t>
      </w:r>
    </w:p>
    <w:p w:rsidR="001B5DB5" w:rsidRPr="001B5DB5" w:rsidRDefault="001B5DB5" w:rsidP="001B5DB5">
      <w:pPr>
        <w:widowControl w:val="0"/>
        <w:autoSpaceDE w:val="0"/>
        <w:autoSpaceDN w:val="0"/>
        <w:jc w:val="right"/>
        <w:rPr>
          <w:rFonts w:ascii="Times New Roman" w:hAnsi="Times New Roman" w:cs="Times New Roman"/>
          <w:sz w:val="24"/>
          <w:szCs w:val="24"/>
        </w:rPr>
      </w:pPr>
      <w:r w:rsidRPr="001B5DB5">
        <w:rPr>
          <w:rFonts w:ascii="Times New Roman" w:hAnsi="Times New Roman" w:cs="Times New Roman"/>
          <w:sz w:val="24"/>
          <w:szCs w:val="24"/>
        </w:rPr>
        <w:t>Удмуртской Республики» (продавцу имущества)</w:t>
      </w:r>
    </w:p>
    <w:p w:rsidR="001B5DB5" w:rsidRPr="001B5DB5" w:rsidRDefault="001B5DB5" w:rsidP="001B5DB5">
      <w:pPr>
        <w:spacing w:line="276" w:lineRule="auto"/>
        <w:ind w:firstLine="567"/>
        <w:jc w:val="both"/>
        <w:rPr>
          <w:rFonts w:ascii="Times New Roman" w:hAnsi="Times New Roman" w:cs="Times New Roman"/>
          <w:sz w:val="24"/>
          <w:szCs w:val="24"/>
        </w:rPr>
      </w:pPr>
    </w:p>
    <w:p w:rsidR="001B5DB5" w:rsidRPr="001B5DB5" w:rsidRDefault="001B5DB5" w:rsidP="001B5DB5">
      <w:pPr>
        <w:widowControl w:val="0"/>
        <w:autoSpaceDE w:val="0"/>
        <w:autoSpaceDN w:val="0"/>
        <w:jc w:val="center"/>
        <w:rPr>
          <w:rFonts w:ascii="Times New Roman" w:hAnsi="Times New Roman" w:cs="Times New Roman"/>
          <w:b/>
          <w:sz w:val="24"/>
          <w:szCs w:val="24"/>
        </w:rPr>
      </w:pPr>
      <w:r w:rsidRPr="001B5DB5">
        <w:rPr>
          <w:rFonts w:ascii="Times New Roman" w:hAnsi="Times New Roman" w:cs="Times New Roman"/>
          <w:b/>
          <w:sz w:val="24"/>
          <w:szCs w:val="24"/>
        </w:rPr>
        <w:t>ЗАЯВКА</w:t>
      </w:r>
    </w:p>
    <w:p w:rsidR="001B5DB5" w:rsidRPr="001B5DB5" w:rsidRDefault="001B5DB5" w:rsidP="001B5DB5">
      <w:pPr>
        <w:widowControl w:val="0"/>
        <w:autoSpaceDE w:val="0"/>
        <w:autoSpaceDN w:val="0"/>
        <w:jc w:val="center"/>
        <w:rPr>
          <w:rFonts w:ascii="Times New Roman" w:hAnsi="Times New Roman" w:cs="Times New Roman"/>
          <w:b/>
          <w:sz w:val="24"/>
          <w:szCs w:val="24"/>
        </w:rPr>
      </w:pPr>
      <w:r w:rsidRPr="001B5DB5">
        <w:rPr>
          <w:rFonts w:ascii="Times New Roman" w:hAnsi="Times New Roman" w:cs="Times New Roman"/>
          <w:b/>
          <w:sz w:val="24"/>
          <w:szCs w:val="24"/>
        </w:rPr>
        <w:t>на участие в продаже имущества, находящегося</w:t>
      </w:r>
    </w:p>
    <w:p w:rsidR="001B5DB5" w:rsidRPr="001B5DB5" w:rsidRDefault="001B5DB5" w:rsidP="001B5DB5">
      <w:pPr>
        <w:widowControl w:val="0"/>
        <w:autoSpaceDE w:val="0"/>
        <w:autoSpaceDN w:val="0"/>
        <w:jc w:val="center"/>
        <w:rPr>
          <w:rFonts w:ascii="Times New Roman" w:hAnsi="Times New Roman" w:cs="Times New Roman"/>
          <w:b/>
          <w:sz w:val="24"/>
          <w:szCs w:val="24"/>
        </w:rPr>
      </w:pPr>
      <w:r w:rsidRPr="001B5DB5">
        <w:rPr>
          <w:rFonts w:ascii="Times New Roman" w:hAnsi="Times New Roman" w:cs="Times New Roman"/>
          <w:b/>
          <w:sz w:val="24"/>
          <w:szCs w:val="24"/>
        </w:rPr>
        <w:t>в собственности муниципального образования</w:t>
      </w:r>
    </w:p>
    <w:p w:rsidR="001B5DB5" w:rsidRPr="001B5DB5" w:rsidRDefault="001B5DB5" w:rsidP="001B5DB5">
      <w:pPr>
        <w:widowControl w:val="0"/>
        <w:autoSpaceDE w:val="0"/>
        <w:autoSpaceDN w:val="0"/>
        <w:jc w:val="center"/>
        <w:rPr>
          <w:rFonts w:ascii="Times New Roman" w:hAnsi="Times New Roman" w:cs="Times New Roman"/>
          <w:b/>
          <w:sz w:val="24"/>
          <w:szCs w:val="24"/>
        </w:rPr>
      </w:pPr>
      <w:r w:rsidRPr="001B5DB5">
        <w:rPr>
          <w:rFonts w:ascii="Times New Roman" w:hAnsi="Times New Roman" w:cs="Times New Roman"/>
          <w:b/>
          <w:sz w:val="24"/>
          <w:szCs w:val="24"/>
        </w:rPr>
        <w:t xml:space="preserve"> «Муниципальный округ Сюмсинский район Удмуртской Республики», </w:t>
      </w:r>
    </w:p>
    <w:p w:rsidR="001B5DB5" w:rsidRPr="001B5DB5" w:rsidRDefault="001B5DB5" w:rsidP="001B5DB5">
      <w:pPr>
        <w:widowControl w:val="0"/>
        <w:autoSpaceDE w:val="0"/>
        <w:autoSpaceDN w:val="0"/>
        <w:jc w:val="center"/>
        <w:rPr>
          <w:rFonts w:ascii="Times New Roman" w:hAnsi="Times New Roman" w:cs="Times New Roman"/>
          <w:b/>
          <w:sz w:val="24"/>
          <w:szCs w:val="24"/>
        </w:rPr>
      </w:pPr>
      <w:r w:rsidRPr="001B5DB5">
        <w:rPr>
          <w:rFonts w:ascii="Times New Roman" w:hAnsi="Times New Roman" w:cs="Times New Roman"/>
          <w:b/>
          <w:sz w:val="24"/>
          <w:szCs w:val="24"/>
        </w:rPr>
        <w:t>на аукционе в электронной форме</w:t>
      </w:r>
    </w:p>
    <w:p w:rsidR="001B5DB5" w:rsidRPr="001B5DB5" w:rsidRDefault="001B5DB5" w:rsidP="001B5DB5">
      <w:pPr>
        <w:widowControl w:val="0"/>
        <w:autoSpaceDE w:val="0"/>
        <w:autoSpaceDN w:val="0"/>
        <w:jc w:val="both"/>
        <w:rPr>
          <w:rFonts w:ascii="Times New Roman" w:hAnsi="Times New Roman" w:cs="Times New Roman"/>
          <w:sz w:val="24"/>
          <w:szCs w:val="24"/>
        </w:rPr>
      </w:pPr>
    </w:p>
    <w:p w:rsidR="001B5DB5" w:rsidRPr="001B5DB5" w:rsidRDefault="001B5DB5" w:rsidP="001B5DB5">
      <w:pPr>
        <w:widowControl w:val="0"/>
        <w:autoSpaceDE w:val="0"/>
        <w:autoSpaceDN w:val="0"/>
        <w:jc w:val="both"/>
        <w:rPr>
          <w:rFonts w:ascii="Times New Roman" w:hAnsi="Times New Roman" w:cs="Times New Roman"/>
          <w:sz w:val="24"/>
          <w:szCs w:val="24"/>
        </w:rPr>
      </w:pP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Претендент</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_____________________________________________________________________________</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t xml:space="preserve">  (Ф.И.О. для физического лица или ИП, наименование для юридического лица  с указанием организационно-правовой формы)</w:t>
      </w:r>
    </w:p>
    <w:p w:rsidR="001B5DB5" w:rsidRPr="001B5DB5" w:rsidRDefault="001B5DB5" w:rsidP="001B5DB5">
      <w:pPr>
        <w:widowControl w:val="0"/>
        <w:autoSpaceDE w:val="0"/>
        <w:autoSpaceDN w:val="0"/>
        <w:jc w:val="both"/>
        <w:rPr>
          <w:rFonts w:ascii="Times New Roman" w:hAnsi="Times New Roman" w:cs="Times New Roman"/>
        </w:rPr>
      </w:pP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sz w:val="24"/>
          <w:szCs w:val="24"/>
        </w:rPr>
        <w:t>в лице</w:t>
      </w:r>
      <w:r w:rsidRPr="001B5DB5">
        <w:rPr>
          <w:rFonts w:ascii="Times New Roman" w:hAnsi="Times New Roman" w:cs="Times New Roman"/>
        </w:rPr>
        <w:t xml:space="preserve"> _____________________________________________________________________________________,</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t xml:space="preserve">                                                                                          (Ф.И.О.)</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sz w:val="24"/>
          <w:szCs w:val="24"/>
        </w:rPr>
        <w:t>действующий на основании</w:t>
      </w:r>
      <w:r w:rsidRPr="001B5DB5">
        <w:rPr>
          <w:rFonts w:ascii="Times New Roman" w:hAnsi="Times New Roman" w:cs="Times New Roman"/>
        </w:rPr>
        <w:t xml:space="preserve"> </w:t>
      </w:r>
      <w:hyperlink w:anchor="P302" w:history="1">
        <w:r w:rsidRPr="001B5DB5">
          <w:rPr>
            <w:rFonts w:ascii="Times New Roman" w:hAnsi="Times New Roman" w:cs="Times New Roman"/>
            <w:color w:val="0000FF"/>
          </w:rPr>
          <w:t>&lt;1&gt;</w:t>
        </w:r>
      </w:hyperlink>
      <w:r w:rsidRPr="001B5DB5">
        <w:rPr>
          <w:rFonts w:ascii="Times New Roman" w:hAnsi="Times New Roman" w:cs="Times New Roman"/>
        </w:rPr>
        <w:t xml:space="preserve"> _____________________________________________,</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t xml:space="preserve">                                                                                  (устав, положение и т.д.)</w:t>
      </w:r>
    </w:p>
    <w:p w:rsidR="001B5DB5" w:rsidRPr="001B5DB5" w:rsidRDefault="001B5DB5" w:rsidP="001B5DB5">
      <w:pPr>
        <w:widowControl w:val="0"/>
        <w:autoSpaceDE w:val="0"/>
        <w:autoSpaceDN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1B5DB5" w:rsidRPr="001B5DB5" w:rsidTr="001B5DB5">
        <w:tc>
          <w:tcPr>
            <w:tcW w:w="11131" w:type="dxa"/>
            <w:shd w:val="clear" w:color="auto" w:fill="auto"/>
          </w:tcPr>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i/>
                <w:sz w:val="24"/>
                <w:szCs w:val="24"/>
              </w:rPr>
              <w:t>(заполняется физическим лицом, индивидуальным предпринимателем)</w:t>
            </w:r>
            <w:r w:rsidRPr="001B5DB5">
              <w:rPr>
                <w:rFonts w:ascii="Times New Roman" w:hAnsi="Times New Roman" w:cs="Times New Roman"/>
                <w:sz w:val="24"/>
                <w:szCs w:val="24"/>
              </w:rPr>
              <w:t xml:space="preserve">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Паспортные данные: серия _____№ ___________, дата выдачи "__" __________________ г.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кем выдан: ___________________________________________________________________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Адрес регистрации по месту жительства: ____________________________________________________________________________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Адрес регистрации по месту пребывания: ___________________________________________________________________________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Контактный телефон ___________________________________________________________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Дата регистрации в качестве индивидуального предпринимателя: "__" _______________ г.</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sz w:val="24"/>
                <w:szCs w:val="24"/>
              </w:rPr>
              <w:t>ОГРН индивидуального предпринимателя №_______________________________________</w:t>
            </w:r>
          </w:p>
        </w:tc>
      </w:tr>
      <w:tr w:rsidR="001B5DB5" w:rsidRPr="001B5DB5" w:rsidTr="001B5DB5">
        <w:tc>
          <w:tcPr>
            <w:tcW w:w="11131" w:type="dxa"/>
            <w:shd w:val="clear" w:color="auto" w:fill="auto"/>
          </w:tcPr>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i/>
                <w:sz w:val="24"/>
                <w:szCs w:val="24"/>
              </w:rPr>
              <w:t>(заполняется юридическим лицом)</w:t>
            </w:r>
            <w:r w:rsidRPr="001B5DB5">
              <w:rPr>
                <w:rFonts w:ascii="Times New Roman" w:hAnsi="Times New Roman" w:cs="Times New Roman"/>
                <w:sz w:val="24"/>
                <w:szCs w:val="24"/>
              </w:rPr>
              <w:t xml:space="preserve">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Адрес местонахождения: ______________________________________________________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Почтовый адрес: _______________________________________________________________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Контактный телефон _________________________________________________________</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ИНН N _________________________ ОГРН N _____________________________________</w:t>
            </w:r>
          </w:p>
          <w:p w:rsidR="001B5DB5" w:rsidRPr="001B5DB5" w:rsidRDefault="001B5DB5" w:rsidP="001B5DB5">
            <w:pPr>
              <w:widowControl w:val="0"/>
              <w:autoSpaceDE w:val="0"/>
              <w:autoSpaceDN w:val="0"/>
              <w:jc w:val="both"/>
              <w:rPr>
                <w:rFonts w:ascii="Times New Roman" w:hAnsi="Times New Roman" w:cs="Times New Roman"/>
              </w:rPr>
            </w:pPr>
          </w:p>
        </w:tc>
      </w:tr>
      <w:tr w:rsidR="001B5DB5" w:rsidRPr="001B5DB5" w:rsidTr="001B5DB5">
        <w:tc>
          <w:tcPr>
            <w:tcW w:w="11131" w:type="dxa"/>
            <w:shd w:val="clear" w:color="auto" w:fill="auto"/>
          </w:tcPr>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Представитель Претендента </w:t>
            </w:r>
            <w:hyperlink w:anchor="P303" w:history="1">
              <w:r w:rsidRPr="001B5DB5">
                <w:rPr>
                  <w:rFonts w:ascii="Times New Roman" w:hAnsi="Times New Roman" w:cs="Times New Roman"/>
                  <w:color w:val="0000FF"/>
                  <w:sz w:val="24"/>
                  <w:szCs w:val="24"/>
                </w:rPr>
                <w:t>&lt;2&gt;</w:t>
              </w:r>
            </w:hyperlink>
            <w:r w:rsidRPr="001B5DB5">
              <w:rPr>
                <w:rFonts w:ascii="Times New Roman" w:hAnsi="Times New Roman" w:cs="Times New Roman"/>
                <w:sz w:val="24"/>
                <w:szCs w:val="24"/>
              </w:rPr>
              <w:t xml:space="preserve"> ________________________________________________</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sz w:val="24"/>
                <w:szCs w:val="24"/>
              </w:rPr>
              <w:t xml:space="preserve">                                                                            </w:t>
            </w:r>
            <w:r w:rsidRPr="001B5DB5">
              <w:rPr>
                <w:rFonts w:ascii="Times New Roman" w:hAnsi="Times New Roman" w:cs="Times New Roman"/>
              </w:rPr>
              <w:t xml:space="preserve">(Ф.И.О.)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действует на основании доверенности от "__" ______________ 20__ г. № ________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Паспортные данные представителя: серия ____ № _______, дата выдачи "__" _________ г.</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кем выдан: ___________________________________________________________________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lastRenderedPageBreak/>
              <w:t xml:space="preserve">Адрес регистрации по месту жительства: _________________________________________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Адрес регистрации по месту пребывания: ________________________________________ </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sz w:val="24"/>
                <w:szCs w:val="24"/>
              </w:rPr>
              <w:t>Контактный телефон _________________________________________________________</w:t>
            </w:r>
          </w:p>
        </w:tc>
      </w:tr>
    </w:tbl>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lastRenderedPageBreak/>
        <w:t xml:space="preserve">    &lt;1&gt; Заполняется при подаче заявки юридическим лицом.</w:t>
      </w:r>
    </w:p>
    <w:p w:rsidR="001B5DB5" w:rsidRPr="001B5DB5" w:rsidRDefault="001B5DB5" w:rsidP="001B5DB5">
      <w:pPr>
        <w:widowControl w:val="0"/>
        <w:autoSpaceDE w:val="0"/>
        <w:autoSpaceDN w:val="0"/>
        <w:jc w:val="both"/>
        <w:rPr>
          <w:rFonts w:ascii="Times New Roman" w:hAnsi="Times New Roman" w:cs="Times New Roman"/>
        </w:rPr>
      </w:pPr>
      <w:bookmarkStart w:id="10" w:name="P303"/>
      <w:bookmarkEnd w:id="10"/>
      <w:r w:rsidRPr="001B5DB5">
        <w:rPr>
          <w:rFonts w:ascii="Times New Roman" w:hAnsi="Times New Roman" w:cs="Times New Roman"/>
        </w:rPr>
        <w:t xml:space="preserve">    &lt;2&gt; Заполняется при подаче заявки лицом, действующим по доверенности.</w:t>
      </w:r>
    </w:p>
    <w:p w:rsidR="001B5DB5" w:rsidRPr="001B5DB5" w:rsidRDefault="001B5DB5" w:rsidP="001B5DB5">
      <w:pPr>
        <w:widowControl w:val="0"/>
        <w:autoSpaceDE w:val="0"/>
        <w:autoSpaceDN w:val="0"/>
        <w:jc w:val="both"/>
        <w:rPr>
          <w:rFonts w:ascii="Times New Roman" w:hAnsi="Times New Roman" w:cs="Times New Roman"/>
        </w:rPr>
      </w:pPr>
    </w:p>
    <w:p w:rsidR="001B5DB5" w:rsidRPr="001B5DB5" w:rsidRDefault="001B5DB5" w:rsidP="001B5DB5">
      <w:pPr>
        <w:widowControl w:val="0"/>
        <w:autoSpaceDE w:val="0"/>
        <w:autoSpaceDN w:val="0"/>
        <w:jc w:val="both"/>
        <w:rPr>
          <w:rFonts w:ascii="Times New Roman" w:hAnsi="Times New Roman" w:cs="Times New Roman"/>
        </w:rPr>
      </w:pP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 принял решение об участии в аукционе по продаже имущества (лота):</w:t>
      </w:r>
    </w:p>
    <w:p w:rsidR="001B5DB5" w:rsidRPr="001B5DB5" w:rsidRDefault="001B5DB5" w:rsidP="001B5DB5">
      <w:pPr>
        <w:widowControl w:val="0"/>
        <w:autoSpaceDE w:val="0"/>
        <w:autoSpaceDN w:val="0"/>
        <w:jc w:val="both"/>
        <w:rPr>
          <w:rFonts w:ascii="Times New Roman" w:hAnsi="Times New Roman" w:cs="Times New Roman"/>
          <w:sz w:val="24"/>
          <w:szCs w:val="24"/>
        </w:rPr>
      </w:pP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 xml:space="preserve">Дата аукциона: ______________________, № лота ________________________________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Наименование имущества (лота): _______________________________________________</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____________________________________________________________________________</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Адрес (местонахождение) имущества (лота): ______________________________________</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_____________________________________________________________________________</w:t>
      </w:r>
    </w:p>
    <w:p w:rsidR="001B5DB5" w:rsidRPr="001B5DB5" w:rsidRDefault="001B5DB5" w:rsidP="001B5DB5">
      <w:pPr>
        <w:widowControl w:val="0"/>
        <w:autoSpaceDE w:val="0"/>
        <w:autoSpaceDN w:val="0"/>
        <w:jc w:val="both"/>
        <w:rPr>
          <w:rFonts w:ascii="Times New Roman" w:hAnsi="Times New Roman" w:cs="Times New Roman"/>
          <w:sz w:val="24"/>
          <w:szCs w:val="24"/>
        </w:rPr>
      </w:pP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и обязуется обеспечить поступление задатка в размере _______________________________________________________________________ руб.</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sz w:val="24"/>
          <w:szCs w:val="24"/>
        </w:rPr>
        <w:t xml:space="preserve">                                                                                                  </w:t>
      </w:r>
      <w:r w:rsidRPr="001B5DB5">
        <w:rPr>
          <w:rFonts w:ascii="Times New Roman" w:hAnsi="Times New Roman" w:cs="Times New Roman"/>
        </w:rPr>
        <w:t>(сумма прописью)</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в сроки и в порядке,  установленные в информационном сообщении на указанный лот.</w:t>
      </w:r>
    </w:p>
    <w:p w:rsidR="001B5DB5" w:rsidRPr="001B5DB5" w:rsidRDefault="001B5DB5" w:rsidP="001B5DB5">
      <w:pPr>
        <w:widowControl w:val="0"/>
        <w:autoSpaceDE w:val="0"/>
        <w:autoSpaceDN w:val="0"/>
        <w:jc w:val="both"/>
        <w:rPr>
          <w:rFonts w:ascii="Times New Roman" w:hAnsi="Times New Roman" w:cs="Times New Roman"/>
          <w:sz w:val="24"/>
          <w:szCs w:val="24"/>
        </w:rPr>
      </w:pPr>
    </w:p>
    <w:p w:rsidR="001B5DB5" w:rsidRPr="001B5DB5" w:rsidRDefault="001B5DB5" w:rsidP="001B5DB5">
      <w:pPr>
        <w:widowControl w:val="0"/>
        <w:autoSpaceDE w:val="0"/>
        <w:autoSpaceDN w:val="0"/>
        <w:jc w:val="both"/>
        <w:rPr>
          <w:rFonts w:ascii="Times New Roman" w:hAnsi="Times New Roman" w:cs="Times New Roman"/>
        </w:rPr>
      </w:pPr>
      <w:bookmarkStart w:id="11" w:name="P302"/>
      <w:bookmarkEnd w:id="11"/>
      <w:r w:rsidRPr="001B5DB5">
        <w:rPr>
          <w:rFonts w:ascii="Times New Roman" w:hAnsi="Times New Roman" w:cs="Times New Roman"/>
        </w:rPr>
        <w:t>___________________________________________________________________________________</w:t>
      </w:r>
    </w:p>
    <w:p w:rsidR="001B5DB5" w:rsidRPr="001B5DB5" w:rsidRDefault="001B5DB5" w:rsidP="001B5DB5">
      <w:pPr>
        <w:widowControl w:val="0"/>
        <w:autoSpaceDE w:val="0"/>
        <w:autoSpaceDN w:val="0"/>
        <w:ind w:firstLine="540"/>
        <w:jc w:val="both"/>
        <w:rPr>
          <w:rFonts w:ascii="Times New Roman" w:hAnsi="Times New Roman" w:cs="Times New Roman"/>
          <w:sz w:val="24"/>
          <w:szCs w:val="24"/>
        </w:rPr>
      </w:pPr>
      <w:r w:rsidRPr="001B5DB5">
        <w:rPr>
          <w:rFonts w:ascii="Times New Roman" w:hAnsi="Times New Roman" w:cs="Times New Roman"/>
          <w:sz w:val="24"/>
          <w:szCs w:val="24"/>
        </w:rPr>
        <w:tab/>
        <w:t>1. Претендент обязуется:</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ab/>
        <w:t>1.1. Соблюдать условия аукциона, проводимого в электронной форме, содержащиеся в информационном сообщении о проведении аукциона, размещенном на сайте организатора торгов, продавца - Администрации муниципального образования «Муниципальный округ Сюмсинский район Удмуртской Республики» (http://www.</w:t>
      </w:r>
      <w:hyperlink r:id="rId52" w:history="1">
        <w:r w:rsidRPr="001B5DB5">
          <w:rPr>
            <w:rFonts w:ascii="Times New Roman" w:eastAsia="Calibri" w:hAnsi="Times New Roman" w:cs="Times New Roman"/>
            <w:sz w:val="24"/>
            <w:szCs w:val="24"/>
            <w:lang w:val="en-US" w:eastAsia="en-US"/>
          </w:rPr>
          <w:t>sumsi</w:t>
        </w:r>
        <w:r w:rsidRPr="001B5DB5">
          <w:rPr>
            <w:rFonts w:ascii="Times New Roman" w:eastAsia="Calibri" w:hAnsi="Times New Roman" w:cs="Times New Roman"/>
            <w:sz w:val="24"/>
            <w:szCs w:val="24"/>
            <w:lang w:eastAsia="en-US"/>
          </w:rPr>
          <w:t>-</w:t>
        </w:r>
        <w:r w:rsidRPr="001B5DB5">
          <w:rPr>
            <w:rFonts w:ascii="Times New Roman" w:eastAsia="Calibri" w:hAnsi="Times New Roman" w:cs="Times New Roman"/>
            <w:sz w:val="24"/>
            <w:szCs w:val="24"/>
            <w:lang w:val="en-US" w:eastAsia="en-US"/>
          </w:rPr>
          <w:t>adm</w:t>
        </w:r>
        <w:r w:rsidRPr="001B5DB5">
          <w:rPr>
            <w:rFonts w:ascii="Times New Roman" w:eastAsia="Calibri" w:hAnsi="Times New Roman" w:cs="Times New Roman"/>
            <w:sz w:val="24"/>
            <w:szCs w:val="24"/>
            <w:lang w:eastAsia="en-US"/>
          </w:rPr>
          <w:t>.</w:t>
        </w:r>
        <w:r w:rsidRPr="001B5DB5">
          <w:rPr>
            <w:rFonts w:ascii="Times New Roman" w:eastAsia="Calibri" w:hAnsi="Times New Roman" w:cs="Times New Roman"/>
            <w:sz w:val="24"/>
            <w:szCs w:val="24"/>
            <w:lang w:val="en-US" w:eastAsia="en-US"/>
          </w:rPr>
          <w:t>ru</w:t>
        </w:r>
      </w:hyperlink>
      <w:r w:rsidRPr="001B5DB5">
        <w:rPr>
          <w:rFonts w:ascii="Times New Roman" w:eastAsia="Calibri" w:hAnsi="Times New Roman" w:cs="Times New Roman"/>
          <w:sz w:val="24"/>
          <w:szCs w:val="24"/>
          <w:u w:val="single"/>
          <w:lang w:eastAsia="en-US"/>
        </w:rPr>
        <w:t>)</w:t>
      </w:r>
      <w:r w:rsidRPr="001B5DB5">
        <w:rPr>
          <w:rFonts w:ascii="Times New Roman" w:hAnsi="Times New Roman" w:cs="Times New Roman"/>
          <w:sz w:val="24"/>
          <w:szCs w:val="24"/>
        </w:rPr>
        <w:t>, официальном сайте Российской Федерации в сети «Интернет» для размещения информации о проведении торгов (</w:t>
      </w:r>
      <w:r w:rsidRPr="001B5DB5">
        <w:rPr>
          <w:rFonts w:ascii="Times New Roman" w:hAnsi="Times New Roman" w:cs="Times New Roman"/>
          <w:sz w:val="24"/>
          <w:szCs w:val="24"/>
          <w:lang w:eastAsia="ar-SA"/>
        </w:rPr>
        <w:t>https://torgi.gov.ru</w:t>
      </w:r>
      <w:r w:rsidRPr="001B5DB5">
        <w:rPr>
          <w:rFonts w:ascii="Times New Roman" w:hAnsi="Times New Roman" w:cs="Times New Roman"/>
          <w:sz w:val="24"/>
          <w:szCs w:val="24"/>
        </w:rPr>
        <w:t xml:space="preserve">), а также порядок проведения аукциона, установленный </w:t>
      </w:r>
      <w:hyperlink r:id="rId53" w:history="1">
        <w:r w:rsidRPr="001B5DB5">
          <w:rPr>
            <w:rFonts w:ascii="Times New Roman" w:hAnsi="Times New Roman" w:cs="Times New Roman"/>
            <w:sz w:val="24"/>
            <w:szCs w:val="24"/>
          </w:rPr>
          <w:t>Положением</w:t>
        </w:r>
      </w:hyperlink>
      <w:r w:rsidRPr="001B5DB5">
        <w:rPr>
          <w:rFonts w:ascii="Times New Roman" w:hAnsi="Times New Roman" w:cs="Times New Roman"/>
          <w:sz w:val="24"/>
          <w:szCs w:val="24"/>
        </w:rPr>
        <w:t xml:space="preserve">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года № 860.</w:t>
      </w:r>
    </w:p>
    <w:p w:rsidR="001B5DB5" w:rsidRPr="001B5DB5" w:rsidRDefault="001B5DB5" w:rsidP="001B5DB5">
      <w:pPr>
        <w:widowControl w:val="0"/>
        <w:autoSpaceDE w:val="0"/>
        <w:autoSpaceDN w:val="0"/>
        <w:spacing w:before="220"/>
        <w:ind w:firstLine="540"/>
        <w:jc w:val="both"/>
        <w:rPr>
          <w:rFonts w:ascii="Times New Roman" w:hAnsi="Times New Roman" w:cs="Times New Roman"/>
          <w:sz w:val="24"/>
          <w:szCs w:val="24"/>
        </w:rPr>
      </w:pPr>
      <w:r w:rsidRPr="001B5DB5">
        <w:rPr>
          <w:rFonts w:ascii="Times New Roman" w:hAnsi="Times New Roman" w:cs="Times New Roman"/>
          <w:sz w:val="24"/>
          <w:szCs w:val="24"/>
        </w:rPr>
        <w:t>1.2. В случае признания победителем аукциона заключить с Продавцом договор купли-продажи не позднее пяти рабочих дней со дня подведения итогов аукциона в соответствии с порядком и требованиями, установленными в информационном сообщении и договоре купли-продажи.</w:t>
      </w:r>
    </w:p>
    <w:p w:rsidR="001B5DB5" w:rsidRPr="001B5DB5" w:rsidRDefault="001B5DB5" w:rsidP="001B5DB5">
      <w:pPr>
        <w:widowControl w:val="0"/>
        <w:autoSpaceDE w:val="0"/>
        <w:autoSpaceDN w:val="0"/>
        <w:spacing w:before="220"/>
        <w:ind w:firstLine="540"/>
        <w:jc w:val="both"/>
        <w:rPr>
          <w:rFonts w:ascii="Times New Roman" w:hAnsi="Times New Roman" w:cs="Times New Roman"/>
          <w:sz w:val="24"/>
          <w:szCs w:val="24"/>
        </w:rPr>
      </w:pPr>
      <w:r w:rsidRPr="001B5DB5">
        <w:rPr>
          <w:rFonts w:ascii="Times New Roman" w:hAnsi="Times New Roman" w:cs="Times New Roman"/>
          <w:sz w:val="24"/>
          <w:szCs w:val="24"/>
        </w:rPr>
        <w:t>1.3. Произвести оплату стоимости имущества, установленной по результатам аукциона, в сроки и на счет, установленные договором купли-продажи.</w:t>
      </w:r>
    </w:p>
    <w:p w:rsidR="001B5DB5" w:rsidRPr="001B5DB5" w:rsidRDefault="001B5DB5" w:rsidP="001B5DB5">
      <w:pPr>
        <w:widowControl w:val="0"/>
        <w:autoSpaceDE w:val="0"/>
        <w:autoSpaceDN w:val="0"/>
        <w:spacing w:before="220"/>
        <w:ind w:firstLine="540"/>
        <w:jc w:val="both"/>
        <w:rPr>
          <w:rFonts w:ascii="Times New Roman" w:hAnsi="Times New Roman" w:cs="Times New Roman"/>
          <w:sz w:val="24"/>
          <w:szCs w:val="24"/>
        </w:rPr>
      </w:pPr>
      <w:r w:rsidRPr="001B5DB5">
        <w:rPr>
          <w:rFonts w:ascii="Times New Roman" w:hAnsi="Times New Roman" w:cs="Times New Roman"/>
          <w:sz w:val="24"/>
          <w:szCs w:val="24"/>
        </w:rPr>
        <w:t>2. Задаток победителя аукциона засчитывается в счет оплаты приобретаемого имущества (лота).</w:t>
      </w:r>
    </w:p>
    <w:p w:rsidR="001B5DB5" w:rsidRPr="001B5DB5" w:rsidRDefault="001B5DB5" w:rsidP="001B5DB5">
      <w:pPr>
        <w:widowControl w:val="0"/>
        <w:autoSpaceDE w:val="0"/>
        <w:autoSpaceDN w:val="0"/>
        <w:spacing w:before="220"/>
        <w:ind w:firstLine="540"/>
        <w:jc w:val="both"/>
        <w:rPr>
          <w:rFonts w:ascii="Times New Roman" w:hAnsi="Times New Roman" w:cs="Times New Roman"/>
          <w:sz w:val="24"/>
          <w:szCs w:val="24"/>
        </w:rPr>
      </w:pPr>
      <w:r w:rsidRPr="001B5DB5">
        <w:rPr>
          <w:rFonts w:ascii="Times New Roman" w:hAnsi="Times New Roman" w:cs="Times New Roman"/>
          <w:sz w:val="24"/>
          <w:szCs w:val="24"/>
        </w:rPr>
        <w:t>3. Претендент извещен о том, что он вправе отозвать заявку в порядке и в сроки, установленные в информационном сообщении.</w:t>
      </w:r>
    </w:p>
    <w:p w:rsidR="001B5DB5" w:rsidRPr="001B5DB5" w:rsidRDefault="001B5DB5" w:rsidP="001B5DB5">
      <w:pPr>
        <w:widowControl w:val="0"/>
        <w:autoSpaceDE w:val="0"/>
        <w:autoSpaceDN w:val="0"/>
        <w:spacing w:before="220"/>
        <w:ind w:firstLine="540"/>
        <w:jc w:val="both"/>
        <w:rPr>
          <w:rFonts w:ascii="Times New Roman" w:hAnsi="Times New Roman" w:cs="Times New Roman"/>
          <w:sz w:val="24"/>
          <w:szCs w:val="24"/>
        </w:rPr>
      </w:pPr>
      <w:r w:rsidRPr="001B5DB5">
        <w:rPr>
          <w:rFonts w:ascii="Times New Roman" w:hAnsi="Times New Roman" w:cs="Times New Roman"/>
          <w:sz w:val="24"/>
          <w:szCs w:val="24"/>
        </w:rPr>
        <w:t>4. Ответственность за достоверность представленных документов и информации несет Претендент.</w:t>
      </w:r>
    </w:p>
    <w:p w:rsidR="001B5DB5" w:rsidRPr="001B5DB5" w:rsidRDefault="001B5DB5" w:rsidP="001B5DB5">
      <w:pPr>
        <w:widowControl w:val="0"/>
        <w:autoSpaceDE w:val="0"/>
        <w:autoSpaceDN w:val="0"/>
        <w:spacing w:before="220"/>
        <w:ind w:firstLine="540"/>
        <w:jc w:val="both"/>
        <w:rPr>
          <w:rFonts w:ascii="Times New Roman" w:hAnsi="Times New Roman" w:cs="Times New Roman"/>
          <w:sz w:val="24"/>
          <w:szCs w:val="24"/>
        </w:rPr>
      </w:pPr>
      <w:r w:rsidRPr="001B5DB5">
        <w:rPr>
          <w:rFonts w:ascii="Times New Roman" w:hAnsi="Times New Roman" w:cs="Times New Roman"/>
          <w:sz w:val="24"/>
          <w:szCs w:val="24"/>
        </w:rPr>
        <w:t xml:space="preserve">5. Претендент подтверждает, что соответствует требованиям, установленным </w:t>
      </w:r>
      <w:hyperlink r:id="rId54" w:history="1">
        <w:r w:rsidRPr="001B5DB5">
          <w:rPr>
            <w:rFonts w:ascii="Times New Roman" w:hAnsi="Times New Roman" w:cs="Times New Roman"/>
            <w:sz w:val="24"/>
            <w:szCs w:val="24"/>
          </w:rPr>
          <w:t>статьей 5</w:t>
        </w:r>
      </w:hyperlink>
      <w:r w:rsidRPr="001B5DB5">
        <w:rPr>
          <w:rFonts w:ascii="Times New Roman" w:hAnsi="Times New Roman" w:cs="Times New Roman"/>
          <w:sz w:val="24"/>
          <w:szCs w:val="24"/>
        </w:rPr>
        <w:t xml:space="preserve"> Федерального закона от 21 декабря 2001 года № 178-ФЗ «О приватизации государственного и муниципального имущества» (далее - Закон), и не является:</w:t>
      </w:r>
    </w:p>
    <w:p w:rsidR="001B5DB5" w:rsidRPr="001B5DB5" w:rsidRDefault="001B5DB5" w:rsidP="001B5DB5">
      <w:pPr>
        <w:widowControl w:val="0"/>
        <w:autoSpaceDE w:val="0"/>
        <w:autoSpaceDN w:val="0"/>
        <w:spacing w:before="220"/>
        <w:ind w:firstLine="540"/>
        <w:jc w:val="both"/>
        <w:rPr>
          <w:rFonts w:ascii="Times New Roman" w:hAnsi="Times New Roman" w:cs="Times New Roman"/>
          <w:sz w:val="24"/>
          <w:szCs w:val="24"/>
        </w:rPr>
      </w:pPr>
      <w:r w:rsidRPr="001B5DB5">
        <w:rPr>
          <w:rFonts w:ascii="Times New Roman" w:hAnsi="Times New Roman" w:cs="Times New Roman"/>
          <w:sz w:val="24"/>
          <w:szCs w:val="24"/>
        </w:rPr>
        <w:t xml:space="preserve">государственным, муниципальным унитарным предприятием, государственным, </w:t>
      </w:r>
      <w:r w:rsidRPr="001B5DB5">
        <w:rPr>
          <w:rFonts w:ascii="Times New Roman" w:hAnsi="Times New Roman" w:cs="Times New Roman"/>
          <w:sz w:val="24"/>
          <w:szCs w:val="24"/>
        </w:rPr>
        <w:lastRenderedPageBreak/>
        <w:t>муниципальным учреждением;</w:t>
      </w:r>
    </w:p>
    <w:p w:rsidR="001B5DB5" w:rsidRPr="001B5DB5" w:rsidRDefault="001B5DB5" w:rsidP="001B5DB5">
      <w:pPr>
        <w:widowControl w:val="0"/>
        <w:autoSpaceDE w:val="0"/>
        <w:autoSpaceDN w:val="0"/>
        <w:spacing w:before="220"/>
        <w:ind w:firstLine="540"/>
        <w:jc w:val="both"/>
        <w:rPr>
          <w:rFonts w:ascii="Times New Roman" w:hAnsi="Times New Roman" w:cs="Times New Roman"/>
          <w:sz w:val="24"/>
          <w:szCs w:val="24"/>
        </w:rPr>
      </w:pPr>
      <w:r w:rsidRPr="001B5DB5">
        <w:rPr>
          <w:rFonts w:ascii="Times New Roman" w:hAnsi="Times New Roman" w:cs="Times New Roman"/>
          <w:sz w:val="24"/>
          <w:szCs w:val="24"/>
        </w:rPr>
        <w:t xml:space="preserve">юридическим лицом, в уставном капитале которого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55" w:history="1">
        <w:r w:rsidRPr="001B5DB5">
          <w:rPr>
            <w:rFonts w:ascii="Times New Roman" w:hAnsi="Times New Roman" w:cs="Times New Roman"/>
            <w:sz w:val="24"/>
            <w:szCs w:val="24"/>
          </w:rPr>
          <w:t>статьей 25</w:t>
        </w:r>
      </w:hyperlink>
      <w:r w:rsidRPr="001B5DB5">
        <w:rPr>
          <w:rFonts w:ascii="Times New Roman" w:hAnsi="Times New Roman" w:cs="Times New Roman"/>
          <w:sz w:val="24"/>
          <w:szCs w:val="24"/>
        </w:rPr>
        <w:t xml:space="preserve"> Закона;</w:t>
      </w:r>
    </w:p>
    <w:p w:rsidR="001B5DB5" w:rsidRPr="001B5DB5" w:rsidRDefault="001B5DB5" w:rsidP="001B5DB5">
      <w:pPr>
        <w:widowControl w:val="0"/>
        <w:autoSpaceDE w:val="0"/>
        <w:autoSpaceDN w:val="0"/>
        <w:spacing w:before="220"/>
        <w:ind w:firstLine="540"/>
        <w:jc w:val="both"/>
        <w:rPr>
          <w:rFonts w:ascii="Times New Roman" w:hAnsi="Times New Roman" w:cs="Times New Roman"/>
          <w:sz w:val="24"/>
          <w:szCs w:val="24"/>
        </w:rPr>
      </w:pPr>
      <w:r w:rsidRPr="001B5DB5">
        <w:rPr>
          <w:rFonts w:ascii="Times New Roman" w:hAnsi="Times New Roman" w:cs="Times New Roman"/>
          <w:sz w:val="24"/>
          <w:szCs w:val="24"/>
        </w:rPr>
        <w:t>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1B5DB5" w:rsidRPr="001B5DB5" w:rsidRDefault="001B5DB5" w:rsidP="001B5DB5">
      <w:pPr>
        <w:widowControl w:val="0"/>
        <w:autoSpaceDE w:val="0"/>
        <w:autoSpaceDN w:val="0"/>
        <w:spacing w:before="220"/>
        <w:ind w:firstLine="540"/>
        <w:jc w:val="both"/>
        <w:rPr>
          <w:rFonts w:ascii="Times New Roman" w:hAnsi="Times New Roman" w:cs="Times New Roman"/>
          <w:sz w:val="24"/>
          <w:szCs w:val="24"/>
        </w:rPr>
      </w:pPr>
      <w:r w:rsidRPr="001B5DB5">
        <w:rPr>
          <w:rFonts w:ascii="Times New Roman" w:hAnsi="Times New Roman" w:cs="Times New Roman"/>
          <w:sz w:val="24"/>
          <w:szCs w:val="24"/>
        </w:rPr>
        <w:t>6. 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w:t>
      </w:r>
    </w:p>
    <w:p w:rsidR="001B5DB5" w:rsidRPr="001B5DB5" w:rsidRDefault="001B5DB5" w:rsidP="001B5DB5">
      <w:pPr>
        <w:widowControl w:val="0"/>
        <w:autoSpaceDE w:val="0"/>
        <w:autoSpaceDN w:val="0"/>
        <w:spacing w:before="220"/>
        <w:ind w:firstLine="540"/>
        <w:jc w:val="both"/>
        <w:rPr>
          <w:rFonts w:ascii="Times New Roman" w:hAnsi="Times New Roman" w:cs="Times New Roman"/>
          <w:sz w:val="24"/>
          <w:szCs w:val="24"/>
        </w:rPr>
      </w:pPr>
      <w:r w:rsidRPr="001B5DB5">
        <w:rPr>
          <w:rFonts w:ascii="Times New Roman" w:hAnsi="Times New Roman" w:cs="Times New Roman"/>
          <w:sz w:val="24"/>
          <w:szCs w:val="24"/>
        </w:rPr>
        <w:t xml:space="preserve">7. В соответствии с Федеральным </w:t>
      </w:r>
      <w:hyperlink r:id="rId56" w:history="1">
        <w:r w:rsidRPr="001B5DB5">
          <w:rPr>
            <w:rFonts w:ascii="Times New Roman" w:hAnsi="Times New Roman" w:cs="Times New Roman"/>
            <w:sz w:val="24"/>
            <w:szCs w:val="24"/>
          </w:rPr>
          <w:t>законом</w:t>
        </w:r>
      </w:hyperlink>
      <w:r w:rsidRPr="001B5DB5">
        <w:rPr>
          <w:rFonts w:ascii="Times New Roman" w:hAnsi="Times New Roman" w:cs="Times New Roman"/>
          <w:sz w:val="24"/>
          <w:szCs w:val="24"/>
        </w:rPr>
        <w:t xml:space="preserve"> от 27 июля 2006 года №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аукционе.</w:t>
      </w:r>
    </w:p>
    <w:p w:rsidR="001B5DB5" w:rsidRPr="001B5DB5" w:rsidRDefault="001B5DB5" w:rsidP="001B5DB5">
      <w:pPr>
        <w:widowControl w:val="0"/>
        <w:autoSpaceDE w:val="0"/>
        <w:autoSpaceDN w:val="0"/>
        <w:jc w:val="both"/>
        <w:rPr>
          <w:rFonts w:ascii="Times New Roman" w:hAnsi="Times New Roman" w:cs="Times New Roman"/>
        </w:rPr>
      </w:pPr>
    </w:p>
    <w:p w:rsidR="001B5DB5" w:rsidRPr="001B5DB5" w:rsidRDefault="001B5DB5" w:rsidP="001B5DB5">
      <w:pPr>
        <w:widowControl w:val="0"/>
        <w:autoSpaceDE w:val="0"/>
        <w:autoSpaceDN w:val="0"/>
        <w:jc w:val="both"/>
        <w:rPr>
          <w:rFonts w:ascii="Times New Roman" w:hAnsi="Times New Roman" w:cs="Times New Roman"/>
          <w:b/>
          <w:sz w:val="24"/>
          <w:szCs w:val="24"/>
        </w:rPr>
      </w:pPr>
      <w:r w:rsidRPr="001B5DB5">
        <w:rPr>
          <w:rFonts w:ascii="Times New Roman" w:hAnsi="Times New Roman" w:cs="Times New Roman"/>
          <w:b/>
          <w:sz w:val="24"/>
          <w:szCs w:val="24"/>
        </w:rPr>
        <w:t>Платежные реквизиты Претендента:</w:t>
      </w:r>
    </w:p>
    <w:p w:rsidR="001B5DB5" w:rsidRPr="001B5DB5" w:rsidRDefault="001B5DB5" w:rsidP="001B5DB5">
      <w:pPr>
        <w:widowControl w:val="0"/>
        <w:autoSpaceDE w:val="0"/>
        <w:autoSpaceDN w:val="0"/>
        <w:jc w:val="both"/>
        <w:rPr>
          <w:rFonts w:ascii="Times New Roman" w:hAnsi="Times New Roman" w:cs="Times New Roman"/>
        </w:rPr>
      </w:pP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t>_________________________________________________________________________________________</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t xml:space="preserve">  (Ф.И.О. для физического лица или ИП, наименование для юридического лица</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t xml:space="preserve">                с указанием организационно-правовой формы)</w:t>
      </w:r>
    </w:p>
    <w:p w:rsidR="001B5DB5" w:rsidRPr="001B5DB5" w:rsidRDefault="001B5DB5" w:rsidP="001B5DB5">
      <w:pPr>
        <w:widowControl w:val="0"/>
        <w:autoSpaceDE w:val="0"/>
        <w:autoSpaceDN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567"/>
        <w:gridCol w:w="567"/>
        <w:gridCol w:w="567"/>
        <w:gridCol w:w="567"/>
        <w:gridCol w:w="567"/>
        <w:gridCol w:w="567"/>
        <w:gridCol w:w="567"/>
        <w:gridCol w:w="567"/>
        <w:gridCol w:w="567"/>
        <w:gridCol w:w="567"/>
        <w:gridCol w:w="567"/>
        <w:gridCol w:w="567"/>
      </w:tblGrid>
      <w:tr w:rsidR="001B5DB5" w:rsidRPr="001B5DB5" w:rsidTr="001B5DB5">
        <w:tc>
          <w:tcPr>
            <w:tcW w:w="2211" w:type="dxa"/>
          </w:tcPr>
          <w:p w:rsidR="001B5DB5" w:rsidRPr="001B5DB5" w:rsidRDefault="001B5DB5" w:rsidP="001B5DB5">
            <w:pPr>
              <w:widowControl w:val="0"/>
              <w:autoSpaceDE w:val="0"/>
              <w:autoSpaceDN w:val="0"/>
              <w:rPr>
                <w:rFonts w:ascii="Times New Roman" w:hAnsi="Times New Roman" w:cs="Times New Roman"/>
              </w:rPr>
            </w:pPr>
            <w:r w:rsidRPr="001B5DB5">
              <w:rPr>
                <w:rFonts w:ascii="Times New Roman" w:hAnsi="Times New Roman" w:cs="Times New Roman"/>
              </w:rPr>
              <w:t>ИНН Претендента</w:t>
            </w: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r>
      <w:tr w:rsidR="001B5DB5" w:rsidRPr="001B5DB5" w:rsidTr="001B5DB5">
        <w:tc>
          <w:tcPr>
            <w:tcW w:w="2211" w:type="dxa"/>
          </w:tcPr>
          <w:p w:rsidR="001B5DB5" w:rsidRPr="001B5DB5" w:rsidRDefault="001B5DB5" w:rsidP="001B5DB5">
            <w:pPr>
              <w:widowControl w:val="0"/>
              <w:autoSpaceDE w:val="0"/>
              <w:autoSpaceDN w:val="0"/>
              <w:rPr>
                <w:rFonts w:ascii="Times New Roman" w:hAnsi="Times New Roman" w:cs="Times New Roman"/>
              </w:rPr>
            </w:pPr>
            <w:r w:rsidRPr="001B5DB5">
              <w:rPr>
                <w:rFonts w:ascii="Times New Roman" w:hAnsi="Times New Roman" w:cs="Times New Roman"/>
              </w:rPr>
              <w:t>КПП Претендента</w:t>
            </w: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c>
          <w:tcPr>
            <w:tcW w:w="567" w:type="dxa"/>
          </w:tcPr>
          <w:p w:rsidR="001B5DB5" w:rsidRPr="001B5DB5" w:rsidRDefault="001B5DB5" w:rsidP="001B5DB5">
            <w:pPr>
              <w:widowControl w:val="0"/>
              <w:autoSpaceDE w:val="0"/>
              <w:autoSpaceDN w:val="0"/>
              <w:rPr>
                <w:rFonts w:ascii="Times New Roman" w:hAnsi="Times New Roman" w:cs="Times New Roman"/>
              </w:rPr>
            </w:pPr>
          </w:p>
        </w:tc>
      </w:tr>
    </w:tbl>
    <w:p w:rsidR="001B5DB5" w:rsidRPr="001B5DB5" w:rsidRDefault="001B5DB5" w:rsidP="001B5DB5">
      <w:pPr>
        <w:widowControl w:val="0"/>
        <w:autoSpaceDE w:val="0"/>
        <w:autoSpaceDN w:val="0"/>
        <w:jc w:val="both"/>
        <w:rPr>
          <w:rFonts w:ascii="Times New Roman" w:hAnsi="Times New Roman" w:cs="Times New Roman"/>
        </w:rPr>
      </w:pP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t>_________________________________________________________________________________________</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t xml:space="preserve"> (наименование банка, в котором у Претендента открыт счет; название города,</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t xml:space="preserve">                            где находится банк)</w:t>
      </w:r>
    </w:p>
    <w:p w:rsidR="001B5DB5" w:rsidRPr="001B5DB5" w:rsidRDefault="001B5DB5" w:rsidP="001B5DB5">
      <w:pPr>
        <w:widowControl w:val="0"/>
        <w:autoSpaceDE w:val="0"/>
        <w:autoSpaceDN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1B5DB5" w:rsidRPr="001B5DB5" w:rsidTr="001B5DB5">
        <w:tc>
          <w:tcPr>
            <w:tcW w:w="1077" w:type="dxa"/>
          </w:tcPr>
          <w:p w:rsidR="001B5DB5" w:rsidRPr="001B5DB5" w:rsidRDefault="001B5DB5" w:rsidP="001B5DB5">
            <w:pPr>
              <w:widowControl w:val="0"/>
              <w:autoSpaceDE w:val="0"/>
              <w:autoSpaceDN w:val="0"/>
              <w:rPr>
                <w:rFonts w:ascii="Times New Roman" w:hAnsi="Times New Roman" w:cs="Times New Roman"/>
              </w:rPr>
            </w:pPr>
            <w:r w:rsidRPr="001B5DB5">
              <w:rPr>
                <w:rFonts w:ascii="Times New Roman" w:hAnsi="Times New Roman" w:cs="Times New Roman"/>
              </w:rPr>
              <w:t>р/с или (л/с)</w:t>
            </w: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r>
      <w:tr w:rsidR="001B5DB5" w:rsidRPr="001B5DB5" w:rsidTr="001B5DB5">
        <w:tc>
          <w:tcPr>
            <w:tcW w:w="1077" w:type="dxa"/>
          </w:tcPr>
          <w:p w:rsidR="001B5DB5" w:rsidRPr="001B5DB5" w:rsidRDefault="001B5DB5" w:rsidP="001B5DB5">
            <w:pPr>
              <w:widowControl w:val="0"/>
              <w:autoSpaceDE w:val="0"/>
              <w:autoSpaceDN w:val="0"/>
              <w:rPr>
                <w:rFonts w:ascii="Times New Roman" w:hAnsi="Times New Roman" w:cs="Times New Roman"/>
              </w:rPr>
            </w:pPr>
            <w:r w:rsidRPr="001B5DB5">
              <w:rPr>
                <w:rFonts w:ascii="Times New Roman" w:hAnsi="Times New Roman" w:cs="Times New Roman"/>
              </w:rPr>
              <w:t>к/с</w:t>
            </w: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r>
      <w:tr w:rsidR="001B5DB5" w:rsidRPr="001B5DB5" w:rsidTr="001B5DB5">
        <w:tblPrEx>
          <w:tblBorders>
            <w:right w:val="none" w:sz="0" w:space="0" w:color="auto"/>
          </w:tblBorders>
        </w:tblPrEx>
        <w:tc>
          <w:tcPr>
            <w:tcW w:w="1077" w:type="dxa"/>
          </w:tcPr>
          <w:p w:rsidR="001B5DB5" w:rsidRPr="001B5DB5" w:rsidRDefault="001B5DB5" w:rsidP="001B5DB5">
            <w:pPr>
              <w:widowControl w:val="0"/>
              <w:autoSpaceDE w:val="0"/>
              <w:autoSpaceDN w:val="0"/>
              <w:rPr>
                <w:rFonts w:ascii="Times New Roman" w:hAnsi="Times New Roman" w:cs="Times New Roman"/>
              </w:rPr>
            </w:pPr>
            <w:r w:rsidRPr="001B5DB5">
              <w:rPr>
                <w:rFonts w:ascii="Times New Roman" w:hAnsi="Times New Roman" w:cs="Times New Roman"/>
              </w:rPr>
              <w:t>ИНН</w:t>
            </w: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0" w:type="dxa"/>
            <w:gridSpan w:val="10"/>
            <w:vMerge w:val="restart"/>
            <w:tcBorders>
              <w:bottom w:val="nil"/>
              <w:right w:val="nil"/>
            </w:tcBorders>
          </w:tcPr>
          <w:p w:rsidR="001B5DB5" w:rsidRPr="001B5DB5" w:rsidRDefault="001B5DB5" w:rsidP="001B5DB5">
            <w:pPr>
              <w:widowControl w:val="0"/>
              <w:autoSpaceDE w:val="0"/>
              <w:autoSpaceDN w:val="0"/>
              <w:rPr>
                <w:rFonts w:ascii="Times New Roman" w:hAnsi="Times New Roman" w:cs="Times New Roman"/>
              </w:rPr>
            </w:pPr>
          </w:p>
        </w:tc>
      </w:tr>
      <w:tr w:rsidR="001B5DB5" w:rsidRPr="001B5DB5" w:rsidTr="001B5DB5">
        <w:tblPrEx>
          <w:tblBorders>
            <w:right w:val="none" w:sz="0" w:space="0" w:color="auto"/>
          </w:tblBorders>
        </w:tblPrEx>
        <w:tc>
          <w:tcPr>
            <w:tcW w:w="1077" w:type="dxa"/>
          </w:tcPr>
          <w:p w:rsidR="001B5DB5" w:rsidRPr="001B5DB5" w:rsidRDefault="001B5DB5" w:rsidP="001B5DB5">
            <w:pPr>
              <w:widowControl w:val="0"/>
              <w:autoSpaceDE w:val="0"/>
              <w:autoSpaceDN w:val="0"/>
              <w:rPr>
                <w:rFonts w:ascii="Times New Roman" w:hAnsi="Times New Roman" w:cs="Times New Roman"/>
              </w:rPr>
            </w:pPr>
            <w:r w:rsidRPr="001B5DB5">
              <w:rPr>
                <w:rFonts w:ascii="Times New Roman" w:hAnsi="Times New Roman" w:cs="Times New Roman"/>
              </w:rPr>
              <w:t>БИК</w:t>
            </w: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vMerge w:val="restart"/>
            <w:tcBorders>
              <w:bottom w:val="nil"/>
              <w:right w:val="nil"/>
            </w:tcBorders>
          </w:tcPr>
          <w:p w:rsidR="001B5DB5" w:rsidRPr="001B5DB5" w:rsidRDefault="001B5DB5" w:rsidP="001B5DB5">
            <w:pPr>
              <w:widowControl w:val="0"/>
              <w:autoSpaceDE w:val="0"/>
              <w:autoSpaceDN w:val="0"/>
              <w:rPr>
                <w:rFonts w:ascii="Times New Roman" w:hAnsi="Times New Roman" w:cs="Times New Roman"/>
              </w:rPr>
            </w:pPr>
          </w:p>
        </w:tc>
        <w:tc>
          <w:tcPr>
            <w:tcW w:w="3970" w:type="dxa"/>
            <w:gridSpan w:val="10"/>
            <w:vMerge/>
            <w:tcBorders>
              <w:bottom w:val="nil"/>
              <w:right w:val="nil"/>
            </w:tcBorders>
          </w:tcPr>
          <w:p w:rsidR="001B5DB5" w:rsidRPr="001B5DB5" w:rsidRDefault="001B5DB5" w:rsidP="001B5DB5">
            <w:pPr>
              <w:spacing w:after="200" w:line="276" w:lineRule="auto"/>
              <w:rPr>
                <w:rFonts w:ascii="Times New Roman" w:eastAsia="Calibri" w:hAnsi="Times New Roman" w:cs="Times New Roman"/>
                <w:lang w:eastAsia="en-US"/>
              </w:rPr>
            </w:pPr>
          </w:p>
        </w:tc>
      </w:tr>
      <w:tr w:rsidR="001B5DB5" w:rsidRPr="001B5DB5" w:rsidTr="001B5DB5">
        <w:tblPrEx>
          <w:tblBorders>
            <w:right w:val="none" w:sz="0" w:space="0" w:color="auto"/>
          </w:tblBorders>
        </w:tblPrEx>
        <w:tc>
          <w:tcPr>
            <w:tcW w:w="1077" w:type="dxa"/>
          </w:tcPr>
          <w:p w:rsidR="001B5DB5" w:rsidRPr="001B5DB5" w:rsidRDefault="001B5DB5" w:rsidP="001B5DB5">
            <w:pPr>
              <w:widowControl w:val="0"/>
              <w:autoSpaceDE w:val="0"/>
              <w:autoSpaceDN w:val="0"/>
              <w:rPr>
                <w:rFonts w:ascii="Times New Roman" w:hAnsi="Times New Roman" w:cs="Times New Roman"/>
              </w:rPr>
            </w:pPr>
            <w:r w:rsidRPr="001B5DB5">
              <w:rPr>
                <w:rFonts w:ascii="Times New Roman" w:hAnsi="Times New Roman" w:cs="Times New Roman"/>
              </w:rPr>
              <w:t>КПП</w:t>
            </w: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tcPr>
          <w:p w:rsidR="001B5DB5" w:rsidRPr="001B5DB5" w:rsidRDefault="001B5DB5" w:rsidP="001B5DB5">
            <w:pPr>
              <w:widowControl w:val="0"/>
              <w:autoSpaceDE w:val="0"/>
              <w:autoSpaceDN w:val="0"/>
              <w:rPr>
                <w:rFonts w:ascii="Times New Roman" w:hAnsi="Times New Roman" w:cs="Times New Roman"/>
              </w:rPr>
            </w:pPr>
          </w:p>
        </w:tc>
        <w:tc>
          <w:tcPr>
            <w:tcW w:w="397" w:type="dxa"/>
            <w:vMerge/>
            <w:tcBorders>
              <w:bottom w:val="nil"/>
              <w:right w:val="nil"/>
            </w:tcBorders>
          </w:tcPr>
          <w:p w:rsidR="001B5DB5" w:rsidRPr="001B5DB5" w:rsidRDefault="001B5DB5" w:rsidP="001B5DB5">
            <w:pPr>
              <w:spacing w:after="200" w:line="276" w:lineRule="auto"/>
              <w:rPr>
                <w:rFonts w:ascii="Times New Roman" w:eastAsia="Calibri" w:hAnsi="Times New Roman" w:cs="Times New Roman"/>
                <w:lang w:eastAsia="en-US"/>
              </w:rPr>
            </w:pPr>
          </w:p>
        </w:tc>
        <w:tc>
          <w:tcPr>
            <w:tcW w:w="3970" w:type="dxa"/>
            <w:gridSpan w:val="10"/>
            <w:vMerge/>
            <w:tcBorders>
              <w:bottom w:val="nil"/>
              <w:right w:val="nil"/>
            </w:tcBorders>
          </w:tcPr>
          <w:p w:rsidR="001B5DB5" w:rsidRPr="001B5DB5" w:rsidRDefault="001B5DB5" w:rsidP="001B5DB5">
            <w:pPr>
              <w:spacing w:after="200" w:line="276" w:lineRule="auto"/>
              <w:rPr>
                <w:rFonts w:ascii="Times New Roman" w:eastAsia="Calibri" w:hAnsi="Times New Roman" w:cs="Times New Roman"/>
                <w:lang w:eastAsia="en-US"/>
              </w:rPr>
            </w:pPr>
          </w:p>
        </w:tc>
      </w:tr>
    </w:tbl>
    <w:p w:rsidR="001B5DB5" w:rsidRPr="001B5DB5" w:rsidRDefault="001B5DB5" w:rsidP="001B5DB5">
      <w:pPr>
        <w:widowControl w:val="0"/>
        <w:autoSpaceDE w:val="0"/>
        <w:autoSpaceDN w:val="0"/>
        <w:jc w:val="both"/>
        <w:rPr>
          <w:rFonts w:ascii="Times New Roman" w:hAnsi="Times New Roman" w:cs="Times New Roman"/>
        </w:rPr>
      </w:pP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t>Подпись Претендента</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sz w:val="24"/>
          <w:szCs w:val="24"/>
        </w:rPr>
        <w:t>(его полномочного представителя)</w:t>
      </w:r>
      <w:r w:rsidRPr="001B5DB5">
        <w:rPr>
          <w:rFonts w:ascii="Times New Roman" w:hAnsi="Times New Roman" w:cs="Times New Roman"/>
        </w:rPr>
        <w:t xml:space="preserve">   _______________ (______________________)</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t xml:space="preserve">                                          </w:t>
      </w:r>
    </w:p>
    <w:p w:rsidR="001B5DB5" w:rsidRPr="001B5DB5" w:rsidRDefault="001B5DB5" w:rsidP="001B5DB5">
      <w:pPr>
        <w:widowControl w:val="0"/>
        <w:autoSpaceDE w:val="0"/>
        <w:autoSpaceDN w:val="0"/>
        <w:jc w:val="both"/>
        <w:rPr>
          <w:rFonts w:ascii="Times New Roman" w:hAnsi="Times New Roman" w:cs="Times New Roman"/>
          <w:sz w:val="24"/>
          <w:szCs w:val="24"/>
        </w:rPr>
      </w:pPr>
      <w:r w:rsidRPr="001B5DB5">
        <w:rPr>
          <w:rFonts w:ascii="Times New Roman" w:hAnsi="Times New Roman" w:cs="Times New Roman"/>
          <w:sz w:val="24"/>
          <w:szCs w:val="24"/>
        </w:rPr>
        <w:lastRenderedPageBreak/>
        <w:t xml:space="preserve">                                "__" ___________ 20__ г.</w:t>
      </w:r>
    </w:p>
    <w:p w:rsidR="001B5DB5" w:rsidRPr="001B5DB5" w:rsidRDefault="001B5DB5" w:rsidP="001B5DB5">
      <w:pPr>
        <w:widowControl w:val="0"/>
        <w:autoSpaceDE w:val="0"/>
        <w:autoSpaceDN w:val="0"/>
        <w:jc w:val="both"/>
        <w:rPr>
          <w:rFonts w:ascii="Times New Roman" w:hAnsi="Times New Roman" w:cs="Times New Roman"/>
        </w:rPr>
      </w:pPr>
      <w:r w:rsidRPr="001B5DB5">
        <w:rPr>
          <w:rFonts w:ascii="Times New Roman" w:hAnsi="Times New Roman" w:cs="Times New Roman"/>
        </w:rPr>
        <w:t xml:space="preserve">                                       М.П. (при наличии)</w:t>
      </w:r>
    </w:p>
    <w:p w:rsidR="001B5DB5" w:rsidRPr="001B5DB5" w:rsidRDefault="001B5DB5" w:rsidP="001B5DB5">
      <w:pPr>
        <w:widowControl w:val="0"/>
        <w:autoSpaceDE w:val="0"/>
        <w:autoSpaceDN w:val="0"/>
        <w:jc w:val="both"/>
        <w:rPr>
          <w:rFonts w:ascii="Times New Roman" w:hAnsi="Times New Roman" w:cs="Times New Roman"/>
        </w:rPr>
      </w:pPr>
    </w:p>
    <w:p w:rsidR="001B5DB5" w:rsidRPr="001B5DB5" w:rsidRDefault="001B5DB5" w:rsidP="001B5DB5">
      <w:pPr>
        <w:spacing w:line="276" w:lineRule="auto"/>
        <w:ind w:firstLine="567"/>
        <w:jc w:val="both"/>
        <w:rPr>
          <w:rFonts w:ascii="Times New Roman" w:hAnsi="Times New Roman" w:cs="Times New Roman"/>
          <w:sz w:val="24"/>
          <w:szCs w:val="24"/>
        </w:rPr>
      </w:pPr>
    </w:p>
    <w:p w:rsidR="001B5DB5" w:rsidRPr="001B5DB5" w:rsidRDefault="001B5DB5" w:rsidP="001B5DB5">
      <w:pPr>
        <w:spacing w:line="276" w:lineRule="auto"/>
        <w:ind w:firstLine="567"/>
        <w:jc w:val="both"/>
        <w:rPr>
          <w:rFonts w:ascii="Times New Roman" w:hAnsi="Times New Roman" w:cs="Times New Roman"/>
          <w:sz w:val="24"/>
          <w:szCs w:val="24"/>
        </w:rPr>
      </w:pPr>
    </w:p>
    <w:p w:rsidR="001B5DB5" w:rsidRPr="001B5DB5" w:rsidRDefault="001B5DB5" w:rsidP="001B5DB5">
      <w:pPr>
        <w:spacing w:line="276" w:lineRule="auto"/>
        <w:ind w:firstLine="567"/>
        <w:jc w:val="both"/>
        <w:rPr>
          <w:rFonts w:ascii="Times New Roman" w:hAnsi="Times New Roman" w:cs="Times New Roman"/>
          <w:sz w:val="24"/>
          <w:szCs w:val="24"/>
        </w:rPr>
      </w:pPr>
    </w:p>
    <w:p w:rsidR="001B5DB5" w:rsidRPr="001B5DB5" w:rsidRDefault="001B5DB5" w:rsidP="001B5DB5">
      <w:pPr>
        <w:spacing w:line="276" w:lineRule="auto"/>
        <w:ind w:firstLine="567"/>
        <w:jc w:val="both"/>
        <w:rPr>
          <w:rFonts w:ascii="Times New Roman" w:hAnsi="Times New Roman" w:cs="Times New Roman"/>
          <w:sz w:val="24"/>
          <w:szCs w:val="24"/>
        </w:rPr>
      </w:pPr>
    </w:p>
    <w:p w:rsidR="001B5DB5" w:rsidRPr="001B5DB5" w:rsidRDefault="001B5DB5" w:rsidP="001B5DB5">
      <w:pPr>
        <w:widowControl w:val="0"/>
        <w:autoSpaceDE w:val="0"/>
        <w:autoSpaceDN w:val="0"/>
        <w:jc w:val="right"/>
        <w:rPr>
          <w:rFonts w:ascii="Times New Roman" w:hAnsi="Times New Roman" w:cs="Times New Roman"/>
          <w:sz w:val="24"/>
          <w:szCs w:val="24"/>
        </w:rPr>
      </w:pPr>
      <w:r w:rsidRPr="001B5DB5">
        <w:rPr>
          <w:rFonts w:ascii="Times New Roman" w:hAnsi="Times New Roman" w:cs="Times New Roman"/>
          <w:sz w:val="24"/>
          <w:szCs w:val="24"/>
        </w:rPr>
        <w:t>Приложение  2 к извещению</w:t>
      </w:r>
    </w:p>
    <w:p w:rsidR="001B5DB5" w:rsidRPr="001B5DB5" w:rsidRDefault="001B5DB5" w:rsidP="001B5DB5">
      <w:pPr>
        <w:widowControl w:val="0"/>
        <w:autoSpaceDE w:val="0"/>
        <w:autoSpaceDN w:val="0"/>
        <w:jc w:val="right"/>
        <w:rPr>
          <w:rFonts w:ascii="Times New Roman" w:hAnsi="Times New Roman" w:cs="Times New Roman"/>
          <w:sz w:val="24"/>
          <w:szCs w:val="24"/>
        </w:rPr>
      </w:pPr>
    </w:p>
    <w:p w:rsidR="001B5DB5" w:rsidRPr="001B5DB5" w:rsidRDefault="001B5DB5" w:rsidP="001B5DB5">
      <w:pPr>
        <w:widowControl w:val="0"/>
        <w:autoSpaceDE w:val="0"/>
        <w:autoSpaceDN w:val="0"/>
        <w:adjustRightInd w:val="0"/>
        <w:jc w:val="center"/>
        <w:rPr>
          <w:rFonts w:ascii="Times New Roman" w:hAnsi="Times New Roman" w:cs="Times New Roman"/>
          <w:b/>
          <w:bCs/>
          <w:noProof/>
          <w:sz w:val="24"/>
          <w:szCs w:val="24"/>
        </w:rPr>
      </w:pPr>
      <w:r w:rsidRPr="001B5DB5">
        <w:rPr>
          <w:rFonts w:ascii="Times New Roman" w:hAnsi="Times New Roman" w:cs="Times New Roman"/>
          <w:b/>
          <w:bCs/>
          <w:sz w:val="24"/>
          <w:szCs w:val="24"/>
        </w:rPr>
        <w:t>Договор купли-продажи муниципального имущества</w:t>
      </w:r>
    </w:p>
    <w:p w:rsidR="001B5DB5" w:rsidRPr="001B5DB5" w:rsidRDefault="001B5DB5" w:rsidP="001B5DB5">
      <w:pPr>
        <w:rPr>
          <w:rFonts w:ascii="Times New Roman" w:hAnsi="Times New Roman" w:cs="Times New Roman"/>
          <w:bCs/>
          <w:sz w:val="24"/>
          <w:szCs w:val="24"/>
        </w:rPr>
      </w:pPr>
    </w:p>
    <w:p w:rsidR="001B5DB5" w:rsidRPr="001B5DB5" w:rsidRDefault="001B5DB5" w:rsidP="001B5DB5">
      <w:pPr>
        <w:widowControl w:val="0"/>
        <w:shd w:val="clear" w:color="auto" w:fill="FFFFFF"/>
        <w:tabs>
          <w:tab w:val="left" w:pos="5918"/>
        </w:tabs>
        <w:autoSpaceDE w:val="0"/>
        <w:autoSpaceDN w:val="0"/>
        <w:adjustRightInd w:val="0"/>
        <w:spacing w:line="274" w:lineRule="exact"/>
        <w:rPr>
          <w:rFonts w:ascii="Times New Roman" w:hAnsi="Times New Roman" w:cs="Times New Roman"/>
          <w:bCs/>
          <w:sz w:val="24"/>
          <w:szCs w:val="24"/>
        </w:rPr>
      </w:pPr>
      <w:r w:rsidRPr="001B5DB5">
        <w:rPr>
          <w:rFonts w:ascii="Times New Roman" w:hAnsi="Times New Roman" w:cs="Times New Roman"/>
          <w:bCs/>
          <w:sz w:val="24"/>
          <w:szCs w:val="24"/>
        </w:rPr>
        <w:t>Удмуртская Республика, Сюмсинский район, с.Сюмси                ________________ 20__г.</w:t>
      </w:r>
    </w:p>
    <w:p w:rsidR="001B5DB5" w:rsidRPr="001B5DB5" w:rsidRDefault="001B5DB5" w:rsidP="001B5DB5">
      <w:pPr>
        <w:rPr>
          <w:rFonts w:ascii="Times New Roman" w:hAnsi="Times New Roman" w:cs="Times New Roman"/>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ab/>
        <w:t>На основании протокола об итогах продажи по результатам аукциона от «____» _____________20_ года № ______________  Муниципальное образование «Муниципальный округ Сюмсинский район Удмуртской Республики», в лице Администрации муниципального образования «Муниципальный округ Сюмсинский район Удмуртской Республики», представляемой _________________________________________________________________________,</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vertAlign w:val="superscript"/>
        </w:rPr>
      </w:pPr>
      <w:r w:rsidRPr="001B5DB5">
        <w:rPr>
          <w:rFonts w:ascii="Times New Roman" w:hAnsi="Times New Roman" w:cs="Times New Roman"/>
          <w:sz w:val="24"/>
          <w:szCs w:val="24"/>
          <w:vertAlign w:val="superscript"/>
        </w:rPr>
        <w:t xml:space="preserve">                                                                                                     (Ф.И.О., должность)</w:t>
      </w:r>
    </w:p>
    <w:p w:rsidR="001B5DB5" w:rsidRPr="001B5DB5" w:rsidRDefault="001B5DB5" w:rsidP="001B5DB5">
      <w:pPr>
        <w:rPr>
          <w:rFonts w:ascii="Times New Roman" w:hAnsi="Times New Roman" w:cs="Times New Roman"/>
          <w:sz w:val="24"/>
          <w:szCs w:val="24"/>
        </w:rPr>
      </w:pPr>
      <w:r w:rsidRPr="001B5DB5">
        <w:rPr>
          <w:rFonts w:ascii="Times New Roman" w:hAnsi="Times New Roman" w:cs="Times New Roman"/>
          <w:sz w:val="24"/>
          <w:szCs w:val="24"/>
        </w:rPr>
        <w:t xml:space="preserve">действующего на основании_____________________________________________________, </w:t>
      </w:r>
    </w:p>
    <w:p w:rsidR="001B5DB5" w:rsidRPr="001B5DB5" w:rsidRDefault="001B5DB5" w:rsidP="001B5DB5">
      <w:pPr>
        <w:jc w:val="center"/>
        <w:rPr>
          <w:rFonts w:ascii="Times New Roman" w:hAnsi="Times New Roman" w:cs="Times New Roman"/>
          <w:sz w:val="24"/>
          <w:szCs w:val="24"/>
          <w:vertAlign w:val="superscript"/>
        </w:rPr>
      </w:pPr>
      <w:r w:rsidRPr="001B5DB5">
        <w:rPr>
          <w:rFonts w:ascii="Times New Roman" w:hAnsi="Times New Roman" w:cs="Times New Roman"/>
          <w:sz w:val="24"/>
          <w:szCs w:val="24"/>
          <w:vertAlign w:val="superscript"/>
        </w:rPr>
        <w:t>(Устава, положения, доверенности)</w:t>
      </w:r>
    </w:p>
    <w:p w:rsidR="001B5DB5" w:rsidRPr="001B5DB5" w:rsidRDefault="001B5DB5" w:rsidP="001B5DB5">
      <w:pPr>
        <w:tabs>
          <w:tab w:val="left" w:pos="700"/>
        </w:tabs>
        <w:rPr>
          <w:rFonts w:ascii="Times New Roman" w:hAnsi="Times New Roman" w:cs="Times New Roman"/>
          <w:sz w:val="24"/>
          <w:szCs w:val="24"/>
        </w:rPr>
      </w:pPr>
      <w:r w:rsidRPr="001B5DB5">
        <w:rPr>
          <w:rFonts w:ascii="Times New Roman" w:hAnsi="Times New Roman" w:cs="Times New Roman"/>
          <w:sz w:val="24"/>
          <w:szCs w:val="24"/>
        </w:rPr>
        <w:t xml:space="preserve">именуемой в дальнейшем </w:t>
      </w:r>
      <w:r w:rsidRPr="001B5DB5">
        <w:rPr>
          <w:rFonts w:ascii="Times New Roman" w:hAnsi="Times New Roman" w:cs="Times New Roman"/>
          <w:b/>
          <w:sz w:val="24"/>
          <w:szCs w:val="24"/>
        </w:rPr>
        <w:t>«Продавец»</w:t>
      </w:r>
      <w:r w:rsidRPr="001B5DB5">
        <w:rPr>
          <w:rFonts w:ascii="Times New Roman" w:hAnsi="Times New Roman" w:cs="Times New Roman"/>
          <w:sz w:val="24"/>
          <w:szCs w:val="24"/>
        </w:rPr>
        <w:t>, с одной стороны, и _____________________________________________________________________________</w:t>
      </w:r>
    </w:p>
    <w:p w:rsidR="001B5DB5" w:rsidRPr="001B5DB5" w:rsidRDefault="001B5DB5" w:rsidP="001B5DB5">
      <w:pPr>
        <w:tabs>
          <w:tab w:val="left" w:pos="700"/>
        </w:tabs>
        <w:jc w:val="center"/>
        <w:rPr>
          <w:rFonts w:ascii="Times New Roman" w:hAnsi="Times New Roman" w:cs="Times New Roman"/>
          <w:sz w:val="24"/>
          <w:szCs w:val="24"/>
        </w:rPr>
      </w:pPr>
      <w:r w:rsidRPr="001B5DB5">
        <w:rPr>
          <w:rFonts w:ascii="Times New Roman" w:hAnsi="Times New Roman" w:cs="Times New Roman"/>
          <w:sz w:val="24"/>
          <w:szCs w:val="24"/>
        </w:rPr>
        <w:t xml:space="preserve">(полное наименование юридического лица, индивидуального предпринимателя, Ф.И.О. и паспортные данные физического лица)                                                               в лице_________________________________________________________________________,                                                                                                    </w:t>
      </w:r>
      <w:r w:rsidRPr="001B5DB5">
        <w:rPr>
          <w:rFonts w:ascii="Times New Roman" w:hAnsi="Times New Roman" w:cs="Times New Roman"/>
          <w:sz w:val="24"/>
          <w:szCs w:val="24"/>
          <w:vertAlign w:val="superscript"/>
        </w:rPr>
        <w:t>(Ф.И.О., должность)</w:t>
      </w:r>
    </w:p>
    <w:p w:rsidR="001B5DB5" w:rsidRPr="001B5DB5" w:rsidRDefault="001B5DB5" w:rsidP="001B5DB5">
      <w:pPr>
        <w:tabs>
          <w:tab w:val="left" w:pos="700"/>
        </w:tabs>
        <w:rPr>
          <w:rFonts w:ascii="Times New Roman" w:hAnsi="Times New Roman" w:cs="Times New Roman"/>
          <w:sz w:val="24"/>
          <w:szCs w:val="24"/>
          <w:vertAlign w:val="superscript"/>
        </w:rPr>
      </w:pPr>
      <w:r w:rsidRPr="001B5DB5">
        <w:rPr>
          <w:rFonts w:ascii="Times New Roman" w:hAnsi="Times New Roman" w:cs="Times New Roman"/>
          <w:sz w:val="24"/>
          <w:szCs w:val="24"/>
        </w:rPr>
        <w:t xml:space="preserve">действующего на </w:t>
      </w:r>
      <w:r w:rsidRPr="001B5DB5">
        <w:rPr>
          <w:rFonts w:ascii="Times New Roman" w:hAnsi="Times New Roman" w:cs="Times New Roman"/>
          <w:sz w:val="24"/>
          <w:szCs w:val="24"/>
          <w:vertAlign w:val="superscript"/>
        </w:rPr>
        <w:t xml:space="preserve">    </w:t>
      </w:r>
      <w:r w:rsidRPr="001B5DB5">
        <w:rPr>
          <w:rFonts w:ascii="Times New Roman" w:hAnsi="Times New Roman" w:cs="Times New Roman"/>
          <w:sz w:val="24"/>
          <w:szCs w:val="24"/>
        </w:rPr>
        <w:t>основании___________________________________________________</w:t>
      </w:r>
    </w:p>
    <w:p w:rsidR="001B5DB5" w:rsidRPr="001B5DB5" w:rsidRDefault="001B5DB5" w:rsidP="001B5DB5">
      <w:pPr>
        <w:tabs>
          <w:tab w:val="left" w:pos="700"/>
        </w:tabs>
        <w:jc w:val="center"/>
        <w:rPr>
          <w:rFonts w:ascii="Times New Roman" w:hAnsi="Times New Roman" w:cs="Times New Roman"/>
          <w:sz w:val="24"/>
          <w:szCs w:val="24"/>
          <w:vertAlign w:val="superscript"/>
        </w:rPr>
      </w:pPr>
      <w:r w:rsidRPr="001B5DB5">
        <w:rPr>
          <w:rFonts w:ascii="Times New Roman" w:hAnsi="Times New Roman" w:cs="Times New Roman"/>
          <w:sz w:val="24"/>
          <w:szCs w:val="24"/>
          <w:vertAlign w:val="superscript"/>
        </w:rPr>
        <w:t xml:space="preserve">                                                                               (Устава, положения, доверенности)</w:t>
      </w:r>
    </w:p>
    <w:p w:rsidR="001B5DB5" w:rsidRPr="001B5DB5" w:rsidRDefault="001B5DB5" w:rsidP="001B5DB5">
      <w:pPr>
        <w:tabs>
          <w:tab w:val="left" w:pos="700"/>
        </w:tabs>
        <w:rPr>
          <w:rFonts w:ascii="Times New Roman" w:hAnsi="Times New Roman" w:cs="Times New Roman"/>
          <w:sz w:val="24"/>
          <w:szCs w:val="24"/>
        </w:rPr>
      </w:pPr>
      <w:r w:rsidRPr="001B5DB5">
        <w:rPr>
          <w:rFonts w:ascii="Times New Roman" w:hAnsi="Times New Roman" w:cs="Times New Roman"/>
          <w:sz w:val="24"/>
          <w:szCs w:val="24"/>
        </w:rPr>
        <w:t xml:space="preserve">именуемый  в дальнейшем </w:t>
      </w:r>
      <w:r w:rsidRPr="001B5DB5">
        <w:rPr>
          <w:rFonts w:ascii="Times New Roman" w:hAnsi="Times New Roman" w:cs="Times New Roman"/>
          <w:b/>
          <w:sz w:val="24"/>
          <w:szCs w:val="24"/>
        </w:rPr>
        <w:t>«Покупатель»</w:t>
      </w:r>
      <w:r w:rsidRPr="001B5DB5">
        <w:rPr>
          <w:rFonts w:ascii="Times New Roman" w:hAnsi="Times New Roman" w:cs="Times New Roman"/>
          <w:sz w:val="24"/>
          <w:szCs w:val="24"/>
        </w:rPr>
        <w:t xml:space="preserve">, с другой стороны, именуемые в дальнейшем </w:t>
      </w:r>
      <w:r w:rsidRPr="001B5DB5">
        <w:rPr>
          <w:rFonts w:ascii="Times New Roman" w:hAnsi="Times New Roman" w:cs="Times New Roman"/>
          <w:b/>
          <w:sz w:val="24"/>
          <w:szCs w:val="24"/>
        </w:rPr>
        <w:t>«Стороны»</w:t>
      </w:r>
      <w:r w:rsidRPr="001B5DB5">
        <w:rPr>
          <w:rFonts w:ascii="Times New Roman" w:hAnsi="Times New Roman" w:cs="Times New Roman"/>
          <w:sz w:val="24"/>
          <w:szCs w:val="24"/>
        </w:rPr>
        <w:t>, заключили настоящий договор (далее – Договор) о нижеследующем.</w:t>
      </w:r>
    </w:p>
    <w:p w:rsidR="001B5DB5" w:rsidRPr="001B5DB5" w:rsidRDefault="001B5DB5" w:rsidP="001B5DB5">
      <w:pPr>
        <w:rPr>
          <w:rFonts w:ascii="Times New Roman" w:hAnsi="Times New Roman" w:cs="Times New Roman"/>
          <w:sz w:val="24"/>
          <w:szCs w:val="24"/>
        </w:rPr>
      </w:pPr>
    </w:p>
    <w:p w:rsidR="001B5DB5" w:rsidRPr="001B5DB5" w:rsidRDefault="001B5DB5" w:rsidP="001B5DB5">
      <w:pPr>
        <w:widowControl w:val="0"/>
        <w:autoSpaceDE w:val="0"/>
        <w:autoSpaceDN w:val="0"/>
        <w:adjustRightInd w:val="0"/>
        <w:jc w:val="center"/>
        <w:outlineLvl w:val="0"/>
        <w:rPr>
          <w:rFonts w:ascii="Times New Roman" w:hAnsi="Times New Roman" w:cs="Times New Roman"/>
          <w:b/>
          <w:bCs/>
          <w:sz w:val="24"/>
          <w:szCs w:val="24"/>
        </w:rPr>
      </w:pPr>
      <w:r w:rsidRPr="001B5DB5">
        <w:rPr>
          <w:rFonts w:ascii="Times New Roman" w:hAnsi="Times New Roman" w:cs="Times New Roman"/>
          <w:b/>
          <w:bCs/>
          <w:sz w:val="24"/>
          <w:szCs w:val="24"/>
        </w:rPr>
        <w:t>1. Предмет Договора</w:t>
      </w:r>
    </w:p>
    <w:p w:rsidR="001B5DB5" w:rsidRPr="001B5DB5" w:rsidRDefault="001B5DB5" w:rsidP="001B5DB5">
      <w:pPr>
        <w:ind w:firstLine="708"/>
        <w:jc w:val="both"/>
        <w:rPr>
          <w:rFonts w:ascii="Times New Roman" w:hAnsi="Times New Roman" w:cs="Times New Roman"/>
          <w:color w:val="000000"/>
          <w:sz w:val="24"/>
          <w:szCs w:val="24"/>
        </w:rPr>
      </w:pPr>
      <w:r w:rsidRPr="001B5DB5">
        <w:rPr>
          <w:rFonts w:ascii="Times New Roman" w:hAnsi="Times New Roman" w:cs="Times New Roman"/>
          <w:noProof/>
          <w:sz w:val="24"/>
          <w:szCs w:val="24"/>
        </w:rPr>
        <w:t xml:space="preserve">1.1. Продавец продает, а Покупатель  покупает и оплачивает </w:t>
      </w:r>
      <w:r w:rsidRPr="001B5DB5">
        <w:rPr>
          <w:rFonts w:ascii="Times New Roman" w:hAnsi="Times New Roman" w:cs="Times New Roman"/>
          <w:noProof/>
          <w:color w:val="000000"/>
          <w:sz w:val="24"/>
          <w:szCs w:val="24"/>
        </w:rPr>
        <w:t>__________ общей площадью ______ кв.м., адрес (местонахождение) объекта: Удмуртская Республика, Сюмсинский район, ______________________,</w:t>
      </w:r>
    </w:p>
    <w:p w:rsidR="001B5DB5" w:rsidRPr="001B5DB5" w:rsidRDefault="001B5DB5" w:rsidP="001B5DB5">
      <w:pPr>
        <w:widowControl w:val="0"/>
        <w:autoSpaceDE w:val="0"/>
        <w:autoSpaceDN w:val="0"/>
        <w:adjustRightInd w:val="0"/>
        <w:ind w:firstLine="720"/>
        <w:jc w:val="both"/>
        <w:rPr>
          <w:rFonts w:ascii="Times New Roman" w:hAnsi="Times New Roman" w:cs="Times New Roman"/>
          <w:noProof/>
          <w:color w:val="000000"/>
          <w:sz w:val="24"/>
          <w:szCs w:val="24"/>
        </w:rPr>
      </w:pPr>
      <w:r w:rsidRPr="001B5DB5">
        <w:rPr>
          <w:rFonts w:ascii="Times New Roman" w:hAnsi="Times New Roman" w:cs="Times New Roman"/>
          <w:noProof/>
          <w:color w:val="000000"/>
          <w:sz w:val="24"/>
          <w:szCs w:val="24"/>
        </w:rPr>
        <w:t xml:space="preserve">Помещение с кадастровым номером </w:t>
      </w:r>
      <w:r w:rsidRPr="001B5DB5">
        <w:rPr>
          <w:rFonts w:ascii="Times New Roman" w:hAnsi="Times New Roman" w:cs="Times New Roman"/>
          <w:bCs/>
          <w:noProof/>
          <w:color w:val="000000"/>
          <w:sz w:val="24"/>
          <w:szCs w:val="24"/>
        </w:rPr>
        <w:t>________________</w:t>
      </w:r>
      <w:r w:rsidRPr="001B5DB5">
        <w:rPr>
          <w:rFonts w:ascii="Times New Roman" w:hAnsi="Times New Roman" w:cs="Times New Roman"/>
          <w:noProof/>
          <w:color w:val="000000"/>
          <w:sz w:val="24"/>
          <w:szCs w:val="24"/>
        </w:rPr>
        <w:t xml:space="preserve"> находится в собственности муниципального образования «Муниципальный округ Сюмсинский район Удмуртской Республики», что подтверждается записью регистрации ______________________________ Управления Федеральной службы государственной регистрации, кадастра и картографии по Удмуртской Республике от________.</w:t>
      </w:r>
    </w:p>
    <w:p w:rsidR="001B5DB5" w:rsidRPr="001B5DB5" w:rsidRDefault="001B5DB5" w:rsidP="001B5DB5">
      <w:pPr>
        <w:widowControl w:val="0"/>
        <w:autoSpaceDE w:val="0"/>
        <w:autoSpaceDN w:val="0"/>
        <w:adjustRightInd w:val="0"/>
        <w:ind w:firstLine="720"/>
        <w:jc w:val="both"/>
        <w:rPr>
          <w:rFonts w:ascii="Times New Roman" w:hAnsi="Times New Roman" w:cs="Times New Roman"/>
          <w:noProof/>
          <w:color w:val="000000"/>
          <w:sz w:val="24"/>
          <w:szCs w:val="24"/>
        </w:rPr>
      </w:pPr>
      <w:r w:rsidRPr="001B5DB5">
        <w:rPr>
          <w:rFonts w:ascii="Times New Roman" w:hAnsi="Times New Roman" w:cs="Times New Roman"/>
          <w:noProof/>
          <w:color w:val="000000"/>
          <w:sz w:val="24"/>
          <w:szCs w:val="24"/>
        </w:rPr>
        <w:t>Ограничения и обременения прав не установлены.</w:t>
      </w:r>
    </w:p>
    <w:p w:rsidR="001B5DB5" w:rsidRPr="001B5DB5" w:rsidRDefault="001B5DB5" w:rsidP="001B5DB5">
      <w:pPr>
        <w:widowControl w:val="0"/>
        <w:autoSpaceDE w:val="0"/>
        <w:autoSpaceDN w:val="0"/>
        <w:adjustRightInd w:val="0"/>
        <w:ind w:firstLine="720"/>
        <w:jc w:val="both"/>
        <w:rPr>
          <w:rFonts w:ascii="Times New Roman" w:hAnsi="Times New Roman" w:cs="Times New Roman"/>
          <w:noProof/>
          <w:color w:val="000000"/>
          <w:sz w:val="24"/>
          <w:szCs w:val="24"/>
        </w:rPr>
      </w:pPr>
      <w:r w:rsidRPr="001B5DB5">
        <w:rPr>
          <w:rFonts w:ascii="Times New Roman" w:hAnsi="Times New Roman" w:cs="Times New Roman"/>
          <w:noProof/>
          <w:color w:val="000000"/>
          <w:sz w:val="24"/>
          <w:szCs w:val="24"/>
        </w:rPr>
        <w:t>Передача имущества осуществляется по Акту приема-передачи, прилагаемому к Договору и являющемуся его неотъемлемой частью (Приложение 1).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1B5DB5" w:rsidRPr="001B5DB5" w:rsidRDefault="001B5DB5" w:rsidP="001B5DB5">
      <w:pPr>
        <w:widowControl w:val="0"/>
        <w:autoSpaceDE w:val="0"/>
        <w:autoSpaceDN w:val="0"/>
        <w:adjustRightInd w:val="0"/>
        <w:ind w:firstLine="720"/>
        <w:jc w:val="both"/>
        <w:rPr>
          <w:rFonts w:ascii="Times New Roman" w:hAnsi="Times New Roman" w:cs="Times New Roman"/>
          <w:noProof/>
          <w:color w:val="000000"/>
          <w:sz w:val="24"/>
          <w:szCs w:val="24"/>
        </w:rPr>
      </w:pPr>
    </w:p>
    <w:p w:rsidR="001B5DB5" w:rsidRPr="001B5DB5" w:rsidRDefault="001B5DB5" w:rsidP="001B5DB5">
      <w:pPr>
        <w:widowControl w:val="0"/>
        <w:autoSpaceDE w:val="0"/>
        <w:autoSpaceDN w:val="0"/>
        <w:adjustRightInd w:val="0"/>
        <w:ind w:firstLine="720"/>
        <w:jc w:val="center"/>
        <w:rPr>
          <w:rFonts w:ascii="Times New Roman" w:hAnsi="Times New Roman" w:cs="Times New Roman"/>
          <w:b/>
          <w:bCs/>
          <w:noProof/>
          <w:color w:val="000000"/>
          <w:sz w:val="24"/>
          <w:szCs w:val="24"/>
        </w:rPr>
      </w:pPr>
      <w:r w:rsidRPr="001B5DB5">
        <w:rPr>
          <w:rFonts w:ascii="Times New Roman" w:hAnsi="Times New Roman" w:cs="Times New Roman"/>
          <w:b/>
          <w:bCs/>
          <w:noProof/>
          <w:color w:val="000000"/>
          <w:sz w:val="24"/>
          <w:szCs w:val="24"/>
        </w:rPr>
        <w:t>2. Цена и порядок расчетов</w:t>
      </w:r>
    </w:p>
    <w:p w:rsidR="001B5DB5" w:rsidRPr="001B5DB5" w:rsidRDefault="001B5DB5" w:rsidP="001B5DB5">
      <w:pPr>
        <w:widowControl w:val="0"/>
        <w:autoSpaceDE w:val="0"/>
        <w:autoSpaceDN w:val="0"/>
        <w:adjustRightInd w:val="0"/>
        <w:ind w:firstLine="720"/>
        <w:jc w:val="both"/>
        <w:rPr>
          <w:rFonts w:ascii="Times New Roman" w:hAnsi="Times New Roman" w:cs="Times New Roman"/>
          <w:sz w:val="24"/>
          <w:szCs w:val="24"/>
        </w:rPr>
      </w:pPr>
      <w:r w:rsidRPr="001B5DB5">
        <w:rPr>
          <w:rFonts w:ascii="Times New Roman" w:hAnsi="Times New Roman" w:cs="Times New Roman"/>
          <w:sz w:val="24"/>
          <w:szCs w:val="24"/>
        </w:rPr>
        <w:t xml:space="preserve">2.1. Установленная по итогам продажи продажная цена вышеуказанного </w:t>
      </w:r>
      <w:r w:rsidRPr="001B5DB5">
        <w:rPr>
          <w:rFonts w:ascii="Times New Roman" w:hAnsi="Times New Roman" w:cs="Times New Roman"/>
          <w:sz w:val="24"/>
          <w:szCs w:val="24"/>
        </w:rPr>
        <w:lastRenderedPageBreak/>
        <w:t xml:space="preserve">муниципального имущества, являющегося предметом настоящего Договора, составляет  ____________________ руб., с НДС. </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2.2. Покупатель уплачивает Продавцу продажную цену в порядке, установленном в пункте 2.3 Договора. Моментом уплаты является поступление средств на счет Продавца.</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i/>
          <w:sz w:val="24"/>
          <w:szCs w:val="24"/>
        </w:rPr>
      </w:pPr>
      <w:r w:rsidRPr="001B5DB5">
        <w:rPr>
          <w:rFonts w:ascii="Times New Roman" w:hAnsi="Times New Roman" w:cs="Times New Roman"/>
          <w:sz w:val="24"/>
          <w:szCs w:val="24"/>
        </w:rPr>
        <w:t xml:space="preserve">               2.3. </w:t>
      </w:r>
      <w:r w:rsidRPr="001B5DB5">
        <w:rPr>
          <w:rFonts w:ascii="Times New Roman" w:hAnsi="Times New Roman" w:cs="Times New Roman"/>
          <w:i/>
          <w:sz w:val="24"/>
          <w:szCs w:val="24"/>
        </w:rPr>
        <w:t>Для юридических лиц</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ab/>
        <w:t>При продаже муниципального имущества юридическим лицам, а также индивидуальным предпринимателям налоговым агентом по НДС является покупатель объектов имущества. Указанные лица обязаны исчислить расчетным методом, удержать из выплачиваемых доходов и уплатить в бюджет соответствующую сумму налога. Остальная подлежащая уплате сумма продажной цены объекта (далее - окончательный платеж) должна быть перечислена Покупателем на счет Продавца в течение 10  дней со дня заключения договора</w:t>
      </w:r>
      <w:r w:rsidRPr="001B5DB5">
        <w:rPr>
          <w:rFonts w:ascii="Times New Roman" w:hAnsi="Times New Roman" w:cs="Times New Roman"/>
          <w:i/>
          <w:sz w:val="24"/>
          <w:szCs w:val="24"/>
        </w:rPr>
        <w:t xml:space="preserve"> </w:t>
      </w:r>
      <w:r w:rsidRPr="001B5DB5">
        <w:rPr>
          <w:rFonts w:ascii="Times New Roman" w:hAnsi="Times New Roman" w:cs="Times New Roman"/>
          <w:sz w:val="24"/>
          <w:szCs w:val="24"/>
        </w:rPr>
        <w:t>на реквизиты:</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z w:val="24"/>
          <w:szCs w:val="24"/>
        </w:rPr>
        <w:tab/>
      </w:r>
      <w:r w:rsidRPr="001B5DB5">
        <w:rPr>
          <w:rFonts w:ascii="Times New Roman" w:hAnsi="Times New Roman" w:cs="Times New Roman"/>
          <w:snapToGrid w:val="0"/>
          <w:sz w:val="24"/>
          <w:szCs w:val="24"/>
        </w:rPr>
        <w:t>а) 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t xml:space="preserve">   </w:t>
      </w:r>
      <w:r w:rsidRPr="001B5DB5">
        <w:rPr>
          <w:rFonts w:ascii="Times New Roman" w:hAnsi="Times New Roman" w:cs="Times New Roman"/>
          <w:snapToGrid w:val="0"/>
          <w:sz w:val="24"/>
          <w:szCs w:val="24"/>
        </w:rPr>
        <w:tab/>
        <w:t xml:space="preserve">б) банк получателя: Отделение–НБ Удмуртская Республика Банка России//УФК по Удмуртской Республике г. Ижевск, БИК банка 019401100, кор. счет 40102810545370000081; </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t xml:space="preserve">    </w:t>
      </w:r>
      <w:r w:rsidRPr="001B5DB5">
        <w:rPr>
          <w:rFonts w:ascii="Times New Roman" w:hAnsi="Times New Roman" w:cs="Times New Roman"/>
          <w:snapToGrid w:val="0"/>
          <w:sz w:val="24"/>
          <w:szCs w:val="24"/>
        </w:rPr>
        <w:tab/>
        <w:t>в) счет получателя: 03100643000000011300;</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t xml:space="preserve"> КБК (код бюджетной классификации): 67411402043140000410; ОКТМО 94541000 муниципального образования «Муниципальный округ Сюмсинский район Удмуртской Республики».</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i/>
          <w:sz w:val="24"/>
          <w:szCs w:val="24"/>
        </w:rPr>
      </w:pPr>
      <w:r w:rsidRPr="001B5DB5">
        <w:rPr>
          <w:rFonts w:ascii="Times New Roman" w:hAnsi="Times New Roman" w:cs="Times New Roman"/>
          <w:i/>
          <w:sz w:val="24"/>
          <w:szCs w:val="24"/>
        </w:rPr>
        <w:t>Для физических лиц, не являющихся индивидуальными предпринимателями</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При реализации объектов имущества физическим лицам, не являющимся индивидуальными предпринимателями, обязанность по уплате НДС возникает у Администрации муниципального образования «Муниципальный округ Сюмсинский район Удмуртской Республики». Физическое лицо в безналичном порядке перечисляет подлежащую уплате сумму продажной цены объекта в течение 10  дней со дня заключения договора</w:t>
      </w:r>
      <w:r w:rsidRPr="001B5DB5">
        <w:rPr>
          <w:rFonts w:ascii="Times New Roman" w:hAnsi="Times New Roman" w:cs="Times New Roman"/>
          <w:i/>
          <w:sz w:val="24"/>
          <w:szCs w:val="24"/>
        </w:rPr>
        <w:t xml:space="preserve"> </w:t>
      </w:r>
      <w:r w:rsidRPr="001B5DB5">
        <w:rPr>
          <w:rFonts w:ascii="Times New Roman" w:hAnsi="Times New Roman" w:cs="Times New Roman"/>
          <w:sz w:val="24"/>
          <w:szCs w:val="24"/>
        </w:rPr>
        <w:t>в следующем порядке:</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Сумма НДС_____________ руб. (__________________ рублей ___ коп.), реквизиты для оплаты:</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z w:val="24"/>
          <w:szCs w:val="24"/>
        </w:rPr>
        <w:tab/>
      </w:r>
      <w:r w:rsidRPr="001B5DB5">
        <w:rPr>
          <w:rFonts w:ascii="Times New Roman" w:hAnsi="Times New Roman" w:cs="Times New Roman"/>
          <w:snapToGrid w:val="0"/>
          <w:sz w:val="24"/>
          <w:szCs w:val="24"/>
        </w:rPr>
        <w:t>а) получатель: УФ Администрации Сюмсинского района (Администрация муниципального образования «Муниципальный округ Сюмсинский район Удмуртской Республики», лицевой счет № 05674200920), ИНН 1821016732, КПП 182101001</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t xml:space="preserve">    </w:t>
      </w:r>
      <w:r w:rsidRPr="001B5DB5">
        <w:rPr>
          <w:rFonts w:ascii="Times New Roman" w:hAnsi="Times New Roman" w:cs="Times New Roman"/>
          <w:snapToGrid w:val="0"/>
          <w:sz w:val="24"/>
          <w:szCs w:val="24"/>
        </w:rPr>
        <w:tab/>
        <w:t xml:space="preserve">б) банк получателя: Отделение–НБ Удмуртская Республика Банка России//УФК по Удмуртской Республике г. Ижевск, БИК банка 019401100, кор. счет 40102810545370000081 </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t xml:space="preserve">    </w:t>
      </w:r>
      <w:r w:rsidRPr="001B5DB5">
        <w:rPr>
          <w:rFonts w:ascii="Times New Roman" w:hAnsi="Times New Roman" w:cs="Times New Roman"/>
          <w:snapToGrid w:val="0"/>
          <w:sz w:val="24"/>
          <w:szCs w:val="24"/>
        </w:rPr>
        <w:tab/>
        <w:t>в) счет получателя: расчетный счет № 03232643945410001300.</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tab/>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tab/>
        <w:t xml:space="preserve">Окончательный платеж ________________________ руб. (__________________ рублей ___ коп.), реквизиты для оплаты: </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tab/>
        <w:t>а) 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t xml:space="preserve">   </w:t>
      </w:r>
      <w:r w:rsidRPr="001B5DB5">
        <w:rPr>
          <w:rFonts w:ascii="Times New Roman" w:hAnsi="Times New Roman" w:cs="Times New Roman"/>
          <w:snapToGrid w:val="0"/>
          <w:sz w:val="24"/>
          <w:szCs w:val="24"/>
        </w:rPr>
        <w:tab/>
        <w:t xml:space="preserve">б) банк получателя: Отделение–НБ Удмуртская Республика Банка России//УФК по Удмуртской Республике г. Ижевск, БИК банка 019401100, кор. счет 40102810545370000081; </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t xml:space="preserve">    </w:t>
      </w:r>
      <w:r w:rsidRPr="001B5DB5">
        <w:rPr>
          <w:rFonts w:ascii="Times New Roman" w:hAnsi="Times New Roman" w:cs="Times New Roman"/>
          <w:snapToGrid w:val="0"/>
          <w:sz w:val="24"/>
          <w:szCs w:val="24"/>
        </w:rPr>
        <w:tab/>
        <w:t>в) счет получателя: 03100643000000011300;</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t xml:space="preserve"> КБК (код бюджетной классификации): 67411402043140000410; ОКТМО 94541000 муниципального образования «Муниципальный округ Сюмсинский район Удмуртской Республики».</w:t>
      </w:r>
    </w:p>
    <w:p w:rsidR="001B5DB5" w:rsidRPr="001B5DB5" w:rsidRDefault="001B5DB5" w:rsidP="001B5DB5">
      <w:pPr>
        <w:jc w:val="both"/>
        <w:rPr>
          <w:rFonts w:ascii="Times New Roman" w:hAnsi="Times New Roman" w:cs="Times New Roman"/>
          <w:snapToGrid w:val="0"/>
          <w:sz w:val="24"/>
          <w:szCs w:val="24"/>
        </w:rPr>
      </w:pPr>
      <w:r w:rsidRPr="001B5DB5">
        <w:rPr>
          <w:rFonts w:ascii="Times New Roman" w:hAnsi="Times New Roman" w:cs="Times New Roman"/>
          <w:snapToGrid w:val="0"/>
          <w:sz w:val="24"/>
          <w:szCs w:val="24"/>
        </w:rPr>
        <w:lastRenderedPageBreak/>
        <w:tab/>
        <w:t>Уплата продажной цены осуществляется путем перечисления денежных средств в российских рублях на счет Продавца.</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ab/>
        <w:t>2.4. Покупатель имеет право уплатить указанные в настоящем пункте суммы досрочно.</w:t>
      </w:r>
    </w:p>
    <w:p w:rsidR="001B5DB5" w:rsidRPr="001B5DB5" w:rsidRDefault="001B5DB5" w:rsidP="001B5DB5">
      <w:pPr>
        <w:tabs>
          <w:tab w:val="left" w:pos="3969"/>
        </w:tabs>
        <w:jc w:val="both"/>
        <w:rPr>
          <w:rFonts w:ascii="Times New Roman" w:hAnsi="Times New Roman" w:cs="Times New Roman"/>
          <w:b/>
          <w:bCs/>
          <w:color w:val="000000"/>
          <w:sz w:val="24"/>
          <w:szCs w:val="24"/>
        </w:rPr>
      </w:pPr>
    </w:p>
    <w:p w:rsidR="001B5DB5" w:rsidRPr="001B5DB5" w:rsidRDefault="001B5DB5" w:rsidP="001B5DB5">
      <w:pPr>
        <w:tabs>
          <w:tab w:val="left" w:pos="3969"/>
        </w:tabs>
        <w:jc w:val="center"/>
        <w:rPr>
          <w:rFonts w:ascii="Times New Roman" w:hAnsi="Times New Roman" w:cs="Times New Roman"/>
          <w:color w:val="000000"/>
          <w:sz w:val="24"/>
          <w:szCs w:val="24"/>
        </w:rPr>
      </w:pPr>
      <w:r w:rsidRPr="001B5DB5">
        <w:rPr>
          <w:rFonts w:ascii="Times New Roman" w:hAnsi="Times New Roman" w:cs="Times New Roman"/>
          <w:b/>
          <w:bCs/>
          <w:color w:val="000000"/>
          <w:sz w:val="24"/>
          <w:szCs w:val="24"/>
        </w:rPr>
        <w:t>3.Обязанности сторон</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ab/>
        <w:t>3.1. Продавец обязуется:</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ab/>
        <w:t xml:space="preserve">3.1.1. Передать имущество Покупателю не позднее </w:t>
      </w:r>
      <w:r w:rsidRPr="001B5DB5">
        <w:rPr>
          <w:rFonts w:ascii="Times New Roman" w:eastAsia="Calibri" w:hAnsi="Times New Roman" w:cs="Times New Roman"/>
          <w:sz w:val="24"/>
          <w:szCs w:val="24"/>
        </w:rPr>
        <w:t xml:space="preserve">чем через тридцать дней после дня полной оплаты имущества </w:t>
      </w:r>
      <w:r w:rsidRPr="001B5DB5">
        <w:rPr>
          <w:rFonts w:ascii="Times New Roman" w:hAnsi="Times New Roman" w:cs="Times New Roman"/>
          <w:sz w:val="24"/>
          <w:szCs w:val="24"/>
        </w:rPr>
        <w:t>по акту приемки-передачи, подписанному обеими сторонами.</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ab/>
        <w:t>3.1.2. Принять необходимые меры, обеспечивающие осуществление приёма-передачи муниципального имущества и всей технической документации к нему.</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ab/>
        <w:t>3.2. Покупатель обязуется:</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ab/>
        <w:t>3.2.1. Осуществить приемку имущества в предусмотренные в настоящем договоре сроки.</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ab/>
        <w:t>3.2.2. Уплатить за имущество его цену в соответствии с п. 2 настоящего договора в  течение 10  дней со дня заключения договора.</w:t>
      </w:r>
    </w:p>
    <w:p w:rsidR="001B5DB5" w:rsidRPr="001B5DB5" w:rsidRDefault="001B5DB5" w:rsidP="001B5DB5">
      <w:pPr>
        <w:widowControl w:val="0"/>
        <w:autoSpaceDE w:val="0"/>
        <w:autoSpaceDN w:val="0"/>
        <w:adjustRightInd w:val="0"/>
        <w:jc w:val="center"/>
        <w:outlineLvl w:val="0"/>
        <w:rPr>
          <w:rFonts w:ascii="Times New Roman" w:hAnsi="Times New Roman" w:cs="Times New Roman"/>
          <w:bCs/>
          <w:sz w:val="24"/>
          <w:szCs w:val="24"/>
        </w:rPr>
      </w:pPr>
    </w:p>
    <w:p w:rsidR="001B5DB5" w:rsidRPr="001B5DB5" w:rsidRDefault="001B5DB5" w:rsidP="001B5DB5">
      <w:pPr>
        <w:widowControl w:val="0"/>
        <w:autoSpaceDE w:val="0"/>
        <w:autoSpaceDN w:val="0"/>
        <w:adjustRightInd w:val="0"/>
        <w:jc w:val="center"/>
        <w:outlineLvl w:val="0"/>
        <w:rPr>
          <w:rFonts w:ascii="Times New Roman" w:hAnsi="Times New Roman" w:cs="Times New Roman"/>
          <w:b/>
          <w:bCs/>
          <w:sz w:val="24"/>
          <w:szCs w:val="24"/>
        </w:rPr>
      </w:pPr>
      <w:r w:rsidRPr="001B5DB5">
        <w:rPr>
          <w:rFonts w:ascii="Times New Roman" w:hAnsi="Times New Roman" w:cs="Times New Roman"/>
          <w:b/>
          <w:bCs/>
          <w:sz w:val="24"/>
          <w:szCs w:val="24"/>
        </w:rPr>
        <w:t>4. Особые условия</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4.1. Продавец подтверждает, что:</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 он обладает всеми правами, необходимыми для передачи Покупателю права собственности на муниципальное имущество, продаваемое по настоящему Договору;</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ab/>
        <w:t>- муниципальное имущество не обременено каким-либо залогом или иными правами третьих лиц, а также никто не предъявлял Продавцу (Собственнику) каких-либо претензий об установлении в отношении муниципального имущества каких-либо подобных прав;</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 муниципальное имущество будет передано Продавцом Покупателю со всеми удостоверяемыми ими правами;</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 Продавец до перехода права собственности на муниципальное имущество к Покупателю не совершит действий по отчуждению, обременению и передаче его во владение (управление) третьих лиц.</w:t>
      </w:r>
    </w:p>
    <w:p w:rsidR="001B5DB5" w:rsidRPr="001B5DB5" w:rsidRDefault="001B5DB5" w:rsidP="001B5DB5">
      <w:pPr>
        <w:widowControl w:val="0"/>
        <w:autoSpaceDE w:val="0"/>
        <w:autoSpaceDN w:val="0"/>
        <w:adjustRightInd w:val="0"/>
        <w:ind w:firstLine="708"/>
        <w:jc w:val="both"/>
        <w:rPr>
          <w:rFonts w:ascii="Times New Roman" w:hAnsi="Times New Roman" w:cs="Times New Roman"/>
          <w:sz w:val="24"/>
          <w:szCs w:val="24"/>
        </w:rPr>
      </w:pPr>
      <w:r w:rsidRPr="001B5DB5">
        <w:rPr>
          <w:rFonts w:ascii="Times New Roman" w:hAnsi="Times New Roman" w:cs="Times New Roman"/>
          <w:sz w:val="24"/>
          <w:szCs w:val="24"/>
        </w:rPr>
        <w:t>4.2. Право собственности на муниципальное имущество переходит к Покупателю после полной его оплаты с момента государственной регистрации в Управлении Федеральной службы государственной регистрации, кадастра и картографии по Удмуртской Республике. Основанием государственной регистрации такого имущества является договор купли-продажи недвижимого имущества, а также акты приема-передачи имущества. Расходы на оплату услуг регистратора возлагаются на покупателя.</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4.3. После получения окончательного платежа, Продавец в тот же день представляет Покупателю акт приема - передачи.</w:t>
      </w:r>
    </w:p>
    <w:p w:rsidR="001B5DB5" w:rsidRPr="001B5DB5" w:rsidRDefault="001B5DB5" w:rsidP="001B5DB5">
      <w:pPr>
        <w:jc w:val="both"/>
        <w:rPr>
          <w:rFonts w:ascii="Times New Roman" w:hAnsi="Times New Roman" w:cs="Times New Roman"/>
          <w:sz w:val="24"/>
          <w:szCs w:val="24"/>
        </w:rPr>
      </w:pPr>
    </w:p>
    <w:p w:rsidR="001B5DB5" w:rsidRPr="001B5DB5" w:rsidRDefault="001B5DB5" w:rsidP="001B5DB5">
      <w:pPr>
        <w:widowControl w:val="0"/>
        <w:autoSpaceDE w:val="0"/>
        <w:autoSpaceDN w:val="0"/>
        <w:adjustRightInd w:val="0"/>
        <w:jc w:val="center"/>
        <w:outlineLvl w:val="0"/>
        <w:rPr>
          <w:rFonts w:ascii="Times New Roman" w:hAnsi="Times New Roman" w:cs="Times New Roman"/>
          <w:b/>
          <w:bCs/>
          <w:sz w:val="24"/>
          <w:szCs w:val="24"/>
        </w:rPr>
      </w:pPr>
      <w:r w:rsidRPr="001B5DB5">
        <w:rPr>
          <w:rFonts w:ascii="Times New Roman" w:hAnsi="Times New Roman" w:cs="Times New Roman"/>
          <w:b/>
          <w:bCs/>
          <w:sz w:val="24"/>
          <w:szCs w:val="24"/>
        </w:rPr>
        <w:t>5. Ответственность Сторон</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5.1.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w:t>
      </w:r>
    </w:p>
    <w:p w:rsidR="001B5DB5" w:rsidRPr="001B5DB5" w:rsidRDefault="001B5DB5" w:rsidP="001B5DB5">
      <w:pPr>
        <w:ind w:firstLine="708"/>
        <w:jc w:val="both"/>
        <w:rPr>
          <w:rFonts w:ascii="Times New Roman" w:hAnsi="Times New Roman" w:cs="Times New Roman"/>
          <w:sz w:val="24"/>
          <w:szCs w:val="24"/>
        </w:rPr>
      </w:pPr>
      <w:r w:rsidRPr="001B5DB5">
        <w:rPr>
          <w:rFonts w:ascii="Times New Roman" w:hAnsi="Times New Roman" w:cs="Times New Roman"/>
          <w:sz w:val="24"/>
          <w:szCs w:val="24"/>
        </w:rPr>
        <w:t>5.2 Споры, возникшие между Сторонами при исполнении Договора, рассматриваются в суде. При рассмотрении спора применяется законодательство Российской Федерации.</w:t>
      </w:r>
    </w:p>
    <w:p w:rsidR="001B5DB5" w:rsidRPr="001B5DB5" w:rsidRDefault="001B5DB5" w:rsidP="001B5DB5">
      <w:pPr>
        <w:jc w:val="both"/>
        <w:rPr>
          <w:rFonts w:ascii="Times New Roman" w:hAnsi="Times New Roman" w:cs="Times New Roman"/>
          <w:sz w:val="24"/>
          <w:szCs w:val="24"/>
        </w:rPr>
      </w:pPr>
    </w:p>
    <w:p w:rsidR="001B5DB5" w:rsidRPr="001B5DB5" w:rsidRDefault="001B5DB5" w:rsidP="001B5DB5">
      <w:pPr>
        <w:widowControl w:val="0"/>
        <w:autoSpaceDE w:val="0"/>
        <w:autoSpaceDN w:val="0"/>
        <w:adjustRightInd w:val="0"/>
        <w:jc w:val="center"/>
        <w:outlineLvl w:val="0"/>
        <w:rPr>
          <w:rFonts w:ascii="Times New Roman" w:hAnsi="Times New Roman" w:cs="Times New Roman"/>
          <w:b/>
          <w:bCs/>
          <w:sz w:val="24"/>
          <w:szCs w:val="24"/>
        </w:rPr>
      </w:pPr>
      <w:r w:rsidRPr="001B5DB5">
        <w:rPr>
          <w:rFonts w:ascii="Times New Roman" w:hAnsi="Times New Roman" w:cs="Times New Roman"/>
          <w:b/>
          <w:bCs/>
          <w:sz w:val="24"/>
          <w:szCs w:val="24"/>
        </w:rPr>
        <w:t>6. Срок действия Договора</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ab/>
        <w:t xml:space="preserve">6.1. Договор </w:t>
      </w:r>
      <w:r w:rsidRPr="001B5DB5">
        <w:rPr>
          <w:rFonts w:ascii="Times New Roman" w:hAnsi="Times New Roman" w:cs="Times New Roman"/>
          <w:bCs/>
          <w:sz w:val="24"/>
          <w:szCs w:val="24"/>
        </w:rPr>
        <w:t xml:space="preserve">заключается в форме </w:t>
      </w:r>
      <w:hyperlink r:id="rId57" w:history="1">
        <w:r w:rsidRPr="001B5DB5">
          <w:rPr>
            <w:rFonts w:ascii="Times New Roman" w:hAnsi="Times New Roman" w:cs="Times New Roman"/>
            <w:bCs/>
            <w:sz w:val="24"/>
            <w:szCs w:val="24"/>
          </w:rPr>
          <w:t>электронного документа</w:t>
        </w:r>
      </w:hyperlink>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ab/>
        <w:t xml:space="preserve">6.2. Договор считается заключенным с момента его подписания Сторонами, вступает в силу с момента государственной регистрации в Управления Федеральной </w:t>
      </w:r>
      <w:r w:rsidRPr="001B5DB5">
        <w:rPr>
          <w:rFonts w:ascii="Times New Roman" w:hAnsi="Times New Roman" w:cs="Times New Roman"/>
          <w:sz w:val="24"/>
          <w:szCs w:val="24"/>
        </w:rPr>
        <w:lastRenderedPageBreak/>
        <w:t>службы государственной регистрации, кадастра и картографии по Удмуртской Республике.</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w:t>
      </w:r>
    </w:p>
    <w:p w:rsidR="001B5DB5" w:rsidRPr="001B5DB5" w:rsidRDefault="001B5DB5" w:rsidP="001B5DB5">
      <w:pPr>
        <w:jc w:val="both"/>
        <w:rPr>
          <w:rFonts w:ascii="Times New Roman" w:hAnsi="Times New Roman" w:cs="Times New Roman"/>
          <w:sz w:val="24"/>
          <w:szCs w:val="24"/>
        </w:rPr>
      </w:pPr>
    </w:p>
    <w:p w:rsidR="001B5DB5" w:rsidRPr="001B5DB5" w:rsidRDefault="001B5DB5" w:rsidP="001B5DB5">
      <w:pPr>
        <w:tabs>
          <w:tab w:val="left" w:pos="700"/>
        </w:tabs>
        <w:jc w:val="both"/>
        <w:rPr>
          <w:rFonts w:ascii="Times New Roman" w:hAnsi="Times New Roman" w:cs="Times New Roman"/>
          <w:sz w:val="24"/>
          <w:szCs w:val="24"/>
        </w:rPr>
      </w:pPr>
      <w:r w:rsidRPr="001B5DB5">
        <w:rPr>
          <w:rFonts w:ascii="Times New Roman" w:hAnsi="Times New Roman" w:cs="Times New Roman"/>
          <w:sz w:val="24"/>
          <w:szCs w:val="24"/>
        </w:rPr>
        <w:t>К договору прилагаются:</w:t>
      </w:r>
    </w:p>
    <w:p w:rsidR="001B5DB5" w:rsidRPr="001B5DB5" w:rsidRDefault="001B5DB5" w:rsidP="001B5DB5">
      <w:pPr>
        <w:tabs>
          <w:tab w:val="left" w:pos="700"/>
        </w:tabs>
        <w:jc w:val="both"/>
        <w:rPr>
          <w:rFonts w:ascii="Times New Roman" w:hAnsi="Times New Roman" w:cs="Times New Roman"/>
          <w:sz w:val="24"/>
          <w:szCs w:val="24"/>
        </w:rPr>
      </w:pPr>
      <w:r w:rsidRPr="001B5DB5">
        <w:rPr>
          <w:rFonts w:ascii="Times New Roman" w:hAnsi="Times New Roman" w:cs="Times New Roman"/>
          <w:sz w:val="24"/>
          <w:szCs w:val="24"/>
        </w:rPr>
        <w:t>1)  Приложение 1 - Акт приема – передачи имущества.</w:t>
      </w:r>
    </w:p>
    <w:p w:rsidR="001B5DB5" w:rsidRPr="001B5DB5" w:rsidRDefault="001B5DB5" w:rsidP="001B5DB5">
      <w:pPr>
        <w:tabs>
          <w:tab w:val="left" w:pos="700"/>
        </w:tabs>
        <w:jc w:val="both"/>
        <w:rPr>
          <w:rFonts w:ascii="Times New Roman" w:hAnsi="Times New Roman" w:cs="Times New Roman"/>
          <w:sz w:val="24"/>
          <w:szCs w:val="24"/>
        </w:rPr>
      </w:pPr>
      <w:r w:rsidRPr="001B5DB5">
        <w:rPr>
          <w:rFonts w:ascii="Times New Roman" w:hAnsi="Times New Roman" w:cs="Times New Roman"/>
          <w:bCs/>
          <w:sz w:val="24"/>
          <w:szCs w:val="24"/>
        </w:rPr>
        <w:t xml:space="preserve">3) Приложение 2 - </w:t>
      </w:r>
      <w:r w:rsidRPr="001B5DB5">
        <w:rPr>
          <w:rFonts w:ascii="Times New Roman" w:hAnsi="Times New Roman" w:cs="Times New Roman"/>
          <w:sz w:val="24"/>
          <w:szCs w:val="24"/>
        </w:rPr>
        <w:t xml:space="preserve">Протокол об итогах продажи по результатам аукциона от «____» _____________2024года № _________ на ___л.  </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b/>
          <w:bCs/>
          <w:sz w:val="24"/>
          <w:szCs w:val="24"/>
        </w:rPr>
      </w:pPr>
      <w:r w:rsidRPr="001B5DB5">
        <w:rPr>
          <w:rFonts w:ascii="Times New Roman" w:hAnsi="Times New Roman" w:cs="Times New Roman"/>
          <w:b/>
          <w:bCs/>
          <w:sz w:val="24"/>
          <w:szCs w:val="24"/>
        </w:rPr>
        <w:t>7. Реквизиты Сторон</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 xml:space="preserve">Продавец: Администрация муниципального образования «Муниципальный округ Сюмсинский район Удмуртской Республики»          </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 xml:space="preserve">Адрес: 427370 УР, Сюмсинский район, село Сюмси, улица Советская,45, тел. (34152)21040 </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ИНН 1821016732, КПП 182101001, БИК 019401100</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Покупатель:  _____________________________________________________________________________</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Индекс ____________адрес ____________________________________________________</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Расчетный счет _____________________ в ________________________________________</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корр. счет _______________________, БИК __________, ИНН ____________, КПП ______, тел. _______________.</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b/>
          <w:bCs/>
          <w:sz w:val="24"/>
          <w:szCs w:val="24"/>
        </w:rPr>
      </w:pPr>
      <w:r w:rsidRPr="001B5DB5">
        <w:rPr>
          <w:rFonts w:ascii="Times New Roman" w:hAnsi="Times New Roman" w:cs="Times New Roman"/>
          <w:b/>
          <w:bCs/>
          <w:sz w:val="24"/>
          <w:szCs w:val="24"/>
        </w:rPr>
        <w:t>Подписи сторон:</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tbl>
      <w:tblPr>
        <w:tblW w:w="10092" w:type="dxa"/>
        <w:tblLayout w:type="fixed"/>
        <w:tblLook w:val="01E0"/>
      </w:tblPr>
      <w:tblGrid>
        <w:gridCol w:w="4788"/>
        <w:gridCol w:w="5304"/>
      </w:tblGrid>
      <w:tr w:rsidR="001B5DB5" w:rsidRPr="001B5DB5" w:rsidTr="001B5DB5">
        <w:tc>
          <w:tcPr>
            <w:tcW w:w="4788" w:type="dxa"/>
          </w:tcPr>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От Продавца</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М.П. _______________________</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vertAlign w:val="superscript"/>
              </w:rPr>
            </w:pPr>
            <w:r w:rsidRPr="001B5DB5">
              <w:rPr>
                <w:rFonts w:ascii="Times New Roman" w:hAnsi="Times New Roman" w:cs="Times New Roman"/>
                <w:sz w:val="24"/>
                <w:szCs w:val="24"/>
              </w:rPr>
              <w:t xml:space="preserve">                          </w:t>
            </w:r>
            <w:r w:rsidRPr="001B5DB5">
              <w:rPr>
                <w:rFonts w:ascii="Times New Roman" w:hAnsi="Times New Roman" w:cs="Times New Roman"/>
                <w:sz w:val="24"/>
                <w:szCs w:val="24"/>
                <w:vertAlign w:val="superscript"/>
              </w:rPr>
              <w:t>(подпись)</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tc>
        <w:tc>
          <w:tcPr>
            <w:tcW w:w="5304" w:type="dxa"/>
          </w:tcPr>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r w:rsidRPr="001B5DB5">
              <w:rPr>
                <w:rFonts w:ascii="Times New Roman" w:hAnsi="Times New Roman" w:cs="Times New Roman"/>
                <w:bCs/>
                <w:sz w:val="24"/>
                <w:szCs w:val="24"/>
              </w:rPr>
              <w:t>От Покупателя</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r w:rsidRPr="001B5DB5">
              <w:rPr>
                <w:rFonts w:ascii="Times New Roman" w:hAnsi="Times New Roman" w:cs="Times New Roman"/>
                <w:bCs/>
                <w:sz w:val="24"/>
                <w:szCs w:val="24"/>
              </w:rPr>
              <w:t xml:space="preserve">____________________________________ </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r w:rsidRPr="001B5DB5">
              <w:rPr>
                <w:rFonts w:ascii="Times New Roman" w:hAnsi="Times New Roman" w:cs="Times New Roman"/>
                <w:bCs/>
                <w:sz w:val="24"/>
                <w:szCs w:val="24"/>
              </w:rPr>
              <w:t>в лице ______________________________</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r w:rsidRPr="001B5DB5">
              <w:rPr>
                <w:rFonts w:ascii="Times New Roman" w:hAnsi="Times New Roman" w:cs="Times New Roman"/>
                <w:bCs/>
                <w:sz w:val="24"/>
                <w:szCs w:val="24"/>
              </w:rPr>
              <w:t xml:space="preserve">                         (должность, Ф.И.О.)</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r w:rsidRPr="001B5DB5">
              <w:rPr>
                <w:rFonts w:ascii="Times New Roman" w:hAnsi="Times New Roman" w:cs="Times New Roman"/>
                <w:bCs/>
                <w:sz w:val="24"/>
                <w:szCs w:val="24"/>
              </w:rPr>
              <w:t>М.П.________________________________</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r w:rsidRPr="001B5DB5">
              <w:rPr>
                <w:rFonts w:ascii="Times New Roman" w:hAnsi="Times New Roman" w:cs="Times New Roman"/>
                <w:bCs/>
                <w:sz w:val="24"/>
                <w:szCs w:val="24"/>
              </w:rPr>
              <w:t xml:space="preserve">                          (подпись)</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4"/>
                <w:szCs w:val="24"/>
              </w:rPr>
            </w:pPr>
          </w:p>
        </w:tc>
      </w:tr>
    </w:tbl>
    <w:p w:rsidR="001B5DB5" w:rsidRPr="001B5DB5" w:rsidRDefault="001B5DB5" w:rsidP="001B5DB5">
      <w:pPr>
        <w:tabs>
          <w:tab w:val="left" w:pos="700"/>
        </w:tabs>
        <w:jc w:val="right"/>
        <w:rPr>
          <w:rFonts w:ascii="Times New Roman" w:hAnsi="Times New Roman" w:cs="Times New Roman"/>
          <w:sz w:val="24"/>
          <w:szCs w:val="24"/>
        </w:rPr>
      </w:pPr>
      <w:r w:rsidRPr="001B5DB5">
        <w:rPr>
          <w:rFonts w:ascii="Times New Roman" w:hAnsi="Times New Roman" w:cs="Times New Roman"/>
          <w:sz w:val="24"/>
          <w:szCs w:val="24"/>
        </w:rPr>
        <w:lastRenderedPageBreak/>
        <w:t xml:space="preserve">Приложение 1 к Договору </w:t>
      </w:r>
    </w:p>
    <w:p w:rsidR="001B5DB5" w:rsidRPr="001B5DB5" w:rsidRDefault="001B5DB5" w:rsidP="001B5DB5">
      <w:pPr>
        <w:tabs>
          <w:tab w:val="left" w:pos="700"/>
        </w:tabs>
        <w:ind w:left="5387"/>
        <w:jc w:val="right"/>
        <w:rPr>
          <w:rFonts w:ascii="Times New Roman" w:hAnsi="Times New Roman" w:cs="Times New Roman"/>
          <w:sz w:val="24"/>
          <w:szCs w:val="24"/>
        </w:rPr>
      </w:pPr>
      <w:r w:rsidRPr="001B5DB5">
        <w:rPr>
          <w:rFonts w:ascii="Times New Roman" w:hAnsi="Times New Roman" w:cs="Times New Roman"/>
          <w:sz w:val="24"/>
          <w:szCs w:val="24"/>
        </w:rPr>
        <w:t xml:space="preserve">от « ___» ________ 202__ года № _____ </w:t>
      </w:r>
    </w:p>
    <w:p w:rsidR="001B5DB5" w:rsidRPr="001B5DB5" w:rsidRDefault="001B5DB5" w:rsidP="001B5DB5">
      <w:pPr>
        <w:tabs>
          <w:tab w:val="left" w:pos="700"/>
        </w:tabs>
        <w:jc w:val="right"/>
        <w:rPr>
          <w:rFonts w:ascii="Times New Roman" w:hAnsi="Times New Roman" w:cs="Times New Roman"/>
          <w:sz w:val="24"/>
          <w:szCs w:val="24"/>
        </w:rPr>
      </w:pPr>
    </w:p>
    <w:p w:rsidR="001B5DB5" w:rsidRPr="001B5DB5" w:rsidRDefault="001B5DB5" w:rsidP="001B5DB5">
      <w:pPr>
        <w:tabs>
          <w:tab w:val="left" w:pos="700"/>
        </w:tabs>
        <w:jc w:val="right"/>
        <w:rPr>
          <w:rFonts w:ascii="Times New Roman" w:hAnsi="Times New Roman" w:cs="Times New Roman"/>
          <w:sz w:val="24"/>
          <w:szCs w:val="24"/>
        </w:rPr>
      </w:pPr>
    </w:p>
    <w:p w:rsidR="001B5DB5" w:rsidRPr="001B5DB5" w:rsidRDefault="001B5DB5" w:rsidP="001B5DB5">
      <w:pPr>
        <w:tabs>
          <w:tab w:val="left" w:pos="700"/>
        </w:tabs>
        <w:jc w:val="center"/>
        <w:rPr>
          <w:rFonts w:ascii="Times New Roman" w:hAnsi="Times New Roman" w:cs="Times New Roman"/>
          <w:b/>
          <w:sz w:val="24"/>
          <w:szCs w:val="24"/>
        </w:rPr>
      </w:pPr>
      <w:r w:rsidRPr="001B5DB5">
        <w:rPr>
          <w:rFonts w:ascii="Times New Roman" w:hAnsi="Times New Roman" w:cs="Times New Roman"/>
          <w:b/>
          <w:sz w:val="24"/>
          <w:szCs w:val="24"/>
        </w:rPr>
        <w:t xml:space="preserve">АКТ ПРИЁМА-ПЕРЕДАЧИ </w:t>
      </w:r>
    </w:p>
    <w:p w:rsidR="001B5DB5" w:rsidRPr="001B5DB5" w:rsidRDefault="001B5DB5" w:rsidP="001B5DB5">
      <w:pPr>
        <w:tabs>
          <w:tab w:val="left" w:pos="700"/>
        </w:tabs>
        <w:jc w:val="center"/>
        <w:rPr>
          <w:rFonts w:ascii="Times New Roman" w:hAnsi="Times New Roman" w:cs="Times New Roman"/>
          <w:b/>
          <w:sz w:val="24"/>
          <w:szCs w:val="24"/>
        </w:rPr>
      </w:pPr>
      <w:r w:rsidRPr="001B5DB5">
        <w:rPr>
          <w:rFonts w:ascii="Times New Roman" w:hAnsi="Times New Roman" w:cs="Times New Roman"/>
          <w:b/>
          <w:sz w:val="24"/>
          <w:szCs w:val="24"/>
        </w:rPr>
        <w:t>муниципального имущества</w:t>
      </w:r>
    </w:p>
    <w:p w:rsidR="001B5DB5" w:rsidRPr="001B5DB5" w:rsidRDefault="001B5DB5" w:rsidP="001B5DB5">
      <w:pPr>
        <w:tabs>
          <w:tab w:val="left" w:pos="700"/>
        </w:tabs>
        <w:jc w:val="center"/>
        <w:rPr>
          <w:rFonts w:ascii="Times New Roman" w:hAnsi="Times New Roman" w:cs="Times New Roman"/>
          <w:sz w:val="24"/>
          <w:szCs w:val="24"/>
        </w:rPr>
      </w:pPr>
    </w:p>
    <w:p w:rsidR="001B5DB5" w:rsidRPr="001B5DB5" w:rsidRDefault="001B5DB5" w:rsidP="001B5DB5">
      <w:pPr>
        <w:rPr>
          <w:rFonts w:ascii="Times New Roman" w:hAnsi="Times New Roman" w:cs="Times New Roman"/>
          <w:sz w:val="24"/>
          <w:szCs w:val="24"/>
        </w:rPr>
      </w:pPr>
    </w:p>
    <w:p w:rsidR="001B5DB5" w:rsidRPr="001B5DB5" w:rsidRDefault="001B5DB5" w:rsidP="001B5DB5">
      <w:pPr>
        <w:rPr>
          <w:rFonts w:ascii="Times New Roman" w:hAnsi="Times New Roman" w:cs="Times New Roman"/>
          <w:sz w:val="24"/>
          <w:szCs w:val="24"/>
        </w:rPr>
      </w:pPr>
      <w:r w:rsidRPr="001B5DB5">
        <w:rPr>
          <w:rFonts w:ascii="Times New Roman" w:hAnsi="Times New Roman" w:cs="Times New Roman"/>
          <w:sz w:val="24"/>
          <w:szCs w:val="24"/>
        </w:rPr>
        <w:t>Село Сюмси, Сюмсинского района Удмуртской Республики                       ______________</w:t>
      </w:r>
    </w:p>
    <w:p w:rsidR="001B5DB5" w:rsidRPr="001B5DB5" w:rsidRDefault="001B5DB5" w:rsidP="001B5DB5">
      <w:pPr>
        <w:rPr>
          <w:rFonts w:ascii="Times New Roman" w:hAnsi="Times New Roman" w:cs="Times New Roman"/>
          <w:sz w:val="24"/>
          <w:szCs w:val="24"/>
        </w:rPr>
      </w:pPr>
    </w:p>
    <w:p w:rsidR="001B5DB5" w:rsidRPr="001B5DB5" w:rsidRDefault="001B5DB5" w:rsidP="001B5DB5">
      <w:pPr>
        <w:autoSpaceDE w:val="0"/>
        <w:autoSpaceDN w:val="0"/>
        <w:adjustRightInd w:val="0"/>
        <w:rPr>
          <w:rFonts w:ascii="Times New Roman" w:hAnsi="Times New Roman" w:cs="Times New Roman"/>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ab/>
        <w:t xml:space="preserve">Мы, ниже подписавшиеся,  Муниципальное образование «Муниципальный округ Сюмсинский район Удмуртской Республики», в лице ___________, представляемого _____________________________________________________________________________,                                                                                                                                                                       </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vertAlign w:val="superscript"/>
        </w:rPr>
      </w:pPr>
      <w:r w:rsidRPr="001B5DB5">
        <w:rPr>
          <w:rFonts w:ascii="Times New Roman" w:hAnsi="Times New Roman" w:cs="Times New Roman"/>
          <w:sz w:val="24"/>
          <w:szCs w:val="24"/>
          <w:vertAlign w:val="superscript"/>
        </w:rPr>
        <w:t xml:space="preserve">                                                                                                                                                                     (Ф.И.О., должность)</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 xml:space="preserve">действующего на основании_____________________________________________________, </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vertAlign w:val="superscript"/>
        </w:rPr>
      </w:pPr>
      <w:r w:rsidRPr="001B5DB5">
        <w:rPr>
          <w:rFonts w:ascii="Times New Roman" w:hAnsi="Times New Roman" w:cs="Times New Roman"/>
          <w:sz w:val="24"/>
          <w:szCs w:val="24"/>
          <w:vertAlign w:val="superscript"/>
        </w:rPr>
        <w:t xml:space="preserve">                                                                                                                               (Устава, положения, доверенности)</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 xml:space="preserve">именуемой в дальнейшем </w:t>
      </w:r>
      <w:r w:rsidRPr="001B5DB5">
        <w:rPr>
          <w:rFonts w:ascii="Times New Roman" w:hAnsi="Times New Roman" w:cs="Times New Roman"/>
          <w:b/>
          <w:sz w:val="24"/>
          <w:szCs w:val="24"/>
        </w:rPr>
        <w:t>«Продавец»</w:t>
      </w:r>
      <w:r w:rsidRPr="001B5DB5">
        <w:rPr>
          <w:rFonts w:ascii="Times New Roman" w:hAnsi="Times New Roman" w:cs="Times New Roman"/>
          <w:sz w:val="24"/>
          <w:szCs w:val="24"/>
        </w:rPr>
        <w:t>, с одной стороны, и _____________________________________________________________________________</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 xml:space="preserve">(полное наименование юридического лица, индивидуального предпринимателя, Ф.И.О. и паспортные данные физического лица)                                                                  в лице_________________________________________________________________________,                                                                                                                      </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 xml:space="preserve">                                                                                  </w:t>
      </w:r>
      <w:r w:rsidRPr="001B5DB5">
        <w:rPr>
          <w:rFonts w:ascii="Times New Roman" w:hAnsi="Times New Roman" w:cs="Times New Roman"/>
          <w:sz w:val="24"/>
          <w:szCs w:val="24"/>
          <w:vertAlign w:val="superscript"/>
        </w:rPr>
        <w:t>(Ф.И.О., должность)</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vertAlign w:val="superscript"/>
        </w:rPr>
      </w:pPr>
      <w:r w:rsidRPr="001B5DB5">
        <w:rPr>
          <w:rFonts w:ascii="Times New Roman" w:hAnsi="Times New Roman" w:cs="Times New Roman"/>
          <w:sz w:val="24"/>
          <w:szCs w:val="24"/>
        </w:rPr>
        <w:t xml:space="preserve">действующего на </w:t>
      </w:r>
      <w:r w:rsidRPr="001B5DB5">
        <w:rPr>
          <w:rFonts w:ascii="Times New Roman" w:hAnsi="Times New Roman" w:cs="Times New Roman"/>
          <w:sz w:val="24"/>
          <w:szCs w:val="24"/>
          <w:vertAlign w:val="superscript"/>
        </w:rPr>
        <w:t xml:space="preserve">   </w:t>
      </w:r>
      <w:r w:rsidRPr="001B5DB5">
        <w:rPr>
          <w:rFonts w:ascii="Times New Roman" w:hAnsi="Times New Roman" w:cs="Times New Roman"/>
          <w:sz w:val="24"/>
          <w:szCs w:val="24"/>
        </w:rPr>
        <w:t>основании__________________________________________________</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vertAlign w:val="superscript"/>
        </w:rPr>
      </w:pPr>
      <w:r w:rsidRPr="001B5DB5">
        <w:rPr>
          <w:rFonts w:ascii="Times New Roman" w:hAnsi="Times New Roman" w:cs="Times New Roman"/>
          <w:sz w:val="24"/>
          <w:szCs w:val="24"/>
          <w:vertAlign w:val="superscript"/>
        </w:rPr>
        <w:t xml:space="preserve">                                                                                                                                        (Устава, положения, доверенности)</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 xml:space="preserve">именуемый  в дальнейшем </w:t>
      </w:r>
      <w:r w:rsidRPr="001B5DB5">
        <w:rPr>
          <w:rFonts w:ascii="Times New Roman" w:hAnsi="Times New Roman" w:cs="Times New Roman"/>
          <w:b/>
          <w:sz w:val="24"/>
          <w:szCs w:val="24"/>
        </w:rPr>
        <w:t>«Покупатель»</w:t>
      </w:r>
      <w:r w:rsidRPr="001B5DB5">
        <w:rPr>
          <w:rFonts w:ascii="Times New Roman" w:hAnsi="Times New Roman" w:cs="Times New Roman"/>
          <w:sz w:val="24"/>
          <w:szCs w:val="24"/>
        </w:rPr>
        <w:t xml:space="preserve">, с другой стороны, именуемые в дальнейшем </w:t>
      </w:r>
      <w:r w:rsidRPr="001B5DB5">
        <w:rPr>
          <w:rFonts w:ascii="Times New Roman" w:hAnsi="Times New Roman" w:cs="Times New Roman"/>
          <w:b/>
          <w:sz w:val="24"/>
          <w:szCs w:val="24"/>
        </w:rPr>
        <w:t>«Стороны»</w:t>
      </w:r>
      <w:r w:rsidRPr="001B5DB5">
        <w:rPr>
          <w:rFonts w:ascii="Times New Roman" w:hAnsi="Times New Roman" w:cs="Times New Roman"/>
          <w:sz w:val="24"/>
          <w:szCs w:val="24"/>
        </w:rPr>
        <w:t>, заключили настоящий договор (далее – Договор) о нижеследующем.</w:t>
      </w: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p>
    <w:p w:rsidR="001B5DB5" w:rsidRPr="001B5DB5" w:rsidRDefault="001B5DB5" w:rsidP="001B5DB5">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4"/>
          <w:szCs w:val="24"/>
        </w:rPr>
      </w:pPr>
      <w:r w:rsidRPr="001B5DB5">
        <w:rPr>
          <w:rFonts w:ascii="Times New Roman" w:hAnsi="Times New Roman" w:cs="Times New Roman"/>
          <w:sz w:val="24"/>
          <w:szCs w:val="24"/>
        </w:rPr>
        <w:t>составили настоящий акт о нижеследующем.</w:t>
      </w:r>
    </w:p>
    <w:p w:rsidR="001B5DB5" w:rsidRPr="001B5DB5" w:rsidRDefault="001B5DB5" w:rsidP="001B5DB5">
      <w:pPr>
        <w:jc w:val="both"/>
        <w:rPr>
          <w:rFonts w:ascii="Times New Roman" w:hAnsi="Times New Roman" w:cs="Times New Roman"/>
          <w:sz w:val="24"/>
          <w:szCs w:val="24"/>
        </w:rPr>
      </w:pPr>
      <w:r w:rsidRPr="001B5DB5">
        <w:rPr>
          <w:rFonts w:ascii="Times New Roman" w:eastAsia="Arial Unicode MS" w:hAnsi="Times New Roman" w:cs="Times New Roman"/>
          <w:sz w:val="24"/>
          <w:szCs w:val="24"/>
        </w:rPr>
        <w:t xml:space="preserve"> </w:t>
      </w:r>
    </w:p>
    <w:p w:rsidR="001B5DB5" w:rsidRPr="001B5DB5" w:rsidRDefault="001B5DB5" w:rsidP="001B5DB5">
      <w:pPr>
        <w:widowControl w:val="0"/>
        <w:shd w:val="clear" w:color="auto" w:fill="FFFFFF"/>
        <w:tabs>
          <w:tab w:val="left" w:pos="1080"/>
          <w:tab w:val="left" w:pos="5918"/>
        </w:tabs>
        <w:autoSpaceDE w:val="0"/>
        <w:autoSpaceDN w:val="0"/>
        <w:adjustRightInd w:val="0"/>
        <w:ind w:right="-44"/>
        <w:jc w:val="both"/>
        <w:rPr>
          <w:rFonts w:ascii="Times New Roman" w:hAnsi="Times New Roman" w:cs="Times New Roman"/>
          <w:color w:val="000000"/>
          <w:sz w:val="24"/>
          <w:szCs w:val="24"/>
        </w:rPr>
      </w:pPr>
      <w:r w:rsidRPr="001B5DB5">
        <w:rPr>
          <w:rFonts w:ascii="Times New Roman" w:hAnsi="Times New Roman" w:cs="Times New Roman"/>
          <w:sz w:val="24"/>
          <w:szCs w:val="24"/>
        </w:rPr>
        <w:t xml:space="preserve">           1. </w:t>
      </w:r>
      <w:r w:rsidRPr="001B5DB5">
        <w:rPr>
          <w:rFonts w:ascii="Times New Roman" w:hAnsi="Times New Roman" w:cs="Times New Roman"/>
          <w:b/>
          <w:sz w:val="24"/>
          <w:szCs w:val="24"/>
        </w:rPr>
        <w:t>Продавец</w:t>
      </w:r>
      <w:r w:rsidRPr="001B5DB5">
        <w:rPr>
          <w:rFonts w:ascii="Times New Roman" w:hAnsi="Times New Roman" w:cs="Times New Roman"/>
          <w:sz w:val="24"/>
          <w:szCs w:val="24"/>
        </w:rPr>
        <w:t xml:space="preserve"> на основании и в соответствии с договором купли-продажи муниципального имущества от «___» ____________ 202_ года № ________</w:t>
      </w:r>
      <w:r w:rsidRPr="001B5DB5">
        <w:rPr>
          <w:rFonts w:ascii="Times New Roman" w:hAnsi="Times New Roman" w:cs="Times New Roman"/>
          <w:b/>
          <w:sz w:val="24"/>
          <w:szCs w:val="24"/>
        </w:rPr>
        <w:t xml:space="preserve"> </w:t>
      </w:r>
      <w:r w:rsidRPr="001B5DB5">
        <w:rPr>
          <w:rFonts w:ascii="Times New Roman" w:hAnsi="Times New Roman" w:cs="Times New Roman"/>
          <w:sz w:val="24"/>
          <w:szCs w:val="24"/>
        </w:rPr>
        <w:t xml:space="preserve">передает, а </w:t>
      </w:r>
      <w:r w:rsidRPr="001B5DB5">
        <w:rPr>
          <w:rFonts w:ascii="Times New Roman" w:hAnsi="Times New Roman" w:cs="Times New Roman"/>
          <w:b/>
          <w:sz w:val="24"/>
          <w:szCs w:val="24"/>
        </w:rPr>
        <w:t xml:space="preserve">Покупатель </w:t>
      </w:r>
      <w:r w:rsidRPr="001B5DB5">
        <w:rPr>
          <w:rFonts w:ascii="Times New Roman" w:hAnsi="Times New Roman" w:cs="Times New Roman"/>
          <w:sz w:val="24"/>
          <w:szCs w:val="24"/>
        </w:rPr>
        <w:t xml:space="preserve">принимает муниципальное имущество: </w:t>
      </w:r>
      <w:r w:rsidRPr="001B5DB5">
        <w:rPr>
          <w:rFonts w:ascii="Times New Roman" w:hAnsi="Times New Roman" w:cs="Times New Roman"/>
          <w:color w:val="000000"/>
          <w:sz w:val="24"/>
          <w:szCs w:val="24"/>
        </w:rPr>
        <w:t>__________ с кадастровым номером __________</w:t>
      </w:r>
      <w:r w:rsidRPr="001B5DB5">
        <w:rPr>
          <w:rFonts w:ascii="Times New Roman" w:hAnsi="Times New Roman" w:cs="Times New Roman"/>
          <w:bCs/>
          <w:color w:val="000000"/>
          <w:sz w:val="24"/>
          <w:szCs w:val="24"/>
        </w:rPr>
        <w:t>,</w:t>
      </w:r>
      <w:r w:rsidRPr="001B5DB5">
        <w:rPr>
          <w:rFonts w:ascii="Times New Roman" w:hAnsi="Times New Roman" w:cs="Times New Roman"/>
          <w:b/>
          <w:bCs/>
          <w:color w:val="000000"/>
          <w:sz w:val="24"/>
          <w:szCs w:val="24"/>
        </w:rPr>
        <w:t xml:space="preserve"> </w:t>
      </w:r>
      <w:r w:rsidRPr="001B5DB5">
        <w:rPr>
          <w:rFonts w:ascii="Times New Roman" w:hAnsi="Times New Roman" w:cs="Times New Roman"/>
          <w:color w:val="000000"/>
          <w:sz w:val="24"/>
          <w:szCs w:val="24"/>
        </w:rPr>
        <w:t>общей площадью ______ кв.м., расположенное по адресу: Удмуртская Республика, Сюмсинский район, _____________________.</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 xml:space="preserve">            2. Оплата по договору произведена полностью, недвижимое имущество передано, стороны претензий не </w:t>
      </w:r>
    </w:p>
    <w:p w:rsidR="001B5DB5" w:rsidRPr="001B5DB5" w:rsidRDefault="001B5DB5" w:rsidP="001B5DB5">
      <w:pPr>
        <w:jc w:val="both"/>
        <w:rPr>
          <w:rFonts w:ascii="Times New Roman" w:hAnsi="Times New Roman" w:cs="Times New Roman"/>
          <w:sz w:val="24"/>
          <w:szCs w:val="24"/>
        </w:rPr>
      </w:pPr>
      <w:r w:rsidRPr="001B5DB5">
        <w:rPr>
          <w:rFonts w:ascii="Times New Roman" w:hAnsi="Times New Roman" w:cs="Times New Roman"/>
          <w:sz w:val="24"/>
          <w:szCs w:val="24"/>
        </w:rPr>
        <w:t>имеют.</w:t>
      </w:r>
    </w:p>
    <w:p w:rsidR="001B5DB5" w:rsidRPr="001B5DB5" w:rsidRDefault="001B5DB5" w:rsidP="001B5DB5">
      <w:pPr>
        <w:jc w:val="both"/>
        <w:rPr>
          <w:rFonts w:ascii="Times New Roman" w:hAnsi="Times New Roman" w:cs="Times New Roman"/>
          <w:sz w:val="24"/>
          <w:szCs w:val="24"/>
          <w:vertAlign w:val="superscript"/>
        </w:rPr>
      </w:pPr>
      <w:r w:rsidRPr="001B5DB5">
        <w:rPr>
          <w:rFonts w:ascii="Times New Roman" w:hAnsi="Times New Roman" w:cs="Times New Roman"/>
          <w:sz w:val="24"/>
          <w:szCs w:val="24"/>
        </w:rPr>
        <w:t xml:space="preserve">            3. С муниципальным имуществом передается техническая документация: ________________________________.</w:t>
      </w:r>
    </w:p>
    <w:p w:rsidR="001B5DB5" w:rsidRPr="001B5DB5" w:rsidRDefault="001B5DB5" w:rsidP="001B5DB5">
      <w:pPr>
        <w:tabs>
          <w:tab w:val="left" w:pos="700"/>
        </w:tabs>
        <w:ind w:firstLine="540"/>
        <w:jc w:val="both"/>
        <w:rPr>
          <w:rFonts w:ascii="Times New Roman" w:hAnsi="Times New Roman" w:cs="Times New Roman"/>
          <w:b/>
          <w:bCs/>
          <w:sz w:val="24"/>
          <w:szCs w:val="24"/>
        </w:rPr>
      </w:pPr>
    </w:p>
    <w:p w:rsidR="001B5DB5" w:rsidRPr="001B5DB5" w:rsidRDefault="001B5DB5" w:rsidP="001B5DB5">
      <w:pPr>
        <w:tabs>
          <w:tab w:val="left" w:pos="700"/>
        </w:tabs>
        <w:jc w:val="both"/>
        <w:outlineLvl w:val="0"/>
        <w:rPr>
          <w:rFonts w:ascii="Times New Roman" w:hAnsi="Times New Roman" w:cs="Times New Roman"/>
          <w:b/>
          <w:bCs/>
          <w:sz w:val="24"/>
          <w:szCs w:val="24"/>
        </w:rPr>
      </w:pPr>
    </w:p>
    <w:p w:rsidR="001B5DB5" w:rsidRPr="001B5DB5" w:rsidRDefault="001B5DB5" w:rsidP="001B5DB5">
      <w:pPr>
        <w:tabs>
          <w:tab w:val="left" w:pos="700"/>
        </w:tabs>
        <w:jc w:val="center"/>
        <w:outlineLvl w:val="0"/>
        <w:rPr>
          <w:rFonts w:ascii="Times New Roman" w:hAnsi="Times New Roman" w:cs="Times New Roman"/>
          <w:b/>
          <w:bCs/>
          <w:sz w:val="24"/>
          <w:szCs w:val="24"/>
        </w:rPr>
      </w:pPr>
      <w:r w:rsidRPr="001B5DB5">
        <w:rPr>
          <w:rFonts w:ascii="Times New Roman" w:hAnsi="Times New Roman" w:cs="Times New Roman"/>
          <w:b/>
          <w:bCs/>
          <w:sz w:val="24"/>
          <w:szCs w:val="24"/>
        </w:rPr>
        <w:t>Подписи сторон:</w:t>
      </w:r>
    </w:p>
    <w:tbl>
      <w:tblPr>
        <w:tblW w:w="10092" w:type="dxa"/>
        <w:tblLayout w:type="fixed"/>
        <w:tblLook w:val="01E0"/>
      </w:tblPr>
      <w:tblGrid>
        <w:gridCol w:w="4788"/>
        <w:gridCol w:w="5304"/>
      </w:tblGrid>
      <w:tr w:rsidR="001B5DB5" w:rsidRPr="001B5DB5" w:rsidTr="001B5DB5">
        <w:tc>
          <w:tcPr>
            <w:tcW w:w="4788" w:type="dxa"/>
          </w:tcPr>
          <w:p w:rsidR="001B5DB5" w:rsidRPr="001B5DB5" w:rsidRDefault="001B5DB5" w:rsidP="001B5DB5">
            <w:pPr>
              <w:tabs>
                <w:tab w:val="left" w:pos="0"/>
              </w:tabs>
              <w:jc w:val="center"/>
              <w:rPr>
                <w:rFonts w:ascii="Times New Roman" w:hAnsi="Times New Roman" w:cs="Times New Roman"/>
                <w:bCs/>
                <w:sz w:val="24"/>
                <w:szCs w:val="24"/>
              </w:rPr>
            </w:pPr>
            <w:r w:rsidRPr="001B5DB5">
              <w:rPr>
                <w:rFonts w:ascii="Times New Roman" w:hAnsi="Times New Roman" w:cs="Times New Roman"/>
                <w:b/>
                <w:bCs/>
                <w:sz w:val="24"/>
                <w:szCs w:val="24"/>
              </w:rPr>
              <w:t>От Продавца:</w:t>
            </w:r>
          </w:p>
          <w:p w:rsidR="001B5DB5" w:rsidRPr="001B5DB5" w:rsidRDefault="001B5DB5" w:rsidP="001B5DB5">
            <w:pPr>
              <w:tabs>
                <w:tab w:val="left" w:pos="700"/>
              </w:tabs>
              <w:jc w:val="both"/>
              <w:rPr>
                <w:rFonts w:ascii="Times New Roman" w:hAnsi="Times New Roman" w:cs="Times New Roman"/>
                <w:sz w:val="24"/>
                <w:szCs w:val="24"/>
              </w:rPr>
            </w:pPr>
          </w:p>
          <w:p w:rsidR="001B5DB5" w:rsidRPr="001B5DB5" w:rsidRDefault="001B5DB5" w:rsidP="001B5DB5">
            <w:pPr>
              <w:tabs>
                <w:tab w:val="left" w:pos="700"/>
              </w:tabs>
              <w:jc w:val="both"/>
              <w:rPr>
                <w:rFonts w:ascii="Times New Roman" w:hAnsi="Times New Roman" w:cs="Times New Roman"/>
                <w:sz w:val="24"/>
                <w:szCs w:val="24"/>
              </w:rPr>
            </w:pPr>
          </w:p>
          <w:p w:rsidR="001B5DB5" w:rsidRPr="001B5DB5" w:rsidRDefault="001B5DB5" w:rsidP="001B5DB5">
            <w:pPr>
              <w:tabs>
                <w:tab w:val="left" w:pos="700"/>
              </w:tabs>
              <w:jc w:val="both"/>
              <w:rPr>
                <w:rFonts w:ascii="Times New Roman" w:hAnsi="Times New Roman" w:cs="Times New Roman"/>
                <w:sz w:val="24"/>
                <w:szCs w:val="24"/>
              </w:rPr>
            </w:pPr>
            <w:r w:rsidRPr="001B5DB5">
              <w:rPr>
                <w:rFonts w:ascii="Times New Roman" w:hAnsi="Times New Roman" w:cs="Times New Roman"/>
                <w:sz w:val="24"/>
                <w:szCs w:val="24"/>
              </w:rPr>
              <w:t>М.П. _______________________</w:t>
            </w:r>
          </w:p>
          <w:p w:rsidR="001B5DB5" w:rsidRPr="001B5DB5" w:rsidRDefault="001B5DB5" w:rsidP="001B5DB5">
            <w:pPr>
              <w:tabs>
                <w:tab w:val="left" w:pos="700"/>
              </w:tabs>
              <w:jc w:val="both"/>
              <w:rPr>
                <w:rFonts w:ascii="Times New Roman" w:hAnsi="Times New Roman" w:cs="Times New Roman"/>
                <w:sz w:val="24"/>
                <w:szCs w:val="24"/>
                <w:vertAlign w:val="superscript"/>
              </w:rPr>
            </w:pPr>
            <w:r w:rsidRPr="001B5DB5">
              <w:rPr>
                <w:rFonts w:ascii="Times New Roman" w:hAnsi="Times New Roman" w:cs="Times New Roman"/>
                <w:sz w:val="24"/>
                <w:szCs w:val="24"/>
              </w:rPr>
              <w:t xml:space="preserve">                          </w:t>
            </w:r>
            <w:r w:rsidRPr="001B5DB5">
              <w:rPr>
                <w:rFonts w:ascii="Times New Roman" w:hAnsi="Times New Roman" w:cs="Times New Roman"/>
                <w:sz w:val="24"/>
                <w:szCs w:val="24"/>
                <w:vertAlign w:val="superscript"/>
              </w:rPr>
              <w:t>(подпись)</w:t>
            </w:r>
          </w:p>
          <w:p w:rsidR="001B5DB5" w:rsidRPr="001B5DB5" w:rsidRDefault="001B5DB5" w:rsidP="001B5DB5">
            <w:pPr>
              <w:tabs>
                <w:tab w:val="left" w:pos="700"/>
              </w:tabs>
              <w:jc w:val="both"/>
              <w:rPr>
                <w:rFonts w:ascii="Times New Roman" w:hAnsi="Times New Roman" w:cs="Times New Roman"/>
                <w:b/>
                <w:bCs/>
                <w:sz w:val="24"/>
                <w:szCs w:val="24"/>
              </w:rPr>
            </w:pPr>
          </w:p>
        </w:tc>
        <w:tc>
          <w:tcPr>
            <w:tcW w:w="5304" w:type="dxa"/>
          </w:tcPr>
          <w:p w:rsidR="001B5DB5" w:rsidRPr="001B5DB5" w:rsidRDefault="001B5DB5" w:rsidP="001B5DB5">
            <w:pPr>
              <w:tabs>
                <w:tab w:val="left" w:pos="700"/>
              </w:tabs>
              <w:jc w:val="center"/>
              <w:rPr>
                <w:rFonts w:ascii="Times New Roman" w:hAnsi="Times New Roman" w:cs="Times New Roman"/>
                <w:b/>
                <w:bCs/>
                <w:sz w:val="24"/>
                <w:szCs w:val="24"/>
              </w:rPr>
            </w:pPr>
            <w:r w:rsidRPr="001B5DB5">
              <w:rPr>
                <w:rFonts w:ascii="Times New Roman" w:hAnsi="Times New Roman" w:cs="Times New Roman"/>
                <w:b/>
                <w:bCs/>
                <w:sz w:val="24"/>
                <w:szCs w:val="24"/>
              </w:rPr>
              <w:t>Покупатель:</w:t>
            </w:r>
          </w:p>
          <w:p w:rsidR="001B5DB5" w:rsidRPr="001B5DB5" w:rsidRDefault="001B5DB5" w:rsidP="001B5DB5">
            <w:pPr>
              <w:tabs>
                <w:tab w:val="left" w:pos="700"/>
              </w:tabs>
              <w:jc w:val="both"/>
              <w:rPr>
                <w:rFonts w:ascii="Times New Roman" w:hAnsi="Times New Roman" w:cs="Times New Roman"/>
                <w:bCs/>
                <w:sz w:val="24"/>
                <w:szCs w:val="24"/>
              </w:rPr>
            </w:pPr>
          </w:p>
          <w:p w:rsidR="001B5DB5" w:rsidRPr="001B5DB5" w:rsidRDefault="001B5DB5" w:rsidP="001B5DB5">
            <w:pPr>
              <w:tabs>
                <w:tab w:val="left" w:pos="700"/>
              </w:tabs>
              <w:jc w:val="both"/>
              <w:rPr>
                <w:rFonts w:ascii="Times New Roman" w:hAnsi="Times New Roman" w:cs="Times New Roman"/>
                <w:bCs/>
                <w:sz w:val="24"/>
                <w:szCs w:val="24"/>
              </w:rPr>
            </w:pPr>
            <w:r w:rsidRPr="001B5DB5">
              <w:rPr>
                <w:rFonts w:ascii="Times New Roman" w:hAnsi="Times New Roman" w:cs="Times New Roman"/>
                <w:bCs/>
                <w:sz w:val="24"/>
                <w:szCs w:val="24"/>
              </w:rPr>
              <w:t xml:space="preserve">____________________________________ </w:t>
            </w:r>
          </w:p>
          <w:p w:rsidR="001B5DB5" w:rsidRPr="001B5DB5" w:rsidRDefault="001B5DB5" w:rsidP="001B5DB5">
            <w:pPr>
              <w:tabs>
                <w:tab w:val="left" w:pos="700"/>
              </w:tabs>
              <w:jc w:val="both"/>
              <w:rPr>
                <w:rFonts w:ascii="Times New Roman" w:hAnsi="Times New Roman" w:cs="Times New Roman"/>
                <w:sz w:val="24"/>
                <w:szCs w:val="24"/>
              </w:rPr>
            </w:pPr>
            <w:r w:rsidRPr="001B5DB5">
              <w:rPr>
                <w:rFonts w:ascii="Times New Roman" w:hAnsi="Times New Roman" w:cs="Times New Roman"/>
                <w:bCs/>
                <w:sz w:val="24"/>
                <w:szCs w:val="24"/>
              </w:rPr>
              <w:t>в лице ______________________________</w:t>
            </w:r>
          </w:p>
          <w:p w:rsidR="001B5DB5" w:rsidRPr="001B5DB5" w:rsidRDefault="001B5DB5" w:rsidP="001B5DB5">
            <w:pPr>
              <w:tabs>
                <w:tab w:val="left" w:pos="700"/>
              </w:tabs>
              <w:jc w:val="both"/>
              <w:rPr>
                <w:rFonts w:ascii="Times New Roman" w:hAnsi="Times New Roman" w:cs="Times New Roman"/>
                <w:bCs/>
                <w:sz w:val="24"/>
                <w:szCs w:val="24"/>
                <w:vertAlign w:val="superscript"/>
              </w:rPr>
            </w:pPr>
            <w:r w:rsidRPr="001B5DB5">
              <w:rPr>
                <w:rFonts w:ascii="Times New Roman" w:hAnsi="Times New Roman" w:cs="Times New Roman"/>
                <w:bCs/>
                <w:sz w:val="24"/>
                <w:szCs w:val="24"/>
                <w:vertAlign w:val="superscript"/>
              </w:rPr>
              <w:t xml:space="preserve">                                  (должность, Ф.И.О.)</w:t>
            </w:r>
          </w:p>
          <w:p w:rsidR="001B5DB5" w:rsidRPr="001B5DB5" w:rsidRDefault="001B5DB5" w:rsidP="001B5DB5">
            <w:pPr>
              <w:tabs>
                <w:tab w:val="left" w:pos="700"/>
              </w:tabs>
              <w:jc w:val="both"/>
              <w:rPr>
                <w:rFonts w:ascii="Times New Roman" w:hAnsi="Times New Roman" w:cs="Times New Roman"/>
                <w:sz w:val="24"/>
                <w:szCs w:val="24"/>
              </w:rPr>
            </w:pPr>
            <w:r w:rsidRPr="001B5DB5">
              <w:rPr>
                <w:rFonts w:ascii="Times New Roman" w:hAnsi="Times New Roman" w:cs="Times New Roman"/>
                <w:sz w:val="24"/>
                <w:szCs w:val="24"/>
              </w:rPr>
              <w:t>М.П.________________________________</w:t>
            </w:r>
          </w:p>
          <w:p w:rsidR="001B5DB5" w:rsidRPr="001B5DB5" w:rsidRDefault="001B5DB5" w:rsidP="001B5DB5">
            <w:pPr>
              <w:tabs>
                <w:tab w:val="left" w:pos="700"/>
              </w:tabs>
              <w:jc w:val="center"/>
              <w:rPr>
                <w:rFonts w:ascii="Times New Roman" w:hAnsi="Times New Roman" w:cs="Times New Roman"/>
                <w:b/>
                <w:bCs/>
                <w:sz w:val="24"/>
                <w:szCs w:val="24"/>
              </w:rPr>
            </w:pPr>
            <w:r w:rsidRPr="001B5DB5">
              <w:rPr>
                <w:rFonts w:ascii="Times New Roman" w:hAnsi="Times New Roman" w:cs="Times New Roman"/>
                <w:sz w:val="24"/>
                <w:szCs w:val="24"/>
                <w:vertAlign w:val="superscript"/>
              </w:rPr>
              <w:t>(подпись)</w:t>
            </w:r>
          </w:p>
        </w:tc>
      </w:tr>
    </w:tbl>
    <w:p w:rsidR="001B5DB5" w:rsidRDefault="001B5DB5" w:rsidP="001B5DB5">
      <w:pPr>
        <w:widowControl w:val="0"/>
        <w:autoSpaceDE w:val="0"/>
        <w:autoSpaceDN w:val="0"/>
        <w:jc w:val="right"/>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134"/>
        <w:gridCol w:w="4536"/>
      </w:tblGrid>
      <w:tr w:rsidR="001B5DB5" w:rsidRPr="003F21F5" w:rsidTr="001B5DB5">
        <w:trPr>
          <w:trHeight w:val="1257"/>
        </w:trPr>
        <w:tc>
          <w:tcPr>
            <w:tcW w:w="4678" w:type="dxa"/>
            <w:tcBorders>
              <w:top w:val="nil"/>
              <w:left w:val="nil"/>
              <w:bottom w:val="nil"/>
              <w:right w:val="nil"/>
            </w:tcBorders>
          </w:tcPr>
          <w:p w:rsidR="001B5DB5" w:rsidRDefault="001B5DB5" w:rsidP="001B5DB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B5DB5" w:rsidRDefault="001B5DB5" w:rsidP="001B5DB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B5DB5" w:rsidRPr="003F21F5" w:rsidRDefault="001B5DB5" w:rsidP="001B5DB5">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B5DB5" w:rsidRPr="003F21F5" w:rsidRDefault="001B5DB5" w:rsidP="001B5DB5">
            <w:pPr>
              <w:pStyle w:val="a5"/>
              <w:jc w:val="center"/>
              <w:rPr>
                <w:rFonts w:ascii="Times New Roman" w:hAnsi="Times New Roman" w:cs="Times New Roman"/>
                <w:spacing w:val="20"/>
                <w:sz w:val="24"/>
                <w:szCs w:val="24"/>
              </w:rPr>
            </w:pPr>
          </w:p>
        </w:tc>
        <w:tc>
          <w:tcPr>
            <w:tcW w:w="1134" w:type="dxa"/>
            <w:tcBorders>
              <w:top w:val="nil"/>
              <w:left w:val="nil"/>
              <w:bottom w:val="nil"/>
              <w:right w:val="nil"/>
            </w:tcBorders>
          </w:tcPr>
          <w:p w:rsidR="001B5DB5" w:rsidRPr="003F21F5" w:rsidRDefault="001B5DB5" w:rsidP="001B5DB5">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536" w:type="dxa"/>
            <w:tcBorders>
              <w:top w:val="nil"/>
              <w:left w:val="nil"/>
              <w:bottom w:val="nil"/>
              <w:right w:val="nil"/>
            </w:tcBorders>
          </w:tcPr>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1B5DB5" w:rsidRPr="005E5DDB" w:rsidRDefault="001B5DB5" w:rsidP="001B5DB5">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B5DB5" w:rsidRPr="003F21F5" w:rsidRDefault="001B5DB5" w:rsidP="001B5DB5">
            <w:pPr>
              <w:pStyle w:val="a5"/>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1B5DB5" w:rsidRPr="0085646A" w:rsidRDefault="001B5DB5" w:rsidP="001B5DB5">
      <w:pPr>
        <w:pStyle w:val="1"/>
        <w:rPr>
          <w:spacing w:val="20"/>
          <w:sz w:val="40"/>
          <w:szCs w:val="40"/>
        </w:rPr>
      </w:pPr>
      <w:r w:rsidRPr="0085646A">
        <w:rPr>
          <w:spacing w:val="20"/>
          <w:sz w:val="40"/>
          <w:szCs w:val="40"/>
        </w:rPr>
        <w:t>ПОСТАНОВЛЕНИЕ</w:t>
      </w:r>
    </w:p>
    <w:p w:rsidR="001B5DB5" w:rsidRPr="003F21F5" w:rsidRDefault="001B5DB5" w:rsidP="001B5DB5">
      <w:pPr>
        <w:pStyle w:val="1"/>
        <w:jc w:val="left"/>
        <w:rPr>
          <w:sz w:val="28"/>
          <w:szCs w:val="28"/>
        </w:rPr>
      </w:pPr>
    </w:p>
    <w:p w:rsidR="001B5DB5" w:rsidRPr="00BE5718" w:rsidRDefault="001B5DB5" w:rsidP="001B5DB5">
      <w:pPr>
        <w:pStyle w:val="1"/>
        <w:jc w:val="left"/>
        <w:rPr>
          <w:b w:val="0"/>
          <w:sz w:val="28"/>
          <w:szCs w:val="28"/>
        </w:rPr>
      </w:pPr>
      <w:r>
        <w:rPr>
          <w:b w:val="0"/>
          <w:sz w:val="28"/>
          <w:szCs w:val="28"/>
        </w:rPr>
        <w:t xml:space="preserve">от 31 января </w:t>
      </w:r>
      <w:r w:rsidRPr="00BE5718">
        <w:rPr>
          <w:b w:val="0"/>
          <w:sz w:val="28"/>
          <w:szCs w:val="28"/>
        </w:rPr>
        <w:t>20</w:t>
      </w:r>
      <w:r>
        <w:rPr>
          <w:b w:val="0"/>
          <w:sz w:val="28"/>
          <w:szCs w:val="28"/>
        </w:rPr>
        <w:t>25</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39</w:t>
      </w:r>
    </w:p>
    <w:p w:rsidR="001B5DB5" w:rsidRPr="001F4EC6" w:rsidRDefault="001B5DB5" w:rsidP="001B5DB5">
      <w:pPr>
        <w:jc w:val="center"/>
        <w:rPr>
          <w:rFonts w:ascii="Times New Roman" w:hAnsi="Times New Roman" w:cs="Times New Roman"/>
          <w:sz w:val="28"/>
          <w:szCs w:val="28"/>
        </w:rPr>
      </w:pPr>
      <w:r w:rsidRPr="001F4EC6">
        <w:rPr>
          <w:rFonts w:ascii="Times New Roman" w:hAnsi="Times New Roman" w:cs="Times New Roman"/>
          <w:sz w:val="28"/>
          <w:szCs w:val="28"/>
        </w:rPr>
        <w:t>с. Сюмси</w:t>
      </w:r>
    </w:p>
    <w:p w:rsidR="001B5DB5" w:rsidRDefault="001B5DB5" w:rsidP="001B5DB5">
      <w:pPr>
        <w:jc w:val="center"/>
        <w:rPr>
          <w:rFonts w:ascii="Times New Roman" w:hAnsi="Times New Roman"/>
          <w:sz w:val="28"/>
          <w:szCs w:val="28"/>
        </w:rPr>
      </w:pPr>
      <w:r>
        <w:rPr>
          <w:rFonts w:ascii="Times New Roman" w:hAnsi="Times New Roman" w:cs="Times New Roman"/>
          <w:bCs/>
          <w:sz w:val="28"/>
          <w:szCs w:val="28"/>
        </w:rPr>
        <w:t xml:space="preserve">О подготовке и проведении мероприятий, посвященных празднованию 80-й годовщины Победы в Великой Отечественной войне 1941-1945 годов, Году Защитника Отечества на территории Сюмсинского района </w:t>
      </w:r>
    </w:p>
    <w:p w:rsidR="001B5DB5" w:rsidRPr="001C0CA2" w:rsidRDefault="001B5DB5" w:rsidP="001B5DB5">
      <w:pPr>
        <w:pStyle w:val="afb"/>
        <w:jc w:val="center"/>
        <w:rPr>
          <w:rFonts w:ascii="inherit" w:hAnsi="inherit" w:cs="Arial"/>
          <w:bCs/>
          <w:color w:val="000000"/>
          <w:sz w:val="28"/>
          <w:szCs w:val="28"/>
        </w:rPr>
      </w:pPr>
    </w:p>
    <w:p w:rsidR="001B5DB5" w:rsidRPr="000F09E0"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Во исполнение Указа Президента Российской Федерации от 31 июля 2023 года № 568 «О подготовке и проведении празднования 80-й годовщины Победы в Великой Отечественной войне 1941-1945 годов», распоряжения Правительства Российской Федерации от 17 мая 2024 года № 1174-р «О плане основных мероприятий подготовке и проведению празднования 80-й годовщины Победы в Великой Отечественной войне 1941-1945 годов», руководствуясь Уставом муниципального образования «Муниципальный округ Сюмсинский район Удмуртской Республики»,</w:t>
      </w:r>
      <w:r w:rsidRPr="000F09E0">
        <w:rPr>
          <w:rFonts w:ascii="Times New Roman" w:eastAsia="Times New Roman" w:hAnsi="Times New Roman" w:cs="Times New Roman"/>
          <w:b/>
          <w:bCs/>
          <w:sz w:val="28"/>
          <w:szCs w:val="28"/>
          <w:lang w:eastAsia="ar-SA"/>
        </w:rPr>
        <w:t xml:space="preserve"> Администрация муниципального образования «Муниципальный округ Сюмсинский район Удмуртской Республики» </w:t>
      </w:r>
      <w:r w:rsidRPr="000F09E0">
        <w:rPr>
          <w:rFonts w:ascii="Times New Roman" w:eastAsia="Times New Roman" w:hAnsi="Times New Roman" w:cs="Times New Roman"/>
          <w:b/>
          <w:bCs/>
          <w:spacing w:val="20"/>
          <w:sz w:val="28"/>
          <w:szCs w:val="28"/>
          <w:lang w:eastAsia="ar-SA"/>
        </w:rPr>
        <w:t>постановляет</w:t>
      </w:r>
      <w:r w:rsidRPr="000F09E0">
        <w:rPr>
          <w:rFonts w:ascii="Times New Roman" w:eastAsia="Times New Roman" w:hAnsi="Times New Roman" w:cs="Times New Roman"/>
          <w:b/>
          <w:bCs/>
          <w:sz w:val="28"/>
          <w:szCs w:val="28"/>
          <w:lang w:eastAsia="ar-SA"/>
        </w:rPr>
        <w:t>:</w:t>
      </w:r>
    </w:p>
    <w:p w:rsidR="001B5DB5" w:rsidRDefault="001B5DB5" w:rsidP="001B5DB5">
      <w:pPr>
        <w:pStyle w:val="afb"/>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прилагаемые:</w:t>
      </w:r>
    </w:p>
    <w:p w:rsidR="001B5DB5" w:rsidRDefault="001B5DB5" w:rsidP="001B5DB5">
      <w:pPr>
        <w:pStyle w:val="afb"/>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1.1. Состав Организационного комитета по </w:t>
      </w:r>
      <w:r>
        <w:rPr>
          <w:rFonts w:ascii="Times New Roman" w:hAnsi="Times New Roman" w:cs="Times New Roman"/>
          <w:sz w:val="28"/>
          <w:szCs w:val="28"/>
          <w:shd w:val="clear" w:color="auto" w:fill="FFFFFF"/>
        </w:rPr>
        <w:t>подготовке и проведению мероприятий, посвященных празднованию 80-й годовщины Победы в Великой Отечественной войне 1941-1945 годов, Году Защитника Отечества на территории Сюмсинского района;</w:t>
      </w:r>
    </w:p>
    <w:p w:rsidR="001B5DB5" w:rsidRDefault="001B5DB5" w:rsidP="001B5DB5">
      <w:pPr>
        <w:pStyle w:val="afb"/>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1.2. План подготовки и проведения мероприятий, посвященных празднованию 80-й годовщины Победы в Великой Отечественной войне 1941-1945 годов, Году Защитника Отечества на территории Сюмсинского района.</w:t>
      </w:r>
    </w:p>
    <w:p w:rsidR="001B5DB5" w:rsidRDefault="001B5DB5" w:rsidP="001B5DB5">
      <w:pPr>
        <w:pStyle w:val="afb"/>
        <w:ind w:firstLine="709"/>
        <w:jc w:val="both"/>
        <w:rPr>
          <w:rFonts w:ascii="Times New Roman" w:hAnsi="Times New Roman" w:cs="Times New Roman"/>
          <w:bCs/>
          <w:sz w:val="28"/>
          <w:szCs w:val="28"/>
        </w:rPr>
      </w:pPr>
      <w:r>
        <w:rPr>
          <w:rFonts w:ascii="Times New Roman" w:hAnsi="Times New Roman" w:cs="Times New Roman"/>
          <w:sz w:val="28"/>
          <w:szCs w:val="28"/>
        </w:rPr>
        <w:t>2. Контроль за исполнением настоящего постановления возложить на первого заместителя главы Администрации муниципального образования «Муниципальный округ Сюмсинский район Удмуртской Республики».</w:t>
      </w:r>
    </w:p>
    <w:p w:rsidR="001B5DB5" w:rsidRDefault="001B5DB5" w:rsidP="001B5DB5">
      <w:pPr>
        <w:pStyle w:val="afb"/>
        <w:tabs>
          <w:tab w:val="left" w:pos="6240"/>
        </w:tabs>
        <w:jc w:val="both"/>
        <w:rPr>
          <w:rFonts w:ascii="Times New Roman" w:hAnsi="Times New Roman" w:cs="Times New Roman"/>
          <w:b/>
          <w:sz w:val="28"/>
          <w:szCs w:val="28"/>
        </w:rPr>
      </w:pPr>
    </w:p>
    <w:p w:rsidR="001B5DB5" w:rsidRDefault="001B5DB5" w:rsidP="001B5DB5">
      <w:pPr>
        <w:jc w:val="both"/>
        <w:rPr>
          <w:rFonts w:ascii="Times New Roman" w:eastAsia="Times New Roman" w:hAnsi="Times New Roman" w:cs="Times New Roman"/>
          <w:color w:val="000000"/>
          <w:sz w:val="28"/>
          <w:szCs w:val="28"/>
        </w:rPr>
      </w:pPr>
    </w:p>
    <w:p w:rsidR="001B5DB5" w:rsidRDefault="001B5DB5" w:rsidP="001B5DB5">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Глава Сюмсинского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П.П. Кудрявцев</w:t>
      </w:r>
    </w:p>
    <w:p w:rsidR="001B5DB5" w:rsidRDefault="001B5DB5" w:rsidP="001B5DB5">
      <w:pPr>
        <w:widowControl w:val="0"/>
        <w:autoSpaceDE w:val="0"/>
        <w:autoSpaceDN w:val="0"/>
        <w:adjustRightInd w:val="0"/>
        <w:ind w:left="4820" w:hanging="4820"/>
        <w:outlineLvl w:val="0"/>
        <w:rPr>
          <w:rFonts w:ascii="Times New Roman" w:hAnsi="Times New Roman" w:cs="Times New Roman"/>
          <w:sz w:val="28"/>
          <w:szCs w:val="28"/>
        </w:rPr>
      </w:pPr>
    </w:p>
    <w:p w:rsidR="001B5DB5" w:rsidRDefault="001B5DB5" w:rsidP="001B5DB5">
      <w:pPr>
        <w:widowControl w:val="0"/>
        <w:autoSpaceDE w:val="0"/>
        <w:autoSpaceDN w:val="0"/>
        <w:adjustRightInd w:val="0"/>
        <w:ind w:left="4820" w:hanging="4820"/>
        <w:outlineLvl w:val="0"/>
        <w:rPr>
          <w:rFonts w:ascii="Times New Roman" w:hAnsi="Times New Roman" w:cs="Times New Roman"/>
          <w:sz w:val="28"/>
          <w:szCs w:val="28"/>
        </w:rPr>
      </w:pPr>
    </w:p>
    <w:p w:rsidR="001B5DB5" w:rsidRDefault="001B5DB5" w:rsidP="001B5DB5">
      <w:pPr>
        <w:widowControl w:val="0"/>
        <w:autoSpaceDE w:val="0"/>
        <w:autoSpaceDN w:val="0"/>
        <w:adjustRightInd w:val="0"/>
        <w:ind w:left="4820" w:hanging="4820"/>
        <w:outlineLvl w:val="0"/>
        <w:rPr>
          <w:rFonts w:ascii="Times New Roman" w:hAnsi="Times New Roman" w:cs="Times New Roman"/>
          <w:sz w:val="28"/>
          <w:szCs w:val="28"/>
        </w:rPr>
      </w:pPr>
    </w:p>
    <w:p w:rsidR="001B5DB5" w:rsidRDefault="001B5DB5" w:rsidP="001B5DB5">
      <w:pPr>
        <w:widowControl w:val="0"/>
        <w:autoSpaceDE w:val="0"/>
        <w:autoSpaceDN w:val="0"/>
        <w:adjustRightInd w:val="0"/>
        <w:ind w:left="4820" w:hanging="4820"/>
        <w:outlineLvl w:val="0"/>
        <w:rPr>
          <w:rFonts w:ascii="Times New Roman" w:hAnsi="Times New Roman" w:cs="Times New Roman"/>
          <w:sz w:val="28"/>
          <w:szCs w:val="28"/>
        </w:rPr>
      </w:pP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УТВЕРЖДЁН</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t>«Муниципальный округ Сюмсинский</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t xml:space="preserve"> Район Удмуртской Республики»</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t>от 31 января 2025 года 39</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p>
    <w:p w:rsidR="001B5DB5" w:rsidRDefault="001B5DB5" w:rsidP="001B5DB5">
      <w:pPr>
        <w:widowControl w:val="0"/>
        <w:autoSpaceDE w:val="0"/>
        <w:autoSpaceDN w:val="0"/>
        <w:adjustRightInd w:val="0"/>
        <w:jc w:val="center"/>
        <w:outlineLvl w:val="0"/>
        <w:rPr>
          <w:rFonts w:ascii="Times New Roman" w:hAnsi="Times New Roman" w:cs="Times New Roman"/>
          <w:sz w:val="28"/>
          <w:szCs w:val="28"/>
          <w:shd w:val="clear" w:color="auto" w:fill="FFFFFF"/>
        </w:rPr>
      </w:pPr>
      <w:r>
        <w:rPr>
          <w:rFonts w:ascii="Times New Roman" w:hAnsi="Times New Roman" w:cs="Times New Roman"/>
          <w:sz w:val="28"/>
          <w:szCs w:val="28"/>
        </w:rPr>
        <w:t xml:space="preserve">Состав Организационного комитета по </w:t>
      </w:r>
      <w:r>
        <w:rPr>
          <w:rFonts w:ascii="Times New Roman" w:hAnsi="Times New Roman" w:cs="Times New Roman"/>
          <w:sz w:val="28"/>
          <w:szCs w:val="28"/>
          <w:shd w:val="clear" w:color="auto" w:fill="FFFFFF"/>
        </w:rPr>
        <w:t>подготовке и проведению мероприятий, посвященных празднованию 80-й годовщины Победы в Великой Отечественной войне 1941-1945 годов, Году Защитника Отечества на территории Сюмсинского района  (далее – Организационный комитет)</w:t>
      </w:r>
    </w:p>
    <w:p w:rsidR="001B5DB5" w:rsidRDefault="001B5DB5" w:rsidP="001B5DB5">
      <w:pPr>
        <w:widowControl w:val="0"/>
        <w:autoSpaceDE w:val="0"/>
        <w:autoSpaceDN w:val="0"/>
        <w:adjustRightInd w:val="0"/>
        <w:jc w:val="center"/>
        <w:outlineLvl w:val="0"/>
        <w:rPr>
          <w:rFonts w:ascii="Times New Roman" w:hAnsi="Times New Roman" w:cs="Times New Roman"/>
          <w:sz w:val="28"/>
          <w:szCs w:val="28"/>
          <w:shd w:val="clear" w:color="auto" w:fill="FFFFFF"/>
        </w:rPr>
      </w:pPr>
    </w:p>
    <w:p w:rsidR="001B5DB5" w:rsidRDefault="001B5DB5" w:rsidP="001B5DB5">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Кудрявцев Павел Петрович – Глава муниципального </w:t>
      </w:r>
      <w:r w:rsidRPr="00ED3C64">
        <w:rPr>
          <w:rFonts w:ascii="Times New Roman" w:hAnsi="Times New Roman" w:cs="Times New Roman"/>
          <w:sz w:val="28"/>
          <w:szCs w:val="28"/>
        </w:rPr>
        <w:t>образования «Муниципальный округ Сюмсинский район удмуртской Республики», председатель</w:t>
      </w:r>
      <w:r>
        <w:rPr>
          <w:rFonts w:ascii="Times New Roman" w:hAnsi="Times New Roman" w:cs="Times New Roman"/>
          <w:sz w:val="28"/>
          <w:szCs w:val="28"/>
        </w:rPr>
        <w:t xml:space="preserve"> Организационного комитета;</w:t>
      </w:r>
    </w:p>
    <w:p w:rsidR="001B5DB5" w:rsidRDefault="001B5DB5" w:rsidP="001B5DB5">
      <w:pPr>
        <w:ind w:firstLine="709"/>
        <w:jc w:val="both"/>
        <w:rPr>
          <w:rFonts w:ascii="Times New Roman" w:hAnsi="Times New Roman" w:cs="Times New Roman"/>
          <w:sz w:val="28"/>
          <w:szCs w:val="28"/>
        </w:rPr>
      </w:pPr>
      <w:r w:rsidRPr="00F24A4A">
        <w:rPr>
          <w:rFonts w:ascii="Times New Roman" w:hAnsi="Times New Roman" w:cs="Times New Roman"/>
          <w:sz w:val="28"/>
          <w:szCs w:val="28"/>
        </w:rPr>
        <w:t>Овечкина Эльвира Александровна</w:t>
      </w:r>
      <w:r w:rsidRPr="00ED3C64">
        <w:rPr>
          <w:rFonts w:ascii="Times New Roman" w:hAnsi="Times New Roman" w:cs="Times New Roman"/>
          <w:sz w:val="28"/>
          <w:szCs w:val="28"/>
        </w:rPr>
        <w:t xml:space="preserve"> – </w:t>
      </w:r>
      <w:r>
        <w:rPr>
          <w:rFonts w:ascii="Times New Roman" w:hAnsi="Times New Roman" w:cs="Times New Roman"/>
          <w:sz w:val="28"/>
          <w:szCs w:val="28"/>
        </w:rPr>
        <w:t xml:space="preserve">первый </w:t>
      </w:r>
      <w:r w:rsidRPr="00ED3C64">
        <w:rPr>
          <w:rFonts w:ascii="Times New Roman" w:hAnsi="Times New Roman" w:cs="Times New Roman"/>
          <w:sz w:val="28"/>
          <w:szCs w:val="28"/>
        </w:rPr>
        <w:t xml:space="preserve">заместитель главы Администрации муниципального образования «Муниципальный округ Сюмсинский район удмуртской Республики», </w:t>
      </w:r>
      <w:r>
        <w:rPr>
          <w:rFonts w:ascii="Times New Roman" w:hAnsi="Times New Roman" w:cs="Times New Roman"/>
          <w:sz w:val="28"/>
          <w:szCs w:val="28"/>
        </w:rPr>
        <w:t>заместитель председателя Организационного комитета;</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Владимирова Марина Владимировна – начальник Архивного сектора  Отдела культуры</w:t>
      </w:r>
      <w:r w:rsidRPr="0074738B">
        <w:rPr>
          <w:rFonts w:ascii="Times New Roman" w:hAnsi="Times New Roman" w:cs="Times New Roman"/>
          <w:sz w:val="28"/>
          <w:szCs w:val="28"/>
        </w:rPr>
        <w:t xml:space="preserve"> </w:t>
      </w:r>
      <w:r>
        <w:rPr>
          <w:rFonts w:ascii="Times New Roman" w:hAnsi="Times New Roman" w:cs="Times New Roman"/>
          <w:sz w:val="28"/>
          <w:szCs w:val="28"/>
        </w:rPr>
        <w:t>Администрации муниципального образования «Муниципальный округ Сюмсинский район Удмуртской Республики», секретарь Организационного комитета;</w:t>
      </w:r>
    </w:p>
    <w:p w:rsidR="001B5DB5" w:rsidRDefault="001B5DB5" w:rsidP="001B5DB5">
      <w:pPr>
        <w:ind w:firstLine="709"/>
        <w:jc w:val="both"/>
        <w:rPr>
          <w:rFonts w:ascii="Times New Roman" w:hAnsi="Times New Roman" w:cs="Times New Roman"/>
          <w:sz w:val="28"/>
          <w:szCs w:val="28"/>
        </w:rPr>
      </w:pP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Члены Организационного комитета:</w:t>
      </w:r>
    </w:p>
    <w:p w:rsidR="001B5DB5" w:rsidRDefault="001B5DB5" w:rsidP="001B5DB5">
      <w:pPr>
        <w:ind w:firstLine="709"/>
        <w:jc w:val="both"/>
        <w:rPr>
          <w:rFonts w:ascii="Times New Roman" w:hAnsi="Times New Roman" w:cs="Times New Roman"/>
          <w:sz w:val="28"/>
          <w:szCs w:val="28"/>
        </w:rPr>
      </w:pPr>
      <w:r w:rsidRPr="00F24A4A">
        <w:rPr>
          <w:rFonts w:ascii="Times New Roman" w:hAnsi="Times New Roman" w:cs="Times New Roman"/>
          <w:sz w:val="28"/>
          <w:szCs w:val="28"/>
        </w:rPr>
        <w:t>Ашихмина Людмила Вячеславовна</w:t>
      </w:r>
      <w:r>
        <w:rPr>
          <w:rFonts w:ascii="Times New Roman" w:hAnsi="Times New Roman" w:cs="Times New Roman"/>
          <w:sz w:val="28"/>
          <w:szCs w:val="28"/>
        </w:rPr>
        <w:t xml:space="preserve"> –</w:t>
      </w:r>
      <w:r w:rsidRPr="001839AB">
        <w:rPr>
          <w:rFonts w:ascii="Times New Roman" w:hAnsi="Times New Roman" w:cs="Times New Roman"/>
          <w:sz w:val="28"/>
          <w:szCs w:val="28"/>
        </w:rPr>
        <w:t xml:space="preserve"> </w:t>
      </w:r>
      <w:r>
        <w:rPr>
          <w:rFonts w:ascii="Times New Roman" w:hAnsi="Times New Roman" w:cs="Times New Roman"/>
          <w:sz w:val="28"/>
          <w:szCs w:val="28"/>
        </w:rPr>
        <w:t>заместитель заведующего филиалом Республиканского Комплексного центра социального обслуживания населения в Сюмсинском районе, председатель районного совета ветеранов (по согласованию);</w:t>
      </w:r>
      <w:r w:rsidRPr="00F24A4A">
        <w:rPr>
          <w:rFonts w:ascii="Times New Roman" w:hAnsi="Times New Roman" w:cs="Times New Roman"/>
          <w:sz w:val="28"/>
          <w:szCs w:val="28"/>
        </w:rPr>
        <w:t xml:space="preserve"> </w:t>
      </w:r>
    </w:p>
    <w:p w:rsidR="001B5DB5" w:rsidRDefault="001B5DB5" w:rsidP="001B5DB5">
      <w:pPr>
        <w:ind w:firstLine="709"/>
        <w:jc w:val="both"/>
        <w:rPr>
          <w:rFonts w:ascii="Times New Roman" w:hAnsi="Times New Roman" w:cs="Times New Roman"/>
          <w:color w:val="000000"/>
          <w:sz w:val="28"/>
          <w:szCs w:val="28"/>
          <w:shd w:val="clear" w:color="auto" w:fill="FFFFFF"/>
        </w:rPr>
      </w:pPr>
      <w:r w:rsidRPr="00BA6CCD">
        <w:rPr>
          <w:rFonts w:ascii="Times New Roman" w:hAnsi="Times New Roman" w:cs="Times New Roman"/>
          <w:sz w:val="28"/>
          <w:szCs w:val="28"/>
        </w:rPr>
        <w:t xml:space="preserve">Бакеева Юлия Сергеевна – руководитель Аппарата Главы </w:t>
      </w:r>
      <w:r w:rsidRPr="00BA6CCD">
        <w:rPr>
          <w:rFonts w:ascii="Times New Roman" w:hAnsi="Times New Roman" w:cs="Times New Roman"/>
          <w:color w:val="000000"/>
          <w:sz w:val="28"/>
          <w:szCs w:val="28"/>
          <w:shd w:val="clear" w:color="auto" w:fill="FFFFFF"/>
        </w:rPr>
        <w:t>муниципального образования «Муниципальный округ Сюмсинский район Удмуртской Республики», районного Совета депутатов и Администрации района</w:t>
      </w:r>
      <w:r>
        <w:rPr>
          <w:rFonts w:ascii="Times New Roman" w:hAnsi="Times New Roman" w:cs="Times New Roman"/>
          <w:color w:val="000000"/>
          <w:sz w:val="28"/>
          <w:szCs w:val="28"/>
          <w:shd w:val="clear" w:color="auto" w:fill="FFFFFF"/>
        </w:rPr>
        <w:t>;</w:t>
      </w:r>
    </w:p>
    <w:p w:rsidR="001B5DB5" w:rsidRPr="005D1029" w:rsidRDefault="001B5DB5" w:rsidP="001B5DB5">
      <w:pPr>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Брагина Зульфия Ильтузаровна – председатель Общественного совета </w:t>
      </w:r>
      <w:r w:rsidRPr="005D1029">
        <w:rPr>
          <w:rFonts w:ascii="Times New Roman" w:hAnsi="Times New Roman" w:cs="Times New Roman"/>
          <w:sz w:val="28"/>
          <w:szCs w:val="28"/>
          <w:shd w:val="clear" w:color="auto" w:fill="FFFFFF"/>
        </w:rPr>
        <w:t>муниципального образования «Муниципальный округ Сюмсинский район  Удмуртской Республики»</w:t>
      </w:r>
      <w:r>
        <w:rPr>
          <w:rFonts w:ascii="Times New Roman" w:hAnsi="Times New Roman" w:cs="Times New Roman"/>
          <w:sz w:val="28"/>
          <w:szCs w:val="28"/>
          <w:shd w:val="clear" w:color="auto" w:fill="FFFFFF"/>
        </w:rPr>
        <w:t xml:space="preserve"> (по согласованию)</w:t>
      </w:r>
      <w:r w:rsidRPr="005D1029">
        <w:rPr>
          <w:rFonts w:ascii="Times New Roman" w:hAnsi="Times New Roman" w:cs="Times New Roman"/>
          <w:sz w:val="28"/>
          <w:szCs w:val="28"/>
          <w:shd w:val="clear" w:color="auto" w:fill="FFFFFF"/>
        </w:rPr>
        <w:t>;</w:t>
      </w:r>
    </w:p>
    <w:p w:rsidR="001B5DB5" w:rsidRDefault="001B5DB5" w:rsidP="001B5DB5">
      <w:pPr>
        <w:ind w:firstLine="709"/>
        <w:jc w:val="both"/>
        <w:rPr>
          <w:rFonts w:ascii="Times New Roman" w:hAnsi="Times New Roman" w:cs="Times New Roman"/>
          <w:sz w:val="28"/>
          <w:szCs w:val="28"/>
        </w:rPr>
      </w:pPr>
      <w:r w:rsidRPr="00BA6CCD">
        <w:rPr>
          <w:rFonts w:ascii="Times New Roman" w:hAnsi="Times New Roman" w:cs="Times New Roman"/>
          <w:sz w:val="28"/>
          <w:szCs w:val="28"/>
        </w:rPr>
        <w:t xml:space="preserve">Деньгина Оксана Александровна – </w:t>
      </w:r>
      <w:r>
        <w:rPr>
          <w:rFonts w:ascii="Times New Roman" w:hAnsi="Times New Roman" w:cs="Times New Roman"/>
          <w:sz w:val="28"/>
          <w:szCs w:val="28"/>
        </w:rPr>
        <w:t xml:space="preserve">исполняющая обязанности </w:t>
      </w:r>
      <w:r w:rsidRPr="00BA6CCD">
        <w:rPr>
          <w:rFonts w:ascii="Times New Roman" w:hAnsi="Times New Roman" w:cs="Times New Roman"/>
          <w:sz w:val="28"/>
          <w:szCs w:val="28"/>
        </w:rPr>
        <w:t>главного врача бюджетного</w:t>
      </w:r>
      <w:r>
        <w:rPr>
          <w:rFonts w:ascii="Times New Roman" w:hAnsi="Times New Roman" w:cs="Times New Roman"/>
          <w:sz w:val="28"/>
          <w:szCs w:val="28"/>
        </w:rPr>
        <w:t xml:space="preserve"> учреждения здравоохранения Удмуртской Республики «Сюмсинская районная больница Министерства здравоохранения Удмуртской Республики» (по согласованию);</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Корякина Надежда Иосифовна – директор муниципального бюджетного учреждения культуры Сюмсинского района «Районный Дом культуры»;</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564" style="position:absolute;left:0;text-align:left;margin-left:202.4pt;margin-top:-26.8pt;width:1in;height:22.8pt;z-index:251713536;mso-position-horizontal-relative:margin" strokecolor="white [3212]">
            <v:textbox>
              <w:txbxContent>
                <w:p w:rsidR="008306EE" w:rsidRPr="00BB6551" w:rsidRDefault="008306EE" w:rsidP="001B5DB5">
                  <w:pPr>
                    <w:jc w:val="center"/>
                    <w:rPr>
                      <w:rFonts w:ascii="Times New Roman" w:hAnsi="Times New Roman" w:cs="Times New Roman"/>
                      <w:sz w:val="24"/>
                      <w:szCs w:val="24"/>
                    </w:rPr>
                  </w:pPr>
                  <w:r w:rsidRPr="00BB6551">
                    <w:rPr>
                      <w:rFonts w:ascii="Times New Roman" w:hAnsi="Times New Roman" w:cs="Times New Roman"/>
                      <w:sz w:val="24"/>
                      <w:szCs w:val="24"/>
                    </w:rPr>
                    <w:t>2</w:t>
                  </w:r>
                </w:p>
              </w:txbxContent>
            </v:textbox>
            <w10:wrap anchorx="margin"/>
          </v:rect>
        </w:pict>
      </w:r>
      <w:r>
        <w:rPr>
          <w:rFonts w:ascii="Times New Roman" w:hAnsi="Times New Roman" w:cs="Times New Roman"/>
          <w:sz w:val="28"/>
          <w:szCs w:val="28"/>
        </w:rPr>
        <w:t>Кунавин Сергей Васильевич – заместитель главы Администрации муниципального образования «Муниципальный округ Сюмсинский район Удмуртской Республики» - начальник Управления по работе с территориями Администрации Сюмсинского района;</w:t>
      </w:r>
    </w:p>
    <w:p w:rsidR="001B5DB5" w:rsidRDefault="001B5DB5" w:rsidP="001B5DB5">
      <w:pPr>
        <w:ind w:firstLine="709"/>
        <w:jc w:val="both"/>
        <w:rPr>
          <w:rFonts w:ascii="Times New Roman" w:hAnsi="Times New Roman" w:cs="Times New Roman"/>
          <w:sz w:val="28"/>
          <w:szCs w:val="28"/>
        </w:rPr>
      </w:pPr>
      <w:r w:rsidRPr="00F24A4A">
        <w:rPr>
          <w:rFonts w:ascii="Times New Roman" w:hAnsi="Times New Roman" w:cs="Times New Roman"/>
          <w:sz w:val="28"/>
          <w:szCs w:val="28"/>
        </w:rPr>
        <w:t>Медведева Ольга Петровна</w:t>
      </w:r>
      <w:r>
        <w:rPr>
          <w:rFonts w:ascii="Times New Roman" w:hAnsi="Times New Roman" w:cs="Times New Roman"/>
          <w:sz w:val="28"/>
          <w:szCs w:val="28"/>
        </w:rPr>
        <w:t xml:space="preserve"> – начальник Отдела культуры</w:t>
      </w:r>
      <w:r w:rsidRPr="0074738B">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муниципального образования «Муниципальный округ Сюмсинский район Удмуртской Республики»; </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Овчарук Ольга Геннадьевна – начальник Управления финансов Администрации муниципального образования «Муниципальный округ Сюмсинский район Удмуртской Республики»;</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 xml:space="preserve">Пантюхин Анатолий Леонидович – председатель Совета депутатов муниципального образования «Муниципальный округ Сюмсинский район Удмуртской Республики» (по согласованию); </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Пантюхин Андрей Анатольевич – заместитель главы Администрации муниципального образования «Муниципальный округ Сюмсинский район Удмуртской Республики»;</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 xml:space="preserve">Пантюхина Анна Алексеевна – директор муниципального бюджетного учреждения культуры Сюмсинского района «Централизованная библиотечная система»; </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Пантюхина Ольга Станиславовна – автономного учреждения Удмуртской Республики «Редакция газеты «Знамя» (по согласованию);</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Перескокова Полина Сергеевна – директор муниципального казенного учреждения «Молодежный центр «Светлана»;</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Семилит Наталия Валериевна – заместитель главы Администрации муниципального образования «Муниципальный округ Сюмсинский район Удмуртской Республики»;</w:t>
      </w:r>
    </w:p>
    <w:p w:rsidR="001B5DB5" w:rsidRDefault="001B5DB5" w:rsidP="001B5DB5">
      <w:pPr>
        <w:ind w:firstLine="709"/>
        <w:jc w:val="both"/>
        <w:rPr>
          <w:rFonts w:ascii="Times New Roman" w:hAnsi="Times New Roman" w:cs="Times New Roman"/>
          <w:sz w:val="28"/>
          <w:szCs w:val="28"/>
        </w:rPr>
      </w:pPr>
      <w:r w:rsidRPr="005D1029">
        <w:rPr>
          <w:rFonts w:ascii="Times New Roman" w:hAnsi="Times New Roman" w:cs="Times New Roman"/>
          <w:sz w:val="28"/>
          <w:szCs w:val="28"/>
        </w:rPr>
        <w:t>Сметанина Наталья Ивановна</w:t>
      </w:r>
      <w:r>
        <w:rPr>
          <w:rFonts w:ascii="Times New Roman" w:hAnsi="Times New Roman" w:cs="Times New Roman"/>
          <w:sz w:val="28"/>
          <w:szCs w:val="28"/>
        </w:rPr>
        <w:t xml:space="preserve"> – начальник Управления образования Администрации муниципального образования «Муниципальный округ Сюмсинский район Удмуртской Республики»;</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Соболева Галина Николаевна – социальный координатор фонда «</w:t>
      </w:r>
      <w:r w:rsidRPr="00BA6CCD">
        <w:rPr>
          <w:rFonts w:ascii="Times New Roman" w:hAnsi="Times New Roman" w:cs="Times New Roman"/>
          <w:sz w:val="28"/>
          <w:szCs w:val="28"/>
        </w:rPr>
        <w:t>Защитники Отечества</w:t>
      </w:r>
      <w:r>
        <w:rPr>
          <w:rFonts w:ascii="Times New Roman" w:hAnsi="Times New Roman" w:cs="Times New Roman"/>
          <w:sz w:val="28"/>
          <w:szCs w:val="28"/>
        </w:rPr>
        <w:t>» (по согласованию);</w:t>
      </w:r>
    </w:p>
    <w:p w:rsidR="001B5DB5" w:rsidRDefault="001B5DB5" w:rsidP="001B5DB5">
      <w:pPr>
        <w:ind w:firstLine="709"/>
        <w:jc w:val="both"/>
        <w:rPr>
          <w:rFonts w:ascii="Times New Roman" w:hAnsi="Times New Roman" w:cs="Times New Roman"/>
          <w:sz w:val="28"/>
          <w:szCs w:val="28"/>
        </w:rPr>
      </w:pPr>
      <w:r w:rsidRPr="00AF774C">
        <w:rPr>
          <w:rFonts w:ascii="Times New Roman" w:hAnsi="Times New Roman" w:cs="Times New Roman"/>
          <w:sz w:val="28"/>
          <w:szCs w:val="28"/>
        </w:rPr>
        <w:t>Фалалеева Наталья Дмитриевна</w:t>
      </w:r>
      <w:r>
        <w:rPr>
          <w:rFonts w:ascii="Times New Roman" w:hAnsi="Times New Roman" w:cs="Times New Roman"/>
          <w:sz w:val="28"/>
          <w:szCs w:val="28"/>
        </w:rPr>
        <w:t xml:space="preserve"> – заведующий филиалом Республиканского Комплексного центра социального обслуживания населения в Сюмсинском районе (по согласованию);</w:t>
      </w:r>
    </w:p>
    <w:p w:rsidR="001B5DB5" w:rsidRPr="005D1029" w:rsidRDefault="001B5DB5" w:rsidP="001B5DB5">
      <w:pPr>
        <w:ind w:firstLine="709"/>
        <w:jc w:val="both"/>
        <w:rPr>
          <w:rFonts w:ascii="Times New Roman" w:hAnsi="Times New Roman" w:cs="Times New Roman"/>
          <w:sz w:val="28"/>
          <w:szCs w:val="28"/>
        </w:rPr>
      </w:pPr>
      <w:r w:rsidRPr="005D1029">
        <w:rPr>
          <w:rFonts w:ascii="Times New Roman" w:hAnsi="Times New Roman" w:cs="Times New Roman"/>
          <w:sz w:val="28"/>
          <w:szCs w:val="28"/>
        </w:rPr>
        <w:t xml:space="preserve">Чагин Роман Анатольевич - </w:t>
      </w:r>
      <w:r w:rsidRPr="005D1029">
        <w:rPr>
          <w:rFonts w:ascii="Times New Roman" w:hAnsi="Times New Roman" w:cs="Times New Roman"/>
          <w:sz w:val="28"/>
          <w:szCs w:val="28"/>
          <w:shd w:val="clear" w:color="auto" w:fill="FFFFFF"/>
        </w:rPr>
        <w:t>помощник Главы муниципального образования «Муниципальный округ Сюмсинский район Удмуртской Республики» по гражданской обороне и чрезвычайным ситуациям</w:t>
      </w:r>
      <w:r>
        <w:rPr>
          <w:rFonts w:ascii="Times New Roman" w:hAnsi="Times New Roman" w:cs="Times New Roman"/>
          <w:sz w:val="28"/>
          <w:szCs w:val="28"/>
          <w:shd w:val="clear" w:color="auto" w:fill="FFFFFF"/>
        </w:rPr>
        <w:t>;</w:t>
      </w:r>
    </w:p>
    <w:p w:rsidR="001B5DB5" w:rsidRDefault="001B5DB5" w:rsidP="001B5DB5">
      <w:pPr>
        <w:ind w:firstLine="709"/>
        <w:jc w:val="both"/>
        <w:rPr>
          <w:rFonts w:ascii="Times New Roman" w:hAnsi="Times New Roman" w:cs="Times New Roman"/>
          <w:sz w:val="28"/>
          <w:szCs w:val="28"/>
        </w:rPr>
      </w:pPr>
      <w:r w:rsidRPr="005D1029">
        <w:rPr>
          <w:rFonts w:ascii="Times New Roman" w:hAnsi="Times New Roman" w:cs="Times New Roman"/>
          <w:sz w:val="28"/>
          <w:szCs w:val="28"/>
        </w:rPr>
        <w:t>Чебан Иван</w:t>
      </w:r>
      <w:r>
        <w:rPr>
          <w:rFonts w:ascii="Times New Roman" w:hAnsi="Times New Roman" w:cs="Times New Roman"/>
          <w:sz w:val="28"/>
          <w:szCs w:val="28"/>
        </w:rPr>
        <w:t xml:space="preserve"> Андреевич – начальник Отделения полиции «Сюмсинское» Межмуниципального отдела Министерства внутренних дел России «Увинский» (по согласованию);</w:t>
      </w:r>
    </w:p>
    <w:p w:rsidR="001B5DB5" w:rsidRDefault="001B5DB5" w:rsidP="001B5DB5">
      <w:pPr>
        <w:ind w:firstLine="709"/>
        <w:jc w:val="both"/>
        <w:rPr>
          <w:rFonts w:ascii="Times New Roman" w:hAnsi="Times New Roman" w:cs="Times New Roman"/>
          <w:sz w:val="28"/>
          <w:szCs w:val="28"/>
        </w:rPr>
      </w:pPr>
      <w:r>
        <w:rPr>
          <w:rFonts w:ascii="Times New Roman" w:hAnsi="Times New Roman" w:cs="Times New Roman"/>
          <w:sz w:val="28"/>
          <w:szCs w:val="28"/>
        </w:rPr>
        <w:t>Шумихин Игорь Владимирович – директор бюджетного профессионального образовательного учреждения Удмуртской Республики «Сюмсинский техникум сельского и лесного хозяйства» (по согласованию).</w:t>
      </w:r>
    </w:p>
    <w:p w:rsidR="001B5DB5" w:rsidRDefault="001B5DB5" w:rsidP="001B5DB5">
      <w:pPr>
        <w:widowControl w:val="0"/>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______________</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t>«Муниципальный округ Сюмсинский</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t>район Удмуртской Республики»</w:t>
      </w:r>
    </w:p>
    <w:p w:rsidR="001B5DB5" w:rsidRDefault="001B5DB5" w:rsidP="001B5DB5">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t>от 31 января 2025 года № 39</w:t>
      </w:r>
    </w:p>
    <w:p w:rsidR="001B5DB5" w:rsidRDefault="001B5DB5" w:rsidP="001B5DB5">
      <w:pPr>
        <w:shd w:val="clear" w:color="auto" w:fill="FFFFFF"/>
        <w:spacing w:after="255" w:line="270" w:lineRule="atLeast"/>
        <w:jc w:val="center"/>
        <w:outlineLvl w:val="2"/>
        <w:rPr>
          <w:rFonts w:ascii="Times New Roman" w:eastAsia="Times New Roman" w:hAnsi="Times New Roman" w:cs="Times New Roman"/>
          <w:b/>
          <w:bCs/>
          <w:sz w:val="28"/>
          <w:szCs w:val="28"/>
        </w:rPr>
      </w:pPr>
    </w:p>
    <w:p w:rsidR="001B5DB5" w:rsidRPr="0061253D" w:rsidRDefault="001B5DB5" w:rsidP="001B5DB5">
      <w:pPr>
        <w:shd w:val="clear" w:color="auto" w:fill="FFFFFF"/>
        <w:spacing w:after="255" w:line="270" w:lineRule="atLeast"/>
        <w:jc w:val="center"/>
        <w:outlineLvl w:val="2"/>
        <w:rPr>
          <w:rFonts w:ascii="Times New Roman" w:eastAsia="Times New Roman" w:hAnsi="Times New Roman" w:cs="Times New Roman"/>
          <w:b/>
          <w:bCs/>
          <w:sz w:val="28"/>
          <w:szCs w:val="28"/>
        </w:rPr>
      </w:pPr>
      <w:r w:rsidRPr="0061253D">
        <w:rPr>
          <w:rFonts w:ascii="Times New Roman" w:eastAsia="Times New Roman" w:hAnsi="Times New Roman" w:cs="Times New Roman"/>
          <w:b/>
          <w:bCs/>
          <w:sz w:val="28"/>
          <w:szCs w:val="28"/>
        </w:rPr>
        <w:t>План</w:t>
      </w:r>
      <w:r w:rsidRPr="0061253D">
        <w:rPr>
          <w:rFonts w:ascii="Times New Roman" w:eastAsia="Times New Roman" w:hAnsi="Times New Roman" w:cs="Times New Roman"/>
          <w:b/>
          <w:bCs/>
          <w:sz w:val="28"/>
          <w:szCs w:val="28"/>
        </w:rPr>
        <w:br/>
      </w:r>
      <w:r>
        <w:rPr>
          <w:rFonts w:ascii="Times New Roman" w:hAnsi="Times New Roman" w:cs="Times New Roman"/>
          <w:sz w:val="28"/>
          <w:szCs w:val="28"/>
          <w:shd w:val="clear" w:color="auto" w:fill="FFFFFF"/>
        </w:rPr>
        <w:t>подготовки и проведения мероприятий, посвященных празднованию 80-й годовщины Победы в Великой Отечественной войне 1941-1945 годов, Году Защитника Отечества на территории Сюмсинского района</w:t>
      </w:r>
    </w:p>
    <w:tbl>
      <w:tblPr>
        <w:tblW w:w="9513" w:type="dxa"/>
        <w:shd w:val="clear" w:color="auto" w:fill="FFFFFF"/>
        <w:tblLayout w:type="fixed"/>
        <w:tblCellMar>
          <w:top w:w="15" w:type="dxa"/>
          <w:left w:w="15" w:type="dxa"/>
          <w:bottom w:w="15" w:type="dxa"/>
          <w:right w:w="15" w:type="dxa"/>
        </w:tblCellMar>
        <w:tblLook w:val="04A0"/>
      </w:tblPr>
      <w:tblGrid>
        <w:gridCol w:w="330"/>
        <w:gridCol w:w="2983"/>
        <w:gridCol w:w="1238"/>
        <w:gridCol w:w="1966"/>
        <w:gridCol w:w="2996"/>
      </w:tblGrid>
      <w:tr w:rsidR="001B5DB5" w:rsidRPr="008B4A1B" w:rsidTr="001B5DB5">
        <w:trPr>
          <w:tblHeader/>
        </w:trPr>
        <w:tc>
          <w:tcPr>
            <w:tcW w:w="33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jc w:val="center"/>
              <w:rPr>
                <w:rFonts w:ascii="Times New Roman" w:eastAsia="Times New Roman" w:hAnsi="Times New Roman" w:cs="Times New Roman"/>
                <w:b/>
                <w:bCs/>
                <w:sz w:val="24"/>
                <w:szCs w:val="24"/>
              </w:rPr>
            </w:pPr>
            <w:r w:rsidRPr="008B4A1B">
              <w:rPr>
                <w:rFonts w:ascii="Times New Roman" w:eastAsia="Times New Roman" w:hAnsi="Times New Roman" w:cs="Times New Roman"/>
                <w:b/>
                <w:bCs/>
                <w:sz w:val="24"/>
                <w:szCs w:val="24"/>
              </w:rPr>
              <w:t>Наименование мероприятия</w:t>
            </w:r>
          </w:p>
        </w:tc>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jc w:val="center"/>
              <w:rPr>
                <w:rFonts w:ascii="Times New Roman" w:eastAsia="Times New Roman" w:hAnsi="Times New Roman" w:cs="Times New Roman"/>
                <w:b/>
                <w:bCs/>
                <w:sz w:val="24"/>
                <w:szCs w:val="24"/>
              </w:rPr>
            </w:pPr>
            <w:r w:rsidRPr="008B4A1B">
              <w:rPr>
                <w:rFonts w:ascii="Times New Roman" w:eastAsia="Times New Roman" w:hAnsi="Times New Roman" w:cs="Times New Roman"/>
                <w:b/>
                <w:bCs/>
                <w:sz w:val="24"/>
                <w:szCs w:val="24"/>
              </w:rPr>
              <w:t>Срок и место проведе</w:t>
            </w:r>
            <w:r>
              <w:rPr>
                <w:rFonts w:ascii="Times New Roman" w:eastAsia="Times New Roman" w:hAnsi="Times New Roman" w:cs="Times New Roman"/>
                <w:b/>
                <w:bCs/>
                <w:sz w:val="24"/>
                <w:szCs w:val="24"/>
              </w:rPr>
              <w:t>-</w:t>
            </w:r>
            <w:r w:rsidRPr="008B4A1B">
              <w:rPr>
                <w:rFonts w:ascii="Times New Roman" w:eastAsia="Times New Roman" w:hAnsi="Times New Roman" w:cs="Times New Roman"/>
                <w:b/>
                <w:bCs/>
                <w:sz w:val="24"/>
                <w:szCs w:val="24"/>
              </w:rPr>
              <w:t>ния</w:t>
            </w:r>
          </w:p>
        </w:tc>
        <w:tc>
          <w:tcPr>
            <w:tcW w:w="1966"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jc w:val="center"/>
              <w:rPr>
                <w:rFonts w:ascii="Times New Roman" w:eastAsia="Times New Roman" w:hAnsi="Times New Roman" w:cs="Times New Roman"/>
                <w:b/>
                <w:bCs/>
                <w:sz w:val="24"/>
                <w:szCs w:val="24"/>
              </w:rPr>
            </w:pPr>
            <w:r w:rsidRPr="008B4A1B">
              <w:rPr>
                <w:rFonts w:ascii="Times New Roman" w:eastAsia="Times New Roman" w:hAnsi="Times New Roman" w:cs="Times New Roman"/>
                <w:b/>
                <w:bCs/>
                <w:sz w:val="24"/>
                <w:szCs w:val="24"/>
              </w:rPr>
              <w:t>Источники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jc w:val="center"/>
              <w:rPr>
                <w:rFonts w:ascii="Times New Roman" w:eastAsia="Times New Roman" w:hAnsi="Times New Roman" w:cs="Times New Roman"/>
                <w:b/>
                <w:bCs/>
                <w:sz w:val="24"/>
                <w:szCs w:val="24"/>
              </w:rPr>
            </w:pPr>
            <w:r w:rsidRPr="008B4A1B">
              <w:rPr>
                <w:rFonts w:ascii="Times New Roman" w:eastAsia="Times New Roman" w:hAnsi="Times New Roman" w:cs="Times New Roman"/>
                <w:b/>
                <w:bCs/>
                <w:sz w:val="24"/>
                <w:szCs w:val="24"/>
              </w:rPr>
              <w:t>Ответственные исполнители</w:t>
            </w:r>
          </w:p>
        </w:tc>
      </w:tr>
      <w:tr w:rsidR="001B5DB5" w:rsidRPr="008B4A1B" w:rsidTr="001B5DB5">
        <w:tc>
          <w:tcPr>
            <w:tcW w:w="9513"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I. Торжественные и памятно-мемориальные мероприятия    </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1.</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Митинг, посвященный 80-й годовщине Победы в Великой Отечественной войне 1941-1945 годов</w:t>
            </w:r>
          </w:p>
        </w:tc>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1B5DB5"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 xml:space="preserve">9 мая </w:t>
            </w:r>
          </w:p>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2025 г</w:t>
            </w:r>
            <w:r>
              <w:rPr>
                <w:rFonts w:ascii="Times New Roman" w:eastAsia="Times New Roman" w:hAnsi="Times New Roman" w:cs="Times New Roman"/>
                <w:sz w:val="24"/>
                <w:szCs w:val="24"/>
              </w:rPr>
              <w:t>ода</w:t>
            </w:r>
            <w:r w:rsidRPr="008B4A1B">
              <w:rPr>
                <w:rFonts w:ascii="Times New Roman" w:eastAsia="Times New Roman" w:hAnsi="Times New Roman" w:cs="Times New Roman"/>
                <w:sz w:val="24"/>
                <w:szCs w:val="24"/>
              </w:rPr>
              <w:t>, с.Сюмси</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 xml:space="preserve">муниципального образования «Муниципальный округ Сюмсинский район Удмуртской Республики» (далее – Администрация района), муниципальное бюджетное учреждение культуры </w:t>
            </w:r>
            <w:r w:rsidRPr="008B4A1B">
              <w:rPr>
                <w:rFonts w:ascii="Times New Roman" w:eastAsia="Times New Roman" w:hAnsi="Times New Roman" w:cs="Times New Roman"/>
                <w:sz w:val="24"/>
                <w:szCs w:val="24"/>
              </w:rPr>
              <w:t>Сюмсинского района «Р</w:t>
            </w:r>
            <w:r>
              <w:rPr>
                <w:rFonts w:ascii="Times New Roman" w:eastAsia="Times New Roman" w:hAnsi="Times New Roman" w:cs="Times New Roman"/>
                <w:sz w:val="24"/>
                <w:szCs w:val="24"/>
              </w:rPr>
              <w:t>айонный Дом культуры</w:t>
            </w:r>
            <w:r w:rsidRPr="008B4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(далее – РДК)</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B4A1B">
              <w:rPr>
                <w:rFonts w:ascii="Times New Roman" w:eastAsia="Times New Roman" w:hAnsi="Times New Roman" w:cs="Times New Roman"/>
                <w:sz w:val="24"/>
                <w:szCs w:val="24"/>
              </w:rPr>
              <w:t>.</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Праздничный концерт на центральной площади села Сюмси и праздничный фейерверк</w:t>
            </w:r>
          </w:p>
        </w:tc>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1B5DB5"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9 мая</w:t>
            </w:r>
          </w:p>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2025 г</w:t>
            </w:r>
            <w:r>
              <w:rPr>
                <w:rFonts w:ascii="Times New Roman" w:eastAsia="Times New Roman" w:hAnsi="Times New Roman" w:cs="Times New Roman"/>
                <w:sz w:val="24"/>
                <w:szCs w:val="24"/>
              </w:rPr>
              <w:t>ода</w:t>
            </w:r>
            <w:r w:rsidRPr="008B4A1B">
              <w:rPr>
                <w:rFonts w:ascii="Times New Roman" w:eastAsia="Times New Roman" w:hAnsi="Times New Roman" w:cs="Times New Roman"/>
                <w:sz w:val="24"/>
                <w:szCs w:val="24"/>
              </w:rPr>
              <w:t>, с.Сюмси</w:t>
            </w:r>
          </w:p>
        </w:tc>
        <w:tc>
          <w:tcPr>
            <w:tcW w:w="1966"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Администрация района,</w:t>
            </w:r>
            <w:r>
              <w:rPr>
                <w:rFonts w:ascii="Times New Roman" w:eastAsia="Times New Roman" w:hAnsi="Times New Roman" w:cs="Times New Roman"/>
                <w:sz w:val="24"/>
                <w:szCs w:val="24"/>
              </w:rPr>
              <w:t xml:space="preserve"> РДК</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B4A1B">
              <w:rPr>
                <w:rFonts w:ascii="Times New Roman" w:eastAsia="Times New Roman" w:hAnsi="Times New Roman" w:cs="Times New Roman"/>
                <w:sz w:val="24"/>
                <w:szCs w:val="24"/>
              </w:rPr>
              <w:t>.</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Церемония возложения венков и цветов к Монументу «Они сражались за Родину»</w:t>
            </w:r>
          </w:p>
        </w:tc>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мая</w:t>
            </w:r>
          </w:p>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года, с. </w:t>
            </w:r>
            <w:r w:rsidRPr="008B4A1B">
              <w:rPr>
                <w:rFonts w:ascii="Times New Roman" w:eastAsia="Times New Roman" w:hAnsi="Times New Roman" w:cs="Times New Roman"/>
                <w:sz w:val="24"/>
                <w:szCs w:val="24"/>
              </w:rPr>
              <w:t>Сюмси</w:t>
            </w:r>
          </w:p>
        </w:tc>
        <w:tc>
          <w:tcPr>
            <w:tcW w:w="1966"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 xml:space="preserve">Администрация района </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B4A1B">
              <w:rPr>
                <w:rFonts w:ascii="Times New Roman" w:eastAsia="Times New Roman" w:hAnsi="Times New Roman" w:cs="Times New Roman"/>
                <w:sz w:val="24"/>
                <w:szCs w:val="24"/>
              </w:rPr>
              <w:t>.</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 xml:space="preserve">Смотр песни и строя, посвященный  80-й годовщине Победы в Великой Отечественной войне 1941-1945 годов </w:t>
            </w:r>
          </w:p>
        </w:tc>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мая</w:t>
            </w:r>
          </w:p>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года, с. </w:t>
            </w:r>
            <w:r w:rsidRPr="008B4A1B">
              <w:rPr>
                <w:rFonts w:ascii="Times New Roman" w:eastAsia="Times New Roman" w:hAnsi="Times New Roman" w:cs="Times New Roman"/>
                <w:sz w:val="24"/>
                <w:szCs w:val="24"/>
              </w:rPr>
              <w:t>Сюмси</w:t>
            </w:r>
          </w:p>
        </w:tc>
        <w:tc>
          <w:tcPr>
            <w:tcW w:w="1966"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 xml:space="preserve">Администрация района </w:t>
            </w:r>
          </w:p>
        </w:tc>
      </w:tr>
      <w:tr w:rsidR="001B5DB5" w:rsidRPr="008B4A1B" w:rsidTr="001B5DB5">
        <w:tc>
          <w:tcPr>
            <w:tcW w:w="9513"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II. Мероприятия по организации и обеспечению основных торжественных мероприятий. Формирование материально-технической базы. Информационное обслуживание    </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B4A1B">
              <w:rPr>
                <w:rFonts w:ascii="Times New Roman" w:eastAsia="Times New Roman" w:hAnsi="Times New Roman" w:cs="Times New Roman"/>
                <w:sz w:val="24"/>
                <w:szCs w:val="24"/>
              </w:rPr>
              <w:t>.</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 xml:space="preserve">Изготовление и приобретение подарочно-сувенирной продукции для приглашенных </w:t>
            </w:r>
            <w:r>
              <w:rPr>
                <w:rFonts w:ascii="Times New Roman" w:eastAsia="Times New Roman" w:hAnsi="Times New Roman" w:cs="Times New Roman"/>
                <w:sz w:val="24"/>
                <w:szCs w:val="24"/>
              </w:rPr>
              <w:t xml:space="preserve">ветеранов, </w:t>
            </w:r>
            <w:r w:rsidRPr="00C649BD">
              <w:rPr>
                <w:rFonts w:ascii="Times New Roman" w:eastAsia="Calibri" w:hAnsi="Times New Roman" w:cs="Times New Roman"/>
                <w:noProof/>
                <w:sz w:val="24"/>
                <w:szCs w:val="24"/>
              </w:rPr>
              <w:lastRenderedPageBreak/>
              <w:pict>
                <v:rect id="_x0000_s1565" style="position:absolute;margin-left:181.9pt;margin-top:-92.8pt;width:88.2pt;height:22.35pt;z-index:251714560;mso-position-horizontal-relative:text;mso-position-vertical-relative:text" strokecolor="white [3212]">
                  <v:textbox style="mso-next-textbox:#_x0000_s1565">
                    <w:txbxContent>
                      <w:p w:rsidR="008306EE" w:rsidRPr="0061253D" w:rsidRDefault="008306EE" w:rsidP="001B5DB5">
                        <w:pPr>
                          <w:rPr>
                            <w:rFonts w:ascii="Times New Roman" w:hAnsi="Times New Roman" w:cs="Times New Roman"/>
                            <w:sz w:val="20"/>
                            <w:szCs w:val="20"/>
                          </w:rPr>
                        </w:pPr>
                        <w:r w:rsidRPr="0061253D">
                          <w:rPr>
                            <w:rFonts w:ascii="Times New Roman" w:hAnsi="Times New Roman" w:cs="Times New Roman"/>
                            <w:sz w:val="20"/>
                            <w:szCs w:val="20"/>
                          </w:rPr>
                          <w:t>2</w:t>
                        </w:r>
                      </w:p>
                      <w:p w:rsidR="008306EE" w:rsidRPr="0061253D" w:rsidRDefault="008306EE" w:rsidP="001B5DB5">
                        <w:pPr>
                          <w:rPr>
                            <w:rFonts w:ascii="Times New Roman" w:hAnsi="Times New Roman" w:cs="Times New Roman"/>
                            <w:sz w:val="20"/>
                            <w:szCs w:val="20"/>
                          </w:rPr>
                        </w:pPr>
                      </w:p>
                    </w:txbxContent>
                  </v:textbox>
                </v:rect>
              </w:pict>
            </w:r>
            <w:r>
              <w:rPr>
                <w:rFonts w:ascii="Times New Roman" w:eastAsia="Times New Roman" w:hAnsi="Times New Roman" w:cs="Times New Roman"/>
                <w:sz w:val="24"/>
                <w:szCs w:val="24"/>
              </w:rPr>
              <w:t xml:space="preserve">УТФ </w:t>
            </w:r>
            <w:r w:rsidRPr="008B4A1B">
              <w:rPr>
                <w:rFonts w:ascii="Times New Roman" w:eastAsia="Times New Roman" w:hAnsi="Times New Roman" w:cs="Times New Roman"/>
                <w:sz w:val="24"/>
                <w:szCs w:val="24"/>
              </w:rPr>
              <w:t>на митинг</w:t>
            </w:r>
          </w:p>
        </w:tc>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lastRenderedPageBreak/>
              <w:t>2024-2025 годы</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 xml:space="preserve">Администрация района, </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8B4A1B">
              <w:rPr>
                <w:rFonts w:ascii="Times New Roman" w:eastAsia="Times New Roman" w:hAnsi="Times New Roman" w:cs="Times New Roman"/>
                <w:sz w:val="24"/>
                <w:szCs w:val="24"/>
              </w:rPr>
              <w:t>.</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1B5DB5" w:rsidRDefault="001B5DB5" w:rsidP="001B5DB5">
            <w:pPr>
              <w:rPr>
                <w:rFonts w:ascii="Times New Roman" w:eastAsia="Times New Roman" w:hAnsi="Times New Roman" w:cs="Times New Roman"/>
                <w:sz w:val="24"/>
                <w:szCs w:val="24"/>
              </w:rPr>
            </w:pPr>
            <w:r w:rsidRPr="005E5B0E">
              <w:rPr>
                <w:rFonts w:ascii="Times New Roman" w:eastAsia="Times New Roman" w:hAnsi="Times New Roman" w:cs="Times New Roman"/>
                <w:sz w:val="24"/>
                <w:szCs w:val="24"/>
              </w:rPr>
              <w:t>Выполнение комплекса дополнительных ремонтных работ, благоустройства и реставрационных работ на объектах проведения праздничных и торжественных мероприятий, приобретение необходимых материалов на следующие памятники:</w:t>
            </w:r>
          </w:p>
          <w:p w:rsidR="001B5DB5" w:rsidRPr="005E5B0E" w:rsidRDefault="001B5DB5" w:rsidP="001B5DB5">
            <w:pPr>
              <w:rPr>
                <w:rFonts w:ascii="Times New Roman" w:eastAsia="Times New Roman" w:hAnsi="Times New Roman" w:cs="Times New Roman"/>
                <w:sz w:val="24"/>
                <w:szCs w:val="24"/>
              </w:rPr>
            </w:pPr>
          </w:p>
          <w:p w:rsidR="001B5DB5"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1) Музей-усадьба участнику Великой Отечественной войны Абашеву М.В. в д. Васькино</w:t>
            </w:r>
          </w:p>
          <w:p w:rsidR="001B5DB5" w:rsidRPr="005E5B0E"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2) «Клятва солдата» в д. Васькино</w:t>
            </w:r>
          </w:p>
          <w:p w:rsidR="001B5DB5"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3) Мемориальная доска к 100-летию Абашева М.В. в д. Васькино</w:t>
            </w:r>
          </w:p>
          <w:p w:rsidR="001B5DB5" w:rsidRPr="005E5B0E"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4) «Никто</w:t>
            </w:r>
            <w:r>
              <w:rPr>
                <w:rFonts w:ascii="Times New Roman" w:hAnsi="Times New Roman" w:cs="Times New Roman"/>
                <w:sz w:val="24"/>
                <w:szCs w:val="24"/>
              </w:rPr>
              <w:t xml:space="preserve"> не забыт, ничто не забыто» на станции </w:t>
            </w:r>
            <w:r w:rsidRPr="005E5B0E">
              <w:rPr>
                <w:rFonts w:ascii="Times New Roman" w:hAnsi="Times New Roman" w:cs="Times New Roman"/>
                <w:sz w:val="24"/>
                <w:szCs w:val="24"/>
              </w:rPr>
              <w:t>Пижил</w:t>
            </w:r>
          </w:p>
          <w:p w:rsidR="001B5DB5" w:rsidRPr="005E5B0E"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5) «</w:t>
            </w:r>
            <w:r>
              <w:rPr>
                <w:rFonts w:ascii="Times New Roman" w:hAnsi="Times New Roman" w:cs="Times New Roman"/>
                <w:sz w:val="24"/>
                <w:szCs w:val="24"/>
              </w:rPr>
              <w:t>Никто не забыт» Воин с венком в селе</w:t>
            </w:r>
            <w:r w:rsidRPr="005E5B0E">
              <w:rPr>
                <w:rFonts w:ascii="Times New Roman" w:hAnsi="Times New Roman" w:cs="Times New Roman"/>
                <w:sz w:val="24"/>
                <w:szCs w:val="24"/>
              </w:rPr>
              <w:t xml:space="preserve"> Орловское</w:t>
            </w:r>
          </w:p>
          <w:p w:rsidR="001B5DB5" w:rsidRDefault="001B5DB5" w:rsidP="001B5DB5">
            <w:pPr>
              <w:rPr>
                <w:rFonts w:ascii="Times New Roman" w:hAnsi="Times New Roman" w:cs="Times New Roman"/>
                <w:sz w:val="24"/>
                <w:szCs w:val="24"/>
              </w:rPr>
            </w:pPr>
          </w:p>
          <w:p w:rsidR="001B5DB5" w:rsidRPr="005E5B0E"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6) «Никто не забыт» в с.Кильмезь</w:t>
            </w:r>
          </w:p>
          <w:p w:rsidR="001B5DB5"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p>
          <w:p w:rsidR="001B5DB5" w:rsidRPr="005E5B0E"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Pr>
                <w:rFonts w:ascii="Times New Roman" w:hAnsi="Times New Roman" w:cs="Times New Roman"/>
                <w:sz w:val="24"/>
                <w:szCs w:val="24"/>
              </w:rPr>
              <w:t>7) «Никто не забыт» в селе</w:t>
            </w:r>
            <w:r w:rsidRPr="005E5B0E">
              <w:rPr>
                <w:rFonts w:ascii="Times New Roman" w:hAnsi="Times New Roman" w:cs="Times New Roman"/>
                <w:sz w:val="24"/>
                <w:szCs w:val="24"/>
              </w:rPr>
              <w:t xml:space="preserve"> Муки </w:t>
            </w:r>
            <w:r>
              <w:rPr>
                <w:rFonts w:ascii="Times New Roman" w:hAnsi="Times New Roman" w:cs="Times New Roman"/>
                <w:sz w:val="24"/>
                <w:szCs w:val="24"/>
              </w:rPr>
              <w:t>–</w:t>
            </w:r>
            <w:r w:rsidRPr="005E5B0E">
              <w:rPr>
                <w:rFonts w:ascii="Times New Roman" w:hAnsi="Times New Roman" w:cs="Times New Roman"/>
                <w:sz w:val="24"/>
                <w:szCs w:val="24"/>
              </w:rPr>
              <w:t>Какси</w:t>
            </w:r>
          </w:p>
          <w:p w:rsidR="001B5DB5"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p>
          <w:p w:rsidR="001B5DB5" w:rsidRPr="005E5B0E"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Pr>
                <w:rFonts w:ascii="Times New Roman" w:hAnsi="Times New Roman" w:cs="Times New Roman"/>
                <w:sz w:val="24"/>
                <w:szCs w:val="24"/>
              </w:rPr>
              <w:t xml:space="preserve">8) «Никто не забыт» в селе </w:t>
            </w:r>
            <w:r w:rsidRPr="005E5B0E">
              <w:rPr>
                <w:rFonts w:ascii="Times New Roman" w:hAnsi="Times New Roman" w:cs="Times New Roman"/>
                <w:sz w:val="24"/>
                <w:szCs w:val="24"/>
              </w:rPr>
              <w:t>Гура</w:t>
            </w:r>
          </w:p>
          <w:p w:rsidR="001B5DB5"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p>
          <w:p w:rsidR="001B5DB5" w:rsidRPr="005E5B0E"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Pr>
                <w:rFonts w:ascii="Times New Roman" w:hAnsi="Times New Roman" w:cs="Times New Roman"/>
                <w:sz w:val="24"/>
                <w:szCs w:val="24"/>
              </w:rPr>
              <w:t xml:space="preserve">9) «Никто не забыт» в деревня </w:t>
            </w:r>
            <w:r w:rsidRPr="005E5B0E">
              <w:rPr>
                <w:rFonts w:ascii="Times New Roman" w:hAnsi="Times New Roman" w:cs="Times New Roman"/>
                <w:sz w:val="24"/>
                <w:szCs w:val="24"/>
              </w:rPr>
              <w:t>Ключевка</w:t>
            </w:r>
          </w:p>
          <w:p w:rsidR="001B5DB5"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p>
          <w:p w:rsidR="001B5DB5" w:rsidRPr="005E5B0E" w:rsidRDefault="001B5DB5" w:rsidP="001B5DB5">
            <w:pPr>
              <w:rPr>
                <w:rFonts w:ascii="Times New Roman" w:hAnsi="Times New Roman" w:cs="Times New Roman"/>
                <w:sz w:val="24"/>
                <w:szCs w:val="24"/>
              </w:rPr>
            </w:pPr>
          </w:p>
          <w:p w:rsidR="001B5DB5" w:rsidRPr="005E5B0E"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10) Монумент погибшим воинам Великой Отечественной войны</w:t>
            </w:r>
          </w:p>
          <w:p w:rsidR="001B5DB5"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1941-1945г</w:t>
            </w:r>
            <w:r>
              <w:rPr>
                <w:rFonts w:ascii="Times New Roman" w:hAnsi="Times New Roman" w:cs="Times New Roman"/>
                <w:sz w:val="24"/>
                <w:szCs w:val="24"/>
              </w:rPr>
              <w:t>.</w:t>
            </w:r>
            <w:r w:rsidRPr="005E5B0E">
              <w:rPr>
                <w:rFonts w:ascii="Times New Roman" w:hAnsi="Times New Roman" w:cs="Times New Roman"/>
                <w:sz w:val="24"/>
                <w:szCs w:val="24"/>
              </w:rPr>
              <w:t>г</w:t>
            </w:r>
            <w:r>
              <w:rPr>
                <w:rFonts w:ascii="Times New Roman" w:hAnsi="Times New Roman" w:cs="Times New Roman"/>
                <w:sz w:val="24"/>
                <w:szCs w:val="24"/>
              </w:rPr>
              <w:t>.</w:t>
            </w:r>
          </w:p>
          <w:p w:rsidR="001B5DB5" w:rsidRPr="005E5B0E"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11) «Никто</w:t>
            </w:r>
            <w:r>
              <w:rPr>
                <w:rFonts w:ascii="Times New Roman" w:hAnsi="Times New Roman" w:cs="Times New Roman"/>
                <w:sz w:val="24"/>
                <w:szCs w:val="24"/>
              </w:rPr>
              <w:t xml:space="preserve"> не забыт, ничто не забыто» в деревне </w:t>
            </w:r>
            <w:r w:rsidRPr="005E5B0E">
              <w:rPr>
                <w:rFonts w:ascii="Times New Roman" w:hAnsi="Times New Roman" w:cs="Times New Roman"/>
                <w:sz w:val="24"/>
                <w:szCs w:val="24"/>
              </w:rPr>
              <w:t>Вылынгурт</w:t>
            </w:r>
          </w:p>
          <w:p w:rsidR="001B5DB5" w:rsidRDefault="001B5DB5" w:rsidP="001B5DB5">
            <w:pPr>
              <w:rPr>
                <w:rFonts w:ascii="Times New Roman" w:hAnsi="Times New Roman" w:cs="Times New Roman"/>
                <w:sz w:val="24"/>
                <w:szCs w:val="24"/>
              </w:rPr>
            </w:pPr>
          </w:p>
          <w:p w:rsidR="001B5DB5" w:rsidRPr="005E5B0E"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12) «Никто не забыт, ничто не забыто» в д</w:t>
            </w:r>
            <w:r>
              <w:rPr>
                <w:rFonts w:ascii="Times New Roman" w:hAnsi="Times New Roman" w:cs="Times New Roman"/>
                <w:sz w:val="24"/>
                <w:szCs w:val="24"/>
              </w:rPr>
              <w:t xml:space="preserve">еревне </w:t>
            </w:r>
            <w:r w:rsidRPr="005E5B0E">
              <w:rPr>
                <w:rFonts w:ascii="Times New Roman" w:hAnsi="Times New Roman" w:cs="Times New Roman"/>
                <w:sz w:val="24"/>
                <w:szCs w:val="24"/>
              </w:rPr>
              <w:t>Гуртлуд</w:t>
            </w:r>
          </w:p>
          <w:p w:rsidR="001B5DB5" w:rsidRDefault="001B5DB5" w:rsidP="001B5DB5">
            <w:pPr>
              <w:rPr>
                <w:rFonts w:ascii="Times New Roman" w:hAnsi="Times New Roman" w:cs="Times New Roman"/>
                <w:sz w:val="24"/>
                <w:szCs w:val="24"/>
              </w:rPr>
            </w:pPr>
          </w:p>
          <w:p w:rsidR="001B5DB5" w:rsidRPr="005E5B0E"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13) «Никто</w:t>
            </w:r>
            <w:r>
              <w:rPr>
                <w:rFonts w:ascii="Times New Roman" w:hAnsi="Times New Roman" w:cs="Times New Roman"/>
                <w:sz w:val="24"/>
                <w:szCs w:val="24"/>
              </w:rPr>
              <w:t xml:space="preserve"> не забыт, ничто не забыто» в селе </w:t>
            </w:r>
            <w:r w:rsidRPr="005E5B0E">
              <w:rPr>
                <w:rFonts w:ascii="Times New Roman" w:hAnsi="Times New Roman" w:cs="Times New Roman"/>
                <w:sz w:val="24"/>
                <w:szCs w:val="24"/>
              </w:rPr>
              <w:t>Лекшур</w:t>
            </w:r>
          </w:p>
          <w:p w:rsidR="001B5DB5"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p>
          <w:p w:rsidR="001B5DB5" w:rsidRPr="005E5B0E"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r w:rsidRPr="005E5B0E">
              <w:rPr>
                <w:rFonts w:ascii="Times New Roman" w:hAnsi="Times New Roman" w:cs="Times New Roman"/>
                <w:sz w:val="24"/>
                <w:szCs w:val="24"/>
              </w:rPr>
              <w:t>14) «Тво</w:t>
            </w:r>
            <w:r>
              <w:rPr>
                <w:rFonts w:ascii="Times New Roman" w:hAnsi="Times New Roman" w:cs="Times New Roman"/>
                <w:sz w:val="24"/>
                <w:szCs w:val="24"/>
              </w:rPr>
              <w:t xml:space="preserve">й подвиг бессмертен солдат» в деревне </w:t>
            </w:r>
            <w:r w:rsidRPr="005E5B0E">
              <w:rPr>
                <w:rFonts w:ascii="Times New Roman" w:hAnsi="Times New Roman" w:cs="Times New Roman"/>
                <w:sz w:val="24"/>
                <w:szCs w:val="24"/>
              </w:rPr>
              <w:t xml:space="preserve">Дмитрошур </w:t>
            </w:r>
          </w:p>
          <w:p w:rsidR="001B5DB5" w:rsidRDefault="001B5DB5" w:rsidP="001B5DB5">
            <w:pPr>
              <w:rPr>
                <w:rFonts w:ascii="Times New Roman" w:hAnsi="Times New Roman" w:cs="Times New Roman"/>
                <w:sz w:val="24"/>
                <w:szCs w:val="24"/>
              </w:rPr>
            </w:pPr>
          </w:p>
          <w:p w:rsidR="001B5DB5" w:rsidRPr="005E5B0E" w:rsidRDefault="001B5DB5" w:rsidP="001B5DB5">
            <w:pPr>
              <w:rPr>
                <w:rFonts w:ascii="Times New Roman" w:hAnsi="Times New Roman" w:cs="Times New Roman"/>
                <w:sz w:val="24"/>
                <w:szCs w:val="24"/>
              </w:rPr>
            </w:pPr>
          </w:p>
          <w:p w:rsidR="001B5DB5" w:rsidRPr="006F3E84" w:rsidRDefault="001B5DB5" w:rsidP="001B5DB5">
            <w:pPr>
              <w:rPr>
                <w:rFonts w:ascii="Times New Roman" w:hAnsi="Times New Roman" w:cs="Times New Roman"/>
                <w:sz w:val="24"/>
                <w:szCs w:val="24"/>
              </w:rPr>
            </w:pPr>
            <w:r w:rsidRPr="006F3E84">
              <w:rPr>
                <w:rFonts w:ascii="Times New Roman" w:hAnsi="Times New Roman" w:cs="Times New Roman"/>
                <w:sz w:val="24"/>
                <w:szCs w:val="24"/>
              </w:rPr>
              <w:t>15) «Вечная слава героям» в д</w:t>
            </w:r>
            <w:r>
              <w:rPr>
                <w:rFonts w:ascii="Times New Roman" w:hAnsi="Times New Roman" w:cs="Times New Roman"/>
                <w:sz w:val="24"/>
                <w:szCs w:val="24"/>
              </w:rPr>
              <w:t>еревне</w:t>
            </w:r>
            <w:r w:rsidRPr="006F3E84">
              <w:rPr>
                <w:rFonts w:ascii="Times New Roman" w:hAnsi="Times New Roman" w:cs="Times New Roman"/>
                <w:sz w:val="24"/>
                <w:szCs w:val="24"/>
              </w:rPr>
              <w:t xml:space="preserve"> Правые Гайны</w:t>
            </w:r>
          </w:p>
          <w:p w:rsidR="001B5DB5"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p>
          <w:p w:rsidR="001B5DB5" w:rsidRDefault="001B5DB5" w:rsidP="001B5DB5">
            <w:pPr>
              <w:rPr>
                <w:rFonts w:ascii="Times New Roman" w:hAnsi="Times New Roman" w:cs="Times New Roman"/>
                <w:sz w:val="24"/>
                <w:szCs w:val="24"/>
              </w:rPr>
            </w:pPr>
          </w:p>
          <w:p w:rsidR="001B5DB5" w:rsidRPr="005E5B0E" w:rsidRDefault="001B5DB5" w:rsidP="001B5DB5">
            <w:pPr>
              <w:rPr>
                <w:rFonts w:ascii="Times New Roman" w:hAnsi="Times New Roman" w:cs="Times New Roman"/>
                <w:sz w:val="24"/>
                <w:szCs w:val="24"/>
              </w:rPr>
            </w:pPr>
            <w:r w:rsidRPr="006F3E84">
              <w:rPr>
                <w:rFonts w:ascii="Times New Roman" w:hAnsi="Times New Roman" w:cs="Times New Roman"/>
                <w:sz w:val="24"/>
                <w:szCs w:val="24"/>
              </w:rPr>
              <w:t xml:space="preserve">16) </w:t>
            </w:r>
            <w:r w:rsidRPr="006F3E84">
              <w:rPr>
                <w:rFonts w:ascii="Times New Roman" w:hAnsi="Times New Roman" w:cs="Times New Roman"/>
                <w:color w:val="000000"/>
                <w:sz w:val="24"/>
                <w:szCs w:val="24"/>
              </w:rPr>
              <w:t>Памятная доска в честь присвоения имени Героя Советского Союза В.А. Меркушева Гуртлудской школе</w:t>
            </w:r>
          </w:p>
        </w:tc>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1B5DB5"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lastRenderedPageBreak/>
              <w:t>2024-2025 годы</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 Васькино</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 Васькино</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 Васькино</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Станция Пижил</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село Орловское</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село Кильмезь </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село Муки-Какси</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село Гура</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568" style="position:absolute;margin-left:28pt;margin-top:-96.4pt;width:1in;height:23.3pt;z-index:251717632" strokecolor="white [3212]">
                  <v:textbox style="mso-next-textbox:#_x0000_s1568">
                    <w:txbxContent>
                      <w:p w:rsidR="008306EE" w:rsidRPr="00CF5683" w:rsidRDefault="008306EE" w:rsidP="001B5DB5">
                        <w:pPr>
                          <w:rPr>
                            <w:rFonts w:ascii="Times New Roman" w:hAnsi="Times New Roman" w:cs="Times New Roman"/>
                            <w:sz w:val="20"/>
                            <w:szCs w:val="20"/>
                          </w:rPr>
                        </w:pPr>
                        <w:r w:rsidRPr="00CF5683">
                          <w:rPr>
                            <w:rFonts w:ascii="Times New Roman" w:hAnsi="Times New Roman" w:cs="Times New Roman"/>
                            <w:sz w:val="20"/>
                            <w:szCs w:val="20"/>
                          </w:rPr>
                          <w:t>3</w:t>
                        </w:r>
                      </w:p>
                    </w:txbxContent>
                  </v:textbox>
                </v:rect>
              </w:pict>
            </w:r>
            <w:r>
              <w:rPr>
                <w:rFonts w:ascii="Times New Roman" w:eastAsia="Times New Roman" w:hAnsi="Times New Roman" w:cs="Times New Roman"/>
                <w:sz w:val="24"/>
                <w:szCs w:val="24"/>
              </w:rPr>
              <w:t>деревня Ключевка</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село Сюмси</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 Вылынгурт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 Гуртлуд</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село Лекшур</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 Дмитро-шур</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 Правые Гайны</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 Гуртлуд</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Местный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Республиканский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Местный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Местный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Республиканский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Республиканский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Инициативное бюджетирование – 2024</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p w:rsidR="001B5DB5" w:rsidRPr="008B4A1B" w:rsidRDefault="001B5DB5" w:rsidP="001B5DB5">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Pr="008B4A1B"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ерриториальный отдел </w:t>
            </w:r>
            <w:r w:rsidRPr="008B4A1B">
              <w:rPr>
                <w:rFonts w:ascii="Times New Roman" w:eastAsia="Times New Roman" w:hAnsi="Times New Roman" w:cs="Times New Roman"/>
                <w:sz w:val="24"/>
                <w:szCs w:val="24"/>
              </w:rPr>
              <w:t>«Орловский»</w:t>
            </w:r>
            <w:r>
              <w:rPr>
                <w:rFonts w:ascii="Times New Roman" w:eastAsia="Times New Roman" w:hAnsi="Times New Roman" w:cs="Times New Roman"/>
                <w:sz w:val="24"/>
                <w:szCs w:val="24"/>
              </w:rPr>
              <w:t xml:space="preserve">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Т</w:t>
            </w:r>
            <w:r>
              <w:rPr>
                <w:rFonts w:ascii="Times New Roman" w:eastAsia="Times New Roman" w:hAnsi="Times New Roman" w:cs="Times New Roman"/>
                <w:sz w:val="24"/>
                <w:szCs w:val="24"/>
              </w:rPr>
              <w:t>ерриториальный отдел «</w:t>
            </w:r>
            <w:r w:rsidRPr="008B4A1B">
              <w:rPr>
                <w:rFonts w:ascii="Times New Roman" w:eastAsia="Times New Roman" w:hAnsi="Times New Roman" w:cs="Times New Roman"/>
                <w:sz w:val="24"/>
                <w:szCs w:val="24"/>
              </w:rPr>
              <w:t>Орловский»</w:t>
            </w:r>
            <w:r>
              <w:rPr>
                <w:rFonts w:ascii="Times New Roman" w:eastAsia="Times New Roman" w:hAnsi="Times New Roman" w:cs="Times New Roman"/>
                <w:sz w:val="24"/>
                <w:szCs w:val="24"/>
              </w:rPr>
              <w:t xml:space="preserve">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Территориальный отдел</w:t>
            </w:r>
            <w:r w:rsidRPr="008B4A1B">
              <w:rPr>
                <w:rFonts w:ascii="Times New Roman" w:eastAsia="Times New Roman" w:hAnsi="Times New Roman" w:cs="Times New Roman"/>
                <w:sz w:val="24"/>
                <w:szCs w:val="24"/>
              </w:rPr>
              <w:t xml:space="preserve"> «Орловский»</w:t>
            </w:r>
            <w:r>
              <w:rPr>
                <w:rFonts w:ascii="Times New Roman" w:eastAsia="Times New Roman" w:hAnsi="Times New Roman" w:cs="Times New Roman"/>
                <w:sz w:val="24"/>
                <w:szCs w:val="24"/>
              </w:rPr>
              <w:t xml:space="preserve">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Территориальный отдел</w:t>
            </w:r>
            <w:r w:rsidRPr="008B4A1B">
              <w:rPr>
                <w:rFonts w:ascii="Times New Roman" w:eastAsia="Times New Roman" w:hAnsi="Times New Roman" w:cs="Times New Roman"/>
                <w:sz w:val="24"/>
                <w:szCs w:val="24"/>
              </w:rPr>
              <w:t xml:space="preserve"> «Орловский»</w:t>
            </w:r>
            <w:r>
              <w:rPr>
                <w:rFonts w:ascii="Times New Roman" w:eastAsia="Times New Roman" w:hAnsi="Times New Roman" w:cs="Times New Roman"/>
                <w:sz w:val="24"/>
                <w:szCs w:val="24"/>
              </w:rPr>
              <w:t xml:space="preserve">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Территориальный отдел</w:t>
            </w:r>
            <w:r w:rsidRPr="008B4A1B">
              <w:rPr>
                <w:rFonts w:ascii="Times New Roman" w:eastAsia="Times New Roman" w:hAnsi="Times New Roman" w:cs="Times New Roman"/>
                <w:sz w:val="24"/>
                <w:szCs w:val="24"/>
              </w:rPr>
              <w:t xml:space="preserve"> «Орловский»</w:t>
            </w:r>
            <w:r>
              <w:rPr>
                <w:rFonts w:ascii="Times New Roman" w:eastAsia="Times New Roman" w:hAnsi="Times New Roman" w:cs="Times New Roman"/>
                <w:sz w:val="24"/>
                <w:szCs w:val="24"/>
              </w:rPr>
              <w:t xml:space="preserve">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Территориальное управление «Кильмезское»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Территориальное управление «Кильмезское»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Территориальное управление  «Сюмсинское» Управления по работе с территориями </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Территориальное управление «Сюмсинское»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Территориальное управление  «Сюмсинское»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Территориальное Управление «Сюмсинское»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Территориальный отдел «Дмитрошурский»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Территориальный отдел «Дмитрошурский»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Территориальный отдел «Дмитрошурский»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Территориальный отдел  «Дмитрошурский»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Территориальный отдел  «Дмитрошурский» Управления по работе с территориями Администрации района</w:t>
            </w:r>
          </w:p>
          <w:p w:rsidR="001B5DB5" w:rsidRPr="008B4A1B" w:rsidRDefault="001B5DB5" w:rsidP="001B5DB5">
            <w:pPr>
              <w:rPr>
                <w:rFonts w:ascii="Times New Roman" w:eastAsia="Times New Roman" w:hAnsi="Times New Roman" w:cs="Times New Roman"/>
                <w:sz w:val="24"/>
                <w:szCs w:val="24"/>
              </w:rPr>
            </w:pP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Pr="008B4A1B">
              <w:rPr>
                <w:rFonts w:ascii="Times New Roman" w:eastAsia="Times New Roman" w:hAnsi="Times New Roman" w:cs="Times New Roman"/>
                <w:sz w:val="24"/>
                <w:szCs w:val="24"/>
              </w:rPr>
              <w:t>.</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1B5DB5" w:rsidRDefault="001B5DB5" w:rsidP="001B5DB5">
            <w:pPr>
              <w:rPr>
                <w:rFonts w:ascii="Times New Roman" w:eastAsia="Times New Roman" w:hAnsi="Times New Roman" w:cs="Times New Roman"/>
                <w:sz w:val="24"/>
                <w:szCs w:val="24"/>
              </w:rPr>
            </w:pPr>
            <w:r w:rsidRPr="005E5B0E">
              <w:rPr>
                <w:rFonts w:ascii="Times New Roman" w:eastAsia="Times New Roman" w:hAnsi="Times New Roman" w:cs="Times New Roman"/>
                <w:sz w:val="24"/>
                <w:szCs w:val="24"/>
              </w:rPr>
              <w:t xml:space="preserve">Комплексное праздничное оформление мест официальных мероприятий, в </w:t>
            </w:r>
            <w:r>
              <w:rPr>
                <w:rFonts w:ascii="Times New Roman" w:eastAsia="Times New Roman" w:hAnsi="Times New Roman" w:cs="Times New Roman"/>
                <w:sz w:val="24"/>
                <w:szCs w:val="24"/>
              </w:rPr>
              <w:t xml:space="preserve">том числе Центральной площади села </w:t>
            </w:r>
            <w:r w:rsidRPr="005E5B0E">
              <w:rPr>
                <w:rFonts w:ascii="Times New Roman" w:eastAsia="Times New Roman" w:hAnsi="Times New Roman" w:cs="Times New Roman"/>
                <w:sz w:val="24"/>
                <w:szCs w:val="24"/>
              </w:rPr>
              <w:t>Сюмси</w:t>
            </w:r>
          </w:p>
          <w:p w:rsidR="001B5DB5" w:rsidRDefault="008306EE" w:rsidP="001B5DB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rect id="_x0000_s1566" style="position:absolute;margin-left:178.85pt;margin-top:-94.95pt;width:61.9pt;height:28.7pt;z-index:251715584" strokecolor="white [3212]">
                  <v:textbox style="mso-next-textbox:#_x0000_s1566">
                    <w:txbxContent>
                      <w:p w:rsidR="008306EE" w:rsidRPr="00356FC6" w:rsidRDefault="008306EE" w:rsidP="001B5DB5">
                        <w:pPr>
                          <w:rPr>
                            <w:rFonts w:ascii="Times New Roman" w:hAnsi="Times New Roman" w:cs="Times New Roman"/>
                            <w:sz w:val="20"/>
                            <w:szCs w:val="20"/>
                          </w:rPr>
                        </w:pPr>
                        <w:r>
                          <w:rPr>
                            <w:rFonts w:ascii="Times New Roman" w:hAnsi="Times New Roman" w:cs="Times New Roman"/>
                            <w:sz w:val="20"/>
                            <w:szCs w:val="20"/>
                          </w:rPr>
                          <w:t>4</w:t>
                        </w:r>
                      </w:p>
                    </w:txbxContent>
                  </v:textbox>
                </v:rect>
              </w:pict>
            </w:r>
          </w:p>
          <w:p w:rsidR="001B5DB5" w:rsidRPr="005E5B0E" w:rsidRDefault="001B5DB5" w:rsidP="001B5DB5">
            <w:pPr>
              <w:rPr>
                <w:rFonts w:ascii="Times New Roman" w:eastAsia="Times New Roman" w:hAnsi="Times New Roman" w:cs="Times New Roman"/>
                <w:sz w:val="24"/>
                <w:szCs w:val="24"/>
              </w:rPr>
            </w:pPr>
            <w:r w:rsidRPr="005E5B0E">
              <w:rPr>
                <w:rFonts w:ascii="Times New Roman" w:eastAsia="Times New Roman" w:hAnsi="Times New Roman" w:cs="Times New Roman"/>
                <w:sz w:val="24"/>
                <w:szCs w:val="24"/>
              </w:rPr>
              <w:t xml:space="preserve"> </w:t>
            </w:r>
          </w:p>
        </w:tc>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Апрель-май 2025 года,  село </w:t>
            </w:r>
            <w:r w:rsidRPr="008B4A1B">
              <w:rPr>
                <w:rFonts w:ascii="Times New Roman" w:eastAsia="Times New Roman" w:hAnsi="Times New Roman" w:cs="Times New Roman"/>
                <w:sz w:val="24"/>
                <w:szCs w:val="24"/>
              </w:rPr>
              <w:t>Сюмси</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района</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Pr="008B4A1B">
              <w:rPr>
                <w:rFonts w:ascii="Times New Roman" w:eastAsia="Times New Roman" w:hAnsi="Times New Roman" w:cs="Times New Roman"/>
                <w:sz w:val="24"/>
                <w:szCs w:val="24"/>
              </w:rPr>
              <w:t>.</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Фотохостинг в рамках празднования 80-й годовщины Победы в Великой Отечественной войне 1941-1945 годов</w:t>
            </w:r>
          </w:p>
        </w:tc>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2025 год</w:t>
            </w:r>
            <w:r>
              <w:rPr>
                <w:rFonts w:ascii="Times New Roman" w:eastAsia="Times New Roman" w:hAnsi="Times New Roman" w:cs="Times New Roman"/>
                <w:sz w:val="24"/>
                <w:szCs w:val="24"/>
              </w:rPr>
              <w:t>, село Сюмси</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Администрация района</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8B4A1B">
              <w:rPr>
                <w:rFonts w:ascii="Times New Roman" w:eastAsia="Times New Roman" w:hAnsi="Times New Roman" w:cs="Times New Roman"/>
                <w:sz w:val="24"/>
                <w:szCs w:val="24"/>
              </w:rPr>
              <w:t>.</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Информационное сопровождение празднования 80-й годовщины Победы в Великой Отечественной войне 1941-1945 годов в части проведения комплексной кампании по сопровождению мероприятия в информационно-телекоммуникационной сети "Интернет</w:t>
            </w:r>
          </w:p>
        </w:tc>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2024-2025 годы</w:t>
            </w:r>
            <w:r>
              <w:rPr>
                <w:rFonts w:ascii="Times New Roman" w:eastAsia="Times New Roman" w:hAnsi="Times New Roman" w:cs="Times New Roman"/>
                <w:sz w:val="24"/>
                <w:szCs w:val="24"/>
              </w:rPr>
              <w:t>, все организации учреждения района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Администрация района</w:t>
            </w:r>
          </w:p>
        </w:tc>
      </w:tr>
      <w:tr w:rsidR="001B5DB5" w:rsidRPr="008B4A1B" w:rsidTr="001B5DB5">
        <w:tc>
          <w:tcPr>
            <w:tcW w:w="9513"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    I</w:t>
            </w:r>
            <w:r w:rsidRPr="008B4A1B">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Социально-значимые </w:t>
            </w:r>
            <w:r w:rsidRPr="008B4A1B">
              <w:rPr>
                <w:rFonts w:ascii="Times New Roman" w:eastAsia="Times New Roman" w:hAnsi="Times New Roman" w:cs="Times New Roman"/>
                <w:sz w:val="24"/>
                <w:szCs w:val="24"/>
              </w:rPr>
              <w:t xml:space="preserve"> проекты. Творческие мероприятия и акции    </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8B4A1B">
              <w:rPr>
                <w:rFonts w:ascii="Times New Roman" w:eastAsia="Times New Roman" w:hAnsi="Times New Roman" w:cs="Times New Roman"/>
                <w:sz w:val="24"/>
                <w:szCs w:val="24"/>
              </w:rPr>
              <w:t>.</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Ежегодная международная историко-просвет</w:t>
            </w:r>
            <w:r>
              <w:rPr>
                <w:rFonts w:ascii="Times New Roman" w:eastAsia="Times New Roman" w:hAnsi="Times New Roman" w:cs="Times New Roman"/>
                <w:sz w:val="24"/>
                <w:szCs w:val="24"/>
              </w:rPr>
              <w:t>ительская патриотическая акция «</w:t>
            </w:r>
            <w:r w:rsidRPr="008B4A1B">
              <w:rPr>
                <w:rFonts w:ascii="Times New Roman" w:eastAsia="Times New Roman" w:hAnsi="Times New Roman" w:cs="Times New Roman"/>
                <w:sz w:val="24"/>
                <w:szCs w:val="24"/>
              </w:rPr>
              <w:t>Диктант Победы</w:t>
            </w:r>
            <w:r>
              <w:rPr>
                <w:rFonts w:ascii="Times New Roman" w:eastAsia="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2024-2025 годы</w:t>
            </w:r>
            <w:r>
              <w:rPr>
                <w:rFonts w:ascii="Times New Roman" w:eastAsia="Times New Roman" w:hAnsi="Times New Roman" w:cs="Times New Roman"/>
                <w:sz w:val="24"/>
                <w:szCs w:val="24"/>
              </w:rPr>
              <w:t xml:space="preserve">, учрежде-ния культуры и образова-ния </w:t>
            </w:r>
          </w:p>
        </w:tc>
        <w:tc>
          <w:tcPr>
            <w:tcW w:w="1966"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грант Фонда-оператора президентских грантов по развитию гражданского общества</w:t>
            </w:r>
          </w:p>
        </w:tc>
        <w:tc>
          <w:tcPr>
            <w:tcW w:w="2996" w:type="dxa"/>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района, Отдел культуры Администрации муниципального образования «Муниципальный округ Сюмсинский район Удмуртской Республики» (далее – Отдел культуры)</w:t>
            </w:r>
          </w:p>
        </w:tc>
      </w:tr>
      <w:tr w:rsidR="001B5DB5" w:rsidRPr="008B4A1B" w:rsidTr="001B5DB5">
        <w:tc>
          <w:tcPr>
            <w:tcW w:w="9513" w:type="dxa"/>
            <w:gridSpan w:val="5"/>
            <w:tcBorders>
              <w:top w:val="single" w:sz="4" w:space="0" w:color="auto"/>
              <w:left w:val="single" w:sz="4" w:space="0" w:color="auto"/>
              <w:bottom w:val="single" w:sz="4" w:space="0" w:color="auto"/>
              <w:right w:val="single" w:sz="4" w:space="0" w:color="auto"/>
            </w:tcBorders>
            <w:shd w:val="clear" w:color="auto" w:fill="FFFFFF"/>
          </w:tcPr>
          <w:p w:rsidR="001B5DB5" w:rsidRPr="00120786"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Мероприятия по улучшению социально-экономических условий жизни инвалидов и участников Великой Отечественной войны, а также лиц, приравненных к ним </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акции «Дорогой ветеран» по оказанию помощи в уборке квартир, придомовых территорий вдовам, участникам трудового фронта (далее – УТФ)</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годы, по району</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sidRPr="000A1C7E">
              <w:rPr>
                <w:rFonts w:ascii="Times New Roman" w:hAnsi="Times New Roman" w:cs="Times New Roman"/>
                <w:sz w:val="24"/>
                <w:szCs w:val="24"/>
              </w:rPr>
              <w:t>Филиал в Сюмсинском районе казенного учреждения Удмуртской Республики «Республиканский центр социальных выплат»</w:t>
            </w:r>
            <w:r w:rsidRPr="00BA5F6C">
              <w:rPr>
                <w:rFonts w:ascii="Times New Roman" w:eastAsia="Times New Roman" w:hAnsi="Times New Roman" w:cs="Times New Roman"/>
                <w:sz w:val="24"/>
                <w:szCs w:val="24"/>
              </w:rPr>
              <w:t xml:space="preserve">, </w:t>
            </w:r>
          </w:p>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BA5F6C">
              <w:rPr>
                <w:rFonts w:ascii="Times New Roman" w:hAnsi="Times New Roman" w:cs="Times New Roman"/>
                <w:sz w:val="24"/>
                <w:szCs w:val="24"/>
              </w:rPr>
              <w:t>илиал Республиканского Комплексного центра социального обслуживания населения в Сюмсинском районе</w:t>
            </w:r>
            <w:r>
              <w:rPr>
                <w:rFonts w:ascii="Times New Roman" w:hAnsi="Times New Roman" w:cs="Times New Roman"/>
                <w:sz w:val="28"/>
                <w:szCs w:val="28"/>
              </w:rPr>
              <w:t xml:space="preserve"> </w:t>
            </w:r>
            <w:r>
              <w:rPr>
                <w:rFonts w:ascii="Times New Roman" w:eastAsia="Times New Roman" w:hAnsi="Times New Roman" w:cs="Times New Roman"/>
                <w:sz w:val="24"/>
                <w:szCs w:val="24"/>
              </w:rPr>
              <w:t>(далее – Филиал РКЦСОН в Сюмсинском районе)</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Продуктовые наборы для </w:t>
            </w:r>
            <w:r>
              <w:rPr>
                <w:rFonts w:ascii="Times New Roman" w:eastAsia="Times New Roman" w:hAnsi="Times New Roman" w:cs="Times New Roman"/>
                <w:sz w:val="24"/>
                <w:szCs w:val="24"/>
              </w:rPr>
              <w:lastRenderedPageBreak/>
              <w:t>вдов, УТФ</w:t>
            </w:r>
          </w:p>
          <w:p w:rsidR="001B5DB5" w:rsidRDefault="001B5DB5" w:rsidP="001B5DB5">
            <w:pPr>
              <w:rPr>
                <w:rFonts w:ascii="Times New Roman" w:eastAsia="Times New Roman" w:hAnsi="Times New Roman" w:cs="Times New Roman"/>
                <w:sz w:val="24"/>
                <w:szCs w:val="24"/>
              </w:rPr>
            </w:pPr>
          </w:p>
          <w:p w:rsidR="001B5DB5" w:rsidRDefault="001B5DB5" w:rsidP="001B5DB5">
            <w:pPr>
              <w:rPr>
                <w:rFonts w:ascii="Times New Roman" w:eastAsia="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Май 2025</w:t>
            </w:r>
          </w:p>
          <w:p w:rsidR="001B5DB5" w:rsidRDefault="008306EE" w:rsidP="001B5DB5">
            <w:pPr>
              <w:rPr>
                <w:rFonts w:ascii="Times New Roman" w:eastAsia="Times New Roman" w:hAnsi="Times New Roman" w:cs="Times New Roman"/>
                <w:sz w:val="24"/>
                <w:szCs w:val="24"/>
              </w:rPr>
            </w:pPr>
            <w:r w:rsidRPr="00C649BD">
              <w:rPr>
                <w:rFonts w:ascii="PT Astra Serif" w:eastAsia="Times New Roman" w:hAnsi="PT Astra Serif" w:cs="Times New Roman"/>
                <w:bCs/>
                <w:noProof/>
                <w:sz w:val="24"/>
                <w:szCs w:val="24"/>
              </w:rPr>
              <w:lastRenderedPageBreak/>
              <w:pict>
                <v:rect id="_x0000_s1567" style="position:absolute;margin-left:20.85pt;margin-top:-82.4pt;width:1in;height:19.8pt;z-index:251716608" strokecolor="white [3212]">
                  <v:textbox style="mso-next-textbox:#_x0000_s1567">
                    <w:txbxContent>
                      <w:p w:rsidR="008306EE" w:rsidRPr="00356FC6" w:rsidRDefault="008306EE" w:rsidP="001B5DB5">
                        <w:pPr>
                          <w:jc w:val="center"/>
                          <w:rPr>
                            <w:rFonts w:ascii="Times New Roman" w:hAnsi="Times New Roman" w:cs="Times New Roman"/>
                            <w:sz w:val="20"/>
                            <w:szCs w:val="20"/>
                          </w:rPr>
                        </w:pPr>
                        <w:r>
                          <w:rPr>
                            <w:rFonts w:ascii="Times New Roman" w:hAnsi="Times New Roman" w:cs="Times New Roman"/>
                            <w:sz w:val="20"/>
                            <w:szCs w:val="20"/>
                          </w:rPr>
                          <w:t>5</w:t>
                        </w:r>
                      </w:p>
                    </w:txbxContent>
                  </v:textbox>
                </v:rect>
              </w:pict>
            </w:r>
            <w:r w:rsidR="001B5DB5">
              <w:rPr>
                <w:rFonts w:ascii="Times New Roman" w:eastAsia="Times New Roman" w:hAnsi="Times New Roman" w:cs="Times New Roman"/>
                <w:sz w:val="24"/>
                <w:szCs w:val="24"/>
              </w:rPr>
              <w:t>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района</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встречи с вдовами, узниками концлагерей, УТФ с вручением подарков</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май 2025</w:t>
            </w:r>
          </w:p>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района, территориальные управления и отделы Управления по работе с территориями Администрации района</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шефской помощи пожилым от учащихся общеобразовательных школ</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образования Администрации муниципального образования «Муниципальный округ Сюмсинский район Удмуртской Республики (далее – Управление образования), школы района, начальники Территориальных управлений и отделов Управления по работе с территориями Администрации района</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Содействие оказанию адресной помощи УТФ, приравненным к участникам Великой Отечественной войны лицам, ветеранам труда, детям войны, труженикам тыла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Начальники территориальных управлений и отделов Управления по работе с территориями Администрации района</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«Дня открытых дверей» в Фельдшерско-акушерских пунктах (далее – ФАП)</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2024-2025 годы, ФАПы района </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Начальники территориальных управлений и отделов  Управления по работе с территориями Администрации района</w:t>
            </w:r>
          </w:p>
          <w:p w:rsidR="001B5DB5" w:rsidRDefault="001B5DB5" w:rsidP="001B5DB5">
            <w:pPr>
              <w:rPr>
                <w:rFonts w:ascii="Times New Roman" w:eastAsia="Times New Roman" w:hAnsi="Times New Roman" w:cs="Times New Roman"/>
                <w:sz w:val="24"/>
                <w:szCs w:val="24"/>
              </w:rPr>
            </w:pPr>
          </w:p>
        </w:tc>
      </w:tr>
      <w:tr w:rsidR="001B5DB5" w:rsidRPr="008B4A1B" w:rsidTr="001B5DB5">
        <w:tc>
          <w:tcPr>
            <w:tcW w:w="9513"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t>    Отдел культуры  </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Виртуальная выставка-обзор «Удмуртия в Великой Отечественной войне»</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Апрель</w:t>
            </w:r>
            <w:r>
              <w:rPr>
                <w:rFonts w:ascii="Times New Roman" w:eastAsia="Times New Roman" w:hAnsi="Times New Roman" w:cs="Times New Roman"/>
                <w:bCs/>
                <w:sz w:val="24"/>
                <w:szCs w:val="24"/>
              </w:rPr>
              <w:t>,</w:t>
            </w:r>
          </w:p>
          <w:p w:rsidR="001B5DB5"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DC1D22">
              <w:rPr>
                <w:rFonts w:ascii="Times New Roman" w:eastAsia="Times New Roman" w:hAnsi="Times New Roman" w:cs="Times New Roman"/>
                <w:bCs/>
                <w:sz w:val="24"/>
                <w:szCs w:val="24"/>
              </w:rPr>
              <w:t>фициаль</w:t>
            </w:r>
            <w:r>
              <w:rPr>
                <w:rFonts w:ascii="Times New Roman" w:eastAsia="Times New Roman" w:hAnsi="Times New Roman" w:cs="Times New Roman"/>
                <w:bCs/>
                <w:sz w:val="24"/>
                <w:szCs w:val="24"/>
              </w:rPr>
              <w:t>-</w:t>
            </w:r>
            <w:r w:rsidRPr="00DC1D22">
              <w:rPr>
                <w:rFonts w:ascii="Times New Roman" w:eastAsia="Times New Roman" w:hAnsi="Times New Roman" w:cs="Times New Roman"/>
                <w:bCs/>
                <w:sz w:val="24"/>
                <w:szCs w:val="24"/>
              </w:rPr>
              <w:t>ная группа</w:t>
            </w:r>
            <w:r>
              <w:rPr>
                <w:rFonts w:ascii="Times New Roman" w:eastAsia="Times New Roman" w:hAnsi="Times New Roman" w:cs="Times New Roman"/>
                <w:bCs/>
                <w:sz w:val="24"/>
                <w:szCs w:val="24"/>
              </w:rPr>
              <w:t xml:space="preserve"> ЦБС</w:t>
            </w:r>
            <w:r w:rsidRPr="00DC1D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1B5DB5" w:rsidRPr="00DC1D22"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ВКонтакте </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 xml:space="preserve"> 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Муниципальное бюджетное учреждение культуры Сюмсинского района «Централизованная библиотечная система» (далее – ЦБС)</w:t>
            </w:r>
          </w:p>
          <w:p w:rsidR="001B5DB5" w:rsidRPr="00DC1D22" w:rsidRDefault="001B5DB5" w:rsidP="001B5DB5">
            <w:pPr>
              <w:rPr>
                <w:rFonts w:ascii="Times New Roman" w:eastAsia="Times New Roman" w:hAnsi="Times New Roman" w:cs="Times New Roman"/>
                <w:bCs/>
                <w:sz w:val="24"/>
                <w:szCs w:val="24"/>
              </w:rPr>
            </w:pP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Краеведческий час «Нам досталась нелегкая участь солдат»</w:t>
            </w:r>
          </w:p>
          <w:p w:rsidR="001B5DB5" w:rsidRPr="00DC1D22" w:rsidRDefault="001B5DB5" w:rsidP="001B5DB5">
            <w:pPr>
              <w:rPr>
                <w:rFonts w:ascii="Times New Roman" w:eastAsia="Times New Roman" w:hAnsi="Times New Roman" w:cs="Times New Roman"/>
                <w:bCs/>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8306EE" w:rsidP="001B5DB5">
            <w:pPr>
              <w:rPr>
                <w:rFonts w:ascii="Times New Roman" w:eastAsia="Times New Roman" w:hAnsi="Times New Roman" w:cs="Times New Roman"/>
                <w:bCs/>
                <w:sz w:val="24"/>
                <w:szCs w:val="24"/>
              </w:rPr>
            </w:pPr>
            <w:r w:rsidRPr="00C649BD">
              <w:rPr>
                <w:rFonts w:ascii="Calibri" w:eastAsia="Calibri" w:hAnsi="Calibri" w:cs="Calibri"/>
                <w:noProof/>
                <w:color w:val="000000" w:themeColor="text1"/>
                <w:lang w:eastAsia="en-US"/>
              </w:rPr>
              <w:pict>
                <v:rect id="_x0000_s1569" style="position:absolute;margin-left:16.3pt;margin-top:-86.8pt;width:1in;height:28.55pt;z-index:251718656;mso-position-horizontal-relative:text;mso-position-vertical-relative:text" strokecolor="white [3212]">
                  <v:textbox style="mso-next-textbox:#_x0000_s1569">
                    <w:txbxContent>
                      <w:p w:rsidR="008306EE" w:rsidRPr="00CF5683" w:rsidRDefault="008306EE" w:rsidP="001B5DB5">
                        <w:pPr>
                          <w:jc w:val="center"/>
                          <w:rPr>
                            <w:rFonts w:ascii="Times New Roman" w:hAnsi="Times New Roman" w:cs="Times New Roman"/>
                            <w:sz w:val="20"/>
                            <w:szCs w:val="20"/>
                          </w:rPr>
                        </w:pPr>
                        <w:r w:rsidRPr="00CF5683">
                          <w:rPr>
                            <w:rFonts w:ascii="Times New Roman" w:hAnsi="Times New Roman" w:cs="Times New Roman"/>
                            <w:sz w:val="20"/>
                            <w:szCs w:val="20"/>
                          </w:rPr>
                          <w:t>6</w:t>
                        </w:r>
                      </w:p>
                    </w:txbxContent>
                  </v:textbox>
                </v:rect>
              </w:pict>
            </w:r>
            <w:r w:rsidR="001B5DB5" w:rsidRPr="00DC1D22">
              <w:rPr>
                <w:rFonts w:ascii="Times New Roman" w:eastAsia="Times New Roman" w:hAnsi="Times New Roman" w:cs="Times New Roman"/>
                <w:bCs/>
                <w:sz w:val="24"/>
                <w:szCs w:val="24"/>
              </w:rPr>
              <w:t>В течение года</w:t>
            </w:r>
            <w:r w:rsidR="001B5DB5">
              <w:rPr>
                <w:rFonts w:ascii="Times New Roman" w:eastAsia="Times New Roman" w:hAnsi="Times New Roman" w:cs="Times New Roman"/>
                <w:bCs/>
                <w:sz w:val="24"/>
                <w:szCs w:val="24"/>
              </w:rPr>
              <w:t>,</w:t>
            </w:r>
          </w:p>
          <w:p w:rsidR="001B5DB5" w:rsidRPr="00DC1D22"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ЦБС</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r>
              <w:rPr>
                <w:rFonts w:ascii="Times New Roman" w:eastAsia="Times New Roman" w:hAnsi="Times New Roman" w:cs="Times New Roman"/>
                <w:bCs/>
                <w:sz w:val="24"/>
                <w:szCs w:val="24"/>
              </w:rPr>
              <w:t>ЦБС</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Уличный военно-исторический квест «Весна Победы. Операция «Поиск»</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 xml:space="preserve">2,3 квартал 2025 </w:t>
            </w:r>
            <w:r>
              <w:rPr>
                <w:rFonts w:ascii="Times New Roman" w:eastAsia="Times New Roman" w:hAnsi="Times New Roman" w:cs="Times New Roman"/>
                <w:bCs/>
                <w:sz w:val="24"/>
                <w:szCs w:val="24"/>
              </w:rPr>
              <w:t>года,</w:t>
            </w:r>
          </w:p>
          <w:p w:rsidR="001B5DB5" w:rsidRPr="00DC1D22"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DC1D22">
              <w:rPr>
                <w:rFonts w:ascii="Times New Roman" w:eastAsia="Times New Roman" w:hAnsi="Times New Roman" w:cs="Times New Roman"/>
                <w:bCs/>
                <w:sz w:val="24"/>
                <w:szCs w:val="24"/>
              </w:rPr>
              <w:t xml:space="preserve"> Сюмси</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Внебюджетные источники</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6C41D2" w:rsidRDefault="001B5DB5" w:rsidP="001B5DB5">
            <w:pPr>
              <w:rPr>
                <w:rFonts w:ascii="Times New Roman" w:hAnsi="Times New Roman" w:cs="Times New Roman"/>
                <w:sz w:val="24"/>
                <w:szCs w:val="24"/>
              </w:rPr>
            </w:pPr>
            <w:r w:rsidRPr="006C41D2">
              <w:rPr>
                <w:rFonts w:ascii="Times New Roman" w:hAnsi="Times New Roman" w:cs="Times New Roman"/>
                <w:sz w:val="24"/>
                <w:szCs w:val="24"/>
              </w:rPr>
              <w:t>ЦБС</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Онлайн-акция «Стихами о войне»</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Февраль</w:t>
            </w:r>
            <w:r>
              <w:rPr>
                <w:rFonts w:ascii="Times New Roman" w:eastAsia="Times New Roman" w:hAnsi="Times New Roman" w:cs="Times New Roman"/>
                <w:bCs/>
                <w:sz w:val="24"/>
                <w:szCs w:val="24"/>
              </w:rPr>
              <w:t xml:space="preserve"> </w:t>
            </w:r>
            <w:r w:rsidRPr="00DC1D22">
              <w:rPr>
                <w:rFonts w:ascii="Times New Roman" w:eastAsia="Times New Roman" w:hAnsi="Times New Roman" w:cs="Times New Roman"/>
                <w:bCs/>
                <w:sz w:val="24"/>
                <w:szCs w:val="24"/>
              </w:rPr>
              <w:t>2025</w:t>
            </w:r>
            <w:r>
              <w:rPr>
                <w:rFonts w:ascii="Times New Roman" w:eastAsia="Times New Roman" w:hAnsi="Times New Roman" w:cs="Times New Roman"/>
                <w:bCs/>
                <w:sz w:val="24"/>
                <w:szCs w:val="24"/>
              </w:rPr>
              <w:t xml:space="preserve"> года,</w:t>
            </w:r>
          </w:p>
          <w:p w:rsidR="001B5DB5"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DC1D22">
              <w:rPr>
                <w:rFonts w:ascii="Times New Roman" w:eastAsia="Times New Roman" w:hAnsi="Times New Roman" w:cs="Times New Roman"/>
                <w:bCs/>
                <w:sz w:val="24"/>
                <w:szCs w:val="24"/>
              </w:rPr>
              <w:t xml:space="preserve">фициальная группа ЦБС </w:t>
            </w:r>
          </w:p>
          <w:p w:rsidR="001B5DB5" w:rsidRPr="00DC1D22"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ВКонтакте</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6C41D2" w:rsidRDefault="001B5DB5" w:rsidP="001B5DB5">
            <w:pPr>
              <w:rPr>
                <w:rFonts w:ascii="Times New Roman" w:hAnsi="Times New Roman" w:cs="Times New Roman"/>
                <w:sz w:val="24"/>
                <w:szCs w:val="24"/>
              </w:rPr>
            </w:pPr>
            <w:r w:rsidRPr="006C41D2">
              <w:rPr>
                <w:rFonts w:ascii="Times New Roman" w:hAnsi="Times New Roman" w:cs="Times New Roman"/>
                <w:sz w:val="24"/>
                <w:szCs w:val="24"/>
              </w:rPr>
              <w:t>ЦБС</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Мастер-класс по изготовлению георгиевской ленты в технике канзаши</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Март-апрель</w:t>
            </w:r>
          </w:p>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БС</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bCs/>
                <w:sz w:val="24"/>
                <w:szCs w:val="24"/>
              </w:rPr>
            </w:pPr>
            <w:r w:rsidRPr="00DC1D22">
              <w:rPr>
                <w:rFonts w:ascii="Times New Roman" w:eastAsia="Times New Roman" w:hAnsi="Times New Roman" w:cs="Times New Roman"/>
                <w:bCs/>
                <w:sz w:val="24"/>
                <w:szCs w:val="24"/>
              </w:rPr>
              <w:t>Внебюджетные источники</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6C41D2" w:rsidRDefault="001B5DB5" w:rsidP="001B5DB5">
            <w:pPr>
              <w:rPr>
                <w:rFonts w:ascii="Times New Roman" w:hAnsi="Times New Roman" w:cs="Times New Roman"/>
                <w:sz w:val="24"/>
                <w:szCs w:val="24"/>
              </w:rPr>
            </w:pPr>
            <w:r w:rsidRPr="006C41D2">
              <w:rPr>
                <w:rFonts w:ascii="Times New Roman" w:hAnsi="Times New Roman" w:cs="Times New Roman"/>
                <w:sz w:val="24"/>
                <w:szCs w:val="24"/>
              </w:rPr>
              <w:t>ЦБС</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sz w:val="24"/>
                <w:szCs w:val="24"/>
              </w:rPr>
            </w:pPr>
            <w:r w:rsidRPr="00DC1D22">
              <w:rPr>
                <w:rFonts w:ascii="Times New Roman" w:eastAsia="Times New Roman" w:hAnsi="Times New Roman" w:cs="Times New Roman"/>
                <w:sz w:val="24"/>
                <w:szCs w:val="24"/>
              </w:rPr>
              <w:t>Выставка рисунков к 9 мая</w:t>
            </w:r>
            <w:r>
              <w:rPr>
                <w:rFonts w:ascii="Times New Roman" w:eastAsia="Times New Roman" w:hAnsi="Times New Roman" w:cs="Times New Roman"/>
                <w:sz w:val="24"/>
                <w:szCs w:val="24"/>
              </w:rPr>
              <w:t xml:space="preserve"> «Подвиг твой бессмертен, солдат»</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2025 года, ДШИ Сюмси</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DC1D22"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бюджетное образовательное учреждение дополнительного образования «Детская школа искусств  села Сюмси» (Далее – ДШИ Сюмси)</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C51041" w:rsidRDefault="001B5DB5" w:rsidP="001B5DB5">
            <w:pPr>
              <w:rPr>
                <w:rFonts w:ascii="Times New Roman" w:hAnsi="Times New Roman" w:cs="Times New Roman"/>
                <w:sz w:val="24"/>
                <w:szCs w:val="24"/>
              </w:rPr>
            </w:pPr>
            <w:r w:rsidRPr="00C51041">
              <w:rPr>
                <w:rFonts w:ascii="Times New Roman" w:eastAsia="Times New Roman" w:hAnsi="Times New Roman" w:cs="Times New Roman"/>
                <w:bCs/>
                <w:sz w:val="24"/>
                <w:szCs w:val="24"/>
              </w:rPr>
              <w:t>Всероссийские акции:</w:t>
            </w:r>
            <w:r w:rsidRPr="00C51041">
              <w:rPr>
                <w:rFonts w:ascii="Times New Roman" w:hAnsi="Times New Roman" w:cs="Times New Roman"/>
                <w:sz w:val="24"/>
                <w:szCs w:val="24"/>
              </w:rPr>
              <w:t xml:space="preserve"> </w:t>
            </w:r>
          </w:p>
          <w:p w:rsidR="001B5DB5" w:rsidRPr="00C51041" w:rsidRDefault="001B5DB5" w:rsidP="001B5DB5">
            <w:pPr>
              <w:rPr>
                <w:rFonts w:ascii="Times New Roman" w:hAnsi="Times New Roman" w:cs="Times New Roman"/>
                <w:sz w:val="24"/>
                <w:szCs w:val="24"/>
              </w:rPr>
            </w:pPr>
            <w:r>
              <w:rPr>
                <w:rFonts w:ascii="Times New Roman" w:hAnsi="Times New Roman" w:cs="Times New Roman"/>
                <w:sz w:val="24"/>
                <w:szCs w:val="24"/>
              </w:rPr>
              <w:t>«</w:t>
            </w:r>
            <w:r w:rsidRPr="00C51041">
              <w:rPr>
                <w:rFonts w:ascii="Times New Roman" w:hAnsi="Times New Roman" w:cs="Times New Roman"/>
                <w:sz w:val="24"/>
                <w:szCs w:val="24"/>
              </w:rPr>
              <w:t>Георгиевская лента</w:t>
            </w:r>
            <w:r>
              <w:rPr>
                <w:rFonts w:ascii="Times New Roman" w:hAnsi="Times New Roman" w:cs="Times New Roman"/>
                <w:sz w:val="24"/>
                <w:szCs w:val="24"/>
              </w:rPr>
              <w:t>» , «</w:t>
            </w:r>
            <w:r w:rsidRPr="00C51041">
              <w:rPr>
                <w:rFonts w:ascii="Times New Roman" w:hAnsi="Times New Roman" w:cs="Times New Roman"/>
                <w:sz w:val="24"/>
                <w:szCs w:val="24"/>
              </w:rPr>
              <w:t>Бессмертный полк</w:t>
            </w:r>
            <w:r>
              <w:rPr>
                <w:rFonts w:ascii="Times New Roman" w:hAnsi="Times New Roman" w:cs="Times New Roman"/>
                <w:sz w:val="24"/>
                <w:szCs w:val="24"/>
              </w:rPr>
              <w:t>», «</w:t>
            </w:r>
            <w:r w:rsidRPr="00C51041">
              <w:rPr>
                <w:rFonts w:ascii="Times New Roman" w:hAnsi="Times New Roman" w:cs="Times New Roman"/>
                <w:sz w:val="24"/>
                <w:szCs w:val="24"/>
              </w:rPr>
              <w:t>Свеча Памяти</w:t>
            </w:r>
            <w:r>
              <w:rPr>
                <w:rFonts w:ascii="Times New Roman" w:hAnsi="Times New Roman" w:cs="Times New Roman"/>
                <w:sz w:val="24"/>
                <w:szCs w:val="24"/>
              </w:rPr>
              <w:t>», «</w:t>
            </w:r>
            <w:r w:rsidRPr="00C51041">
              <w:rPr>
                <w:rFonts w:ascii="Times New Roman" w:hAnsi="Times New Roman" w:cs="Times New Roman"/>
                <w:sz w:val="24"/>
                <w:szCs w:val="24"/>
              </w:rPr>
              <w:t>Улицы мира</w:t>
            </w:r>
            <w:r>
              <w:rPr>
                <w:rFonts w:ascii="Times New Roman" w:hAnsi="Times New Roman" w:cs="Times New Roman"/>
                <w:sz w:val="24"/>
                <w:szCs w:val="24"/>
              </w:rPr>
              <w:t>», «</w:t>
            </w:r>
            <w:r w:rsidRPr="00C51041">
              <w:rPr>
                <w:rFonts w:ascii="Times New Roman" w:hAnsi="Times New Roman" w:cs="Times New Roman"/>
                <w:sz w:val="24"/>
                <w:szCs w:val="24"/>
              </w:rPr>
              <w:t>Синий платочек Победы</w:t>
            </w:r>
            <w:r>
              <w:rPr>
                <w:rFonts w:ascii="Times New Roman" w:hAnsi="Times New Roman" w:cs="Times New Roman"/>
                <w:sz w:val="24"/>
                <w:szCs w:val="24"/>
              </w:rPr>
              <w:t>»</w:t>
            </w:r>
            <w:r w:rsidRPr="00C51041">
              <w:rPr>
                <w:rFonts w:ascii="Times New Roman" w:hAnsi="Times New Roman" w:cs="Times New Roman"/>
                <w:sz w:val="24"/>
                <w:szCs w:val="24"/>
              </w:rPr>
              <w:t xml:space="preserve"> (тематическое мероприятие - рассказ детей о подвигах женщин во время В</w:t>
            </w:r>
            <w:r>
              <w:rPr>
                <w:rFonts w:ascii="Times New Roman" w:hAnsi="Times New Roman" w:cs="Times New Roman"/>
                <w:sz w:val="24"/>
                <w:szCs w:val="24"/>
              </w:rPr>
              <w:t>еликой Отечественной войны</w:t>
            </w:r>
            <w:r w:rsidRPr="00C51041">
              <w:rPr>
                <w:rFonts w:ascii="Times New Roman" w:hAnsi="Times New Roman" w:cs="Times New Roman"/>
                <w:sz w:val="24"/>
                <w:szCs w:val="24"/>
              </w:rPr>
              <w:t xml:space="preserve"> , </w:t>
            </w:r>
          </w:p>
          <w:p w:rsidR="001B5DB5" w:rsidRPr="00C51041" w:rsidRDefault="001B5DB5" w:rsidP="001B5DB5">
            <w:pPr>
              <w:rPr>
                <w:rFonts w:ascii="Times New Roman" w:hAnsi="Times New Roman" w:cs="Times New Roman"/>
                <w:sz w:val="24"/>
                <w:szCs w:val="24"/>
              </w:rPr>
            </w:pPr>
            <w:r>
              <w:rPr>
                <w:rFonts w:ascii="Times New Roman" w:hAnsi="Times New Roman" w:cs="Times New Roman"/>
                <w:sz w:val="24"/>
                <w:szCs w:val="24"/>
              </w:rPr>
              <w:t>«</w:t>
            </w:r>
            <w:r w:rsidRPr="00C51041">
              <w:rPr>
                <w:rFonts w:ascii="Times New Roman" w:hAnsi="Times New Roman" w:cs="Times New Roman"/>
                <w:sz w:val="24"/>
                <w:szCs w:val="24"/>
              </w:rPr>
              <w:t>Письма Победы</w:t>
            </w:r>
            <w:r>
              <w:rPr>
                <w:rFonts w:ascii="Times New Roman" w:hAnsi="Times New Roman" w:cs="Times New Roman"/>
                <w:sz w:val="24"/>
                <w:szCs w:val="24"/>
              </w:rPr>
              <w:t>», «</w:t>
            </w:r>
            <w:r w:rsidRPr="00C51041">
              <w:rPr>
                <w:rFonts w:ascii="Times New Roman" w:hAnsi="Times New Roman" w:cs="Times New Roman"/>
                <w:sz w:val="24"/>
                <w:szCs w:val="24"/>
              </w:rPr>
              <w:t>Дорога к обелиску</w:t>
            </w:r>
            <w:r>
              <w:rPr>
                <w:rFonts w:ascii="Times New Roman" w:hAnsi="Times New Roman" w:cs="Times New Roman"/>
                <w:sz w:val="24"/>
                <w:szCs w:val="24"/>
              </w:rPr>
              <w:t>», «</w:t>
            </w:r>
            <w:r w:rsidRPr="00C51041">
              <w:rPr>
                <w:rFonts w:ascii="Times New Roman" w:hAnsi="Times New Roman" w:cs="Times New Roman"/>
                <w:sz w:val="24"/>
                <w:szCs w:val="24"/>
              </w:rPr>
              <w:t>Стена памяти</w:t>
            </w:r>
            <w:r>
              <w:rPr>
                <w:rFonts w:ascii="Times New Roman" w:hAnsi="Times New Roman" w:cs="Times New Roman"/>
                <w:sz w:val="24"/>
                <w:szCs w:val="24"/>
              </w:rPr>
              <w:t>»</w:t>
            </w:r>
            <w:r w:rsidRPr="00C51041">
              <w:rPr>
                <w:rFonts w:ascii="Times New Roman" w:hAnsi="Times New Roman" w:cs="Times New Roman"/>
                <w:sz w:val="24"/>
                <w:szCs w:val="24"/>
              </w:rPr>
              <w:t xml:space="preserve"> (стенды, фото героев, детские рисунки и т.д.)</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 xml:space="preserve"> Март – июнь 2025</w:t>
            </w:r>
          </w:p>
          <w:p w:rsidR="001B5DB5" w:rsidRPr="00C51041"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C51041"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Первый заместитель г</w:t>
            </w:r>
            <w:r w:rsidRPr="00C51041">
              <w:rPr>
                <w:rFonts w:ascii="Times New Roman" w:eastAsia="Times New Roman" w:hAnsi="Times New Roman" w:cs="Times New Roman"/>
                <w:bCs/>
                <w:sz w:val="24"/>
                <w:szCs w:val="24"/>
              </w:rPr>
              <w:t xml:space="preserve">лавы </w:t>
            </w:r>
            <w:r>
              <w:rPr>
                <w:rFonts w:ascii="Times New Roman" w:eastAsia="Times New Roman" w:hAnsi="Times New Roman" w:cs="Times New Roman"/>
                <w:bCs/>
                <w:sz w:val="24"/>
                <w:szCs w:val="24"/>
              </w:rPr>
              <w:t xml:space="preserve">Администрации </w:t>
            </w:r>
            <w:r w:rsidRPr="00C51041">
              <w:rPr>
                <w:rFonts w:ascii="Times New Roman" w:eastAsia="Times New Roman" w:hAnsi="Times New Roman" w:cs="Times New Roman"/>
                <w:bCs/>
                <w:sz w:val="24"/>
                <w:szCs w:val="24"/>
              </w:rPr>
              <w:t xml:space="preserve">района, </w:t>
            </w:r>
            <w:r>
              <w:rPr>
                <w:rFonts w:ascii="Times New Roman" w:eastAsia="Times New Roman" w:hAnsi="Times New Roman" w:cs="Times New Roman"/>
                <w:bCs/>
                <w:sz w:val="24"/>
                <w:szCs w:val="24"/>
              </w:rPr>
              <w:t>муниципальное казенное учреждение «Молодежный центр</w:t>
            </w:r>
            <w:r w:rsidRPr="00C5104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C51041">
              <w:rPr>
                <w:rFonts w:ascii="Times New Roman" w:eastAsia="Times New Roman" w:hAnsi="Times New Roman" w:cs="Times New Roman"/>
                <w:bCs/>
                <w:sz w:val="24"/>
                <w:szCs w:val="24"/>
              </w:rPr>
              <w:t>«Светлана»</w:t>
            </w:r>
            <w:r>
              <w:rPr>
                <w:rFonts w:ascii="Times New Roman" w:eastAsia="Times New Roman" w:hAnsi="Times New Roman" w:cs="Times New Roman"/>
                <w:bCs/>
                <w:sz w:val="24"/>
                <w:szCs w:val="24"/>
              </w:rPr>
              <w:t xml:space="preserve"> (далее – МЦ «Светлана»)</w:t>
            </w:r>
            <w:r w:rsidRPr="00C51041">
              <w:rPr>
                <w:rFonts w:ascii="Times New Roman" w:eastAsia="Times New Roman" w:hAnsi="Times New Roman" w:cs="Times New Roman"/>
                <w:bCs/>
                <w:sz w:val="24"/>
                <w:szCs w:val="24"/>
              </w:rPr>
              <w:t xml:space="preserve">, РДК, ЦБС, </w:t>
            </w:r>
            <w:r>
              <w:rPr>
                <w:rFonts w:ascii="Times New Roman" w:eastAsia="Times New Roman" w:hAnsi="Times New Roman" w:cs="Times New Roman"/>
                <w:bCs/>
                <w:sz w:val="24"/>
                <w:szCs w:val="24"/>
              </w:rPr>
              <w:t>Управление образования</w:t>
            </w:r>
            <w:r w:rsidRPr="00C5104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филиал Р</w:t>
            </w:r>
            <w:r w:rsidRPr="00C51041">
              <w:rPr>
                <w:rFonts w:ascii="Times New Roman" w:eastAsia="Times New Roman" w:hAnsi="Times New Roman" w:cs="Times New Roman"/>
                <w:bCs/>
                <w:sz w:val="24"/>
                <w:szCs w:val="24"/>
              </w:rPr>
              <w:t>КЦСОН</w:t>
            </w:r>
            <w:r>
              <w:rPr>
                <w:rFonts w:ascii="Times New Roman" w:eastAsia="Times New Roman" w:hAnsi="Times New Roman" w:cs="Times New Roman"/>
                <w:bCs/>
                <w:sz w:val="24"/>
                <w:szCs w:val="24"/>
              </w:rPr>
              <w:t xml:space="preserve"> в Сюмсинском районе</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8B4A1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Календарь Победы:</w:t>
            </w: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 Акция «Блокадный хлеб»</w:t>
            </w: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 Конкурс фоторабот, рисунков, плакатов «О вечно живых»</w:t>
            </w: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 Акция «Дорога к обелиску»</w:t>
            </w: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lastRenderedPageBreak/>
              <w:t>- Конкурс (фестиваль) «Живые, пойте о нас!»</w:t>
            </w: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 Трансляция песен Долматовского, фильмы Шолохова, стихи О. Бергольц (категория – школьники)</w:t>
            </w: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 Литературно-музыкальная композиция «А кто такие партизаны?»</w:t>
            </w: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 Литературный праздник «Белые журавли»</w:t>
            </w: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 xml:space="preserve">- Тематическое мероприятие для детей «Панфиловцы, вперед!» </w:t>
            </w:r>
          </w:p>
          <w:p w:rsidR="001B5DB5"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 «Ода Зое» - памятное мероприятие о подвиге Зои Космодемьянской</w:t>
            </w:r>
          </w:p>
          <w:p w:rsidR="001B5DB5" w:rsidRDefault="001B5DB5" w:rsidP="001B5DB5">
            <w:pPr>
              <w:rPr>
                <w:rFonts w:ascii="Times New Roman" w:eastAsia="Times New Roman" w:hAnsi="Times New Roman" w:cs="Times New Roman"/>
                <w:sz w:val="24"/>
                <w:szCs w:val="24"/>
              </w:rPr>
            </w:pPr>
          </w:p>
          <w:p w:rsidR="001B5DB5" w:rsidRPr="00C51041" w:rsidRDefault="001B5DB5" w:rsidP="001B5DB5">
            <w:pPr>
              <w:rPr>
                <w:rFonts w:ascii="Times New Roman" w:eastAsia="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lastRenderedPageBreak/>
              <w:t>Январь 2025</w:t>
            </w:r>
            <w:r>
              <w:rPr>
                <w:rFonts w:ascii="Times New Roman" w:eastAsia="Times New Roman" w:hAnsi="Times New Roman" w:cs="Times New Roman"/>
                <w:bCs/>
                <w:sz w:val="24"/>
                <w:szCs w:val="24"/>
              </w:rPr>
              <w:t xml:space="preserve"> года</w:t>
            </w:r>
          </w:p>
          <w:p w:rsidR="001B5DB5"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Январь – июнь 2025</w:t>
            </w:r>
          </w:p>
          <w:p w:rsidR="001B5DB5" w:rsidRPr="00C51041"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года,</w:t>
            </w:r>
          </w:p>
          <w:p w:rsidR="001B5DB5" w:rsidRPr="00C51041"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18 апреля </w:t>
            </w:r>
            <w:r w:rsidRPr="00C51041">
              <w:rPr>
                <w:rFonts w:ascii="Times New Roman" w:eastAsia="Times New Roman" w:hAnsi="Times New Roman" w:cs="Times New Roman"/>
                <w:bCs/>
                <w:sz w:val="24"/>
                <w:szCs w:val="24"/>
              </w:rPr>
              <w:t>2025</w:t>
            </w:r>
            <w:r>
              <w:rPr>
                <w:rFonts w:ascii="Times New Roman" w:eastAsia="Times New Roman" w:hAnsi="Times New Roman" w:cs="Times New Roman"/>
                <w:bCs/>
                <w:sz w:val="24"/>
                <w:szCs w:val="24"/>
              </w:rPr>
              <w:t xml:space="preserve"> года,</w:t>
            </w:r>
          </w:p>
          <w:p w:rsidR="001B5DB5" w:rsidRPr="00C51041" w:rsidRDefault="008306EE" w:rsidP="001B5DB5">
            <w:pPr>
              <w:rPr>
                <w:rFonts w:ascii="Times New Roman" w:eastAsia="Times New Roman" w:hAnsi="Times New Roman" w:cs="Times New Roman"/>
                <w:bCs/>
                <w:sz w:val="24"/>
                <w:szCs w:val="24"/>
              </w:rPr>
            </w:pPr>
            <w:r w:rsidRPr="00C649BD">
              <w:rPr>
                <w:rFonts w:ascii="Times New Roman" w:eastAsia="Times New Roman" w:hAnsi="Times New Roman" w:cs="Times New Roman"/>
                <w:noProof/>
                <w:sz w:val="24"/>
                <w:szCs w:val="24"/>
              </w:rPr>
              <w:lastRenderedPageBreak/>
              <w:pict>
                <v:rect id="_x0000_s1570" style="position:absolute;margin-left:8.35pt;margin-top:-88.05pt;width:1in;height:20.8pt;z-index:251719680" strokecolor="white [3212]">
                  <v:textbox style="mso-next-textbox:#_x0000_s1570">
                    <w:txbxContent>
                      <w:p w:rsidR="008306EE" w:rsidRPr="00356FC6" w:rsidRDefault="008306EE" w:rsidP="001B5DB5">
                        <w:pPr>
                          <w:jc w:val="center"/>
                          <w:rPr>
                            <w:rFonts w:ascii="Times New Roman" w:hAnsi="Times New Roman" w:cs="Times New Roman"/>
                            <w:sz w:val="20"/>
                            <w:szCs w:val="20"/>
                          </w:rPr>
                        </w:pPr>
                        <w:r w:rsidRPr="00356FC6">
                          <w:rPr>
                            <w:rFonts w:ascii="Times New Roman" w:hAnsi="Times New Roman" w:cs="Times New Roman"/>
                            <w:sz w:val="20"/>
                            <w:szCs w:val="20"/>
                          </w:rPr>
                          <w:t>7</w:t>
                        </w:r>
                      </w:p>
                    </w:txbxContent>
                  </v:textbox>
                </v:rect>
              </w:pict>
            </w:r>
            <w:r w:rsidR="001B5DB5" w:rsidRPr="00C51041">
              <w:rPr>
                <w:rFonts w:ascii="Times New Roman" w:eastAsia="Times New Roman" w:hAnsi="Times New Roman" w:cs="Times New Roman"/>
                <w:bCs/>
                <w:sz w:val="24"/>
                <w:szCs w:val="24"/>
              </w:rPr>
              <w:t>Апрель 2025</w:t>
            </w:r>
            <w:r w:rsidR="001B5DB5">
              <w:rPr>
                <w:rFonts w:ascii="Times New Roman" w:eastAsia="Times New Roman" w:hAnsi="Times New Roman" w:cs="Times New Roman"/>
                <w:bCs/>
                <w:sz w:val="24"/>
                <w:szCs w:val="24"/>
              </w:rPr>
              <w:t xml:space="preserve"> года,</w:t>
            </w: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Май 2025</w:t>
            </w:r>
            <w:r>
              <w:rPr>
                <w:rFonts w:ascii="Times New Roman" w:eastAsia="Times New Roman" w:hAnsi="Times New Roman" w:cs="Times New Roman"/>
                <w:bCs/>
                <w:sz w:val="24"/>
                <w:szCs w:val="24"/>
              </w:rPr>
              <w:t xml:space="preserve"> года</w:t>
            </w:r>
          </w:p>
          <w:p w:rsidR="001B5DB5" w:rsidRPr="00C51041" w:rsidRDefault="001B5DB5" w:rsidP="001B5DB5">
            <w:pPr>
              <w:rPr>
                <w:rFonts w:ascii="Times New Roman" w:eastAsia="Times New Roman" w:hAnsi="Times New Roman" w:cs="Times New Roman"/>
                <w:bCs/>
                <w:sz w:val="24"/>
                <w:szCs w:val="24"/>
              </w:rPr>
            </w:pPr>
          </w:p>
          <w:p w:rsidR="001B5DB5" w:rsidRPr="00C51041" w:rsidRDefault="001B5DB5" w:rsidP="001B5DB5">
            <w:pPr>
              <w:rPr>
                <w:rFonts w:ascii="Times New Roman" w:eastAsia="Times New Roman" w:hAnsi="Times New Roman" w:cs="Times New Roman"/>
                <w:bCs/>
                <w:sz w:val="24"/>
                <w:szCs w:val="24"/>
              </w:rPr>
            </w:pPr>
          </w:p>
          <w:p w:rsidR="001B5DB5" w:rsidRPr="00C51041" w:rsidRDefault="001B5DB5" w:rsidP="001B5DB5">
            <w:pPr>
              <w:rPr>
                <w:rFonts w:ascii="Times New Roman" w:eastAsia="Times New Roman" w:hAnsi="Times New Roman" w:cs="Times New Roman"/>
                <w:bCs/>
                <w:sz w:val="24"/>
                <w:szCs w:val="24"/>
              </w:rPr>
            </w:pP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29</w:t>
            </w:r>
            <w:r>
              <w:rPr>
                <w:rFonts w:ascii="Times New Roman" w:eastAsia="Times New Roman" w:hAnsi="Times New Roman" w:cs="Times New Roman"/>
                <w:bCs/>
                <w:sz w:val="24"/>
                <w:szCs w:val="24"/>
              </w:rPr>
              <w:t xml:space="preserve"> июня </w:t>
            </w:r>
            <w:r w:rsidRPr="00C51041">
              <w:rPr>
                <w:rFonts w:ascii="Times New Roman" w:eastAsia="Times New Roman" w:hAnsi="Times New Roman" w:cs="Times New Roman"/>
                <w:bCs/>
                <w:sz w:val="24"/>
                <w:szCs w:val="24"/>
              </w:rPr>
              <w:t>2025</w:t>
            </w:r>
            <w:r>
              <w:rPr>
                <w:rFonts w:ascii="Times New Roman" w:eastAsia="Times New Roman" w:hAnsi="Times New Roman" w:cs="Times New Roman"/>
                <w:bCs/>
                <w:sz w:val="24"/>
                <w:szCs w:val="24"/>
              </w:rPr>
              <w:t xml:space="preserve"> года</w:t>
            </w:r>
          </w:p>
          <w:p w:rsidR="001B5DB5" w:rsidRPr="00C51041" w:rsidRDefault="001B5DB5" w:rsidP="001B5DB5">
            <w:pPr>
              <w:rPr>
                <w:rFonts w:ascii="Times New Roman" w:eastAsia="Times New Roman" w:hAnsi="Times New Roman" w:cs="Times New Roman"/>
                <w:bCs/>
                <w:sz w:val="24"/>
                <w:szCs w:val="24"/>
              </w:rPr>
            </w:pP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22</w:t>
            </w:r>
            <w:r>
              <w:rPr>
                <w:rFonts w:ascii="Times New Roman" w:eastAsia="Times New Roman" w:hAnsi="Times New Roman" w:cs="Times New Roman"/>
                <w:bCs/>
                <w:sz w:val="24"/>
                <w:szCs w:val="24"/>
              </w:rPr>
              <w:t xml:space="preserve"> октября </w:t>
            </w:r>
            <w:r w:rsidRPr="00C51041">
              <w:rPr>
                <w:rFonts w:ascii="Times New Roman" w:eastAsia="Times New Roman" w:hAnsi="Times New Roman" w:cs="Times New Roman"/>
                <w:bCs/>
                <w:sz w:val="24"/>
                <w:szCs w:val="24"/>
              </w:rPr>
              <w:t>2025</w:t>
            </w:r>
            <w:r>
              <w:rPr>
                <w:rFonts w:ascii="Times New Roman" w:eastAsia="Times New Roman" w:hAnsi="Times New Roman" w:cs="Times New Roman"/>
                <w:bCs/>
                <w:sz w:val="24"/>
                <w:szCs w:val="24"/>
              </w:rPr>
              <w:t xml:space="preserve"> года</w:t>
            </w:r>
          </w:p>
          <w:p w:rsidR="001B5DB5" w:rsidRPr="00C51041"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16 ноября </w:t>
            </w:r>
            <w:r w:rsidRPr="00C51041">
              <w:rPr>
                <w:rFonts w:ascii="Times New Roman" w:eastAsia="Times New Roman" w:hAnsi="Times New Roman" w:cs="Times New Roman"/>
                <w:bCs/>
                <w:sz w:val="24"/>
                <w:szCs w:val="24"/>
              </w:rPr>
              <w:t>2025</w:t>
            </w:r>
            <w:r>
              <w:rPr>
                <w:rFonts w:ascii="Times New Roman" w:eastAsia="Times New Roman" w:hAnsi="Times New Roman" w:cs="Times New Roman"/>
                <w:bCs/>
                <w:sz w:val="24"/>
                <w:szCs w:val="24"/>
              </w:rPr>
              <w:t xml:space="preserve"> года</w:t>
            </w:r>
          </w:p>
          <w:p w:rsidR="001B5DB5" w:rsidRPr="00C51041" w:rsidRDefault="001B5DB5" w:rsidP="001B5DB5">
            <w:pPr>
              <w:rPr>
                <w:rFonts w:ascii="Times New Roman" w:eastAsia="Times New Roman" w:hAnsi="Times New Roman" w:cs="Times New Roman"/>
                <w:bCs/>
                <w:sz w:val="24"/>
                <w:szCs w:val="24"/>
              </w:rPr>
            </w:pPr>
          </w:p>
          <w:p w:rsidR="001B5DB5" w:rsidRPr="00C51041" w:rsidRDefault="001B5DB5" w:rsidP="001B5DB5">
            <w:pPr>
              <w:rPr>
                <w:rFonts w:ascii="Times New Roman" w:eastAsia="Times New Roman" w:hAnsi="Times New Roman" w:cs="Times New Roman"/>
                <w:bCs/>
                <w:sz w:val="24"/>
                <w:szCs w:val="24"/>
              </w:rPr>
            </w:pPr>
            <w:r w:rsidRPr="00C51041">
              <w:rPr>
                <w:rFonts w:ascii="Times New Roman" w:eastAsia="Times New Roman" w:hAnsi="Times New Roman" w:cs="Times New Roman"/>
                <w:bCs/>
                <w:sz w:val="24"/>
                <w:szCs w:val="24"/>
              </w:rPr>
              <w:t>29</w:t>
            </w:r>
            <w:r>
              <w:rPr>
                <w:rFonts w:ascii="Times New Roman" w:eastAsia="Times New Roman" w:hAnsi="Times New Roman" w:cs="Times New Roman"/>
                <w:bCs/>
                <w:sz w:val="24"/>
                <w:szCs w:val="24"/>
              </w:rPr>
              <w:t xml:space="preserve"> ноября </w:t>
            </w:r>
            <w:r w:rsidRPr="00C51041">
              <w:rPr>
                <w:rFonts w:ascii="Times New Roman" w:eastAsia="Times New Roman" w:hAnsi="Times New Roman" w:cs="Times New Roman"/>
                <w:bCs/>
                <w:sz w:val="24"/>
                <w:szCs w:val="24"/>
              </w:rPr>
              <w:t>2025</w:t>
            </w:r>
            <w:r>
              <w:rPr>
                <w:rFonts w:ascii="Times New Roman" w:eastAsia="Times New Roman" w:hAnsi="Times New Roman" w:cs="Times New Roman"/>
                <w:bCs/>
                <w:sz w:val="24"/>
                <w:szCs w:val="24"/>
              </w:rPr>
              <w:t xml:space="preserve"> года</w:t>
            </w:r>
          </w:p>
          <w:p w:rsidR="001B5DB5" w:rsidRPr="00C51041" w:rsidRDefault="001B5DB5" w:rsidP="001B5DB5">
            <w:pPr>
              <w:rPr>
                <w:rFonts w:ascii="Times New Roman" w:eastAsia="Times New Roman" w:hAnsi="Times New Roman" w:cs="Times New Roman"/>
                <w:sz w:val="24"/>
                <w:szCs w:val="24"/>
              </w:rPr>
            </w:pP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C51041" w:rsidRDefault="001B5DB5" w:rsidP="001B5DB5">
            <w:pPr>
              <w:rPr>
                <w:rFonts w:ascii="Times New Roman" w:eastAsia="Times New Roman" w:hAnsi="Times New Roman" w:cs="Times New Roman"/>
                <w:sz w:val="24"/>
                <w:szCs w:val="24"/>
              </w:rPr>
            </w:pPr>
            <w:r w:rsidRPr="00C51041">
              <w:rPr>
                <w:rFonts w:ascii="Times New Roman" w:eastAsia="Times New Roman" w:hAnsi="Times New Roman" w:cs="Times New Roman"/>
                <w:sz w:val="24"/>
                <w:szCs w:val="24"/>
              </w:rPr>
              <w:lastRenderedPageBreak/>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C51041" w:rsidRDefault="001B5DB5" w:rsidP="001B5DB5">
            <w:pPr>
              <w:rPr>
                <w:rFonts w:ascii="Times New Roman" w:eastAsia="Times New Roman" w:hAnsi="Times New Roman" w:cs="Times New Roman"/>
                <w:sz w:val="24"/>
                <w:szCs w:val="24"/>
              </w:rPr>
            </w:pPr>
            <w:r w:rsidRPr="00C51041">
              <w:rPr>
                <w:rFonts w:ascii="Times New Roman" w:eastAsia="Times New Roman" w:hAnsi="Times New Roman" w:cs="Times New Roman"/>
                <w:bCs/>
                <w:sz w:val="24"/>
                <w:szCs w:val="24"/>
              </w:rPr>
              <w:t xml:space="preserve">Первый заместитель </w:t>
            </w:r>
            <w:r>
              <w:rPr>
                <w:rFonts w:ascii="Times New Roman" w:eastAsia="Times New Roman" w:hAnsi="Times New Roman" w:cs="Times New Roman"/>
                <w:bCs/>
                <w:sz w:val="24"/>
                <w:szCs w:val="24"/>
              </w:rPr>
              <w:t>г</w:t>
            </w:r>
            <w:r w:rsidRPr="00C51041">
              <w:rPr>
                <w:rFonts w:ascii="Times New Roman" w:eastAsia="Times New Roman" w:hAnsi="Times New Roman" w:cs="Times New Roman"/>
                <w:bCs/>
                <w:sz w:val="24"/>
                <w:szCs w:val="24"/>
              </w:rPr>
              <w:t xml:space="preserve">лавы </w:t>
            </w:r>
            <w:r>
              <w:rPr>
                <w:rFonts w:ascii="Times New Roman" w:eastAsia="Times New Roman" w:hAnsi="Times New Roman" w:cs="Times New Roman"/>
                <w:bCs/>
                <w:sz w:val="24"/>
                <w:szCs w:val="24"/>
              </w:rPr>
              <w:t>Администрации района</w:t>
            </w:r>
            <w:r w:rsidRPr="00C51041">
              <w:rPr>
                <w:rFonts w:ascii="Times New Roman" w:eastAsia="Times New Roman" w:hAnsi="Times New Roman" w:cs="Times New Roman"/>
                <w:bCs/>
                <w:sz w:val="24"/>
                <w:szCs w:val="24"/>
              </w:rPr>
              <w:t xml:space="preserve">, МЦ «Светлана», РДК, ЦБС, </w:t>
            </w:r>
            <w:r>
              <w:rPr>
                <w:rFonts w:ascii="Times New Roman" w:eastAsia="Times New Roman" w:hAnsi="Times New Roman" w:cs="Times New Roman"/>
                <w:bCs/>
                <w:sz w:val="24"/>
                <w:szCs w:val="24"/>
              </w:rPr>
              <w:t>Управление образования</w:t>
            </w:r>
            <w:r w:rsidRPr="00C5104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филиал Р</w:t>
            </w:r>
            <w:r w:rsidRPr="00C51041">
              <w:rPr>
                <w:rFonts w:ascii="Times New Roman" w:eastAsia="Times New Roman" w:hAnsi="Times New Roman" w:cs="Times New Roman"/>
                <w:bCs/>
                <w:sz w:val="24"/>
                <w:szCs w:val="24"/>
              </w:rPr>
              <w:t>КЦСОН</w:t>
            </w:r>
            <w:r>
              <w:rPr>
                <w:rFonts w:ascii="Times New Roman" w:eastAsia="Times New Roman" w:hAnsi="Times New Roman" w:cs="Times New Roman"/>
                <w:bCs/>
                <w:sz w:val="24"/>
                <w:szCs w:val="24"/>
              </w:rPr>
              <w:t xml:space="preserve"> в Сюмсинском районе</w:t>
            </w:r>
            <w:r w:rsidRPr="00C51041">
              <w:rPr>
                <w:rFonts w:ascii="Times New Roman" w:eastAsia="Times New Roman" w:hAnsi="Times New Roman" w:cs="Times New Roman"/>
                <w:bCs/>
                <w:sz w:val="24"/>
                <w:szCs w:val="24"/>
              </w:rPr>
              <w:t>.</w:t>
            </w:r>
          </w:p>
        </w:tc>
      </w:tr>
      <w:tr w:rsidR="001B5DB5" w:rsidRPr="008B4A1B" w:rsidTr="001B5DB5">
        <w:tc>
          <w:tcPr>
            <w:tcW w:w="9513"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B5DB5" w:rsidRPr="008B4A1B" w:rsidRDefault="001B5DB5" w:rsidP="001B5DB5">
            <w:pPr>
              <w:rPr>
                <w:rFonts w:ascii="Times New Roman" w:eastAsia="Times New Roman" w:hAnsi="Times New Roman" w:cs="Times New Roman"/>
                <w:sz w:val="24"/>
                <w:szCs w:val="24"/>
              </w:rPr>
            </w:pPr>
            <w:r w:rsidRPr="008B4A1B">
              <w:rPr>
                <w:rFonts w:ascii="Times New Roman" w:eastAsia="Times New Roman" w:hAnsi="Times New Roman" w:cs="Times New Roman"/>
                <w:sz w:val="24"/>
                <w:szCs w:val="24"/>
              </w:rPr>
              <w:lastRenderedPageBreak/>
              <w:t>Управление образования  </w:t>
            </w:r>
            <w:r>
              <w:rPr>
                <w:rFonts w:ascii="Times New Roman" w:eastAsia="Times New Roman" w:hAnsi="Times New Roman" w:cs="Times New Roman"/>
                <w:sz w:val="24"/>
                <w:szCs w:val="24"/>
              </w:rPr>
              <w:t>Администрации муниципального образования «Муниципальный округ Сюмсинский район Удмуртской Республики»</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pStyle w:val="aa"/>
              <w:spacing w:before="0" w:beforeAutospacing="0" w:after="0" w:afterAutospacing="0"/>
              <w:rPr>
                <w:color w:val="000000" w:themeColor="text1"/>
              </w:rPr>
            </w:pPr>
            <w:r w:rsidRPr="00641AD4">
              <w:rPr>
                <w:color w:val="000000" w:themeColor="text1"/>
              </w:rPr>
              <w:t>Зарница отцов</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hAnsi="Times New Roman" w:cs="Times New Roman"/>
                <w:sz w:val="24"/>
                <w:szCs w:val="24"/>
              </w:rPr>
            </w:pPr>
            <w:r w:rsidRPr="00641AD4">
              <w:rPr>
                <w:rFonts w:ascii="Times New Roman" w:hAnsi="Times New Roman" w:cs="Times New Roman"/>
                <w:sz w:val="24"/>
                <w:szCs w:val="24"/>
              </w:rPr>
              <w:t>Февраль</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jc w:val="both"/>
              <w:rPr>
                <w:rFonts w:ascii="Times New Roman" w:hAnsi="Times New Roman" w:cs="Times New Roman"/>
                <w:color w:val="000000" w:themeColor="text1"/>
                <w:sz w:val="24"/>
                <w:szCs w:val="24"/>
              </w:rPr>
            </w:pPr>
            <w:r w:rsidRPr="00641AD4">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униципальное бюджетное образовательное учреждение дополнительного образования</w:t>
            </w:r>
            <w:r w:rsidRPr="00641A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«Сюмсинский Дом детского творчества» (далее – Сюмсинский ДДТ)</w:t>
            </w:r>
          </w:p>
          <w:p w:rsidR="001B5DB5" w:rsidRDefault="001B5DB5" w:rsidP="001B5DB5">
            <w:pPr>
              <w:jc w:val="both"/>
              <w:rPr>
                <w:rFonts w:ascii="Times New Roman" w:hAnsi="Times New Roman" w:cs="Times New Roman"/>
                <w:bCs/>
                <w:sz w:val="24"/>
                <w:szCs w:val="24"/>
              </w:rPr>
            </w:pPr>
          </w:p>
          <w:p w:rsidR="001B5DB5" w:rsidRPr="00641AD4" w:rsidRDefault="001B5DB5" w:rsidP="001B5DB5">
            <w:pPr>
              <w:jc w:val="both"/>
              <w:rPr>
                <w:rFonts w:ascii="Times New Roman" w:eastAsia="Times New Roman" w:hAnsi="Times New Roman" w:cs="Times New Roman"/>
                <w:bCs/>
                <w:sz w:val="24"/>
                <w:szCs w:val="24"/>
              </w:rPr>
            </w:pP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pStyle w:val="aa"/>
              <w:spacing w:before="0" w:beforeAutospacing="0" w:after="0" w:afterAutospacing="0"/>
              <w:rPr>
                <w:color w:val="000000" w:themeColor="text1"/>
              </w:rPr>
            </w:pPr>
            <w:r w:rsidRPr="00641AD4">
              <w:rPr>
                <w:color w:val="000000" w:themeColor="text1"/>
              </w:rPr>
              <w:t>Конкурс костюмированных фотосюжетов «Живая картина» 1-11 кл</w:t>
            </w:r>
            <w:r>
              <w:rPr>
                <w:color w:val="000000" w:themeColor="text1"/>
              </w:rPr>
              <w:t>ассы</w:t>
            </w:r>
          </w:p>
          <w:p w:rsidR="001B5DB5" w:rsidRDefault="001B5DB5" w:rsidP="001B5DB5">
            <w:pPr>
              <w:pStyle w:val="aa"/>
              <w:spacing w:before="0" w:beforeAutospacing="0" w:after="0" w:afterAutospacing="0"/>
              <w:rPr>
                <w:color w:val="000000" w:themeColor="text1"/>
              </w:rPr>
            </w:pPr>
          </w:p>
          <w:p w:rsidR="001B5DB5" w:rsidRPr="00641AD4" w:rsidRDefault="001B5DB5" w:rsidP="001B5DB5">
            <w:pPr>
              <w:pStyle w:val="aa"/>
              <w:spacing w:before="0" w:beforeAutospacing="0" w:after="0" w:afterAutospacing="0"/>
              <w:rPr>
                <w:color w:val="000000" w:themeColor="text1"/>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hAnsi="Times New Roman" w:cs="Times New Roman"/>
                <w:sz w:val="24"/>
                <w:szCs w:val="24"/>
              </w:rPr>
            </w:pPr>
            <w:r w:rsidRPr="00641AD4">
              <w:rPr>
                <w:rFonts w:ascii="Times New Roman" w:hAnsi="Times New Roman" w:cs="Times New Roman"/>
                <w:sz w:val="24"/>
                <w:szCs w:val="24"/>
              </w:rPr>
              <w:t>Февраль</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hAnsi="Times New Roman" w:cs="Times New Roman"/>
                <w:color w:val="000000" w:themeColor="text1"/>
                <w:sz w:val="24"/>
                <w:szCs w:val="24"/>
              </w:rPr>
            </w:pPr>
            <w:r>
              <w:rPr>
                <w:rFonts w:ascii="PT Astra Serif" w:eastAsia="Times New Roman" w:hAnsi="PT Astra Serif" w:cs="Times New Roman"/>
                <w:bCs/>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Все образовательные учреждения</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pStyle w:val="aa"/>
              <w:spacing w:before="0" w:beforeAutospacing="0" w:after="0" w:afterAutospacing="0"/>
              <w:rPr>
                <w:color w:val="000000" w:themeColor="text1"/>
              </w:rPr>
            </w:pPr>
            <w:r w:rsidRPr="00641AD4">
              <w:rPr>
                <w:color w:val="000000" w:themeColor="text1"/>
              </w:rPr>
              <w:t>Зарница 2:0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hAnsi="Times New Roman" w:cs="Times New Roman"/>
                <w:sz w:val="24"/>
                <w:szCs w:val="24"/>
              </w:rPr>
            </w:pPr>
            <w:r w:rsidRPr="00641AD4">
              <w:rPr>
                <w:rFonts w:ascii="Times New Roman" w:hAnsi="Times New Roman" w:cs="Times New Roman"/>
                <w:sz w:val="24"/>
                <w:szCs w:val="24"/>
              </w:rPr>
              <w:t>Март</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0A1C7E" w:rsidRDefault="001B5DB5" w:rsidP="001B5DB5">
            <w:pPr>
              <w:jc w:val="both"/>
              <w:rPr>
                <w:rFonts w:ascii="Times New Roman" w:eastAsia="Times New Roman" w:hAnsi="Times New Roman" w:cs="Times New Roman"/>
                <w:bCs/>
                <w:sz w:val="24"/>
                <w:szCs w:val="24"/>
              </w:rPr>
            </w:pPr>
            <w:r>
              <w:rPr>
                <w:rFonts w:ascii="Times New Roman" w:hAnsi="Times New Roman" w:cs="Times New Roman"/>
                <w:sz w:val="24"/>
                <w:szCs w:val="24"/>
              </w:rPr>
              <w:t>О</w:t>
            </w:r>
            <w:r w:rsidRPr="000A1C7E">
              <w:rPr>
                <w:rFonts w:ascii="Times New Roman" w:hAnsi="Times New Roman" w:cs="Times New Roman"/>
                <w:sz w:val="24"/>
                <w:szCs w:val="24"/>
              </w:rPr>
              <w:t>бщероссийско</w:t>
            </w:r>
            <w:r>
              <w:rPr>
                <w:rFonts w:ascii="Times New Roman" w:hAnsi="Times New Roman" w:cs="Times New Roman"/>
                <w:sz w:val="24"/>
                <w:szCs w:val="24"/>
              </w:rPr>
              <w:t>е</w:t>
            </w:r>
            <w:r w:rsidRPr="000A1C7E">
              <w:rPr>
                <w:rFonts w:ascii="Times New Roman" w:hAnsi="Times New Roman" w:cs="Times New Roman"/>
                <w:sz w:val="24"/>
                <w:szCs w:val="24"/>
              </w:rPr>
              <w:t xml:space="preserve"> общественно-государственно</w:t>
            </w:r>
            <w:r>
              <w:rPr>
                <w:rFonts w:ascii="Times New Roman" w:hAnsi="Times New Roman" w:cs="Times New Roman"/>
                <w:sz w:val="24"/>
                <w:szCs w:val="24"/>
              </w:rPr>
              <w:t>е движение</w:t>
            </w:r>
            <w:r w:rsidRPr="000A1C7E">
              <w:rPr>
                <w:rFonts w:ascii="Times New Roman" w:hAnsi="Times New Roman" w:cs="Times New Roman"/>
                <w:sz w:val="24"/>
                <w:szCs w:val="24"/>
              </w:rPr>
              <w:t xml:space="preserve"> детей и молодежи «Движение Первых» Сюмсинского района</w:t>
            </w:r>
            <w:r w:rsidRPr="000A1C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(далее – Движение Первых)</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pStyle w:val="aa"/>
              <w:spacing w:before="0" w:beforeAutospacing="0" w:after="0" w:afterAutospacing="0"/>
              <w:rPr>
                <w:color w:val="000000" w:themeColor="text1"/>
              </w:rPr>
            </w:pPr>
            <w:r w:rsidRPr="00641AD4">
              <w:rPr>
                <w:color w:val="000000" w:themeColor="text1"/>
              </w:rPr>
              <w:t>Интерактивное мероприятие «Своя игра»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hAnsi="Times New Roman" w:cs="Times New Roman"/>
                <w:sz w:val="24"/>
                <w:szCs w:val="24"/>
              </w:rPr>
            </w:pPr>
            <w:r w:rsidRPr="00641AD4">
              <w:rPr>
                <w:rFonts w:ascii="Times New Roman" w:hAnsi="Times New Roman" w:cs="Times New Roman"/>
                <w:sz w:val="24"/>
                <w:szCs w:val="24"/>
              </w:rPr>
              <w:t>Март</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r>
              <w:rPr>
                <w:rFonts w:ascii="PT Astra Serif" w:eastAsia="Times New Roman" w:hAnsi="PT Astra Serif" w:cs="Times New Roman"/>
                <w:bCs/>
                <w:sz w:val="24"/>
                <w:szCs w:val="24"/>
              </w:rPr>
              <w:t>Б</w:t>
            </w:r>
            <w:r w:rsidRPr="00574930">
              <w:rPr>
                <w:rFonts w:ascii="PT Astra Serif" w:eastAsia="Times New Roman" w:hAnsi="PT Astra Serif" w:cs="Times New Roman"/>
                <w:bCs/>
                <w:sz w:val="24"/>
                <w:szCs w:val="24"/>
              </w:rPr>
              <w:t>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Муниципальное бюджетное образовательное учреждение Сюмсинская средняя </w:t>
            </w:r>
            <w:r>
              <w:rPr>
                <w:rFonts w:ascii="Times New Roman" w:hAnsi="Times New Roman" w:cs="Times New Roman"/>
                <w:color w:val="000000" w:themeColor="text1"/>
                <w:sz w:val="24"/>
                <w:szCs w:val="24"/>
              </w:rPr>
              <w:lastRenderedPageBreak/>
              <w:t>общеобразовательная школа (далее – Сюмсинская СОШ)</w:t>
            </w:r>
          </w:p>
          <w:p w:rsidR="001B5DB5" w:rsidRPr="00641AD4" w:rsidRDefault="008306EE" w:rsidP="001B5DB5">
            <w:pPr>
              <w:jc w:val="both"/>
              <w:rPr>
                <w:rFonts w:ascii="Times New Roman" w:eastAsia="Times New Roman" w:hAnsi="Times New Roman" w:cs="Times New Roman"/>
                <w:bCs/>
                <w:sz w:val="24"/>
                <w:szCs w:val="24"/>
              </w:rPr>
            </w:pPr>
            <w:r>
              <w:rPr>
                <w:rFonts w:ascii="Times New Roman" w:hAnsi="Times New Roman" w:cs="Times New Roman"/>
                <w:noProof/>
                <w:sz w:val="24"/>
                <w:szCs w:val="24"/>
              </w:rPr>
              <w:pict>
                <v:rect id="_x0000_s1574" style="position:absolute;left:0;text-align:left;margin-left:-136.9pt;margin-top:-112.15pt;width:1in;height:20.8pt;z-index:251723776" strokecolor="white [3212]">
                  <v:textbox>
                    <w:txbxContent>
                      <w:p w:rsidR="008306EE" w:rsidRPr="00C75FCE" w:rsidRDefault="008306EE" w:rsidP="001B5DB5">
                        <w:pPr>
                          <w:jc w:val="center"/>
                          <w:rPr>
                            <w:rFonts w:ascii="Times New Roman" w:hAnsi="Times New Roman" w:cs="Times New Roman"/>
                            <w:sz w:val="20"/>
                            <w:szCs w:val="20"/>
                          </w:rPr>
                        </w:pPr>
                        <w:r>
                          <w:rPr>
                            <w:rFonts w:ascii="Times New Roman" w:hAnsi="Times New Roman" w:cs="Times New Roman"/>
                            <w:sz w:val="20"/>
                            <w:szCs w:val="20"/>
                          </w:rPr>
                          <w:t>8</w:t>
                        </w:r>
                      </w:p>
                    </w:txbxContent>
                  </v:textbox>
                </v:rect>
              </w:pict>
            </w:r>
            <w:r w:rsidR="001B5DB5" w:rsidRPr="00641AD4">
              <w:rPr>
                <w:rFonts w:ascii="Times New Roman" w:hAnsi="Times New Roman" w:cs="Times New Roman"/>
                <w:color w:val="000000" w:themeColor="text1"/>
                <w:sz w:val="24"/>
                <w:szCs w:val="24"/>
              </w:rPr>
              <w:t xml:space="preserve"> </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pStyle w:val="aa"/>
              <w:spacing w:before="0" w:beforeAutospacing="0" w:after="0" w:afterAutospacing="0"/>
              <w:rPr>
                <w:color w:val="000000" w:themeColor="text1"/>
              </w:rPr>
            </w:pPr>
            <w:r w:rsidRPr="00641AD4">
              <w:rPr>
                <w:color w:val="000000" w:themeColor="text1"/>
              </w:rPr>
              <w:t>Конкурс социальных театров 7-11 кл.</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rPr>
                <w:rFonts w:ascii="Times New Roman" w:hAnsi="Times New Roman" w:cs="Times New Roman"/>
                <w:sz w:val="24"/>
                <w:szCs w:val="24"/>
              </w:rPr>
            </w:pPr>
            <w:r w:rsidRPr="00641AD4">
              <w:rPr>
                <w:rFonts w:ascii="Times New Roman" w:hAnsi="Times New Roman" w:cs="Times New Roman"/>
                <w:sz w:val="24"/>
                <w:szCs w:val="24"/>
              </w:rPr>
              <w:t>Апрель</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r>
              <w:rPr>
                <w:rFonts w:ascii="PT Astra Serif" w:eastAsia="Times New Roman" w:hAnsi="PT Astra Serif" w:cs="Times New Roman"/>
                <w:bCs/>
                <w:sz w:val="24"/>
                <w:szCs w:val="24"/>
              </w:rPr>
              <w:t>Б</w:t>
            </w:r>
            <w:r w:rsidRPr="00574930">
              <w:rPr>
                <w:rFonts w:ascii="PT Astra Serif" w:eastAsia="Times New Roman" w:hAnsi="PT Astra Serif" w:cs="Times New Roman"/>
                <w:bCs/>
                <w:sz w:val="24"/>
                <w:szCs w:val="24"/>
              </w:rPr>
              <w:t>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641AD4" w:rsidRDefault="001B5DB5" w:rsidP="001B5DB5">
            <w:pPr>
              <w:jc w:val="both"/>
              <w:rPr>
                <w:rFonts w:ascii="Times New Roman" w:eastAsia="Times New Roman" w:hAnsi="Times New Roman" w:cs="Times New Roman"/>
                <w:bCs/>
                <w:sz w:val="24"/>
                <w:szCs w:val="24"/>
              </w:rPr>
            </w:pPr>
            <w:r w:rsidRPr="00641AD4">
              <w:rPr>
                <w:rFonts w:ascii="Times New Roman" w:hAnsi="Times New Roman" w:cs="Times New Roman"/>
                <w:color w:val="000000" w:themeColor="text1"/>
                <w:sz w:val="24"/>
                <w:szCs w:val="24"/>
              </w:rPr>
              <w:t>Сюмсинский ДДТ</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30</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pStyle w:val="aa"/>
              <w:spacing w:before="0" w:beforeAutospacing="0" w:after="0" w:afterAutospacing="0"/>
              <w:rPr>
                <w:color w:val="000000" w:themeColor="text1"/>
              </w:rPr>
            </w:pPr>
            <w:r w:rsidRPr="00A719F1">
              <w:rPr>
                <w:color w:val="000000" w:themeColor="text1"/>
              </w:rPr>
              <w:t>Районный фестиваль хоров</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6 мая 2025</w:t>
            </w:r>
          </w:p>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color w:val="000000" w:themeColor="text1"/>
                <w:sz w:val="24"/>
                <w:szCs w:val="24"/>
              </w:rPr>
              <w:t xml:space="preserve">года, Сюмсин-ский детский сад № 1 </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color w:val="000000" w:themeColor="text1"/>
                <w:sz w:val="24"/>
                <w:szCs w:val="24"/>
              </w:rPr>
            </w:pPr>
            <w:r w:rsidRPr="00A719F1">
              <w:rPr>
                <w:rFonts w:ascii="Times New Roman" w:hAnsi="Times New Roman" w:cs="Times New Roman"/>
                <w:color w:val="000000" w:themeColor="text1"/>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hAnsi="Times New Roman" w:cs="Times New Roman"/>
                <w:color w:val="000000" w:themeColor="text1"/>
                <w:sz w:val="24"/>
                <w:szCs w:val="24"/>
              </w:rPr>
              <w:t>Муниципальное бюджетное дошкольное образовательное учреждение Сюмсинский детский сад № 1(далее – Сюмсинский детский сад    № 1)</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31</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Вахта памяти</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8-9 мая 2025 года, все школы Сюмсинского района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Педагоги-организаторы</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32</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color w:val="333333"/>
                <w:sz w:val="24"/>
                <w:szCs w:val="24"/>
              </w:rPr>
            </w:pPr>
            <w:r w:rsidRPr="00A719F1">
              <w:rPr>
                <w:rFonts w:ascii="Times New Roman" w:hAnsi="Times New Roman" w:cs="Times New Roman"/>
                <w:color w:val="000000"/>
                <w:sz w:val="24"/>
                <w:szCs w:val="24"/>
                <w:shd w:val="clear" w:color="auto" w:fill="FFFFFF"/>
              </w:rPr>
              <w:t>Календарь воинской славы с обратным отсчëтом «До Дня Победы осталось...</w:t>
            </w:r>
            <w:r w:rsidRPr="00A719F1">
              <w:rPr>
                <w:rFonts w:ascii="Times New Roman" w:eastAsia="Times New Roman" w:hAnsi="Times New Roman" w:cs="Times New Roman"/>
                <w:bCs/>
                <w:color w:val="333333"/>
                <w:sz w:val="24"/>
                <w:szCs w:val="24"/>
              </w:rPr>
              <w:t>»</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В течение 2024-2025 учебного года, муници-пальное казенное общеобра-зователь-ное учрежде-ние «Васькин-ская основная общеобра-зователь-ная школа»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Муниципальное казенное общеобразовательное учреждение «Васькинская основная общеобразовательная школа»</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33</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hAnsi="Times New Roman" w:cs="Times New Roman"/>
                <w:color w:val="000000"/>
                <w:sz w:val="24"/>
                <w:szCs w:val="24"/>
                <w:shd w:val="clear" w:color="auto" w:fill="FFFFFF"/>
              </w:rPr>
            </w:pPr>
            <w:r w:rsidRPr="00A719F1">
              <w:rPr>
                <w:rFonts w:ascii="Times New Roman" w:hAnsi="Times New Roman" w:cs="Times New Roman"/>
                <w:color w:val="000000"/>
                <w:sz w:val="24"/>
                <w:szCs w:val="24"/>
                <w:shd w:val="clear" w:color="auto" w:fill="FFFFFF"/>
              </w:rPr>
              <w:t>Акция «Читаем книги о войне»</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Май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 xml:space="preserve">Все школы Сюмсинского района </w:t>
            </w:r>
          </w:p>
        </w:tc>
      </w:tr>
      <w:tr w:rsidR="001B5DB5" w:rsidRPr="00DC1D22"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34</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hAnsi="Times New Roman" w:cs="Times New Roman"/>
                <w:sz w:val="24"/>
                <w:szCs w:val="24"/>
                <w:shd w:val="clear" w:color="auto" w:fill="FFFFFF"/>
              </w:rPr>
            </w:pPr>
            <w:r w:rsidRPr="00A719F1">
              <w:rPr>
                <w:rFonts w:ascii="Times New Roman" w:hAnsi="Times New Roman" w:cs="Times New Roman"/>
                <w:sz w:val="24"/>
                <w:szCs w:val="24"/>
                <w:shd w:val="clear" w:color="auto" w:fill="FFFFFF"/>
              </w:rPr>
              <w:t>Школьный проект «Память огненных лет» (открытие - январь, защита проектов классов - начало февраля - реализация проектов, в апреле - мае - фестиваль  «Память огненных лет»).</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Январь-май 2025 года, муници-пальное бюджетное общеобра-зователь-ное учрежде-</w:t>
            </w:r>
            <w:r w:rsidRPr="00A719F1">
              <w:rPr>
                <w:rFonts w:ascii="Times New Roman" w:eastAsia="Times New Roman" w:hAnsi="Times New Roman" w:cs="Times New Roman"/>
                <w:bCs/>
                <w:sz w:val="24"/>
                <w:szCs w:val="24"/>
              </w:rPr>
              <w:lastRenderedPageBreak/>
              <w:t>ние Кильмез-ская средняя общеобра-зователь-</w:t>
            </w:r>
            <w:r w:rsidRPr="00C649BD">
              <w:rPr>
                <w:rFonts w:ascii="Times New Roman" w:eastAsia="Times New Roman" w:hAnsi="Times New Roman" w:cs="Times New Roman"/>
                <w:noProof/>
                <w:sz w:val="24"/>
                <w:szCs w:val="24"/>
              </w:rPr>
              <w:pict>
                <v:rect id="_x0000_s1571" style="position:absolute;left:0;text-align:left;margin-left:10.95pt;margin-top:-97.4pt;width:80.7pt;height:21.3pt;z-index:251720704;mso-position-horizontal-relative:text;mso-position-vertical-relative:text" strokecolor="white [3212]">
                  <v:textbox style="mso-next-textbox:#_x0000_s1571">
                    <w:txbxContent>
                      <w:p w:rsidR="008306EE" w:rsidRPr="00356FC6" w:rsidRDefault="008306EE" w:rsidP="001B5DB5">
                        <w:pPr>
                          <w:jc w:val="center"/>
                          <w:rPr>
                            <w:rFonts w:ascii="Times New Roman" w:hAnsi="Times New Roman" w:cs="Times New Roman"/>
                            <w:sz w:val="20"/>
                            <w:szCs w:val="20"/>
                          </w:rPr>
                        </w:pPr>
                        <w:r>
                          <w:rPr>
                            <w:rFonts w:ascii="Times New Roman" w:hAnsi="Times New Roman" w:cs="Times New Roman"/>
                            <w:sz w:val="20"/>
                            <w:szCs w:val="20"/>
                          </w:rPr>
                          <w:t>9</w:t>
                        </w:r>
                      </w:p>
                    </w:txbxContent>
                  </v:textbox>
                </v:rect>
              </w:pict>
            </w:r>
            <w:r w:rsidRPr="00A719F1">
              <w:rPr>
                <w:rFonts w:ascii="Times New Roman" w:eastAsia="Times New Roman" w:hAnsi="Times New Roman" w:cs="Times New Roman"/>
                <w:bCs/>
                <w:sz w:val="24"/>
                <w:szCs w:val="24"/>
              </w:rPr>
              <w:t>ная школа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lastRenderedPageBreak/>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Муниципальное бюджетное общеобразовательное учреждение Кильмезская средняя общеобразовательная школ»</w:t>
            </w:r>
          </w:p>
        </w:tc>
      </w:tr>
      <w:tr w:rsidR="001B5DB5" w:rsidRPr="00DC1D22"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lastRenderedPageBreak/>
              <w:t>35</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hAnsi="Times New Roman" w:cs="Times New Roman"/>
                <w:sz w:val="24"/>
                <w:szCs w:val="24"/>
                <w:shd w:val="clear" w:color="auto" w:fill="FFFFFF"/>
              </w:rPr>
            </w:pPr>
            <w:r w:rsidRPr="00A719F1">
              <w:rPr>
                <w:rFonts w:ascii="Times New Roman" w:hAnsi="Times New Roman" w:cs="Times New Roman"/>
                <w:sz w:val="24"/>
                <w:szCs w:val="24"/>
              </w:rPr>
              <w:t>Оформление экспозиции, посвященной Великой Отечественной войне в школьном музее, проведение экскурсий (1 – 11 классы)</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Ноябрь 2024 года –июнь 2025 года, МБОУ «Сюмсин-ская СОШ»</w:t>
            </w:r>
          </w:p>
          <w:p w:rsidR="001B5DB5" w:rsidRPr="00A719F1" w:rsidRDefault="001B5DB5" w:rsidP="001B5DB5">
            <w:pPr>
              <w:jc w:val="both"/>
              <w:rPr>
                <w:rFonts w:ascii="Times New Roman" w:eastAsia="Times New Roman" w:hAnsi="Times New Roman" w:cs="Times New Roman"/>
                <w:bCs/>
                <w:sz w:val="24"/>
                <w:szCs w:val="24"/>
              </w:rPr>
            </w:pP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МБОУ «Сюмсинская СОШ»</w:t>
            </w:r>
          </w:p>
          <w:p w:rsidR="001B5DB5" w:rsidRPr="00A719F1" w:rsidRDefault="001B5DB5" w:rsidP="001B5DB5">
            <w:pPr>
              <w:jc w:val="both"/>
              <w:rPr>
                <w:rFonts w:ascii="Times New Roman" w:eastAsia="Times New Roman" w:hAnsi="Times New Roman" w:cs="Times New Roman"/>
                <w:bCs/>
                <w:sz w:val="24"/>
                <w:szCs w:val="24"/>
              </w:rPr>
            </w:pPr>
          </w:p>
        </w:tc>
      </w:tr>
      <w:tr w:rsidR="001B5DB5" w:rsidRPr="00DC1D22"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36</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Парад дошколят</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hAnsi="Times New Roman" w:cs="Times New Roman"/>
                <w:sz w:val="24"/>
                <w:szCs w:val="24"/>
              </w:rPr>
              <w:t>15.05.2025</w:t>
            </w:r>
            <w:r w:rsidRPr="00A719F1">
              <w:rPr>
                <w:rFonts w:ascii="Times New Roman" w:eastAsia="Times New Roman" w:hAnsi="Times New Roman" w:cs="Times New Roman"/>
                <w:bCs/>
                <w:sz w:val="24"/>
                <w:szCs w:val="24"/>
              </w:rPr>
              <w:t xml:space="preserve"> года, Сюмсинский детсад № 1</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Сюмсинский детский сад    № 1</w:t>
            </w:r>
          </w:p>
        </w:tc>
      </w:tr>
      <w:tr w:rsidR="001B5DB5" w:rsidRPr="00DC1D22"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37</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pStyle w:val="aa"/>
              <w:spacing w:before="0" w:beforeAutospacing="0" w:after="0" w:afterAutospacing="0"/>
              <w:rPr>
                <w:color w:val="000000" w:themeColor="text1"/>
              </w:rPr>
            </w:pPr>
            <w:r w:rsidRPr="00A719F1">
              <w:rPr>
                <w:color w:val="000000" w:themeColor="text1"/>
              </w:rPr>
              <w:t>Конкурс строевой подготовки «Равняемся на Героев»</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Май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bCs/>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hAnsi="Times New Roman" w:cs="Times New Roman"/>
                <w:color w:val="000000" w:themeColor="text1"/>
                <w:sz w:val="24"/>
                <w:szCs w:val="24"/>
              </w:rPr>
              <w:t>Сюмсинский ДДТ</w:t>
            </w:r>
          </w:p>
        </w:tc>
      </w:tr>
      <w:tr w:rsidR="001B5DB5" w:rsidRPr="00DC1D22"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38</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pStyle w:val="aa"/>
              <w:spacing w:before="0" w:beforeAutospacing="0" w:after="0" w:afterAutospacing="0"/>
              <w:rPr>
                <w:color w:val="000000" w:themeColor="text1"/>
              </w:rPr>
            </w:pPr>
            <w:r w:rsidRPr="00A719F1">
              <w:rPr>
                <w:color w:val="000000" w:themeColor="text1"/>
              </w:rPr>
              <w:t>Онлайн-конкурс стихов среди 1-4 классов</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Май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bCs/>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hAnsi="Times New Roman" w:cs="Times New Roman"/>
                <w:color w:val="000000" w:themeColor="text1"/>
                <w:sz w:val="24"/>
                <w:szCs w:val="24"/>
              </w:rPr>
              <w:t>Все образовательные организации</w:t>
            </w:r>
          </w:p>
        </w:tc>
      </w:tr>
      <w:tr w:rsidR="001B5DB5" w:rsidRPr="00DC1D22"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39</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pStyle w:val="aa"/>
              <w:spacing w:before="0" w:beforeAutospacing="0" w:after="0" w:afterAutospacing="0"/>
              <w:rPr>
                <w:color w:val="000000" w:themeColor="text1"/>
              </w:rPr>
            </w:pPr>
            <w:r w:rsidRPr="00A719F1">
              <w:rPr>
                <w:color w:val="000000" w:themeColor="text1"/>
              </w:rPr>
              <w:t>Виртуальная экскурсия по музею «История одного экспоната»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В течение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bCs/>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hAnsi="Times New Roman" w:cs="Times New Roman"/>
                <w:color w:val="000000" w:themeColor="text1"/>
                <w:sz w:val="24"/>
                <w:szCs w:val="24"/>
              </w:rPr>
              <w:t>Сюмсинский ДДТ</w:t>
            </w:r>
          </w:p>
        </w:tc>
      </w:tr>
      <w:tr w:rsidR="001B5DB5" w:rsidRPr="00DC1D22"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40</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pStyle w:val="aa"/>
              <w:spacing w:before="0" w:beforeAutospacing="0" w:after="0" w:afterAutospacing="0"/>
              <w:rPr>
                <w:color w:val="000000" w:themeColor="text1"/>
              </w:rPr>
            </w:pPr>
            <w:r w:rsidRPr="00A719F1">
              <w:rPr>
                <w:color w:val="000000" w:themeColor="text1"/>
              </w:rPr>
              <w:t>Пополнение школьных музеев экспонатами и информацией по Специальной военной операции</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В течение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color w:val="000000" w:themeColor="text1"/>
                <w:sz w:val="24"/>
                <w:szCs w:val="24"/>
              </w:rPr>
            </w:pPr>
            <w:r w:rsidRPr="00A719F1">
              <w:rPr>
                <w:rFonts w:ascii="Times New Roman" w:eastAsia="Times New Roman" w:hAnsi="Times New Roman" w:cs="Times New Roman"/>
                <w:bCs/>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eastAsia="Times New Roman" w:hAnsi="Times New Roman" w:cs="Times New Roman"/>
                <w:bCs/>
                <w:sz w:val="24"/>
                <w:szCs w:val="24"/>
              </w:rPr>
            </w:pPr>
            <w:r w:rsidRPr="00A719F1">
              <w:rPr>
                <w:rFonts w:ascii="Times New Roman" w:hAnsi="Times New Roman" w:cs="Times New Roman"/>
                <w:color w:val="000000" w:themeColor="text1"/>
                <w:sz w:val="24"/>
                <w:szCs w:val="24"/>
              </w:rPr>
              <w:t>Все образовательные организации</w:t>
            </w:r>
          </w:p>
        </w:tc>
      </w:tr>
      <w:tr w:rsidR="001B5DB5" w:rsidRPr="008B4A1B" w:rsidTr="001B5DB5">
        <w:tc>
          <w:tcPr>
            <w:tcW w:w="9513"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   Муниципальное бюджетное образовательное учреждение дополнительного образования «Сюмсинская спортивная школа» (далее – МБОУ ДО «Сюмсинская СШ»)</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41</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Эстафета мира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9 мая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МБОУ ДО «Сюмсинская СШ»</w:t>
            </w:r>
          </w:p>
        </w:tc>
      </w:tr>
      <w:tr w:rsidR="001B5DB5" w:rsidRPr="008B4A1B" w:rsidTr="001B5DB5">
        <w:tc>
          <w:tcPr>
            <w:tcW w:w="9513"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  Муниципальное казенное учреждение «Молоджежный центр «Светлана»   </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42</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Освещение в средствах массовой информации мероприятий, посвященных подготовке и празднованию</w:t>
            </w:r>
          </w:p>
          <w:p w:rsidR="001B5DB5" w:rsidRPr="00A719F1" w:rsidRDefault="001B5DB5" w:rsidP="001B5DB5">
            <w:pPr>
              <w:rPr>
                <w:rFonts w:ascii="Times New Roman" w:eastAsia="Times New Roman" w:hAnsi="Times New Roman" w:cs="Times New Roman"/>
                <w:b/>
                <w:bCs/>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 течение 2025 года,</w:t>
            </w:r>
          </w:p>
          <w:p w:rsidR="001B5DB5" w:rsidRPr="00A719F1" w:rsidRDefault="001B5DB5" w:rsidP="001B5DB5">
            <w:pPr>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МЦ «Светлана»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МЦ «Светлана»</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43</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Уроки мужества к памятным датам Великой Отечественной войны</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течение 2025 года, </w:t>
            </w:r>
            <w:r w:rsidRPr="00A719F1">
              <w:rPr>
                <w:rFonts w:ascii="Times New Roman" w:eastAsia="Times New Roman" w:hAnsi="Times New Roman" w:cs="Times New Roman"/>
                <w:bCs/>
                <w:sz w:val="24"/>
                <w:szCs w:val="24"/>
              </w:rPr>
              <w:t xml:space="preserve">МЦ </w:t>
            </w:r>
            <w:r w:rsidRPr="00A719F1">
              <w:rPr>
                <w:rFonts w:ascii="Times New Roman" w:eastAsia="Times New Roman" w:hAnsi="Times New Roman" w:cs="Times New Roman"/>
                <w:bCs/>
                <w:sz w:val="24"/>
                <w:szCs w:val="24"/>
              </w:rPr>
              <w:lastRenderedPageBreak/>
              <w:t>«Светлана»</w:t>
            </w:r>
          </w:p>
          <w:p w:rsidR="001B5DB5" w:rsidRPr="00A719F1" w:rsidRDefault="008306EE" w:rsidP="001B5DB5">
            <w:pPr>
              <w:rPr>
                <w:rFonts w:ascii="Times New Roman" w:eastAsia="Times New Roman" w:hAnsi="Times New Roman" w:cs="Times New Roman"/>
                <w:bCs/>
                <w:sz w:val="24"/>
                <w:szCs w:val="24"/>
              </w:rPr>
            </w:pPr>
            <w:r w:rsidRPr="00C649BD">
              <w:rPr>
                <w:rFonts w:ascii="Times New Roman" w:eastAsia="Calibri" w:hAnsi="Times New Roman" w:cs="Times New Roman"/>
                <w:noProof/>
                <w:sz w:val="24"/>
                <w:szCs w:val="24"/>
              </w:rPr>
              <w:pict>
                <v:rect id="_x0000_s1572" style="position:absolute;margin-left:34.15pt;margin-top:-97.35pt;width:1in;height:22.3pt;z-index:251721728" strokecolor="white [3212]">
                  <v:textbox style="mso-next-textbox:#_x0000_s1572">
                    <w:txbxContent>
                      <w:p w:rsidR="008306EE" w:rsidRPr="00935371" w:rsidRDefault="008306EE" w:rsidP="001B5DB5">
                        <w:pPr>
                          <w:rPr>
                            <w:rFonts w:ascii="Times New Roman" w:hAnsi="Times New Roman" w:cs="Times New Roman"/>
                            <w:sz w:val="20"/>
                            <w:szCs w:val="20"/>
                          </w:rPr>
                        </w:pPr>
                        <w:r>
                          <w:rPr>
                            <w:rFonts w:ascii="Times New Roman" w:hAnsi="Times New Roman" w:cs="Times New Roman"/>
                            <w:sz w:val="20"/>
                            <w:szCs w:val="20"/>
                          </w:rPr>
                          <w:t>10</w:t>
                        </w:r>
                      </w:p>
                    </w:txbxContent>
                  </v:textbox>
                </v:rect>
              </w:pic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lastRenderedPageBreak/>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bCs/>
                <w:sz w:val="24"/>
                <w:szCs w:val="24"/>
              </w:rPr>
              <w:t>МЦ «Светлана»</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lastRenderedPageBreak/>
              <w:t>44</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Просмотр кинофильма «А завтра была война». Беседа о Дне памяти и скорби</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 xml:space="preserve">Июнь </w:t>
            </w:r>
            <w:r>
              <w:rPr>
                <w:rFonts w:ascii="Times New Roman" w:eastAsia="Times New Roman" w:hAnsi="Times New Roman" w:cs="Times New Roman"/>
                <w:bCs/>
                <w:sz w:val="24"/>
                <w:szCs w:val="24"/>
              </w:rPr>
              <w:t xml:space="preserve">2025 года, </w:t>
            </w:r>
            <w:r w:rsidRPr="00A719F1">
              <w:rPr>
                <w:rFonts w:ascii="Times New Roman" w:eastAsia="Times New Roman" w:hAnsi="Times New Roman" w:cs="Times New Roman"/>
                <w:bCs/>
                <w:sz w:val="24"/>
                <w:szCs w:val="24"/>
              </w:rPr>
              <w:t>МЦ «Светлана»</w:t>
            </w:r>
          </w:p>
          <w:p w:rsidR="001B5DB5" w:rsidRPr="00A719F1" w:rsidRDefault="001B5DB5" w:rsidP="001B5DB5">
            <w:pPr>
              <w:rPr>
                <w:rFonts w:ascii="Times New Roman" w:eastAsia="Times New Roman" w:hAnsi="Times New Roman" w:cs="Times New Roman"/>
                <w:bCs/>
                <w:sz w:val="24"/>
                <w:szCs w:val="24"/>
              </w:rPr>
            </w:pP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bCs/>
                <w:sz w:val="24"/>
                <w:szCs w:val="24"/>
              </w:rPr>
              <w:t>МЦ «Светлана»</w:t>
            </w:r>
          </w:p>
        </w:tc>
      </w:tr>
      <w:tr w:rsidR="001B5DB5" w:rsidRPr="008B4A1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45</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b/>
                <w:bCs/>
                <w:sz w:val="24"/>
                <w:szCs w:val="24"/>
              </w:rPr>
            </w:pPr>
            <w:r w:rsidRPr="00A719F1">
              <w:rPr>
                <w:rFonts w:ascii="Times New Roman" w:hAnsi="Times New Roman" w:cs="Times New Roman"/>
                <w:sz w:val="24"/>
                <w:szCs w:val="24"/>
              </w:rPr>
              <w:t>Освещение в средствах массовой информации мероприятий, посвященных подготовке и празднованию</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bCs/>
                <w:sz w:val="24"/>
                <w:szCs w:val="24"/>
              </w:rPr>
            </w:pPr>
            <w:r w:rsidRPr="00A719F1">
              <w:rPr>
                <w:rFonts w:ascii="Times New Roman" w:eastAsia="Times New Roman" w:hAnsi="Times New Roman" w:cs="Times New Roman"/>
                <w:bCs/>
                <w:sz w:val="24"/>
                <w:szCs w:val="24"/>
              </w:rPr>
              <w:t xml:space="preserve"> В течение </w:t>
            </w:r>
            <w:r>
              <w:rPr>
                <w:rFonts w:ascii="Times New Roman" w:eastAsia="Times New Roman" w:hAnsi="Times New Roman" w:cs="Times New Roman"/>
                <w:bCs/>
                <w:sz w:val="24"/>
                <w:szCs w:val="24"/>
              </w:rPr>
              <w:t xml:space="preserve">2025 </w:t>
            </w:r>
            <w:r w:rsidRPr="00A719F1">
              <w:rPr>
                <w:rFonts w:ascii="Times New Roman" w:eastAsia="Times New Roman" w:hAnsi="Times New Roman" w:cs="Times New Roman"/>
                <w:bCs/>
                <w:sz w:val="24"/>
                <w:szCs w:val="24"/>
              </w:rPr>
              <w:t>года</w:t>
            </w:r>
            <w:r>
              <w:rPr>
                <w:rFonts w:ascii="Times New Roman" w:eastAsia="Times New Roman" w:hAnsi="Times New Roman" w:cs="Times New Roman"/>
                <w:bCs/>
                <w:sz w:val="24"/>
                <w:szCs w:val="24"/>
              </w:rPr>
              <w:t>,</w:t>
            </w:r>
            <w:r w:rsidRPr="00A719F1">
              <w:rPr>
                <w:rFonts w:ascii="Times New Roman" w:eastAsia="Times New Roman" w:hAnsi="Times New Roman" w:cs="Times New Roman"/>
                <w:bCs/>
                <w:sz w:val="24"/>
                <w:szCs w:val="24"/>
              </w:rPr>
              <w:t xml:space="preserve"> МЦ «Светлана»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bCs/>
                <w:sz w:val="24"/>
                <w:szCs w:val="24"/>
              </w:rPr>
              <w:t>МЦ «Светлана»</w:t>
            </w:r>
          </w:p>
        </w:tc>
      </w:tr>
      <w:tr w:rsidR="001B5DB5" w:rsidRPr="008B4A1B" w:rsidTr="001B5DB5">
        <w:tc>
          <w:tcPr>
            <w:tcW w:w="9513"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    Патриотические организации и движения    </w:t>
            </w:r>
          </w:p>
        </w:tc>
      </w:tr>
      <w:tr w:rsidR="001B5DB5" w:rsidRPr="0007234E"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46.</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Бессмертный Полк Первых (обновление табличек)</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Сентябрь 2024</w:t>
            </w:r>
            <w:r>
              <w:rPr>
                <w:rFonts w:ascii="Times New Roman" w:eastAsia="Times New Roman" w:hAnsi="Times New Roman" w:cs="Times New Roman"/>
                <w:sz w:val="24"/>
                <w:szCs w:val="24"/>
              </w:rPr>
              <w:t xml:space="preserve"> года</w:t>
            </w:r>
            <w:r w:rsidRPr="00A719F1">
              <w:rPr>
                <w:rFonts w:ascii="Times New Roman" w:eastAsia="Times New Roman" w:hAnsi="Times New Roman" w:cs="Times New Roman"/>
                <w:sz w:val="24"/>
                <w:szCs w:val="24"/>
              </w:rPr>
              <w:t xml:space="preserve">-май 2025 </w:t>
            </w:r>
            <w:r>
              <w:rPr>
                <w:rFonts w:ascii="Times New Roman" w:eastAsia="Times New Roman" w:hAnsi="Times New Roman" w:cs="Times New Roman"/>
                <w:sz w:val="24"/>
                <w:szCs w:val="24"/>
              </w:rPr>
              <w:t>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Гранты</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Движение Первых</w:t>
            </w:r>
          </w:p>
        </w:tc>
      </w:tr>
      <w:tr w:rsidR="001B5DB5" w:rsidRPr="00642CFC"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47.</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Марафон встреч с участниками Специальной военной операции «Истории Первых»</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Сентябрь 2024-май 2025</w:t>
            </w:r>
            <w:r>
              <w:rPr>
                <w:rFonts w:ascii="Times New Roman" w:eastAsia="Times New Roman" w:hAnsi="Times New Roman" w:cs="Times New Roman"/>
                <w:sz w:val="24"/>
                <w:szCs w:val="24"/>
              </w:rPr>
              <w:t xml:space="preserve"> года</w:t>
            </w:r>
            <w:r w:rsidRPr="00A719F1">
              <w:rPr>
                <w:rFonts w:ascii="Times New Roman" w:eastAsia="Times New Roman" w:hAnsi="Times New Roman" w:cs="Times New Roman"/>
                <w:sz w:val="24"/>
                <w:szCs w:val="24"/>
              </w:rPr>
              <w:t xml:space="preserve"> </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sz w:val="24"/>
                <w:szCs w:val="24"/>
              </w:rPr>
              <w:t>Движение Первых</w:t>
            </w:r>
          </w:p>
        </w:tc>
      </w:tr>
      <w:tr w:rsidR="001B5DB5" w:rsidRPr="00642CFC"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48.</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"Герои Первых" - оформление стендов, музейных экспозиций в первичных отделениях.</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Апрель-май 2025</w:t>
            </w:r>
            <w:r>
              <w:rPr>
                <w:rFonts w:ascii="Times New Roman" w:eastAsia="Times New Roman" w:hAnsi="Times New Roman" w:cs="Times New Roman"/>
                <w:sz w:val="24"/>
                <w:szCs w:val="24"/>
              </w:rPr>
              <w:t>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sz w:val="24"/>
                <w:szCs w:val="24"/>
              </w:rPr>
              <w:t>Движение Первых</w:t>
            </w:r>
          </w:p>
        </w:tc>
      </w:tr>
      <w:tr w:rsidR="001B5DB5" w:rsidRPr="00642CFC"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49.</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Звезда Победы - изготовление памятной сувенирной продукции, оформление георгиевских лент.</w:t>
            </w:r>
          </w:p>
          <w:p w:rsidR="001B5DB5" w:rsidRPr="00A719F1" w:rsidRDefault="001B5DB5" w:rsidP="001B5DB5">
            <w:pPr>
              <w:rPr>
                <w:rFonts w:ascii="Times New Roman" w:eastAsia="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Апрель-май 2025</w:t>
            </w:r>
            <w:r>
              <w:rPr>
                <w:rFonts w:ascii="Times New Roman" w:eastAsia="Times New Roman" w:hAnsi="Times New Roman" w:cs="Times New Roman"/>
                <w:sz w:val="24"/>
                <w:szCs w:val="24"/>
              </w:rPr>
              <w:t xml:space="preserve">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sz w:val="24"/>
                <w:szCs w:val="24"/>
              </w:rPr>
              <w:t>Движение Первых</w:t>
            </w:r>
          </w:p>
        </w:tc>
      </w:tr>
      <w:tr w:rsidR="001B5DB5" w:rsidRPr="00642CFC"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50.</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Конкурсы творческих работ “Наша Победа“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В течение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sz w:val="24"/>
                <w:szCs w:val="24"/>
              </w:rPr>
              <w:t>Движение Первых</w:t>
            </w:r>
          </w:p>
        </w:tc>
      </w:tr>
      <w:tr w:rsidR="001B5DB5" w:rsidRPr="00642CFC"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51.</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«Окна Победы»</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Май 2025</w:t>
            </w:r>
            <w:r>
              <w:rPr>
                <w:rFonts w:ascii="Times New Roman" w:eastAsia="Times New Roman" w:hAnsi="Times New Roman" w:cs="Times New Roman"/>
                <w:sz w:val="24"/>
                <w:szCs w:val="24"/>
              </w:rPr>
              <w:t xml:space="preserve">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Без финансирования</w:t>
            </w:r>
          </w:p>
          <w:p w:rsidR="001B5DB5" w:rsidRPr="00A719F1" w:rsidRDefault="001B5DB5" w:rsidP="001B5DB5">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rPr>
            </w:pPr>
            <w:r w:rsidRPr="00A719F1">
              <w:rPr>
                <w:rFonts w:ascii="Times New Roman" w:eastAsia="Times New Roman" w:hAnsi="Times New Roman" w:cs="Times New Roman"/>
                <w:sz w:val="24"/>
                <w:szCs w:val="24"/>
              </w:rPr>
              <w:t>Движение Первых</w:t>
            </w:r>
          </w:p>
        </w:tc>
      </w:tr>
      <w:tr w:rsidR="001B5DB5" w:rsidRPr="00642CFC" w:rsidTr="001B5DB5">
        <w:trPr>
          <w:trHeight w:val="300"/>
        </w:trPr>
        <w:tc>
          <w:tcPr>
            <w:tcW w:w="9513" w:type="dxa"/>
            <w:gridSpan w:val="5"/>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Архивный сектор Отдела культуры Администрации муниципального образования «Муниципальный округ Сюмсинский район Удмуртской Республики» (далее – Архивный сектор)</w:t>
            </w:r>
          </w:p>
        </w:tc>
      </w:tr>
      <w:tr w:rsidR="001B5DB5" w:rsidRPr="00642CFC"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52</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jc w:val="both"/>
              <w:rPr>
                <w:rFonts w:ascii="Times New Roman" w:hAnsi="Times New Roman" w:cs="Times New Roman"/>
                <w:sz w:val="24"/>
                <w:szCs w:val="24"/>
              </w:rPr>
            </w:pPr>
            <w:r w:rsidRPr="00A719F1">
              <w:rPr>
                <w:rFonts w:ascii="Times New Roman" w:hAnsi="Times New Roman" w:cs="Times New Roman"/>
                <w:sz w:val="24"/>
                <w:szCs w:val="24"/>
              </w:rPr>
              <w:t>Информационные мероприятия к 100-летию Брагина Федора Федосеевича, участника Великой Отечественной войны 1941-1945 годов, Героя Социалистического труда</w:t>
            </w:r>
          </w:p>
          <w:p w:rsidR="001B5DB5" w:rsidRDefault="001B5DB5" w:rsidP="001B5DB5">
            <w:pPr>
              <w:jc w:val="both"/>
              <w:rPr>
                <w:rFonts w:ascii="Times New Roman" w:hAnsi="Times New Roman" w:cs="Times New Roman"/>
                <w:sz w:val="24"/>
                <w:szCs w:val="24"/>
              </w:rPr>
            </w:pPr>
          </w:p>
          <w:p w:rsidR="001B5DB5" w:rsidRDefault="008306EE" w:rsidP="001B5DB5">
            <w:pPr>
              <w:jc w:val="both"/>
              <w:rPr>
                <w:rFonts w:ascii="Times New Roman" w:hAnsi="Times New Roman" w:cs="Times New Roman"/>
                <w:sz w:val="24"/>
                <w:szCs w:val="24"/>
              </w:rPr>
            </w:pPr>
            <w:r w:rsidRPr="00C649BD">
              <w:rPr>
                <w:rFonts w:ascii="Times New Roman" w:eastAsia="Times New Roman" w:hAnsi="Times New Roman" w:cs="Times New Roman"/>
                <w:noProof/>
                <w:sz w:val="24"/>
                <w:szCs w:val="24"/>
              </w:rPr>
              <w:lastRenderedPageBreak/>
              <w:pict>
                <v:rect id="_x0000_s1573" style="position:absolute;left:0;text-align:left;margin-left:177.3pt;margin-top:-83.5pt;width:1in;height:18.75pt;z-index:251722752" strokecolor="white [3212]">
                  <v:textbox style="mso-next-textbox:#_x0000_s1573">
                    <w:txbxContent>
                      <w:p w:rsidR="008306EE" w:rsidRPr="00935371" w:rsidRDefault="008306EE" w:rsidP="001B5DB5">
                        <w:pPr>
                          <w:rPr>
                            <w:rFonts w:ascii="Times New Roman" w:hAnsi="Times New Roman" w:cs="Times New Roman"/>
                            <w:sz w:val="20"/>
                            <w:szCs w:val="20"/>
                          </w:rPr>
                        </w:pPr>
                        <w:r w:rsidRPr="00935371">
                          <w:rPr>
                            <w:rFonts w:ascii="Times New Roman" w:hAnsi="Times New Roman" w:cs="Times New Roman"/>
                            <w:sz w:val="20"/>
                            <w:szCs w:val="20"/>
                          </w:rPr>
                          <w:t>1</w:t>
                        </w:r>
                        <w:r>
                          <w:rPr>
                            <w:rFonts w:ascii="Times New Roman" w:hAnsi="Times New Roman" w:cs="Times New Roman"/>
                            <w:sz w:val="20"/>
                            <w:szCs w:val="20"/>
                          </w:rPr>
                          <w:t>1</w:t>
                        </w:r>
                      </w:p>
                    </w:txbxContent>
                  </v:textbox>
                </v:rect>
              </w:pict>
            </w:r>
          </w:p>
          <w:p w:rsidR="001B5DB5" w:rsidRPr="00A719F1" w:rsidRDefault="001B5DB5" w:rsidP="001B5DB5">
            <w:pPr>
              <w:jc w:val="both"/>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lastRenderedPageBreak/>
              <w:t>Февраль</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Архивный сектор</w:t>
            </w:r>
          </w:p>
        </w:tc>
      </w:tr>
      <w:tr w:rsidR="001B5DB5" w:rsidRPr="00642CFC"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lastRenderedPageBreak/>
              <w:t>53</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hAnsi="Times New Roman" w:cs="Times New Roman"/>
                <w:sz w:val="24"/>
                <w:szCs w:val="24"/>
              </w:rPr>
            </w:pPr>
            <w:r w:rsidRPr="00A719F1">
              <w:rPr>
                <w:rFonts w:ascii="Times New Roman" w:hAnsi="Times New Roman" w:cs="Times New Roman"/>
                <w:sz w:val="24"/>
                <w:szCs w:val="24"/>
              </w:rPr>
              <w:t>Организация выставки архивных документов «Лица Победы»</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 xml:space="preserve">Февраль-май </w:t>
            </w:r>
            <w:r>
              <w:rPr>
                <w:rFonts w:ascii="Times New Roman" w:hAnsi="Times New Roman" w:cs="Times New Roman"/>
                <w:sz w:val="24"/>
                <w:szCs w:val="24"/>
              </w:rPr>
              <w:t>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Архивный сектор</w:t>
            </w:r>
          </w:p>
        </w:tc>
      </w:tr>
      <w:tr w:rsidR="001B5DB5" w:rsidRPr="00642CFC"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54</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hAnsi="Times New Roman" w:cs="Times New Roman"/>
                <w:sz w:val="24"/>
                <w:szCs w:val="24"/>
              </w:rPr>
            </w:pPr>
            <w:r w:rsidRPr="00A719F1">
              <w:rPr>
                <w:rFonts w:ascii="Times New Roman" w:hAnsi="Times New Roman" w:cs="Times New Roman"/>
                <w:sz w:val="24"/>
                <w:szCs w:val="24"/>
              </w:rPr>
              <w:t>Школьный урок «Лица Победы по архивным документам» в муниципальном казенном образовательном учреждении «Васькинская основная образовательная школа»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Апрель</w:t>
            </w:r>
            <w:r>
              <w:rPr>
                <w:rFonts w:ascii="Times New Roman" w:hAnsi="Times New Roman" w:cs="Times New Roman"/>
                <w:sz w:val="24"/>
                <w:szCs w:val="24"/>
              </w:rPr>
              <w:t xml:space="preserve"> 2025 года</w:t>
            </w:r>
          </w:p>
          <w:p w:rsidR="001B5DB5" w:rsidRPr="00A719F1" w:rsidRDefault="001B5DB5" w:rsidP="001B5DB5">
            <w:pPr>
              <w:rPr>
                <w:rFonts w:ascii="Times New Roman" w:hAnsi="Times New Roman" w:cs="Times New Roman"/>
                <w:sz w:val="24"/>
                <w:szCs w:val="24"/>
              </w:rPr>
            </w:pP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Архивный сектор</w:t>
            </w:r>
          </w:p>
        </w:tc>
      </w:tr>
      <w:tr w:rsidR="001B5DB5" w:rsidRPr="00642CFC"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55</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hAnsi="Times New Roman" w:cs="Times New Roman"/>
                <w:sz w:val="24"/>
                <w:szCs w:val="24"/>
              </w:rPr>
            </w:pPr>
            <w:r w:rsidRPr="00A719F1">
              <w:rPr>
                <w:rFonts w:ascii="Times New Roman" w:hAnsi="Times New Roman" w:cs="Times New Roman"/>
                <w:sz w:val="24"/>
                <w:szCs w:val="24"/>
              </w:rPr>
              <w:t>Участие в проектах по созданию единой базы данных документов по истории Великой Отечественной войны 1941-1945 годов «Удмуртия для Победы»,  «Книга памяти Удмуртии», «Дети войны»</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2025 год</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Архивный сектор</w:t>
            </w:r>
          </w:p>
        </w:tc>
      </w:tr>
      <w:tr w:rsidR="001B5DB5" w:rsidRPr="00642CFC"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56</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hAnsi="Times New Roman" w:cs="Times New Roman"/>
                <w:sz w:val="24"/>
                <w:szCs w:val="24"/>
              </w:rPr>
            </w:pPr>
            <w:r w:rsidRPr="00A719F1">
              <w:rPr>
                <w:rFonts w:ascii="Times New Roman" w:hAnsi="Times New Roman" w:cs="Times New Roman"/>
                <w:sz w:val="24"/>
                <w:szCs w:val="24"/>
              </w:rPr>
              <w:t>Рубрика с «Архивной полки»  на расширенных совещаниях руководителей учреждении и организаций района, в госпаблике Сюмсинского района и сообществе Архивного сектора в социальных сетях с информацией об участниках Великой Отечественной войны по архивным документам</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2025 год</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Архивный сектор</w:t>
            </w:r>
          </w:p>
        </w:tc>
      </w:tr>
      <w:tr w:rsidR="001B5DB5" w:rsidRPr="00642CFC"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57</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jc w:val="both"/>
              <w:rPr>
                <w:rFonts w:ascii="Times New Roman" w:hAnsi="Times New Roman" w:cs="Times New Roman"/>
                <w:sz w:val="24"/>
                <w:szCs w:val="24"/>
              </w:rPr>
            </w:pPr>
            <w:r w:rsidRPr="00A719F1">
              <w:rPr>
                <w:rFonts w:ascii="Times New Roman" w:hAnsi="Times New Roman" w:cs="Times New Roman"/>
                <w:sz w:val="24"/>
                <w:szCs w:val="24"/>
              </w:rPr>
              <w:t>Прием документов участников специальной военной операции, членов их семей, а также иных лиц на хранение в архив</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hAnsi="Times New Roman" w:cs="Times New Roman"/>
                <w:sz w:val="24"/>
                <w:szCs w:val="24"/>
              </w:rPr>
            </w:pPr>
            <w:r w:rsidRPr="00A719F1">
              <w:rPr>
                <w:rFonts w:ascii="Times New Roman" w:hAnsi="Times New Roman" w:cs="Times New Roman"/>
                <w:sz w:val="24"/>
                <w:szCs w:val="24"/>
              </w:rPr>
              <w:t>2025 год</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A719F1" w:rsidRDefault="001B5DB5" w:rsidP="001B5DB5">
            <w:pPr>
              <w:rPr>
                <w:rFonts w:ascii="Times New Roman" w:eastAsia="Times New Roman" w:hAnsi="Times New Roman" w:cs="Times New Roman"/>
                <w:sz w:val="24"/>
                <w:szCs w:val="24"/>
              </w:rPr>
            </w:pPr>
            <w:r w:rsidRPr="00A719F1">
              <w:rPr>
                <w:rFonts w:ascii="Times New Roman" w:eastAsia="Times New Roman" w:hAnsi="Times New Roman" w:cs="Times New Roman"/>
                <w:sz w:val="24"/>
                <w:szCs w:val="24"/>
              </w:rPr>
              <w:t>Архивный сектор</w:t>
            </w:r>
          </w:p>
        </w:tc>
      </w:tr>
      <w:tr w:rsidR="001B5DB5" w:rsidRPr="00937C9B" w:rsidTr="001B5DB5">
        <w:tc>
          <w:tcPr>
            <w:tcW w:w="9513" w:type="dxa"/>
            <w:gridSpan w:val="5"/>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jc w:val="both"/>
              <w:rPr>
                <w:rFonts w:ascii="Times New Roman" w:eastAsia="Times New Roman" w:hAnsi="Times New Roman" w:cs="Times New Roman"/>
                <w:sz w:val="24"/>
                <w:szCs w:val="24"/>
              </w:rPr>
            </w:pPr>
            <w:r w:rsidRPr="00937C9B">
              <w:rPr>
                <w:rFonts w:ascii="Times New Roman" w:eastAsia="Times New Roman" w:hAnsi="Times New Roman" w:cs="Times New Roman"/>
                <w:sz w:val="24"/>
                <w:szCs w:val="24"/>
              </w:rPr>
              <w:t xml:space="preserve">Социальный координатор Фонда «Защитники Отечества» </w:t>
            </w:r>
            <w:r>
              <w:rPr>
                <w:rFonts w:ascii="Times New Roman" w:eastAsia="Times New Roman" w:hAnsi="Times New Roman" w:cs="Times New Roman"/>
                <w:sz w:val="24"/>
                <w:szCs w:val="24"/>
              </w:rPr>
              <w:t>(далее - Социальный координатор)</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Акция «Мама защитника»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В течение года</w:t>
            </w:r>
            <w:r>
              <w:rPr>
                <w:rFonts w:ascii="Times New Roman" w:hAnsi="Times New Roman" w:cs="Times New Roman"/>
                <w:sz w:val="24"/>
                <w:szCs w:val="24"/>
              </w:rPr>
              <w:t xml:space="preserve"> 2025 года</w:t>
            </w:r>
          </w:p>
          <w:p w:rsidR="001B5DB5" w:rsidRPr="00937C9B" w:rsidRDefault="001B5DB5" w:rsidP="001B5DB5">
            <w:pPr>
              <w:rPr>
                <w:rFonts w:ascii="Times New Roman" w:hAnsi="Times New Roman" w:cs="Times New Roman"/>
                <w:sz w:val="24"/>
                <w:szCs w:val="24"/>
              </w:rPr>
            </w:pP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r w:rsidRPr="00342773">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координатор</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Акция «Наследники Великой Победы»</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В течение года</w:t>
            </w:r>
            <w:r>
              <w:rPr>
                <w:rFonts w:ascii="Times New Roman" w:hAnsi="Times New Roman" w:cs="Times New Roman"/>
                <w:sz w:val="24"/>
                <w:szCs w:val="24"/>
              </w:rPr>
              <w:t xml:space="preserve"> 2025 </w:t>
            </w:r>
            <w:r>
              <w:rPr>
                <w:rFonts w:ascii="Times New Roman" w:hAnsi="Times New Roman" w:cs="Times New Roman"/>
                <w:sz w:val="24"/>
                <w:szCs w:val="24"/>
              </w:rPr>
              <w:lastRenderedPageBreak/>
              <w:t>года</w:t>
            </w:r>
          </w:p>
          <w:p w:rsidR="001B5DB5" w:rsidRPr="00937C9B" w:rsidRDefault="008306EE" w:rsidP="001B5DB5">
            <w:pPr>
              <w:rPr>
                <w:rFonts w:ascii="Times New Roman" w:hAnsi="Times New Roman" w:cs="Times New Roman"/>
                <w:sz w:val="24"/>
                <w:szCs w:val="24"/>
              </w:rPr>
            </w:pPr>
            <w:r>
              <w:rPr>
                <w:rFonts w:ascii="Times New Roman" w:hAnsi="Times New Roman" w:cs="Times New Roman"/>
                <w:noProof/>
                <w:sz w:val="24"/>
                <w:szCs w:val="24"/>
              </w:rPr>
              <w:pict>
                <v:rect id="_x0000_s1575" style="position:absolute;margin-left:23.3pt;margin-top:-100.35pt;width:1in;height:20.8pt;z-index:251724800" strokecolor="white [3212]">
                  <v:textbox>
                    <w:txbxContent>
                      <w:p w:rsidR="008306EE" w:rsidRPr="0070794E" w:rsidRDefault="008306EE" w:rsidP="001B5DB5">
                        <w:pPr>
                          <w:rPr>
                            <w:rFonts w:ascii="Times New Roman" w:hAnsi="Times New Roman" w:cs="Times New Roman"/>
                            <w:sz w:val="20"/>
                            <w:szCs w:val="20"/>
                          </w:rPr>
                        </w:pPr>
                        <w:r w:rsidRPr="0070794E">
                          <w:rPr>
                            <w:rFonts w:ascii="Times New Roman" w:hAnsi="Times New Roman" w:cs="Times New Roman"/>
                            <w:sz w:val="20"/>
                            <w:szCs w:val="20"/>
                          </w:rPr>
                          <w:t>12</w:t>
                        </w:r>
                      </w:p>
                    </w:txbxContent>
                  </v:textbox>
                </v:rect>
              </w:pic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r w:rsidRPr="00342773">
              <w:rPr>
                <w:rFonts w:ascii="Times New Roman" w:eastAsia="Times New Roman" w:hAnsi="Times New Roman" w:cs="Times New Roman"/>
                <w:sz w:val="24"/>
                <w:szCs w:val="24"/>
              </w:rPr>
              <w:lastRenderedPageBreak/>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координатор</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Уроки мужества в школьных и дошкольных учреждениях</w:t>
            </w:r>
          </w:p>
          <w:p w:rsidR="001B5DB5" w:rsidRPr="00937C9B" w:rsidRDefault="001B5DB5" w:rsidP="001B5DB5">
            <w:pPr>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В течение года</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r w:rsidRPr="00342773">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координатор, Управление образования</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Эстафета «Знамя Победы»</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Конец апреля - начало мая</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координатор</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 xml:space="preserve">Летняя спартакиада ветеранов </w:t>
            </w:r>
            <w:r>
              <w:rPr>
                <w:rFonts w:ascii="Times New Roman" w:hAnsi="Times New Roman" w:cs="Times New Roman"/>
                <w:sz w:val="24"/>
                <w:szCs w:val="24"/>
              </w:rPr>
              <w:t>Специальной военной операции</w:t>
            </w:r>
            <w:r w:rsidRPr="00937C9B">
              <w:rPr>
                <w:rFonts w:ascii="Times New Roman" w:hAnsi="Times New Roman" w:cs="Times New Roman"/>
                <w:sz w:val="24"/>
                <w:szCs w:val="24"/>
              </w:rPr>
              <w:t xml:space="preserve"> и локальных войн</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Июль</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координатор, МБОУ ДО «Сюмсинская СШ»</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Автопробег  «СВОих не бросаем!» к</w:t>
            </w:r>
            <w:r>
              <w:rPr>
                <w:rFonts w:ascii="Times New Roman" w:hAnsi="Times New Roman" w:cs="Times New Roman"/>
                <w:sz w:val="24"/>
                <w:szCs w:val="24"/>
              </w:rPr>
              <w:t>о</w:t>
            </w:r>
            <w:r w:rsidRPr="00937C9B">
              <w:rPr>
                <w:rFonts w:ascii="Times New Roman" w:hAnsi="Times New Roman" w:cs="Times New Roman"/>
                <w:sz w:val="24"/>
                <w:szCs w:val="24"/>
              </w:rPr>
              <w:t xml:space="preserve"> Дню государственного флага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Pr>
                <w:rFonts w:ascii="Times New Roman" w:hAnsi="Times New Roman" w:cs="Times New Roman"/>
                <w:sz w:val="24"/>
                <w:szCs w:val="24"/>
              </w:rPr>
              <w:t>А</w:t>
            </w:r>
            <w:r w:rsidRPr="00937C9B">
              <w:rPr>
                <w:rFonts w:ascii="Times New Roman" w:hAnsi="Times New Roman" w:cs="Times New Roman"/>
                <w:sz w:val="24"/>
                <w:szCs w:val="24"/>
              </w:rPr>
              <w:t>вгуст</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координатор</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 xml:space="preserve">Заложить аллею героев </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Pr>
                <w:rFonts w:ascii="Times New Roman" w:hAnsi="Times New Roman" w:cs="Times New Roman"/>
                <w:sz w:val="24"/>
                <w:szCs w:val="24"/>
              </w:rPr>
              <w:t>С</w:t>
            </w:r>
            <w:r w:rsidRPr="00937C9B">
              <w:rPr>
                <w:rFonts w:ascii="Times New Roman" w:hAnsi="Times New Roman" w:cs="Times New Roman"/>
                <w:sz w:val="24"/>
                <w:szCs w:val="24"/>
              </w:rPr>
              <w:t>ентябрь</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координатор</w:t>
            </w:r>
          </w:p>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Территориальное управление «Сюмсинское» Управления по работе с территориями Администрации района</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Акция «Здесь  живёт  ветеран» (адресная помощь ветеранам  с установкой таблички на воротах или доме»</w:t>
            </w:r>
            <w:r>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Апрель-июнь</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координатор, Территориальное управление  «Сюмсинское» Управления по работе с территориями Администрации района</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Сбор материала погибших в электронную книгу</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В течение года</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координатор, Архивный сектор</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 xml:space="preserve">Торжественные приёмы, встречи, выставки </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В течение года</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координатор, РДК</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Участие в Республиканских мероприятиях</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В течение года</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r>
              <w:rPr>
                <w:rFonts w:ascii="Times New Roman" w:eastAsia="Times New Roman" w:hAnsi="Times New Roman" w:cs="Times New Roman"/>
                <w:sz w:val="24"/>
                <w:szCs w:val="24"/>
              </w:rPr>
              <w:t>Социальный координатор, Администрация района</w:t>
            </w:r>
          </w:p>
        </w:tc>
      </w:tr>
      <w:tr w:rsidR="001B5DB5" w:rsidRPr="00937C9B" w:rsidTr="001B5DB5">
        <w:tc>
          <w:tcPr>
            <w:tcW w:w="330"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sidRPr="00937C9B">
              <w:rPr>
                <w:rFonts w:ascii="Times New Roman" w:hAnsi="Times New Roman" w:cs="Times New Roman"/>
                <w:sz w:val="24"/>
                <w:szCs w:val="24"/>
              </w:rPr>
              <w:t>Благотворительный концерт</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hAnsi="Times New Roman" w:cs="Times New Roman"/>
                <w:sz w:val="24"/>
                <w:szCs w:val="24"/>
              </w:rPr>
            </w:pPr>
            <w:r>
              <w:rPr>
                <w:rFonts w:ascii="Times New Roman" w:hAnsi="Times New Roman" w:cs="Times New Roman"/>
                <w:sz w:val="24"/>
                <w:szCs w:val="24"/>
              </w:rPr>
              <w:t>Д</w:t>
            </w:r>
            <w:r w:rsidRPr="00937C9B">
              <w:rPr>
                <w:rFonts w:ascii="Times New Roman" w:hAnsi="Times New Roman" w:cs="Times New Roman"/>
                <w:sz w:val="24"/>
                <w:szCs w:val="24"/>
              </w:rPr>
              <w:t>екабрь</w:t>
            </w:r>
            <w:r>
              <w:rPr>
                <w:rFonts w:ascii="Times New Roman" w:hAnsi="Times New Roman" w:cs="Times New Roman"/>
                <w:sz w:val="24"/>
                <w:szCs w:val="24"/>
              </w:rPr>
              <w:t xml:space="preserve"> 2025 года</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1B5DB5" w:rsidRPr="00937C9B" w:rsidRDefault="001B5DB5" w:rsidP="001B5DB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 финансирования</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1B5DB5" w:rsidRDefault="001B5DB5" w:rsidP="001B5DB5">
            <w:r>
              <w:rPr>
                <w:rFonts w:ascii="Times New Roman" w:eastAsia="Times New Roman" w:hAnsi="Times New Roman" w:cs="Times New Roman"/>
                <w:sz w:val="24"/>
                <w:szCs w:val="24"/>
              </w:rPr>
              <w:t>Социальный координатор, Администрация района, РДК</w:t>
            </w:r>
          </w:p>
        </w:tc>
      </w:tr>
    </w:tbl>
    <w:p w:rsidR="001B5DB5" w:rsidRDefault="001B5DB5" w:rsidP="001B5DB5">
      <w:pPr>
        <w:jc w:val="center"/>
        <w:rPr>
          <w:rFonts w:ascii="Times New Roman" w:hAnsi="Times New Roman" w:cs="Times New Roman"/>
          <w:sz w:val="28"/>
          <w:szCs w:val="28"/>
        </w:rPr>
      </w:pPr>
      <w:r>
        <w:rPr>
          <w:rFonts w:ascii="Times New Roman" w:hAnsi="Times New Roman" w:cs="Times New Roman"/>
          <w:sz w:val="24"/>
          <w:szCs w:val="24"/>
        </w:rPr>
        <w:t>______________________________</w:t>
      </w: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3879"/>
      </w:tblGrid>
      <w:tr w:rsidR="008306EE" w:rsidRPr="008306EE" w:rsidTr="008306EE">
        <w:trPr>
          <w:trHeight w:val="1257"/>
        </w:trPr>
        <w:tc>
          <w:tcPr>
            <w:tcW w:w="4582" w:type="dxa"/>
            <w:tcBorders>
              <w:top w:val="nil"/>
              <w:left w:val="nil"/>
              <w:bottom w:val="nil"/>
              <w:right w:val="nil"/>
            </w:tcBorders>
          </w:tcPr>
          <w:p w:rsidR="008306EE" w:rsidRDefault="008306EE" w:rsidP="008306E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8306EE" w:rsidRDefault="008306EE" w:rsidP="008306E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8306EE" w:rsidRPr="003F21F5" w:rsidRDefault="008306EE" w:rsidP="008306EE">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8306EE" w:rsidRPr="003F21F5" w:rsidRDefault="008306EE" w:rsidP="008306EE">
            <w:pPr>
              <w:pStyle w:val="a5"/>
              <w:jc w:val="center"/>
              <w:rPr>
                <w:rFonts w:ascii="Times New Roman" w:hAnsi="Times New Roman" w:cs="Times New Roman"/>
                <w:spacing w:val="20"/>
                <w:sz w:val="24"/>
                <w:szCs w:val="24"/>
              </w:rPr>
            </w:pPr>
          </w:p>
        </w:tc>
        <w:tc>
          <w:tcPr>
            <w:tcW w:w="1320" w:type="dxa"/>
            <w:tcBorders>
              <w:top w:val="nil"/>
              <w:left w:val="nil"/>
              <w:bottom w:val="nil"/>
              <w:right w:val="nil"/>
            </w:tcBorders>
          </w:tcPr>
          <w:p w:rsidR="008306EE" w:rsidRPr="003F21F5" w:rsidRDefault="008306EE" w:rsidP="008306EE">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3879" w:type="dxa"/>
            <w:tcBorders>
              <w:top w:val="nil"/>
              <w:left w:val="nil"/>
              <w:bottom w:val="nil"/>
              <w:right w:val="nil"/>
            </w:tcBorders>
          </w:tcPr>
          <w:p w:rsidR="008306EE" w:rsidRPr="005E5DDB" w:rsidRDefault="008306EE" w:rsidP="008306E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8306EE" w:rsidRPr="005E5DDB" w:rsidRDefault="008306EE" w:rsidP="008306E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8306EE" w:rsidRPr="005E5DDB" w:rsidRDefault="008306EE" w:rsidP="008306E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8306EE" w:rsidRPr="003F21F5" w:rsidRDefault="008306EE" w:rsidP="008306EE">
            <w:pPr>
              <w:pStyle w:val="a5"/>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8306EE" w:rsidRPr="008306EE" w:rsidRDefault="008306EE" w:rsidP="008306EE">
      <w:pPr>
        <w:rPr>
          <w:rFonts w:ascii="Times New Roman" w:hAnsi="Times New Roman" w:cs="Times New Roman"/>
          <w:sz w:val="20"/>
          <w:szCs w:val="20"/>
        </w:rPr>
      </w:pPr>
    </w:p>
    <w:p w:rsidR="008306EE" w:rsidRPr="008306EE" w:rsidRDefault="008306EE" w:rsidP="008306EE">
      <w:pPr>
        <w:pStyle w:val="1"/>
        <w:rPr>
          <w:b w:val="0"/>
          <w:bCs w:val="0"/>
          <w:sz w:val="40"/>
          <w:szCs w:val="40"/>
        </w:rPr>
      </w:pPr>
      <w:r w:rsidRPr="008306EE">
        <w:rPr>
          <w:sz w:val="40"/>
          <w:szCs w:val="40"/>
        </w:rPr>
        <w:t>ПОСТАНОВЛЕНИЕ</w:t>
      </w:r>
    </w:p>
    <w:p w:rsidR="008306EE" w:rsidRPr="008306EE" w:rsidRDefault="008306EE" w:rsidP="008306EE">
      <w:pPr>
        <w:pStyle w:val="1"/>
        <w:jc w:val="left"/>
        <w:rPr>
          <w:sz w:val="28"/>
        </w:rPr>
      </w:pPr>
    </w:p>
    <w:p w:rsidR="008306EE" w:rsidRPr="008306EE" w:rsidRDefault="008306EE" w:rsidP="008306EE">
      <w:pPr>
        <w:pStyle w:val="1"/>
        <w:jc w:val="left"/>
        <w:rPr>
          <w:b w:val="0"/>
          <w:sz w:val="28"/>
          <w:szCs w:val="28"/>
        </w:rPr>
      </w:pPr>
      <w:r w:rsidRPr="008306EE">
        <w:rPr>
          <w:b w:val="0"/>
          <w:sz w:val="28"/>
          <w:szCs w:val="28"/>
        </w:rPr>
        <w:t>от 31 января 2025 года</w:t>
      </w:r>
      <w:r w:rsidRPr="008306EE">
        <w:rPr>
          <w:b w:val="0"/>
          <w:sz w:val="28"/>
          <w:szCs w:val="28"/>
        </w:rPr>
        <w:tab/>
        <w:t xml:space="preserve">                                                                                    № 40</w:t>
      </w:r>
    </w:p>
    <w:p w:rsidR="008306EE" w:rsidRPr="008306EE" w:rsidRDefault="008306EE" w:rsidP="008306EE">
      <w:pPr>
        <w:jc w:val="center"/>
        <w:rPr>
          <w:rFonts w:ascii="Times New Roman" w:hAnsi="Times New Roman" w:cs="Times New Roman"/>
          <w:sz w:val="28"/>
          <w:szCs w:val="28"/>
        </w:rPr>
      </w:pPr>
      <w:r w:rsidRPr="008306EE">
        <w:rPr>
          <w:rFonts w:ascii="Times New Roman" w:hAnsi="Times New Roman" w:cs="Times New Roman"/>
          <w:sz w:val="28"/>
          <w:szCs w:val="28"/>
        </w:rPr>
        <w:t>с. Сюмси</w:t>
      </w:r>
    </w:p>
    <w:p w:rsidR="008306EE" w:rsidRPr="008306EE" w:rsidRDefault="008306EE" w:rsidP="008306EE">
      <w:pPr>
        <w:jc w:val="center"/>
        <w:rPr>
          <w:rFonts w:ascii="Times New Roman" w:hAnsi="Times New Roman" w:cs="Times New Roman"/>
          <w:sz w:val="28"/>
          <w:szCs w:val="28"/>
        </w:rPr>
      </w:pPr>
    </w:p>
    <w:p w:rsidR="008306EE" w:rsidRPr="008306EE" w:rsidRDefault="008306EE" w:rsidP="008306EE">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3"/>
      </w:tblGrid>
      <w:tr w:rsidR="008306EE" w:rsidRPr="008306EE" w:rsidTr="008306EE">
        <w:trPr>
          <w:trHeight w:val="701"/>
        </w:trPr>
        <w:tc>
          <w:tcPr>
            <w:tcW w:w="9453" w:type="dxa"/>
            <w:tcBorders>
              <w:top w:val="nil"/>
              <w:left w:val="nil"/>
              <w:bottom w:val="nil"/>
              <w:right w:val="nil"/>
            </w:tcBorders>
          </w:tcPr>
          <w:p w:rsidR="008306EE" w:rsidRPr="008306EE" w:rsidRDefault="008306EE" w:rsidP="008306EE">
            <w:pPr>
              <w:jc w:val="center"/>
              <w:rPr>
                <w:rFonts w:ascii="Times New Roman" w:hAnsi="Times New Roman" w:cs="Times New Roman"/>
                <w:sz w:val="28"/>
                <w:szCs w:val="28"/>
              </w:rPr>
            </w:pPr>
            <w:r w:rsidRPr="008306EE">
              <w:rPr>
                <w:rFonts w:ascii="Times New Roman" w:hAnsi="Times New Roman" w:cs="Times New Roman"/>
                <w:sz w:val="28"/>
                <w:szCs w:val="28"/>
              </w:rPr>
              <w:t>О проведении аукциона на право заключения договоров аренды земельных участков, находящихся в собственности муниципального образования «Муниципальный округ Сюмсинский район Удмуртской Республики»</w:t>
            </w:r>
          </w:p>
          <w:p w:rsidR="008306EE" w:rsidRPr="008306EE" w:rsidRDefault="008306EE" w:rsidP="008306EE">
            <w:pPr>
              <w:jc w:val="center"/>
              <w:rPr>
                <w:rFonts w:ascii="Times New Roman" w:hAnsi="Times New Roman" w:cs="Times New Roman"/>
                <w:sz w:val="28"/>
                <w:szCs w:val="28"/>
              </w:rPr>
            </w:pPr>
          </w:p>
        </w:tc>
      </w:tr>
    </w:tbl>
    <w:p w:rsidR="008306EE" w:rsidRPr="008306EE" w:rsidRDefault="008306EE" w:rsidP="008306EE">
      <w:pPr>
        <w:jc w:val="both"/>
        <w:rPr>
          <w:rStyle w:val="fontstyle01"/>
          <w:rFonts w:ascii="Times New Roman" w:hAnsi="Times New Roman" w:cs="Times New Roman"/>
        </w:rPr>
      </w:pPr>
    </w:p>
    <w:p w:rsidR="008306EE" w:rsidRPr="008306EE" w:rsidRDefault="008306EE" w:rsidP="008306EE">
      <w:pPr>
        <w:widowControl w:val="0"/>
        <w:autoSpaceDE w:val="0"/>
        <w:autoSpaceDN w:val="0"/>
        <w:adjustRightInd w:val="0"/>
        <w:ind w:firstLine="540"/>
        <w:jc w:val="both"/>
        <w:rPr>
          <w:rFonts w:ascii="Times New Roman" w:hAnsi="Times New Roman" w:cs="Times New Roman"/>
          <w:color w:val="000000"/>
          <w:spacing w:val="20"/>
          <w:sz w:val="28"/>
          <w:szCs w:val="28"/>
        </w:rPr>
      </w:pPr>
      <w:r w:rsidRPr="008306EE">
        <w:rPr>
          <w:rFonts w:ascii="Times New Roman" w:hAnsi="Times New Roman" w:cs="Times New Roman"/>
          <w:sz w:val="28"/>
          <w:szCs w:val="28"/>
        </w:rPr>
        <w:t>В соответствии со статьями 39.11, 39.13 Земельного кодекса Российской Федерации от 25 октября 2001 года № 136-ФЗ, статьей 448 Гражданского кодекса Российской Федерации от 30 ноября</w:t>
      </w:r>
      <w:r w:rsidRPr="008306EE">
        <w:rPr>
          <w:rFonts w:ascii="Times New Roman" w:hAnsi="Times New Roman" w:cs="Times New Roman"/>
          <w:iCs/>
          <w:color w:val="000000"/>
          <w:sz w:val="28"/>
          <w:szCs w:val="28"/>
          <w:shd w:val="clear" w:color="auto" w:fill="FFFFFF"/>
        </w:rPr>
        <w:t xml:space="preserve"> 1994 года № 51-ФЗ</w:t>
      </w:r>
      <w:r w:rsidRPr="008306EE">
        <w:rPr>
          <w:rFonts w:ascii="Times New Roman" w:hAnsi="Times New Roman" w:cs="Times New Roman"/>
          <w:sz w:val="28"/>
          <w:szCs w:val="28"/>
        </w:rPr>
        <w:t xml:space="preserve">, руководствуясь Уставом муниципального образования </w:t>
      </w:r>
      <w:r w:rsidRPr="008306EE">
        <w:rPr>
          <w:rFonts w:ascii="Times New Roman" w:hAnsi="Times New Roman" w:cs="Times New Roman"/>
          <w:color w:val="000000"/>
          <w:sz w:val="28"/>
          <w:szCs w:val="28"/>
        </w:rPr>
        <w:t>«Муниципальный округ Сюмсинский район Удмуртской Республики»</w:t>
      </w:r>
      <w:r w:rsidRPr="008306EE">
        <w:rPr>
          <w:rFonts w:ascii="Times New Roman" w:hAnsi="Times New Roman" w:cs="Times New Roman"/>
          <w:sz w:val="28"/>
          <w:szCs w:val="28"/>
        </w:rPr>
        <w:t xml:space="preserve">, </w:t>
      </w:r>
      <w:r w:rsidRPr="008306E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8306EE">
        <w:rPr>
          <w:rFonts w:ascii="Times New Roman" w:hAnsi="Times New Roman" w:cs="Times New Roman"/>
          <w:b/>
          <w:color w:val="000000"/>
          <w:spacing w:val="20"/>
          <w:sz w:val="28"/>
          <w:szCs w:val="28"/>
        </w:rPr>
        <w:t>постановляет:</w:t>
      </w:r>
    </w:p>
    <w:p w:rsidR="008306EE" w:rsidRPr="008306EE" w:rsidRDefault="008306EE" w:rsidP="008306EE">
      <w:pPr>
        <w:ind w:firstLine="709"/>
        <w:jc w:val="both"/>
        <w:rPr>
          <w:rFonts w:ascii="Times New Roman" w:hAnsi="Times New Roman" w:cs="Times New Roman"/>
          <w:sz w:val="28"/>
          <w:szCs w:val="28"/>
        </w:rPr>
      </w:pPr>
      <w:r w:rsidRPr="008306EE">
        <w:rPr>
          <w:rFonts w:ascii="Times New Roman" w:hAnsi="Times New Roman" w:cs="Times New Roman"/>
          <w:sz w:val="28"/>
          <w:szCs w:val="28"/>
        </w:rPr>
        <w:t>1. Организовать и провести открытый по составу участников аукцион на право заключения договоров аренды следующих земельных участков, находящихся в собственности муниципального образования «Муниципальный округ Сюмсинский район Удмуртской Республики» (далее – аукцион) в электронной форме:</w:t>
      </w:r>
    </w:p>
    <w:p w:rsidR="008306EE" w:rsidRPr="008306EE" w:rsidRDefault="008306EE" w:rsidP="008306EE">
      <w:pPr>
        <w:ind w:firstLine="709"/>
        <w:jc w:val="both"/>
        <w:rPr>
          <w:rFonts w:ascii="Times New Roman" w:hAnsi="Times New Roman" w:cs="Times New Roman"/>
          <w:sz w:val="28"/>
          <w:szCs w:val="28"/>
        </w:rPr>
      </w:pPr>
      <w:r w:rsidRPr="008306EE">
        <w:rPr>
          <w:rFonts w:ascii="Times New Roman" w:hAnsi="Times New Roman" w:cs="Times New Roman"/>
          <w:sz w:val="28"/>
          <w:szCs w:val="28"/>
        </w:rPr>
        <w:t>- кадастровый номер 18:20:000000:1206, адрес: Российская Федерация, Удмуртская Республика, Сюмсинский муниципальный район, сельское поселение Орловское, колхоз Кенеш территория, земельный участок 1, категория земель - земли сельскохозяйственного назначения, вид разрешенного использования: для сельскохозяйственного использования, площадь 240000 кв.м;</w:t>
      </w:r>
    </w:p>
    <w:p w:rsidR="008306EE" w:rsidRPr="008306EE" w:rsidRDefault="008306EE" w:rsidP="008306EE">
      <w:pPr>
        <w:ind w:firstLine="709"/>
        <w:jc w:val="both"/>
        <w:rPr>
          <w:rFonts w:ascii="Times New Roman" w:hAnsi="Times New Roman" w:cs="Times New Roman"/>
          <w:sz w:val="28"/>
          <w:szCs w:val="28"/>
        </w:rPr>
      </w:pPr>
      <w:r w:rsidRPr="008306EE">
        <w:rPr>
          <w:rFonts w:ascii="Times New Roman" w:hAnsi="Times New Roman" w:cs="Times New Roman"/>
          <w:sz w:val="28"/>
          <w:szCs w:val="28"/>
        </w:rPr>
        <w:t>- кадастровый номер 18:20:000000:1207, адрес: Удмуртская Республика, Сюмсинский муниципальный район, сельское поселение Орловское, колхоз Кенеш территория, земельный участок 2, категория земель - земли сельскохозяйственного назначения, вид разрешенного использования: для сельскохозяйственного использования, площадь 192000 кв.м;</w:t>
      </w:r>
    </w:p>
    <w:p w:rsidR="008306EE" w:rsidRPr="008306EE" w:rsidRDefault="008306EE" w:rsidP="008306EE">
      <w:pPr>
        <w:ind w:firstLine="709"/>
        <w:jc w:val="both"/>
        <w:rPr>
          <w:rFonts w:ascii="Times New Roman" w:hAnsi="Times New Roman" w:cs="Times New Roman"/>
          <w:sz w:val="28"/>
          <w:szCs w:val="28"/>
        </w:rPr>
      </w:pPr>
      <w:r w:rsidRPr="008306EE">
        <w:rPr>
          <w:rFonts w:ascii="Times New Roman" w:hAnsi="Times New Roman" w:cs="Times New Roman"/>
          <w:sz w:val="28"/>
          <w:szCs w:val="28"/>
        </w:rPr>
        <w:t xml:space="preserve">- кадастровый номер 18:20:000000:1208, адрес: Российская Федерация, Удмуртская Республика, Сюмсинский муниципальный район, сельское </w:t>
      </w:r>
      <w:r w:rsidRPr="008306EE">
        <w:rPr>
          <w:rFonts w:ascii="Times New Roman" w:hAnsi="Times New Roman" w:cs="Times New Roman"/>
          <w:sz w:val="28"/>
          <w:szCs w:val="28"/>
        </w:rPr>
        <w:lastRenderedPageBreak/>
        <w:t>поселение Орловское, колхоз Кенеш территория, земельный участок 3, категория земель - земли сельскохозяйственного назначения, вид разрешенного использования: для сельскохозяйственного использования, площадь 1104000 кв.м;</w:t>
      </w:r>
    </w:p>
    <w:p w:rsidR="008306EE" w:rsidRPr="008306EE" w:rsidRDefault="008306EE" w:rsidP="008306EE">
      <w:pPr>
        <w:ind w:firstLine="709"/>
        <w:jc w:val="both"/>
        <w:rPr>
          <w:rFonts w:ascii="Times New Roman" w:hAnsi="Times New Roman" w:cs="Times New Roman"/>
          <w:sz w:val="28"/>
          <w:szCs w:val="28"/>
        </w:rPr>
      </w:pPr>
      <w:r w:rsidRPr="008306EE">
        <w:rPr>
          <w:rFonts w:ascii="Times New Roman" w:hAnsi="Times New Roman" w:cs="Times New Roman"/>
          <w:sz w:val="28"/>
          <w:szCs w:val="28"/>
        </w:rPr>
        <w:t>- кадастровый номер 18:20:000000:1235, адрес: Удмуртская Республика, Сюмсинский район, категория земель - земли сельскохозяйственного назначения, вид разрешенного использования: для сельскохозяйственного использования, площадь 924000 кв.м;</w:t>
      </w:r>
    </w:p>
    <w:p w:rsidR="008306EE" w:rsidRPr="008306EE" w:rsidRDefault="008306EE" w:rsidP="008306EE">
      <w:pPr>
        <w:ind w:firstLine="709"/>
        <w:jc w:val="both"/>
        <w:rPr>
          <w:rFonts w:ascii="Times New Roman" w:hAnsi="Times New Roman" w:cs="Times New Roman"/>
          <w:sz w:val="28"/>
          <w:szCs w:val="28"/>
        </w:rPr>
      </w:pPr>
      <w:r w:rsidRPr="008306EE">
        <w:rPr>
          <w:rFonts w:ascii="Times New Roman" w:hAnsi="Times New Roman" w:cs="Times New Roman"/>
          <w:sz w:val="28"/>
          <w:szCs w:val="28"/>
        </w:rPr>
        <w:t>- кадастровый номер 18:20:076001:1471, адрес: Удмуртская Республика, Сюмсинский район, категория земель - земли сельскохозяйственного назначения, вид разрешенного использования: для сельскохозяйственного использования, площадь 2328000 кв.м;</w:t>
      </w:r>
    </w:p>
    <w:p w:rsidR="008306EE" w:rsidRPr="008306EE" w:rsidRDefault="008306EE" w:rsidP="008306EE">
      <w:pPr>
        <w:jc w:val="both"/>
        <w:rPr>
          <w:rFonts w:ascii="Times New Roman" w:hAnsi="Times New Roman" w:cs="Times New Roman"/>
          <w:sz w:val="28"/>
          <w:szCs w:val="28"/>
        </w:rPr>
      </w:pPr>
      <w:r w:rsidRPr="008306EE">
        <w:rPr>
          <w:rFonts w:ascii="Times New Roman" w:hAnsi="Times New Roman" w:cs="Times New Roman"/>
          <w:sz w:val="28"/>
          <w:szCs w:val="28"/>
        </w:rPr>
        <w:tab/>
        <w:t>- кадастровый номер 18:20:073001:398, адрес: Удмуртская Республика, Сюмсинский район, категория земель - земли сельскохозяйственного назначения, вид разрешенного использования - для сельскохозяйственного использования, площадь 418000 кв.м;</w:t>
      </w:r>
    </w:p>
    <w:p w:rsidR="008306EE" w:rsidRPr="008306EE" w:rsidRDefault="008306EE" w:rsidP="008306EE">
      <w:pPr>
        <w:jc w:val="both"/>
        <w:rPr>
          <w:rFonts w:ascii="Times New Roman" w:hAnsi="Times New Roman" w:cs="Times New Roman"/>
          <w:sz w:val="28"/>
          <w:szCs w:val="28"/>
        </w:rPr>
      </w:pPr>
      <w:r w:rsidRPr="008306EE">
        <w:rPr>
          <w:rFonts w:ascii="Times New Roman" w:hAnsi="Times New Roman" w:cs="Times New Roman"/>
          <w:sz w:val="28"/>
          <w:szCs w:val="28"/>
        </w:rPr>
        <w:tab/>
        <w:t xml:space="preserve">- кадастровый номер 18:20:074001:726, адрес: Удмуртская Республика, Сюмсинский район, категория земель - земли сельскохозяйственного назначения, вид разрешенного использования - для сельскохозяйственного использования, площадь 494000 кв.м; </w:t>
      </w:r>
    </w:p>
    <w:p w:rsidR="008306EE" w:rsidRPr="008306EE" w:rsidRDefault="008306EE" w:rsidP="008306EE">
      <w:pPr>
        <w:jc w:val="both"/>
        <w:rPr>
          <w:rFonts w:ascii="Times New Roman" w:hAnsi="Times New Roman" w:cs="Times New Roman"/>
          <w:sz w:val="28"/>
          <w:szCs w:val="28"/>
        </w:rPr>
      </w:pPr>
      <w:r w:rsidRPr="008306EE">
        <w:rPr>
          <w:rFonts w:ascii="Times New Roman" w:hAnsi="Times New Roman" w:cs="Times New Roman"/>
          <w:sz w:val="28"/>
          <w:szCs w:val="28"/>
        </w:rPr>
        <w:tab/>
        <w:t xml:space="preserve">- кадастровый номер 18:20:000000:1243, адрес: Удмуртская Республика, Сюмсинский район, категория земель - земли сельскохозяйственного назначения, вид разрешенного использования - для сельскохозяйственного использования, площадь 1444000 кв.м; </w:t>
      </w:r>
    </w:p>
    <w:p w:rsidR="008306EE" w:rsidRPr="008306EE" w:rsidRDefault="008306EE" w:rsidP="008306EE">
      <w:pPr>
        <w:jc w:val="both"/>
        <w:rPr>
          <w:rFonts w:ascii="Times New Roman" w:hAnsi="Times New Roman" w:cs="Times New Roman"/>
          <w:sz w:val="28"/>
          <w:szCs w:val="28"/>
        </w:rPr>
      </w:pPr>
      <w:r w:rsidRPr="008306EE">
        <w:rPr>
          <w:rFonts w:ascii="Times New Roman" w:hAnsi="Times New Roman" w:cs="Times New Roman"/>
          <w:sz w:val="28"/>
          <w:szCs w:val="28"/>
        </w:rPr>
        <w:tab/>
        <w:t>- кадастровый номер 18:20:073001:397, адрес: Удмуртская Республика, Сюмсинский район, категория земель - земли сельскохозяйственного назначения, вид разрешенного использования - для сельскохозяйственного использования, площадь 228000 кв.м;</w:t>
      </w:r>
    </w:p>
    <w:p w:rsidR="008306EE" w:rsidRPr="008306EE" w:rsidRDefault="008306EE" w:rsidP="008306EE">
      <w:pPr>
        <w:jc w:val="both"/>
        <w:rPr>
          <w:rFonts w:ascii="Times New Roman" w:hAnsi="Times New Roman" w:cs="Times New Roman"/>
          <w:sz w:val="28"/>
          <w:szCs w:val="28"/>
        </w:rPr>
      </w:pPr>
      <w:r w:rsidRPr="008306EE">
        <w:rPr>
          <w:rFonts w:ascii="Times New Roman" w:hAnsi="Times New Roman" w:cs="Times New Roman"/>
          <w:sz w:val="28"/>
          <w:szCs w:val="28"/>
        </w:rPr>
        <w:tab/>
        <w:t>- кадастровый номер 18:20:074001:727, адрес: Удмуртская Республика, Сюмсинский район, категория земель - земли сельскохозяйственного назначения, вид разрешенного использования - для сельскохозяйственного использования, площадь 380000 кв.м.</w:t>
      </w:r>
    </w:p>
    <w:p w:rsidR="008306EE" w:rsidRPr="008306EE" w:rsidRDefault="008306EE" w:rsidP="008306EE">
      <w:pPr>
        <w:jc w:val="both"/>
        <w:rPr>
          <w:rFonts w:ascii="Times New Roman" w:hAnsi="Times New Roman" w:cs="Times New Roman"/>
          <w:sz w:val="28"/>
          <w:szCs w:val="28"/>
        </w:rPr>
      </w:pPr>
      <w:r w:rsidRPr="008306EE">
        <w:rPr>
          <w:rFonts w:ascii="Times New Roman" w:hAnsi="Times New Roman" w:cs="Times New Roman"/>
          <w:sz w:val="28"/>
          <w:szCs w:val="28"/>
        </w:rPr>
        <w:tab/>
        <w:t>2. Утвердить прилагаемое Извещение о проведении аукциона.</w:t>
      </w:r>
    </w:p>
    <w:p w:rsidR="008306EE" w:rsidRPr="008306EE" w:rsidRDefault="008306EE" w:rsidP="008306EE">
      <w:pPr>
        <w:ind w:firstLine="708"/>
        <w:jc w:val="both"/>
        <w:rPr>
          <w:rFonts w:ascii="Times New Roman" w:hAnsi="Times New Roman" w:cs="Times New Roman"/>
          <w:sz w:val="28"/>
          <w:szCs w:val="28"/>
        </w:rPr>
      </w:pPr>
      <w:r w:rsidRPr="008306EE">
        <w:rPr>
          <w:rFonts w:ascii="Times New Roman" w:hAnsi="Times New Roman" w:cs="Times New Roman"/>
          <w:sz w:val="28"/>
          <w:szCs w:val="28"/>
        </w:rPr>
        <w:t xml:space="preserve">3. </w:t>
      </w:r>
      <w:r w:rsidRPr="008306EE">
        <w:rPr>
          <w:rFonts w:ascii="Times New Roman" w:hAnsi="Times New Roman" w:cs="Times New Roman"/>
          <w:bCs/>
          <w:sz w:val="28"/>
          <w:szCs w:val="28"/>
        </w:rPr>
        <w:t xml:space="preserve">Поручить проведение аукциона </w:t>
      </w:r>
      <w:r w:rsidRPr="008306EE">
        <w:rPr>
          <w:rFonts w:ascii="Times New Roman" w:hAnsi="Times New Roman" w:cs="Times New Roman"/>
          <w:sz w:val="28"/>
          <w:szCs w:val="28"/>
        </w:rPr>
        <w:t xml:space="preserve">комиссии по проведению торгов по продаже прав в отношении муниципального имущества муниципального образования </w:t>
      </w:r>
      <w:r w:rsidRPr="008306EE">
        <w:rPr>
          <w:rFonts w:ascii="Times New Roman" w:hAnsi="Times New Roman" w:cs="Times New Roman"/>
          <w:color w:val="000000"/>
          <w:sz w:val="28"/>
          <w:szCs w:val="28"/>
        </w:rPr>
        <w:t>«Муниципальный округ Сюмсинский район Удмуртской Республики»</w:t>
      </w:r>
      <w:r w:rsidRPr="008306EE">
        <w:rPr>
          <w:rFonts w:ascii="Times New Roman" w:hAnsi="Times New Roman" w:cs="Times New Roman"/>
          <w:sz w:val="28"/>
          <w:szCs w:val="28"/>
        </w:rPr>
        <w:t xml:space="preserve"> (в том числе земельных участков) и земельных участков государственной неразграниченной собственности, состав которой утвержден постановлением Администрации муниципального образования «Муниципальный округ Сюмсинский район Удмуртской Республики» от 26 января 2022 года № 46 «О создании комиссии по проведению торгов по продаже прав в отношении имущества».</w:t>
      </w:r>
    </w:p>
    <w:p w:rsidR="008306EE" w:rsidRPr="008306EE" w:rsidRDefault="008306EE" w:rsidP="008306EE">
      <w:pPr>
        <w:jc w:val="both"/>
        <w:rPr>
          <w:rFonts w:ascii="Times New Roman" w:hAnsi="Times New Roman" w:cs="Times New Roman"/>
          <w:sz w:val="28"/>
          <w:szCs w:val="28"/>
        </w:rPr>
      </w:pPr>
      <w:r w:rsidRPr="008306EE">
        <w:rPr>
          <w:rFonts w:ascii="Times New Roman" w:hAnsi="Times New Roman" w:cs="Times New Roman"/>
          <w:sz w:val="28"/>
          <w:szCs w:val="28"/>
        </w:rPr>
        <w:tab/>
        <w:t>4. Разместить информационное сообщение о проведении аукциона на официальном сайте Российской Федерации в информационно-</w:t>
      </w:r>
      <w:r w:rsidRPr="008306EE">
        <w:rPr>
          <w:rFonts w:ascii="Times New Roman" w:hAnsi="Times New Roman" w:cs="Times New Roman"/>
          <w:sz w:val="28"/>
          <w:szCs w:val="28"/>
        </w:rPr>
        <w:lastRenderedPageBreak/>
        <w:t xml:space="preserve">телекоммуникационной сети «Интернет» для размещения информации о проведении торгов https://torgi.gov.ru, на официальном сайте муниципального образования </w:t>
      </w:r>
      <w:r w:rsidRPr="008306EE">
        <w:rPr>
          <w:rFonts w:ascii="Times New Roman" w:hAnsi="Times New Roman" w:cs="Times New Roman"/>
          <w:bCs/>
          <w:sz w:val="28"/>
          <w:szCs w:val="28"/>
        </w:rPr>
        <w:t xml:space="preserve">«Муниципальный округ Сюмсинский район Удмуртской Республики» </w:t>
      </w:r>
      <w:r w:rsidRPr="008306EE">
        <w:rPr>
          <w:rFonts w:ascii="Times New Roman" w:hAnsi="Times New Roman" w:cs="Times New Roman"/>
          <w:sz w:val="28"/>
          <w:szCs w:val="28"/>
        </w:rPr>
        <w:t>https://syumsinskij-r18.gosweb.gosuslugi.ru/, на электронной торговой площадке http://sale.</w:t>
      </w:r>
      <w:r w:rsidRPr="008306EE">
        <w:rPr>
          <w:rFonts w:ascii="Times New Roman" w:hAnsi="Times New Roman" w:cs="Times New Roman"/>
          <w:sz w:val="28"/>
          <w:szCs w:val="28"/>
          <w:lang w:val="en-US"/>
        </w:rPr>
        <w:t>zakazrf</w:t>
      </w:r>
      <w:r w:rsidRPr="008306EE">
        <w:rPr>
          <w:rFonts w:ascii="Times New Roman" w:hAnsi="Times New Roman" w:cs="Times New Roman"/>
          <w:sz w:val="28"/>
          <w:szCs w:val="28"/>
        </w:rPr>
        <w:t>.</w:t>
      </w:r>
      <w:r w:rsidRPr="008306EE">
        <w:rPr>
          <w:rFonts w:ascii="Times New Roman" w:hAnsi="Times New Roman" w:cs="Times New Roman"/>
          <w:sz w:val="28"/>
          <w:szCs w:val="28"/>
          <w:lang w:val="en-US"/>
        </w:rPr>
        <w:t>ru</w:t>
      </w:r>
      <w:r w:rsidRPr="008306EE">
        <w:rPr>
          <w:rFonts w:ascii="Times New Roman" w:hAnsi="Times New Roman" w:cs="Times New Roman"/>
          <w:sz w:val="28"/>
          <w:szCs w:val="28"/>
        </w:rPr>
        <w:t>.</w:t>
      </w:r>
    </w:p>
    <w:p w:rsidR="008306EE" w:rsidRPr="008306EE" w:rsidRDefault="008306EE" w:rsidP="008306EE">
      <w:pPr>
        <w:jc w:val="both"/>
        <w:rPr>
          <w:rFonts w:ascii="Times New Roman" w:hAnsi="Times New Roman" w:cs="Times New Roman"/>
          <w:sz w:val="28"/>
          <w:szCs w:val="28"/>
        </w:rPr>
      </w:pPr>
      <w:r w:rsidRPr="008306EE">
        <w:rPr>
          <w:rFonts w:ascii="Times New Roman" w:hAnsi="Times New Roman" w:cs="Times New Roman"/>
          <w:sz w:val="28"/>
          <w:szCs w:val="28"/>
        </w:rPr>
        <w:tab/>
        <w:t>5.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8306EE" w:rsidRPr="008306EE" w:rsidRDefault="008306EE" w:rsidP="008306EE">
      <w:pPr>
        <w:jc w:val="both"/>
        <w:rPr>
          <w:rFonts w:ascii="Times New Roman" w:hAnsi="Times New Roman" w:cs="Times New Roman"/>
          <w:sz w:val="28"/>
          <w:szCs w:val="28"/>
        </w:rPr>
      </w:pPr>
    </w:p>
    <w:p w:rsidR="008306EE" w:rsidRPr="008306EE" w:rsidRDefault="008306EE" w:rsidP="008306EE">
      <w:pPr>
        <w:jc w:val="both"/>
        <w:rPr>
          <w:rFonts w:ascii="Times New Roman" w:hAnsi="Times New Roman" w:cs="Times New Roman"/>
          <w:sz w:val="28"/>
          <w:szCs w:val="28"/>
        </w:rPr>
      </w:pPr>
    </w:p>
    <w:p w:rsidR="008306EE" w:rsidRPr="008306EE" w:rsidRDefault="008306EE" w:rsidP="008306EE">
      <w:pPr>
        <w:rPr>
          <w:rFonts w:ascii="Times New Roman" w:hAnsi="Times New Roman" w:cs="Times New Roman"/>
          <w:sz w:val="28"/>
          <w:szCs w:val="28"/>
        </w:rPr>
      </w:pPr>
      <w:r w:rsidRPr="008306EE">
        <w:rPr>
          <w:rFonts w:ascii="Times New Roman" w:hAnsi="Times New Roman" w:cs="Times New Roman"/>
          <w:sz w:val="28"/>
          <w:szCs w:val="28"/>
        </w:rPr>
        <w:t>Первый заместитель главы</w:t>
      </w:r>
    </w:p>
    <w:p w:rsidR="008306EE" w:rsidRPr="008306EE" w:rsidRDefault="008306EE" w:rsidP="008306EE">
      <w:pPr>
        <w:rPr>
          <w:rFonts w:ascii="Times New Roman" w:hAnsi="Times New Roman" w:cs="Times New Roman"/>
          <w:sz w:val="28"/>
          <w:szCs w:val="28"/>
        </w:rPr>
      </w:pPr>
      <w:r w:rsidRPr="008306EE">
        <w:rPr>
          <w:rFonts w:ascii="Times New Roman" w:hAnsi="Times New Roman" w:cs="Times New Roman"/>
          <w:sz w:val="28"/>
          <w:szCs w:val="28"/>
        </w:rPr>
        <w:t>Администрации района                                                                    Э.А. Овечкина</w:t>
      </w:r>
    </w:p>
    <w:p w:rsidR="008306EE" w:rsidRPr="008306EE" w:rsidRDefault="008306EE" w:rsidP="008306EE">
      <w:pPr>
        <w:rPr>
          <w:rFonts w:ascii="Times New Roman" w:hAnsi="Times New Roman" w:cs="Times New Roman"/>
          <w:sz w:val="28"/>
          <w:szCs w:val="28"/>
        </w:rPr>
      </w:pPr>
    </w:p>
    <w:p w:rsidR="008306EE" w:rsidRPr="008306EE" w:rsidRDefault="008306EE" w:rsidP="008306EE">
      <w:pPr>
        <w:rPr>
          <w:rFonts w:ascii="Times New Roman" w:hAnsi="Times New Roman" w:cs="Times New Roman"/>
          <w:sz w:val="28"/>
          <w:szCs w:val="28"/>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ind w:left="5103"/>
        <w:jc w:val="both"/>
        <w:rPr>
          <w:rFonts w:ascii="Times New Roman" w:hAnsi="Times New Roman" w:cs="Times New Roman"/>
          <w:sz w:val="20"/>
          <w:szCs w:val="20"/>
        </w:rPr>
      </w:pPr>
    </w:p>
    <w:p w:rsidR="008306EE" w:rsidRPr="008306EE" w:rsidRDefault="008306EE" w:rsidP="008306EE">
      <w:pPr>
        <w:rPr>
          <w:rFonts w:ascii="Times New Roman" w:hAnsi="Times New Roman" w:cs="Times New Roman"/>
          <w:color w:val="FF0000"/>
        </w:rPr>
        <w:sectPr w:rsidR="008306EE" w:rsidRPr="008306EE" w:rsidSect="008306EE">
          <w:headerReference w:type="default" r:id="rId58"/>
          <w:pgSz w:w="11906" w:h="16838"/>
          <w:pgMar w:top="1134" w:right="851" w:bottom="1134" w:left="1701" w:header="709" w:footer="709" w:gutter="0"/>
          <w:pgNumType w:start="1"/>
          <w:cols w:space="708"/>
          <w:titlePg/>
          <w:docGrid w:linePitch="360"/>
        </w:sectPr>
      </w:pPr>
    </w:p>
    <w:p w:rsidR="008306EE" w:rsidRPr="008306EE" w:rsidRDefault="008306EE" w:rsidP="008306EE">
      <w:pPr>
        <w:rPr>
          <w:rFonts w:ascii="Times New Roman" w:hAnsi="Times New Roman" w:cs="Times New Roman"/>
          <w:color w:val="FF0000"/>
        </w:rPr>
      </w:pPr>
    </w:p>
    <w:tbl>
      <w:tblPr>
        <w:tblpPr w:leftFromText="180" w:rightFromText="180" w:vertAnchor="text" w:horzAnchor="margin" w:tblpY="33"/>
        <w:tblW w:w="9889" w:type="dxa"/>
        <w:tblLayout w:type="fixed"/>
        <w:tblLook w:val="0000"/>
      </w:tblPr>
      <w:tblGrid>
        <w:gridCol w:w="4619"/>
        <w:gridCol w:w="5270"/>
      </w:tblGrid>
      <w:tr w:rsidR="008306EE" w:rsidRPr="008306EE" w:rsidTr="008306EE">
        <w:trPr>
          <w:trHeight w:val="1265"/>
        </w:trPr>
        <w:tc>
          <w:tcPr>
            <w:tcW w:w="4619" w:type="dxa"/>
          </w:tcPr>
          <w:p w:rsidR="008306EE" w:rsidRPr="008306EE" w:rsidRDefault="008306EE" w:rsidP="008306EE">
            <w:pPr>
              <w:tabs>
                <w:tab w:val="left" w:pos="1155"/>
              </w:tabs>
              <w:rPr>
                <w:rFonts w:ascii="Times New Roman" w:hAnsi="Times New Roman" w:cs="Times New Roman"/>
              </w:rPr>
            </w:pPr>
          </w:p>
        </w:tc>
        <w:tc>
          <w:tcPr>
            <w:tcW w:w="5270" w:type="dxa"/>
          </w:tcPr>
          <w:p w:rsidR="008306EE" w:rsidRPr="008306EE" w:rsidRDefault="008306EE" w:rsidP="008306EE">
            <w:pPr>
              <w:jc w:val="right"/>
              <w:rPr>
                <w:rFonts w:ascii="Times New Roman" w:hAnsi="Times New Roman" w:cs="Times New Roman"/>
              </w:rPr>
            </w:pPr>
            <w:r w:rsidRPr="008306EE">
              <w:rPr>
                <w:rFonts w:ascii="Times New Roman" w:hAnsi="Times New Roman" w:cs="Times New Roman"/>
              </w:rPr>
              <w:t>УТВЕРЖДЕНО</w:t>
            </w:r>
          </w:p>
          <w:p w:rsidR="008306EE" w:rsidRPr="008306EE" w:rsidRDefault="008306EE" w:rsidP="008306EE">
            <w:pPr>
              <w:jc w:val="right"/>
              <w:rPr>
                <w:rFonts w:ascii="Times New Roman" w:hAnsi="Times New Roman" w:cs="Times New Roman"/>
              </w:rPr>
            </w:pPr>
            <w:r w:rsidRPr="008306EE">
              <w:rPr>
                <w:rFonts w:ascii="Times New Roman" w:hAnsi="Times New Roman" w:cs="Times New Roman"/>
              </w:rPr>
              <w:t xml:space="preserve">  постановлением Администрации муниципального образования </w:t>
            </w:r>
          </w:p>
          <w:p w:rsidR="008306EE" w:rsidRPr="008306EE" w:rsidRDefault="008306EE" w:rsidP="008306EE">
            <w:pPr>
              <w:jc w:val="right"/>
              <w:rPr>
                <w:rFonts w:ascii="Times New Roman" w:hAnsi="Times New Roman" w:cs="Times New Roman"/>
              </w:rPr>
            </w:pPr>
            <w:r w:rsidRPr="008306EE">
              <w:rPr>
                <w:rFonts w:ascii="Times New Roman" w:hAnsi="Times New Roman" w:cs="Times New Roman"/>
              </w:rPr>
              <w:t>«Муниципальный округ Сюмсинский</w:t>
            </w:r>
          </w:p>
          <w:p w:rsidR="008306EE" w:rsidRPr="008306EE" w:rsidRDefault="008306EE" w:rsidP="008306EE">
            <w:pPr>
              <w:jc w:val="right"/>
              <w:rPr>
                <w:rFonts w:ascii="Times New Roman" w:hAnsi="Times New Roman" w:cs="Times New Roman"/>
              </w:rPr>
            </w:pPr>
            <w:r w:rsidRPr="008306EE">
              <w:rPr>
                <w:rFonts w:ascii="Times New Roman" w:hAnsi="Times New Roman" w:cs="Times New Roman"/>
              </w:rPr>
              <w:t xml:space="preserve">район Удмуртской Республики» </w:t>
            </w:r>
          </w:p>
          <w:p w:rsidR="008306EE" w:rsidRPr="008306EE" w:rsidRDefault="008306EE" w:rsidP="008306EE">
            <w:pPr>
              <w:tabs>
                <w:tab w:val="left" w:pos="435"/>
              </w:tabs>
              <w:jc w:val="right"/>
              <w:rPr>
                <w:rFonts w:ascii="Times New Roman" w:hAnsi="Times New Roman" w:cs="Times New Roman"/>
              </w:rPr>
            </w:pPr>
            <w:r w:rsidRPr="008306EE">
              <w:rPr>
                <w:rFonts w:ascii="Times New Roman" w:hAnsi="Times New Roman" w:cs="Times New Roman"/>
              </w:rPr>
              <w:t>от 31 января 2025 года № 40</w:t>
            </w:r>
          </w:p>
        </w:tc>
      </w:tr>
    </w:tbl>
    <w:p w:rsidR="008306EE" w:rsidRPr="008306EE" w:rsidRDefault="008306EE" w:rsidP="008306EE">
      <w:pPr>
        <w:ind w:left="5103"/>
        <w:jc w:val="right"/>
        <w:rPr>
          <w:rFonts w:ascii="Times New Roman" w:hAnsi="Times New Roman" w:cs="Times New Roman"/>
        </w:rPr>
      </w:pPr>
    </w:p>
    <w:p w:rsidR="008306EE" w:rsidRPr="008306EE" w:rsidRDefault="008306EE" w:rsidP="008306EE">
      <w:pPr>
        <w:jc w:val="center"/>
        <w:rPr>
          <w:rFonts w:ascii="Times New Roman" w:hAnsi="Times New Roman" w:cs="Times New Roman"/>
          <w:b/>
          <w:bCs/>
        </w:rPr>
      </w:pPr>
      <w:r w:rsidRPr="008306EE">
        <w:rPr>
          <w:rFonts w:ascii="Times New Roman" w:hAnsi="Times New Roman" w:cs="Times New Roman"/>
          <w:b/>
          <w:bCs/>
        </w:rPr>
        <w:t>Извещение о проведении аукциона</w:t>
      </w:r>
    </w:p>
    <w:p w:rsidR="008306EE" w:rsidRPr="008306EE" w:rsidRDefault="008306EE" w:rsidP="008306EE">
      <w:pPr>
        <w:jc w:val="center"/>
        <w:rPr>
          <w:rFonts w:ascii="Times New Roman" w:hAnsi="Times New Roman" w:cs="Times New Roman"/>
        </w:rPr>
      </w:pPr>
      <w:r w:rsidRPr="008306EE">
        <w:rPr>
          <w:rFonts w:ascii="Times New Roman" w:hAnsi="Times New Roman" w:cs="Times New Roman"/>
        </w:rPr>
        <w:t>на право заключения договоров аренды земельных участков, находящихся в собственности муниципального образования «Муниципальный округ Сюмсинский район Удмуртской Республики»</w:t>
      </w:r>
    </w:p>
    <w:p w:rsidR="008306EE" w:rsidRPr="008306EE" w:rsidRDefault="008306EE" w:rsidP="008306EE">
      <w:pPr>
        <w:jc w:val="center"/>
        <w:rPr>
          <w:rFonts w:ascii="Times New Roman" w:hAnsi="Times New Roman" w:cs="Times New Roman"/>
        </w:rPr>
      </w:pPr>
    </w:p>
    <w:tbl>
      <w:tblPr>
        <w:tblW w:w="9747" w:type="dxa"/>
        <w:tblLayout w:type="fixed"/>
        <w:tblLook w:val="04A0"/>
      </w:tblPr>
      <w:tblGrid>
        <w:gridCol w:w="3432"/>
        <w:gridCol w:w="6315"/>
      </w:tblGrid>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Форма проведения торгов:</w:t>
            </w:r>
          </w:p>
        </w:tc>
        <w:tc>
          <w:tcPr>
            <w:tcW w:w="6315"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rPr>
              <w:t>Открытый аукцион в электронной форме</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Сайт размещения извещения:</w:t>
            </w:r>
          </w:p>
        </w:tc>
        <w:tc>
          <w:tcPr>
            <w:tcW w:w="6315" w:type="dxa"/>
            <w:shd w:val="clear" w:color="auto" w:fill="auto"/>
          </w:tcPr>
          <w:p w:rsidR="008306EE" w:rsidRPr="008306EE" w:rsidRDefault="008306EE" w:rsidP="008306EE">
            <w:pPr>
              <w:rPr>
                <w:rFonts w:ascii="Times New Roman" w:hAnsi="Times New Roman" w:cs="Times New Roman"/>
              </w:rPr>
            </w:pPr>
            <w:r w:rsidRPr="008306EE">
              <w:rPr>
                <w:rFonts w:ascii="Times New Roman" w:hAnsi="Times New Roman" w:cs="Times New Roman"/>
              </w:rPr>
              <w:t>http://torgi.gov.ru/, https://syumsinskij-r18.gosweb.gosuslugi.ru/,  http://sale.</w:t>
            </w:r>
            <w:r w:rsidRPr="008306EE">
              <w:rPr>
                <w:rFonts w:ascii="Times New Roman" w:hAnsi="Times New Roman" w:cs="Times New Roman"/>
                <w:lang w:val="en-US"/>
              </w:rPr>
              <w:t>zakazrf</w:t>
            </w:r>
            <w:r w:rsidRPr="008306EE">
              <w:rPr>
                <w:rFonts w:ascii="Times New Roman" w:hAnsi="Times New Roman" w:cs="Times New Roman"/>
              </w:rPr>
              <w:t>.</w:t>
            </w:r>
            <w:r w:rsidRPr="008306EE">
              <w:rPr>
                <w:rFonts w:ascii="Times New Roman" w:hAnsi="Times New Roman" w:cs="Times New Roman"/>
                <w:lang w:val="en-US"/>
              </w:rPr>
              <w:t>ru</w:t>
            </w:r>
          </w:p>
          <w:p w:rsidR="008306EE" w:rsidRPr="008306EE" w:rsidRDefault="008306EE" w:rsidP="008306EE">
            <w:pPr>
              <w:jc w:val="both"/>
              <w:rPr>
                <w:rFonts w:ascii="Times New Roman" w:hAnsi="Times New Roman" w:cs="Times New Roman"/>
                <w:b/>
                <w:bCs/>
              </w:rPr>
            </w:pP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Количество лотов:</w:t>
            </w:r>
          </w:p>
        </w:tc>
        <w:tc>
          <w:tcPr>
            <w:tcW w:w="6315"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b/>
                <w:bCs/>
              </w:rPr>
              <w:t>10</w:t>
            </w:r>
          </w:p>
        </w:tc>
      </w:tr>
      <w:tr w:rsidR="008306EE" w:rsidRPr="008306EE" w:rsidTr="008306EE">
        <w:tc>
          <w:tcPr>
            <w:tcW w:w="9747" w:type="dxa"/>
            <w:gridSpan w:val="2"/>
            <w:shd w:val="clear" w:color="auto" w:fill="auto"/>
          </w:tcPr>
          <w:p w:rsidR="008306EE" w:rsidRPr="008306EE" w:rsidRDefault="008306EE" w:rsidP="008306EE">
            <w:pPr>
              <w:jc w:val="center"/>
              <w:rPr>
                <w:rFonts w:ascii="Times New Roman" w:hAnsi="Times New Roman" w:cs="Times New Roman"/>
                <w:b/>
                <w:bCs/>
              </w:rPr>
            </w:pPr>
            <w:r w:rsidRPr="008306EE">
              <w:rPr>
                <w:rFonts w:ascii="Times New Roman" w:hAnsi="Times New Roman" w:cs="Times New Roman"/>
                <w:b/>
                <w:bCs/>
                <w:i/>
                <w:iCs/>
              </w:rPr>
              <w:t>Контактная информация организатора торгов, уполномоченного органа</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Наименование организации:</w:t>
            </w:r>
          </w:p>
        </w:tc>
        <w:tc>
          <w:tcPr>
            <w:tcW w:w="6315"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rPr>
              <w:t>Администрация муниципального образования «Муниципальный округ Сюмсинский район Удмуртской Республики»</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Адрес:</w:t>
            </w:r>
          </w:p>
        </w:tc>
        <w:tc>
          <w:tcPr>
            <w:tcW w:w="6315"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rPr>
              <w:t>427370, Удмуртская Республика, Сюмсинский район, с. Сюмси, ул. Советская,45</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Телефон:</w:t>
            </w:r>
          </w:p>
        </w:tc>
        <w:tc>
          <w:tcPr>
            <w:tcW w:w="6315"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rPr>
              <w:t>8(34152)21563</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Факс:</w:t>
            </w:r>
          </w:p>
        </w:tc>
        <w:tc>
          <w:tcPr>
            <w:tcW w:w="6315"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rPr>
              <w:t>8(34152)21040</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E-mail:</w:t>
            </w:r>
          </w:p>
        </w:tc>
        <w:tc>
          <w:tcPr>
            <w:tcW w:w="6315" w:type="dxa"/>
            <w:shd w:val="clear" w:color="auto" w:fill="auto"/>
          </w:tcPr>
          <w:p w:rsidR="008306EE" w:rsidRPr="008306EE" w:rsidRDefault="008306EE" w:rsidP="008306EE">
            <w:pPr>
              <w:jc w:val="both"/>
              <w:rPr>
                <w:rFonts w:ascii="Times New Roman" w:eastAsia="Calibri" w:hAnsi="Times New Roman" w:cs="Times New Roman"/>
                <w:bCs/>
                <w:u w:val="single"/>
                <w:lang w:eastAsia="en-US"/>
              </w:rPr>
            </w:pPr>
            <w:r w:rsidRPr="008306EE">
              <w:rPr>
                <w:rFonts w:ascii="Times New Roman" w:hAnsi="Times New Roman" w:cs="Times New Roman"/>
              </w:rPr>
              <w:t>sumsiimzem@mail.ru</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Контактное лицо:</w:t>
            </w:r>
          </w:p>
        </w:tc>
        <w:tc>
          <w:tcPr>
            <w:tcW w:w="6315" w:type="dxa"/>
            <w:shd w:val="clear" w:color="auto" w:fill="auto"/>
          </w:tcPr>
          <w:p w:rsidR="008306EE" w:rsidRPr="008306EE" w:rsidRDefault="008306EE" w:rsidP="008306EE">
            <w:pPr>
              <w:jc w:val="both"/>
              <w:rPr>
                <w:rFonts w:ascii="Times New Roman" w:eastAsia="Calibri" w:hAnsi="Times New Roman" w:cs="Times New Roman"/>
                <w:bCs/>
                <w:u w:val="single"/>
                <w:lang w:eastAsia="en-US"/>
              </w:rPr>
            </w:pPr>
            <w:r w:rsidRPr="008306EE">
              <w:rPr>
                <w:rFonts w:ascii="Times New Roman" w:hAnsi="Times New Roman" w:cs="Times New Roman"/>
              </w:rPr>
              <w:t>Кузнецов Юрий Валентинович</w:t>
            </w:r>
          </w:p>
        </w:tc>
      </w:tr>
      <w:tr w:rsidR="008306EE" w:rsidRPr="008306EE" w:rsidTr="008306EE">
        <w:tc>
          <w:tcPr>
            <w:tcW w:w="9747" w:type="dxa"/>
            <w:gridSpan w:val="2"/>
            <w:shd w:val="clear" w:color="auto" w:fill="auto"/>
          </w:tcPr>
          <w:p w:rsidR="008306EE" w:rsidRPr="008306EE" w:rsidRDefault="008306EE" w:rsidP="008306EE">
            <w:pPr>
              <w:jc w:val="center"/>
              <w:rPr>
                <w:rFonts w:ascii="Times New Roman" w:hAnsi="Times New Roman" w:cs="Times New Roman"/>
                <w:b/>
                <w:bCs/>
                <w:i/>
                <w:iCs/>
              </w:rPr>
            </w:pPr>
          </w:p>
          <w:p w:rsidR="008306EE" w:rsidRPr="008306EE" w:rsidRDefault="008306EE" w:rsidP="008306EE">
            <w:pPr>
              <w:jc w:val="center"/>
              <w:rPr>
                <w:rFonts w:ascii="Times New Roman" w:hAnsi="Times New Roman" w:cs="Times New Roman"/>
                <w:b/>
                <w:bCs/>
                <w:i/>
                <w:iCs/>
              </w:rPr>
            </w:pPr>
            <w:r w:rsidRPr="008306EE">
              <w:rPr>
                <w:rFonts w:ascii="Times New Roman" w:hAnsi="Times New Roman" w:cs="Times New Roman"/>
                <w:b/>
                <w:bCs/>
                <w:i/>
                <w:iCs/>
              </w:rPr>
              <w:t>Условия проведения торгов</w:t>
            </w:r>
          </w:p>
          <w:p w:rsidR="008306EE" w:rsidRPr="008306EE" w:rsidRDefault="008306EE" w:rsidP="008306EE">
            <w:pPr>
              <w:ind w:firstLine="709"/>
              <w:jc w:val="both"/>
              <w:rPr>
                <w:rFonts w:ascii="Times New Roman" w:hAnsi="Times New Roman" w:cs="Times New Roman"/>
              </w:rPr>
            </w:pPr>
            <w:r w:rsidRPr="008306EE">
              <w:rPr>
                <w:rFonts w:ascii="Times New Roman" w:hAnsi="Times New Roman" w:cs="Times New Roman"/>
              </w:rPr>
              <w:t xml:space="preserve">Адрес электронной площадки, на которой будет проводиться продажа в электронной форме: </w:t>
            </w:r>
            <w:r w:rsidRPr="008306EE">
              <w:rPr>
                <w:rFonts w:ascii="Times New Roman" w:hAnsi="Times New Roman" w:cs="Times New Roman"/>
                <w:lang w:val="en-US"/>
              </w:rPr>
              <w:t>http</w:t>
            </w:r>
            <w:r w:rsidRPr="008306EE">
              <w:rPr>
                <w:rFonts w:ascii="Times New Roman" w:hAnsi="Times New Roman" w:cs="Times New Roman"/>
              </w:rPr>
              <w:t>://</w:t>
            </w:r>
            <w:r w:rsidRPr="008306EE">
              <w:rPr>
                <w:rFonts w:ascii="Times New Roman" w:hAnsi="Times New Roman" w:cs="Times New Roman"/>
                <w:lang w:val="en-US"/>
              </w:rPr>
              <w:t>sale</w:t>
            </w:r>
            <w:r w:rsidRPr="008306EE">
              <w:rPr>
                <w:rFonts w:ascii="Times New Roman" w:hAnsi="Times New Roman" w:cs="Times New Roman"/>
              </w:rPr>
              <w:t>.</w:t>
            </w:r>
            <w:r w:rsidRPr="008306EE">
              <w:rPr>
                <w:rFonts w:ascii="Times New Roman" w:hAnsi="Times New Roman" w:cs="Times New Roman"/>
                <w:lang w:val="en-US"/>
              </w:rPr>
              <w:t>zakazrf</w:t>
            </w:r>
            <w:r w:rsidRPr="008306EE">
              <w:rPr>
                <w:rFonts w:ascii="Times New Roman" w:hAnsi="Times New Roman" w:cs="Times New Roman"/>
              </w:rPr>
              <w:t>.</w:t>
            </w:r>
            <w:r w:rsidRPr="008306EE">
              <w:rPr>
                <w:rFonts w:ascii="Times New Roman" w:hAnsi="Times New Roman" w:cs="Times New Roman"/>
                <w:lang w:val="en-US"/>
              </w:rPr>
              <w:t>ru</w:t>
            </w:r>
            <w:r w:rsidRPr="008306EE">
              <w:rPr>
                <w:rFonts w:ascii="Times New Roman" w:hAnsi="Times New Roman" w:cs="Times New Roman"/>
              </w:rPr>
              <w:t>/.</w:t>
            </w:r>
          </w:p>
          <w:p w:rsidR="008306EE" w:rsidRPr="008306EE" w:rsidRDefault="008306EE" w:rsidP="008306EE">
            <w:pPr>
              <w:ind w:firstLine="709"/>
              <w:jc w:val="both"/>
              <w:rPr>
                <w:rFonts w:ascii="Times New Roman" w:hAnsi="Times New Roman" w:cs="Times New Roman"/>
              </w:rPr>
            </w:pPr>
            <w:r w:rsidRPr="008306EE">
              <w:rPr>
                <w:rFonts w:ascii="Times New Roman" w:hAnsi="Times New Roman" w:cs="Times New Roman"/>
              </w:rPr>
              <w:t>Организатор продажи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8306EE" w:rsidRPr="008306EE" w:rsidRDefault="008306EE" w:rsidP="008306EE">
            <w:pPr>
              <w:ind w:firstLine="709"/>
              <w:jc w:val="both"/>
              <w:rPr>
                <w:rFonts w:ascii="Times New Roman" w:hAnsi="Times New Roman" w:cs="Times New Roman"/>
              </w:rPr>
            </w:pPr>
            <w:r w:rsidRPr="008306EE">
              <w:rPr>
                <w:rFonts w:ascii="Times New Roman" w:hAnsi="Times New Roman" w:cs="Times New Roman"/>
              </w:rPr>
              <w:t>Электронная торговая площадка отображает время всех процедур согласно часовому поясу г.Москвы (GMT +03:00).</w:t>
            </w:r>
          </w:p>
          <w:p w:rsidR="008306EE" w:rsidRPr="008306EE" w:rsidRDefault="008306EE" w:rsidP="008306EE">
            <w:pPr>
              <w:ind w:firstLine="709"/>
              <w:jc w:val="both"/>
              <w:rPr>
                <w:rFonts w:ascii="Times New Roman" w:hAnsi="Times New Roman" w:cs="Times New Roman"/>
              </w:rPr>
            </w:pPr>
            <w:r w:rsidRPr="008306EE">
              <w:rPr>
                <w:rFonts w:ascii="Times New Roman" w:hAnsi="Times New Roman" w:cs="Times New Roman"/>
              </w:rPr>
              <w:t xml:space="preserve">Для подачи заявок и участия в продаже в электронной форме претенденты должны зарегистрироваться на электронной площадке </w:t>
            </w:r>
            <w:hyperlink r:id="rId59" w:history="1">
              <w:r w:rsidRPr="008306EE">
                <w:rPr>
                  <w:rStyle w:val="ac"/>
                  <w:rFonts w:ascii="Times New Roman" w:hAnsi="Times New Roman"/>
                  <w:lang w:val="en-US"/>
                </w:rPr>
                <w:t>http</w:t>
              </w:r>
              <w:r w:rsidRPr="008306EE">
                <w:rPr>
                  <w:rStyle w:val="ac"/>
                  <w:rFonts w:ascii="Times New Roman" w:hAnsi="Times New Roman"/>
                </w:rPr>
                <w:t>://</w:t>
              </w:r>
              <w:r w:rsidRPr="008306EE">
                <w:rPr>
                  <w:rStyle w:val="ac"/>
                  <w:rFonts w:ascii="Times New Roman" w:hAnsi="Times New Roman"/>
                  <w:lang w:val="en-US"/>
                </w:rPr>
                <w:t>sale</w:t>
              </w:r>
              <w:r w:rsidRPr="008306EE">
                <w:rPr>
                  <w:rStyle w:val="ac"/>
                  <w:rFonts w:ascii="Times New Roman" w:hAnsi="Times New Roman"/>
                </w:rPr>
                <w:t>.</w:t>
              </w:r>
              <w:r w:rsidRPr="008306EE">
                <w:rPr>
                  <w:rStyle w:val="ac"/>
                  <w:rFonts w:ascii="Times New Roman" w:hAnsi="Times New Roman"/>
                  <w:lang w:val="en-US"/>
                </w:rPr>
                <w:t>zakazrf</w:t>
              </w:r>
              <w:r w:rsidRPr="008306EE">
                <w:rPr>
                  <w:rStyle w:val="ac"/>
                  <w:rFonts w:ascii="Times New Roman" w:hAnsi="Times New Roman"/>
                </w:rPr>
                <w:t>.</w:t>
              </w:r>
              <w:r w:rsidRPr="008306EE">
                <w:rPr>
                  <w:rStyle w:val="ac"/>
                  <w:rFonts w:ascii="Times New Roman" w:hAnsi="Times New Roman"/>
                  <w:lang w:val="en-US"/>
                </w:rPr>
                <w:t>ru</w:t>
              </w:r>
            </w:hyperlink>
            <w:r w:rsidRPr="008306EE">
              <w:rPr>
                <w:rFonts w:ascii="Times New Roman" w:hAnsi="Times New Roman" w:cs="Times New Roman"/>
              </w:rPr>
              <w:t xml:space="preserve">,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  </w:t>
            </w:r>
          </w:p>
          <w:p w:rsidR="008306EE" w:rsidRPr="008306EE" w:rsidRDefault="008306EE" w:rsidP="008306EE">
            <w:pPr>
              <w:pStyle w:val="otekstj"/>
              <w:spacing w:beforeAutospacing="0" w:afterAutospacing="0" w:line="276" w:lineRule="auto"/>
              <w:ind w:firstLine="567"/>
              <w:jc w:val="both"/>
              <w:rPr>
                <w:sz w:val="22"/>
                <w:szCs w:val="22"/>
              </w:rPr>
            </w:pPr>
            <w:r w:rsidRPr="008306EE">
              <w:rPr>
                <w:sz w:val="22"/>
                <w:szCs w:val="22"/>
              </w:rPr>
              <w:t xml:space="preserve">Информация о размере и порядке взимания АО «Агентство по государственному заказу Республики Татарстан» платы с лица, с которым заключается договор по результатам проведения электронной процедуры в </w:t>
            </w:r>
            <w:r w:rsidRPr="008306EE">
              <w:rPr>
                <w:bCs/>
                <w:sz w:val="22"/>
                <w:szCs w:val="22"/>
              </w:rPr>
              <w:t xml:space="preserve">sale.zakazrf.ru аукциона в электронной форме по аренде земельных участков: установлен </w:t>
            </w:r>
            <w:r w:rsidRPr="008306EE">
              <w:rPr>
                <w:sz w:val="22"/>
                <w:szCs w:val="22"/>
              </w:rPr>
              <w:t>комиссионный сбор в размере одного процента начальной цены предмета аукциона, но не более 5 000 рублей без учета НДС.</w:t>
            </w:r>
          </w:p>
          <w:p w:rsidR="008306EE" w:rsidRPr="008306EE" w:rsidRDefault="008306EE" w:rsidP="008306EE">
            <w:pPr>
              <w:jc w:val="center"/>
              <w:rPr>
                <w:rFonts w:ascii="Times New Roman" w:hAnsi="Times New Roman" w:cs="Times New Roman"/>
              </w:rPr>
            </w:pP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Дата и время начала приема заявок:</w:t>
            </w:r>
          </w:p>
        </w:tc>
        <w:tc>
          <w:tcPr>
            <w:tcW w:w="6315"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04.02.2025 7.30 (время московское)</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Дата и время окончания приема заявок:</w:t>
            </w:r>
          </w:p>
        </w:tc>
        <w:tc>
          <w:tcPr>
            <w:tcW w:w="6315"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03.03.2025 15.30 (время московское)</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Порядок приема заявок, адрес места приема заявок:</w:t>
            </w:r>
          </w:p>
        </w:tc>
        <w:tc>
          <w:tcPr>
            <w:tcW w:w="6315"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Заявки на участие в продаже подаются на электронную торговую площадку </w:t>
            </w:r>
            <w:hyperlink r:id="rId60" w:history="1">
              <w:r w:rsidRPr="008306EE">
                <w:rPr>
                  <w:rStyle w:val="ac"/>
                  <w:rFonts w:ascii="Times New Roman" w:hAnsi="Times New Roman"/>
                  <w:lang w:val="en-US"/>
                </w:rPr>
                <w:t>http</w:t>
              </w:r>
              <w:r w:rsidRPr="008306EE">
                <w:rPr>
                  <w:rStyle w:val="ac"/>
                  <w:rFonts w:ascii="Times New Roman" w:hAnsi="Times New Roman"/>
                </w:rPr>
                <w:t>://</w:t>
              </w:r>
              <w:r w:rsidRPr="008306EE">
                <w:rPr>
                  <w:rStyle w:val="ac"/>
                  <w:rFonts w:ascii="Times New Roman" w:hAnsi="Times New Roman"/>
                  <w:lang w:val="en-US"/>
                </w:rPr>
                <w:t>sale</w:t>
              </w:r>
              <w:r w:rsidRPr="008306EE">
                <w:rPr>
                  <w:rStyle w:val="ac"/>
                  <w:rFonts w:ascii="Times New Roman" w:hAnsi="Times New Roman"/>
                </w:rPr>
                <w:t>.</w:t>
              </w:r>
              <w:r w:rsidRPr="008306EE">
                <w:rPr>
                  <w:rStyle w:val="ac"/>
                  <w:rFonts w:ascii="Times New Roman" w:hAnsi="Times New Roman"/>
                  <w:lang w:val="en-US"/>
                </w:rPr>
                <w:t>zakazrf</w:t>
              </w:r>
              <w:r w:rsidRPr="008306EE">
                <w:rPr>
                  <w:rStyle w:val="ac"/>
                  <w:rFonts w:ascii="Times New Roman" w:hAnsi="Times New Roman"/>
                </w:rPr>
                <w:t>.</w:t>
              </w:r>
              <w:r w:rsidRPr="008306EE">
                <w:rPr>
                  <w:rStyle w:val="ac"/>
                  <w:rFonts w:ascii="Times New Roman" w:hAnsi="Times New Roman"/>
                  <w:lang w:val="en-US"/>
                </w:rPr>
                <w:t>ru</w:t>
              </w:r>
            </w:hyperlink>
            <w:r w:rsidRPr="008306EE">
              <w:rPr>
                <w:rFonts w:ascii="Times New Roman" w:hAnsi="Times New Roman" w:cs="Times New Roman"/>
              </w:rPr>
              <w:t xml:space="preserve"> в установленный для приема заявок период.  Электронная площадка функционирует </w:t>
            </w:r>
            <w:r w:rsidRPr="008306EE">
              <w:rPr>
                <w:rFonts w:ascii="Times New Roman" w:hAnsi="Times New Roman" w:cs="Times New Roman"/>
              </w:rPr>
              <w:lastRenderedPageBreak/>
              <w:t>круглосуточно.</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lastRenderedPageBreak/>
              <w:t>Требования к содержанию и форме заявок:</w:t>
            </w:r>
          </w:p>
        </w:tc>
        <w:tc>
          <w:tcPr>
            <w:tcW w:w="6315" w:type="dxa"/>
            <w:shd w:val="clear" w:color="auto" w:fill="auto"/>
          </w:tcPr>
          <w:p w:rsidR="008306EE" w:rsidRPr="008306EE" w:rsidRDefault="008306EE" w:rsidP="008306EE">
            <w:pPr>
              <w:rPr>
                <w:rFonts w:ascii="Times New Roman" w:hAnsi="Times New Roman" w:cs="Times New Roman"/>
              </w:rPr>
            </w:pPr>
            <w:r w:rsidRPr="008306EE">
              <w:rPr>
                <w:rFonts w:ascii="Times New Roman" w:hAnsi="Times New Roman" w:cs="Times New Roman"/>
              </w:rPr>
              <w:t>Для участия в аукционе претенденты заполняют размещенную в открытой части электронной площадки форму заявки с приложением электронныхдокументовв соответствии с перечнем:</w:t>
            </w:r>
          </w:p>
          <w:p w:rsidR="008306EE" w:rsidRPr="008306EE" w:rsidRDefault="008306EE" w:rsidP="008306EE">
            <w:pPr>
              <w:jc w:val="both"/>
              <w:rPr>
                <w:rFonts w:ascii="Times New Roman" w:hAnsi="Times New Roman" w:cs="Times New Roman"/>
              </w:rPr>
            </w:pPr>
          </w:p>
        </w:tc>
      </w:tr>
      <w:tr w:rsidR="008306EE" w:rsidRPr="008306EE" w:rsidTr="008306EE">
        <w:tc>
          <w:tcPr>
            <w:tcW w:w="9747" w:type="dxa"/>
            <w:gridSpan w:val="2"/>
            <w:shd w:val="clear" w:color="auto" w:fill="auto"/>
          </w:tcPr>
          <w:p w:rsidR="008306EE" w:rsidRPr="008306EE" w:rsidRDefault="008306EE" w:rsidP="008306EE">
            <w:pPr>
              <w:widowControl w:val="0"/>
              <w:autoSpaceDE w:val="0"/>
              <w:autoSpaceDN w:val="0"/>
              <w:adjustRightInd w:val="0"/>
              <w:jc w:val="both"/>
              <w:rPr>
                <w:rFonts w:ascii="Times New Roman" w:eastAsia="Calibri" w:hAnsi="Times New Roman" w:cs="Times New Roman"/>
                <w:lang w:eastAsia="en-US"/>
              </w:rPr>
            </w:pPr>
            <w:r w:rsidRPr="008306EE">
              <w:rPr>
                <w:rFonts w:ascii="Times New Roman" w:eastAsia="Calibri" w:hAnsi="Times New Roman" w:cs="Times New Roman"/>
                <w:lang w:eastAsia="en-US"/>
              </w:rPr>
              <w:t xml:space="preserve">К заявке прилагаются: копии документов, удостоверяющих личность заявителя (для граждан);надлежащим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8306EE">
              <w:rPr>
                <w:rFonts w:ascii="Times New Roman" w:eastAsia="Calibri" w:hAnsi="Times New Roman" w:cs="Times New Roman"/>
                <w:lang w:val="en-US" w:eastAsia="en-US"/>
              </w:rPr>
              <w:t>Windows</w:t>
            </w:r>
            <w:r w:rsidRPr="008306EE">
              <w:rPr>
                <w:rFonts w:ascii="Times New Roman" w:eastAsia="Calibri" w:hAnsi="Times New Roman" w:cs="Times New Roman"/>
                <w:lang w:eastAsia="en-US"/>
              </w:rPr>
              <w:t xml:space="preserve"> форматах графических изображений (.JPG, .TIFF, .PDF, .PNG и т.п.)</w:t>
            </w:r>
          </w:p>
          <w:p w:rsidR="008306EE" w:rsidRPr="008306EE" w:rsidRDefault="008306EE" w:rsidP="008306EE">
            <w:pPr>
              <w:widowControl w:val="0"/>
              <w:autoSpaceDE w:val="0"/>
              <w:autoSpaceDN w:val="0"/>
              <w:adjustRightInd w:val="0"/>
              <w:jc w:val="both"/>
              <w:rPr>
                <w:rFonts w:ascii="Times New Roman" w:hAnsi="Times New Roman" w:cs="Times New Roman"/>
              </w:rPr>
            </w:pP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eastAsia="Calibri" w:hAnsi="Times New Roman" w:cs="Times New Roman"/>
                <w:i/>
                <w:lang w:eastAsia="en-US"/>
              </w:rPr>
              <w:t xml:space="preserve">Рассмотрение заявок:                                </w:t>
            </w:r>
          </w:p>
        </w:tc>
        <w:tc>
          <w:tcPr>
            <w:tcW w:w="6315"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eastAsia="Calibri" w:hAnsi="Times New Roman" w:cs="Times New Roman"/>
                <w:lang w:eastAsia="en-US"/>
              </w:rPr>
              <w:t>05.03.2025 10</w:t>
            </w:r>
            <w:r w:rsidRPr="008306EE">
              <w:rPr>
                <w:rFonts w:ascii="Times New Roman" w:hAnsi="Times New Roman" w:cs="Times New Roman"/>
              </w:rPr>
              <w:t>.00 (время московское)по адресу: Удмуртская Республика, Сюмсинский район, с. Сюмси, ул. Советская, д. 45, каб.35.</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Порядок проведения аукциона:</w:t>
            </w:r>
          </w:p>
        </w:tc>
        <w:tc>
          <w:tcPr>
            <w:tcW w:w="6315"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Устанавливается оператором электронной площадки.</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Дата и время проведения аукциона:</w:t>
            </w:r>
          </w:p>
        </w:tc>
        <w:tc>
          <w:tcPr>
            <w:tcW w:w="6315"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eastAsia="Calibri" w:hAnsi="Times New Roman" w:cs="Times New Roman"/>
                <w:lang w:eastAsia="en-US"/>
              </w:rPr>
              <w:t>07.03.2025</w:t>
            </w:r>
            <w:r w:rsidRPr="008306EE">
              <w:rPr>
                <w:rFonts w:ascii="Times New Roman" w:hAnsi="Times New Roman" w:cs="Times New Roman"/>
              </w:rPr>
              <w:t>10.00 (время московское)</w:t>
            </w: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rPr>
            </w:pPr>
            <w:r w:rsidRPr="008306EE">
              <w:rPr>
                <w:rFonts w:ascii="Times New Roman" w:hAnsi="Times New Roman" w:cs="Times New Roman"/>
                <w:i/>
                <w:iCs/>
              </w:rPr>
              <w:t>Место проведения аукциона:</w:t>
            </w:r>
          </w:p>
        </w:tc>
        <w:tc>
          <w:tcPr>
            <w:tcW w:w="6315"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на  электронной площадке  </w:t>
            </w:r>
            <w:hyperlink r:id="rId61" w:history="1">
              <w:r w:rsidRPr="008306EE">
                <w:rPr>
                  <w:rStyle w:val="ac"/>
                  <w:rFonts w:ascii="Times New Roman" w:hAnsi="Times New Roman"/>
                  <w:lang w:val="en-US"/>
                </w:rPr>
                <w:t>http</w:t>
              </w:r>
              <w:r w:rsidRPr="008306EE">
                <w:rPr>
                  <w:rStyle w:val="ac"/>
                  <w:rFonts w:ascii="Times New Roman" w:hAnsi="Times New Roman"/>
                </w:rPr>
                <w:t>://</w:t>
              </w:r>
              <w:r w:rsidRPr="008306EE">
                <w:rPr>
                  <w:rStyle w:val="ac"/>
                  <w:rFonts w:ascii="Times New Roman" w:hAnsi="Times New Roman"/>
                  <w:lang w:val="en-US"/>
                </w:rPr>
                <w:t>sale</w:t>
              </w:r>
              <w:r w:rsidRPr="008306EE">
                <w:rPr>
                  <w:rStyle w:val="ac"/>
                  <w:rFonts w:ascii="Times New Roman" w:hAnsi="Times New Roman"/>
                </w:rPr>
                <w:t>.</w:t>
              </w:r>
              <w:r w:rsidRPr="008306EE">
                <w:rPr>
                  <w:rStyle w:val="ac"/>
                  <w:rFonts w:ascii="Times New Roman" w:hAnsi="Times New Roman"/>
                  <w:lang w:val="en-US"/>
                </w:rPr>
                <w:t>zakazrf</w:t>
              </w:r>
              <w:r w:rsidRPr="008306EE">
                <w:rPr>
                  <w:rStyle w:val="ac"/>
                  <w:rFonts w:ascii="Times New Roman" w:hAnsi="Times New Roman"/>
                </w:rPr>
                <w:t>.</w:t>
              </w:r>
              <w:r w:rsidRPr="008306EE">
                <w:rPr>
                  <w:rStyle w:val="ac"/>
                  <w:rFonts w:ascii="Times New Roman" w:hAnsi="Times New Roman"/>
                  <w:lang w:val="en-US"/>
                </w:rPr>
                <w:t>ru</w:t>
              </w:r>
            </w:hyperlink>
            <w:r w:rsidRPr="008306EE">
              <w:rPr>
                <w:rFonts w:ascii="Times New Roman" w:hAnsi="Times New Roman" w:cs="Times New Roman"/>
              </w:rPr>
              <w:t>.</w:t>
            </w:r>
          </w:p>
          <w:p w:rsidR="008306EE" w:rsidRPr="008306EE" w:rsidRDefault="008306EE" w:rsidP="008306EE">
            <w:pPr>
              <w:jc w:val="both"/>
              <w:rPr>
                <w:rFonts w:ascii="Times New Roman" w:hAnsi="Times New Roman" w:cs="Times New Roman"/>
              </w:rPr>
            </w:pPr>
          </w:p>
        </w:tc>
      </w:tr>
      <w:tr w:rsidR="008306EE" w:rsidRPr="008306EE" w:rsidTr="008306EE">
        <w:tc>
          <w:tcPr>
            <w:tcW w:w="3432" w:type="dxa"/>
            <w:shd w:val="clear" w:color="auto" w:fill="auto"/>
          </w:tcPr>
          <w:p w:rsidR="008306EE" w:rsidRPr="008306EE" w:rsidRDefault="008306EE" w:rsidP="008306EE">
            <w:pPr>
              <w:jc w:val="both"/>
              <w:rPr>
                <w:rFonts w:ascii="Times New Roman" w:hAnsi="Times New Roman" w:cs="Times New Roman"/>
                <w:b/>
                <w:bCs/>
                <w:color w:val="000000"/>
              </w:rPr>
            </w:pPr>
            <w:r w:rsidRPr="008306EE">
              <w:rPr>
                <w:rFonts w:ascii="Times New Roman" w:hAnsi="Times New Roman" w:cs="Times New Roman"/>
                <w:i/>
                <w:iCs/>
                <w:color w:val="000000"/>
              </w:rPr>
              <w:t>Порядок заключения договоров</w:t>
            </w:r>
          </w:p>
        </w:tc>
        <w:tc>
          <w:tcPr>
            <w:tcW w:w="6315"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не ранее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и не позднее 30 дней со дня направления проекта договора победителю или иным лицам, с которыми заключается договор в соответствии с Земельным кодексом.</w:t>
            </w:r>
          </w:p>
          <w:p w:rsidR="008306EE" w:rsidRPr="008306EE" w:rsidRDefault="008306EE" w:rsidP="008306EE">
            <w:pPr>
              <w:jc w:val="both"/>
              <w:rPr>
                <w:rFonts w:ascii="Times New Roman" w:hAnsi="Times New Roman" w:cs="Times New Roman"/>
              </w:rPr>
            </w:pPr>
            <w:r w:rsidRPr="008306EE">
              <w:rPr>
                <w:rStyle w:val="blk"/>
                <w:rFonts w:ascii="Times New Roman" w:hAnsi="Times New Roman" w:cs="Times New Roman"/>
              </w:rPr>
              <w:t>Сведения о победителях аукционов, уклонившихся от заключения договора, и об иных лицах, с которыми указанный договор заключается в соответствии с пунктом 13, 14 или 20 статьи 39.12 ЗК РФ и которые уклонились от его заключения, включаются в реестр недобросовестных участников аукциона в порядке, предусмотренном действующим законодательством. Задаток им не возвращается.</w:t>
            </w:r>
          </w:p>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Если победителем в течение 30 дней со дня направления ему проекта договора не был подписан проект договора, </w:t>
            </w:r>
            <w:r w:rsidRPr="008306EE">
              <w:rPr>
                <w:rStyle w:val="blk"/>
                <w:rFonts w:ascii="Times New Roman" w:hAnsi="Times New Roman" w:cs="Times New Roman"/>
              </w:rPr>
              <w:t>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tc>
      </w:tr>
    </w:tbl>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r w:rsidRPr="008306EE">
        <w:rPr>
          <w:rFonts w:ascii="Times New Roman" w:hAnsi="Times New Roman" w:cs="Times New Roman"/>
          <w:b/>
          <w:bCs/>
          <w:color w:val="000000"/>
        </w:rPr>
        <w:lastRenderedPageBreak/>
        <w:t>Лот № 1</w:t>
      </w:r>
    </w:p>
    <w:p w:rsidR="008306EE" w:rsidRPr="008306EE" w:rsidRDefault="008306EE" w:rsidP="008306EE">
      <w:pPr>
        <w:jc w:val="center"/>
        <w:rPr>
          <w:rFonts w:ascii="Times New Roman" w:hAnsi="Times New Roman" w:cs="Times New Roman"/>
          <w:b/>
          <w:bCs/>
          <w:color w:val="000000"/>
        </w:rPr>
      </w:pPr>
    </w:p>
    <w:tbl>
      <w:tblPr>
        <w:tblW w:w="9606" w:type="dxa"/>
        <w:tblLook w:val="04A0"/>
      </w:tblPr>
      <w:tblGrid>
        <w:gridCol w:w="2906"/>
        <w:gridCol w:w="321"/>
        <w:gridCol w:w="6379"/>
      </w:tblGrid>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Тип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b/>
                <w:color w:val="000000"/>
              </w:rPr>
            </w:pPr>
            <w:r w:rsidRPr="008306EE">
              <w:rPr>
                <w:rFonts w:ascii="Times New Roman" w:hAnsi="Times New Roman" w:cs="Times New Roman"/>
                <w:b/>
                <w:color w:val="000000"/>
              </w:rPr>
              <w:t>Аренда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Форма собственности:</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Муниципальная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Реквизиты решения о проведении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Постановление Администрации муниципального образования «Муниципальный округ Сюмсинский район Удмуртской Республики» от 31 января 2025 года № 40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Кадастровый номер: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18:20:000000:1206</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Категория земель:</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земли сельскохозяйственного назначения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Вид разрешенного использования: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для сельскохозяйственного использования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Страна размещения: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Российская Федерация , Удмуртская Республика, Сюмсинский район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Детальное 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Российская Федерация, Удмуртская Республика, Сюмсинский муниципальный район, сельское поселение Орловское, колхоз Кенеш территория, земельный участок 1</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Площадь (Квадратный метр):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240000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Описание земельного участка: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 xml:space="preserve">В соответствии с выпиской из ЕГРН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Параметры разрешенного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строительства объекта: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Технические условия подключения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объекта        к сетям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инженерно-технического обеспечения: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Срок аренды:</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Лет: 15, месяцев: 0</w:t>
            </w: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eastAsia="Calibri" w:hAnsi="Times New Roman" w:cs="Times New Roman"/>
                <w:bCs/>
                <w:lang w:eastAsia="en-US"/>
              </w:rPr>
            </w:pPr>
          </w:p>
          <w:p w:rsidR="008306EE" w:rsidRPr="008306EE" w:rsidRDefault="008306EE" w:rsidP="008306EE">
            <w:pPr>
              <w:jc w:val="both"/>
              <w:rPr>
                <w:rFonts w:ascii="Times New Roman" w:eastAsia="Calibri" w:hAnsi="Times New Roman" w:cs="Times New Roman"/>
                <w:bCs/>
                <w:lang w:eastAsia="en-US"/>
              </w:rPr>
            </w:pPr>
            <w:r w:rsidRPr="008306EE">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62" w:history="1">
              <w:r w:rsidRPr="008306EE">
                <w:rPr>
                  <w:rFonts w:ascii="Times New Roman" w:eastAsia="Calibri" w:hAnsi="Times New Roman" w:cs="Times New Roman"/>
                  <w:bCs/>
                  <w:lang w:eastAsia="en-US"/>
                </w:rPr>
                <w:t>пунктом</w:t>
              </w:r>
            </w:hyperlink>
            <w:r w:rsidRPr="008306EE">
              <w:rPr>
                <w:rFonts w:ascii="Times New Roman" w:eastAsia="Calibri" w:hAnsi="Times New Roman" w:cs="Times New Roman"/>
                <w:bCs/>
                <w:lang w:eastAsia="en-US"/>
              </w:rPr>
              <w:t xml:space="preserve"> 8</w:t>
            </w:r>
            <w:hyperlink r:id="rId63" w:history="1">
              <w:r w:rsidRPr="008306EE">
                <w:rPr>
                  <w:rFonts w:ascii="Times New Roman" w:eastAsia="Calibri" w:hAnsi="Times New Roman" w:cs="Times New Roman"/>
                  <w:bCs/>
                  <w:lang w:eastAsia="en-US"/>
                </w:rPr>
                <w:t xml:space="preserve"> статьи 39.8</w:t>
              </w:r>
            </w:hyperlink>
            <w:r w:rsidRPr="008306EE">
              <w:rPr>
                <w:rFonts w:ascii="Times New Roman" w:eastAsia="Calibri" w:hAnsi="Times New Roman" w:cs="Times New Roman"/>
                <w:bCs/>
                <w:lang w:eastAsia="en-US"/>
              </w:rPr>
              <w:t xml:space="preserve"> Земельного Кодекса РФ</w:t>
            </w:r>
          </w:p>
          <w:p w:rsidR="008306EE" w:rsidRPr="008306EE" w:rsidRDefault="008306EE" w:rsidP="008306EE">
            <w:pPr>
              <w:jc w:val="both"/>
              <w:rPr>
                <w:rFonts w:ascii="Times New Roman" w:hAnsi="Times New Roman" w:cs="Times New Roman"/>
              </w:rPr>
            </w:pPr>
          </w:p>
        </w:tc>
      </w:tr>
      <w:tr w:rsidR="008306EE" w:rsidRPr="008306EE" w:rsidTr="008306EE">
        <w:trPr>
          <w:trHeight w:val="278"/>
        </w:trPr>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Предмет торга: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Ежегодная арендная плата</w:t>
            </w:r>
          </w:p>
          <w:p w:rsidR="008306EE" w:rsidRPr="008306EE" w:rsidRDefault="008306EE" w:rsidP="008306EE">
            <w:pPr>
              <w:jc w:val="both"/>
              <w:rPr>
                <w:rFonts w:ascii="Times New Roman" w:hAnsi="Times New Roman" w:cs="Times New Roman"/>
              </w:rPr>
            </w:pP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306EE">
              <w:rPr>
                <w:rFonts w:ascii="Times New Roman" w:hAnsi="Times New Roman" w:cs="Times New Roman"/>
              </w:rPr>
              <w:t xml:space="preserve">14 статьи 39.11 Земельного кодекса РФ, </w:t>
            </w:r>
            <w:r w:rsidRPr="008306EE">
              <w:rPr>
                <w:rFonts w:ascii="Times New Roman" w:eastAsia="Calibri" w:hAnsi="Times New Roman" w:cs="Times New Roman"/>
                <w:lang w:eastAsia="en-US"/>
              </w:rPr>
              <w:t>в размере 5 процентов от кадастровой стоимости</w:t>
            </w:r>
            <w:r w:rsidRPr="008306EE">
              <w:rPr>
                <w:rFonts w:ascii="Times New Roman" w:hAnsi="Times New Roman" w:cs="Times New Roman"/>
              </w:rPr>
              <w:t>.</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Начальная цена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23040,00 руб.</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Шаг аукциона: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691,2 руб. (3 процента)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обеспечения:</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 устанавливается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задатка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11520,00 руб. (50 процентов)</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Порядок внесения и возврата задатка: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FF0000"/>
              </w:rPr>
            </w:pPr>
            <w:r w:rsidRPr="008306EE">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Права на участок, ограничения прав:</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Наличие фотографий:</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Самостоятельно, доступ открыт.</w:t>
            </w:r>
          </w:p>
        </w:tc>
      </w:tr>
    </w:tbl>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r w:rsidRPr="008306EE">
        <w:rPr>
          <w:rFonts w:ascii="Times New Roman" w:hAnsi="Times New Roman" w:cs="Times New Roman"/>
          <w:b/>
          <w:bCs/>
          <w:color w:val="000000"/>
        </w:rPr>
        <w:lastRenderedPageBreak/>
        <w:t>Лот № 2</w:t>
      </w:r>
    </w:p>
    <w:p w:rsidR="008306EE" w:rsidRPr="008306EE" w:rsidRDefault="008306EE" w:rsidP="008306EE">
      <w:pPr>
        <w:jc w:val="center"/>
        <w:rPr>
          <w:rFonts w:ascii="Times New Roman" w:hAnsi="Times New Roman" w:cs="Times New Roman"/>
          <w:b/>
          <w:bCs/>
          <w:color w:val="000000"/>
        </w:rPr>
      </w:pPr>
    </w:p>
    <w:tbl>
      <w:tblPr>
        <w:tblW w:w="9606" w:type="dxa"/>
        <w:tblLook w:val="04A0"/>
      </w:tblPr>
      <w:tblGrid>
        <w:gridCol w:w="2906"/>
        <w:gridCol w:w="321"/>
        <w:gridCol w:w="6379"/>
      </w:tblGrid>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Тип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b/>
                <w:color w:val="000000"/>
              </w:rPr>
            </w:pPr>
            <w:r w:rsidRPr="008306EE">
              <w:rPr>
                <w:rFonts w:ascii="Times New Roman" w:hAnsi="Times New Roman" w:cs="Times New Roman"/>
                <w:b/>
                <w:color w:val="000000"/>
              </w:rPr>
              <w:t>Аренда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Форма собственности:</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Муниципальная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Реквизиты решения о проведении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31 января 2025 года № 40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Кадастровый номер: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18:20:000000:1207</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Категория земель:</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земли сельскохозяйственного назначения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Вид разрешенного использования: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для сельскохозяйственного использования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Страна размещения: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Российская Федерация, Удмуртская Республика, Сюмсинский район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Детальное 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Российская Федерация, Удмуртская Республика, Сюмсинский муниципальный район, сельское поселение Орловское, колхоз Кенеш территория, земельный участок 2</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Площадь (Квадратный метр):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192000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Описание земельного участка: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 xml:space="preserve">В соответствии с выпиской из ЕГРН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Параметры разрешенного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строительства объекта: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Технические условия подключения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объекта        к сетям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инженерно-технического обеспечения: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Срок аренды:</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Лет: 15, месяцев: 0</w:t>
            </w: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eastAsia="Calibri" w:hAnsi="Times New Roman" w:cs="Times New Roman"/>
                <w:bCs/>
                <w:lang w:eastAsia="en-US"/>
              </w:rPr>
            </w:pPr>
          </w:p>
          <w:p w:rsidR="008306EE" w:rsidRPr="008306EE" w:rsidRDefault="008306EE" w:rsidP="008306EE">
            <w:pPr>
              <w:jc w:val="both"/>
              <w:rPr>
                <w:rFonts w:ascii="Times New Roman" w:eastAsia="Calibri" w:hAnsi="Times New Roman" w:cs="Times New Roman"/>
                <w:bCs/>
                <w:lang w:eastAsia="en-US"/>
              </w:rPr>
            </w:pPr>
            <w:r w:rsidRPr="008306EE">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64" w:history="1">
              <w:r w:rsidRPr="008306EE">
                <w:rPr>
                  <w:rFonts w:ascii="Times New Roman" w:eastAsia="Calibri" w:hAnsi="Times New Roman" w:cs="Times New Roman"/>
                  <w:bCs/>
                  <w:lang w:eastAsia="en-US"/>
                </w:rPr>
                <w:t>пунктом</w:t>
              </w:r>
            </w:hyperlink>
            <w:r w:rsidRPr="008306EE">
              <w:rPr>
                <w:rFonts w:ascii="Times New Roman" w:eastAsia="Calibri" w:hAnsi="Times New Roman" w:cs="Times New Roman"/>
                <w:bCs/>
                <w:lang w:eastAsia="en-US"/>
              </w:rPr>
              <w:t xml:space="preserve"> 8</w:t>
            </w:r>
            <w:hyperlink r:id="rId65" w:history="1">
              <w:r w:rsidRPr="008306EE">
                <w:rPr>
                  <w:rFonts w:ascii="Times New Roman" w:eastAsia="Calibri" w:hAnsi="Times New Roman" w:cs="Times New Roman"/>
                  <w:bCs/>
                  <w:lang w:eastAsia="en-US"/>
                </w:rPr>
                <w:t xml:space="preserve"> статьи 39.8</w:t>
              </w:r>
            </w:hyperlink>
            <w:r w:rsidRPr="008306EE">
              <w:rPr>
                <w:rFonts w:ascii="Times New Roman" w:eastAsia="Calibri" w:hAnsi="Times New Roman" w:cs="Times New Roman"/>
                <w:bCs/>
                <w:lang w:eastAsia="en-US"/>
              </w:rPr>
              <w:t xml:space="preserve"> Земельного Кодекса РФ</w:t>
            </w:r>
          </w:p>
          <w:p w:rsidR="008306EE" w:rsidRPr="008306EE" w:rsidRDefault="008306EE" w:rsidP="008306EE">
            <w:pPr>
              <w:jc w:val="both"/>
              <w:rPr>
                <w:rFonts w:ascii="Times New Roman" w:hAnsi="Times New Roman" w:cs="Times New Roman"/>
              </w:rPr>
            </w:pPr>
          </w:p>
        </w:tc>
      </w:tr>
      <w:tr w:rsidR="008306EE" w:rsidRPr="008306EE" w:rsidTr="008306EE">
        <w:trPr>
          <w:trHeight w:val="278"/>
        </w:trPr>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Предмет торга: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Ежегодная арендная плата</w:t>
            </w:r>
          </w:p>
          <w:p w:rsidR="008306EE" w:rsidRPr="008306EE" w:rsidRDefault="008306EE" w:rsidP="008306EE">
            <w:pPr>
              <w:jc w:val="both"/>
              <w:rPr>
                <w:rFonts w:ascii="Times New Roman" w:hAnsi="Times New Roman" w:cs="Times New Roman"/>
              </w:rPr>
            </w:pP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306EE">
              <w:rPr>
                <w:rFonts w:ascii="Times New Roman" w:hAnsi="Times New Roman" w:cs="Times New Roman"/>
              </w:rPr>
              <w:t xml:space="preserve">14 статьи 39.11 Земельного кодекса РФ, </w:t>
            </w:r>
            <w:r w:rsidRPr="008306EE">
              <w:rPr>
                <w:rFonts w:ascii="Times New Roman" w:eastAsia="Calibri" w:hAnsi="Times New Roman" w:cs="Times New Roman"/>
                <w:lang w:eastAsia="en-US"/>
              </w:rPr>
              <w:t>в размере 5 процентов от кадастровой стоимости</w:t>
            </w:r>
            <w:r w:rsidRPr="008306EE">
              <w:rPr>
                <w:rFonts w:ascii="Times New Roman" w:hAnsi="Times New Roman" w:cs="Times New Roman"/>
              </w:rPr>
              <w:t>.</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Начальная цена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17088,00 руб.</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Шаг аукциона: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512,64 руб. (3 процента)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обеспечения:</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 устанавливается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задатка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8544,00 руб. (50 процентов)</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Порядок внесения и возврата задатка: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FF0000"/>
              </w:rPr>
            </w:pPr>
            <w:r w:rsidRPr="008306EE">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Права на участок, ограничения прав:</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Наличие фотографий:</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Самостоятельно, доступ открыт.</w:t>
            </w:r>
          </w:p>
        </w:tc>
      </w:tr>
    </w:tbl>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r w:rsidRPr="008306EE">
        <w:rPr>
          <w:rFonts w:ascii="Times New Roman" w:hAnsi="Times New Roman" w:cs="Times New Roman"/>
          <w:b/>
          <w:bCs/>
          <w:color w:val="000000"/>
        </w:rPr>
        <w:lastRenderedPageBreak/>
        <w:t>Лот № 3</w:t>
      </w:r>
    </w:p>
    <w:p w:rsidR="008306EE" w:rsidRPr="008306EE" w:rsidRDefault="008306EE" w:rsidP="008306EE">
      <w:pPr>
        <w:jc w:val="center"/>
        <w:rPr>
          <w:rFonts w:ascii="Times New Roman" w:hAnsi="Times New Roman" w:cs="Times New Roman"/>
          <w:b/>
          <w:bCs/>
          <w:color w:val="000000"/>
        </w:rPr>
      </w:pPr>
    </w:p>
    <w:tbl>
      <w:tblPr>
        <w:tblW w:w="9606" w:type="dxa"/>
        <w:tblLook w:val="04A0"/>
      </w:tblPr>
      <w:tblGrid>
        <w:gridCol w:w="2906"/>
        <w:gridCol w:w="321"/>
        <w:gridCol w:w="6379"/>
      </w:tblGrid>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Тип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b/>
                <w:color w:val="000000"/>
              </w:rPr>
            </w:pPr>
            <w:r w:rsidRPr="008306EE">
              <w:rPr>
                <w:rFonts w:ascii="Times New Roman" w:hAnsi="Times New Roman" w:cs="Times New Roman"/>
                <w:b/>
                <w:color w:val="000000"/>
              </w:rPr>
              <w:t>Аренда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Форма собственности:</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Муниципальная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Реквизиты решения о проведении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31 января 2025 года № 40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Кадастровый номер: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18:20:000000:1208</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Категория земель:</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земли сельскохозяйственного назначения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Вид разрешенного использования: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для сельскохозяйственного использования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Страна размещения: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Российская Федерация , Удмуртская Республика, Сюмсинский район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Детальное 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Российская Федерация, Удмуртская Республика, Сюмсинский муниципальный район, сельское поселение Орловское, колхоз Кенеш территория, земельный участок 3</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Площадь (Квадратный метр):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1104000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Описание земельного участка: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 xml:space="preserve">В соответствии с выпиской из ЕГРН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Параметры разрешенного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строительства объекта: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Технические условия подключения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объекта        к сетям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инженерно-технического обеспечения: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Срок аренды:</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Лет: 15, месяцев: 0</w:t>
            </w: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eastAsia="Calibri" w:hAnsi="Times New Roman" w:cs="Times New Roman"/>
                <w:bCs/>
                <w:lang w:eastAsia="en-US"/>
              </w:rPr>
            </w:pPr>
          </w:p>
          <w:p w:rsidR="008306EE" w:rsidRPr="008306EE" w:rsidRDefault="008306EE" w:rsidP="008306EE">
            <w:pPr>
              <w:jc w:val="both"/>
              <w:rPr>
                <w:rFonts w:ascii="Times New Roman" w:eastAsia="Calibri" w:hAnsi="Times New Roman" w:cs="Times New Roman"/>
                <w:bCs/>
                <w:lang w:eastAsia="en-US"/>
              </w:rPr>
            </w:pPr>
            <w:r w:rsidRPr="008306EE">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66" w:history="1">
              <w:r w:rsidRPr="008306EE">
                <w:rPr>
                  <w:rFonts w:ascii="Times New Roman" w:eastAsia="Calibri" w:hAnsi="Times New Roman" w:cs="Times New Roman"/>
                  <w:bCs/>
                  <w:lang w:eastAsia="en-US"/>
                </w:rPr>
                <w:t>пунктом</w:t>
              </w:r>
            </w:hyperlink>
            <w:r w:rsidRPr="008306EE">
              <w:rPr>
                <w:rFonts w:ascii="Times New Roman" w:eastAsia="Calibri" w:hAnsi="Times New Roman" w:cs="Times New Roman"/>
                <w:bCs/>
                <w:lang w:eastAsia="en-US"/>
              </w:rPr>
              <w:t xml:space="preserve"> 8</w:t>
            </w:r>
            <w:hyperlink r:id="rId67" w:history="1">
              <w:r w:rsidRPr="008306EE">
                <w:rPr>
                  <w:rFonts w:ascii="Times New Roman" w:eastAsia="Calibri" w:hAnsi="Times New Roman" w:cs="Times New Roman"/>
                  <w:bCs/>
                  <w:lang w:eastAsia="en-US"/>
                </w:rPr>
                <w:t xml:space="preserve"> статьи 39.8</w:t>
              </w:r>
            </w:hyperlink>
            <w:r w:rsidRPr="008306EE">
              <w:rPr>
                <w:rFonts w:ascii="Times New Roman" w:eastAsia="Calibri" w:hAnsi="Times New Roman" w:cs="Times New Roman"/>
                <w:bCs/>
                <w:lang w:eastAsia="en-US"/>
              </w:rPr>
              <w:t xml:space="preserve"> Земельного Кодекса РФ</w:t>
            </w:r>
          </w:p>
          <w:p w:rsidR="008306EE" w:rsidRPr="008306EE" w:rsidRDefault="008306EE" w:rsidP="008306EE">
            <w:pPr>
              <w:jc w:val="both"/>
              <w:rPr>
                <w:rFonts w:ascii="Times New Roman" w:hAnsi="Times New Roman" w:cs="Times New Roman"/>
              </w:rPr>
            </w:pPr>
          </w:p>
        </w:tc>
      </w:tr>
      <w:tr w:rsidR="008306EE" w:rsidRPr="008306EE" w:rsidTr="008306EE">
        <w:trPr>
          <w:trHeight w:val="278"/>
        </w:trPr>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Предмет торга: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Ежегодная арендная плата</w:t>
            </w:r>
          </w:p>
          <w:p w:rsidR="008306EE" w:rsidRPr="008306EE" w:rsidRDefault="008306EE" w:rsidP="008306EE">
            <w:pPr>
              <w:jc w:val="both"/>
              <w:rPr>
                <w:rFonts w:ascii="Times New Roman" w:hAnsi="Times New Roman" w:cs="Times New Roman"/>
              </w:rPr>
            </w:pP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306EE">
              <w:rPr>
                <w:rFonts w:ascii="Times New Roman" w:hAnsi="Times New Roman" w:cs="Times New Roman"/>
              </w:rPr>
              <w:t xml:space="preserve">14 статьи 39.11 Земельного кодекса РФ, </w:t>
            </w:r>
            <w:r w:rsidRPr="008306EE">
              <w:rPr>
                <w:rFonts w:ascii="Times New Roman" w:eastAsia="Calibri" w:hAnsi="Times New Roman" w:cs="Times New Roman"/>
                <w:lang w:eastAsia="en-US"/>
              </w:rPr>
              <w:t>в размере 5 процентов от кадастровой стоимости</w:t>
            </w:r>
            <w:r w:rsidRPr="008306EE">
              <w:rPr>
                <w:rFonts w:ascii="Times New Roman" w:hAnsi="Times New Roman" w:cs="Times New Roman"/>
              </w:rPr>
              <w:t>.</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Начальная цена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112608,00 руб.</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Шаг аукциона: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3378,24 руб. (3 процента)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обеспечения:</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 устанавливается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задатка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56304,00 руб. (50 процентов)</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Порядок внесения и возврата задатка: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FF0000"/>
              </w:rPr>
            </w:pPr>
            <w:r w:rsidRPr="008306EE">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Права на участок, ограничения прав:</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Наличие фотографий:</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Самостоятельно, доступ открыт.</w:t>
            </w:r>
          </w:p>
        </w:tc>
      </w:tr>
    </w:tbl>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r w:rsidRPr="008306EE">
        <w:rPr>
          <w:rFonts w:ascii="Times New Roman" w:hAnsi="Times New Roman" w:cs="Times New Roman"/>
          <w:b/>
          <w:bCs/>
          <w:color w:val="000000"/>
        </w:rPr>
        <w:lastRenderedPageBreak/>
        <w:t>Лот № 4</w:t>
      </w:r>
    </w:p>
    <w:p w:rsidR="008306EE" w:rsidRPr="008306EE" w:rsidRDefault="008306EE" w:rsidP="008306EE">
      <w:pPr>
        <w:jc w:val="center"/>
        <w:rPr>
          <w:rFonts w:ascii="Times New Roman" w:hAnsi="Times New Roman" w:cs="Times New Roman"/>
          <w:b/>
          <w:bCs/>
          <w:color w:val="000000"/>
        </w:rPr>
      </w:pPr>
    </w:p>
    <w:tbl>
      <w:tblPr>
        <w:tblW w:w="9606" w:type="dxa"/>
        <w:tblLook w:val="04A0"/>
      </w:tblPr>
      <w:tblGrid>
        <w:gridCol w:w="2906"/>
        <w:gridCol w:w="321"/>
        <w:gridCol w:w="6379"/>
      </w:tblGrid>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Тип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b/>
                <w:color w:val="000000"/>
              </w:rPr>
            </w:pPr>
            <w:r w:rsidRPr="008306EE">
              <w:rPr>
                <w:rFonts w:ascii="Times New Roman" w:hAnsi="Times New Roman" w:cs="Times New Roman"/>
                <w:b/>
                <w:color w:val="000000"/>
              </w:rPr>
              <w:t>Аренда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Форма собственности:</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Муниципальная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Реквизиты решения о проведении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31 января 2025 года № 40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Кадастровый номер: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18:20:000000:1235</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Категория земель:</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земли сельскохозяйственного назначения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Вид разрешенного использования: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для сельскохозяйственного использования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Страна размещения: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Сюмсинский район</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Детальное 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Сюмсинский район</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Площадь (Квадратный метр):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924000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Описание земельного участка: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 xml:space="preserve">В соответствии с выпиской из ЕГРН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Параметры разрешенного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строительства объекта: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Технические условия подключения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объекта        к сетям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инженерно-технического обеспечения: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Срок аренды:</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Лет: 15, месяцев: 0</w:t>
            </w: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eastAsia="Calibri" w:hAnsi="Times New Roman" w:cs="Times New Roman"/>
                <w:bCs/>
                <w:lang w:eastAsia="en-US"/>
              </w:rPr>
            </w:pPr>
          </w:p>
          <w:p w:rsidR="008306EE" w:rsidRPr="008306EE" w:rsidRDefault="008306EE" w:rsidP="008306EE">
            <w:pPr>
              <w:jc w:val="both"/>
              <w:rPr>
                <w:rFonts w:ascii="Times New Roman" w:eastAsia="Calibri" w:hAnsi="Times New Roman" w:cs="Times New Roman"/>
                <w:bCs/>
                <w:lang w:eastAsia="en-US"/>
              </w:rPr>
            </w:pPr>
            <w:r w:rsidRPr="008306EE">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68" w:history="1">
              <w:r w:rsidRPr="008306EE">
                <w:rPr>
                  <w:rFonts w:ascii="Times New Roman" w:eastAsia="Calibri" w:hAnsi="Times New Roman" w:cs="Times New Roman"/>
                  <w:bCs/>
                  <w:lang w:eastAsia="en-US"/>
                </w:rPr>
                <w:t>пунктом</w:t>
              </w:r>
            </w:hyperlink>
            <w:r w:rsidRPr="008306EE">
              <w:rPr>
                <w:rFonts w:ascii="Times New Roman" w:eastAsia="Calibri" w:hAnsi="Times New Roman" w:cs="Times New Roman"/>
                <w:bCs/>
                <w:lang w:eastAsia="en-US"/>
              </w:rPr>
              <w:t xml:space="preserve"> 8</w:t>
            </w:r>
            <w:hyperlink r:id="rId69" w:history="1">
              <w:r w:rsidRPr="008306EE">
                <w:rPr>
                  <w:rFonts w:ascii="Times New Roman" w:eastAsia="Calibri" w:hAnsi="Times New Roman" w:cs="Times New Roman"/>
                  <w:bCs/>
                  <w:lang w:eastAsia="en-US"/>
                </w:rPr>
                <w:t xml:space="preserve"> статьи 39.8</w:t>
              </w:r>
            </w:hyperlink>
            <w:r w:rsidRPr="008306EE">
              <w:rPr>
                <w:rFonts w:ascii="Times New Roman" w:eastAsia="Calibri" w:hAnsi="Times New Roman" w:cs="Times New Roman"/>
                <w:bCs/>
                <w:lang w:eastAsia="en-US"/>
              </w:rPr>
              <w:t xml:space="preserve"> Земельного Кодекса РФ</w:t>
            </w:r>
          </w:p>
          <w:p w:rsidR="008306EE" w:rsidRPr="008306EE" w:rsidRDefault="008306EE" w:rsidP="008306EE">
            <w:pPr>
              <w:jc w:val="both"/>
              <w:rPr>
                <w:rFonts w:ascii="Times New Roman" w:hAnsi="Times New Roman" w:cs="Times New Roman"/>
              </w:rPr>
            </w:pPr>
          </w:p>
        </w:tc>
      </w:tr>
      <w:tr w:rsidR="008306EE" w:rsidRPr="008306EE" w:rsidTr="008306EE">
        <w:trPr>
          <w:trHeight w:val="278"/>
        </w:trPr>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Предмет торга: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Ежегодная арендная плата</w:t>
            </w:r>
          </w:p>
          <w:p w:rsidR="008306EE" w:rsidRPr="008306EE" w:rsidRDefault="008306EE" w:rsidP="008306EE">
            <w:pPr>
              <w:jc w:val="both"/>
              <w:rPr>
                <w:rFonts w:ascii="Times New Roman" w:hAnsi="Times New Roman" w:cs="Times New Roman"/>
              </w:rPr>
            </w:pP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306EE">
              <w:rPr>
                <w:rFonts w:ascii="Times New Roman" w:hAnsi="Times New Roman" w:cs="Times New Roman"/>
              </w:rPr>
              <w:t xml:space="preserve">14 статьи 39.11 Земельного кодекса РФ, </w:t>
            </w:r>
            <w:r w:rsidRPr="008306EE">
              <w:rPr>
                <w:rFonts w:ascii="Times New Roman" w:eastAsia="Calibri" w:hAnsi="Times New Roman" w:cs="Times New Roman"/>
                <w:lang w:eastAsia="en-US"/>
              </w:rPr>
              <w:t>в размере 5 процентов от кадастровой стоимости</w:t>
            </w:r>
            <w:r w:rsidRPr="008306EE">
              <w:rPr>
                <w:rFonts w:ascii="Times New Roman" w:hAnsi="Times New Roman" w:cs="Times New Roman"/>
              </w:rPr>
              <w:t>.</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Начальная цена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85008,00 руб.</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Шаг аукциона: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2550,24 руб. (3 процента)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обеспечения:</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 устанавливается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задатка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42504,00 руб. (50 процентов)</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Порядок внесения и возврата задатка: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FF0000"/>
              </w:rPr>
            </w:pPr>
            <w:r w:rsidRPr="008306EE">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Права на участок, ограничения прав:</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Наличие фотографий:</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Самостоятельно, доступ открыт.</w:t>
            </w:r>
          </w:p>
        </w:tc>
      </w:tr>
    </w:tbl>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r w:rsidRPr="008306EE">
        <w:rPr>
          <w:rFonts w:ascii="Times New Roman" w:hAnsi="Times New Roman" w:cs="Times New Roman"/>
          <w:b/>
          <w:bCs/>
          <w:color w:val="000000"/>
        </w:rPr>
        <w:lastRenderedPageBreak/>
        <w:t>Лот № 5</w:t>
      </w:r>
    </w:p>
    <w:p w:rsidR="008306EE" w:rsidRPr="008306EE" w:rsidRDefault="008306EE" w:rsidP="008306EE">
      <w:pPr>
        <w:jc w:val="center"/>
        <w:rPr>
          <w:rFonts w:ascii="Times New Roman" w:hAnsi="Times New Roman" w:cs="Times New Roman"/>
          <w:b/>
          <w:bCs/>
          <w:color w:val="000000"/>
        </w:rPr>
      </w:pPr>
    </w:p>
    <w:tbl>
      <w:tblPr>
        <w:tblW w:w="9606" w:type="dxa"/>
        <w:tblLook w:val="04A0"/>
      </w:tblPr>
      <w:tblGrid>
        <w:gridCol w:w="2906"/>
        <w:gridCol w:w="321"/>
        <w:gridCol w:w="6379"/>
      </w:tblGrid>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Тип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b/>
                <w:color w:val="000000"/>
              </w:rPr>
            </w:pPr>
            <w:r w:rsidRPr="008306EE">
              <w:rPr>
                <w:rFonts w:ascii="Times New Roman" w:hAnsi="Times New Roman" w:cs="Times New Roman"/>
                <w:b/>
                <w:color w:val="000000"/>
              </w:rPr>
              <w:t>Аренда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Форма собственности:</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Муниципальная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Реквизиты решения о проведении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31 января 2025 года № 40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Кадастровый номер: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18:20:076001:1471</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Категория земель:</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земли сельскохозяйственного назначения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Вид разрешенного использования: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для сельскохозяйственного использования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Страна размещения: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Сюмсинский район</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Детальное 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Сюмсинский район</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Площадь (Квадратный метр):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2328000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Описание земельного участка: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 xml:space="preserve">В соответствии с выпиской из ЕГРН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Параметры разрешенного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строительства объекта: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Технические условия подключения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объекта        к сетям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инженерно-технического обеспечения: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Срок аренды:</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Лет: 15, месяцев: 0</w:t>
            </w: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eastAsia="Calibri" w:hAnsi="Times New Roman" w:cs="Times New Roman"/>
                <w:bCs/>
                <w:lang w:eastAsia="en-US"/>
              </w:rPr>
            </w:pPr>
          </w:p>
          <w:p w:rsidR="008306EE" w:rsidRPr="008306EE" w:rsidRDefault="008306EE" w:rsidP="008306EE">
            <w:pPr>
              <w:jc w:val="both"/>
              <w:rPr>
                <w:rFonts w:ascii="Times New Roman" w:eastAsia="Calibri" w:hAnsi="Times New Roman" w:cs="Times New Roman"/>
                <w:bCs/>
                <w:lang w:eastAsia="en-US"/>
              </w:rPr>
            </w:pPr>
            <w:r w:rsidRPr="008306EE">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70" w:history="1">
              <w:r w:rsidRPr="008306EE">
                <w:rPr>
                  <w:rFonts w:ascii="Times New Roman" w:eastAsia="Calibri" w:hAnsi="Times New Roman" w:cs="Times New Roman"/>
                  <w:bCs/>
                  <w:lang w:eastAsia="en-US"/>
                </w:rPr>
                <w:t>пунктом</w:t>
              </w:r>
            </w:hyperlink>
            <w:r w:rsidRPr="008306EE">
              <w:rPr>
                <w:rFonts w:ascii="Times New Roman" w:eastAsia="Calibri" w:hAnsi="Times New Roman" w:cs="Times New Roman"/>
                <w:bCs/>
                <w:lang w:eastAsia="en-US"/>
              </w:rPr>
              <w:t xml:space="preserve"> 8</w:t>
            </w:r>
            <w:hyperlink r:id="rId71" w:history="1">
              <w:r w:rsidRPr="008306EE">
                <w:rPr>
                  <w:rFonts w:ascii="Times New Roman" w:eastAsia="Calibri" w:hAnsi="Times New Roman" w:cs="Times New Roman"/>
                  <w:bCs/>
                  <w:lang w:eastAsia="en-US"/>
                </w:rPr>
                <w:t xml:space="preserve"> статьи 39.8</w:t>
              </w:r>
            </w:hyperlink>
            <w:r w:rsidRPr="008306EE">
              <w:rPr>
                <w:rFonts w:ascii="Times New Roman" w:eastAsia="Calibri" w:hAnsi="Times New Roman" w:cs="Times New Roman"/>
                <w:bCs/>
                <w:lang w:eastAsia="en-US"/>
              </w:rPr>
              <w:t xml:space="preserve"> Земельного Кодекса РФ</w:t>
            </w:r>
          </w:p>
          <w:p w:rsidR="008306EE" w:rsidRPr="008306EE" w:rsidRDefault="008306EE" w:rsidP="008306EE">
            <w:pPr>
              <w:jc w:val="both"/>
              <w:rPr>
                <w:rFonts w:ascii="Times New Roman" w:hAnsi="Times New Roman" w:cs="Times New Roman"/>
              </w:rPr>
            </w:pPr>
          </w:p>
        </w:tc>
      </w:tr>
      <w:tr w:rsidR="008306EE" w:rsidRPr="008306EE" w:rsidTr="008306EE">
        <w:trPr>
          <w:trHeight w:val="278"/>
        </w:trPr>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Предмет торга: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Ежегодная арендная плата</w:t>
            </w:r>
          </w:p>
          <w:p w:rsidR="008306EE" w:rsidRPr="008306EE" w:rsidRDefault="008306EE" w:rsidP="008306EE">
            <w:pPr>
              <w:jc w:val="both"/>
              <w:rPr>
                <w:rFonts w:ascii="Times New Roman" w:hAnsi="Times New Roman" w:cs="Times New Roman"/>
              </w:rPr>
            </w:pP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306EE">
              <w:rPr>
                <w:rFonts w:ascii="Times New Roman" w:hAnsi="Times New Roman" w:cs="Times New Roman"/>
              </w:rPr>
              <w:t xml:space="preserve">14 статьи 39.11 Земельного кодекса РФ, </w:t>
            </w:r>
            <w:r w:rsidRPr="008306EE">
              <w:rPr>
                <w:rFonts w:ascii="Times New Roman" w:eastAsia="Calibri" w:hAnsi="Times New Roman" w:cs="Times New Roman"/>
                <w:lang w:eastAsia="en-US"/>
              </w:rPr>
              <w:t>в размере 5 процентов от кадастровой стоимости</w:t>
            </w:r>
            <w:r w:rsidRPr="008306EE">
              <w:rPr>
                <w:rFonts w:ascii="Times New Roman" w:hAnsi="Times New Roman" w:cs="Times New Roman"/>
              </w:rPr>
              <w:t>.</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Начальная цена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214176,00 руб.</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Шаг аукциона: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6425,28 руб. (3 процента)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обеспечения:</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 устанавливается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задатка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107088,00 руб. (50 процентов)</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Порядок внесения и возврата задатка: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FF0000"/>
              </w:rPr>
            </w:pPr>
            <w:r w:rsidRPr="008306EE">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Права на участок, ограничения прав:</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Наличие фотографий:</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Самостоятельно, доступ открыт.</w:t>
            </w:r>
          </w:p>
        </w:tc>
      </w:tr>
    </w:tbl>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r w:rsidRPr="008306EE">
        <w:rPr>
          <w:rFonts w:ascii="Times New Roman" w:hAnsi="Times New Roman" w:cs="Times New Roman"/>
          <w:b/>
          <w:bCs/>
          <w:color w:val="000000"/>
        </w:rPr>
        <w:lastRenderedPageBreak/>
        <w:t>Лот № 6</w:t>
      </w:r>
    </w:p>
    <w:p w:rsidR="008306EE" w:rsidRPr="008306EE" w:rsidRDefault="008306EE" w:rsidP="008306EE">
      <w:pPr>
        <w:jc w:val="center"/>
        <w:rPr>
          <w:rFonts w:ascii="Times New Roman" w:hAnsi="Times New Roman" w:cs="Times New Roman"/>
          <w:b/>
          <w:bCs/>
          <w:color w:val="000000"/>
        </w:rPr>
      </w:pPr>
    </w:p>
    <w:tbl>
      <w:tblPr>
        <w:tblW w:w="9606" w:type="dxa"/>
        <w:tblLook w:val="04A0"/>
      </w:tblPr>
      <w:tblGrid>
        <w:gridCol w:w="2906"/>
        <w:gridCol w:w="321"/>
        <w:gridCol w:w="6379"/>
      </w:tblGrid>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Тип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b/>
                <w:color w:val="000000"/>
              </w:rPr>
            </w:pPr>
            <w:r w:rsidRPr="008306EE">
              <w:rPr>
                <w:rFonts w:ascii="Times New Roman" w:hAnsi="Times New Roman" w:cs="Times New Roman"/>
                <w:b/>
                <w:color w:val="000000"/>
              </w:rPr>
              <w:t>Аренда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Форма собственности:</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Муниципальная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Реквизиты решения о проведении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31 января 2025 года № 40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Кадастровый номер: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18:20:073001:398</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Категория земель:</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земли сельскохозяйственного назначения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Вид разрешенного использования: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для сельскохозяйственного использования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Страна размещения: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р-н Сюмсинский</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Детальное 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р-н Сюмсинский</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Площадь (Квадратный метр):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418000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Описание земельного участка: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В соответствии с выпиской из ЕГРН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Параметры разрешенного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строительства объекта: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Технические условия подключения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объекта        к сетям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инженерно-технического обеспечения: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Срок аренды:</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Лет: 15, месяцев: 0</w:t>
            </w: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eastAsia="Calibri" w:hAnsi="Times New Roman" w:cs="Times New Roman"/>
                <w:bCs/>
                <w:lang w:eastAsia="en-US"/>
              </w:rPr>
            </w:pPr>
          </w:p>
          <w:p w:rsidR="008306EE" w:rsidRPr="008306EE" w:rsidRDefault="008306EE" w:rsidP="008306EE">
            <w:pPr>
              <w:jc w:val="both"/>
              <w:rPr>
                <w:rFonts w:ascii="Times New Roman" w:eastAsia="Calibri" w:hAnsi="Times New Roman" w:cs="Times New Roman"/>
                <w:bCs/>
                <w:lang w:eastAsia="en-US"/>
              </w:rPr>
            </w:pPr>
            <w:r w:rsidRPr="008306EE">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72" w:history="1">
              <w:r w:rsidRPr="008306EE">
                <w:rPr>
                  <w:rFonts w:ascii="Times New Roman" w:eastAsia="Calibri" w:hAnsi="Times New Roman" w:cs="Times New Roman"/>
                  <w:bCs/>
                  <w:lang w:eastAsia="en-US"/>
                </w:rPr>
                <w:t>пунктом</w:t>
              </w:r>
            </w:hyperlink>
            <w:r w:rsidRPr="008306EE">
              <w:rPr>
                <w:rFonts w:ascii="Times New Roman" w:eastAsia="Calibri" w:hAnsi="Times New Roman" w:cs="Times New Roman"/>
                <w:bCs/>
                <w:lang w:eastAsia="en-US"/>
              </w:rPr>
              <w:t xml:space="preserve"> 8</w:t>
            </w:r>
            <w:hyperlink r:id="rId73" w:history="1">
              <w:r w:rsidRPr="008306EE">
                <w:rPr>
                  <w:rFonts w:ascii="Times New Roman" w:eastAsia="Calibri" w:hAnsi="Times New Roman" w:cs="Times New Roman"/>
                  <w:bCs/>
                  <w:lang w:eastAsia="en-US"/>
                </w:rPr>
                <w:t xml:space="preserve"> статьи 39.8</w:t>
              </w:r>
            </w:hyperlink>
            <w:r w:rsidRPr="008306EE">
              <w:rPr>
                <w:rFonts w:ascii="Times New Roman" w:eastAsia="Calibri" w:hAnsi="Times New Roman" w:cs="Times New Roman"/>
                <w:bCs/>
                <w:lang w:eastAsia="en-US"/>
              </w:rPr>
              <w:t xml:space="preserve"> Земельного Кодекса РФ</w:t>
            </w:r>
          </w:p>
          <w:p w:rsidR="008306EE" w:rsidRPr="008306EE" w:rsidRDefault="008306EE" w:rsidP="008306EE">
            <w:pPr>
              <w:jc w:val="both"/>
              <w:rPr>
                <w:rFonts w:ascii="Times New Roman" w:hAnsi="Times New Roman" w:cs="Times New Roman"/>
              </w:rPr>
            </w:pPr>
          </w:p>
        </w:tc>
      </w:tr>
      <w:tr w:rsidR="008306EE" w:rsidRPr="008306EE" w:rsidTr="008306EE">
        <w:trPr>
          <w:trHeight w:val="278"/>
        </w:trPr>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Предмет торга: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Ежегодная арендная плата</w:t>
            </w:r>
          </w:p>
          <w:p w:rsidR="008306EE" w:rsidRPr="008306EE" w:rsidRDefault="008306EE" w:rsidP="008306EE">
            <w:pPr>
              <w:jc w:val="both"/>
              <w:rPr>
                <w:rFonts w:ascii="Times New Roman" w:hAnsi="Times New Roman" w:cs="Times New Roman"/>
              </w:rPr>
            </w:pP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306EE">
              <w:rPr>
                <w:rFonts w:ascii="Times New Roman" w:hAnsi="Times New Roman" w:cs="Times New Roman"/>
              </w:rPr>
              <w:t xml:space="preserve">14 статьи 39.11 Земельного кодекса РФ, </w:t>
            </w:r>
            <w:r w:rsidRPr="008306EE">
              <w:rPr>
                <w:rFonts w:ascii="Times New Roman" w:eastAsia="Calibri" w:hAnsi="Times New Roman" w:cs="Times New Roman"/>
                <w:lang w:eastAsia="en-US"/>
              </w:rPr>
              <w:t>в размере 5 процентов от кадастровой стоимости</w:t>
            </w:r>
            <w:r w:rsidRPr="008306EE">
              <w:rPr>
                <w:rFonts w:ascii="Times New Roman" w:hAnsi="Times New Roman" w:cs="Times New Roman"/>
              </w:rPr>
              <w:t>.</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Начальная цена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38456,00 руб.</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Шаг аукциона: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1153,68 руб. (3 процента)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обеспечения:</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 устанавливается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задатка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19228,00 руб. (50 процентов)</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Порядок внесения и возврата задатка: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FF0000"/>
              </w:rPr>
            </w:pPr>
            <w:r w:rsidRPr="008306EE">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Права на участок, ограничения прав:</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Наличие фотографий:</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Самостоятельно, доступ открыт.</w:t>
            </w:r>
          </w:p>
        </w:tc>
      </w:tr>
    </w:tbl>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r w:rsidRPr="008306EE">
        <w:rPr>
          <w:rFonts w:ascii="Times New Roman" w:hAnsi="Times New Roman" w:cs="Times New Roman"/>
          <w:b/>
          <w:bCs/>
          <w:color w:val="000000"/>
        </w:rPr>
        <w:lastRenderedPageBreak/>
        <w:t>Лот № 7</w:t>
      </w:r>
    </w:p>
    <w:p w:rsidR="008306EE" w:rsidRPr="008306EE" w:rsidRDefault="008306EE" w:rsidP="008306EE">
      <w:pPr>
        <w:jc w:val="center"/>
        <w:rPr>
          <w:rFonts w:ascii="Times New Roman" w:hAnsi="Times New Roman" w:cs="Times New Roman"/>
          <w:b/>
          <w:bCs/>
          <w:color w:val="000000"/>
        </w:rPr>
      </w:pPr>
    </w:p>
    <w:tbl>
      <w:tblPr>
        <w:tblW w:w="9606" w:type="dxa"/>
        <w:tblLook w:val="04A0"/>
      </w:tblPr>
      <w:tblGrid>
        <w:gridCol w:w="2906"/>
        <w:gridCol w:w="321"/>
        <w:gridCol w:w="6379"/>
      </w:tblGrid>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Тип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b/>
                <w:color w:val="000000"/>
              </w:rPr>
            </w:pPr>
            <w:r w:rsidRPr="008306EE">
              <w:rPr>
                <w:rFonts w:ascii="Times New Roman" w:hAnsi="Times New Roman" w:cs="Times New Roman"/>
                <w:b/>
                <w:color w:val="000000"/>
              </w:rPr>
              <w:t>Аренда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Форма собственности:</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Муниципальная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Реквизиты решения о проведении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31 января 2025 года № 40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Кадастровый номер: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18:20:074001:726</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Категория земель:</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земли сельскохозяйственного назначения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Вид разрешенного использования: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для сельскохозяйственного использования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Страна размещения: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р-н Сюмсинский</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Детальное 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р-н Сюмсинский</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Площадь (Квадратный метр):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494000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Описание земельного участка: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В соответствии с выпиской из ЕГРН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Параметры разрешенного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строительства объекта: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Технические условия подключения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объекта        к сетям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инженерно-технического обеспечения: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Срок аренды:</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Лет: 15, месяцев: 0</w:t>
            </w: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eastAsia="Calibri" w:hAnsi="Times New Roman" w:cs="Times New Roman"/>
                <w:bCs/>
                <w:lang w:eastAsia="en-US"/>
              </w:rPr>
            </w:pPr>
          </w:p>
          <w:p w:rsidR="008306EE" w:rsidRPr="008306EE" w:rsidRDefault="008306EE" w:rsidP="008306EE">
            <w:pPr>
              <w:jc w:val="both"/>
              <w:rPr>
                <w:rFonts w:ascii="Times New Roman" w:eastAsia="Calibri" w:hAnsi="Times New Roman" w:cs="Times New Roman"/>
                <w:bCs/>
                <w:lang w:eastAsia="en-US"/>
              </w:rPr>
            </w:pPr>
            <w:r w:rsidRPr="008306EE">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74" w:history="1">
              <w:r w:rsidRPr="008306EE">
                <w:rPr>
                  <w:rFonts w:ascii="Times New Roman" w:eastAsia="Calibri" w:hAnsi="Times New Roman" w:cs="Times New Roman"/>
                  <w:bCs/>
                  <w:lang w:eastAsia="en-US"/>
                </w:rPr>
                <w:t>пунктом</w:t>
              </w:r>
            </w:hyperlink>
            <w:r w:rsidRPr="008306EE">
              <w:rPr>
                <w:rFonts w:ascii="Times New Roman" w:eastAsia="Calibri" w:hAnsi="Times New Roman" w:cs="Times New Roman"/>
                <w:bCs/>
                <w:lang w:eastAsia="en-US"/>
              </w:rPr>
              <w:t xml:space="preserve"> 8</w:t>
            </w:r>
            <w:hyperlink r:id="rId75" w:history="1">
              <w:r w:rsidRPr="008306EE">
                <w:rPr>
                  <w:rFonts w:ascii="Times New Roman" w:eastAsia="Calibri" w:hAnsi="Times New Roman" w:cs="Times New Roman"/>
                  <w:bCs/>
                  <w:lang w:eastAsia="en-US"/>
                </w:rPr>
                <w:t xml:space="preserve"> статьи 39.8</w:t>
              </w:r>
            </w:hyperlink>
            <w:r w:rsidRPr="008306EE">
              <w:rPr>
                <w:rFonts w:ascii="Times New Roman" w:eastAsia="Calibri" w:hAnsi="Times New Roman" w:cs="Times New Roman"/>
                <w:bCs/>
                <w:lang w:eastAsia="en-US"/>
              </w:rPr>
              <w:t xml:space="preserve"> Земельного Кодекса РФ</w:t>
            </w:r>
          </w:p>
          <w:p w:rsidR="008306EE" w:rsidRPr="008306EE" w:rsidRDefault="008306EE" w:rsidP="008306EE">
            <w:pPr>
              <w:jc w:val="both"/>
              <w:rPr>
                <w:rFonts w:ascii="Times New Roman" w:hAnsi="Times New Roman" w:cs="Times New Roman"/>
              </w:rPr>
            </w:pPr>
          </w:p>
        </w:tc>
      </w:tr>
      <w:tr w:rsidR="008306EE" w:rsidRPr="008306EE" w:rsidTr="008306EE">
        <w:trPr>
          <w:trHeight w:val="278"/>
        </w:trPr>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Предмет торга: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Ежегодная арендная плата</w:t>
            </w:r>
          </w:p>
          <w:p w:rsidR="008306EE" w:rsidRPr="008306EE" w:rsidRDefault="008306EE" w:rsidP="008306EE">
            <w:pPr>
              <w:jc w:val="both"/>
              <w:rPr>
                <w:rFonts w:ascii="Times New Roman" w:hAnsi="Times New Roman" w:cs="Times New Roman"/>
              </w:rPr>
            </w:pP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306EE">
              <w:rPr>
                <w:rFonts w:ascii="Times New Roman" w:hAnsi="Times New Roman" w:cs="Times New Roman"/>
              </w:rPr>
              <w:t xml:space="preserve">14 статьи 39.11 Земельного кодекса РФ, </w:t>
            </w:r>
            <w:r w:rsidRPr="008306EE">
              <w:rPr>
                <w:rFonts w:ascii="Times New Roman" w:eastAsia="Calibri" w:hAnsi="Times New Roman" w:cs="Times New Roman"/>
                <w:lang w:eastAsia="en-US"/>
              </w:rPr>
              <w:t>в размере 5 процентов от кадастровой стоимости</w:t>
            </w:r>
            <w:r w:rsidRPr="008306EE">
              <w:rPr>
                <w:rFonts w:ascii="Times New Roman" w:hAnsi="Times New Roman" w:cs="Times New Roman"/>
              </w:rPr>
              <w:t>.</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Начальная цена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45448,00 руб.</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Шаг аукциона: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1363,44 руб. (3 процента)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обеспечения:</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 устанавливается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задатка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22724,00 руб. (50 процентов)</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Порядок внесения и возврата задатка: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FF0000"/>
              </w:rPr>
            </w:pPr>
            <w:r w:rsidRPr="008306EE">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Права на участок, ограничения прав:</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Наличие фотографий:</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Самостоятельно, доступ открыт.</w:t>
            </w:r>
          </w:p>
        </w:tc>
      </w:tr>
    </w:tbl>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r w:rsidRPr="008306EE">
        <w:rPr>
          <w:rFonts w:ascii="Times New Roman" w:hAnsi="Times New Roman" w:cs="Times New Roman"/>
          <w:b/>
          <w:bCs/>
          <w:color w:val="000000"/>
        </w:rPr>
        <w:lastRenderedPageBreak/>
        <w:t>Лот № 8</w:t>
      </w:r>
    </w:p>
    <w:p w:rsidR="008306EE" w:rsidRPr="008306EE" w:rsidRDefault="008306EE" w:rsidP="008306EE">
      <w:pPr>
        <w:jc w:val="center"/>
        <w:rPr>
          <w:rFonts w:ascii="Times New Roman" w:hAnsi="Times New Roman" w:cs="Times New Roman"/>
          <w:b/>
          <w:bCs/>
          <w:color w:val="000000"/>
        </w:rPr>
      </w:pPr>
    </w:p>
    <w:tbl>
      <w:tblPr>
        <w:tblW w:w="9606" w:type="dxa"/>
        <w:tblLook w:val="04A0"/>
      </w:tblPr>
      <w:tblGrid>
        <w:gridCol w:w="2906"/>
        <w:gridCol w:w="321"/>
        <w:gridCol w:w="6379"/>
      </w:tblGrid>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Тип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b/>
                <w:color w:val="000000"/>
              </w:rPr>
            </w:pPr>
            <w:r w:rsidRPr="008306EE">
              <w:rPr>
                <w:rFonts w:ascii="Times New Roman" w:hAnsi="Times New Roman" w:cs="Times New Roman"/>
                <w:b/>
                <w:color w:val="000000"/>
              </w:rPr>
              <w:t>Аренда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Форма собственности:</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Муниципальная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Реквизиты решения о проведении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31 января 2025 года № 40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Кадастровый номер: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18:20:000000:1243</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Категория земель:</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земли сельскохозяйственного назначения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Вид разрешенного использования: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для сельскохозяйственного использования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Страна размещения: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р-н Сюмсинский</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Детальное 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р-н Сюмсинский</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Площадь (Квадратный метр):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1444000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Описание земельного участка: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В соответствии с выпиской из ЕГРН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Параметры разрешенного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строительства объекта: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Технические условия подключения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объекта        к сетям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инженерно-технического обеспечения: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Срок аренды:</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Лет: 15, месяцев: 0</w:t>
            </w: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eastAsia="Calibri" w:hAnsi="Times New Roman" w:cs="Times New Roman"/>
                <w:bCs/>
                <w:lang w:eastAsia="en-US"/>
              </w:rPr>
            </w:pPr>
          </w:p>
          <w:p w:rsidR="008306EE" w:rsidRPr="008306EE" w:rsidRDefault="008306EE" w:rsidP="008306EE">
            <w:pPr>
              <w:jc w:val="both"/>
              <w:rPr>
                <w:rFonts w:ascii="Times New Roman" w:eastAsia="Calibri" w:hAnsi="Times New Roman" w:cs="Times New Roman"/>
                <w:bCs/>
                <w:lang w:eastAsia="en-US"/>
              </w:rPr>
            </w:pPr>
            <w:r w:rsidRPr="008306EE">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76" w:history="1">
              <w:r w:rsidRPr="008306EE">
                <w:rPr>
                  <w:rFonts w:ascii="Times New Roman" w:eastAsia="Calibri" w:hAnsi="Times New Roman" w:cs="Times New Roman"/>
                  <w:bCs/>
                  <w:lang w:eastAsia="en-US"/>
                </w:rPr>
                <w:t>пунктом</w:t>
              </w:r>
            </w:hyperlink>
            <w:r w:rsidRPr="008306EE">
              <w:rPr>
                <w:rFonts w:ascii="Times New Roman" w:eastAsia="Calibri" w:hAnsi="Times New Roman" w:cs="Times New Roman"/>
                <w:bCs/>
                <w:lang w:eastAsia="en-US"/>
              </w:rPr>
              <w:t xml:space="preserve"> 8</w:t>
            </w:r>
            <w:hyperlink r:id="rId77" w:history="1">
              <w:r w:rsidRPr="008306EE">
                <w:rPr>
                  <w:rFonts w:ascii="Times New Roman" w:eastAsia="Calibri" w:hAnsi="Times New Roman" w:cs="Times New Roman"/>
                  <w:bCs/>
                  <w:lang w:eastAsia="en-US"/>
                </w:rPr>
                <w:t xml:space="preserve"> статьи 39.8</w:t>
              </w:r>
            </w:hyperlink>
            <w:r w:rsidRPr="008306EE">
              <w:rPr>
                <w:rFonts w:ascii="Times New Roman" w:eastAsia="Calibri" w:hAnsi="Times New Roman" w:cs="Times New Roman"/>
                <w:bCs/>
                <w:lang w:eastAsia="en-US"/>
              </w:rPr>
              <w:t xml:space="preserve"> Земельного Кодекса РФ</w:t>
            </w:r>
          </w:p>
          <w:p w:rsidR="008306EE" w:rsidRPr="008306EE" w:rsidRDefault="008306EE" w:rsidP="008306EE">
            <w:pPr>
              <w:jc w:val="both"/>
              <w:rPr>
                <w:rFonts w:ascii="Times New Roman" w:hAnsi="Times New Roman" w:cs="Times New Roman"/>
              </w:rPr>
            </w:pPr>
          </w:p>
        </w:tc>
      </w:tr>
      <w:tr w:rsidR="008306EE" w:rsidRPr="008306EE" w:rsidTr="008306EE">
        <w:trPr>
          <w:trHeight w:val="278"/>
        </w:trPr>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Предмет торга: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Ежегодная арендная плата</w:t>
            </w:r>
          </w:p>
          <w:p w:rsidR="008306EE" w:rsidRPr="008306EE" w:rsidRDefault="008306EE" w:rsidP="008306EE">
            <w:pPr>
              <w:jc w:val="both"/>
              <w:rPr>
                <w:rFonts w:ascii="Times New Roman" w:hAnsi="Times New Roman" w:cs="Times New Roman"/>
              </w:rPr>
            </w:pP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306EE">
              <w:rPr>
                <w:rFonts w:ascii="Times New Roman" w:hAnsi="Times New Roman" w:cs="Times New Roman"/>
              </w:rPr>
              <w:t xml:space="preserve">14 статьи 39.11 Земельного кодекса РФ, </w:t>
            </w:r>
            <w:r w:rsidRPr="008306EE">
              <w:rPr>
                <w:rFonts w:ascii="Times New Roman" w:eastAsia="Calibri" w:hAnsi="Times New Roman" w:cs="Times New Roman"/>
                <w:lang w:eastAsia="en-US"/>
              </w:rPr>
              <w:t>в размере 5 процентов от кадастровой стоимости</w:t>
            </w:r>
            <w:r w:rsidRPr="008306EE">
              <w:rPr>
                <w:rFonts w:ascii="Times New Roman" w:hAnsi="Times New Roman" w:cs="Times New Roman"/>
              </w:rPr>
              <w:t>.</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Начальная цена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132848,00 руб.</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Шаг аукциона: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3985,44 руб. (3 процента)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обеспечения:</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 устанавливается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задатка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66424,00 руб. (50 процентов)</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Порядок внесения и возврата задатка: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FF0000"/>
              </w:rPr>
            </w:pPr>
            <w:r w:rsidRPr="008306EE">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Права на участок, ограничения прав:</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Наличие фотографий:</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Самостоятельно, доступ открыт.</w:t>
            </w:r>
          </w:p>
        </w:tc>
      </w:tr>
    </w:tbl>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p>
    <w:p w:rsidR="008306EE" w:rsidRPr="008306EE" w:rsidRDefault="008306EE" w:rsidP="008306EE">
      <w:pPr>
        <w:jc w:val="center"/>
        <w:rPr>
          <w:rFonts w:ascii="Times New Roman" w:hAnsi="Times New Roman" w:cs="Times New Roman"/>
          <w:b/>
          <w:bCs/>
          <w:color w:val="000000"/>
        </w:rPr>
      </w:pPr>
      <w:r w:rsidRPr="008306EE">
        <w:rPr>
          <w:rFonts w:ascii="Times New Roman" w:hAnsi="Times New Roman" w:cs="Times New Roman"/>
          <w:b/>
          <w:bCs/>
          <w:color w:val="000000"/>
        </w:rPr>
        <w:lastRenderedPageBreak/>
        <w:t>Лот № 9</w:t>
      </w:r>
    </w:p>
    <w:p w:rsidR="008306EE" w:rsidRPr="008306EE" w:rsidRDefault="008306EE" w:rsidP="008306EE">
      <w:pPr>
        <w:jc w:val="center"/>
        <w:rPr>
          <w:rFonts w:ascii="Times New Roman" w:hAnsi="Times New Roman" w:cs="Times New Roman"/>
          <w:b/>
          <w:bCs/>
          <w:color w:val="000000"/>
        </w:rPr>
      </w:pPr>
    </w:p>
    <w:tbl>
      <w:tblPr>
        <w:tblW w:w="9606" w:type="dxa"/>
        <w:tblLook w:val="04A0"/>
      </w:tblPr>
      <w:tblGrid>
        <w:gridCol w:w="2906"/>
        <w:gridCol w:w="321"/>
        <w:gridCol w:w="6379"/>
      </w:tblGrid>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Тип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b/>
                <w:color w:val="000000"/>
              </w:rPr>
            </w:pPr>
            <w:r w:rsidRPr="008306EE">
              <w:rPr>
                <w:rFonts w:ascii="Times New Roman" w:hAnsi="Times New Roman" w:cs="Times New Roman"/>
                <w:b/>
                <w:color w:val="000000"/>
              </w:rPr>
              <w:t>Аренда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Форма собственности:</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Муниципальная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Реквизиты решения о проведении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31 января 2025 года № 40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Кадастровый номер: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18:20:073001:397</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Категория земель:</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земли сельскохозяйственного назначения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Вид разрешенного использования: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для сельскохозяйственного использования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Страна размещения: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р-н Сюмсинский</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Детальное 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р-н Сюмсинский</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Площадь (Квадратный метр):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228000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Описание земельного участка: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В соответствии с выпиской из ЕГРН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Параметры разрешенного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строительства объекта: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Технические условия подключения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объекта        к сетям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инженерно-технического обеспечения: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Срок аренды:</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Лет: 15, месяцев: 0</w:t>
            </w: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eastAsia="Calibri" w:hAnsi="Times New Roman" w:cs="Times New Roman"/>
                <w:bCs/>
                <w:lang w:eastAsia="en-US"/>
              </w:rPr>
            </w:pPr>
          </w:p>
          <w:p w:rsidR="008306EE" w:rsidRPr="008306EE" w:rsidRDefault="008306EE" w:rsidP="008306EE">
            <w:pPr>
              <w:jc w:val="both"/>
              <w:rPr>
                <w:rFonts w:ascii="Times New Roman" w:eastAsia="Calibri" w:hAnsi="Times New Roman" w:cs="Times New Roman"/>
                <w:bCs/>
                <w:lang w:eastAsia="en-US"/>
              </w:rPr>
            </w:pPr>
            <w:r w:rsidRPr="008306EE">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78" w:history="1">
              <w:r w:rsidRPr="008306EE">
                <w:rPr>
                  <w:rFonts w:ascii="Times New Roman" w:eastAsia="Calibri" w:hAnsi="Times New Roman" w:cs="Times New Roman"/>
                  <w:bCs/>
                  <w:lang w:eastAsia="en-US"/>
                </w:rPr>
                <w:t>пунктом</w:t>
              </w:r>
            </w:hyperlink>
            <w:r w:rsidRPr="008306EE">
              <w:rPr>
                <w:rFonts w:ascii="Times New Roman" w:eastAsia="Calibri" w:hAnsi="Times New Roman" w:cs="Times New Roman"/>
                <w:bCs/>
                <w:lang w:eastAsia="en-US"/>
              </w:rPr>
              <w:t xml:space="preserve"> 8</w:t>
            </w:r>
            <w:hyperlink r:id="rId79" w:history="1">
              <w:r w:rsidRPr="008306EE">
                <w:rPr>
                  <w:rFonts w:ascii="Times New Roman" w:eastAsia="Calibri" w:hAnsi="Times New Roman" w:cs="Times New Roman"/>
                  <w:bCs/>
                  <w:lang w:eastAsia="en-US"/>
                </w:rPr>
                <w:t xml:space="preserve"> статьи 39.8</w:t>
              </w:r>
            </w:hyperlink>
            <w:r w:rsidRPr="008306EE">
              <w:rPr>
                <w:rFonts w:ascii="Times New Roman" w:eastAsia="Calibri" w:hAnsi="Times New Roman" w:cs="Times New Roman"/>
                <w:bCs/>
                <w:lang w:eastAsia="en-US"/>
              </w:rPr>
              <w:t xml:space="preserve"> Земельного Кодекса РФ</w:t>
            </w:r>
          </w:p>
          <w:p w:rsidR="008306EE" w:rsidRPr="008306EE" w:rsidRDefault="008306EE" w:rsidP="008306EE">
            <w:pPr>
              <w:jc w:val="both"/>
              <w:rPr>
                <w:rFonts w:ascii="Times New Roman" w:hAnsi="Times New Roman" w:cs="Times New Roman"/>
              </w:rPr>
            </w:pPr>
          </w:p>
        </w:tc>
      </w:tr>
      <w:tr w:rsidR="008306EE" w:rsidRPr="008306EE" w:rsidTr="008306EE">
        <w:trPr>
          <w:trHeight w:val="278"/>
        </w:trPr>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Предмет торга: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Ежегодная арендная плата</w:t>
            </w:r>
          </w:p>
          <w:p w:rsidR="008306EE" w:rsidRPr="008306EE" w:rsidRDefault="008306EE" w:rsidP="008306EE">
            <w:pPr>
              <w:jc w:val="both"/>
              <w:rPr>
                <w:rFonts w:ascii="Times New Roman" w:hAnsi="Times New Roman" w:cs="Times New Roman"/>
              </w:rPr>
            </w:pP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306EE">
              <w:rPr>
                <w:rFonts w:ascii="Times New Roman" w:hAnsi="Times New Roman" w:cs="Times New Roman"/>
              </w:rPr>
              <w:t xml:space="preserve">14 статьи 39.11 Земельного кодекса РФ, </w:t>
            </w:r>
            <w:r w:rsidRPr="008306EE">
              <w:rPr>
                <w:rFonts w:ascii="Times New Roman" w:eastAsia="Calibri" w:hAnsi="Times New Roman" w:cs="Times New Roman"/>
                <w:lang w:eastAsia="en-US"/>
              </w:rPr>
              <w:t>в размере 5 процентов от кадастровой стоимости</w:t>
            </w:r>
            <w:r w:rsidRPr="008306EE">
              <w:rPr>
                <w:rFonts w:ascii="Times New Roman" w:hAnsi="Times New Roman" w:cs="Times New Roman"/>
              </w:rPr>
              <w:t>.</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Начальная цена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20976,00 руб.</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Шаг аукциона: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629,28 руб. (3 процента)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обеспечения:</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 устанавливается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задатка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10488,00 руб. (50 процентов)</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Порядок внесения и возврата задатка: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FF0000"/>
              </w:rPr>
            </w:pPr>
            <w:r w:rsidRPr="008306EE">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Права на участок, ограничения прав:</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Наличие фотографий:</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Самостоятельно, доступ открыт.</w:t>
            </w:r>
          </w:p>
        </w:tc>
      </w:tr>
    </w:tbl>
    <w:p w:rsidR="008306EE" w:rsidRPr="008306EE" w:rsidRDefault="008306EE" w:rsidP="008306EE">
      <w:pPr>
        <w:jc w:val="right"/>
        <w:rPr>
          <w:rFonts w:ascii="Times New Roman" w:hAnsi="Times New Roman" w:cs="Times New Roman"/>
        </w:rPr>
      </w:pPr>
    </w:p>
    <w:p w:rsidR="008306EE" w:rsidRPr="008306EE" w:rsidRDefault="008306EE" w:rsidP="008306EE">
      <w:pPr>
        <w:jc w:val="right"/>
        <w:rPr>
          <w:rFonts w:ascii="Times New Roman" w:hAnsi="Times New Roman" w:cs="Times New Roman"/>
        </w:rPr>
      </w:pPr>
    </w:p>
    <w:p w:rsidR="008306EE" w:rsidRPr="008306EE" w:rsidRDefault="008306EE" w:rsidP="008306EE">
      <w:pPr>
        <w:jc w:val="right"/>
        <w:rPr>
          <w:rFonts w:ascii="Times New Roman" w:hAnsi="Times New Roman" w:cs="Times New Roman"/>
        </w:rPr>
      </w:pPr>
    </w:p>
    <w:p w:rsidR="008306EE" w:rsidRPr="008306EE" w:rsidRDefault="008306EE" w:rsidP="008306EE">
      <w:pPr>
        <w:jc w:val="right"/>
        <w:rPr>
          <w:rFonts w:ascii="Times New Roman" w:hAnsi="Times New Roman" w:cs="Times New Roman"/>
        </w:rPr>
      </w:pPr>
    </w:p>
    <w:p w:rsidR="008306EE" w:rsidRPr="008306EE" w:rsidRDefault="008306EE" w:rsidP="008306EE">
      <w:pPr>
        <w:jc w:val="center"/>
        <w:rPr>
          <w:rFonts w:ascii="Times New Roman" w:hAnsi="Times New Roman" w:cs="Times New Roman"/>
          <w:b/>
          <w:bCs/>
          <w:color w:val="000000"/>
        </w:rPr>
      </w:pPr>
      <w:r w:rsidRPr="008306EE">
        <w:rPr>
          <w:rFonts w:ascii="Times New Roman" w:hAnsi="Times New Roman" w:cs="Times New Roman"/>
          <w:b/>
          <w:bCs/>
          <w:color w:val="000000"/>
        </w:rPr>
        <w:lastRenderedPageBreak/>
        <w:t>Лот № 10</w:t>
      </w:r>
    </w:p>
    <w:p w:rsidR="008306EE" w:rsidRPr="008306EE" w:rsidRDefault="008306EE" w:rsidP="008306EE">
      <w:pPr>
        <w:jc w:val="center"/>
        <w:rPr>
          <w:rFonts w:ascii="Times New Roman" w:hAnsi="Times New Roman" w:cs="Times New Roman"/>
          <w:b/>
          <w:bCs/>
          <w:color w:val="000000"/>
        </w:rPr>
      </w:pPr>
    </w:p>
    <w:tbl>
      <w:tblPr>
        <w:tblW w:w="9606" w:type="dxa"/>
        <w:tblLook w:val="04A0"/>
      </w:tblPr>
      <w:tblGrid>
        <w:gridCol w:w="2906"/>
        <w:gridCol w:w="321"/>
        <w:gridCol w:w="6379"/>
      </w:tblGrid>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Тип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b/>
                <w:color w:val="000000"/>
              </w:rPr>
            </w:pPr>
            <w:r w:rsidRPr="008306EE">
              <w:rPr>
                <w:rFonts w:ascii="Times New Roman" w:hAnsi="Times New Roman" w:cs="Times New Roman"/>
                <w:b/>
                <w:color w:val="000000"/>
              </w:rPr>
              <w:t>Аренда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Форма собственности:</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Муниципальная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Реквизиты решения о проведении торгов:</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31 января 2025 года № 40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Кадастровый номер: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18:20:074001:727</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Категория земель:</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земли сельскохозяйственного назначения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Вид разрешенного использования: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для сельскохозяйственного использования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Страна размещения: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Россия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р-н Сюмсинский</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Детальное местоположение:</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Удмуртская республика, р-н Сюмсинский</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Площадь (Квадратный метр):</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380000</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Описание земельного участка: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В соответствии с выпиской из ЕГРН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Параметры разрешенного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строительства объекта:</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Технические условия подключения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 xml:space="preserve">объекта        к сетям </w:t>
            </w:r>
          </w:p>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инженерно-технического обеспечения:</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Срок аренды:</w:t>
            </w:r>
          </w:p>
        </w:tc>
        <w:tc>
          <w:tcPr>
            <w:tcW w:w="321" w:type="dxa"/>
            <w:shd w:val="clear" w:color="auto" w:fill="auto"/>
          </w:tcPr>
          <w:p w:rsidR="008306EE" w:rsidRPr="008306EE" w:rsidRDefault="008306EE" w:rsidP="008306EE">
            <w:pPr>
              <w:jc w:val="both"/>
              <w:rPr>
                <w:rFonts w:ascii="Times New Roman" w:hAnsi="Times New Roman" w:cs="Times New Roman"/>
                <w:b/>
                <w:bCs/>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Лет: 15, месяцев: 0</w:t>
            </w: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eastAsia="Calibri" w:hAnsi="Times New Roman" w:cs="Times New Roman"/>
                <w:bCs/>
                <w:lang w:eastAsia="en-US"/>
              </w:rPr>
            </w:pPr>
          </w:p>
          <w:p w:rsidR="008306EE" w:rsidRPr="008306EE" w:rsidRDefault="008306EE" w:rsidP="008306EE">
            <w:pPr>
              <w:jc w:val="both"/>
              <w:rPr>
                <w:rFonts w:ascii="Times New Roman" w:eastAsia="Calibri" w:hAnsi="Times New Roman" w:cs="Times New Roman"/>
                <w:bCs/>
                <w:lang w:eastAsia="en-US"/>
              </w:rPr>
            </w:pPr>
            <w:r w:rsidRPr="008306EE">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80" w:history="1">
              <w:r w:rsidRPr="008306EE">
                <w:rPr>
                  <w:rFonts w:ascii="Times New Roman" w:eastAsia="Calibri" w:hAnsi="Times New Roman" w:cs="Times New Roman"/>
                  <w:bCs/>
                  <w:lang w:eastAsia="en-US"/>
                </w:rPr>
                <w:t>пунктом</w:t>
              </w:r>
            </w:hyperlink>
            <w:r w:rsidRPr="008306EE">
              <w:rPr>
                <w:rFonts w:ascii="Times New Roman" w:eastAsia="Calibri" w:hAnsi="Times New Roman" w:cs="Times New Roman"/>
                <w:bCs/>
                <w:lang w:eastAsia="en-US"/>
              </w:rPr>
              <w:t xml:space="preserve"> 8</w:t>
            </w:r>
            <w:hyperlink r:id="rId81" w:history="1">
              <w:r w:rsidRPr="008306EE">
                <w:rPr>
                  <w:rFonts w:ascii="Times New Roman" w:eastAsia="Calibri" w:hAnsi="Times New Roman" w:cs="Times New Roman"/>
                  <w:bCs/>
                  <w:lang w:eastAsia="en-US"/>
                </w:rPr>
                <w:t xml:space="preserve"> статьи 39.8</w:t>
              </w:r>
            </w:hyperlink>
            <w:r w:rsidRPr="008306EE">
              <w:rPr>
                <w:rFonts w:ascii="Times New Roman" w:eastAsia="Calibri" w:hAnsi="Times New Roman" w:cs="Times New Roman"/>
                <w:bCs/>
                <w:lang w:eastAsia="en-US"/>
              </w:rPr>
              <w:t xml:space="preserve"> Земельного Кодекса РФ</w:t>
            </w:r>
          </w:p>
          <w:p w:rsidR="008306EE" w:rsidRPr="008306EE" w:rsidRDefault="008306EE" w:rsidP="008306EE">
            <w:pPr>
              <w:jc w:val="both"/>
              <w:rPr>
                <w:rFonts w:ascii="Times New Roman" w:hAnsi="Times New Roman" w:cs="Times New Roman"/>
              </w:rPr>
            </w:pPr>
          </w:p>
        </w:tc>
      </w:tr>
      <w:tr w:rsidR="008306EE" w:rsidRPr="008306EE" w:rsidTr="008306EE">
        <w:trPr>
          <w:trHeight w:val="278"/>
        </w:trPr>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Предмет торга: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hAnsi="Times New Roman" w:cs="Times New Roman"/>
                <w:color w:val="000000"/>
              </w:rPr>
              <w:t>Ежегодная арендная плата</w:t>
            </w:r>
          </w:p>
          <w:p w:rsidR="008306EE" w:rsidRPr="008306EE" w:rsidRDefault="008306EE" w:rsidP="008306EE">
            <w:pPr>
              <w:jc w:val="both"/>
              <w:rPr>
                <w:rFonts w:ascii="Times New Roman" w:hAnsi="Times New Roman" w:cs="Times New Roman"/>
              </w:rPr>
            </w:pPr>
          </w:p>
        </w:tc>
      </w:tr>
      <w:tr w:rsidR="008306EE" w:rsidRPr="008306EE" w:rsidTr="008306EE">
        <w:tc>
          <w:tcPr>
            <w:tcW w:w="9606" w:type="dxa"/>
            <w:gridSpan w:val="3"/>
            <w:shd w:val="clear" w:color="auto" w:fill="auto"/>
          </w:tcPr>
          <w:p w:rsidR="008306EE" w:rsidRPr="008306EE" w:rsidRDefault="008306EE" w:rsidP="008306EE">
            <w:pPr>
              <w:jc w:val="both"/>
              <w:rPr>
                <w:rFonts w:ascii="Times New Roman" w:hAnsi="Times New Roman" w:cs="Times New Roman"/>
                <w:color w:val="000000"/>
              </w:rPr>
            </w:pPr>
            <w:r w:rsidRPr="008306EE">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306EE">
              <w:rPr>
                <w:rFonts w:ascii="Times New Roman" w:hAnsi="Times New Roman" w:cs="Times New Roman"/>
              </w:rPr>
              <w:t xml:space="preserve">14 статьи 39.11 Земельного кодекса РФ, </w:t>
            </w:r>
            <w:r w:rsidRPr="008306EE">
              <w:rPr>
                <w:rFonts w:ascii="Times New Roman" w:eastAsia="Calibri" w:hAnsi="Times New Roman" w:cs="Times New Roman"/>
                <w:lang w:eastAsia="en-US"/>
              </w:rPr>
              <w:t>в размере 5 процентов от кадастровой стоимости</w:t>
            </w:r>
            <w:r w:rsidRPr="008306EE">
              <w:rPr>
                <w:rFonts w:ascii="Times New Roman" w:hAnsi="Times New Roman" w:cs="Times New Roman"/>
              </w:rPr>
              <w:t>.</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Начальная цена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34960,00 руб. </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Шаг аукциона: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1048,80 руб. (3 процента)</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обеспечения:</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 устанавливается</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Размер задатка в валюте лота: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17480,00 руб. (50 процентов)</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color w:val="000000"/>
              </w:rPr>
            </w:pPr>
            <w:r w:rsidRPr="008306EE">
              <w:rPr>
                <w:rFonts w:ascii="Times New Roman" w:hAnsi="Times New Roman" w:cs="Times New Roman"/>
                <w:i/>
                <w:iCs/>
                <w:color w:val="000000"/>
              </w:rPr>
              <w:t>Порядок внесения и возврата задатка:</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color w:val="FF0000"/>
              </w:rPr>
            </w:pPr>
            <w:r w:rsidRPr="008306EE">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Права на участок, ограничения прав:</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Наличие фотографий:</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Нет</w:t>
            </w:r>
          </w:p>
        </w:tc>
      </w:tr>
      <w:tr w:rsidR="008306EE" w:rsidRPr="008306EE" w:rsidTr="008306EE">
        <w:tc>
          <w:tcPr>
            <w:tcW w:w="2906" w:type="dxa"/>
            <w:shd w:val="clear" w:color="auto" w:fill="auto"/>
          </w:tcPr>
          <w:p w:rsidR="008306EE" w:rsidRPr="008306EE" w:rsidRDefault="008306EE" w:rsidP="008306EE">
            <w:pPr>
              <w:jc w:val="both"/>
              <w:rPr>
                <w:rFonts w:ascii="Times New Roman" w:hAnsi="Times New Roman" w:cs="Times New Roman"/>
                <w:i/>
                <w:iCs/>
              </w:rPr>
            </w:pPr>
            <w:r w:rsidRPr="008306EE">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306EE" w:rsidRPr="008306EE" w:rsidRDefault="008306EE" w:rsidP="008306EE">
            <w:pPr>
              <w:jc w:val="both"/>
              <w:rPr>
                <w:rFonts w:ascii="Times New Roman" w:hAnsi="Times New Roman" w:cs="Times New Roman"/>
                <w:color w:val="000000"/>
              </w:rPr>
            </w:pPr>
          </w:p>
        </w:tc>
        <w:tc>
          <w:tcPr>
            <w:tcW w:w="6379" w:type="dxa"/>
            <w:shd w:val="clear" w:color="auto" w:fill="auto"/>
          </w:tcPr>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Самостоятельно, доступ открыт.</w:t>
            </w:r>
          </w:p>
        </w:tc>
      </w:tr>
    </w:tbl>
    <w:p w:rsidR="008306EE" w:rsidRPr="008306EE" w:rsidRDefault="008306EE" w:rsidP="008306EE">
      <w:pPr>
        <w:jc w:val="right"/>
        <w:rPr>
          <w:rFonts w:ascii="Times New Roman" w:hAnsi="Times New Roman" w:cs="Times New Roman"/>
        </w:rPr>
      </w:pPr>
    </w:p>
    <w:p w:rsidR="008306EE" w:rsidRPr="008306EE" w:rsidRDefault="008306EE" w:rsidP="008306EE">
      <w:pPr>
        <w:jc w:val="right"/>
        <w:rPr>
          <w:rFonts w:ascii="Times New Roman" w:hAnsi="Times New Roman" w:cs="Times New Roman"/>
        </w:rPr>
      </w:pPr>
    </w:p>
    <w:p w:rsidR="008306EE" w:rsidRPr="008306EE" w:rsidRDefault="008306EE" w:rsidP="008306EE">
      <w:pPr>
        <w:jc w:val="right"/>
        <w:rPr>
          <w:rFonts w:ascii="Times New Roman" w:hAnsi="Times New Roman" w:cs="Times New Roman"/>
        </w:rPr>
      </w:pPr>
    </w:p>
    <w:p w:rsidR="008306EE" w:rsidRPr="008306EE" w:rsidRDefault="008306EE" w:rsidP="008306EE">
      <w:pPr>
        <w:jc w:val="right"/>
        <w:rPr>
          <w:rFonts w:ascii="Times New Roman" w:hAnsi="Times New Roman" w:cs="Times New Roman"/>
        </w:rPr>
      </w:pPr>
    </w:p>
    <w:p w:rsidR="008306EE" w:rsidRPr="008306EE" w:rsidRDefault="008306EE" w:rsidP="008306EE">
      <w:pPr>
        <w:jc w:val="right"/>
        <w:rPr>
          <w:rFonts w:ascii="Times New Roman" w:hAnsi="Times New Roman" w:cs="Times New Roman"/>
        </w:rPr>
      </w:pPr>
      <w:r w:rsidRPr="008306EE">
        <w:rPr>
          <w:rFonts w:ascii="Times New Roman" w:hAnsi="Times New Roman" w:cs="Times New Roman"/>
        </w:rPr>
        <w:lastRenderedPageBreak/>
        <w:t xml:space="preserve">Приложение 1 </w:t>
      </w:r>
    </w:p>
    <w:p w:rsidR="008306EE" w:rsidRPr="008306EE" w:rsidRDefault="008306EE" w:rsidP="008306EE">
      <w:pPr>
        <w:jc w:val="right"/>
        <w:rPr>
          <w:rFonts w:ascii="Times New Roman" w:hAnsi="Times New Roman" w:cs="Times New Roman"/>
        </w:rPr>
      </w:pPr>
      <w:r w:rsidRPr="008306EE">
        <w:rPr>
          <w:rFonts w:ascii="Times New Roman" w:hAnsi="Times New Roman" w:cs="Times New Roman"/>
        </w:rPr>
        <w:t>к извещению о проведении аукциона</w:t>
      </w:r>
    </w:p>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rPr>
      </w:pPr>
    </w:p>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rPr>
      </w:pPr>
      <w:r w:rsidRPr="008306EE">
        <w:rPr>
          <w:rFonts w:ascii="Times New Roman" w:hAnsi="Times New Roman" w:cs="Times New Roman"/>
        </w:rPr>
        <w:t>З А Я В К А</w:t>
      </w:r>
    </w:p>
    <w:p w:rsidR="008306EE" w:rsidRPr="008306EE" w:rsidRDefault="008306EE" w:rsidP="008306EE">
      <w:pPr>
        <w:tabs>
          <w:tab w:val="left" w:pos="700"/>
        </w:tabs>
        <w:jc w:val="center"/>
        <w:rPr>
          <w:rFonts w:ascii="Times New Roman" w:hAnsi="Times New Roman" w:cs="Times New Roman"/>
        </w:rPr>
      </w:pPr>
      <w:r w:rsidRPr="008306EE">
        <w:rPr>
          <w:rFonts w:ascii="Times New Roman" w:hAnsi="Times New Roman" w:cs="Times New Roman"/>
        </w:rPr>
        <w:t xml:space="preserve">на участие в аукционе </w:t>
      </w:r>
    </w:p>
    <w:p w:rsidR="008306EE" w:rsidRPr="008306EE" w:rsidRDefault="008306EE" w:rsidP="008306EE">
      <w:pPr>
        <w:tabs>
          <w:tab w:val="left" w:pos="700"/>
        </w:tabs>
        <w:jc w:val="center"/>
        <w:rPr>
          <w:rFonts w:ascii="Times New Roman" w:hAnsi="Times New Roman" w:cs="Times New Roman"/>
        </w:rPr>
      </w:pPr>
    </w:p>
    <w:p w:rsidR="008306EE" w:rsidRPr="008306EE" w:rsidRDefault="008306EE" w:rsidP="008306EE">
      <w:pPr>
        <w:tabs>
          <w:tab w:val="left" w:pos="700"/>
        </w:tabs>
        <w:rPr>
          <w:rFonts w:ascii="Times New Roman" w:hAnsi="Times New Roman" w:cs="Times New Roman"/>
        </w:rPr>
      </w:pPr>
      <w:r w:rsidRPr="008306EE">
        <w:rPr>
          <w:rFonts w:ascii="Times New Roman" w:hAnsi="Times New Roman" w:cs="Times New Roman"/>
        </w:rPr>
        <w:t xml:space="preserve">«______»____________202_ г. </w:t>
      </w:r>
    </w:p>
    <w:p w:rsidR="008306EE" w:rsidRPr="008306EE" w:rsidRDefault="008306EE" w:rsidP="008306EE">
      <w:pPr>
        <w:tabs>
          <w:tab w:val="left" w:pos="700"/>
        </w:tabs>
        <w:rPr>
          <w:rFonts w:ascii="Times New Roman" w:hAnsi="Times New Roman" w:cs="Times New Roman"/>
        </w:rPr>
      </w:pPr>
    </w:p>
    <w:p w:rsidR="008306EE" w:rsidRPr="008306EE" w:rsidRDefault="008306EE" w:rsidP="008306EE">
      <w:pPr>
        <w:tabs>
          <w:tab w:val="left" w:pos="700"/>
        </w:tabs>
        <w:jc w:val="center"/>
        <w:rPr>
          <w:rFonts w:ascii="Times New Roman" w:hAnsi="Times New Roman" w:cs="Times New Roman"/>
        </w:rPr>
      </w:pPr>
      <w:r w:rsidRPr="008306EE">
        <w:rPr>
          <w:rFonts w:ascii="Times New Roman" w:hAnsi="Times New Roman" w:cs="Times New Roman"/>
        </w:rPr>
        <w:t xml:space="preserve">____________________________________________________________________________________,            (полное наименование юридического лица, ИП, ОГРН/ИНН) </w:t>
      </w:r>
    </w:p>
    <w:p w:rsidR="008306EE" w:rsidRPr="008306EE" w:rsidRDefault="008306EE" w:rsidP="008306EE">
      <w:pPr>
        <w:tabs>
          <w:tab w:val="left" w:pos="700"/>
        </w:tabs>
        <w:jc w:val="center"/>
        <w:rPr>
          <w:rFonts w:ascii="Times New Roman" w:hAnsi="Times New Roman" w:cs="Times New Roman"/>
        </w:rPr>
      </w:pPr>
      <w:r w:rsidRPr="008306EE">
        <w:rPr>
          <w:rFonts w:ascii="Times New Roman" w:hAnsi="Times New Roman" w:cs="Times New Roman"/>
        </w:rPr>
        <w:t>____________________________________________________________________________________</w:t>
      </w:r>
    </w:p>
    <w:p w:rsidR="008306EE" w:rsidRPr="008306EE" w:rsidRDefault="008306EE" w:rsidP="008306EE">
      <w:pPr>
        <w:tabs>
          <w:tab w:val="left" w:pos="700"/>
        </w:tabs>
        <w:jc w:val="center"/>
        <w:rPr>
          <w:rFonts w:ascii="Times New Roman" w:hAnsi="Times New Roman" w:cs="Times New Roman"/>
        </w:rPr>
      </w:pPr>
      <w:r w:rsidRPr="008306EE">
        <w:rPr>
          <w:rFonts w:ascii="Times New Roman" w:hAnsi="Times New Roman" w:cs="Times New Roman"/>
        </w:rPr>
        <w:t>(Ф.И.О. и паспортные данные физического лица)</w:t>
      </w: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 xml:space="preserve">именуемый в дальнейшем «Заявитель», в лице ____________________________________________________________________________________, </w:t>
      </w: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 xml:space="preserve">                                                                 (Ф.И.О., должность)</w:t>
      </w:r>
    </w:p>
    <w:p w:rsidR="008306EE" w:rsidRPr="008306EE" w:rsidRDefault="008306EE" w:rsidP="008306EE">
      <w:pPr>
        <w:widowControl w:val="0"/>
        <w:shd w:val="clear" w:color="auto" w:fill="FFFFFF"/>
        <w:tabs>
          <w:tab w:val="left" w:pos="700"/>
        </w:tabs>
        <w:autoSpaceDE w:val="0"/>
        <w:autoSpaceDN w:val="0"/>
        <w:adjustRightInd w:val="0"/>
        <w:spacing w:line="274" w:lineRule="exact"/>
        <w:jc w:val="both"/>
        <w:rPr>
          <w:rFonts w:ascii="Times New Roman" w:hAnsi="Times New Roman" w:cs="Times New Roman"/>
          <w:spacing w:val="2"/>
        </w:rPr>
      </w:pPr>
      <w:r w:rsidRPr="008306EE">
        <w:rPr>
          <w:rFonts w:ascii="Times New Roman" w:hAnsi="Times New Roman" w:cs="Times New Roman"/>
          <w:spacing w:val="2"/>
        </w:rPr>
        <w:t>действующий на основании ___________________________________________________________________________________,</w:t>
      </w:r>
    </w:p>
    <w:p w:rsidR="008306EE" w:rsidRPr="008306EE" w:rsidRDefault="008306EE" w:rsidP="008306EE">
      <w:pPr>
        <w:widowControl w:val="0"/>
        <w:shd w:val="clear" w:color="auto" w:fill="FFFFFF"/>
        <w:tabs>
          <w:tab w:val="left" w:pos="700"/>
          <w:tab w:val="left" w:pos="3130"/>
        </w:tabs>
        <w:autoSpaceDE w:val="0"/>
        <w:autoSpaceDN w:val="0"/>
        <w:adjustRightInd w:val="0"/>
        <w:spacing w:line="274" w:lineRule="exact"/>
        <w:ind w:firstLine="710"/>
        <w:jc w:val="both"/>
        <w:rPr>
          <w:rFonts w:ascii="Times New Roman" w:hAnsi="Times New Roman" w:cs="Times New Roman"/>
          <w:spacing w:val="2"/>
        </w:rPr>
      </w:pPr>
      <w:r w:rsidRPr="008306EE">
        <w:rPr>
          <w:rFonts w:ascii="Times New Roman" w:hAnsi="Times New Roman" w:cs="Times New Roman"/>
          <w:spacing w:val="2"/>
        </w:rPr>
        <w:t xml:space="preserve">                  (доверенность или иной документ, удостоверяющий полномочия)</w:t>
      </w:r>
    </w:p>
    <w:p w:rsidR="008306EE" w:rsidRPr="008306EE" w:rsidRDefault="008306EE" w:rsidP="008306EE">
      <w:pPr>
        <w:rPr>
          <w:rFonts w:ascii="Times New Roman" w:hAnsi="Times New Roman" w:cs="Times New Roman"/>
          <w:color w:val="000000"/>
        </w:rPr>
      </w:pPr>
      <w:r w:rsidRPr="008306EE">
        <w:rPr>
          <w:rFonts w:ascii="Times New Roman" w:hAnsi="Times New Roman" w:cs="Times New Roman"/>
        </w:rPr>
        <w:t xml:space="preserve">принимая решение об участии в </w:t>
      </w:r>
      <w:r w:rsidRPr="008306EE">
        <w:rPr>
          <w:rFonts w:ascii="Times New Roman" w:hAnsi="Times New Roman" w:cs="Times New Roman"/>
          <w:bCs/>
        </w:rPr>
        <w:t xml:space="preserve">открытом </w:t>
      </w:r>
      <w:r w:rsidRPr="008306EE">
        <w:rPr>
          <w:rFonts w:ascii="Times New Roman" w:hAnsi="Times New Roman" w:cs="Times New Roman"/>
        </w:rPr>
        <w:t>аукционе (лот № ____) на право заключения договора аренды земельного участка, находящегося в государственной неразграниченной собственности,с кадастровым номером 18:20:_________________</w:t>
      </w:r>
      <w:r w:rsidRPr="008306EE">
        <w:rPr>
          <w:rFonts w:ascii="Times New Roman" w:hAnsi="Times New Roman" w:cs="Times New Roman"/>
          <w:color w:val="000000"/>
        </w:rPr>
        <w:t xml:space="preserve">, расположенного по адресу: Удмуртская Республика, Сюмсинский район, _________________________________________________, </w:t>
      </w:r>
      <w:r w:rsidRPr="008306EE">
        <w:rPr>
          <w:rFonts w:ascii="Times New Roman" w:hAnsi="Times New Roman" w:cs="Times New Roman"/>
        </w:rPr>
        <w:t>обязуюсь:</w:t>
      </w:r>
    </w:p>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ab/>
        <w:t>1) соблюдать условия и порядок проведения аукциона, установленный Земельным кодексом Российской Федерации. Соблюдать условия аукциона, содержащиеся в извещении,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муниципального образования «Муниципальный округ Сюмсинский район Удмуртской Республики»;</w:t>
      </w:r>
    </w:p>
    <w:p w:rsidR="008306EE" w:rsidRPr="008306EE" w:rsidRDefault="008306EE" w:rsidP="008306EE">
      <w:pPr>
        <w:ind w:firstLine="720"/>
        <w:jc w:val="both"/>
        <w:rPr>
          <w:rFonts w:ascii="Times New Roman" w:hAnsi="Times New Roman" w:cs="Times New Roman"/>
        </w:rPr>
      </w:pPr>
      <w:r w:rsidRPr="008306EE">
        <w:rPr>
          <w:rFonts w:ascii="Times New Roman" w:hAnsi="Times New Roman" w:cs="Times New Roman"/>
        </w:rPr>
        <w:t>2) заключить с Администрацией муниципального образования «Муниципальный округ Сюмсинский район Удмуртской Республики» договор аренды земельного участка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p>
    <w:p w:rsidR="008306EE" w:rsidRPr="008306EE" w:rsidRDefault="008306EE" w:rsidP="008306EE">
      <w:pPr>
        <w:ind w:firstLine="720"/>
        <w:jc w:val="both"/>
        <w:rPr>
          <w:rFonts w:ascii="Times New Roman" w:hAnsi="Times New Roman" w:cs="Times New Roman"/>
        </w:rPr>
      </w:pPr>
      <w:r w:rsidRPr="008306EE">
        <w:rPr>
          <w:rFonts w:ascii="Times New Roman" w:hAnsi="Times New Roman" w:cs="Times New Roman"/>
        </w:rPr>
        <w:t>С состоянием земельного участка, с условиями аукциона, с проектом договора аренды земельного участка ознакомлен (а), претензий не имею.</w:t>
      </w:r>
    </w:p>
    <w:p w:rsidR="008306EE" w:rsidRPr="008306EE" w:rsidRDefault="008306EE" w:rsidP="008306EE">
      <w:pPr>
        <w:ind w:firstLine="720"/>
        <w:jc w:val="both"/>
        <w:rPr>
          <w:rFonts w:ascii="Times New Roman" w:hAnsi="Times New Roman" w:cs="Times New Roman"/>
        </w:rPr>
      </w:pPr>
    </w:p>
    <w:p w:rsidR="008306EE" w:rsidRPr="008306EE" w:rsidRDefault="008306EE" w:rsidP="008306EE">
      <w:pPr>
        <w:ind w:firstLine="720"/>
        <w:jc w:val="both"/>
        <w:rPr>
          <w:rFonts w:ascii="Times New Roman" w:hAnsi="Times New Roman" w:cs="Times New Roman"/>
        </w:rPr>
      </w:pP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К заявке прилагаются следующие документы:</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7283"/>
        <w:gridCol w:w="1395"/>
      </w:tblGrid>
      <w:tr w:rsidR="008306EE" w:rsidRPr="008306EE" w:rsidTr="008306EE">
        <w:trPr>
          <w:trHeight w:val="516"/>
        </w:trPr>
        <w:tc>
          <w:tcPr>
            <w:tcW w:w="764" w:type="dxa"/>
            <w:shd w:val="clear" w:color="auto" w:fill="auto"/>
            <w:vAlign w:val="center"/>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rPr>
            </w:pPr>
            <w:r w:rsidRPr="008306EE">
              <w:rPr>
                <w:rFonts w:ascii="Times New Roman" w:hAnsi="Times New Roman" w:cs="Times New Roman"/>
              </w:rPr>
              <w:t>№ п/п</w:t>
            </w:r>
          </w:p>
        </w:tc>
        <w:tc>
          <w:tcPr>
            <w:tcW w:w="7283" w:type="dxa"/>
            <w:shd w:val="clear" w:color="auto" w:fill="auto"/>
            <w:vAlign w:val="center"/>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rPr>
            </w:pPr>
            <w:r w:rsidRPr="008306EE">
              <w:rPr>
                <w:rFonts w:ascii="Times New Roman" w:hAnsi="Times New Roman" w:cs="Times New Roman"/>
              </w:rPr>
              <w:t>Наименование документа</w:t>
            </w:r>
          </w:p>
        </w:tc>
        <w:tc>
          <w:tcPr>
            <w:tcW w:w="1395" w:type="dxa"/>
            <w:shd w:val="clear" w:color="auto" w:fill="auto"/>
            <w:vAlign w:val="center"/>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rPr>
            </w:pPr>
            <w:r w:rsidRPr="008306EE">
              <w:rPr>
                <w:rFonts w:ascii="Times New Roman" w:hAnsi="Times New Roman" w:cs="Times New Roman"/>
              </w:rPr>
              <w:t>Количество листов</w:t>
            </w:r>
          </w:p>
        </w:tc>
      </w:tr>
      <w:tr w:rsidR="008306EE" w:rsidRPr="008306EE" w:rsidTr="008306EE">
        <w:trPr>
          <w:trHeight w:val="251"/>
        </w:trPr>
        <w:tc>
          <w:tcPr>
            <w:tcW w:w="764" w:type="dxa"/>
            <w:shd w:val="clear" w:color="auto" w:fill="auto"/>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306EE">
              <w:rPr>
                <w:rFonts w:ascii="Times New Roman" w:hAnsi="Times New Roman" w:cs="Times New Roman"/>
              </w:rPr>
              <w:t>1</w:t>
            </w:r>
          </w:p>
        </w:tc>
        <w:tc>
          <w:tcPr>
            <w:tcW w:w="7283" w:type="dxa"/>
            <w:shd w:val="clear" w:color="auto" w:fill="auto"/>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306EE">
              <w:rPr>
                <w:rFonts w:ascii="Times New Roman" w:eastAsia="Calibri" w:hAnsi="Times New Roman" w:cs="Times New Roman"/>
                <w:lang w:eastAsia="en-US"/>
              </w:rPr>
              <w:t>Копии документов, удостоверяющих личность заявителя (для граждан)</w:t>
            </w:r>
          </w:p>
        </w:tc>
        <w:tc>
          <w:tcPr>
            <w:tcW w:w="1395" w:type="dxa"/>
            <w:shd w:val="clear" w:color="auto" w:fill="auto"/>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p>
        </w:tc>
      </w:tr>
      <w:tr w:rsidR="008306EE" w:rsidRPr="008306EE" w:rsidTr="008306EE">
        <w:trPr>
          <w:trHeight w:val="265"/>
        </w:trPr>
        <w:tc>
          <w:tcPr>
            <w:tcW w:w="764" w:type="dxa"/>
            <w:shd w:val="clear" w:color="auto" w:fill="auto"/>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306EE">
              <w:rPr>
                <w:rFonts w:ascii="Times New Roman" w:hAnsi="Times New Roman" w:cs="Times New Roman"/>
              </w:rPr>
              <w:t>2</w:t>
            </w:r>
          </w:p>
        </w:tc>
        <w:tc>
          <w:tcPr>
            <w:tcW w:w="7283" w:type="dxa"/>
            <w:shd w:val="clear" w:color="auto" w:fill="auto"/>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306EE">
              <w:rPr>
                <w:rFonts w:ascii="Times New Roman" w:eastAsia="Calibri" w:hAnsi="Times New Roman" w:cs="Times New Roman"/>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395" w:type="dxa"/>
            <w:shd w:val="clear" w:color="auto" w:fill="auto"/>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p>
        </w:tc>
      </w:tr>
      <w:tr w:rsidR="008306EE" w:rsidRPr="008306EE" w:rsidTr="008306EE">
        <w:trPr>
          <w:trHeight w:val="265"/>
        </w:trPr>
        <w:tc>
          <w:tcPr>
            <w:tcW w:w="764" w:type="dxa"/>
            <w:shd w:val="clear" w:color="auto" w:fill="auto"/>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306EE">
              <w:rPr>
                <w:rFonts w:ascii="Times New Roman" w:hAnsi="Times New Roman" w:cs="Times New Roman"/>
              </w:rPr>
              <w:t>3</w:t>
            </w:r>
          </w:p>
        </w:tc>
        <w:tc>
          <w:tcPr>
            <w:tcW w:w="7283" w:type="dxa"/>
            <w:shd w:val="clear" w:color="auto" w:fill="auto"/>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306EE">
              <w:rPr>
                <w:rFonts w:ascii="Times New Roman" w:eastAsia="Calibri" w:hAnsi="Times New Roman" w:cs="Times New Roman"/>
                <w:lang w:eastAsia="en-US"/>
              </w:rPr>
              <w:t>Документы, подтверждающие внесение задатка</w:t>
            </w:r>
          </w:p>
        </w:tc>
        <w:tc>
          <w:tcPr>
            <w:tcW w:w="1395" w:type="dxa"/>
            <w:shd w:val="clear" w:color="auto" w:fill="auto"/>
          </w:tcPr>
          <w:p w:rsidR="008306EE" w:rsidRPr="008306EE" w:rsidRDefault="008306EE" w:rsidP="008306EE">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p>
        </w:tc>
      </w:tr>
    </w:tbl>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8306EE" w:rsidRPr="008306EE" w:rsidRDefault="008306EE" w:rsidP="008306EE">
      <w:pPr>
        <w:autoSpaceDE w:val="0"/>
        <w:autoSpaceDN w:val="0"/>
        <w:adjustRightInd w:val="0"/>
        <w:ind w:firstLine="567"/>
        <w:jc w:val="both"/>
        <w:rPr>
          <w:rFonts w:ascii="Times New Roman" w:hAnsi="Times New Roman" w:cs="Times New Roman"/>
        </w:rPr>
      </w:pPr>
      <w:r w:rsidRPr="008306EE">
        <w:rPr>
          <w:rFonts w:ascii="Times New Roman" w:hAnsi="Times New Roman" w:cs="Times New Roman"/>
        </w:rPr>
        <w:t xml:space="preserve">Для физических лиц и представителей юридических лиц - Заявитель (Заявитель и представитель Заявителя) в соответствии с Федеральным законом от 27 июля 2006 года № 152-ФЗ «О персональных данных» согласен (ны) на обработку своих персональных данных, указанных в заявке, Организатором аукциона в целях, определенных Земельным кодексом Российской Федерации. С персональными данными Организатором аукциона могут быть совершены </w:t>
      </w:r>
      <w:r w:rsidRPr="008306EE">
        <w:rPr>
          <w:rFonts w:ascii="Times New Roman" w:hAnsi="Times New Roman" w:cs="Times New Roman"/>
        </w:rPr>
        <w:lastRenderedPageBreak/>
        <w:t>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документову Организатора аукциона, установленного номенклатурой дел Организатора аукциона. Заявителю (Заявителю и представителю Заявителя) известно, о возможности отозвать свое согласие на обработку персональных данных путем подачи письменного заявления Организатору аукциона.</w:t>
      </w:r>
    </w:p>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r w:rsidRPr="008306EE">
        <w:rPr>
          <w:rFonts w:ascii="Times New Roman" w:hAnsi="Times New Roman" w:cs="Times New Roman"/>
        </w:rPr>
        <w:t>Адрес Заявителя (почтовый адрес для высылки уведомлений о результатах рассмотрения представленной заявки и документов):_________________________________________________________________________</w:t>
      </w:r>
    </w:p>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r w:rsidRPr="008306EE">
        <w:rPr>
          <w:rFonts w:ascii="Times New Roman" w:hAnsi="Times New Roman" w:cs="Times New Roman"/>
          <w:color w:val="000000"/>
        </w:rPr>
        <w:t>Банковские реквизиты для возврата задатка</w:t>
      </w:r>
      <w:r w:rsidRPr="008306EE">
        <w:rPr>
          <w:rFonts w:ascii="Times New Roman" w:hAnsi="Times New Roman" w:cs="Times New Roman"/>
        </w:rPr>
        <w:t xml:space="preserve"> __________________________________________________________________________________________________________________________________________________________________________</w:t>
      </w:r>
    </w:p>
    <w:p w:rsidR="008306EE" w:rsidRPr="008306EE" w:rsidRDefault="008306EE" w:rsidP="008306EE">
      <w:pPr>
        <w:tabs>
          <w:tab w:val="left" w:pos="700"/>
        </w:tabs>
        <w:jc w:val="both"/>
        <w:rPr>
          <w:rFonts w:ascii="Times New Roman" w:hAnsi="Times New Roman" w:cs="Times New Roman"/>
        </w:rPr>
      </w:pP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Подпись Заявителя (его уполномоченного представителя):</w:t>
      </w: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_____________________________________________________________________________________</w:t>
      </w:r>
    </w:p>
    <w:p w:rsidR="008306EE" w:rsidRPr="008306EE" w:rsidRDefault="008306EE" w:rsidP="008306EE">
      <w:pPr>
        <w:tabs>
          <w:tab w:val="left" w:pos="700"/>
        </w:tabs>
        <w:jc w:val="center"/>
        <w:rPr>
          <w:rFonts w:ascii="Times New Roman" w:hAnsi="Times New Roman" w:cs="Times New Roman"/>
        </w:rPr>
      </w:pPr>
      <w:r w:rsidRPr="008306EE">
        <w:rPr>
          <w:rFonts w:ascii="Times New Roman" w:hAnsi="Times New Roman" w:cs="Times New Roman"/>
        </w:rPr>
        <w:t>(наименование заявителя - юридического лица, ФИО заявителя – физического лица)</w:t>
      </w: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_____________________________________________________________________________________</w:t>
      </w:r>
    </w:p>
    <w:p w:rsidR="008306EE" w:rsidRPr="008306EE" w:rsidRDefault="008306EE" w:rsidP="008306EE">
      <w:pPr>
        <w:tabs>
          <w:tab w:val="left" w:pos="700"/>
        </w:tabs>
        <w:jc w:val="center"/>
        <w:rPr>
          <w:rFonts w:ascii="Times New Roman" w:hAnsi="Times New Roman" w:cs="Times New Roman"/>
        </w:rPr>
      </w:pPr>
      <w:r w:rsidRPr="008306EE">
        <w:rPr>
          <w:rFonts w:ascii="Times New Roman" w:hAnsi="Times New Roman" w:cs="Times New Roman"/>
        </w:rPr>
        <w:t>(должность и ФИО представителя юридического лица)</w:t>
      </w:r>
    </w:p>
    <w:p w:rsidR="008306EE" w:rsidRPr="008306EE" w:rsidRDefault="008306EE" w:rsidP="008306EE">
      <w:pPr>
        <w:tabs>
          <w:tab w:val="left" w:pos="700"/>
        </w:tabs>
        <w:rPr>
          <w:rFonts w:ascii="Times New Roman" w:hAnsi="Times New Roman" w:cs="Times New Roman"/>
        </w:rPr>
      </w:pPr>
      <w:r w:rsidRPr="008306EE">
        <w:rPr>
          <w:rFonts w:ascii="Times New Roman" w:hAnsi="Times New Roman" w:cs="Times New Roman"/>
        </w:rPr>
        <w:t xml:space="preserve">                                                      ______________________________________</w:t>
      </w:r>
    </w:p>
    <w:p w:rsidR="008306EE" w:rsidRPr="008306EE" w:rsidRDefault="008306EE" w:rsidP="008306EE">
      <w:pPr>
        <w:tabs>
          <w:tab w:val="left" w:pos="700"/>
        </w:tabs>
        <w:jc w:val="center"/>
        <w:rPr>
          <w:rFonts w:ascii="Times New Roman" w:hAnsi="Times New Roman" w:cs="Times New Roman"/>
        </w:rPr>
      </w:pPr>
      <w:r w:rsidRPr="008306EE">
        <w:rPr>
          <w:rFonts w:ascii="Times New Roman" w:hAnsi="Times New Roman" w:cs="Times New Roman"/>
        </w:rPr>
        <w:t xml:space="preserve">МП                           (подпись)                                                        </w:t>
      </w:r>
    </w:p>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ind w:left="7080"/>
        <w:jc w:val="both"/>
        <w:rPr>
          <w:rFonts w:ascii="Times New Roman" w:hAnsi="Times New Roman" w:cs="Times New Roman"/>
        </w:rPr>
      </w:pPr>
    </w:p>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8306EE" w:rsidRPr="008306EE" w:rsidRDefault="008306EE" w:rsidP="008306EE">
      <w:pPr>
        <w:tabs>
          <w:tab w:val="num" w:pos="540"/>
          <w:tab w:val="left" w:pos="700"/>
        </w:tabs>
        <w:jc w:val="both"/>
        <w:rPr>
          <w:rFonts w:ascii="Times New Roman" w:hAnsi="Times New Roman" w:cs="Times New Roman"/>
        </w:rPr>
      </w:pPr>
      <w:r w:rsidRPr="008306EE">
        <w:rPr>
          <w:rFonts w:ascii="Times New Roman" w:hAnsi="Times New Roman" w:cs="Times New Roman"/>
        </w:rPr>
        <w:t xml:space="preserve">Дата регистрации «_____»_____________201_ г. </w:t>
      </w:r>
    </w:p>
    <w:p w:rsidR="008306EE" w:rsidRPr="008306EE" w:rsidRDefault="008306EE" w:rsidP="008306EE">
      <w:pPr>
        <w:tabs>
          <w:tab w:val="num" w:pos="540"/>
          <w:tab w:val="left" w:pos="700"/>
        </w:tabs>
        <w:jc w:val="both"/>
        <w:rPr>
          <w:rFonts w:ascii="Times New Roman" w:hAnsi="Times New Roman" w:cs="Times New Roman"/>
        </w:rPr>
      </w:pPr>
    </w:p>
    <w:p w:rsidR="008306EE" w:rsidRPr="008306EE" w:rsidRDefault="008306EE" w:rsidP="008306EE">
      <w:pPr>
        <w:tabs>
          <w:tab w:val="num" w:pos="540"/>
          <w:tab w:val="left" w:pos="700"/>
        </w:tabs>
        <w:jc w:val="both"/>
        <w:rPr>
          <w:rFonts w:ascii="Times New Roman" w:hAnsi="Times New Roman" w:cs="Times New Roman"/>
        </w:rPr>
      </w:pPr>
      <w:r w:rsidRPr="008306EE">
        <w:rPr>
          <w:rFonts w:ascii="Times New Roman" w:hAnsi="Times New Roman" w:cs="Times New Roman"/>
        </w:rPr>
        <w:t>Время регистрации _____час. ______ мин.</w:t>
      </w:r>
    </w:p>
    <w:p w:rsidR="008306EE" w:rsidRPr="008306EE" w:rsidRDefault="008306EE" w:rsidP="008306EE">
      <w:pPr>
        <w:tabs>
          <w:tab w:val="num" w:pos="540"/>
          <w:tab w:val="left" w:pos="700"/>
        </w:tabs>
        <w:jc w:val="both"/>
        <w:rPr>
          <w:rFonts w:ascii="Times New Roman" w:hAnsi="Times New Roman" w:cs="Times New Roman"/>
        </w:rPr>
      </w:pPr>
    </w:p>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8306EE" w:rsidRPr="008306EE" w:rsidRDefault="008306EE" w:rsidP="008306EE">
      <w:pPr>
        <w:rPr>
          <w:rFonts w:ascii="Times New Roman" w:hAnsi="Times New Roman" w:cs="Times New Roman"/>
        </w:rPr>
      </w:pPr>
      <w:r w:rsidRPr="008306EE">
        <w:rPr>
          <w:rFonts w:ascii="Times New Roman" w:hAnsi="Times New Roman" w:cs="Times New Roman"/>
        </w:rPr>
        <w:t>ФИО и подпись лица, принявшего заявку: _________________________________</w:t>
      </w: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keepNext/>
        <w:shd w:val="clear" w:color="auto" w:fill="FFFFFF"/>
        <w:ind w:left="7200"/>
        <w:outlineLvl w:val="8"/>
        <w:rPr>
          <w:rFonts w:ascii="Times New Roman" w:hAnsi="Times New Roman" w:cs="Times New Roman"/>
          <w:bCs/>
          <w:i/>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p>
    <w:p w:rsidR="008306EE" w:rsidRPr="008306EE" w:rsidRDefault="008306EE" w:rsidP="008306EE">
      <w:pPr>
        <w:jc w:val="right"/>
        <w:rPr>
          <w:rFonts w:ascii="Times New Roman" w:hAnsi="Times New Roman" w:cs="Times New Roman"/>
        </w:rPr>
      </w:pPr>
    </w:p>
    <w:p w:rsidR="008306EE" w:rsidRPr="008306EE" w:rsidRDefault="008306EE" w:rsidP="008306EE">
      <w:pPr>
        <w:jc w:val="right"/>
        <w:rPr>
          <w:rFonts w:ascii="Times New Roman" w:hAnsi="Times New Roman" w:cs="Times New Roman"/>
        </w:rPr>
      </w:pPr>
      <w:r w:rsidRPr="008306EE">
        <w:rPr>
          <w:rFonts w:ascii="Times New Roman" w:hAnsi="Times New Roman" w:cs="Times New Roman"/>
        </w:rPr>
        <w:lastRenderedPageBreak/>
        <w:t xml:space="preserve">Приложение 2 </w:t>
      </w:r>
    </w:p>
    <w:p w:rsidR="008306EE" w:rsidRPr="008306EE" w:rsidRDefault="008306EE" w:rsidP="008306EE">
      <w:pPr>
        <w:jc w:val="right"/>
        <w:rPr>
          <w:rFonts w:ascii="Times New Roman" w:hAnsi="Times New Roman" w:cs="Times New Roman"/>
        </w:rPr>
      </w:pPr>
      <w:r w:rsidRPr="008306EE">
        <w:rPr>
          <w:rFonts w:ascii="Times New Roman" w:hAnsi="Times New Roman" w:cs="Times New Roman"/>
        </w:rPr>
        <w:t>к извещению о проведении аукциона</w:t>
      </w:r>
    </w:p>
    <w:p w:rsidR="008306EE" w:rsidRPr="008306EE" w:rsidRDefault="008306EE" w:rsidP="008306EE">
      <w:pPr>
        <w:tabs>
          <w:tab w:val="left" w:pos="700"/>
        </w:tabs>
        <w:jc w:val="both"/>
        <w:rPr>
          <w:rFonts w:ascii="Times New Roman" w:hAnsi="Times New Roman" w:cs="Times New Roman"/>
        </w:rPr>
      </w:pPr>
    </w:p>
    <w:p w:rsidR="008306EE" w:rsidRPr="008306EE" w:rsidRDefault="008306EE" w:rsidP="008306EE">
      <w:pPr>
        <w:keepNext/>
        <w:shd w:val="clear" w:color="auto" w:fill="FFFFFF"/>
        <w:ind w:left="7200"/>
        <w:outlineLvl w:val="8"/>
        <w:rPr>
          <w:rFonts w:ascii="Times New Roman" w:hAnsi="Times New Roman" w:cs="Times New Roman"/>
          <w:bCs/>
          <w:i/>
        </w:rPr>
      </w:pPr>
    </w:p>
    <w:p w:rsidR="008306EE" w:rsidRPr="008306EE" w:rsidRDefault="008306EE" w:rsidP="008306EE">
      <w:pPr>
        <w:tabs>
          <w:tab w:val="left" w:pos="700"/>
        </w:tabs>
        <w:jc w:val="right"/>
        <w:rPr>
          <w:rFonts w:ascii="Times New Roman" w:hAnsi="Times New Roman" w:cs="Times New Roman"/>
          <w:b/>
        </w:rPr>
      </w:pPr>
      <w:r w:rsidRPr="008306EE">
        <w:rPr>
          <w:rFonts w:ascii="Times New Roman" w:hAnsi="Times New Roman" w:cs="Times New Roman"/>
          <w:b/>
        </w:rPr>
        <w:t xml:space="preserve">Проект </w:t>
      </w:r>
    </w:p>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bCs/>
        </w:rPr>
      </w:pPr>
      <w:r w:rsidRPr="008306EE">
        <w:rPr>
          <w:rFonts w:ascii="Times New Roman" w:hAnsi="Times New Roman" w:cs="Times New Roman"/>
        </w:rPr>
        <w:t xml:space="preserve">Договор аренды </w:t>
      </w:r>
      <w:r w:rsidRPr="008306EE">
        <w:rPr>
          <w:rFonts w:ascii="Times New Roman" w:hAnsi="Times New Roman" w:cs="Times New Roman"/>
          <w:bCs/>
        </w:rPr>
        <w:t xml:space="preserve">земельного участка  </w:t>
      </w:r>
    </w:p>
    <w:p w:rsidR="008306EE" w:rsidRPr="008306EE" w:rsidRDefault="008306EE" w:rsidP="008306EE">
      <w:pPr>
        <w:tabs>
          <w:tab w:val="left" w:pos="700"/>
        </w:tabs>
        <w:jc w:val="center"/>
        <w:rPr>
          <w:rFonts w:ascii="Times New Roman" w:hAnsi="Times New Roman" w:cs="Times New Roman"/>
        </w:rPr>
      </w:pPr>
      <w:r w:rsidRPr="008306EE">
        <w:rPr>
          <w:rFonts w:ascii="Times New Roman" w:hAnsi="Times New Roman" w:cs="Times New Roman"/>
        </w:rPr>
        <w:t>№ __________</w:t>
      </w:r>
    </w:p>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bCs/>
        </w:rPr>
      </w:pPr>
    </w:p>
    <w:p w:rsidR="008306EE" w:rsidRPr="008306EE" w:rsidRDefault="008306EE" w:rsidP="008306E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rPr>
      </w:pPr>
      <w:r w:rsidRPr="008306EE">
        <w:rPr>
          <w:rFonts w:ascii="Times New Roman" w:hAnsi="Times New Roman" w:cs="Times New Roman"/>
          <w:bCs/>
        </w:rPr>
        <w:t xml:space="preserve">с. Сюмси Сюмсинского района Удмуртской Республики                                                </w:t>
      </w:r>
      <w:r w:rsidRPr="008306EE">
        <w:rPr>
          <w:rFonts w:ascii="Times New Roman" w:hAnsi="Times New Roman" w:cs="Times New Roman"/>
        </w:rPr>
        <w:t>«_____»___________202_ г.</w:t>
      </w:r>
    </w:p>
    <w:p w:rsidR="008306EE" w:rsidRPr="008306EE" w:rsidRDefault="008306EE" w:rsidP="008306EE">
      <w:pPr>
        <w:tabs>
          <w:tab w:val="left" w:pos="700"/>
        </w:tabs>
        <w:ind w:firstLine="708"/>
        <w:jc w:val="both"/>
        <w:rPr>
          <w:rFonts w:ascii="Times New Roman" w:hAnsi="Times New Roman" w:cs="Times New Roman"/>
        </w:rPr>
      </w:pP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306EE">
        <w:rPr>
          <w:rFonts w:ascii="Times New Roman" w:hAnsi="Times New Roman" w:cs="Times New Roman"/>
        </w:rPr>
        <w:tab/>
        <w:t>На основании протокола ____________________________________________________от</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sz w:val="20"/>
          <w:szCs w:val="20"/>
        </w:rPr>
      </w:pPr>
      <w:r w:rsidRPr="008306EE">
        <w:rPr>
          <w:rFonts w:ascii="Times New Roman" w:hAnsi="Times New Roman" w:cs="Times New Roman"/>
          <w:sz w:val="20"/>
          <w:szCs w:val="20"/>
        </w:rPr>
        <w:t xml:space="preserve">(рассмотрения заявок на участие в аукционе, о результатах аукциона) </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306EE">
        <w:rPr>
          <w:rFonts w:ascii="Times New Roman" w:hAnsi="Times New Roman" w:cs="Times New Roman"/>
        </w:rPr>
        <w:t xml:space="preserve">«____»_____________202_ года № ______________  Администрация муниципального образования «Муниципальный округ Сюмсинский район Удмуртской Республики», представляемая _______________________, действующим на основании ___________, именуемая в дальнейшем </w:t>
      </w:r>
      <w:r w:rsidRPr="008306EE">
        <w:rPr>
          <w:rFonts w:ascii="Times New Roman" w:hAnsi="Times New Roman" w:cs="Times New Roman"/>
          <w:b/>
        </w:rPr>
        <w:t>«Арендодатель»</w:t>
      </w:r>
      <w:r w:rsidRPr="008306EE">
        <w:rPr>
          <w:rFonts w:ascii="Times New Roman" w:hAnsi="Times New Roman" w:cs="Times New Roman"/>
        </w:rPr>
        <w:t>, с одной стороны, и _____________________________________________________________________________________</w:t>
      </w:r>
    </w:p>
    <w:p w:rsidR="008306EE" w:rsidRPr="008306EE" w:rsidRDefault="008306EE" w:rsidP="008306EE">
      <w:pPr>
        <w:tabs>
          <w:tab w:val="left" w:pos="700"/>
        </w:tabs>
        <w:rPr>
          <w:rFonts w:ascii="Times New Roman" w:hAnsi="Times New Roman" w:cs="Times New Roman"/>
          <w:sz w:val="20"/>
          <w:szCs w:val="20"/>
        </w:rPr>
      </w:pPr>
      <w:r w:rsidRPr="008306EE">
        <w:rPr>
          <w:rFonts w:ascii="Times New Roman" w:hAnsi="Times New Roman" w:cs="Times New Roman"/>
          <w:sz w:val="20"/>
          <w:szCs w:val="20"/>
        </w:rPr>
        <w:t xml:space="preserve">(полное наименование юридического лица, индивидуального предпринимателя, Ф.И.О. и паспортные данные физического лица)                                                                      </w:t>
      </w:r>
    </w:p>
    <w:p w:rsidR="008306EE" w:rsidRPr="008306EE" w:rsidRDefault="008306EE" w:rsidP="008306EE">
      <w:pPr>
        <w:tabs>
          <w:tab w:val="left" w:pos="700"/>
        </w:tabs>
        <w:rPr>
          <w:rFonts w:ascii="Times New Roman" w:hAnsi="Times New Roman" w:cs="Times New Roman"/>
        </w:rPr>
      </w:pPr>
      <w:r w:rsidRPr="008306EE">
        <w:rPr>
          <w:rFonts w:ascii="Times New Roman" w:hAnsi="Times New Roman" w:cs="Times New Roman"/>
        </w:rPr>
        <w:t>в лице  ________________________________________________________________, действующего</w:t>
      </w:r>
    </w:p>
    <w:p w:rsidR="008306EE" w:rsidRPr="008306EE" w:rsidRDefault="008306EE" w:rsidP="008306EE">
      <w:pPr>
        <w:tabs>
          <w:tab w:val="left" w:pos="700"/>
        </w:tabs>
        <w:jc w:val="both"/>
        <w:rPr>
          <w:rFonts w:ascii="Times New Roman" w:hAnsi="Times New Roman" w:cs="Times New Roman"/>
          <w:sz w:val="20"/>
          <w:szCs w:val="20"/>
        </w:rPr>
      </w:pPr>
      <w:r w:rsidRPr="008306EE">
        <w:rPr>
          <w:rFonts w:ascii="Times New Roman" w:hAnsi="Times New Roman" w:cs="Times New Roman"/>
          <w:sz w:val="20"/>
          <w:szCs w:val="20"/>
        </w:rPr>
        <w:t xml:space="preserve">                                                                         (Ф.И.О., должность)   </w:t>
      </w: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 xml:space="preserve">на основании___________________________________________________, именуемый  в </w:t>
      </w:r>
    </w:p>
    <w:p w:rsidR="008306EE" w:rsidRPr="008306EE" w:rsidRDefault="008306EE" w:rsidP="008306EE">
      <w:pPr>
        <w:tabs>
          <w:tab w:val="left" w:pos="700"/>
        </w:tabs>
        <w:jc w:val="both"/>
        <w:rPr>
          <w:rFonts w:ascii="Times New Roman" w:hAnsi="Times New Roman" w:cs="Times New Roman"/>
          <w:sz w:val="20"/>
          <w:szCs w:val="20"/>
        </w:rPr>
      </w:pPr>
      <w:r w:rsidRPr="008306EE">
        <w:rPr>
          <w:rFonts w:ascii="Times New Roman" w:hAnsi="Times New Roman" w:cs="Times New Roman"/>
          <w:sz w:val="20"/>
          <w:szCs w:val="20"/>
        </w:rPr>
        <w:t xml:space="preserve">                                      (Устава, положения, доверенности)</w:t>
      </w: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 xml:space="preserve">дальнейшем </w:t>
      </w:r>
      <w:r w:rsidRPr="008306EE">
        <w:rPr>
          <w:rFonts w:ascii="Times New Roman" w:hAnsi="Times New Roman" w:cs="Times New Roman"/>
          <w:b/>
        </w:rPr>
        <w:t>«Арендатор»</w:t>
      </w:r>
      <w:r w:rsidRPr="008306EE">
        <w:rPr>
          <w:rFonts w:ascii="Times New Roman" w:hAnsi="Times New Roman" w:cs="Times New Roman"/>
        </w:rPr>
        <w:t xml:space="preserve">,с другой стороны, именуемые совместно </w:t>
      </w:r>
      <w:r w:rsidRPr="008306EE">
        <w:rPr>
          <w:rFonts w:ascii="Times New Roman" w:hAnsi="Times New Roman" w:cs="Times New Roman"/>
          <w:b/>
        </w:rPr>
        <w:t>«Стороны»</w:t>
      </w:r>
      <w:r w:rsidRPr="008306EE">
        <w:rPr>
          <w:rFonts w:ascii="Times New Roman" w:hAnsi="Times New Roman" w:cs="Times New Roman"/>
        </w:rPr>
        <w:t>, заключили настоящий договор (далее – Договор) о нижеследующем.</w:t>
      </w:r>
    </w:p>
    <w:p w:rsidR="008306EE" w:rsidRPr="008306EE" w:rsidRDefault="008306EE" w:rsidP="008306EE">
      <w:pPr>
        <w:tabs>
          <w:tab w:val="left" w:pos="700"/>
        </w:tabs>
        <w:jc w:val="both"/>
        <w:rPr>
          <w:rFonts w:ascii="Times New Roman" w:hAnsi="Times New Roman" w:cs="Times New Roman"/>
        </w:rPr>
      </w:pPr>
    </w:p>
    <w:p w:rsidR="008306EE" w:rsidRPr="008306EE" w:rsidRDefault="008306EE" w:rsidP="008306EE">
      <w:pPr>
        <w:tabs>
          <w:tab w:val="left" w:pos="700"/>
        </w:tabs>
        <w:jc w:val="both"/>
        <w:rPr>
          <w:rFonts w:ascii="Times New Roman" w:hAnsi="Times New Roman" w:cs="Times New Roman"/>
        </w:rPr>
      </w:pPr>
    </w:p>
    <w:p w:rsidR="008306EE" w:rsidRPr="008306EE" w:rsidRDefault="008306EE" w:rsidP="008306EE">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rPr>
      </w:pPr>
      <w:r w:rsidRPr="008306EE">
        <w:rPr>
          <w:rFonts w:ascii="Times New Roman" w:hAnsi="Times New Roman" w:cs="Times New Roman"/>
          <w:bCs/>
        </w:rPr>
        <w:t>1. Предмет Договора</w:t>
      </w:r>
    </w:p>
    <w:p w:rsidR="008306EE" w:rsidRPr="008306EE" w:rsidRDefault="008306EE" w:rsidP="008306EE">
      <w:pPr>
        <w:widowControl w:val="0"/>
        <w:shd w:val="clear" w:color="auto" w:fill="FFFFFF"/>
        <w:tabs>
          <w:tab w:val="left" w:pos="700"/>
          <w:tab w:val="left" w:pos="5918"/>
        </w:tabs>
        <w:autoSpaceDE w:val="0"/>
        <w:autoSpaceDN w:val="0"/>
        <w:adjustRightInd w:val="0"/>
        <w:ind w:firstLine="600"/>
        <w:jc w:val="both"/>
        <w:rPr>
          <w:rFonts w:ascii="Times New Roman" w:hAnsi="Times New Roman" w:cs="Times New Roman"/>
          <w:bCs/>
        </w:rPr>
      </w:pPr>
    </w:p>
    <w:p w:rsidR="008306EE" w:rsidRPr="008306EE" w:rsidRDefault="008306EE" w:rsidP="008306EE">
      <w:pPr>
        <w:widowControl w:val="0"/>
        <w:shd w:val="clear" w:color="auto" w:fill="FFFFFF"/>
        <w:tabs>
          <w:tab w:val="left" w:pos="560"/>
          <w:tab w:val="left" w:pos="700"/>
          <w:tab w:val="left" w:pos="5918"/>
        </w:tabs>
        <w:autoSpaceDE w:val="0"/>
        <w:autoSpaceDN w:val="0"/>
        <w:adjustRightInd w:val="0"/>
        <w:jc w:val="both"/>
        <w:rPr>
          <w:rFonts w:ascii="Times New Roman" w:hAnsi="Times New Roman" w:cs="Times New Roman"/>
          <w:color w:val="000000"/>
        </w:rPr>
      </w:pPr>
      <w:r w:rsidRPr="008306EE">
        <w:rPr>
          <w:rFonts w:ascii="Times New Roman" w:hAnsi="Times New Roman" w:cs="Times New Roman"/>
        </w:rPr>
        <w:tab/>
        <w:t xml:space="preserve">1.1. Арендодатель предоставляет, а Арендатор принимает в аренду земельный участок из категории земель -  ___________________ с кадастровым номером ________________, площадью __________ кв.м., расположенный по адресу:  ______________________, с разрешенным использованием:  __________________________, </w:t>
      </w:r>
      <w:r w:rsidRPr="008306EE">
        <w:rPr>
          <w:rFonts w:ascii="Times New Roman" w:hAnsi="Times New Roman" w:cs="Times New Roman"/>
          <w:lang w:eastAsia="en-US"/>
        </w:rPr>
        <w:t>в границах, указанных в выписке из Единого государственного реестра недвижимости, прилагаемой к настоящему</w:t>
      </w:r>
      <w:r w:rsidRPr="008306EE">
        <w:rPr>
          <w:rFonts w:ascii="Times New Roman" w:eastAsia="Arial Unicode MS" w:hAnsi="Times New Roman" w:cs="Times New Roman"/>
        </w:rPr>
        <w:t xml:space="preserve"> Договору</w:t>
      </w:r>
      <w:r w:rsidRPr="008306EE">
        <w:rPr>
          <w:rFonts w:ascii="Times New Roman" w:hAnsi="Times New Roman" w:cs="Times New Roman"/>
          <w:color w:val="000000"/>
        </w:rPr>
        <w:t xml:space="preserve">. </w:t>
      </w:r>
    </w:p>
    <w:p w:rsidR="008306EE" w:rsidRPr="008306EE" w:rsidRDefault="008306EE" w:rsidP="008306EE">
      <w:pPr>
        <w:widowControl w:val="0"/>
        <w:shd w:val="clear" w:color="auto" w:fill="FFFFFF"/>
        <w:tabs>
          <w:tab w:val="left" w:pos="700"/>
          <w:tab w:val="left" w:pos="5918"/>
        </w:tabs>
        <w:autoSpaceDE w:val="0"/>
        <w:autoSpaceDN w:val="0"/>
        <w:adjustRightInd w:val="0"/>
        <w:ind w:firstLine="540"/>
        <w:jc w:val="both"/>
        <w:rPr>
          <w:rFonts w:ascii="Times New Roman" w:hAnsi="Times New Roman" w:cs="Times New Roman"/>
          <w:color w:val="000000"/>
        </w:rPr>
      </w:pPr>
      <w:r w:rsidRPr="008306EE">
        <w:rPr>
          <w:rFonts w:ascii="Times New Roman" w:hAnsi="Times New Roman" w:cs="Times New Roman"/>
        </w:rPr>
        <w:t xml:space="preserve">Участок </w:t>
      </w:r>
      <w:r w:rsidRPr="008306EE">
        <w:rPr>
          <w:rFonts w:ascii="Times New Roman" w:hAnsi="Times New Roman" w:cs="Times New Roman"/>
          <w:color w:val="000000"/>
        </w:rPr>
        <w:t>находится в муниципальной собственности.</w:t>
      </w:r>
    </w:p>
    <w:p w:rsidR="008306EE" w:rsidRPr="008306EE" w:rsidRDefault="008306EE" w:rsidP="008306EE">
      <w:pPr>
        <w:widowControl w:val="0"/>
        <w:shd w:val="clear" w:color="auto" w:fill="FFFFFF"/>
        <w:tabs>
          <w:tab w:val="left" w:pos="700"/>
          <w:tab w:val="left" w:pos="5918"/>
        </w:tabs>
        <w:autoSpaceDE w:val="0"/>
        <w:autoSpaceDN w:val="0"/>
        <w:adjustRightInd w:val="0"/>
        <w:ind w:firstLine="540"/>
        <w:jc w:val="both"/>
        <w:rPr>
          <w:rFonts w:ascii="Times New Roman" w:hAnsi="Times New Roman" w:cs="Times New Roman"/>
        </w:rPr>
      </w:pPr>
      <w:r w:rsidRPr="008306EE">
        <w:rPr>
          <w:rFonts w:ascii="Times New Roman" w:hAnsi="Times New Roman" w:cs="Times New Roman"/>
        </w:rPr>
        <w:t>1.2. На Участке объектов недвижимости нет.</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rPr>
      </w:pPr>
      <w:r w:rsidRPr="008306EE">
        <w:rPr>
          <w:rFonts w:ascii="Times New Roman" w:hAnsi="Times New Roman" w:cs="Times New Roman"/>
        </w:rPr>
        <w:t>1.3. Передача Участка осуществляется по Акту приема-передачи, прилагаемому к Договору и являющемуся его неотъемлемой частью.</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vertAlign w:val="superscript"/>
        </w:rPr>
      </w:pPr>
      <w:r w:rsidRPr="008306EE">
        <w:rPr>
          <w:rFonts w:ascii="Times New Roman" w:hAnsi="Times New Roman" w:cs="Times New Roman"/>
        </w:rPr>
        <w:t>1.4. Ограничения (обременения) права не установлены.</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vertAlign w:val="superscript"/>
        </w:rPr>
      </w:pPr>
    </w:p>
    <w:p w:rsidR="008306EE" w:rsidRPr="008306EE" w:rsidRDefault="008306EE" w:rsidP="008306EE">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rPr>
      </w:pPr>
      <w:r w:rsidRPr="008306EE">
        <w:rPr>
          <w:rFonts w:ascii="Times New Roman" w:hAnsi="Times New Roman" w:cs="Times New Roman"/>
          <w:bCs/>
        </w:rPr>
        <w:t>2. Срок действия Договора</w:t>
      </w:r>
    </w:p>
    <w:p w:rsidR="008306EE" w:rsidRPr="008306EE" w:rsidRDefault="008306EE" w:rsidP="008306EE">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rPr>
      </w:pP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rPr>
      </w:pPr>
      <w:r w:rsidRPr="008306EE">
        <w:rPr>
          <w:rFonts w:ascii="Times New Roman" w:hAnsi="Times New Roman" w:cs="Times New Roman"/>
        </w:rPr>
        <w:tab/>
        <w:t>2.1. Срок аренды Участка устанавливается ___________, с «___» ___________ 20___ года по «____» ________________20__ года.</w:t>
      </w:r>
    </w:p>
    <w:p w:rsidR="008306EE" w:rsidRPr="008306EE" w:rsidRDefault="008306EE" w:rsidP="008306EE">
      <w:pPr>
        <w:shd w:val="clear" w:color="auto" w:fill="FFFFFF"/>
        <w:tabs>
          <w:tab w:val="left" w:pos="960"/>
          <w:tab w:val="left" w:leader="underscore" w:pos="2122"/>
          <w:tab w:val="left" w:leader="underscore" w:pos="4080"/>
        </w:tabs>
        <w:ind w:left="14"/>
        <w:jc w:val="both"/>
        <w:rPr>
          <w:rFonts w:ascii="Times New Roman" w:eastAsia="Arial Unicode MS" w:hAnsi="Times New Roman" w:cs="Times New Roman"/>
        </w:rPr>
      </w:pPr>
      <w:r w:rsidRPr="008306EE">
        <w:rPr>
          <w:rFonts w:ascii="Times New Roman" w:eastAsia="Arial Unicode MS" w:hAnsi="Times New Roman" w:cs="Times New Roman"/>
          <w:color w:val="000000"/>
        </w:rPr>
        <w:t xml:space="preserve">  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2.3. Арендатор не имеет преимущественного права на заключение на новый срок Договора без проведения торгов.</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p>
    <w:p w:rsidR="008306EE" w:rsidRPr="008306EE" w:rsidRDefault="008306EE" w:rsidP="00F03D5B">
      <w:pPr>
        <w:numPr>
          <w:ilvl w:val="0"/>
          <w:numId w:val="6"/>
        </w:numPr>
        <w:tabs>
          <w:tab w:val="left" w:pos="700"/>
        </w:tabs>
        <w:jc w:val="center"/>
        <w:rPr>
          <w:rFonts w:ascii="Times New Roman" w:hAnsi="Times New Roman" w:cs="Times New Roman"/>
          <w:bCs/>
        </w:rPr>
      </w:pPr>
      <w:r w:rsidRPr="008306EE">
        <w:rPr>
          <w:rFonts w:ascii="Times New Roman" w:hAnsi="Times New Roman" w:cs="Times New Roman"/>
          <w:bCs/>
        </w:rPr>
        <w:t>Размер и условия внесения арендной платы</w:t>
      </w:r>
    </w:p>
    <w:p w:rsidR="008306EE" w:rsidRPr="008306EE" w:rsidRDefault="008306EE" w:rsidP="008306EE">
      <w:pPr>
        <w:widowControl w:val="0"/>
        <w:shd w:val="clear" w:color="auto" w:fill="FFFFFF"/>
        <w:tabs>
          <w:tab w:val="left" w:pos="700"/>
          <w:tab w:val="left" w:pos="5918"/>
        </w:tabs>
        <w:autoSpaceDE w:val="0"/>
        <w:autoSpaceDN w:val="0"/>
        <w:adjustRightInd w:val="0"/>
        <w:ind w:left="720"/>
        <w:jc w:val="both"/>
        <w:rPr>
          <w:rFonts w:ascii="Times New Roman" w:hAnsi="Times New Roman" w:cs="Times New Roman"/>
          <w:bCs/>
        </w:rPr>
      </w:pP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jc w:val="both"/>
        <w:rPr>
          <w:rFonts w:ascii="Times New Roman" w:hAnsi="Times New Roman" w:cs="Times New Roman"/>
        </w:rPr>
      </w:pPr>
      <w:r w:rsidRPr="008306EE">
        <w:rPr>
          <w:rFonts w:ascii="Times New Roman" w:hAnsi="Times New Roman" w:cs="Times New Roman"/>
        </w:rPr>
        <w:tab/>
        <w:t>3.1. Размер годовой арендной платы за Участок составляет ________руб. _____коп. (_________________________________ руб. ____коп.), определен ___________________________________________ .</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jc w:val="both"/>
        <w:rPr>
          <w:rFonts w:ascii="Times New Roman" w:hAnsi="Times New Roman" w:cs="Times New Roman"/>
        </w:rPr>
      </w:pPr>
      <w:r w:rsidRPr="008306EE">
        <w:rPr>
          <w:rFonts w:ascii="Times New Roman" w:hAnsi="Times New Roman" w:cs="Times New Roman"/>
        </w:rPr>
        <w:t xml:space="preserve">                                                                                                                                             (в размере, равном начальной цене предмета аукциона, по результатам аукциона)</w:t>
      </w:r>
    </w:p>
    <w:p w:rsidR="008306EE" w:rsidRPr="008306EE" w:rsidRDefault="008306EE" w:rsidP="00F03D5B">
      <w:pPr>
        <w:numPr>
          <w:ilvl w:val="1"/>
          <w:numId w:val="6"/>
        </w:numPr>
        <w:autoSpaceDE w:val="0"/>
        <w:autoSpaceDN w:val="0"/>
        <w:adjustRightInd w:val="0"/>
        <w:ind w:left="0" w:firstLine="705"/>
        <w:jc w:val="both"/>
        <w:rPr>
          <w:rFonts w:ascii="Times New Roman" w:hAnsi="Times New Roman" w:cs="Times New Roman"/>
        </w:rPr>
      </w:pPr>
      <w:r w:rsidRPr="008306EE">
        <w:rPr>
          <w:rFonts w:ascii="Times New Roman" w:hAnsi="Times New Roman" w:cs="Times New Roman"/>
        </w:rPr>
        <w:lastRenderedPageBreak/>
        <w:t xml:space="preserve">Арендная плата вносится Арендатором единовременно не позднее 15 сентября календарного года запериод аренды в календарном году путем перечисления: </w:t>
      </w:r>
    </w:p>
    <w:p w:rsidR="008306EE" w:rsidRPr="008306EE" w:rsidRDefault="008306EE" w:rsidP="008306EE">
      <w:pPr>
        <w:autoSpaceDE w:val="0"/>
        <w:autoSpaceDN w:val="0"/>
        <w:adjustRightInd w:val="0"/>
        <w:jc w:val="both"/>
        <w:rPr>
          <w:rFonts w:ascii="Times New Roman" w:hAnsi="Times New Roman" w:cs="Times New Roman"/>
        </w:rPr>
      </w:pPr>
      <w:r w:rsidRPr="008306EE">
        <w:rPr>
          <w:rFonts w:ascii="Times New Roman" w:hAnsi="Times New Roman" w:cs="Times New Roman"/>
        </w:rPr>
        <w:t>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rsidR="008306EE" w:rsidRPr="008306EE" w:rsidRDefault="008306EE" w:rsidP="008306EE">
      <w:pPr>
        <w:autoSpaceDE w:val="0"/>
        <w:autoSpaceDN w:val="0"/>
        <w:adjustRightInd w:val="0"/>
        <w:jc w:val="both"/>
        <w:rPr>
          <w:rFonts w:ascii="Times New Roman" w:hAnsi="Times New Roman" w:cs="Times New Roman"/>
        </w:rPr>
      </w:pPr>
      <w:r w:rsidRPr="008306EE">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8306EE" w:rsidRPr="008306EE" w:rsidRDefault="008306EE" w:rsidP="008306EE">
      <w:pPr>
        <w:autoSpaceDE w:val="0"/>
        <w:autoSpaceDN w:val="0"/>
        <w:adjustRightInd w:val="0"/>
        <w:jc w:val="both"/>
        <w:rPr>
          <w:rFonts w:ascii="Times New Roman" w:hAnsi="Times New Roman" w:cs="Times New Roman"/>
        </w:rPr>
      </w:pPr>
      <w:r w:rsidRPr="008306EE">
        <w:rPr>
          <w:rFonts w:ascii="Times New Roman" w:hAnsi="Times New Roman" w:cs="Times New Roman"/>
        </w:rPr>
        <w:t>счет получателя: 03100643000000011300;</w:t>
      </w:r>
    </w:p>
    <w:p w:rsidR="008306EE" w:rsidRPr="008306EE" w:rsidRDefault="008306EE" w:rsidP="008306EE">
      <w:pPr>
        <w:autoSpaceDE w:val="0"/>
        <w:autoSpaceDN w:val="0"/>
        <w:adjustRightInd w:val="0"/>
        <w:jc w:val="both"/>
        <w:rPr>
          <w:rFonts w:ascii="Times New Roman" w:hAnsi="Times New Roman" w:cs="Times New Roman"/>
        </w:rPr>
      </w:pPr>
      <w:r w:rsidRPr="008306EE">
        <w:rPr>
          <w:rFonts w:ascii="Times New Roman" w:hAnsi="Times New Roman" w:cs="Times New Roman"/>
        </w:rPr>
        <w:t>КБК 67411105012240000120;</w:t>
      </w:r>
    </w:p>
    <w:p w:rsidR="008306EE" w:rsidRPr="008306EE" w:rsidRDefault="008306EE" w:rsidP="008306EE">
      <w:pPr>
        <w:autoSpaceDE w:val="0"/>
        <w:autoSpaceDN w:val="0"/>
        <w:adjustRightInd w:val="0"/>
        <w:jc w:val="both"/>
        <w:rPr>
          <w:rFonts w:ascii="Times New Roman" w:hAnsi="Times New Roman" w:cs="Times New Roman"/>
        </w:rPr>
      </w:pPr>
      <w:r w:rsidRPr="008306EE">
        <w:rPr>
          <w:rFonts w:ascii="Times New Roman" w:hAnsi="Times New Roman" w:cs="Times New Roman"/>
        </w:rPr>
        <w:t xml:space="preserve"> ОКТМО 94541000.</w:t>
      </w:r>
    </w:p>
    <w:p w:rsidR="008306EE" w:rsidRPr="008306EE" w:rsidRDefault="008306EE" w:rsidP="008306EE">
      <w:pPr>
        <w:widowControl w:val="0"/>
        <w:shd w:val="clear" w:color="auto" w:fill="FFFFFF"/>
        <w:tabs>
          <w:tab w:val="left" w:pos="540"/>
          <w:tab w:val="left" w:pos="700"/>
          <w:tab w:val="left" w:pos="5918"/>
        </w:tabs>
        <w:autoSpaceDE w:val="0"/>
        <w:autoSpaceDN w:val="0"/>
        <w:adjustRightInd w:val="0"/>
        <w:ind w:firstLine="567"/>
        <w:jc w:val="both"/>
        <w:rPr>
          <w:rFonts w:ascii="Times New Roman" w:hAnsi="Times New Roman" w:cs="Times New Roman"/>
        </w:rPr>
      </w:pPr>
      <w:r w:rsidRPr="008306EE">
        <w:rPr>
          <w:rFonts w:ascii="Times New Roman" w:hAnsi="Times New Roman" w:cs="Times New Roman"/>
        </w:rPr>
        <w:t>При оформлении платежных и расчетных документов в поле «Назначение платежа» указываются номер и дата Договора и период, за который вносится арендная плата.</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3.3.</w:t>
      </w:r>
      <w:r w:rsidRPr="008306EE">
        <w:rPr>
          <w:rFonts w:ascii="Times New Roman" w:hAnsi="Times New Roman" w:cs="Times New Roman"/>
        </w:rPr>
        <w:tab/>
        <w:t> Арендная плата начисляется Арендатору с даты, указанной в пункте 2.1 Договора.</w:t>
      </w:r>
    </w:p>
    <w:p w:rsidR="008306EE" w:rsidRPr="008306EE" w:rsidRDefault="008306EE" w:rsidP="008306EE">
      <w:pPr>
        <w:widowControl w:val="0"/>
        <w:tabs>
          <w:tab w:val="left" w:pos="700"/>
          <w:tab w:val="left" w:pos="1080"/>
        </w:tabs>
        <w:autoSpaceDE w:val="0"/>
        <w:autoSpaceDN w:val="0"/>
        <w:adjustRightInd w:val="0"/>
        <w:ind w:firstLine="700"/>
        <w:jc w:val="both"/>
        <w:rPr>
          <w:rFonts w:ascii="Times New Roman" w:hAnsi="Times New Roman" w:cs="Times New Roman"/>
          <w:bCs/>
        </w:rPr>
      </w:pPr>
      <w:r w:rsidRPr="008306EE">
        <w:rPr>
          <w:rFonts w:ascii="Times New Roman" w:hAnsi="Times New Roman" w:cs="Times New Roman"/>
          <w:bCs/>
        </w:rPr>
        <w:t>3.4.  В случае,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течение трех дней с момента, когда ему стало известно о допущенной ошибке, направить Арендодателю заявление с мотивированной просьбой, соответственно, о возврате излишне уплаченной суммы или об уточнении реквизитов платежного документа, с обязательным приложением копий платежных документов.</w:t>
      </w:r>
    </w:p>
    <w:p w:rsidR="008306EE" w:rsidRPr="008306EE" w:rsidRDefault="008306EE" w:rsidP="008306EE">
      <w:pPr>
        <w:widowControl w:val="0"/>
        <w:tabs>
          <w:tab w:val="left" w:pos="700"/>
        </w:tabs>
        <w:autoSpaceDE w:val="0"/>
        <w:autoSpaceDN w:val="0"/>
        <w:adjustRightInd w:val="0"/>
        <w:ind w:firstLine="700"/>
        <w:jc w:val="both"/>
        <w:rPr>
          <w:rFonts w:ascii="Times New Roman" w:hAnsi="Times New Roman" w:cs="Times New Roman"/>
          <w:bCs/>
        </w:rPr>
      </w:pPr>
      <w:r w:rsidRPr="008306EE">
        <w:rPr>
          <w:rFonts w:ascii="Times New Roman" w:hAnsi="Times New Roman" w:cs="Times New Roman"/>
          <w:bCs/>
        </w:rPr>
        <w:t>Ответственность за неправильное заполнение платежных документов при перечислении арендной платы за Участок возлагается на Арендатора.</w:t>
      </w:r>
    </w:p>
    <w:p w:rsidR="008306EE" w:rsidRPr="008306EE" w:rsidRDefault="008306EE" w:rsidP="008306EE">
      <w:pPr>
        <w:widowControl w:val="0"/>
        <w:tabs>
          <w:tab w:val="left" w:pos="700"/>
          <w:tab w:val="left" w:pos="1080"/>
        </w:tabs>
        <w:autoSpaceDE w:val="0"/>
        <w:autoSpaceDN w:val="0"/>
        <w:adjustRightInd w:val="0"/>
        <w:ind w:firstLine="697"/>
        <w:jc w:val="both"/>
        <w:rPr>
          <w:rFonts w:ascii="Times New Roman" w:hAnsi="Times New Roman" w:cs="Times New Roman"/>
          <w:bCs/>
        </w:rPr>
      </w:pPr>
      <w:r w:rsidRPr="008306EE">
        <w:rPr>
          <w:rFonts w:ascii="Times New Roman" w:hAnsi="Times New Roman" w:cs="Times New Roman"/>
          <w:bCs/>
        </w:rPr>
        <w:t>3.5.</w:t>
      </w:r>
      <w:r w:rsidRPr="008306EE">
        <w:rPr>
          <w:rFonts w:ascii="Times New Roman" w:hAnsi="Times New Roman" w:cs="Times New Roman"/>
          <w:bCs/>
          <w:lang w:val="en-US"/>
        </w:rPr>
        <w:t> </w:t>
      </w:r>
      <w:r w:rsidRPr="008306EE">
        <w:rPr>
          <w:rFonts w:ascii="Times New Roman" w:hAnsi="Times New Roman" w:cs="Times New Roman"/>
          <w:bCs/>
        </w:rPr>
        <w:t>Погашение просроченных платежей производится по размеру арендной платы, действующей в периоде, в котором должны были быть произведены арендные платежи по существующим условиям Договора.</w:t>
      </w:r>
    </w:p>
    <w:p w:rsidR="008306EE" w:rsidRPr="008306EE" w:rsidRDefault="008306EE" w:rsidP="008306EE">
      <w:pPr>
        <w:widowControl w:val="0"/>
        <w:tabs>
          <w:tab w:val="left" w:pos="700"/>
          <w:tab w:val="left" w:pos="1080"/>
        </w:tabs>
        <w:autoSpaceDE w:val="0"/>
        <w:autoSpaceDN w:val="0"/>
        <w:adjustRightInd w:val="0"/>
        <w:ind w:firstLine="697"/>
        <w:jc w:val="both"/>
        <w:rPr>
          <w:rFonts w:ascii="Times New Roman" w:hAnsi="Times New Roman" w:cs="Times New Roman"/>
        </w:rPr>
      </w:pPr>
      <w:r w:rsidRPr="008306EE">
        <w:rPr>
          <w:rFonts w:ascii="Times New Roman" w:hAnsi="Times New Roman" w:cs="Times New Roman"/>
          <w:bCs/>
        </w:rPr>
        <w:t xml:space="preserve">3.6. </w:t>
      </w:r>
      <w:r w:rsidRPr="008306EE">
        <w:rPr>
          <w:rFonts w:ascii="Times New Roman" w:hAnsi="Times New Roman" w:cs="Times New Roman"/>
        </w:rPr>
        <w:t>Задаток, внесенный Арендатором для участия в аукционе, засчитывается в счет арендной платы за использование земельного участка.</w:t>
      </w:r>
    </w:p>
    <w:p w:rsidR="008306EE" w:rsidRPr="008306EE" w:rsidRDefault="008306EE" w:rsidP="008306EE">
      <w:pPr>
        <w:widowControl w:val="0"/>
        <w:tabs>
          <w:tab w:val="left" w:pos="700"/>
          <w:tab w:val="left" w:pos="1080"/>
        </w:tabs>
        <w:autoSpaceDE w:val="0"/>
        <w:autoSpaceDN w:val="0"/>
        <w:adjustRightInd w:val="0"/>
        <w:ind w:firstLine="697"/>
        <w:jc w:val="both"/>
        <w:rPr>
          <w:rFonts w:ascii="Times New Roman" w:hAnsi="Times New Roman" w:cs="Times New Roman"/>
        </w:rPr>
      </w:pPr>
      <w:r w:rsidRPr="008306EE">
        <w:rPr>
          <w:rFonts w:ascii="Times New Roman" w:hAnsi="Times New Roman" w:cs="Times New Roman"/>
          <w:bCs/>
        </w:rPr>
        <w:t>3.7.</w:t>
      </w:r>
      <w:r w:rsidRPr="008306EE">
        <w:rPr>
          <w:rFonts w:ascii="Times New Roman" w:eastAsia="Arial Unicode MS" w:hAnsi="Times New Roman" w:cs="Times New Roman"/>
          <w:color w:val="000000"/>
        </w:rPr>
        <w:t xml:space="preserve">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принятия нормативных правовых актов Удмуртской Республики по утверждению результатов государственной кадастровой стоимости.</w:t>
      </w:r>
    </w:p>
    <w:p w:rsidR="008306EE" w:rsidRPr="008306EE" w:rsidRDefault="008306EE" w:rsidP="008306EE">
      <w:pPr>
        <w:ind w:firstLine="697"/>
        <w:jc w:val="both"/>
        <w:rPr>
          <w:rFonts w:ascii="Times New Roman" w:eastAsia="Arial Unicode MS" w:hAnsi="Times New Roman" w:cs="Times New Roman"/>
        </w:rPr>
      </w:pPr>
      <w:r w:rsidRPr="008306EE">
        <w:rPr>
          <w:rFonts w:ascii="Times New Roman" w:eastAsia="Arial Unicode MS" w:hAnsi="Times New Roman" w:cs="Times New Roman"/>
          <w:color w:val="000000"/>
        </w:rPr>
        <w:t>Уведомление о перерасчете арендной платы вместе с расчетом годовой арендной платы направляется Арендодателем Арендатору, является обязательным для Арендатора и составляет неотъемлемую часть Договора.</w:t>
      </w:r>
    </w:p>
    <w:p w:rsidR="008306EE" w:rsidRPr="008306EE" w:rsidRDefault="008306EE" w:rsidP="008306EE">
      <w:pPr>
        <w:widowControl w:val="0"/>
        <w:tabs>
          <w:tab w:val="left" w:pos="700"/>
          <w:tab w:val="left" w:pos="1080"/>
        </w:tabs>
        <w:autoSpaceDE w:val="0"/>
        <w:autoSpaceDN w:val="0"/>
        <w:adjustRightInd w:val="0"/>
        <w:ind w:firstLine="697"/>
        <w:jc w:val="both"/>
        <w:rPr>
          <w:rFonts w:ascii="Times New Roman" w:hAnsi="Times New Roman" w:cs="Times New Roman"/>
          <w:bCs/>
        </w:rPr>
      </w:pPr>
    </w:p>
    <w:p w:rsidR="008306EE" w:rsidRPr="008306EE" w:rsidRDefault="008306EE" w:rsidP="008306EE">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rPr>
      </w:pPr>
      <w:r w:rsidRPr="008306EE">
        <w:rPr>
          <w:rFonts w:ascii="Times New Roman" w:hAnsi="Times New Roman" w:cs="Times New Roman"/>
          <w:bCs/>
        </w:rPr>
        <w:t>4. Права и обязанности Сторон</w:t>
      </w:r>
    </w:p>
    <w:p w:rsidR="008306EE" w:rsidRPr="008306EE" w:rsidRDefault="008306EE" w:rsidP="008306EE">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rPr>
      </w:pP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bookmarkStart w:id="12" w:name="конец"/>
      <w:bookmarkEnd w:id="12"/>
      <w:r w:rsidRPr="008306EE">
        <w:rPr>
          <w:rFonts w:ascii="Times New Roman" w:hAnsi="Times New Roman" w:cs="Times New Roman"/>
        </w:rPr>
        <w:t>4.1. Арендодатель имеет право:</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4.1.1. На беспрепятственный доступ на территорию Участка с целью его осмотра на предмет соблюдения условий Договора Арендатором.</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8306EE" w:rsidRPr="008306EE" w:rsidRDefault="008306EE" w:rsidP="008306EE">
      <w:pPr>
        <w:jc w:val="both"/>
        <w:rPr>
          <w:rFonts w:ascii="Times New Roman" w:eastAsia="Arial Unicode MS" w:hAnsi="Times New Roman" w:cs="Times New Roman"/>
          <w:color w:val="000000"/>
        </w:rPr>
      </w:pPr>
      <w:r w:rsidRPr="008306EE">
        <w:rPr>
          <w:rFonts w:ascii="Times New Roman" w:eastAsia="Arial Unicode MS" w:hAnsi="Times New Roman" w:cs="Times New Roman"/>
        </w:rPr>
        <w:t xml:space="preserve">              4.1.3. </w:t>
      </w:r>
      <w:r w:rsidRPr="008306EE">
        <w:rPr>
          <w:rFonts w:ascii="Times New Roman" w:eastAsia="Arial Unicode MS" w:hAnsi="Times New Roman" w:cs="Times New Roman"/>
          <w:color w:val="000000"/>
        </w:rPr>
        <w:t>Требовать погашения Арендатором задолженности по арендным платежам по Договору при согласовании договора переуступки прав по Договору.</w:t>
      </w:r>
    </w:p>
    <w:p w:rsidR="008306EE" w:rsidRPr="008306EE" w:rsidRDefault="008306EE" w:rsidP="008306EE">
      <w:pPr>
        <w:jc w:val="both"/>
        <w:rPr>
          <w:rFonts w:ascii="Times New Roman" w:eastAsia="Arial Unicode MS" w:hAnsi="Times New Roman" w:cs="Times New Roman"/>
          <w:color w:val="000000"/>
        </w:rPr>
      </w:pPr>
      <w:r w:rsidRPr="008306EE">
        <w:rPr>
          <w:rFonts w:ascii="Times New Roman" w:eastAsia="Arial Unicode MS" w:hAnsi="Times New Roman" w:cs="Times New Roman"/>
          <w:color w:val="000000"/>
        </w:rPr>
        <w:t xml:space="preserve">              4.1.4. Требовать от Арендатора соблюдения принципа единства судьбы земельного участка и прочно связанных с ним объектов.</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4.1.5. Требовать от Арендатора устранения выявленных Арендодателем нарушений условий Договора.</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4.2. Арендодатель обязан:</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4.2.1. Выполнять в полном объеме все условия Договора.</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 xml:space="preserve">4.2.2. В пятидневный срок с даты подписания Договора передать Арендатору Участок по Акту приема-передачи, а после расторжения Договора принять Участок по Акту приема-передачи. </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пункте 3.2 Договора, уведомить Арендатора об указанных </w:t>
      </w:r>
      <w:r w:rsidRPr="008306EE">
        <w:rPr>
          <w:rFonts w:ascii="Times New Roman" w:hAnsi="Times New Roman" w:cs="Times New Roman"/>
        </w:rPr>
        <w:lastRenderedPageBreak/>
        <w:t>изменениях.</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4.3.</w:t>
      </w:r>
      <w:r w:rsidRPr="008306EE">
        <w:rPr>
          <w:rFonts w:ascii="Times New Roman" w:hAnsi="Times New Roman" w:cs="Times New Roman"/>
        </w:rPr>
        <w:tab/>
        <w:t> Арендатор имеет право:</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4.3.1. Использовать Участок на условиях, установленных Договором и законодательством Российской Федерации.</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4.3.2. Производить улучшения Участка в порядке, установленном законодательством.</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4.4.</w:t>
      </w:r>
      <w:r w:rsidRPr="008306EE">
        <w:rPr>
          <w:rFonts w:ascii="Times New Roman" w:hAnsi="Times New Roman" w:cs="Times New Roman"/>
        </w:rPr>
        <w:tab/>
        <w:t> Арендатор обязан:</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4.4.1. Выполнять в полном объеме все условия Договора.</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4.4.2. Использовать Участок в соответствии с его целевым назначением и разрешенным использованием.</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4.4.3. Уплачивать арендную плату в размере и на условиях, установленных Договором.</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4.4.4. Обеспечить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4.4.5. Не нарушать права собственников, землевладельцев, землепользователей и арендаторов смежных земельных участков.</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мероприятия по охране земель, соблюдать иные требования, предусмотренные законодательством.</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r w:rsidRPr="008306EE">
        <w:rPr>
          <w:rFonts w:ascii="Times New Roman" w:eastAsia="Arial Unicode MS" w:hAnsi="Times New Roman" w:cs="Times New Roman"/>
          <w:spacing w:val="-1"/>
        </w:rPr>
        <w:t xml:space="preserve"> Обеспечить допуск </w:t>
      </w:r>
      <w:r w:rsidRPr="008306EE">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 xml:space="preserve">4.4.8. Письменно в десятидневный срок после изменения своих реквизитов уведомить об этом Арендодателя. </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4.4.9.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8306EE" w:rsidRPr="008306EE" w:rsidRDefault="008306EE" w:rsidP="008306EE">
      <w:pPr>
        <w:jc w:val="both"/>
        <w:rPr>
          <w:rFonts w:ascii="Times New Roman" w:eastAsia="Arial Unicode MS" w:hAnsi="Times New Roman" w:cs="Times New Roman"/>
          <w:color w:val="000000"/>
        </w:rPr>
      </w:pPr>
      <w:r w:rsidRPr="008306EE">
        <w:rPr>
          <w:rFonts w:ascii="Times New Roman" w:eastAsia="Arial Unicode MS" w:hAnsi="Times New Roman" w:cs="Times New Roman"/>
        </w:rPr>
        <w:t xml:space="preserve">              4.4.10. </w:t>
      </w:r>
      <w:r w:rsidRPr="008306EE">
        <w:rPr>
          <w:rFonts w:ascii="Times New Roman" w:eastAsia="Arial Unicode MS" w:hAnsi="Times New Roman" w:cs="Times New Roman"/>
          <w:color w:val="000000"/>
        </w:rPr>
        <w:t xml:space="preserve">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 </w:t>
      </w:r>
      <w:r w:rsidRPr="008306EE">
        <w:rPr>
          <w:rFonts w:ascii="Times New Roman" w:eastAsia="Arial Unicode MS" w:hAnsi="Times New Roman" w:cs="Times New Roman"/>
        </w:rPr>
        <w:t xml:space="preserve">Обеспечить допуск </w:t>
      </w:r>
      <w:r w:rsidRPr="008306EE">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8306EE" w:rsidRPr="008306EE" w:rsidRDefault="008306EE" w:rsidP="008306EE">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color w:val="000000"/>
        </w:rPr>
      </w:pPr>
      <w:r w:rsidRPr="008306EE">
        <w:rPr>
          <w:rFonts w:ascii="Times New Roman" w:hAnsi="Times New Roman" w:cs="Times New Roman"/>
        </w:rPr>
        <w:t xml:space="preserve"> 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r w:rsidRPr="008306EE">
        <w:rPr>
          <w:rFonts w:ascii="Times New Roman" w:hAnsi="Times New Roman" w:cs="Times New Roman"/>
          <w:color w:val="000000"/>
        </w:rPr>
        <w:t>.</w:t>
      </w:r>
    </w:p>
    <w:p w:rsidR="008306EE" w:rsidRPr="008306EE" w:rsidRDefault="008306EE" w:rsidP="008306EE">
      <w:pPr>
        <w:widowControl w:val="0"/>
        <w:tabs>
          <w:tab w:val="left" w:pos="700"/>
          <w:tab w:val="left" w:pos="1080"/>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4.4.12.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ab/>
        <w:t>4.4.13.  Осуществлять расчистку земель от древесно-кустарниковой растительности, не относящейся к защитным лесным насаждениям и лесам на сельскохозяйственных землях в границах особо охраняемых природных территорий, в рамках проектов по культуртехнической мелиорации.</w:t>
      </w:r>
    </w:p>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ab/>
        <w:t xml:space="preserve">4.4.14. Осваивать леса, расположенные на землях сельскохозяйственного назначения с соблюдением целевого назначения таких земель в соответствии с положением об особенностях использования, охраны, защиты, воспроизводства лесов, расположенных на землях сельскохозяйственного назначения, в соответствии с действующим законодательством, в рамках проектов лесоустройства. </w:t>
      </w:r>
    </w:p>
    <w:p w:rsidR="008306EE" w:rsidRPr="008306EE" w:rsidRDefault="008306EE" w:rsidP="008306EE">
      <w:pPr>
        <w:widowControl w:val="0"/>
        <w:tabs>
          <w:tab w:val="left" w:pos="700"/>
          <w:tab w:val="left" w:pos="1080"/>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4.4.15. В пятидневный срок с даты прекращения Договора возвратить Участок Арендодателю по Акту приема-передачи, в состоянии и качестве не хуже первоначального.</w:t>
      </w:r>
    </w:p>
    <w:p w:rsidR="008306EE" w:rsidRPr="008306EE" w:rsidRDefault="008306EE" w:rsidP="008306EE">
      <w:pPr>
        <w:tabs>
          <w:tab w:val="left" w:pos="700"/>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lastRenderedPageBreak/>
        <w:t>4.5. Арендодатель и Арендатор имеют иные права и несут иные обязанности, установленные законодательством.</w:t>
      </w:r>
    </w:p>
    <w:p w:rsidR="008306EE" w:rsidRPr="008306EE" w:rsidRDefault="008306EE" w:rsidP="008306EE">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rPr>
      </w:pPr>
    </w:p>
    <w:p w:rsidR="008306EE" w:rsidRPr="008306EE" w:rsidRDefault="008306EE" w:rsidP="008306EE">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rPr>
      </w:pPr>
      <w:r w:rsidRPr="008306EE">
        <w:rPr>
          <w:rFonts w:ascii="Times New Roman" w:hAnsi="Times New Roman" w:cs="Times New Roman"/>
          <w:bCs/>
        </w:rPr>
        <w:t>5. Ответственность Сторон</w:t>
      </w:r>
    </w:p>
    <w:p w:rsidR="008306EE" w:rsidRPr="008306EE" w:rsidRDefault="008306EE" w:rsidP="008306EE">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rPr>
      </w:pP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5.1.</w:t>
      </w:r>
      <w:r w:rsidRPr="008306EE">
        <w:rPr>
          <w:rFonts w:ascii="Times New Roman" w:hAnsi="Times New Roman" w:cs="Times New Roman"/>
        </w:rPr>
        <w:tab/>
        <w:t>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w:t>
      </w:r>
    </w:p>
    <w:p w:rsidR="008306EE" w:rsidRPr="008306EE" w:rsidRDefault="008306EE" w:rsidP="008306EE">
      <w:pPr>
        <w:widowControl w:val="0"/>
        <w:tabs>
          <w:tab w:val="left" w:pos="700"/>
          <w:tab w:val="left" w:pos="1080"/>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5.2.</w:t>
      </w:r>
      <w:r w:rsidRPr="008306EE">
        <w:rPr>
          <w:rFonts w:ascii="Times New Roman" w:hAnsi="Times New Roman" w:cs="Times New Roman"/>
        </w:rPr>
        <w:tab/>
        <w:t> При неисполнении обязанностей, предусмотренных пунктом 4.4 Договора, за исключением пунктов 4.4.3, 4.4.11 Договора, и неустранении выявленных нарушений в 7-дневный срок, если больший срок не установлен в предупреждении, со дня предъявления Арендодателем Арендатору требований об их исполнении – Арендатор уплачивает Арендодателю неустойку в размере 5% годовой арендной платы.</w:t>
      </w:r>
    </w:p>
    <w:p w:rsidR="008306EE" w:rsidRPr="008306EE" w:rsidRDefault="008306EE" w:rsidP="008306EE">
      <w:pPr>
        <w:widowControl w:val="0"/>
        <w:tabs>
          <w:tab w:val="left" w:pos="700"/>
          <w:tab w:val="left" w:pos="1080"/>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5.3.</w:t>
      </w:r>
      <w:r w:rsidRPr="008306EE">
        <w:rPr>
          <w:rFonts w:ascii="Times New Roman" w:hAnsi="Times New Roman" w:cs="Times New Roman"/>
        </w:rPr>
        <w:tab/>
        <w:t xml:space="preserve"> За неисполнение пункта 4.4.11 Договора Арендатор обязан уплатить штраф в размере 50% квартальной арендной платы, установленной на момент выявления нарушения. </w:t>
      </w:r>
    </w:p>
    <w:p w:rsidR="008306EE" w:rsidRPr="008306EE" w:rsidRDefault="008306EE" w:rsidP="008306EE">
      <w:pPr>
        <w:widowControl w:val="0"/>
        <w:tabs>
          <w:tab w:val="left" w:pos="700"/>
          <w:tab w:val="left" w:pos="1080"/>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5.4.</w:t>
      </w:r>
      <w:r w:rsidRPr="008306EE">
        <w:rPr>
          <w:rFonts w:ascii="Times New Roman" w:hAnsi="Times New Roman" w:cs="Times New Roman"/>
        </w:rPr>
        <w:tab/>
        <w:t> Пени, неустойка и штраф, установленные в настоящем разделе перечисляются в соответствии с реквизитами, указанными в пункте 3.2 Договора.</w:t>
      </w:r>
    </w:p>
    <w:p w:rsidR="008306EE" w:rsidRPr="008306EE" w:rsidRDefault="008306EE" w:rsidP="008306EE">
      <w:pPr>
        <w:widowControl w:val="0"/>
        <w:tabs>
          <w:tab w:val="left" w:pos="700"/>
          <w:tab w:val="left" w:pos="1080"/>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5.5.</w:t>
      </w:r>
      <w:r w:rsidRPr="008306EE">
        <w:rPr>
          <w:rFonts w:ascii="Times New Roman" w:hAnsi="Times New Roman" w:cs="Times New Roman"/>
        </w:rPr>
        <w:tab/>
      </w:r>
      <w:r w:rsidRPr="008306EE">
        <w:rPr>
          <w:rFonts w:ascii="Times New Roman" w:hAnsi="Times New Roman" w:cs="Times New Roman"/>
          <w:lang w:val="en-US"/>
        </w:rPr>
        <w:t> </w:t>
      </w:r>
      <w:r w:rsidRPr="008306EE">
        <w:rPr>
          <w:rFonts w:ascii="Times New Roman" w:hAnsi="Times New Roman" w:cs="Times New Roman"/>
        </w:rPr>
        <w:t>Во всех остальных случаях Стороны несут ответственность, предусмотренную законодательством.</w:t>
      </w:r>
    </w:p>
    <w:p w:rsidR="008306EE" w:rsidRPr="008306EE" w:rsidRDefault="008306EE" w:rsidP="008306EE">
      <w:pPr>
        <w:widowControl w:val="0"/>
        <w:tabs>
          <w:tab w:val="left" w:pos="700"/>
          <w:tab w:val="left" w:pos="1080"/>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5.6.</w:t>
      </w:r>
      <w:r w:rsidRPr="008306EE">
        <w:rPr>
          <w:rFonts w:ascii="Times New Roman" w:hAnsi="Times New Roman" w:cs="Times New Roman"/>
        </w:rPr>
        <w:tab/>
      </w:r>
      <w:r w:rsidRPr="008306EE">
        <w:rPr>
          <w:rFonts w:ascii="Times New Roman" w:hAnsi="Times New Roman" w:cs="Times New Roman"/>
          <w:lang w:val="en-US"/>
        </w:rPr>
        <w:t> </w:t>
      </w:r>
      <w:r w:rsidRPr="008306EE">
        <w:rPr>
          <w:rFonts w:ascii="Times New Roman" w:hAnsi="Times New Roman" w:cs="Times New Roman"/>
        </w:rPr>
        <w:t>Уплата неустойки, установленной Договором, не освобождает Арендатора от выполнения лежащих на нем обязательств или устранения нарушений.</w:t>
      </w:r>
    </w:p>
    <w:p w:rsidR="008306EE" w:rsidRPr="008306EE" w:rsidRDefault="008306EE" w:rsidP="008306EE">
      <w:pPr>
        <w:widowControl w:val="0"/>
        <w:tabs>
          <w:tab w:val="left" w:pos="700"/>
          <w:tab w:val="left" w:pos="1080"/>
        </w:tabs>
        <w:autoSpaceDE w:val="0"/>
        <w:autoSpaceDN w:val="0"/>
        <w:adjustRightInd w:val="0"/>
        <w:ind w:firstLine="700"/>
        <w:jc w:val="both"/>
        <w:rPr>
          <w:rFonts w:ascii="Times New Roman" w:hAnsi="Times New Roman" w:cs="Times New Roman"/>
        </w:rPr>
      </w:pPr>
    </w:p>
    <w:p w:rsidR="008306EE" w:rsidRPr="008306EE" w:rsidRDefault="008306EE" w:rsidP="008306EE">
      <w:pPr>
        <w:widowControl w:val="0"/>
        <w:shd w:val="clear" w:color="auto" w:fill="FFFFFF"/>
        <w:tabs>
          <w:tab w:val="left" w:pos="5918"/>
        </w:tabs>
        <w:autoSpaceDE w:val="0"/>
        <w:autoSpaceDN w:val="0"/>
        <w:adjustRightInd w:val="0"/>
        <w:jc w:val="center"/>
        <w:rPr>
          <w:rFonts w:ascii="Times New Roman" w:hAnsi="Times New Roman" w:cs="Times New Roman"/>
          <w:bCs/>
        </w:rPr>
      </w:pPr>
      <w:r w:rsidRPr="008306EE">
        <w:rPr>
          <w:rFonts w:ascii="Times New Roman" w:hAnsi="Times New Roman" w:cs="Times New Roman"/>
          <w:bCs/>
        </w:rPr>
        <w:t>6. Изменение и расторжение Договора</w:t>
      </w:r>
    </w:p>
    <w:p w:rsidR="008306EE" w:rsidRPr="008306EE" w:rsidRDefault="008306EE" w:rsidP="008306EE">
      <w:pPr>
        <w:widowControl w:val="0"/>
        <w:shd w:val="clear" w:color="auto" w:fill="FFFFFF"/>
        <w:tabs>
          <w:tab w:val="left" w:pos="700"/>
          <w:tab w:val="left" w:pos="5918"/>
        </w:tabs>
        <w:autoSpaceDE w:val="0"/>
        <w:autoSpaceDN w:val="0"/>
        <w:adjustRightInd w:val="0"/>
        <w:ind w:left="720" w:firstLine="700"/>
        <w:jc w:val="both"/>
        <w:rPr>
          <w:rFonts w:ascii="Times New Roman" w:hAnsi="Times New Roman" w:cs="Times New Roman"/>
          <w:bCs/>
        </w:rPr>
      </w:pPr>
    </w:p>
    <w:p w:rsidR="008306EE" w:rsidRPr="008306EE" w:rsidRDefault="008306EE" w:rsidP="008306EE">
      <w:pPr>
        <w:pStyle w:val="ConsPlusNormal"/>
        <w:ind w:firstLine="700"/>
        <w:jc w:val="both"/>
        <w:rPr>
          <w:sz w:val="22"/>
          <w:szCs w:val="22"/>
        </w:rPr>
      </w:pPr>
      <w:r w:rsidRPr="008306EE">
        <w:rPr>
          <w:sz w:val="22"/>
          <w:szCs w:val="22"/>
        </w:rPr>
        <w:t>6.1. Внесение изменений в Договор в части изменения видов разрешенного использования такого земельного участка не допускается.</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6.2.</w:t>
      </w:r>
      <w:r w:rsidRPr="008306EE">
        <w:rPr>
          <w:rFonts w:ascii="Times New Roman" w:hAnsi="Times New Roman" w:cs="Times New Roman"/>
        </w:rPr>
        <w:tab/>
        <w:t> Все изменения к Договору, за исключением случая, предусмотренного в пункте 3.4  Договора,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6.3.</w:t>
      </w:r>
      <w:r w:rsidRPr="008306EE">
        <w:rPr>
          <w:rFonts w:ascii="Times New Roman" w:hAnsi="Times New Roman" w:cs="Times New Roman"/>
        </w:rPr>
        <w:tab/>
        <w:t> Договор может быть досрочно расторгнут в судебном порядке, а также по иным основаниям, предусмотренным гражданским и земельным законодательством Российской Федерации.</w:t>
      </w: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306EE">
        <w:rPr>
          <w:rFonts w:ascii="Times New Roman" w:hAnsi="Times New Roman" w:cs="Times New Roman"/>
        </w:rPr>
        <w:t>6.4.</w:t>
      </w:r>
      <w:r w:rsidRPr="008306EE">
        <w:rPr>
          <w:rFonts w:ascii="Times New Roman" w:hAnsi="Times New Roman" w:cs="Times New Roman"/>
          <w:vertAlign w:val="superscript"/>
        </w:rPr>
        <w:t> </w:t>
      </w:r>
      <w:r w:rsidRPr="008306EE">
        <w:rPr>
          <w:rFonts w:ascii="Times New Roman" w:hAnsi="Times New Roman" w:cs="Times New Roman"/>
        </w:rPr>
        <w:t>Договор может быть досрочно расторгнут по соглашению Сторон. Договор считается расторгнутым с момента государственной регистрации соглашения о расторжении Договора.</w:t>
      </w:r>
    </w:p>
    <w:p w:rsidR="008306EE" w:rsidRPr="008306EE" w:rsidRDefault="008306EE" w:rsidP="008306EE">
      <w:pPr>
        <w:widowControl w:val="0"/>
        <w:shd w:val="clear" w:color="auto" w:fill="FFFFFF"/>
        <w:tabs>
          <w:tab w:val="left" w:pos="5918"/>
        </w:tabs>
        <w:autoSpaceDE w:val="0"/>
        <w:autoSpaceDN w:val="0"/>
        <w:adjustRightInd w:val="0"/>
        <w:jc w:val="both"/>
        <w:rPr>
          <w:rFonts w:ascii="Times New Roman" w:hAnsi="Times New Roman" w:cs="Times New Roman"/>
          <w:bCs/>
        </w:rPr>
      </w:pPr>
    </w:p>
    <w:p w:rsidR="008306EE" w:rsidRPr="008306EE" w:rsidRDefault="008306EE" w:rsidP="008306EE">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rPr>
      </w:pPr>
      <w:r w:rsidRPr="008306EE">
        <w:rPr>
          <w:rFonts w:ascii="Times New Roman" w:hAnsi="Times New Roman" w:cs="Times New Roman"/>
          <w:bCs/>
        </w:rPr>
        <w:t>7. Прочие положения Договора</w:t>
      </w:r>
    </w:p>
    <w:p w:rsidR="008306EE" w:rsidRPr="008306EE" w:rsidRDefault="008306EE" w:rsidP="008306EE">
      <w:pPr>
        <w:widowControl w:val="0"/>
        <w:shd w:val="clear" w:color="auto" w:fill="FFFFFF"/>
        <w:tabs>
          <w:tab w:val="left" w:pos="700"/>
          <w:tab w:val="left" w:pos="5918"/>
        </w:tabs>
        <w:autoSpaceDE w:val="0"/>
        <w:autoSpaceDN w:val="0"/>
        <w:adjustRightInd w:val="0"/>
        <w:ind w:firstLine="700"/>
        <w:jc w:val="both"/>
        <w:rPr>
          <w:rFonts w:ascii="Times New Roman" w:hAnsi="Times New Roman" w:cs="Times New Roman"/>
          <w:bCs/>
        </w:rPr>
      </w:pPr>
    </w:p>
    <w:p w:rsidR="008306EE" w:rsidRPr="008306EE" w:rsidRDefault="008306EE" w:rsidP="008306EE">
      <w:pPr>
        <w:widowControl w:val="0"/>
        <w:shd w:val="clear" w:color="auto" w:fill="FFFFFF"/>
        <w:tabs>
          <w:tab w:val="left" w:pos="700"/>
          <w:tab w:val="left" w:pos="1080"/>
          <w:tab w:val="left" w:pos="5918"/>
        </w:tabs>
        <w:autoSpaceDE w:val="0"/>
        <w:autoSpaceDN w:val="0"/>
        <w:adjustRightInd w:val="0"/>
        <w:jc w:val="both"/>
        <w:rPr>
          <w:rFonts w:ascii="Times New Roman" w:hAnsi="Times New Roman" w:cs="Times New Roman"/>
        </w:rPr>
      </w:pPr>
      <w:r w:rsidRPr="008306EE">
        <w:rPr>
          <w:rFonts w:ascii="Times New Roman" w:hAnsi="Times New Roman" w:cs="Times New Roman"/>
        </w:rPr>
        <w:t xml:space="preserve">              7.1. Все споры между Сторонами, возникающие по Договору, разрешаются в соответствии с действующим законодательством.</w:t>
      </w:r>
    </w:p>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              7.2. Арендатор в соответствии с Федеральным законом от 27 июля 2006 года № 152-ФЗ «О персональных данных» даёт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7.3.Договор </w:t>
      </w:r>
      <w:r w:rsidRPr="008306EE">
        <w:rPr>
          <w:rFonts w:ascii="Times New Roman" w:hAnsi="Times New Roman" w:cs="Times New Roman"/>
          <w:bCs/>
        </w:rPr>
        <w:t xml:space="preserve">заключается в форме </w:t>
      </w:r>
      <w:hyperlink r:id="rId82" w:history="1">
        <w:r w:rsidRPr="008306EE">
          <w:rPr>
            <w:rFonts w:ascii="Times New Roman" w:hAnsi="Times New Roman" w:cs="Times New Roman"/>
            <w:bCs/>
            <w:u w:val="single"/>
          </w:rPr>
          <w:t>электронного документа</w:t>
        </w:r>
      </w:hyperlink>
      <w:r w:rsidRPr="008306EE">
        <w:rPr>
          <w:rFonts w:ascii="Times New Roman" w:hAnsi="Times New Roman" w:cs="Times New Roman"/>
          <w:bCs/>
          <w:u w:val="single"/>
        </w:rPr>
        <w:t>.</w:t>
      </w:r>
    </w:p>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ab/>
        <w:t xml:space="preserve">  7.4. Договор считается заключенным с момента его подписания Сторонами, вступает в силу с момента государственной регистрации в Управления Федеральной службы государственной регистрации, кадастра и картографии по Удмуртской Республике.</w:t>
      </w:r>
    </w:p>
    <w:p w:rsidR="008306EE" w:rsidRPr="008306EE" w:rsidRDefault="008306EE" w:rsidP="008306EE">
      <w:pPr>
        <w:jc w:val="both"/>
        <w:rPr>
          <w:rFonts w:ascii="Times New Roman" w:hAnsi="Times New Roman" w:cs="Times New Roman"/>
        </w:rPr>
      </w:pPr>
    </w:p>
    <w:p w:rsidR="008306EE" w:rsidRPr="008306EE" w:rsidRDefault="008306EE" w:rsidP="008306EE">
      <w:pPr>
        <w:jc w:val="center"/>
        <w:rPr>
          <w:rFonts w:ascii="Times New Roman" w:hAnsi="Times New Roman" w:cs="Times New Roman"/>
          <w:bCs/>
        </w:rPr>
      </w:pPr>
      <w:r w:rsidRPr="008306EE">
        <w:rPr>
          <w:rFonts w:ascii="Times New Roman" w:hAnsi="Times New Roman" w:cs="Times New Roman"/>
          <w:bCs/>
        </w:rPr>
        <w:t>8. Реквизиты Сторон</w:t>
      </w: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Арендодатель: Администрация муниципального образования «Муниципальный округ Сюмсинский район Удмуртской Республики»</w:t>
      </w:r>
    </w:p>
    <w:p w:rsidR="008306EE" w:rsidRPr="008306EE" w:rsidRDefault="008306EE" w:rsidP="008306EE">
      <w:pPr>
        <w:autoSpaceDE w:val="0"/>
        <w:autoSpaceDN w:val="0"/>
        <w:adjustRightInd w:val="0"/>
        <w:rPr>
          <w:rFonts w:ascii="Times New Roman" w:hAnsi="Times New Roman" w:cs="Times New Roman"/>
        </w:rPr>
      </w:pPr>
      <w:r w:rsidRPr="008306EE">
        <w:rPr>
          <w:rFonts w:ascii="Times New Roman" w:hAnsi="Times New Roman" w:cs="Times New Roman"/>
        </w:rPr>
        <w:t xml:space="preserve">Адрес: 427370 УР, Сюмсинский район, село Сюмси, улица Советская,45, ИНН 1821016732, КПП 182101001, тел. 8(34152)21563 </w:t>
      </w: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Арендатор:  ________________________________________________________________________________</w:t>
      </w:r>
    </w:p>
    <w:p w:rsidR="008306EE" w:rsidRPr="008306EE" w:rsidRDefault="008306EE" w:rsidP="008306EE">
      <w:pPr>
        <w:tabs>
          <w:tab w:val="left" w:pos="700"/>
        </w:tabs>
        <w:autoSpaceDE w:val="0"/>
        <w:autoSpaceDN w:val="0"/>
        <w:adjustRightInd w:val="0"/>
        <w:jc w:val="both"/>
        <w:rPr>
          <w:rFonts w:ascii="Times New Roman" w:hAnsi="Times New Roman" w:cs="Times New Roman"/>
        </w:rPr>
      </w:pP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 xml:space="preserve">К договору прилагается акт приема – передачи Участка на ___ л. </w:t>
      </w:r>
    </w:p>
    <w:p w:rsidR="008306EE" w:rsidRPr="008306EE" w:rsidRDefault="008306EE" w:rsidP="008306EE">
      <w:pPr>
        <w:tabs>
          <w:tab w:val="left" w:pos="700"/>
        </w:tabs>
        <w:jc w:val="center"/>
        <w:rPr>
          <w:rFonts w:ascii="Times New Roman" w:hAnsi="Times New Roman" w:cs="Times New Roman"/>
          <w:bCs/>
        </w:rPr>
      </w:pPr>
    </w:p>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Подписи сторон:</w:t>
      </w:r>
    </w:p>
    <w:p w:rsidR="008306EE" w:rsidRPr="008306EE" w:rsidRDefault="008306EE" w:rsidP="008306EE">
      <w:pPr>
        <w:tabs>
          <w:tab w:val="left" w:pos="700"/>
        </w:tabs>
        <w:jc w:val="center"/>
        <w:rPr>
          <w:rFonts w:ascii="Times New Roman" w:hAnsi="Times New Roman" w:cs="Times New Roman"/>
          <w:bCs/>
        </w:rPr>
      </w:pPr>
    </w:p>
    <w:tbl>
      <w:tblPr>
        <w:tblW w:w="10092" w:type="dxa"/>
        <w:tblLayout w:type="fixed"/>
        <w:tblLook w:val="01E0"/>
      </w:tblPr>
      <w:tblGrid>
        <w:gridCol w:w="4788"/>
        <w:gridCol w:w="5304"/>
      </w:tblGrid>
      <w:tr w:rsidR="008306EE" w:rsidRPr="008306EE" w:rsidTr="008306EE">
        <w:tc>
          <w:tcPr>
            <w:tcW w:w="4788" w:type="dxa"/>
          </w:tcPr>
          <w:p w:rsidR="008306EE" w:rsidRPr="008306EE" w:rsidRDefault="008306EE" w:rsidP="008306EE">
            <w:pPr>
              <w:jc w:val="center"/>
              <w:rPr>
                <w:rFonts w:ascii="Times New Roman" w:hAnsi="Times New Roman" w:cs="Times New Roman"/>
              </w:rPr>
            </w:pPr>
            <w:r w:rsidRPr="008306EE">
              <w:rPr>
                <w:rFonts w:ascii="Times New Roman" w:hAnsi="Times New Roman" w:cs="Times New Roman"/>
              </w:rPr>
              <w:t>от Арендодателя</w:t>
            </w:r>
          </w:p>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 xml:space="preserve">____________________________________ </w:t>
            </w:r>
          </w:p>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_____________________________________</w:t>
            </w:r>
          </w:p>
          <w:p w:rsidR="008306EE" w:rsidRPr="008306EE" w:rsidRDefault="008306EE" w:rsidP="008306EE">
            <w:pPr>
              <w:tabs>
                <w:tab w:val="left" w:pos="700"/>
              </w:tabs>
              <w:jc w:val="center"/>
              <w:rPr>
                <w:rFonts w:ascii="Times New Roman" w:hAnsi="Times New Roman" w:cs="Times New Roman"/>
                <w:bCs/>
                <w:sz w:val="20"/>
                <w:szCs w:val="20"/>
              </w:rPr>
            </w:pPr>
            <w:r w:rsidRPr="008306EE">
              <w:rPr>
                <w:rFonts w:ascii="Times New Roman" w:hAnsi="Times New Roman" w:cs="Times New Roman"/>
                <w:bCs/>
                <w:sz w:val="20"/>
                <w:szCs w:val="20"/>
              </w:rPr>
              <w:t>(должность, Ф.И.О.)</w:t>
            </w: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r w:rsidRPr="008306EE">
              <w:rPr>
                <w:rFonts w:ascii="Times New Roman" w:hAnsi="Times New Roman" w:cs="Times New Roman"/>
              </w:rPr>
              <w:t>М.П. _______________________</w:t>
            </w:r>
          </w:p>
          <w:p w:rsidR="008306EE" w:rsidRPr="008306EE" w:rsidRDefault="008306EE" w:rsidP="008306EE">
            <w:pPr>
              <w:rPr>
                <w:rFonts w:ascii="Times New Roman" w:hAnsi="Times New Roman" w:cs="Times New Roman"/>
              </w:rPr>
            </w:pPr>
            <w:r w:rsidRPr="008306EE">
              <w:rPr>
                <w:rFonts w:ascii="Times New Roman" w:hAnsi="Times New Roman" w:cs="Times New Roman"/>
              </w:rPr>
              <w:t xml:space="preserve">                          (подпись)</w:t>
            </w:r>
          </w:p>
          <w:p w:rsidR="008306EE" w:rsidRPr="008306EE" w:rsidRDefault="008306EE" w:rsidP="008306EE">
            <w:pPr>
              <w:tabs>
                <w:tab w:val="left" w:pos="700"/>
              </w:tabs>
              <w:jc w:val="center"/>
              <w:rPr>
                <w:rFonts w:ascii="Times New Roman" w:hAnsi="Times New Roman" w:cs="Times New Roman"/>
                <w:bCs/>
              </w:rPr>
            </w:pPr>
          </w:p>
        </w:tc>
        <w:tc>
          <w:tcPr>
            <w:tcW w:w="5304" w:type="dxa"/>
          </w:tcPr>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от Арендатора:</w:t>
            </w:r>
          </w:p>
          <w:p w:rsidR="008306EE" w:rsidRPr="008306EE" w:rsidRDefault="008306EE" w:rsidP="008306EE">
            <w:pPr>
              <w:tabs>
                <w:tab w:val="left" w:pos="700"/>
              </w:tabs>
              <w:jc w:val="center"/>
              <w:rPr>
                <w:rFonts w:ascii="Times New Roman" w:hAnsi="Times New Roman" w:cs="Times New Roman"/>
                <w:bCs/>
              </w:rPr>
            </w:pPr>
          </w:p>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 xml:space="preserve">____________________________________ </w:t>
            </w:r>
          </w:p>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_____________________________________</w:t>
            </w:r>
          </w:p>
          <w:p w:rsidR="008306EE" w:rsidRPr="008306EE" w:rsidRDefault="008306EE" w:rsidP="008306EE">
            <w:pPr>
              <w:tabs>
                <w:tab w:val="left" w:pos="700"/>
              </w:tabs>
              <w:jc w:val="center"/>
              <w:rPr>
                <w:rFonts w:ascii="Times New Roman" w:hAnsi="Times New Roman" w:cs="Times New Roman"/>
                <w:bCs/>
                <w:sz w:val="20"/>
                <w:szCs w:val="20"/>
              </w:rPr>
            </w:pPr>
            <w:r w:rsidRPr="008306EE">
              <w:rPr>
                <w:rFonts w:ascii="Times New Roman" w:hAnsi="Times New Roman" w:cs="Times New Roman"/>
                <w:bCs/>
                <w:sz w:val="20"/>
                <w:szCs w:val="20"/>
              </w:rPr>
              <w:t>(должность, Ф.И.О.)</w:t>
            </w:r>
          </w:p>
          <w:p w:rsidR="008306EE" w:rsidRPr="008306EE" w:rsidRDefault="008306EE" w:rsidP="008306EE">
            <w:pPr>
              <w:tabs>
                <w:tab w:val="left" w:pos="700"/>
              </w:tabs>
              <w:jc w:val="center"/>
              <w:rPr>
                <w:rFonts w:ascii="Times New Roman" w:hAnsi="Times New Roman" w:cs="Times New Roman"/>
                <w:bCs/>
              </w:rPr>
            </w:pPr>
          </w:p>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М.П.________________________________</w:t>
            </w:r>
          </w:p>
          <w:p w:rsidR="008306EE" w:rsidRPr="008306EE" w:rsidRDefault="008306EE" w:rsidP="008306EE">
            <w:pPr>
              <w:tabs>
                <w:tab w:val="left" w:pos="700"/>
              </w:tabs>
              <w:jc w:val="center"/>
              <w:rPr>
                <w:rFonts w:ascii="Times New Roman" w:hAnsi="Times New Roman" w:cs="Times New Roman"/>
                <w:bCs/>
                <w:sz w:val="20"/>
                <w:szCs w:val="20"/>
              </w:rPr>
            </w:pPr>
            <w:r w:rsidRPr="008306EE">
              <w:rPr>
                <w:rFonts w:ascii="Times New Roman" w:hAnsi="Times New Roman" w:cs="Times New Roman"/>
                <w:bCs/>
                <w:sz w:val="20"/>
                <w:szCs w:val="20"/>
              </w:rPr>
              <w:t>(подпись)</w:t>
            </w:r>
          </w:p>
          <w:p w:rsidR="008306EE" w:rsidRPr="008306EE" w:rsidRDefault="008306EE" w:rsidP="008306EE">
            <w:pPr>
              <w:tabs>
                <w:tab w:val="left" w:pos="700"/>
              </w:tabs>
              <w:jc w:val="center"/>
              <w:rPr>
                <w:rFonts w:ascii="Times New Roman" w:hAnsi="Times New Roman" w:cs="Times New Roman"/>
                <w:bCs/>
              </w:rPr>
            </w:pPr>
          </w:p>
        </w:tc>
      </w:tr>
    </w:tbl>
    <w:p w:rsidR="008306EE" w:rsidRPr="008306EE" w:rsidRDefault="008306EE" w:rsidP="008306EE">
      <w:pPr>
        <w:jc w:val="both"/>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p>
    <w:p w:rsidR="008306EE" w:rsidRPr="008306EE" w:rsidRDefault="008306EE" w:rsidP="008306EE">
      <w:pPr>
        <w:tabs>
          <w:tab w:val="left" w:pos="700"/>
        </w:tabs>
        <w:ind w:left="5387"/>
        <w:rPr>
          <w:rFonts w:ascii="Times New Roman" w:hAnsi="Times New Roman" w:cs="Times New Roman"/>
        </w:rPr>
      </w:pPr>
      <w:r w:rsidRPr="008306EE">
        <w:rPr>
          <w:rFonts w:ascii="Times New Roman" w:hAnsi="Times New Roman" w:cs="Times New Roman"/>
        </w:rPr>
        <w:lastRenderedPageBreak/>
        <w:t>Приложение  к Договору аренды земельного участка</w:t>
      </w:r>
    </w:p>
    <w:p w:rsidR="008306EE" w:rsidRPr="008306EE" w:rsidRDefault="008306EE" w:rsidP="008306EE">
      <w:pPr>
        <w:tabs>
          <w:tab w:val="left" w:pos="700"/>
        </w:tabs>
        <w:ind w:left="5387"/>
        <w:rPr>
          <w:rFonts w:ascii="Times New Roman" w:hAnsi="Times New Roman" w:cs="Times New Roman"/>
        </w:rPr>
      </w:pPr>
      <w:r w:rsidRPr="008306EE">
        <w:rPr>
          <w:rFonts w:ascii="Times New Roman" w:hAnsi="Times New Roman" w:cs="Times New Roman"/>
        </w:rPr>
        <w:t xml:space="preserve">от « ___» ________ 20__ года № _____ </w:t>
      </w:r>
    </w:p>
    <w:p w:rsidR="008306EE" w:rsidRPr="008306EE" w:rsidRDefault="008306EE" w:rsidP="008306EE">
      <w:pPr>
        <w:tabs>
          <w:tab w:val="left" w:pos="700"/>
        </w:tabs>
        <w:jc w:val="right"/>
        <w:rPr>
          <w:rFonts w:ascii="Times New Roman" w:hAnsi="Times New Roman" w:cs="Times New Roman"/>
        </w:rPr>
      </w:pPr>
    </w:p>
    <w:p w:rsidR="008306EE" w:rsidRPr="008306EE" w:rsidRDefault="008306EE" w:rsidP="008306EE">
      <w:pPr>
        <w:tabs>
          <w:tab w:val="left" w:pos="700"/>
        </w:tabs>
        <w:jc w:val="right"/>
        <w:rPr>
          <w:rFonts w:ascii="Times New Roman" w:hAnsi="Times New Roman" w:cs="Times New Roman"/>
        </w:rPr>
      </w:pPr>
    </w:p>
    <w:p w:rsidR="008306EE" w:rsidRPr="008306EE" w:rsidRDefault="008306EE" w:rsidP="008306EE">
      <w:pPr>
        <w:tabs>
          <w:tab w:val="left" w:pos="700"/>
        </w:tabs>
        <w:jc w:val="center"/>
        <w:rPr>
          <w:rFonts w:ascii="Times New Roman" w:hAnsi="Times New Roman" w:cs="Times New Roman"/>
        </w:rPr>
      </w:pPr>
      <w:r w:rsidRPr="008306EE">
        <w:rPr>
          <w:rFonts w:ascii="Times New Roman" w:hAnsi="Times New Roman" w:cs="Times New Roman"/>
        </w:rPr>
        <w:t xml:space="preserve">АКТ ПРИЁМА-ПЕРЕДАЧИ </w:t>
      </w:r>
    </w:p>
    <w:p w:rsidR="008306EE" w:rsidRPr="008306EE" w:rsidRDefault="008306EE" w:rsidP="008306EE">
      <w:pPr>
        <w:tabs>
          <w:tab w:val="left" w:pos="700"/>
        </w:tabs>
        <w:jc w:val="center"/>
        <w:rPr>
          <w:rFonts w:ascii="Times New Roman" w:hAnsi="Times New Roman" w:cs="Times New Roman"/>
        </w:rPr>
      </w:pPr>
      <w:r w:rsidRPr="008306EE">
        <w:rPr>
          <w:rFonts w:ascii="Times New Roman" w:hAnsi="Times New Roman" w:cs="Times New Roman"/>
        </w:rPr>
        <w:t>ЗЕМЕЛЬНОГО УЧАСТКА</w:t>
      </w: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r w:rsidRPr="008306EE">
        <w:rPr>
          <w:rFonts w:ascii="Times New Roman" w:hAnsi="Times New Roman" w:cs="Times New Roman"/>
        </w:rPr>
        <w:t>Село Сюмси Сюмсинского района Удмуртской Республики                       _____________________</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8306EE">
        <w:rPr>
          <w:rFonts w:ascii="Times New Roman" w:hAnsi="Times New Roman" w:cs="Times New Roman"/>
        </w:rPr>
        <w:tab/>
        <w:t xml:space="preserve">Администрация муниципального образования «Муниципальный округ Сюмсинский район Удмуртской Республики», представляемая </w:t>
      </w:r>
      <w:r w:rsidRPr="008306EE">
        <w:rPr>
          <w:rFonts w:ascii="Times New Roman" w:hAnsi="Times New Roman" w:cs="Times New Roman"/>
          <w:bCs/>
        </w:rPr>
        <w:t xml:space="preserve">____________________________________ </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8306EE">
        <w:rPr>
          <w:rFonts w:ascii="Times New Roman" w:hAnsi="Times New Roman" w:cs="Times New Roman"/>
          <w:bCs/>
        </w:rPr>
        <w:t>_____________________________________, действующим на основании  ________________,</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8306EE">
        <w:rPr>
          <w:rFonts w:ascii="Times New Roman" w:hAnsi="Times New Roman" w:cs="Times New Roman"/>
          <w:bCs/>
        </w:rPr>
        <w:t xml:space="preserve">                                  (должность, Ф.И.О.)</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8306EE">
        <w:rPr>
          <w:rFonts w:ascii="Times New Roman" w:hAnsi="Times New Roman" w:cs="Times New Roman"/>
        </w:rPr>
        <w:t xml:space="preserve">именуемая в дальнейшем </w:t>
      </w:r>
      <w:r w:rsidRPr="008306EE">
        <w:rPr>
          <w:rFonts w:ascii="Times New Roman" w:hAnsi="Times New Roman" w:cs="Times New Roman"/>
          <w:b/>
        </w:rPr>
        <w:t>«Арендодатель»</w:t>
      </w:r>
      <w:r w:rsidRPr="008306EE">
        <w:rPr>
          <w:rFonts w:ascii="Times New Roman" w:hAnsi="Times New Roman" w:cs="Times New Roman"/>
        </w:rPr>
        <w:t>, с одной стороны, и _____________________________________________________________________________________</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sz w:val="20"/>
          <w:szCs w:val="20"/>
        </w:rPr>
      </w:pPr>
      <w:r w:rsidRPr="008306EE">
        <w:rPr>
          <w:rFonts w:ascii="Times New Roman" w:hAnsi="Times New Roman" w:cs="Times New Roman"/>
          <w:sz w:val="20"/>
          <w:szCs w:val="20"/>
        </w:rPr>
        <w:t xml:space="preserve">(полное наименование юридического лица, индивидуального предпринимателя, Ф.И.О. и паспортные данные физического лица)                                                                      </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306EE">
        <w:rPr>
          <w:rFonts w:ascii="Times New Roman" w:hAnsi="Times New Roman" w:cs="Times New Roman"/>
        </w:rPr>
        <w:t>в лице  ________________________________________________________________, действующего</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sz w:val="20"/>
          <w:szCs w:val="20"/>
        </w:rPr>
      </w:pPr>
      <w:r w:rsidRPr="008306EE">
        <w:rPr>
          <w:rFonts w:ascii="Times New Roman" w:hAnsi="Times New Roman" w:cs="Times New Roman"/>
          <w:sz w:val="20"/>
          <w:szCs w:val="20"/>
        </w:rPr>
        <w:t xml:space="preserve">(Ф.И.О., должность)   </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306EE">
        <w:rPr>
          <w:rFonts w:ascii="Times New Roman" w:hAnsi="Times New Roman" w:cs="Times New Roman"/>
        </w:rPr>
        <w:t xml:space="preserve">на основании___________________________________________________, именуемый  в                                                              </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sz w:val="20"/>
          <w:szCs w:val="20"/>
        </w:rPr>
      </w:pPr>
      <w:r w:rsidRPr="008306EE">
        <w:rPr>
          <w:rFonts w:ascii="Times New Roman" w:hAnsi="Times New Roman" w:cs="Times New Roman"/>
          <w:sz w:val="20"/>
          <w:szCs w:val="20"/>
        </w:rPr>
        <w:t xml:space="preserve">                                      (Устава, положения, доверенности)</w:t>
      </w:r>
    </w:p>
    <w:p w:rsidR="008306EE" w:rsidRPr="008306EE" w:rsidRDefault="008306EE" w:rsidP="008306EE">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306EE">
        <w:rPr>
          <w:rFonts w:ascii="Times New Roman" w:hAnsi="Times New Roman" w:cs="Times New Roman"/>
        </w:rPr>
        <w:t>дальнейшем</w:t>
      </w:r>
      <w:r w:rsidRPr="008306EE">
        <w:rPr>
          <w:rFonts w:ascii="Times New Roman" w:hAnsi="Times New Roman" w:cs="Times New Roman"/>
          <w:b/>
        </w:rPr>
        <w:t>«Арендатор»</w:t>
      </w:r>
      <w:r w:rsidRPr="008306EE">
        <w:rPr>
          <w:rFonts w:ascii="Times New Roman" w:hAnsi="Times New Roman" w:cs="Times New Roman"/>
        </w:rPr>
        <w:t xml:space="preserve">, с другой стороны, именуемые совместно </w:t>
      </w:r>
      <w:r w:rsidRPr="008306EE">
        <w:rPr>
          <w:rFonts w:ascii="Times New Roman" w:hAnsi="Times New Roman" w:cs="Times New Roman"/>
          <w:b/>
        </w:rPr>
        <w:t>«Стороны»</w:t>
      </w:r>
      <w:r w:rsidRPr="008306EE">
        <w:rPr>
          <w:rFonts w:ascii="Times New Roman" w:hAnsi="Times New Roman" w:cs="Times New Roman"/>
        </w:rPr>
        <w:t>, составили настоящий  акт о нижеследующем:</w:t>
      </w:r>
    </w:p>
    <w:p w:rsidR="008306EE" w:rsidRPr="008306EE" w:rsidRDefault="008306EE" w:rsidP="008306EE">
      <w:pPr>
        <w:jc w:val="both"/>
        <w:rPr>
          <w:rFonts w:ascii="Times New Roman" w:hAnsi="Times New Roman" w:cs="Times New Roman"/>
        </w:rPr>
      </w:pPr>
    </w:p>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    1.  Арендодатель на основании и в соответствии с договором аренды земельного участка от____________________ №__________ передает, а Арендатор принимает в аренду земельный участок из земель категории -  ____________________с кадастровым номером _______________________, площадью ____________кв.м, расположенный по адресу:  __________________, с разрешенным использованием: ____________________________.     </w:t>
      </w:r>
    </w:p>
    <w:p w:rsidR="008306EE" w:rsidRPr="008306EE" w:rsidRDefault="008306EE" w:rsidP="008306EE">
      <w:pPr>
        <w:jc w:val="both"/>
        <w:rPr>
          <w:rFonts w:ascii="Times New Roman" w:eastAsia="Arial Unicode MS" w:hAnsi="Times New Roman" w:cs="Times New Roman"/>
        </w:rPr>
      </w:pPr>
      <w:r w:rsidRPr="008306EE">
        <w:rPr>
          <w:rFonts w:ascii="Times New Roman" w:hAnsi="Times New Roman" w:cs="Times New Roman"/>
        </w:rPr>
        <w:t xml:space="preserve">    2. Претензий у Арендатора по передаваемому земельному участку не имеется. </w:t>
      </w:r>
    </w:p>
    <w:p w:rsidR="008306EE" w:rsidRPr="008306EE" w:rsidRDefault="008306EE" w:rsidP="008306EE">
      <w:pPr>
        <w:jc w:val="both"/>
        <w:rPr>
          <w:rFonts w:ascii="Times New Roman" w:hAnsi="Times New Roman" w:cs="Times New Roman"/>
        </w:rPr>
      </w:pPr>
    </w:p>
    <w:p w:rsidR="008306EE" w:rsidRPr="008306EE" w:rsidRDefault="008306EE" w:rsidP="008306EE">
      <w:pPr>
        <w:autoSpaceDE w:val="0"/>
        <w:autoSpaceDN w:val="0"/>
        <w:adjustRightInd w:val="0"/>
        <w:jc w:val="both"/>
        <w:rPr>
          <w:rFonts w:ascii="Times New Roman" w:hAnsi="Times New Roman" w:cs="Times New Roman"/>
        </w:rPr>
      </w:pPr>
      <w:r w:rsidRPr="008306EE">
        <w:rPr>
          <w:rFonts w:ascii="Times New Roman" w:hAnsi="Times New Roman" w:cs="Times New Roman"/>
        </w:rPr>
        <w:t>РЕКВИЗИТЫ СТОРОН:</w:t>
      </w:r>
    </w:p>
    <w:p w:rsidR="008306EE" w:rsidRPr="008306EE" w:rsidRDefault="008306EE" w:rsidP="008306EE">
      <w:pPr>
        <w:tabs>
          <w:tab w:val="left" w:pos="700"/>
        </w:tabs>
        <w:jc w:val="both"/>
        <w:rPr>
          <w:rFonts w:ascii="Times New Roman" w:hAnsi="Times New Roman" w:cs="Times New Roman"/>
        </w:rPr>
      </w:pPr>
      <w:r w:rsidRPr="008306EE">
        <w:rPr>
          <w:rFonts w:ascii="Times New Roman" w:hAnsi="Times New Roman" w:cs="Times New Roman"/>
        </w:rPr>
        <w:t xml:space="preserve">Арендодатель: Администрация муниципального образования «Муниципальный округ Сюмсинский район Удмуртской Республики» </w:t>
      </w:r>
    </w:p>
    <w:p w:rsidR="008306EE" w:rsidRPr="008306EE" w:rsidRDefault="008306EE" w:rsidP="008306EE">
      <w:pPr>
        <w:autoSpaceDE w:val="0"/>
        <w:autoSpaceDN w:val="0"/>
        <w:adjustRightInd w:val="0"/>
        <w:rPr>
          <w:rFonts w:ascii="Times New Roman" w:hAnsi="Times New Roman" w:cs="Times New Roman"/>
        </w:rPr>
      </w:pPr>
      <w:r w:rsidRPr="008306EE">
        <w:rPr>
          <w:rFonts w:ascii="Times New Roman" w:hAnsi="Times New Roman" w:cs="Times New Roman"/>
        </w:rPr>
        <w:t xml:space="preserve">Адрес: 427370 УР, Сюмсинский район, село Сюмси, улица Советская,45, ИНН 1821016732, КПП 182101001, тел. 8(34152)21563 </w:t>
      </w:r>
    </w:p>
    <w:p w:rsidR="008306EE" w:rsidRPr="008306EE" w:rsidRDefault="008306EE" w:rsidP="008306EE">
      <w:pPr>
        <w:autoSpaceDE w:val="0"/>
        <w:autoSpaceDN w:val="0"/>
        <w:adjustRightInd w:val="0"/>
        <w:rPr>
          <w:rFonts w:ascii="Times New Roman" w:hAnsi="Times New Roman" w:cs="Times New Roman"/>
          <w:color w:val="FF0000"/>
        </w:rPr>
      </w:pPr>
    </w:p>
    <w:p w:rsidR="008306EE" w:rsidRPr="008306EE" w:rsidRDefault="008306EE" w:rsidP="008306EE">
      <w:pPr>
        <w:jc w:val="both"/>
        <w:rPr>
          <w:rFonts w:ascii="Times New Roman" w:hAnsi="Times New Roman" w:cs="Times New Roman"/>
        </w:rPr>
      </w:pPr>
      <w:r w:rsidRPr="008306EE">
        <w:rPr>
          <w:rFonts w:ascii="Times New Roman" w:hAnsi="Times New Roman" w:cs="Times New Roman"/>
        </w:rPr>
        <w:t xml:space="preserve"> Арендатор:  _________________________________________________________________</w:t>
      </w:r>
    </w:p>
    <w:p w:rsidR="008306EE" w:rsidRPr="008306EE" w:rsidRDefault="008306EE" w:rsidP="008306EE">
      <w:pPr>
        <w:jc w:val="both"/>
        <w:rPr>
          <w:rFonts w:ascii="Times New Roman" w:hAnsi="Times New Roman" w:cs="Times New Roman"/>
        </w:rPr>
      </w:pPr>
    </w:p>
    <w:p w:rsidR="008306EE" w:rsidRPr="008306EE" w:rsidRDefault="008306EE" w:rsidP="008306EE">
      <w:pPr>
        <w:jc w:val="center"/>
        <w:rPr>
          <w:rFonts w:ascii="Times New Roman" w:eastAsia="Arial Unicode MS" w:hAnsi="Times New Roman" w:cs="Times New Roman"/>
        </w:rPr>
      </w:pPr>
      <w:r w:rsidRPr="008306EE">
        <w:rPr>
          <w:rFonts w:ascii="Times New Roman" w:hAnsi="Times New Roman" w:cs="Times New Roman"/>
        </w:rPr>
        <w:t>Подписи сторон</w:t>
      </w:r>
    </w:p>
    <w:tbl>
      <w:tblPr>
        <w:tblW w:w="10092" w:type="dxa"/>
        <w:tblLayout w:type="fixed"/>
        <w:tblLook w:val="01E0"/>
      </w:tblPr>
      <w:tblGrid>
        <w:gridCol w:w="4788"/>
        <w:gridCol w:w="5304"/>
      </w:tblGrid>
      <w:tr w:rsidR="008306EE" w:rsidRPr="008306EE" w:rsidTr="008306EE">
        <w:tc>
          <w:tcPr>
            <w:tcW w:w="4788" w:type="dxa"/>
          </w:tcPr>
          <w:p w:rsidR="008306EE" w:rsidRPr="008306EE" w:rsidRDefault="008306EE" w:rsidP="008306EE">
            <w:pPr>
              <w:jc w:val="center"/>
              <w:rPr>
                <w:rFonts w:ascii="Times New Roman" w:hAnsi="Times New Roman" w:cs="Times New Roman"/>
              </w:rPr>
            </w:pPr>
            <w:r w:rsidRPr="008306EE">
              <w:rPr>
                <w:rFonts w:ascii="Times New Roman" w:hAnsi="Times New Roman" w:cs="Times New Roman"/>
              </w:rPr>
              <w:t>от Арендодателя</w:t>
            </w:r>
          </w:p>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 xml:space="preserve">____________________________________ </w:t>
            </w:r>
          </w:p>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_____________________________________</w:t>
            </w:r>
          </w:p>
          <w:p w:rsidR="008306EE" w:rsidRPr="008306EE" w:rsidRDefault="008306EE" w:rsidP="008306EE">
            <w:pPr>
              <w:tabs>
                <w:tab w:val="left" w:pos="700"/>
              </w:tabs>
              <w:jc w:val="center"/>
              <w:rPr>
                <w:rFonts w:ascii="Times New Roman" w:hAnsi="Times New Roman" w:cs="Times New Roman"/>
                <w:bCs/>
                <w:sz w:val="20"/>
                <w:szCs w:val="20"/>
              </w:rPr>
            </w:pPr>
            <w:r w:rsidRPr="008306EE">
              <w:rPr>
                <w:rFonts w:ascii="Times New Roman" w:hAnsi="Times New Roman" w:cs="Times New Roman"/>
                <w:bCs/>
                <w:sz w:val="20"/>
                <w:szCs w:val="20"/>
              </w:rPr>
              <w:t>(должность, Ф.И.О.)</w:t>
            </w:r>
          </w:p>
          <w:p w:rsidR="008306EE" w:rsidRPr="008306EE" w:rsidRDefault="008306EE" w:rsidP="008306EE">
            <w:pPr>
              <w:rPr>
                <w:rFonts w:ascii="Times New Roman" w:hAnsi="Times New Roman" w:cs="Times New Roman"/>
              </w:rPr>
            </w:pPr>
          </w:p>
          <w:p w:rsidR="008306EE" w:rsidRPr="008306EE" w:rsidRDefault="008306EE" w:rsidP="008306EE">
            <w:pPr>
              <w:rPr>
                <w:rFonts w:ascii="Times New Roman" w:hAnsi="Times New Roman" w:cs="Times New Roman"/>
              </w:rPr>
            </w:pPr>
            <w:r w:rsidRPr="008306EE">
              <w:rPr>
                <w:rFonts w:ascii="Times New Roman" w:hAnsi="Times New Roman" w:cs="Times New Roman"/>
              </w:rPr>
              <w:t>М.П. _______________________</w:t>
            </w:r>
          </w:p>
          <w:p w:rsidR="008306EE" w:rsidRPr="008306EE" w:rsidRDefault="008306EE" w:rsidP="008306EE">
            <w:pPr>
              <w:jc w:val="center"/>
              <w:rPr>
                <w:rFonts w:ascii="Times New Roman" w:hAnsi="Times New Roman" w:cs="Times New Roman"/>
              </w:rPr>
            </w:pPr>
            <w:r w:rsidRPr="008306EE">
              <w:rPr>
                <w:rFonts w:ascii="Times New Roman" w:hAnsi="Times New Roman" w:cs="Times New Roman"/>
              </w:rPr>
              <w:t>(подпись)</w:t>
            </w:r>
          </w:p>
          <w:p w:rsidR="008306EE" w:rsidRPr="008306EE" w:rsidRDefault="008306EE" w:rsidP="008306EE">
            <w:pPr>
              <w:tabs>
                <w:tab w:val="left" w:pos="700"/>
              </w:tabs>
              <w:jc w:val="center"/>
              <w:rPr>
                <w:rFonts w:ascii="Times New Roman" w:hAnsi="Times New Roman" w:cs="Times New Roman"/>
                <w:bCs/>
              </w:rPr>
            </w:pPr>
          </w:p>
        </w:tc>
        <w:tc>
          <w:tcPr>
            <w:tcW w:w="5304" w:type="dxa"/>
          </w:tcPr>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от Арендатора:</w:t>
            </w:r>
          </w:p>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 xml:space="preserve">____________________________________ </w:t>
            </w:r>
          </w:p>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_____________________________________</w:t>
            </w:r>
          </w:p>
          <w:p w:rsidR="008306EE" w:rsidRPr="008306EE" w:rsidRDefault="008306EE" w:rsidP="008306EE">
            <w:pPr>
              <w:tabs>
                <w:tab w:val="left" w:pos="700"/>
              </w:tabs>
              <w:jc w:val="center"/>
              <w:rPr>
                <w:rFonts w:ascii="Times New Roman" w:hAnsi="Times New Roman" w:cs="Times New Roman"/>
                <w:bCs/>
                <w:sz w:val="20"/>
                <w:szCs w:val="20"/>
              </w:rPr>
            </w:pPr>
            <w:r w:rsidRPr="008306EE">
              <w:rPr>
                <w:rFonts w:ascii="Times New Roman" w:hAnsi="Times New Roman" w:cs="Times New Roman"/>
                <w:bCs/>
                <w:sz w:val="20"/>
                <w:szCs w:val="20"/>
              </w:rPr>
              <w:t xml:space="preserve"> (должность, Ф.И.О.)</w:t>
            </w:r>
          </w:p>
          <w:p w:rsidR="008306EE" w:rsidRPr="008306EE" w:rsidRDefault="008306EE" w:rsidP="008306EE">
            <w:pPr>
              <w:tabs>
                <w:tab w:val="left" w:pos="700"/>
              </w:tabs>
              <w:jc w:val="center"/>
              <w:rPr>
                <w:rFonts w:ascii="Times New Roman" w:hAnsi="Times New Roman" w:cs="Times New Roman"/>
                <w:bCs/>
              </w:rPr>
            </w:pPr>
          </w:p>
          <w:p w:rsidR="008306EE" w:rsidRPr="008306EE" w:rsidRDefault="008306EE" w:rsidP="008306EE">
            <w:pPr>
              <w:tabs>
                <w:tab w:val="left" w:pos="700"/>
              </w:tabs>
              <w:jc w:val="center"/>
              <w:rPr>
                <w:rFonts w:ascii="Times New Roman" w:hAnsi="Times New Roman" w:cs="Times New Roman"/>
                <w:bCs/>
              </w:rPr>
            </w:pPr>
            <w:r w:rsidRPr="008306EE">
              <w:rPr>
                <w:rFonts w:ascii="Times New Roman" w:hAnsi="Times New Roman" w:cs="Times New Roman"/>
                <w:bCs/>
              </w:rPr>
              <w:t>М.П.________________________________</w:t>
            </w:r>
          </w:p>
          <w:p w:rsidR="008306EE" w:rsidRPr="008306EE" w:rsidRDefault="008306EE" w:rsidP="008306EE">
            <w:pPr>
              <w:tabs>
                <w:tab w:val="left" w:pos="700"/>
              </w:tabs>
              <w:jc w:val="center"/>
              <w:rPr>
                <w:rFonts w:ascii="Times New Roman" w:hAnsi="Times New Roman" w:cs="Times New Roman"/>
                <w:bCs/>
                <w:sz w:val="20"/>
                <w:szCs w:val="20"/>
              </w:rPr>
            </w:pPr>
            <w:r w:rsidRPr="008306EE">
              <w:rPr>
                <w:rFonts w:ascii="Times New Roman" w:hAnsi="Times New Roman" w:cs="Times New Roman"/>
                <w:bCs/>
                <w:sz w:val="20"/>
                <w:szCs w:val="20"/>
              </w:rPr>
              <w:t>(подпись)</w:t>
            </w:r>
          </w:p>
          <w:p w:rsidR="008306EE" w:rsidRPr="008306EE" w:rsidRDefault="008306EE" w:rsidP="008306EE">
            <w:pPr>
              <w:tabs>
                <w:tab w:val="left" w:pos="700"/>
              </w:tabs>
              <w:jc w:val="center"/>
              <w:rPr>
                <w:rFonts w:ascii="Times New Roman" w:hAnsi="Times New Roman" w:cs="Times New Roman"/>
                <w:bCs/>
              </w:rPr>
            </w:pPr>
          </w:p>
        </w:tc>
      </w:tr>
    </w:tbl>
    <w:p w:rsidR="008306EE" w:rsidRDefault="008306EE" w:rsidP="008306EE">
      <w:pPr>
        <w:ind w:left="5103"/>
        <w:jc w:val="right"/>
        <w:rPr>
          <w:sz w:val="20"/>
          <w:szCs w:val="20"/>
        </w:rPr>
      </w:pPr>
    </w:p>
    <w:p w:rsidR="008306EE" w:rsidRDefault="008306EE" w:rsidP="008306EE">
      <w:pPr>
        <w:ind w:left="5103"/>
        <w:jc w:val="center"/>
        <w:rPr>
          <w:sz w:val="20"/>
          <w:szCs w:val="20"/>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Default="001B5DB5" w:rsidP="008A3205">
      <w:pPr>
        <w:tabs>
          <w:tab w:val="left" w:pos="9356"/>
        </w:tabs>
        <w:ind w:left="5954" w:right="1"/>
        <w:jc w:val="both"/>
        <w:rPr>
          <w:sz w:val="24"/>
          <w:szCs w:val="24"/>
        </w:rPr>
      </w:pPr>
    </w:p>
    <w:p w:rsidR="001B5DB5" w:rsidRPr="00C97467" w:rsidRDefault="001B5DB5" w:rsidP="008A3205">
      <w:pPr>
        <w:tabs>
          <w:tab w:val="left" w:pos="9356"/>
        </w:tabs>
        <w:ind w:left="5954" w:right="1"/>
        <w:jc w:val="both"/>
        <w:rPr>
          <w:sz w:val="24"/>
          <w:szCs w:val="24"/>
        </w:rPr>
      </w:pPr>
    </w:p>
    <w:p w:rsidR="008306EE" w:rsidRPr="007A4477" w:rsidRDefault="008306EE" w:rsidP="008306EE">
      <w:pPr>
        <w:pStyle w:val="ConsPlusNormal"/>
        <w:jc w:val="right"/>
        <w:rPr>
          <w:sz w:val="28"/>
          <w:szCs w:val="2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8306EE" w:rsidRPr="008306EE" w:rsidTr="008306EE">
        <w:trPr>
          <w:trHeight w:val="1273"/>
        </w:trPr>
        <w:tc>
          <w:tcPr>
            <w:tcW w:w="4951" w:type="dxa"/>
            <w:tcBorders>
              <w:top w:val="nil"/>
              <w:left w:val="nil"/>
              <w:bottom w:val="nil"/>
              <w:right w:val="nil"/>
            </w:tcBorders>
          </w:tcPr>
          <w:p w:rsidR="008306EE" w:rsidRPr="001B5DB5" w:rsidRDefault="008306EE" w:rsidP="008306EE">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8306EE" w:rsidRPr="001B5DB5" w:rsidRDefault="008306EE" w:rsidP="008306EE">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8306EE" w:rsidRPr="001B5DB5" w:rsidRDefault="008306EE" w:rsidP="008306EE">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8306EE" w:rsidRPr="001B5DB5" w:rsidRDefault="008306EE" w:rsidP="008306EE">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8306EE" w:rsidRPr="001B5DB5" w:rsidRDefault="008306EE" w:rsidP="008306EE">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8306EE" w:rsidRPr="001B5DB5" w:rsidRDefault="008306EE" w:rsidP="008306EE">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8306EE" w:rsidRPr="001B5DB5" w:rsidRDefault="008306EE" w:rsidP="008306EE">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8306EE" w:rsidRPr="001B5DB5" w:rsidRDefault="008306EE" w:rsidP="008306EE">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8306EE" w:rsidRPr="001B5DB5" w:rsidRDefault="008306EE" w:rsidP="008306EE">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8306EE" w:rsidRPr="008306EE" w:rsidRDefault="008306EE" w:rsidP="008306EE">
      <w:pPr>
        <w:pStyle w:val="1"/>
        <w:jc w:val="left"/>
        <w:rPr>
          <w:sz w:val="28"/>
          <w:szCs w:val="28"/>
        </w:rPr>
      </w:pPr>
    </w:p>
    <w:p w:rsidR="008306EE" w:rsidRPr="008306EE" w:rsidRDefault="008306EE" w:rsidP="008306EE">
      <w:pPr>
        <w:pStyle w:val="1"/>
        <w:rPr>
          <w:b w:val="0"/>
          <w:bCs w:val="0"/>
          <w:spacing w:val="20"/>
          <w:sz w:val="40"/>
          <w:szCs w:val="40"/>
        </w:rPr>
      </w:pPr>
      <w:r w:rsidRPr="008306EE">
        <w:rPr>
          <w:spacing w:val="20"/>
          <w:sz w:val="40"/>
          <w:szCs w:val="40"/>
        </w:rPr>
        <w:t>ПОСТАНОВЛЕНИЕ</w:t>
      </w:r>
    </w:p>
    <w:p w:rsidR="008306EE" w:rsidRPr="008306EE" w:rsidRDefault="008306EE" w:rsidP="008306EE">
      <w:pPr>
        <w:pStyle w:val="1"/>
        <w:jc w:val="left"/>
        <w:rPr>
          <w:sz w:val="28"/>
          <w:szCs w:val="28"/>
        </w:rPr>
      </w:pPr>
      <w:r w:rsidRPr="008306EE">
        <w:rPr>
          <w:sz w:val="28"/>
          <w:szCs w:val="28"/>
        </w:rPr>
        <w:t xml:space="preserve">                                                                         </w:t>
      </w:r>
    </w:p>
    <w:p w:rsidR="008306EE" w:rsidRPr="008306EE" w:rsidRDefault="008306EE" w:rsidP="008306EE">
      <w:pPr>
        <w:pStyle w:val="1"/>
        <w:jc w:val="left"/>
        <w:rPr>
          <w:b w:val="0"/>
          <w:sz w:val="28"/>
          <w:szCs w:val="28"/>
        </w:rPr>
      </w:pPr>
      <w:r w:rsidRPr="008306EE">
        <w:rPr>
          <w:b w:val="0"/>
          <w:sz w:val="28"/>
          <w:szCs w:val="28"/>
        </w:rPr>
        <w:t>от 31января 2025 года                                                                                       № 41</w:t>
      </w:r>
    </w:p>
    <w:p w:rsidR="008306EE" w:rsidRPr="008306EE" w:rsidRDefault="008306EE" w:rsidP="008306EE">
      <w:pPr>
        <w:jc w:val="center"/>
        <w:rPr>
          <w:rFonts w:ascii="Times New Roman" w:hAnsi="Times New Roman" w:cs="Times New Roman"/>
          <w:spacing w:val="20"/>
          <w:sz w:val="28"/>
          <w:szCs w:val="28"/>
        </w:rPr>
      </w:pPr>
      <w:r w:rsidRPr="008306EE">
        <w:rPr>
          <w:rFonts w:ascii="Times New Roman" w:hAnsi="Times New Roman" w:cs="Times New Roman"/>
          <w:sz w:val="28"/>
          <w:szCs w:val="28"/>
        </w:rPr>
        <w:t>с. Сюмси</w:t>
      </w:r>
    </w:p>
    <w:p w:rsidR="008306EE" w:rsidRPr="008306EE" w:rsidRDefault="008306EE" w:rsidP="008306EE">
      <w:pPr>
        <w:ind w:right="4879"/>
        <w:jc w:val="both"/>
        <w:rPr>
          <w:rFonts w:ascii="Times New Roman" w:hAnsi="Times New Roman" w:cs="Times New Roman"/>
          <w:sz w:val="28"/>
          <w:szCs w:val="28"/>
        </w:rPr>
      </w:pPr>
    </w:p>
    <w:p w:rsidR="008306EE" w:rsidRPr="008306EE" w:rsidRDefault="008306EE" w:rsidP="008306EE">
      <w:pPr>
        <w:pStyle w:val="3a"/>
        <w:shd w:val="clear" w:color="auto" w:fill="auto"/>
        <w:spacing w:line="240" w:lineRule="auto"/>
        <w:jc w:val="center"/>
        <w:rPr>
          <w:sz w:val="28"/>
          <w:szCs w:val="28"/>
        </w:rPr>
      </w:pPr>
      <w:r w:rsidRPr="008306EE">
        <w:rPr>
          <w:sz w:val="28"/>
          <w:szCs w:val="28"/>
        </w:rPr>
        <w:t>Об установлении размера средней стоимости двухразового бесплатного питания обучающихся с ограниченными возможностями здоровья образовательных организаций Сюмсинского района</w:t>
      </w:r>
    </w:p>
    <w:p w:rsidR="008306EE" w:rsidRPr="008306EE" w:rsidRDefault="008306EE" w:rsidP="008306EE">
      <w:pPr>
        <w:pStyle w:val="3a"/>
        <w:shd w:val="clear" w:color="auto" w:fill="auto"/>
        <w:spacing w:line="335" w:lineRule="exact"/>
        <w:jc w:val="center"/>
        <w:rPr>
          <w:b/>
          <w:sz w:val="28"/>
          <w:szCs w:val="28"/>
        </w:rPr>
      </w:pPr>
    </w:p>
    <w:p w:rsidR="008306EE" w:rsidRPr="008306EE" w:rsidRDefault="008306EE" w:rsidP="008306EE">
      <w:pPr>
        <w:tabs>
          <w:tab w:val="left" w:pos="9071"/>
        </w:tabs>
        <w:ind w:right="-1" w:firstLine="567"/>
        <w:jc w:val="both"/>
        <w:rPr>
          <w:rFonts w:ascii="Times New Roman" w:hAnsi="Times New Roman" w:cs="Times New Roman"/>
          <w:b/>
          <w:bCs/>
          <w:sz w:val="28"/>
          <w:szCs w:val="28"/>
        </w:rPr>
      </w:pPr>
      <w:r w:rsidRPr="008306EE">
        <w:rPr>
          <w:rFonts w:ascii="Times New Roman" w:hAnsi="Times New Roman" w:cs="Times New Roman"/>
          <w:sz w:val="28"/>
          <w:szCs w:val="28"/>
        </w:rPr>
        <w:t xml:space="preserve">В соответствии с Федеральным Законом от 29 декабря 2012 года             № 273-ФЗ «Об образовании в Российской Федерации», Законом Удмуртской Республики от 21 марта 2014 года № 11-РЗ «О реализации полномочий в сфере образования», постановлением Правительства Удмуртской Республики от 20 октября 2023 года № 693 «Об установлении Порядка обеспечения бесплатного двухразового питания обучающихся с ограниченными возможностями здоровья, обучение которых организовано государственными образовательными организациями Удмуртской Республики на дому, в том числе с возможностью замены двухразового питания денежной компенсацией», постановлением Администрации муниципального образования «Сюмиснский район» </w:t>
      </w:r>
      <w:r w:rsidRPr="008306EE">
        <w:rPr>
          <w:rFonts w:ascii="Times New Roman" w:hAnsi="Times New Roman" w:cs="Times New Roman"/>
          <w:color w:val="000000"/>
          <w:sz w:val="28"/>
          <w:szCs w:val="28"/>
        </w:rPr>
        <w:t>от 22 октября 2019 года № 418 «Об утверждении Порядка обеспечения бесплатным горячим питанием обучающихся с ограниченными возможностями здоровья, не проживающих в образовательных организациях, реализующих адаптированные основные общеобразовательные программы»</w:t>
      </w:r>
      <w:r w:rsidRPr="008306EE">
        <w:rPr>
          <w:rFonts w:ascii="Times New Roman" w:hAnsi="Times New Roman" w:cs="Times New Roman"/>
          <w:b/>
          <w:bCs/>
          <w:sz w:val="28"/>
          <w:szCs w:val="28"/>
        </w:rPr>
        <w:t xml:space="preserve"> Администрация муниципального образования «Муниципальный округ Сюмсинский район Удмуртской Республики» </w:t>
      </w:r>
      <w:r w:rsidRPr="008306EE">
        <w:rPr>
          <w:rFonts w:ascii="Times New Roman" w:hAnsi="Times New Roman" w:cs="Times New Roman"/>
          <w:b/>
          <w:bCs/>
          <w:spacing w:val="20"/>
          <w:sz w:val="28"/>
          <w:szCs w:val="28"/>
        </w:rPr>
        <w:t>постановляет</w:t>
      </w:r>
      <w:r w:rsidRPr="008306EE">
        <w:rPr>
          <w:rFonts w:ascii="Times New Roman" w:hAnsi="Times New Roman" w:cs="Times New Roman"/>
          <w:b/>
          <w:bCs/>
          <w:sz w:val="28"/>
          <w:szCs w:val="28"/>
        </w:rPr>
        <w:t>:</w:t>
      </w:r>
    </w:p>
    <w:p w:rsidR="008306EE" w:rsidRPr="008306EE" w:rsidRDefault="008306EE" w:rsidP="00F03D5B">
      <w:pPr>
        <w:pStyle w:val="af9"/>
        <w:numPr>
          <w:ilvl w:val="0"/>
          <w:numId w:val="18"/>
        </w:numPr>
        <w:ind w:left="0" w:firstLine="567"/>
        <w:contextualSpacing w:val="0"/>
        <w:jc w:val="both"/>
        <w:rPr>
          <w:rFonts w:ascii="Times New Roman" w:hAnsi="Times New Roman" w:cs="Times New Roman"/>
          <w:sz w:val="28"/>
          <w:szCs w:val="28"/>
        </w:rPr>
      </w:pPr>
      <w:r w:rsidRPr="008306EE">
        <w:rPr>
          <w:rFonts w:ascii="Times New Roman" w:hAnsi="Times New Roman" w:cs="Times New Roman"/>
          <w:sz w:val="28"/>
          <w:szCs w:val="28"/>
        </w:rPr>
        <w:t>Установить размер средней стоимости двухразового бесплатного питания обучающихся с ограниченными возможностями здоровья, обучающихся в образовательных учреждениях Сюмсинского района, в том числе на дому, в размере 126 рублей (для общеобразовательных учреждений, организующих питание обучающихся самостоятельно, и для формирования продуктового набора для обучающихся на дому).</w:t>
      </w:r>
    </w:p>
    <w:p w:rsidR="008306EE" w:rsidRPr="008306EE" w:rsidRDefault="008306EE" w:rsidP="008306EE">
      <w:pPr>
        <w:pStyle w:val="af9"/>
        <w:ind w:left="0" w:firstLine="709"/>
        <w:contextualSpacing w:val="0"/>
        <w:jc w:val="both"/>
        <w:rPr>
          <w:rFonts w:ascii="Times New Roman" w:hAnsi="Times New Roman" w:cs="Times New Roman"/>
          <w:b/>
          <w:sz w:val="28"/>
          <w:szCs w:val="28"/>
        </w:rPr>
      </w:pPr>
      <w:r w:rsidRPr="008306EE">
        <w:rPr>
          <w:rFonts w:ascii="Times New Roman" w:hAnsi="Times New Roman" w:cs="Times New Roman"/>
          <w:sz w:val="28"/>
          <w:szCs w:val="28"/>
        </w:rPr>
        <w:t xml:space="preserve">2. Установить размер средней стоимости двухразового бесплатного питания обучающихся с ограниченными возможностями здоровья, обучающихся в образовательных учреждениях Сюмсинского района, кроме обучающихся, получающих образование на дому, при организации горячего </w:t>
      </w:r>
      <w:r w:rsidRPr="008306EE">
        <w:rPr>
          <w:rFonts w:ascii="Times New Roman" w:hAnsi="Times New Roman" w:cs="Times New Roman"/>
          <w:sz w:val="28"/>
          <w:szCs w:val="28"/>
        </w:rPr>
        <w:lastRenderedPageBreak/>
        <w:t>питания муниципальными образовательными учреждениями посредством заключения контракта на оказание услуг в размере 146 рублей 00 копеек.</w:t>
      </w:r>
    </w:p>
    <w:p w:rsidR="008306EE" w:rsidRPr="008306EE" w:rsidRDefault="008306EE" w:rsidP="008306EE">
      <w:pPr>
        <w:pStyle w:val="af9"/>
        <w:ind w:left="0" w:firstLine="709"/>
        <w:jc w:val="both"/>
        <w:rPr>
          <w:rFonts w:ascii="Times New Roman" w:hAnsi="Times New Roman" w:cs="Times New Roman"/>
          <w:sz w:val="28"/>
          <w:szCs w:val="28"/>
        </w:rPr>
      </w:pPr>
      <w:r w:rsidRPr="008306EE">
        <w:rPr>
          <w:rFonts w:ascii="Times New Roman" w:hAnsi="Times New Roman" w:cs="Times New Roman"/>
          <w:sz w:val="28"/>
          <w:szCs w:val="28"/>
        </w:rPr>
        <w:t>3. Контроль за исполнением настоящего постановления возложить на начальника Управления образования Администрации муниципального образования «Муниципальный округ Сюмсинский район Удмуртской Республики».</w:t>
      </w:r>
    </w:p>
    <w:p w:rsidR="008306EE" w:rsidRPr="008306EE" w:rsidRDefault="008306EE" w:rsidP="008306EE">
      <w:pPr>
        <w:pStyle w:val="af9"/>
        <w:ind w:left="0" w:firstLine="709"/>
        <w:jc w:val="both"/>
        <w:rPr>
          <w:rFonts w:ascii="Times New Roman" w:hAnsi="Times New Roman" w:cs="Times New Roman"/>
          <w:sz w:val="28"/>
          <w:szCs w:val="28"/>
        </w:rPr>
      </w:pPr>
      <w:r w:rsidRPr="008306EE">
        <w:rPr>
          <w:rFonts w:ascii="Times New Roman" w:hAnsi="Times New Roman" w:cs="Times New Roman"/>
          <w:sz w:val="28"/>
          <w:szCs w:val="28"/>
        </w:rPr>
        <w:t xml:space="preserve">4. Настоящее постановление вступает в силу со дня его подписания  и распространяется на правоотношения, возникшие с 1 января 2025 года. </w:t>
      </w:r>
    </w:p>
    <w:p w:rsidR="008306EE" w:rsidRPr="008306EE" w:rsidRDefault="008306EE" w:rsidP="008306EE">
      <w:pPr>
        <w:pStyle w:val="af9"/>
        <w:ind w:left="927"/>
        <w:jc w:val="both"/>
        <w:rPr>
          <w:rFonts w:ascii="Times New Roman" w:hAnsi="Times New Roman" w:cs="Times New Roman"/>
          <w:sz w:val="28"/>
          <w:szCs w:val="28"/>
        </w:rPr>
      </w:pPr>
    </w:p>
    <w:p w:rsidR="008306EE" w:rsidRPr="008306EE" w:rsidRDefault="008306EE" w:rsidP="008306EE">
      <w:pPr>
        <w:pStyle w:val="af9"/>
        <w:ind w:left="927"/>
        <w:jc w:val="both"/>
        <w:rPr>
          <w:rFonts w:ascii="Times New Roman" w:hAnsi="Times New Roman" w:cs="Times New Roman"/>
          <w:sz w:val="28"/>
          <w:szCs w:val="28"/>
        </w:rPr>
      </w:pPr>
    </w:p>
    <w:p w:rsidR="008306EE" w:rsidRPr="008306EE" w:rsidRDefault="008306EE" w:rsidP="008306EE">
      <w:pPr>
        <w:rPr>
          <w:rFonts w:ascii="Times New Roman" w:hAnsi="Times New Roman" w:cs="Times New Roman"/>
          <w:sz w:val="28"/>
          <w:szCs w:val="28"/>
        </w:rPr>
      </w:pPr>
      <w:r w:rsidRPr="008306EE">
        <w:rPr>
          <w:rFonts w:ascii="Times New Roman" w:hAnsi="Times New Roman" w:cs="Times New Roman"/>
          <w:sz w:val="28"/>
          <w:szCs w:val="28"/>
        </w:rPr>
        <w:t>Первый заместитель главы</w:t>
      </w:r>
    </w:p>
    <w:p w:rsidR="008306EE" w:rsidRPr="008306EE" w:rsidRDefault="008306EE" w:rsidP="008306EE">
      <w:pPr>
        <w:rPr>
          <w:rFonts w:ascii="Times New Roman" w:hAnsi="Times New Roman" w:cs="Times New Roman"/>
          <w:sz w:val="28"/>
          <w:szCs w:val="28"/>
        </w:rPr>
      </w:pPr>
      <w:r w:rsidRPr="008306EE">
        <w:rPr>
          <w:rFonts w:ascii="Times New Roman" w:hAnsi="Times New Roman" w:cs="Times New Roman"/>
          <w:sz w:val="28"/>
          <w:szCs w:val="28"/>
        </w:rPr>
        <w:t>Администрации района                                                                    Э.А. Овечкина</w:t>
      </w:r>
    </w:p>
    <w:p w:rsidR="008306EE" w:rsidRPr="007A4477" w:rsidRDefault="008306EE" w:rsidP="008306EE">
      <w:pPr>
        <w:pStyle w:val="af8"/>
        <w:jc w:val="right"/>
        <w:rPr>
          <w:rFonts w:ascii="Times New Roman" w:hAnsi="Times New Roman" w:cs="Times New Roman"/>
          <w:sz w:val="28"/>
          <w:szCs w:val="28"/>
          <w:lang w:bidi="he-IL"/>
        </w:rPr>
      </w:pPr>
    </w:p>
    <w:p w:rsidR="008306EE" w:rsidRPr="007A4477" w:rsidRDefault="008306EE" w:rsidP="008306EE">
      <w:pPr>
        <w:pStyle w:val="af8"/>
        <w:jc w:val="right"/>
        <w:rPr>
          <w:rFonts w:ascii="Times New Roman" w:hAnsi="Times New Roman" w:cs="Times New Roman"/>
          <w:sz w:val="28"/>
          <w:szCs w:val="28"/>
          <w:lang w:bidi="he-IL"/>
        </w:rPr>
      </w:pPr>
    </w:p>
    <w:p w:rsidR="00780ECA" w:rsidRDefault="00780ECA"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525E36" w:rsidRPr="00E47E89" w:rsidRDefault="008306EE" w:rsidP="00525E36">
      <w:pPr>
        <w:contextualSpacing/>
        <w:jc w:val="both"/>
        <w:rPr>
          <w:rFonts w:ascii="Times New Roman" w:hAnsi="Times New Roman" w:cs="Times New Roman"/>
          <w:sz w:val="18"/>
          <w:szCs w:val="18"/>
        </w:rPr>
      </w:pPr>
      <w:r>
        <w:rPr>
          <w:rFonts w:ascii="Times New Roman" w:hAnsi="Times New Roman" w:cs="Times New Roman"/>
          <w:sz w:val="18"/>
          <w:szCs w:val="18"/>
        </w:rPr>
        <w:t>У</w:t>
      </w:r>
      <w:r w:rsidR="00525E36" w:rsidRPr="00E47E89">
        <w:rPr>
          <w:rFonts w:ascii="Times New Roman" w:hAnsi="Times New Roman" w:cs="Times New Roman"/>
          <w:sz w:val="18"/>
          <w:szCs w:val="18"/>
        </w:rPr>
        <w:t>чредитель: Совет депутатов муниципального образования «Муниципальный округ Сюмсинский район Удмуртской Республики»</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Адрес редакции: 427370, Удмуртская Республика, Сюмсинский район, с.Сюмси, ул.Советская, д.45</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Подписано в печать: </w:t>
      </w:r>
      <w:r w:rsidR="008306EE">
        <w:rPr>
          <w:rFonts w:ascii="Times New Roman" w:hAnsi="Times New Roman" w:cs="Times New Roman"/>
          <w:sz w:val="18"/>
          <w:szCs w:val="18"/>
        </w:rPr>
        <w:t>3 февраля</w:t>
      </w:r>
      <w:r w:rsidRPr="00E47E89">
        <w:rPr>
          <w:rFonts w:ascii="Times New Roman" w:hAnsi="Times New Roman" w:cs="Times New Roman"/>
          <w:sz w:val="18"/>
          <w:szCs w:val="18"/>
        </w:rPr>
        <w:t xml:space="preserve"> 202</w:t>
      </w:r>
      <w:r w:rsidR="0033519A">
        <w:rPr>
          <w:rFonts w:ascii="Times New Roman" w:hAnsi="Times New Roman" w:cs="Times New Roman"/>
          <w:sz w:val="18"/>
          <w:szCs w:val="18"/>
        </w:rPr>
        <w:t>5</w:t>
      </w:r>
      <w:r w:rsidRPr="00E47E89">
        <w:rPr>
          <w:rFonts w:ascii="Times New Roman" w:hAnsi="Times New Roman" w:cs="Times New Roman"/>
          <w:sz w:val="18"/>
          <w:szCs w:val="18"/>
        </w:rPr>
        <w:t xml:space="preserve"> года</w:t>
      </w:r>
    </w:p>
    <w:p w:rsidR="00A77E5B" w:rsidRPr="00E47E89" w:rsidRDefault="00525E36" w:rsidP="00DB6241">
      <w:pPr>
        <w:contextualSpacing/>
        <w:jc w:val="both"/>
        <w:rPr>
          <w:rFonts w:ascii="Times New Roman" w:hAnsi="Times New Roman" w:cs="Times New Roman"/>
        </w:rPr>
      </w:pPr>
      <w:r w:rsidRPr="00E47E89">
        <w:rPr>
          <w:rFonts w:ascii="Times New Roman" w:hAnsi="Times New Roman" w:cs="Times New Roman"/>
          <w:sz w:val="18"/>
          <w:szCs w:val="18"/>
        </w:rPr>
        <w:t>Тираж: 30 экземпляров</w:t>
      </w:r>
    </w:p>
    <w:sectPr w:rsidR="00A77E5B" w:rsidRPr="00E47E89" w:rsidSect="001B5DB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D5B" w:rsidRDefault="00F03D5B" w:rsidP="00E161CD">
      <w:r>
        <w:separator/>
      </w:r>
    </w:p>
  </w:endnote>
  <w:endnote w:type="continuationSeparator" w:id="1">
    <w:p w:rsidR="00F03D5B" w:rsidRDefault="00F03D5B" w:rsidP="00E16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Baltica">
    <w:charset w:val="CC"/>
    <w:family w:val="roman"/>
    <w:pitch w:val="variable"/>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inheri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pPr>
      <w:pStyle w:val="afe"/>
      <w:jc w:val="center"/>
    </w:pPr>
  </w:p>
  <w:p w:rsidR="008306EE" w:rsidRDefault="008306EE">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rsidP="001B5DB5">
    <w:pPr>
      <w:pStyle w:val="afe"/>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8306EE" w:rsidRDefault="008306EE" w:rsidP="001B5DB5">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pPr>
      <w:pStyle w:val="afe"/>
      <w:jc w:val="center"/>
    </w:pPr>
  </w:p>
  <w:p w:rsidR="008306EE" w:rsidRDefault="008306EE" w:rsidP="001B5DB5">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D5B" w:rsidRDefault="00F03D5B" w:rsidP="00E161CD">
      <w:r>
        <w:separator/>
      </w:r>
    </w:p>
  </w:footnote>
  <w:footnote w:type="continuationSeparator" w:id="1">
    <w:p w:rsidR="00F03D5B" w:rsidRDefault="00F03D5B" w:rsidP="00E16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pPr>
      <w:pStyle w:val="a8"/>
      <w:jc w:val="center"/>
    </w:pPr>
    <w:r>
      <w:rPr>
        <w:noProof/>
      </w:rPr>
      <w:fldChar w:fldCharType="begin"/>
    </w:r>
    <w:r>
      <w:rPr>
        <w:noProof/>
      </w:rPr>
      <w:instrText>PAGE   \* MERGEFORMAT</w:instrText>
    </w:r>
    <w:r>
      <w:rPr>
        <w:noProof/>
      </w:rPr>
      <w:fldChar w:fldCharType="separate"/>
    </w:r>
    <w:r w:rsidR="00E610F4">
      <w:rPr>
        <w:noProof/>
      </w:rPr>
      <w:t>24</w:t>
    </w:r>
    <w:r>
      <w:rPr>
        <w:noProof/>
      </w:rPr>
      <w:fldChar w:fldCharType="end"/>
    </w:r>
  </w:p>
  <w:p w:rsidR="008306EE" w:rsidRDefault="008306EE">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pPr>
      <w:pStyle w:val="a8"/>
      <w:jc w:val="center"/>
    </w:pPr>
  </w:p>
  <w:p w:rsidR="008306EE" w:rsidRDefault="008306EE">
    <w:pPr>
      <w:pStyle w:val="a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pPr>
      <w:pStyle w:val="a8"/>
      <w:jc w:val="center"/>
    </w:pPr>
    <w:fldSimple w:instr="PAGE   \* MERGEFORMAT">
      <w:r w:rsidR="00E610F4">
        <w:rPr>
          <w:noProof/>
        </w:rPr>
        <w:t>8</w:t>
      </w:r>
    </w:fldSimple>
  </w:p>
  <w:p w:rsidR="008306EE" w:rsidRDefault="008306EE">
    <w:pPr>
      <w:pStyle w:val="a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pPr>
      <w:pStyle w:val="a8"/>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pPr>
      <w:pStyle w:val="a8"/>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pPr>
      <w:pStyle w:val="a8"/>
      <w:jc w:val="center"/>
    </w:pPr>
    <w:fldSimple w:instr="PAGE   \* MERGEFORMAT">
      <w:r w:rsidR="00E610F4">
        <w:rPr>
          <w:noProof/>
        </w:rPr>
        <w:t>23</w:t>
      </w:r>
    </w:fldSimple>
  </w:p>
  <w:p w:rsidR="008306EE" w:rsidRDefault="008306EE">
    <w:pPr>
      <w:pStyle w:val="a8"/>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Pr="00365C43" w:rsidRDefault="008306EE" w:rsidP="001B5DB5">
    <w:pPr>
      <w:pStyle w:val="a8"/>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2576"/>
      <w:docPartObj>
        <w:docPartGallery w:val="Page Numbers (Top of Page)"/>
        <w:docPartUnique/>
      </w:docPartObj>
    </w:sdtPr>
    <w:sdtContent>
      <w:p w:rsidR="008306EE" w:rsidRDefault="008306EE">
        <w:pPr>
          <w:pStyle w:val="a8"/>
          <w:jc w:val="center"/>
        </w:pPr>
        <w:r>
          <w:rPr>
            <w:noProof/>
          </w:rPr>
          <w:fldChar w:fldCharType="begin"/>
        </w:r>
        <w:r>
          <w:rPr>
            <w:noProof/>
          </w:rPr>
          <w:instrText>PAGE   \* MERGEFORMAT</w:instrText>
        </w:r>
        <w:r>
          <w:rPr>
            <w:noProof/>
          </w:rPr>
          <w:fldChar w:fldCharType="separate"/>
        </w:r>
        <w:r w:rsidR="00E610F4">
          <w:rPr>
            <w:noProof/>
          </w:rPr>
          <w:t>5</w:t>
        </w:r>
        <w:r>
          <w:rPr>
            <w:noProof/>
          </w:rPr>
          <w:fldChar w:fldCharType="end"/>
        </w:r>
      </w:p>
    </w:sdtContent>
  </w:sdt>
  <w:p w:rsidR="008306EE" w:rsidRDefault="008306E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74907"/>
      <w:docPartObj>
        <w:docPartGallery w:val="Page Numbers (Top of Page)"/>
        <w:docPartUnique/>
      </w:docPartObj>
    </w:sdtPr>
    <w:sdtContent>
      <w:p w:rsidR="008306EE" w:rsidRDefault="008306EE">
        <w:pPr>
          <w:pStyle w:val="a8"/>
          <w:jc w:val="center"/>
        </w:pPr>
        <w:fldSimple w:instr=" PAGE   \* MERGEFORMAT ">
          <w:r w:rsidR="00E610F4">
            <w:rPr>
              <w:noProof/>
            </w:rPr>
            <w:t>28</w:t>
          </w:r>
        </w:fldSimple>
      </w:p>
    </w:sdtContent>
  </w:sdt>
  <w:p w:rsidR="008306EE" w:rsidRDefault="008306E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071661"/>
      <w:docPartObj>
        <w:docPartGallery w:val="Page Numbers (Top of Page)"/>
        <w:docPartUnique/>
      </w:docPartObj>
    </w:sdtPr>
    <w:sdtContent>
      <w:p w:rsidR="008306EE" w:rsidRDefault="008306EE">
        <w:pPr>
          <w:pStyle w:val="a8"/>
          <w:jc w:val="center"/>
        </w:pPr>
        <w:fldSimple w:instr=" PAGE   \* MERGEFORMAT ">
          <w:r w:rsidR="00E610F4">
            <w:rPr>
              <w:noProof/>
            </w:rPr>
            <w:t>46</w:t>
          </w:r>
        </w:fldSimple>
      </w:p>
    </w:sdtContent>
  </w:sdt>
  <w:p w:rsidR="008306EE" w:rsidRDefault="008306EE">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rsidP="00D22EA1">
    <w:pPr>
      <w:pStyle w:val="a8"/>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pPr>
      <w:pStyle w:val="a8"/>
      <w:jc w:val="center"/>
    </w:pPr>
    <w:fldSimple w:instr=" PAGE ">
      <w:r w:rsidR="00E610F4">
        <w:rPr>
          <w:noProof/>
        </w:rPr>
        <w:t>50</w:t>
      </w:r>
    </w:fldSimple>
  </w:p>
  <w:p w:rsidR="008306EE" w:rsidRDefault="008306EE">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766470"/>
      <w:docPartObj>
        <w:docPartGallery w:val="Page Numbers (Top of Page)"/>
        <w:docPartUnique/>
      </w:docPartObj>
    </w:sdtPr>
    <w:sdtContent>
      <w:p w:rsidR="008306EE" w:rsidRDefault="008306EE">
        <w:pPr>
          <w:pStyle w:val="a8"/>
          <w:jc w:val="center"/>
        </w:pPr>
        <w:fldSimple w:instr="PAGE   \* MERGEFORMAT">
          <w:r w:rsidR="00E610F4">
            <w:rPr>
              <w:noProof/>
            </w:rPr>
            <w:t>2</w:t>
          </w:r>
        </w:fldSimple>
      </w:p>
    </w:sdtContent>
  </w:sdt>
  <w:p w:rsidR="008306EE" w:rsidRDefault="008306EE" w:rsidP="008A3205">
    <w:pPr>
      <w:pStyle w:val="a8"/>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848295"/>
      <w:docPartObj>
        <w:docPartGallery w:val="Page Numbers (Top of Page)"/>
        <w:docPartUnique/>
      </w:docPartObj>
    </w:sdtPr>
    <w:sdtContent>
      <w:p w:rsidR="008306EE" w:rsidRDefault="008306EE">
        <w:pPr>
          <w:pStyle w:val="a8"/>
          <w:jc w:val="center"/>
        </w:pPr>
      </w:p>
    </w:sdtContent>
  </w:sdt>
  <w:p w:rsidR="008306EE" w:rsidRDefault="008306EE">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Default="008306EE">
    <w:pPr>
      <w:pStyle w:val="a8"/>
      <w:jc w:val="center"/>
    </w:pPr>
    <w:r>
      <w:rPr>
        <w:noProof/>
      </w:rPr>
      <w:fldChar w:fldCharType="begin"/>
    </w:r>
    <w:r>
      <w:rPr>
        <w:noProof/>
      </w:rPr>
      <w:instrText>PAGE   \* MERGEFORMAT</w:instrText>
    </w:r>
    <w:r>
      <w:rPr>
        <w:noProof/>
      </w:rPr>
      <w:fldChar w:fldCharType="separate"/>
    </w:r>
    <w:r w:rsidR="00E610F4">
      <w:rPr>
        <w:noProof/>
      </w:rPr>
      <w:t>48</w:t>
    </w:r>
    <w:r>
      <w:rPr>
        <w:noProof/>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EE" w:rsidRPr="00216F28" w:rsidRDefault="008306EE" w:rsidP="001B5DB5">
    <w:pPr>
      <w:pStyle w:val="a8"/>
      <w:jc w:val="center"/>
      <w:rPr>
        <w:rFonts w:ascii="Times New Roman" w:hAnsi="Times New Roman" w:cs="Times New Roman"/>
      </w:rPr>
    </w:pPr>
    <w:r w:rsidRPr="00216F28">
      <w:rPr>
        <w:rFonts w:ascii="Times New Roman" w:hAnsi="Times New Roman" w:cs="Times New Roma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14B36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3"/>
    <w:lvl w:ilvl="0">
      <w:start w:val="5"/>
      <w:numFmt w:val="decimal"/>
      <w:lvlText w:val="%1."/>
      <w:lvlJc w:val="left"/>
      <w:pPr>
        <w:tabs>
          <w:tab w:val="num" w:pos="0"/>
        </w:tabs>
        <w:ind w:left="720" w:hanging="360"/>
      </w:pPr>
      <w:rPr>
        <w:rFonts w:hint="default"/>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699"/>
        </w:tabs>
        <w:ind w:left="699" w:hanging="360"/>
      </w:pPr>
    </w:lvl>
    <w:lvl w:ilvl="2">
      <w:start w:val="1"/>
      <w:numFmt w:val="decimal"/>
      <w:lvlText w:val="%3."/>
      <w:lvlJc w:val="left"/>
      <w:pPr>
        <w:tabs>
          <w:tab w:val="num" w:pos="1419"/>
        </w:tabs>
        <w:ind w:left="141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859"/>
        </w:tabs>
        <w:ind w:left="2859" w:hanging="360"/>
      </w:pPr>
    </w:lvl>
    <w:lvl w:ilvl="5">
      <w:start w:val="1"/>
      <w:numFmt w:val="decimal"/>
      <w:lvlText w:val="%6."/>
      <w:lvlJc w:val="left"/>
      <w:pPr>
        <w:tabs>
          <w:tab w:val="num" w:pos="3579"/>
        </w:tabs>
        <w:ind w:left="357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5019"/>
        </w:tabs>
        <w:ind w:left="5019" w:hanging="360"/>
      </w:pPr>
    </w:lvl>
    <w:lvl w:ilvl="8">
      <w:start w:val="1"/>
      <w:numFmt w:val="decimal"/>
      <w:lvlText w:val="%9."/>
      <w:lvlJc w:val="left"/>
      <w:pPr>
        <w:tabs>
          <w:tab w:val="num" w:pos="5739"/>
        </w:tabs>
        <w:ind w:left="5739" w:hanging="360"/>
      </w:pPr>
    </w:lvl>
  </w:abstractNum>
  <w:abstractNum w:abstractNumId="4">
    <w:nsid w:val="00000006"/>
    <w:multiLevelType w:val="multilevel"/>
    <w:tmpl w:val="00000006"/>
    <w:name w:val="WW8Num6"/>
    <w:lvl w:ilvl="0">
      <w:start w:val="1"/>
      <w:numFmt w:val="none"/>
      <w:suff w:val="nothing"/>
      <w:lvlText w:val="1."/>
      <w:lvlJc w:val="left"/>
      <w:pPr>
        <w:tabs>
          <w:tab w:val="num" w:pos="0"/>
        </w:tabs>
        <w:ind w:left="720" w:hanging="360"/>
      </w:pPr>
    </w:lvl>
    <w:lvl w:ilvl="1">
      <w:start w:val="1"/>
      <w:numFmt w:val="decimal"/>
      <w:suff w:val="nothing"/>
      <w:lvlText w:val="1..%2"/>
      <w:lvlJc w:val="left"/>
      <w:pPr>
        <w:tabs>
          <w:tab w:val="num" w:pos="0"/>
        </w:tabs>
        <w:ind w:left="360" w:firstLine="0"/>
      </w:pPr>
      <w:rPr>
        <w:rFonts w:ascii="Times New Roman" w:hAnsi="Times New Roman" w:cs="Times New Roman"/>
        <w:sz w:val="24"/>
        <w:szCs w:val="22"/>
      </w:rPr>
    </w:lvl>
    <w:lvl w:ilvl="2">
      <w:start w:val="1"/>
      <w:numFmt w:val="decimal"/>
      <w:lvlText w:val="..............................."/>
      <w:lvlJc w:val="left"/>
      <w:pPr>
        <w:tabs>
          <w:tab w:val="num" w:pos="1800"/>
        </w:tabs>
        <w:ind w:left="1584" w:hanging="504"/>
      </w:pPr>
    </w:lvl>
    <w:lvl w:ilvl="3">
      <w:start w:val="1"/>
      <w:numFmt w:val="decimal"/>
      <w:lvlText w:val="..............................."/>
      <w:lvlJc w:val="left"/>
      <w:pPr>
        <w:tabs>
          <w:tab w:val="num" w:pos="2520"/>
        </w:tabs>
        <w:ind w:left="2088" w:hanging="648"/>
      </w:pPr>
    </w:lvl>
    <w:lvl w:ilvl="4">
      <w:start w:val="1"/>
      <w:numFmt w:val="decimal"/>
      <w:lvlText w:val="..............................."/>
      <w:lvlJc w:val="left"/>
      <w:pPr>
        <w:tabs>
          <w:tab w:val="num" w:pos="2880"/>
        </w:tabs>
        <w:ind w:left="2592" w:hanging="792"/>
      </w:pPr>
    </w:lvl>
    <w:lvl w:ilvl="5">
      <w:start w:val="1"/>
      <w:numFmt w:val="decimal"/>
      <w:lvlText w:val="..............................."/>
      <w:lvlJc w:val="left"/>
      <w:pPr>
        <w:tabs>
          <w:tab w:val="num" w:pos="3600"/>
        </w:tabs>
        <w:ind w:left="3096" w:hanging="936"/>
      </w:pPr>
    </w:lvl>
    <w:lvl w:ilvl="6">
      <w:start w:val="1"/>
      <w:numFmt w:val="decimal"/>
      <w:lvlText w:val="..............................."/>
      <w:lvlJc w:val="left"/>
      <w:pPr>
        <w:tabs>
          <w:tab w:val="num" w:pos="4320"/>
        </w:tabs>
        <w:ind w:left="3600" w:hanging="1080"/>
      </w:pPr>
    </w:lvl>
    <w:lvl w:ilvl="7">
      <w:start w:val="1"/>
      <w:numFmt w:val="decimal"/>
      <w:lvlText w:val="..............................."/>
      <w:lvlJc w:val="left"/>
      <w:pPr>
        <w:tabs>
          <w:tab w:val="num" w:pos="4680"/>
        </w:tabs>
        <w:ind w:left="4104" w:hanging="1224"/>
      </w:pPr>
    </w:lvl>
    <w:lvl w:ilvl="8">
      <w:start w:val="1"/>
      <w:numFmt w:val="decimal"/>
      <w:lvlText w:val="..............................."/>
      <w:lvlJc w:val="left"/>
      <w:pPr>
        <w:tabs>
          <w:tab w:val="num" w:pos="5400"/>
        </w:tabs>
        <w:ind w:left="4680" w:hanging="1440"/>
      </w:pPr>
    </w:lvl>
  </w:abstractNum>
  <w:abstractNum w:abstractNumId="5">
    <w:nsid w:val="00000007"/>
    <w:multiLevelType w:val="multilevel"/>
    <w:tmpl w:val="00000007"/>
    <w:name w:val="WW8Num7"/>
    <w:lvl w:ilvl="0">
      <w:start w:val="1"/>
      <w:numFmt w:val="decimal"/>
      <w:lvlText w:val="%1."/>
      <w:lvlJc w:val="left"/>
      <w:pPr>
        <w:tabs>
          <w:tab w:val="num" w:pos="420"/>
        </w:tabs>
        <w:ind w:left="420" w:hanging="420"/>
      </w:pPr>
    </w:lvl>
    <w:lvl w:ilvl="1">
      <w:start w:val="2"/>
      <w:numFmt w:val="decimal"/>
      <w:lvlText w:val="%1.%2."/>
      <w:lvlJc w:val="left"/>
      <w:pPr>
        <w:tabs>
          <w:tab w:val="num" w:pos="1430"/>
        </w:tabs>
        <w:ind w:left="1430" w:hanging="720"/>
      </w:pPr>
      <w:rPr>
        <w:rFonts w:ascii="Times New Roman" w:hAnsi="Times New Roman" w:cs="Times New Roman"/>
        <w:b w:val="0"/>
        <w:sz w:val="24"/>
        <w:szCs w:val="22"/>
        <w:lang w:val="ru-RU" w:eastAsia="ru-RU"/>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D"/>
    <w:multiLevelType w:val="singleLevel"/>
    <w:tmpl w:val="0000000D"/>
    <w:name w:val="WW8Num5"/>
    <w:lvl w:ilvl="0">
      <w:start w:val="1"/>
      <w:numFmt w:val="decimal"/>
      <w:suff w:val="space"/>
      <w:lvlText w:val="%1."/>
      <w:lvlJc w:val="left"/>
      <w:pPr>
        <w:tabs>
          <w:tab w:val="num" w:pos="0"/>
        </w:tabs>
        <w:ind w:left="8157" w:hanging="360"/>
      </w:pPr>
      <w:rPr>
        <w:color w:val="auto"/>
      </w:rPr>
    </w:lvl>
  </w:abstractNum>
  <w:abstractNum w:abstractNumId="7">
    <w:nsid w:val="0000000F"/>
    <w:multiLevelType w:val="singleLevel"/>
    <w:tmpl w:val="0000000F"/>
    <w:name w:val="WW8Num30"/>
    <w:lvl w:ilvl="0">
      <w:start w:val="1"/>
      <w:numFmt w:val="decimal"/>
      <w:suff w:val="space"/>
      <w:lvlText w:val="%1)"/>
      <w:lvlJc w:val="left"/>
      <w:pPr>
        <w:tabs>
          <w:tab w:val="num" w:pos="0"/>
        </w:tabs>
        <w:ind w:left="1069" w:hanging="360"/>
      </w:pPr>
      <w:rPr>
        <w:rFonts w:ascii="Times New Roman" w:hAnsi="Times New Roman" w:cs="Times New Roman"/>
      </w:rPr>
    </w:lvl>
  </w:abstractNum>
  <w:abstractNum w:abstractNumId="8">
    <w:nsid w:val="01804415"/>
    <w:multiLevelType w:val="hybridMultilevel"/>
    <w:tmpl w:val="500064D8"/>
    <w:name w:val="WW8Num32"/>
    <w:lvl w:ilvl="0" w:tplc="BAAE2DC4">
      <w:start w:val="1"/>
      <w:numFmt w:val="decimal"/>
      <w:lvlText w:val="%1)"/>
      <w:lvlJc w:val="left"/>
      <w:pPr>
        <w:tabs>
          <w:tab w:val="num" w:pos="720"/>
        </w:tabs>
        <w:ind w:left="720" w:hanging="360"/>
      </w:pPr>
      <w:rPr>
        <w:rFonts w:cs="Times New Roman"/>
      </w:rPr>
    </w:lvl>
    <w:lvl w:ilvl="1" w:tplc="15583392" w:tentative="1">
      <w:start w:val="1"/>
      <w:numFmt w:val="lowerLetter"/>
      <w:lvlText w:val="%2."/>
      <w:lvlJc w:val="left"/>
      <w:pPr>
        <w:tabs>
          <w:tab w:val="num" w:pos="1440"/>
        </w:tabs>
        <w:ind w:left="1440" w:hanging="360"/>
      </w:pPr>
      <w:rPr>
        <w:rFonts w:cs="Times New Roman"/>
      </w:rPr>
    </w:lvl>
    <w:lvl w:ilvl="2" w:tplc="BFC0C572" w:tentative="1">
      <w:start w:val="1"/>
      <w:numFmt w:val="lowerRoman"/>
      <w:lvlText w:val="%3."/>
      <w:lvlJc w:val="right"/>
      <w:pPr>
        <w:tabs>
          <w:tab w:val="num" w:pos="2160"/>
        </w:tabs>
        <w:ind w:left="2160" w:hanging="180"/>
      </w:pPr>
      <w:rPr>
        <w:rFonts w:cs="Times New Roman"/>
      </w:rPr>
    </w:lvl>
    <w:lvl w:ilvl="3" w:tplc="4B9AC9BE" w:tentative="1">
      <w:start w:val="1"/>
      <w:numFmt w:val="decimal"/>
      <w:lvlText w:val="%4."/>
      <w:lvlJc w:val="left"/>
      <w:pPr>
        <w:tabs>
          <w:tab w:val="num" w:pos="2880"/>
        </w:tabs>
        <w:ind w:left="2880" w:hanging="360"/>
      </w:pPr>
      <w:rPr>
        <w:rFonts w:cs="Times New Roman"/>
      </w:rPr>
    </w:lvl>
    <w:lvl w:ilvl="4" w:tplc="1C148C1A" w:tentative="1">
      <w:start w:val="1"/>
      <w:numFmt w:val="lowerLetter"/>
      <w:lvlText w:val="%5."/>
      <w:lvlJc w:val="left"/>
      <w:pPr>
        <w:tabs>
          <w:tab w:val="num" w:pos="3600"/>
        </w:tabs>
        <w:ind w:left="3600" w:hanging="360"/>
      </w:pPr>
      <w:rPr>
        <w:rFonts w:cs="Times New Roman"/>
      </w:rPr>
    </w:lvl>
    <w:lvl w:ilvl="5" w:tplc="6576DE86" w:tentative="1">
      <w:start w:val="1"/>
      <w:numFmt w:val="lowerRoman"/>
      <w:lvlText w:val="%6."/>
      <w:lvlJc w:val="right"/>
      <w:pPr>
        <w:tabs>
          <w:tab w:val="num" w:pos="4320"/>
        </w:tabs>
        <w:ind w:left="4320" w:hanging="180"/>
      </w:pPr>
      <w:rPr>
        <w:rFonts w:cs="Times New Roman"/>
      </w:rPr>
    </w:lvl>
    <w:lvl w:ilvl="6" w:tplc="69CC52A0" w:tentative="1">
      <w:start w:val="1"/>
      <w:numFmt w:val="decimal"/>
      <w:lvlText w:val="%7."/>
      <w:lvlJc w:val="left"/>
      <w:pPr>
        <w:tabs>
          <w:tab w:val="num" w:pos="5040"/>
        </w:tabs>
        <w:ind w:left="5040" w:hanging="360"/>
      </w:pPr>
      <w:rPr>
        <w:rFonts w:cs="Times New Roman"/>
      </w:rPr>
    </w:lvl>
    <w:lvl w:ilvl="7" w:tplc="49EEBFAC" w:tentative="1">
      <w:start w:val="1"/>
      <w:numFmt w:val="lowerLetter"/>
      <w:lvlText w:val="%8."/>
      <w:lvlJc w:val="left"/>
      <w:pPr>
        <w:tabs>
          <w:tab w:val="num" w:pos="5760"/>
        </w:tabs>
        <w:ind w:left="5760" w:hanging="360"/>
      </w:pPr>
      <w:rPr>
        <w:rFonts w:cs="Times New Roman"/>
      </w:rPr>
    </w:lvl>
    <w:lvl w:ilvl="8" w:tplc="B478FB36" w:tentative="1">
      <w:start w:val="1"/>
      <w:numFmt w:val="lowerRoman"/>
      <w:lvlText w:val="%9."/>
      <w:lvlJc w:val="right"/>
      <w:pPr>
        <w:tabs>
          <w:tab w:val="num" w:pos="6480"/>
        </w:tabs>
        <w:ind w:left="6480" w:hanging="180"/>
      </w:pPr>
      <w:rPr>
        <w:rFonts w:cs="Times New Roman"/>
      </w:rPr>
    </w:lvl>
  </w:abstractNum>
  <w:abstractNum w:abstractNumId="9">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0">
    <w:nsid w:val="12DF27F4"/>
    <w:multiLevelType w:val="singleLevel"/>
    <w:tmpl w:val="9DDCAACE"/>
    <w:lvl w:ilvl="0">
      <w:start w:val="1"/>
      <w:numFmt w:val="upperRoman"/>
      <w:pStyle w:val="80"/>
      <w:lvlText w:val="%1."/>
      <w:lvlJc w:val="left"/>
      <w:pPr>
        <w:tabs>
          <w:tab w:val="num" w:pos="720"/>
        </w:tabs>
        <w:ind w:left="720" w:hanging="720"/>
      </w:pPr>
      <w:rPr>
        <w:rFonts w:hint="default"/>
      </w:rPr>
    </w:lvl>
  </w:abstractNum>
  <w:abstractNum w:abstractNumId="11">
    <w:nsid w:val="16BD048E"/>
    <w:multiLevelType w:val="multilevel"/>
    <w:tmpl w:val="16BD048E"/>
    <w:lvl w:ilvl="0">
      <w:start w:val="1"/>
      <w:numFmt w:val="decimal"/>
      <w:lvlText w:val="%1."/>
      <w:lvlJc w:val="left"/>
      <w:pPr>
        <w:ind w:left="720" w:hanging="360"/>
      </w:pPr>
      <w:rPr>
        <w:rFonts w:hint="default"/>
      </w:rPr>
    </w:lvl>
    <w:lvl w:ilvl="1">
      <w:start w:val="9"/>
      <w:numFmt w:val="decimal"/>
      <w:isLgl/>
      <w:lvlText w:val="%1.%2."/>
      <w:lvlJc w:val="left"/>
      <w:pPr>
        <w:ind w:left="5524"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1CD715F1"/>
    <w:multiLevelType w:val="singleLevel"/>
    <w:tmpl w:val="EBB07A40"/>
    <w:lvl w:ilvl="0">
      <w:numFmt w:val="bullet"/>
      <w:pStyle w:val="2"/>
      <w:lvlText w:val="-"/>
      <w:lvlJc w:val="left"/>
      <w:pPr>
        <w:tabs>
          <w:tab w:val="num" w:pos="360"/>
        </w:tabs>
        <w:ind w:left="360" w:hanging="360"/>
      </w:pPr>
      <w:rPr>
        <w:rFonts w:hint="default"/>
      </w:rPr>
    </w:lvl>
  </w:abstractNum>
  <w:abstractNum w:abstractNumId="13">
    <w:nsid w:val="2163047F"/>
    <w:multiLevelType w:val="multilevel"/>
    <w:tmpl w:val="8726646C"/>
    <w:lvl w:ilvl="0">
      <w:start w:val="3"/>
      <w:numFmt w:val="decimal"/>
      <w:lvlText w:val="%1."/>
      <w:lvlJc w:val="left"/>
      <w:pPr>
        <w:ind w:left="720" w:hanging="360"/>
      </w:pPr>
      <w:rPr>
        <w:rFonts w:hint="default"/>
      </w:rPr>
    </w:lvl>
    <w:lvl w:ilvl="1">
      <w:start w:val="2"/>
      <w:numFmt w:val="decimal"/>
      <w:isLgl/>
      <w:lvlText w:val="%1.%2."/>
      <w:lvlJc w:val="left"/>
      <w:pPr>
        <w:tabs>
          <w:tab w:val="num" w:pos="1140"/>
        </w:tabs>
        <w:ind w:left="1140" w:hanging="435"/>
      </w:pPr>
      <w:rPr>
        <w:rFonts w:hint="default"/>
      </w:rPr>
    </w:lvl>
    <w:lvl w:ilvl="2">
      <w:start w:val="1"/>
      <w:numFmt w:val="decimal"/>
      <w:isLgl/>
      <w:lvlText w:val="%1.%2.%3."/>
      <w:lvlJc w:val="left"/>
      <w:pPr>
        <w:tabs>
          <w:tab w:val="num" w:pos="1485"/>
        </w:tabs>
        <w:ind w:left="1485" w:hanging="435"/>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460"/>
        </w:tabs>
        <w:ind w:left="2460" w:hanging="720"/>
      </w:pPr>
      <w:rPr>
        <w:rFonts w:hint="default"/>
      </w:rPr>
    </w:lvl>
    <w:lvl w:ilvl="5">
      <w:start w:val="1"/>
      <w:numFmt w:val="decimal"/>
      <w:isLgl/>
      <w:lvlText w:val="%1.%2.%3.%4.%5.%6."/>
      <w:lvlJc w:val="left"/>
      <w:pPr>
        <w:tabs>
          <w:tab w:val="num" w:pos="2805"/>
        </w:tabs>
        <w:ind w:left="2805" w:hanging="720"/>
      </w:pPr>
      <w:rPr>
        <w:rFonts w:hint="default"/>
      </w:rPr>
    </w:lvl>
    <w:lvl w:ilvl="6">
      <w:start w:val="1"/>
      <w:numFmt w:val="decimal"/>
      <w:isLgl/>
      <w:lvlText w:val="%1.%2.%3.%4.%5.%6.%7."/>
      <w:lvlJc w:val="left"/>
      <w:pPr>
        <w:tabs>
          <w:tab w:val="num" w:pos="3510"/>
        </w:tabs>
        <w:ind w:left="3510" w:hanging="1080"/>
      </w:pPr>
      <w:rPr>
        <w:rFonts w:hint="default"/>
      </w:rPr>
    </w:lvl>
    <w:lvl w:ilvl="7">
      <w:start w:val="1"/>
      <w:numFmt w:val="decimal"/>
      <w:isLgl/>
      <w:lvlText w:val="%1.%2.%3.%4.%5.%6.%7.%8."/>
      <w:lvlJc w:val="left"/>
      <w:pPr>
        <w:tabs>
          <w:tab w:val="num" w:pos="3855"/>
        </w:tabs>
        <w:ind w:left="3855" w:hanging="1080"/>
      </w:pPr>
      <w:rPr>
        <w:rFonts w:hint="default"/>
      </w:rPr>
    </w:lvl>
    <w:lvl w:ilvl="8">
      <w:start w:val="1"/>
      <w:numFmt w:val="decimal"/>
      <w:isLgl/>
      <w:lvlText w:val="%1.%2.%3.%4.%5.%6.%7.%8.%9."/>
      <w:lvlJc w:val="left"/>
      <w:pPr>
        <w:tabs>
          <w:tab w:val="num" w:pos="4200"/>
        </w:tabs>
        <w:ind w:left="4200" w:hanging="1080"/>
      </w:pPr>
      <w:rPr>
        <w:rFonts w:hint="default"/>
      </w:rPr>
    </w:lvl>
  </w:abstractNum>
  <w:abstractNum w:abstractNumId="14">
    <w:nsid w:val="21655004"/>
    <w:multiLevelType w:val="hybridMultilevel"/>
    <w:tmpl w:val="177402A0"/>
    <w:lvl w:ilvl="0" w:tplc="A68E1D8E">
      <w:start w:val="1"/>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58514D4"/>
    <w:multiLevelType w:val="multilevel"/>
    <w:tmpl w:val="0419001D"/>
    <w:styleLink w:val="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615A54"/>
    <w:multiLevelType w:val="hybridMultilevel"/>
    <w:tmpl w:val="1ABABEE6"/>
    <w:lvl w:ilvl="0" w:tplc="83D4B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9C033A"/>
    <w:multiLevelType w:val="hybridMultilevel"/>
    <w:tmpl w:val="67D0275A"/>
    <w:lvl w:ilvl="0" w:tplc="0784A1A8">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73F7728"/>
    <w:multiLevelType w:val="hybridMultilevel"/>
    <w:tmpl w:val="35846ADE"/>
    <w:styleLink w:val="21"/>
    <w:lvl w:ilvl="0" w:tplc="FDEE49DA">
      <w:start w:val="1"/>
      <w:numFmt w:val="decimal"/>
      <w:lvlText w:val="%1)"/>
      <w:lvlJc w:val="left"/>
      <w:pPr>
        <w:ind w:left="1429" w:hanging="360"/>
      </w:pPr>
      <w:rPr>
        <w:rFonts w:ascii="Times New Roman" w:hAnsi="Times New Roman" w:cs="Times New Roman" w:hint="default"/>
        <w:b w:val="0"/>
        <w:i w:val="0"/>
        <w:sz w:val="24"/>
      </w:rPr>
    </w:lvl>
    <w:lvl w:ilvl="1" w:tplc="04190003">
      <w:start w:val="1"/>
      <w:numFmt w:val="lowerLetter"/>
      <w:lvlText w:val="%2."/>
      <w:lvlJc w:val="left"/>
      <w:pPr>
        <w:ind w:left="2149"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abstractNum w:abstractNumId="19">
    <w:nsid w:val="48984298"/>
    <w:multiLevelType w:val="hybridMultilevel"/>
    <w:tmpl w:val="299CBA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D60FEF"/>
    <w:multiLevelType w:val="hybridMultilevel"/>
    <w:tmpl w:val="7376D2C4"/>
    <w:lvl w:ilvl="0" w:tplc="F3A6E0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03A4F64"/>
    <w:multiLevelType w:val="hybridMultilevel"/>
    <w:tmpl w:val="EE60A1D0"/>
    <w:lvl w:ilvl="0" w:tplc="4B100862">
      <w:start w:val="1"/>
      <w:numFmt w:val="decimal"/>
      <w:lvlText w:val="%1."/>
      <w:lvlJc w:val="left"/>
      <w:pPr>
        <w:ind w:left="78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71120DF6"/>
    <w:multiLevelType w:val="hybridMultilevel"/>
    <w:tmpl w:val="D1DC7506"/>
    <w:lvl w:ilvl="0" w:tplc="67C8F41C">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nsid w:val="76137ACB"/>
    <w:multiLevelType w:val="multilevel"/>
    <w:tmpl w:val="396C64C2"/>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4">
    <w:nsid w:val="76630837"/>
    <w:multiLevelType w:val="multilevel"/>
    <w:tmpl w:val="DF569772"/>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nsid w:val="77E31131"/>
    <w:multiLevelType w:val="hybridMultilevel"/>
    <w:tmpl w:val="14347642"/>
    <w:lvl w:ilvl="0" w:tplc="DB54AB6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8"/>
  </w:num>
  <w:num w:numId="3">
    <w:abstractNumId w:val="12"/>
  </w:num>
  <w:num w:numId="4">
    <w:abstractNumId w:val="9"/>
  </w:num>
  <w:num w:numId="5">
    <w:abstractNumId w:val="10"/>
  </w:num>
  <w:num w:numId="6">
    <w:abstractNumId w:val="13"/>
  </w:num>
  <w:num w:numId="7">
    <w:abstractNumId w:val="0"/>
  </w:num>
  <w:num w:numId="8">
    <w:abstractNumId w:val="16"/>
  </w:num>
  <w:num w:numId="9">
    <w:abstractNumId w:val="22"/>
  </w:num>
  <w:num w:numId="10">
    <w:abstractNumId w:val="21"/>
  </w:num>
  <w:num w:numId="11">
    <w:abstractNumId w:val="25"/>
  </w:num>
  <w:num w:numId="12">
    <w:abstractNumId w:val="14"/>
  </w:num>
  <w:num w:numId="13">
    <w:abstractNumId w:val="17"/>
  </w:num>
  <w:num w:numId="14">
    <w:abstractNumId w:val="20"/>
  </w:num>
  <w:num w:numId="15">
    <w:abstractNumId w:val="24"/>
  </w:num>
  <w:num w:numId="16">
    <w:abstractNumId w:val="11"/>
  </w:num>
  <w:num w:numId="17">
    <w:abstractNumId w:val="19"/>
  </w:num>
  <w:num w:numId="18">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10"/>
  <w:displayHorizontalDrawingGridEvery w:val="2"/>
  <w:characterSpacingControl w:val="doNotCompress"/>
  <w:hdrShapeDefaults>
    <o:shapedefaults v:ext="edit" spidmax="74754"/>
  </w:hdrShapeDefaults>
  <w:footnotePr>
    <w:footnote w:id="0"/>
    <w:footnote w:id="1"/>
  </w:footnotePr>
  <w:endnotePr>
    <w:endnote w:id="0"/>
    <w:endnote w:id="1"/>
  </w:endnotePr>
  <w:compat>
    <w:useFELayout/>
  </w:compat>
  <w:rsids>
    <w:rsidRoot w:val="00747063"/>
    <w:rsid w:val="00002925"/>
    <w:rsid w:val="000049D0"/>
    <w:rsid w:val="00007B4F"/>
    <w:rsid w:val="00012119"/>
    <w:rsid w:val="00027A2D"/>
    <w:rsid w:val="0003172F"/>
    <w:rsid w:val="00033386"/>
    <w:rsid w:val="00041367"/>
    <w:rsid w:val="0005465E"/>
    <w:rsid w:val="00063063"/>
    <w:rsid w:val="00071492"/>
    <w:rsid w:val="00075D58"/>
    <w:rsid w:val="000A52D8"/>
    <w:rsid w:val="000A5F6D"/>
    <w:rsid w:val="000B53A6"/>
    <w:rsid w:val="000D7F76"/>
    <w:rsid w:val="00106BAA"/>
    <w:rsid w:val="00110E58"/>
    <w:rsid w:val="00113016"/>
    <w:rsid w:val="0012352A"/>
    <w:rsid w:val="0013431B"/>
    <w:rsid w:val="00135625"/>
    <w:rsid w:val="00146AE8"/>
    <w:rsid w:val="001744C5"/>
    <w:rsid w:val="001869AA"/>
    <w:rsid w:val="001936F8"/>
    <w:rsid w:val="00197765"/>
    <w:rsid w:val="001A14C9"/>
    <w:rsid w:val="001A5D5D"/>
    <w:rsid w:val="001A7A06"/>
    <w:rsid w:val="001B5DB5"/>
    <w:rsid w:val="001C0080"/>
    <w:rsid w:val="001C267F"/>
    <w:rsid w:val="001C394A"/>
    <w:rsid w:val="001C53EA"/>
    <w:rsid w:val="001E35BC"/>
    <w:rsid w:val="001F2792"/>
    <w:rsid w:val="001F79FB"/>
    <w:rsid w:val="00210853"/>
    <w:rsid w:val="0022331C"/>
    <w:rsid w:val="002429AE"/>
    <w:rsid w:val="0024714C"/>
    <w:rsid w:val="00263E56"/>
    <w:rsid w:val="00271318"/>
    <w:rsid w:val="00273F3C"/>
    <w:rsid w:val="002A578A"/>
    <w:rsid w:val="002B5702"/>
    <w:rsid w:val="002B66B7"/>
    <w:rsid w:val="002C146E"/>
    <w:rsid w:val="002F350B"/>
    <w:rsid w:val="003039ED"/>
    <w:rsid w:val="00326B72"/>
    <w:rsid w:val="0033519A"/>
    <w:rsid w:val="003410E4"/>
    <w:rsid w:val="00357664"/>
    <w:rsid w:val="00377C52"/>
    <w:rsid w:val="00384417"/>
    <w:rsid w:val="003A424F"/>
    <w:rsid w:val="003C4872"/>
    <w:rsid w:val="003E1613"/>
    <w:rsid w:val="00400542"/>
    <w:rsid w:val="004042C9"/>
    <w:rsid w:val="00413FAB"/>
    <w:rsid w:val="00430784"/>
    <w:rsid w:val="0043149D"/>
    <w:rsid w:val="00435C6E"/>
    <w:rsid w:val="00444118"/>
    <w:rsid w:val="00447197"/>
    <w:rsid w:val="00491B06"/>
    <w:rsid w:val="00492EB2"/>
    <w:rsid w:val="00494BA0"/>
    <w:rsid w:val="004B5B59"/>
    <w:rsid w:val="004C0ED9"/>
    <w:rsid w:val="004C5C33"/>
    <w:rsid w:val="00525E36"/>
    <w:rsid w:val="00543D11"/>
    <w:rsid w:val="005550FC"/>
    <w:rsid w:val="00563A7C"/>
    <w:rsid w:val="00582916"/>
    <w:rsid w:val="005A2F17"/>
    <w:rsid w:val="005C07E6"/>
    <w:rsid w:val="005C2A17"/>
    <w:rsid w:val="005D28BB"/>
    <w:rsid w:val="005E2B42"/>
    <w:rsid w:val="00602832"/>
    <w:rsid w:val="00603E88"/>
    <w:rsid w:val="00613A82"/>
    <w:rsid w:val="00626171"/>
    <w:rsid w:val="0064111D"/>
    <w:rsid w:val="0064652B"/>
    <w:rsid w:val="006505C7"/>
    <w:rsid w:val="00653D0D"/>
    <w:rsid w:val="00676606"/>
    <w:rsid w:val="006B0884"/>
    <w:rsid w:val="006B3443"/>
    <w:rsid w:val="006E5BF5"/>
    <w:rsid w:val="00700320"/>
    <w:rsid w:val="00707796"/>
    <w:rsid w:val="00721A8A"/>
    <w:rsid w:val="00734AC8"/>
    <w:rsid w:val="00734CED"/>
    <w:rsid w:val="00742228"/>
    <w:rsid w:val="00747063"/>
    <w:rsid w:val="00776245"/>
    <w:rsid w:val="00780ECA"/>
    <w:rsid w:val="007A19FB"/>
    <w:rsid w:val="007A49FA"/>
    <w:rsid w:val="007A4FC2"/>
    <w:rsid w:val="007A78EF"/>
    <w:rsid w:val="007D208F"/>
    <w:rsid w:val="007F250C"/>
    <w:rsid w:val="007F55C6"/>
    <w:rsid w:val="007F6397"/>
    <w:rsid w:val="00800E7E"/>
    <w:rsid w:val="008027F0"/>
    <w:rsid w:val="00806715"/>
    <w:rsid w:val="008306EE"/>
    <w:rsid w:val="0083451F"/>
    <w:rsid w:val="008357AF"/>
    <w:rsid w:val="00856812"/>
    <w:rsid w:val="0086335D"/>
    <w:rsid w:val="00871ED6"/>
    <w:rsid w:val="008A0904"/>
    <w:rsid w:val="008A1CF7"/>
    <w:rsid w:val="008A3205"/>
    <w:rsid w:val="008E01E2"/>
    <w:rsid w:val="008E728B"/>
    <w:rsid w:val="008F0BAF"/>
    <w:rsid w:val="008F2981"/>
    <w:rsid w:val="008F2C7B"/>
    <w:rsid w:val="008F599D"/>
    <w:rsid w:val="008F78A1"/>
    <w:rsid w:val="00914AA5"/>
    <w:rsid w:val="00915281"/>
    <w:rsid w:val="0093579C"/>
    <w:rsid w:val="00957B8A"/>
    <w:rsid w:val="00977078"/>
    <w:rsid w:val="009848EE"/>
    <w:rsid w:val="00984F42"/>
    <w:rsid w:val="009C5720"/>
    <w:rsid w:val="009E397B"/>
    <w:rsid w:val="009F3C58"/>
    <w:rsid w:val="00A006AA"/>
    <w:rsid w:val="00A050ED"/>
    <w:rsid w:val="00A10A3A"/>
    <w:rsid w:val="00A23890"/>
    <w:rsid w:val="00A238EE"/>
    <w:rsid w:val="00A2793A"/>
    <w:rsid w:val="00A33D5E"/>
    <w:rsid w:val="00A65C50"/>
    <w:rsid w:val="00A66C5B"/>
    <w:rsid w:val="00A77E5B"/>
    <w:rsid w:val="00A869F1"/>
    <w:rsid w:val="00A91AEC"/>
    <w:rsid w:val="00AC2634"/>
    <w:rsid w:val="00AD1729"/>
    <w:rsid w:val="00AF66AC"/>
    <w:rsid w:val="00B003E8"/>
    <w:rsid w:val="00B0340D"/>
    <w:rsid w:val="00B03C76"/>
    <w:rsid w:val="00B044D7"/>
    <w:rsid w:val="00B0500B"/>
    <w:rsid w:val="00B304E5"/>
    <w:rsid w:val="00B33A96"/>
    <w:rsid w:val="00B344D3"/>
    <w:rsid w:val="00B738DD"/>
    <w:rsid w:val="00B90903"/>
    <w:rsid w:val="00B90F1A"/>
    <w:rsid w:val="00B922A7"/>
    <w:rsid w:val="00B92E6B"/>
    <w:rsid w:val="00BA2836"/>
    <w:rsid w:val="00BA2D62"/>
    <w:rsid w:val="00BA363D"/>
    <w:rsid w:val="00BA5499"/>
    <w:rsid w:val="00BB4945"/>
    <w:rsid w:val="00BC7D33"/>
    <w:rsid w:val="00BD3DF1"/>
    <w:rsid w:val="00BE5601"/>
    <w:rsid w:val="00BE69A8"/>
    <w:rsid w:val="00BE7224"/>
    <w:rsid w:val="00BF0E48"/>
    <w:rsid w:val="00C04F1E"/>
    <w:rsid w:val="00C12BB2"/>
    <w:rsid w:val="00C15769"/>
    <w:rsid w:val="00C163E6"/>
    <w:rsid w:val="00C27631"/>
    <w:rsid w:val="00C40DBE"/>
    <w:rsid w:val="00C416E6"/>
    <w:rsid w:val="00C67E83"/>
    <w:rsid w:val="00C91FFC"/>
    <w:rsid w:val="00D05597"/>
    <w:rsid w:val="00D0695C"/>
    <w:rsid w:val="00D16929"/>
    <w:rsid w:val="00D17CF2"/>
    <w:rsid w:val="00D22EA1"/>
    <w:rsid w:val="00D30DB5"/>
    <w:rsid w:val="00D32FC9"/>
    <w:rsid w:val="00D54874"/>
    <w:rsid w:val="00D55B59"/>
    <w:rsid w:val="00D66058"/>
    <w:rsid w:val="00D71780"/>
    <w:rsid w:val="00D758F6"/>
    <w:rsid w:val="00D80CC7"/>
    <w:rsid w:val="00D911F9"/>
    <w:rsid w:val="00DA2A59"/>
    <w:rsid w:val="00DB0736"/>
    <w:rsid w:val="00DB39CC"/>
    <w:rsid w:val="00DB6241"/>
    <w:rsid w:val="00DC5522"/>
    <w:rsid w:val="00DD37AE"/>
    <w:rsid w:val="00DE14B9"/>
    <w:rsid w:val="00DE3E91"/>
    <w:rsid w:val="00DF0986"/>
    <w:rsid w:val="00DF183D"/>
    <w:rsid w:val="00E00242"/>
    <w:rsid w:val="00E02169"/>
    <w:rsid w:val="00E02D42"/>
    <w:rsid w:val="00E11847"/>
    <w:rsid w:val="00E161CD"/>
    <w:rsid w:val="00E22D39"/>
    <w:rsid w:val="00E305A1"/>
    <w:rsid w:val="00E446CB"/>
    <w:rsid w:val="00E47E89"/>
    <w:rsid w:val="00E5155D"/>
    <w:rsid w:val="00E54BDF"/>
    <w:rsid w:val="00E610F4"/>
    <w:rsid w:val="00E61219"/>
    <w:rsid w:val="00E63925"/>
    <w:rsid w:val="00E80078"/>
    <w:rsid w:val="00EA008E"/>
    <w:rsid w:val="00EC3F02"/>
    <w:rsid w:val="00EC7A6C"/>
    <w:rsid w:val="00ED1B11"/>
    <w:rsid w:val="00ED276A"/>
    <w:rsid w:val="00ED4C8B"/>
    <w:rsid w:val="00ED70E9"/>
    <w:rsid w:val="00F03D5B"/>
    <w:rsid w:val="00F07662"/>
    <w:rsid w:val="00F2585E"/>
    <w:rsid w:val="00F3347E"/>
    <w:rsid w:val="00F33C32"/>
    <w:rsid w:val="00F37DBC"/>
    <w:rsid w:val="00F4100B"/>
    <w:rsid w:val="00F42551"/>
    <w:rsid w:val="00F475BA"/>
    <w:rsid w:val="00F52B85"/>
    <w:rsid w:val="00F6104B"/>
    <w:rsid w:val="00F65CA5"/>
    <w:rsid w:val="00F7292B"/>
    <w:rsid w:val="00F97EF1"/>
    <w:rsid w:val="00FA3781"/>
    <w:rsid w:val="00FC211B"/>
    <w:rsid w:val="00FD36E9"/>
    <w:rsid w:val="00FD6049"/>
    <w:rsid w:val="00FF2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uiPriority="0" w:qFormat="1"/>
    <w:lsdException w:name="index 1"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footer" w:uiPriority="0"/>
    <w:lsdException w:name="index heading" w:uiPriority="0" w:qFormat="1"/>
    <w:lsdException w:name="caption" w:uiPriority="0" w:qFormat="1"/>
    <w:lsdException w:name="line number" w:qFormat="1"/>
    <w:lsdException w:name="page number" w:uiPriority="0" w:qFormat="1"/>
    <w:lsdException w:name="endnote reference"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qFormat="1"/>
    <w:lsdException w:name="Body Text Indent 2" w:uiPriority="0" w:qFormat="1"/>
    <w:lsdException w:name="Hyperlink" w:uiPriority="0" w:qFormat="1"/>
    <w:lsdException w:name="Strong" w:semiHidden="0" w:unhideWhenUsed="0" w:qFormat="1"/>
    <w:lsdException w:name="Emphasis" w:semiHidden="0" w:unhideWhenUsed="0" w:qFormat="1"/>
    <w:lsdException w:name="Document Map" w:uiPriority="0" w:qFormat="1"/>
    <w:lsdException w:name="Plain Text" w:uiPriority="0"/>
    <w:lsdException w:name="Normal (Web)"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9FB"/>
  </w:style>
  <w:style w:type="paragraph" w:styleId="1">
    <w:name w:val="heading 1"/>
    <w:aliases w:val="Main heading,H1,Заголов,1,ch,Глава,(раздел),Раздел Договора,&quot;Алмаз&quot;,Head 1,Заголовок главы"/>
    <w:basedOn w:val="a0"/>
    <w:next w:val="a0"/>
    <w:link w:val="10"/>
    <w:qFormat/>
    <w:rsid w:val="00747063"/>
    <w:pPr>
      <w:keepNext/>
      <w:jc w:val="center"/>
      <w:outlineLvl w:val="0"/>
    </w:pPr>
    <w:rPr>
      <w:rFonts w:ascii="Times New Roman" w:eastAsia="Times New Roman" w:hAnsi="Times New Roman" w:cs="Times New Roman"/>
      <w:b/>
      <w:bCs/>
      <w:sz w:val="26"/>
      <w:szCs w:val="26"/>
    </w:rPr>
  </w:style>
  <w:style w:type="paragraph" w:styleId="2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0"/>
    <w:next w:val="a1"/>
    <w:link w:val="210"/>
    <w:qFormat/>
    <w:rsid w:val="00E161CD"/>
    <w:pPr>
      <w:keepNext/>
      <w:spacing w:before="120" w:after="120"/>
      <w:outlineLvl w:val="1"/>
    </w:pPr>
    <w:rPr>
      <w:rFonts w:ascii="Arial" w:eastAsia="Times New Roman" w:hAnsi="Arial" w:cs="Times New Roman"/>
      <w:b/>
      <w:sz w:val="30"/>
      <w:szCs w:val="28"/>
      <w:lang w:eastAsia="en-US"/>
    </w:rPr>
  </w:style>
  <w:style w:type="paragraph" w:styleId="3">
    <w:name w:val="heading 3"/>
    <w:basedOn w:val="a0"/>
    <w:next w:val="a0"/>
    <w:link w:val="30"/>
    <w:unhideWhenUsed/>
    <w:qFormat/>
    <w:rsid w:val="00E161C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0"/>
    <w:next w:val="a0"/>
    <w:link w:val="41"/>
    <w:uiPriority w:val="99"/>
    <w:qFormat/>
    <w:rsid w:val="00ED4C8B"/>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paragraph" w:styleId="5">
    <w:name w:val="heading 5"/>
    <w:basedOn w:val="a0"/>
    <w:next w:val="a0"/>
    <w:link w:val="51"/>
    <w:uiPriority w:val="99"/>
    <w:qFormat/>
    <w:rsid w:val="00E47E89"/>
    <w:pPr>
      <w:keepNext/>
      <w:tabs>
        <w:tab w:val="num" w:pos="0"/>
      </w:tabs>
      <w:ind w:firstLine="360"/>
      <w:jc w:val="center"/>
      <w:outlineLvl w:val="4"/>
    </w:pPr>
    <w:rPr>
      <w:rFonts w:ascii="Calibri" w:eastAsia="Times New Roman" w:hAnsi="Calibri" w:cs="Times New Roman"/>
      <w:b/>
      <w:bCs/>
      <w:noProof/>
      <w:sz w:val="28"/>
      <w:szCs w:val="28"/>
    </w:rPr>
  </w:style>
  <w:style w:type="paragraph" w:styleId="6">
    <w:name w:val="heading 6"/>
    <w:basedOn w:val="a0"/>
    <w:next w:val="a0"/>
    <w:link w:val="61"/>
    <w:uiPriority w:val="99"/>
    <w:qFormat/>
    <w:rsid w:val="00E47E89"/>
    <w:pPr>
      <w:keepNext/>
      <w:jc w:val="center"/>
      <w:outlineLvl w:val="5"/>
    </w:pPr>
    <w:rPr>
      <w:rFonts w:ascii="Calibri" w:eastAsia="Times New Roman" w:hAnsi="Calibri" w:cs="Times New Roman"/>
      <w:b/>
      <w:bCs/>
      <w:sz w:val="20"/>
      <w:szCs w:val="20"/>
    </w:rPr>
  </w:style>
  <w:style w:type="paragraph" w:styleId="7">
    <w:name w:val="heading 7"/>
    <w:basedOn w:val="a0"/>
    <w:next w:val="a0"/>
    <w:link w:val="70"/>
    <w:uiPriority w:val="99"/>
    <w:qFormat/>
    <w:rsid w:val="00E47E89"/>
    <w:pPr>
      <w:keepNext/>
      <w:jc w:val="both"/>
      <w:outlineLvl w:val="6"/>
    </w:pPr>
    <w:rPr>
      <w:rFonts w:ascii="Calibri" w:eastAsia="Times New Roman" w:hAnsi="Calibri" w:cs="Times New Roman"/>
      <w:b/>
      <w:bCs/>
      <w:sz w:val="24"/>
      <w:szCs w:val="24"/>
    </w:rPr>
  </w:style>
  <w:style w:type="paragraph" w:styleId="8">
    <w:name w:val="heading 8"/>
    <w:basedOn w:val="a0"/>
    <w:next w:val="a0"/>
    <w:link w:val="81"/>
    <w:uiPriority w:val="99"/>
    <w:qFormat/>
    <w:rsid w:val="00E47E89"/>
    <w:pPr>
      <w:keepNext/>
      <w:numPr>
        <w:numId w:val="4"/>
      </w:numPr>
      <w:jc w:val="center"/>
      <w:outlineLvl w:val="7"/>
    </w:pPr>
    <w:rPr>
      <w:rFonts w:ascii="Calibri" w:eastAsia="Times New Roman" w:hAnsi="Calibri" w:cs="Times New Roman"/>
      <w:b/>
      <w:bCs/>
      <w:sz w:val="24"/>
      <w:szCs w:val="24"/>
    </w:rPr>
  </w:style>
  <w:style w:type="paragraph" w:styleId="9">
    <w:name w:val="heading 9"/>
    <w:basedOn w:val="a0"/>
    <w:next w:val="a0"/>
    <w:link w:val="90"/>
    <w:qFormat/>
    <w:rsid w:val="00E47E89"/>
    <w:pPr>
      <w:keepNext/>
      <w:jc w:val="center"/>
      <w:outlineLvl w:val="8"/>
    </w:pPr>
    <w:rPr>
      <w:rFonts w:ascii="Calibri" w:eastAsia="Times New Roman" w:hAnsi="Calibri"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2"/>
    <w:link w:val="1"/>
    <w:qFormat/>
    <w:rsid w:val="00747063"/>
    <w:rPr>
      <w:rFonts w:ascii="Times New Roman" w:eastAsia="Times New Roman" w:hAnsi="Times New Roman" w:cs="Times New Roman"/>
      <w:b/>
      <w:bCs/>
      <w:sz w:val="26"/>
      <w:szCs w:val="26"/>
    </w:rPr>
  </w:style>
  <w:style w:type="paragraph" w:styleId="a5">
    <w:name w:val="Body Text"/>
    <w:aliases w:val="Основной текст1,Основной текст Знак Знак,bt"/>
    <w:basedOn w:val="a0"/>
    <w:link w:val="a6"/>
    <w:qFormat/>
    <w:rsid w:val="00747063"/>
    <w:pPr>
      <w:spacing w:after="120"/>
    </w:pPr>
    <w:rPr>
      <w:rFonts w:ascii="Calibri" w:eastAsia="Calibri" w:hAnsi="Calibri" w:cs="Calibri"/>
      <w:lang w:eastAsia="en-US"/>
    </w:rPr>
  </w:style>
  <w:style w:type="character" w:customStyle="1" w:styleId="a6">
    <w:name w:val="Основной текст Знак"/>
    <w:aliases w:val="Основной текст1 Знак,Основной текст Знак Знак Знак,bt Знак"/>
    <w:basedOn w:val="a2"/>
    <w:link w:val="a5"/>
    <w:qFormat/>
    <w:rsid w:val="00747063"/>
    <w:rPr>
      <w:rFonts w:ascii="Calibri" w:eastAsia="Calibri" w:hAnsi="Calibri" w:cs="Calibri"/>
      <w:lang w:eastAsia="en-US"/>
    </w:rPr>
  </w:style>
  <w:style w:type="table" w:styleId="a7">
    <w:name w:val="Table Grid"/>
    <w:basedOn w:val="a3"/>
    <w:rsid w:val="0074706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qFormat/>
    <w:rsid w:val="00747063"/>
    <w:pPr>
      <w:tabs>
        <w:tab w:val="center" w:pos="4677"/>
        <w:tab w:val="right" w:pos="9355"/>
      </w:tabs>
    </w:pPr>
    <w:rPr>
      <w:rFonts w:ascii="Calibri" w:eastAsia="Calibri" w:hAnsi="Calibri" w:cs="Calibri"/>
      <w:lang w:eastAsia="en-US"/>
    </w:rPr>
  </w:style>
  <w:style w:type="character" w:customStyle="1" w:styleId="a9">
    <w:name w:val="Верхний колонтитул Знак"/>
    <w:basedOn w:val="a2"/>
    <w:link w:val="a8"/>
    <w:uiPriority w:val="99"/>
    <w:qFormat/>
    <w:rsid w:val="00747063"/>
    <w:rPr>
      <w:rFonts w:ascii="Calibri" w:eastAsia="Calibri" w:hAnsi="Calibri" w:cs="Calibri"/>
      <w:lang w:eastAsia="en-US"/>
    </w:rPr>
  </w:style>
  <w:style w:type="paragraph" w:customStyle="1" w:styleId="ConsPlusNormal">
    <w:name w:val="ConsPlusNormal"/>
    <w:link w:val="ConsPlusNormal0"/>
    <w:qFormat/>
    <w:rsid w:val="00747063"/>
    <w:pPr>
      <w:widowControl w:val="0"/>
      <w:autoSpaceDE w:val="0"/>
      <w:autoSpaceDN w:val="0"/>
    </w:pPr>
    <w:rPr>
      <w:rFonts w:ascii="Times New Roman" w:eastAsia="Times New Roman" w:hAnsi="Times New Roman" w:cs="Times New Roman"/>
      <w:sz w:val="24"/>
      <w:szCs w:val="20"/>
    </w:rPr>
  </w:style>
  <w:style w:type="paragraph" w:styleId="aa">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b"/>
    <w:uiPriority w:val="99"/>
    <w:unhideWhenUsed/>
    <w:qFormat/>
    <w:rsid w:val="00747063"/>
    <w:pPr>
      <w:spacing w:before="100" w:beforeAutospacing="1" w:after="100" w:afterAutospacing="1"/>
    </w:pPr>
    <w:rPr>
      <w:rFonts w:ascii="Times New Roman" w:eastAsia="Times New Roman" w:hAnsi="Times New Roman" w:cs="Times New Roman"/>
      <w:sz w:val="24"/>
      <w:szCs w:val="24"/>
    </w:rPr>
  </w:style>
  <w:style w:type="character" w:styleId="ac">
    <w:name w:val="Hyperlink"/>
    <w:qFormat/>
    <w:rsid w:val="00747063"/>
    <w:rPr>
      <w:rFonts w:cs="Times New Roman"/>
      <w:color w:val="0000FF"/>
      <w:u w:val="single"/>
    </w:rPr>
  </w:style>
  <w:style w:type="paragraph" w:styleId="ad">
    <w:name w:val="Balloon Text"/>
    <w:basedOn w:val="a0"/>
    <w:link w:val="ae"/>
    <w:unhideWhenUsed/>
    <w:qFormat/>
    <w:rsid w:val="00747063"/>
    <w:rPr>
      <w:rFonts w:ascii="Tahoma" w:hAnsi="Tahoma" w:cs="Tahoma"/>
      <w:sz w:val="16"/>
      <w:szCs w:val="16"/>
    </w:rPr>
  </w:style>
  <w:style w:type="character" w:customStyle="1" w:styleId="ae">
    <w:name w:val="Текст выноски Знак"/>
    <w:basedOn w:val="a2"/>
    <w:link w:val="ad"/>
    <w:qFormat/>
    <w:rsid w:val="00747063"/>
    <w:rPr>
      <w:rFonts w:ascii="Tahoma" w:hAnsi="Tahoma" w:cs="Tahoma"/>
      <w:sz w:val="16"/>
      <w:szCs w:val="16"/>
    </w:rPr>
  </w:style>
  <w:style w:type="paragraph" w:customStyle="1" w:styleId="ConsPlusTitle">
    <w:name w:val="ConsPlusTitle"/>
    <w:link w:val="ConsPlusTitle1"/>
    <w:qFormat/>
    <w:rsid w:val="00747063"/>
    <w:pPr>
      <w:widowControl w:val="0"/>
      <w:autoSpaceDE w:val="0"/>
      <w:autoSpaceDN w:val="0"/>
      <w:adjustRightInd w:val="0"/>
    </w:pPr>
    <w:rPr>
      <w:rFonts w:ascii="Calibri" w:eastAsia="Times New Roman" w:hAnsi="Calibri" w:cs="Calibri"/>
      <w:b/>
      <w:bCs/>
    </w:rPr>
  </w:style>
  <w:style w:type="character" w:customStyle="1" w:styleId="Bodytext2">
    <w:name w:val="Body text (2)"/>
    <w:uiPriority w:val="99"/>
    <w:rsid w:val="00747063"/>
    <w:rPr>
      <w:rFonts w:ascii="Times New Roman" w:hAnsi="Times New Roman" w:cs="Times New Roman"/>
      <w:color w:val="000000"/>
      <w:spacing w:val="0"/>
      <w:w w:val="100"/>
      <w:position w:val="0"/>
      <w:sz w:val="26"/>
      <w:szCs w:val="26"/>
      <w:u w:val="none"/>
      <w:lang w:val="ru-RU" w:eastAsia="ru-RU"/>
    </w:rPr>
  </w:style>
  <w:style w:type="paragraph" w:styleId="a1">
    <w:name w:val="Body Text Indent"/>
    <w:basedOn w:val="a0"/>
    <w:link w:val="af"/>
    <w:unhideWhenUsed/>
    <w:rsid w:val="00747063"/>
    <w:pPr>
      <w:spacing w:after="120"/>
      <w:ind w:left="283"/>
    </w:pPr>
  </w:style>
  <w:style w:type="character" w:customStyle="1" w:styleId="af">
    <w:name w:val="Основной текст с отступом Знак"/>
    <w:basedOn w:val="a2"/>
    <w:link w:val="a1"/>
    <w:qFormat/>
    <w:rsid w:val="00747063"/>
  </w:style>
  <w:style w:type="paragraph" w:customStyle="1" w:styleId="Heading1">
    <w:name w:val="Heading 1"/>
    <w:basedOn w:val="a0"/>
    <w:next w:val="a0"/>
    <w:qFormat/>
    <w:rsid w:val="00747063"/>
    <w:pPr>
      <w:keepNext/>
      <w:suppressAutoHyphens/>
      <w:jc w:val="center"/>
      <w:outlineLvl w:val="0"/>
    </w:pPr>
    <w:rPr>
      <w:rFonts w:ascii="Calibri" w:eastAsia="Calibri" w:hAnsi="Calibri" w:cs="Calibri"/>
      <w:b/>
      <w:bCs/>
      <w:sz w:val="26"/>
      <w:szCs w:val="26"/>
    </w:rPr>
  </w:style>
  <w:style w:type="paragraph" w:customStyle="1" w:styleId="Heading4">
    <w:name w:val="Heading 4"/>
    <w:basedOn w:val="a0"/>
    <w:next w:val="a0"/>
    <w:link w:val="40"/>
    <w:semiHidden/>
    <w:unhideWhenUsed/>
    <w:qFormat/>
    <w:locked/>
    <w:rsid w:val="00747063"/>
    <w:pPr>
      <w:keepNext/>
      <w:keepLines/>
      <w:suppressAutoHyphens/>
      <w:spacing w:before="200"/>
      <w:outlineLvl w:val="3"/>
    </w:pPr>
    <w:rPr>
      <w:rFonts w:asciiTheme="majorHAnsi" w:eastAsiaTheme="majorEastAsia" w:hAnsiTheme="majorHAnsi" w:cstheme="majorBidi"/>
      <w:b/>
      <w:bCs/>
      <w:i/>
      <w:iCs/>
      <w:color w:val="4F81BD" w:themeColor="accent1"/>
      <w:lang w:eastAsia="en-US"/>
    </w:rPr>
  </w:style>
  <w:style w:type="paragraph" w:customStyle="1" w:styleId="Heading5">
    <w:name w:val="Heading 5"/>
    <w:basedOn w:val="a0"/>
    <w:next w:val="a0"/>
    <w:link w:val="50"/>
    <w:unhideWhenUsed/>
    <w:qFormat/>
    <w:locked/>
    <w:rsid w:val="00747063"/>
    <w:pPr>
      <w:keepNext/>
      <w:keepLines/>
      <w:suppressAutoHyphens/>
      <w:spacing w:before="200"/>
      <w:outlineLvl w:val="4"/>
    </w:pPr>
    <w:rPr>
      <w:rFonts w:asciiTheme="majorHAnsi" w:eastAsiaTheme="majorEastAsia" w:hAnsiTheme="majorHAnsi" w:cstheme="majorBidi"/>
      <w:color w:val="243F60" w:themeColor="accent1" w:themeShade="7F"/>
      <w:lang w:eastAsia="en-US"/>
    </w:rPr>
  </w:style>
  <w:style w:type="paragraph" w:customStyle="1" w:styleId="Heading6">
    <w:name w:val="Heading 6"/>
    <w:basedOn w:val="a0"/>
    <w:next w:val="a0"/>
    <w:link w:val="60"/>
    <w:semiHidden/>
    <w:unhideWhenUsed/>
    <w:qFormat/>
    <w:locked/>
    <w:rsid w:val="00747063"/>
    <w:pPr>
      <w:keepNext/>
      <w:keepLines/>
      <w:suppressAutoHyphen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Heading1Char">
    <w:name w:val="Heading 1 Char"/>
    <w:basedOn w:val="a2"/>
    <w:uiPriority w:val="99"/>
    <w:qFormat/>
    <w:locked/>
    <w:rsid w:val="00747063"/>
    <w:rPr>
      <w:rFonts w:ascii="Cambria" w:hAnsi="Cambria" w:cs="Cambria"/>
      <w:b/>
      <w:bCs/>
      <w:kern w:val="2"/>
      <w:sz w:val="32"/>
      <w:szCs w:val="32"/>
      <w:lang w:eastAsia="en-US"/>
    </w:rPr>
  </w:style>
  <w:style w:type="character" w:customStyle="1" w:styleId="BodyTextChar">
    <w:name w:val="Body Text Char"/>
    <w:basedOn w:val="a2"/>
    <w:uiPriority w:val="99"/>
    <w:semiHidden/>
    <w:qFormat/>
    <w:locked/>
    <w:rsid w:val="00747063"/>
    <w:rPr>
      <w:rFonts w:eastAsia="Times New Roman"/>
      <w:lang w:eastAsia="en-US"/>
    </w:rPr>
  </w:style>
  <w:style w:type="character" w:customStyle="1" w:styleId="HeaderChar">
    <w:name w:val="Header Char"/>
    <w:basedOn w:val="a2"/>
    <w:uiPriority w:val="99"/>
    <w:semiHidden/>
    <w:qFormat/>
    <w:locked/>
    <w:rsid w:val="00747063"/>
    <w:rPr>
      <w:rFonts w:eastAsia="Times New Roman"/>
      <w:lang w:eastAsia="en-US"/>
    </w:rPr>
  </w:style>
  <w:style w:type="character" w:customStyle="1" w:styleId="FooterChar">
    <w:name w:val="Footer Char"/>
    <w:basedOn w:val="a2"/>
    <w:qFormat/>
    <w:locked/>
    <w:rsid w:val="00747063"/>
    <w:rPr>
      <w:rFonts w:eastAsia="Times New Roman"/>
      <w:lang w:eastAsia="en-US"/>
    </w:rPr>
  </w:style>
  <w:style w:type="character" w:customStyle="1" w:styleId="af0">
    <w:name w:val="Нижний колонтитул Знак"/>
    <w:basedOn w:val="a2"/>
    <w:link w:val="Footer"/>
    <w:qFormat/>
    <w:locked/>
    <w:rsid w:val="00747063"/>
    <w:rPr>
      <w:rFonts w:cs="Calibri"/>
    </w:rPr>
  </w:style>
  <w:style w:type="character" w:customStyle="1" w:styleId="BalloonTextChar">
    <w:name w:val="Balloon Text Char"/>
    <w:basedOn w:val="a2"/>
    <w:uiPriority w:val="99"/>
    <w:semiHidden/>
    <w:qFormat/>
    <w:locked/>
    <w:rsid w:val="00747063"/>
    <w:rPr>
      <w:rFonts w:ascii="Times New Roman" w:hAnsi="Times New Roman" w:cs="Times New Roman"/>
      <w:sz w:val="2"/>
      <w:szCs w:val="2"/>
      <w:lang w:eastAsia="en-US"/>
    </w:rPr>
  </w:style>
  <w:style w:type="character" w:customStyle="1" w:styleId="BodyTextIndent2Char">
    <w:name w:val="Body Text Indent 2 Char"/>
    <w:basedOn w:val="a2"/>
    <w:uiPriority w:val="99"/>
    <w:semiHidden/>
    <w:qFormat/>
    <w:locked/>
    <w:rsid w:val="00747063"/>
    <w:rPr>
      <w:rFonts w:eastAsia="Times New Roman"/>
      <w:lang w:eastAsia="en-US"/>
    </w:rPr>
  </w:style>
  <w:style w:type="character" w:customStyle="1" w:styleId="23">
    <w:name w:val="Основной текст с отступом 2 Знак"/>
    <w:basedOn w:val="a2"/>
    <w:link w:val="24"/>
    <w:qFormat/>
    <w:locked/>
    <w:rsid w:val="00747063"/>
    <w:rPr>
      <w:lang w:eastAsia="en-US"/>
    </w:rPr>
  </w:style>
  <w:style w:type="character" w:customStyle="1" w:styleId="FontStyle15">
    <w:name w:val="Font Style15"/>
    <w:uiPriority w:val="99"/>
    <w:qFormat/>
    <w:rsid w:val="00747063"/>
    <w:rPr>
      <w:rFonts w:ascii="Calibri" w:hAnsi="Calibri" w:cs="Calibri"/>
      <w:sz w:val="26"/>
      <w:szCs w:val="26"/>
    </w:rPr>
  </w:style>
  <w:style w:type="character" w:customStyle="1" w:styleId="52">
    <w:name w:val="Знак Знак5"/>
    <w:basedOn w:val="a2"/>
    <w:uiPriority w:val="99"/>
    <w:qFormat/>
    <w:locked/>
    <w:rsid w:val="00747063"/>
    <w:rPr>
      <w:rFonts w:ascii="Times New Roman" w:hAnsi="Times New Roman" w:cs="Times New Roman"/>
      <w:b/>
      <w:bCs/>
      <w:sz w:val="26"/>
      <w:szCs w:val="26"/>
      <w:lang w:eastAsia="ru-RU"/>
    </w:rPr>
  </w:style>
  <w:style w:type="character" w:customStyle="1" w:styleId="af1">
    <w:name w:val="Гипертекстовая ссылка"/>
    <w:basedOn w:val="a2"/>
    <w:uiPriority w:val="99"/>
    <w:qFormat/>
    <w:rsid w:val="00747063"/>
    <w:rPr>
      <w:b/>
      <w:bCs/>
      <w:color w:val="106BBE"/>
    </w:rPr>
  </w:style>
  <w:style w:type="character" w:customStyle="1" w:styleId="40">
    <w:name w:val="Заголовок 4 Знак"/>
    <w:basedOn w:val="a2"/>
    <w:link w:val="Heading4"/>
    <w:uiPriority w:val="99"/>
    <w:qFormat/>
    <w:rsid w:val="00747063"/>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2"/>
    <w:link w:val="Heading5"/>
    <w:uiPriority w:val="99"/>
    <w:qFormat/>
    <w:rsid w:val="0074706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2"/>
    <w:link w:val="Heading6"/>
    <w:uiPriority w:val="99"/>
    <w:qFormat/>
    <w:rsid w:val="00747063"/>
    <w:rPr>
      <w:rFonts w:asciiTheme="majorHAnsi" w:eastAsiaTheme="majorEastAsia" w:hAnsiTheme="majorHAnsi" w:cstheme="majorBidi"/>
      <w:i/>
      <w:iCs/>
      <w:color w:val="243F60" w:themeColor="accent1" w:themeShade="7F"/>
      <w:lang w:eastAsia="en-US"/>
    </w:rPr>
  </w:style>
  <w:style w:type="paragraph" w:customStyle="1" w:styleId="af2">
    <w:name w:val="Заголовок"/>
    <w:basedOn w:val="a0"/>
    <w:next w:val="a5"/>
    <w:uiPriority w:val="99"/>
    <w:qFormat/>
    <w:rsid w:val="00747063"/>
    <w:pPr>
      <w:keepNext/>
      <w:suppressAutoHyphens/>
      <w:spacing w:before="240" w:after="120"/>
    </w:pPr>
    <w:rPr>
      <w:rFonts w:ascii="Liberation Sans" w:eastAsia="Microsoft YaHei" w:hAnsi="Liberation Sans" w:cs="Arial Unicode MS"/>
      <w:sz w:val="28"/>
      <w:szCs w:val="28"/>
      <w:lang w:eastAsia="en-US"/>
    </w:rPr>
  </w:style>
  <w:style w:type="character" w:customStyle="1" w:styleId="11">
    <w:name w:val="Основной текст Знак1"/>
    <w:aliases w:val="Основной текст1 Знак1,Основной текст Знак Знак Знак1,bt Знак1"/>
    <w:basedOn w:val="a2"/>
    <w:uiPriority w:val="99"/>
    <w:rsid w:val="00747063"/>
    <w:rPr>
      <w:rFonts w:eastAsia="Times New Roman" w:cs="Calibri"/>
      <w:sz w:val="22"/>
      <w:szCs w:val="22"/>
      <w:lang w:eastAsia="en-US"/>
    </w:rPr>
  </w:style>
  <w:style w:type="paragraph" w:styleId="af3">
    <w:name w:val="List"/>
    <w:basedOn w:val="a5"/>
    <w:uiPriority w:val="99"/>
    <w:rsid w:val="00747063"/>
    <w:pPr>
      <w:suppressAutoHyphens/>
    </w:pPr>
    <w:rPr>
      <w:rFonts w:cs="Arial Unicode MS"/>
      <w:sz w:val="20"/>
      <w:szCs w:val="20"/>
      <w:lang w:eastAsia="ru-RU"/>
    </w:rPr>
  </w:style>
  <w:style w:type="paragraph" w:customStyle="1" w:styleId="Caption">
    <w:name w:val="Caption"/>
    <w:basedOn w:val="a0"/>
    <w:qFormat/>
    <w:rsid w:val="00747063"/>
    <w:pPr>
      <w:suppressLineNumbers/>
      <w:suppressAutoHyphens/>
      <w:spacing w:before="120" w:after="120"/>
    </w:pPr>
    <w:rPr>
      <w:rFonts w:ascii="Calibri" w:eastAsia="Times New Roman" w:hAnsi="Calibri" w:cs="Arial Unicode MS"/>
      <w:i/>
      <w:iCs/>
      <w:sz w:val="24"/>
      <w:szCs w:val="24"/>
      <w:lang w:eastAsia="en-US"/>
    </w:rPr>
  </w:style>
  <w:style w:type="paragraph" w:styleId="12">
    <w:name w:val="index 1"/>
    <w:basedOn w:val="a0"/>
    <w:next w:val="a0"/>
    <w:autoRedefine/>
    <w:uiPriority w:val="99"/>
    <w:unhideWhenUsed/>
    <w:qFormat/>
    <w:rsid w:val="00747063"/>
    <w:pPr>
      <w:suppressAutoHyphens/>
      <w:ind w:left="220" w:hanging="220"/>
    </w:pPr>
    <w:rPr>
      <w:rFonts w:ascii="Calibri" w:eastAsia="Times New Roman" w:hAnsi="Calibri" w:cs="Calibri"/>
      <w:lang w:eastAsia="en-US"/>
    </w:rPr>
  </w:style>
  <w:style w:type="paragraph" w:styleId="af4">
    <w:name w:val="index heading"/>
    <w:basedOn w:val="a0"/>
    <w:qFormat/>
    <w:rsid w:val="00747063"/>
    <w:pPr>
      <w:suppressLineNumbers/>
      <w:suppressAutoHyphens/>
    </w:pPr>
    <w:rPr>
      <w:rFonts w:ascii="Calibri" w:eastAsia="Times New Roman" w:hAnsi="Calibri" w:cs="Arial Unicode MS"/>
      <w:lang w:eastAsia="en-US"/>
    </w:rPr>
  </w:style>
  <w:style w:type="paragraph" w:customStyle="1" w:styleId="af5">
    <w:name w:val="Колонтитул"/>
    <w:basedOn w:val="a0"/>
    <w:qFormat/>
    <w:rsid w:val="00747063"/>
    <w:pPr>
      <w:suppressAutoHyphens/>
    </w:pPr>
    <w:rPr>
      <w:rFonts w:ascii="Calibri" w:eastAsia="Times New Roman" w:hAnsi="Calibri" w:cs="Calibri"/>
      <w:lang w:eastAsia="en-US"/>
    </w:rPr>
  </w:style>
  <w:style w:type="paragraph" w:customStyle="1" w:styleId="Header">
    <w:name w:val="Header"/>
    <w:basedOn w:val="a0"/>
    <w:uiPriority w:val="99"/>
    <w:rsid w:val="00747063"/>
    <w:pPr>
      <w:tabs>
        <w:tab w:val="center" w:pos="4677"/>
        <w:tab w:val="right" w:pos="9355"/>
      </w:tabs>
      <w:suppressAutoHyphens/>
    </w:pPr>
    <w:rPr>
      <w:rFonts w:ascii="Calibri" w:eastAsia="Calibri" w:hAnsi="Calibri" w:cs="Calibri"/>
      <w:sz w:val="20"/>
      <w:szCs w:val="20"/>
    </w:rPr>
  </w:style>
  <w:style w:type="paragraph" w:customStyle="1" w:styleId="Footer">
    <w:name w:val="Footer"/>
    <w:basedOn w:val="a0"/>
    <w:link w:val="af0"/>
    <w:uiPriority w:val="99"/>
    <w:rsid w:val="00747063"/>
    <w:pPr>
      <w:tabs>
        <w:tab w:val="center" w:pos="4677"/>
        <w:tab w:val="right" w:pos="9355"/>
      </w:tabs>
      <w:suppressAutoHyphens/>
    </w:pPr>
    <w:rPr>
      <w:rFonts w:cs="Calibri"/>
    </w:rPr>
  </w:style>
  <w:style w:type="character" w:customStyle="1" w:styleId="13">
    <w:name w:val="Текст выноски Знак1"/>
    <w:basedOn w:val="a2"/>
    <w:uiPriority w:val="99"/>
    <w:rsid w:val="00747063"/>
    <w:rPr>
      <w:rFonts w:ascii="Tahoma" w:eastAsia="Times New Roman" w:hAnsi="Tahoma" w:cs="Tahoma"/>
      <w:sz w:val="16"/>
      <w:szCs w:val="16"/>
      <w:lang w:eastAsia="en-US"/>
    </w:rPr>
  </w:style>
  <w:style w:type="paragraph" w:customStyle="1" w:styleId="14">
    <w:name w:val="Абзац списка1"/>
    <w:basedOn w:val="a0"/>
    <w:link w:val="ListParagraphChar"/>
    <w:uiPriority w:val="99"/>
    <w:qFormat/>
    <w:rsid w:val="00747063"/>
    <w:pPr>
      <w:suppressAutoHyphens/>
      <w:ind w:left="720"/>
    </w:pPr>
    <w:rPr>
      <w:rFonts w:ascii="Calibri" w:eastAsia="Times New Roman" w:hAnsi="Calibri" w:cs="Calibri"/>
      <w:lang w:eastAsia="en-US"/>
    </w:rPr>
  </w:style>
  <w:style w:type="paragraph" w:customStyle="1" w:styleId="ConsPlusDocList">
    <w:name w:val="ConsPlusDocList"/>
    <w:uiPriority w:val="99"/>
    <w:qFormat/>
    <w:rsid w:val="00747063"/>
    <w:pPr>
      <w:widowControl w:val="0"/>
      <w:suppressAutoHyphens/>
    </w:pPr>
    <w:rPr>
      <w:rFonts w:ascii="Courier New" w:eastAsia="Calibri" w:hAnsi="Courier New" w:cs="Courier New"/>
      <w:sz w:val="20"/>
      <w:szCs w:val="20"/>
    </w:rPr>
  </w:style>
  <w:style w:type="paragraph" w:styleId="24">
    <w:name w:val="Body Text Indent 2"/>
    <w:basedOn w:val="a0"/>
    <w:link w:val="23"/>
    <w:qFormat/>
    <w:rsid w:val="00747063"/>
    <w:pPr>
      <w:suppressAutoHyphens/>
      <w:spacing w:after="120" w:line="480" w:lineRule="auto"/>
      <w:ind w:left="283"/>
    </w:pPr>
    <w:rPr>
      <w:lang w:eastAsia="en-US"/>
    </w:rPr>
  </w:style>
  <w:style w:type="character" w:customStyle="1" w:styleId="211">
    <w:name w:val="Основной текст с отступом 2 Знак1"/>
    <w:basedOn w:val="a2"/>
    <w:link w:val="24"/>
    <w:uiPriority w:val="99"/>
    <w:rsid w:val="00747063"/>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Style1">
    <w:name w:val="Style1"/>
    <w:basedOn w:val="a0"/>
    <w:uiPriority w:val="99"/>
    <w:qFormat/>
    <w:rsid w:val="00747063"/>
    <w:pPr>
      <w:widowControl w:val="0"/>
      <w:suppressAutoHyphens/>
    </w:pPr>
    <w:rPr>
      <w:rFonts w:ascii="Calibri" w:eastAsia="Times New Roman" w:hAnsi="Calibri" w:cs="Calibri"/>
      <w:sz w:val="24"/>
      <w:szCs w:val="24"/>
    </w:rPr>
  </w:style>
  <w:style w:type="paragraph" w:customStyle="1" w:styleId="af7">
    <w:name w:val="Знак Знак Знак Знак Знак Знак"/>
    <w:basedOn w:val="a0"/>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15">
    <w:name w:val="Без интервала1"/>
    <w:uiPriority w:val="99"/>
    <w:qFormat/>
    <w:rsid w:val="00747063"/>
    <w:pPr>
      <w:suppressAutoHyphens/>
    </w:pPr>
    <w:rPr>
      <w:rFonts w:ascii="Calibri" w:eastAsia="Calibri" w:hAnsi="Calibri" w:cs="Calibri"/>
      <w:sz w:val="24"/>
      <w:szCs w:val="24"/>
    </w:rPr>
  </w:style>
  <w:style w:type="paragraph" w:customStyle="1" w:styleId="af8">
    <w:name w:val="Стиль"/>
    <w:qFormat/>
    <w:rsid w:val="00747063"/>
    <w:pPr>
      <w:widowControl w:val="0"/>
      <w:suppressAutoHyphens/>
    </w:pPr>
    <w:rPr>
      <w:rFonts w:ascii="Calibri" w:eastAsia="Calibri" w:hAnsi="Calibri" w:cs="Calibri"/>
      <w:sz w:val="24"/>
      <w:szCs w:val="24"/>
    </w:rPr>
  </w:style>
  <w:style w:type="character" w:customStyle="1" w:styleId="16">
    <w:name w:val="Основной текст с отступом Знак1"/>
    <w:basedOn w:val="a2"/>
    <w:uiPriority w:val="99"/>
    <w:rsid w:val="00747063"/>
    <w:rPr>
      <w:rFonts w:eastAsia="Times New Roman" w:cs="Calibri"/>
      <w:sz w:val="22"/>
      <w:szCs w:val="22"/>
      <w:lang w:eastAsia="en-US"/>
    </w:rPr>
  </w:style>
  <w:style w:type="table" w:customStyle="1" w:styleId="17">
    <w:name w:val="Сетка таблицы1"/>
    <w:basedOn w:val="a3"/>
    <w:uiPriority w:val="59"/>
    <w:rsid w:val="00747063"/>
    <w:pPr>
      <w:suppressAutoHyphens/>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aliases w:val="ТЗ список,Абзац списка нумерованный,Цветной список - Акцент 11"/>
    <w:basedOn w:val="a0"/>
    <w:link w:val="afa"/>
    <w:uiPriority w:val="34"/>
    <w:qFormat/>
    <w:rsid w:val="00747063"/>
    <w:pPr>
      <w:ind w:left="720"/>
      <w:contextualSpacing/>
    </w:pPr>
    <w:rPr>
      <w:rFonts w:ascii="Calibri" w:eastAsia="Calibri" w:hAnsi="Calibri" w:cs="Calibri"/>
      <w:lang w:eastAsia="en-US"/>
    </w:rPr>
  </w:style>
  <w:style w:type="paragraph" w:customStyle="1" w:styleId="FR1">
    <w:name w:val="FR1"/>
    <w:uiPriority w:val="99"/>
    <w:qFormat/>
    <w:rsid w:val="0074706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styleId="afb">
    <w:name w:val="No Spacing"/>
    <w:aliases w:val="Приложение АР"/>
    <w:link w:val="afc"/>
    <w:uiPriority w:val="1"/>
    <w:qFormat/>
    <w:rsid w:val="00747063"/>
    <w:rPr>
      <w:rFonts w:ascii="Calibri" w:eastAsia="Calibri" w:hAnsi="Calibri" w:cs="Calibri"/>
      <w:lang w:eastAsia="en-US"/>
    </w:rPr>
  </w:style>
  <w:style w:type="paragraph" w:customStyle="1" w:styleId="Heading2">
    <w:name w:val="Heading 2"/>
    <w:basedOn w:val="a0"/>
    <w:next w:val="a0"/>
    <w:link w:val="25"/>
    <w:uiPriority w:val="9"/>
    <w:semiHidden/>
    <w:unhideWhenUsed/>
    <w:qFormat/>
    <w:rsid w:val="00747063"/>
    <w:pPr>
      <w:keepNext/>
      <w:keepLines/>
      <w:suppressAutoHyphen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25">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Заголовок для  раздела Знак Знак"/>
    <w:basedOn w:val="a2"/>
    <w:link w:val="Heading2"/>
    <w:qFormat/>
    <w:rsid w:val="00747063"/>
    <w:rPr>
      <w:rFonts w:asciiTheme="majorHAnsi" w:eastAsiaTheme="majorEastAsia" w:hAnsiTheme="majorHAnsi" w:cstheme="majorBidi"/>
      <w:b/>
      <w:bCs/>
      <w:color w:val="4F81BD" w:themeColor="accent1"/>
      <w:sz w:val="26"/>
      <w:szCs w:val="26"/>
      <w:lang w:eastAsia="en-US"/>
    </w:rPr>
  </w:style>
  <w:style w:type="character" w:customStyle="1" w:styleId="31">
    <w:name w:val="Основной текст 3 Знак"/>
    <w:basedOn w:val="a2"/>
    <w:link w:val="32"/>
    <w:qFormat/>
    <w:rsid w:val="00747063"/>
    <w:rPr>
      <w:rFonts w:cs="Calibri"/>
      <w:sz w:val="16"/>
      <w:szCs w:val="16"/>
      <w:lang w:eastAsia="en-US"/>
    </w:rPr>
  </w:style>
  <w:style w:type="paragraph" w:styleId="32">
    <w:name w:val="Body Text 3"/>
    <w:basedOn w:val="a0"/>
    <w:link w:val="31"/>
    <w:unhideWhenUsed/>
    <w:qFormat/>
    <w:rsid w:val="00747063"/>
    <w:pPr>
      <w:suppressAutoHyphens/>
      <w:spacing w:after="120"/>
    </w:pPr>
    <w:rPr>
      <w:rFonts w:cs="Calibri"/>
      <w:sz w:val="16"/>
      <w:szCs w:val="16"/>
      <w:lang w:eastAsia="en-US"/>
    </w:rPr>
  </w:style>
  <w:style w:type="character" w:customStyle="1" w:styleId="310">
    <w:name w:val="Основной текст 3 Знак1"/>
    <w:basedOn w:val="a2"/>
    <w:link w:val="32"/>
    <w:uiPriority w:val="99"/>
    <w:rsid w:val="00747063"/>
    <w:rPr>
      <w:sz w:val="16"/>
      <w:szCs w:val="16"/>
    </w:rPr>
  </w:style>
  <w:style w:type="paragraph" w:customStyle="1" w:styleId="afd">
    <w:name w:val="Содержимое врезки"/>
    <w:basedOn w:val="a0"/>
    <w:qFormat/>
    <w:rsid w:val="00747063"/>
    <w:pPr>
      <w:suppressAutoHyphens/>
    </w:pPr>
    <w:rPr>
      <w:rFonts w:ascii="Calibri" w:eastAsia="Calibri" w:hAnsi="Calibri" w:cs="Calibri"/>
      <w:lang w:eastAsia="en-US"/>
    </w:rPr>
  </w:style>
  <w:style w:type="character" w:customStyle="1" w:styleId="FontStyle62">
    <w:name w:val="Font Style62"/>
    <w:basedOn w:val="a2"/>
    <w:rsid w:val="00E161CD"/>
    <w:rPr>
      <w:rFonts w:ascii="Times New Roman" w:hAnsi="Times New Roman" w:cs="Times New Roman"/>
      <w:sz w:val="24"/>
      <w:szCs w:val="24"/>
    </w:rPr>
  </w:style>
  <w:style w:type="character" w:customStyle="1" w:styleId="dt-m">
    <w:name w:val="dt-m"/>
    <w:basedOn w:val="a2"/>
    <w:rsid w:val="00E161CD"/>
  </w:style>
  <w:style w:type="paragraph" w:customStyle="1" w:styleId="Style7">
    <w:name w:val="Style7"/>
    <w:basedOn w:val="a0"/>
    <w:qFormat/>
    <w:rsid w:val="00E161CD"/>
    <w:pPr>
      <w:widowControl w:val="0"/>
      <w:suppressAutoHyphens/>
      <w:autoSpaceDE w:val="0"/>
      <w:spacing w:line="310" w:lineRule="exact"/>
      <w:ind w:firstLine="514"/>
      <w:jc w:val="both"/>
    </w:pPr>
    <w:rPr>
      <w:rFonts w:ascii="Arial" w:eastAsia="Times New Roman" w:hAnsi="Arial" w:cs="Arial"/>
      <w:sz w:val="24"/>
      <w:szCs w:val="24"/>
      <w:lang w:eastAsia="zh-CN"/>
    </w:rPr>
  </w:style>
  <w:style w:type="paragraph" w:customStyle="1" w:styleId="dt-p">
    <w:name w:val="dt-p"/>
    <w:basedOn w:val="a0"/>
    <w:rsid w:val="00E161CD"/>
    <w:pPr>
      <w:suppressAutoHyphens/>
      <w:spacing w:before="280" w:after="280"/>
    </w:pPr>
    <w:rPr>
      <w:rFonts w:ascii="Times New Roman" w:eastAsia="Times New Roman" w:hAnsi="Times New Roman" w:cs="Times New Roman"/>
      <w:sz w:val="24"/>
      <w:szCs w:val="24"/>
      <w:lang w:eastAsia="zh-CN"/>
    </w:rPr>
  </w:style>
  <w:style w:type="character" w:customStyle="1" w:styleId="afa">
    <w:name w:val="Абзац списка Знак"/>
    <w:aliases w:val="ТЗ список Знак,Абзац списка нумерованный Знак,Цветной список - Акцент 11 Знак"/>
    <w:link w:val="af9"/>
    <w:uiPriority w:val="34"/>
    <w:qFormat/>
    <w:locked/>
    <w:rsid w:val="00E161CD"/>
    <w:rPr>
      <w:rFonts w:ascii="Calibri" w:eastAsia="Calibri" w:hAnsi="Calibri" w:cs="Calibri"/>
      <w:lang w:eastAsia="en-U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2"/>
    <w:link w:val="22"/>
    <w:uiPriority w:val="9"/>
    <w:semiHidden/>
    <w:rsid w:val="00E161CD"/>
    <w:rPr>
      <w:rFonts w:asciiTheme="majorHAnsi" w:eastAsiaTheme="majorEastAsia" w:hAnsiTheme="majorHAnsi" w:cstheme="majorBidi"/>
      <w:b/>
      <w:bCs/>
      <w:color w:val="4F81BD" w:themeColor="accent1"/>
      <w:sz w:val="26"/>
      <w:szCs w:val="26"/>
    </w:rPr>
  </w:style>
  <w:style w:type="paragraph" w:styleId="afe">
    <w:name w:val="footer"/>
    <w:basedOn w:val="a0"/>
    <w:link w:val="18"/>
    <w:unhideWhenUsed/>
    <w:rsid w:val="00E161CD"/>
    <w:pPr>
      <w:tabs>
        <w:tab w:val="center" w:pos="4677"/>
        <w:tab w:val="right" w:pos="9355"/>
      </w:tabs>
    </w:pPr>
    <w:rPr>
      <w:rFonts w:ascii="Calibri" w:eastAsia="Times New Roman" w:hAnsi="Calibri" w:cs="Times New Roman"/>
      <w:sz w:val="20"/>
      <w:szCs w:val="20"/>
      <w:lang w:eastAsia="en-US"/>
    </w:rPr>
  </w:style>
  <w:style w:type="character" w:customStyle="1" w:styleId="18">
    <w:name w:val="Нижний колонтитул Знак1"/>
    <w:basedOn w:val="a2"/>
    <w:link w:val="afe"/>
    <w:uiPriority w:val="99"/>
    <w:rsid w:val="00E161CD"/>
  </w:style>
  <w:style w:type="numbering" w:customStyle="1" w:styleId="19">
    <w:name w:val="Нет списка1"/>
    <w:next w:val="a4"/>
    <w:uiPriority w:val="99"/>
    <w:semiHidden/>
    <w:unhideWhenUsed/>
    <w:rsid w:val="00E161CD"/>
  </w:style>
  <w:style w:type="paragraph" w:styleId="aff">
    <w:name w:val="TOC Heading"/>
    <w:basedOn w:val="1"/>
    <w:next w:val="a0"/>
    <w:uiPriority w:val="39"/>
    <w:qFormat/>
    <w:rsid w:val="00E161CD"/>
    <w:pPr>
      <w:keepLines/>
      <w:spacing w:before="480" w:line="276" w:lineRule="auto"/>
      <w:jc w:val="left"/>
      <w:outlineLvl w:val="9"/>
    </w:pPr>
    <w:rPr>
      <w:rFonts w:ascii="Cambria" w:hAnsi="Cambria"/>
      <w:color w:val="365F91"/>
      <w:sz w:val="28"/>
      <w:szCs w:val="28"/>
    </w:rPr>
  </w:style>
  <w:style w:type="paragraph" w:styleId="1a">
    <w:name w:val="toc 1"/>
    <w:basedOn w:val="a0"/>
    <w:next w:val="a0"/>
    <w:autoRedefine/>
    <w:uiPriority w:val="99"/>
    <w:unhideWhenUsed/>
    <w:qFormat/>
    <w:rsid w:val="00E161CD"/>
    <w:pPr>
      <w:spacing w:after="100"/>
    </w:pPr>
    <w:rPr>
      <w:rFonts w:ascii="Calibri" w:eastAsia="Times New Roman" w:hAnsi="Calibri" w:cs="Times New Roman"/>
      <w:lang w:eastAsia="en-US"/>
    </w:rPr>
  </w:style>
  <w:style w:type="paragraph" w:styleId="26">
    <w:name w:val="toc 2"/>
    <w:basedOn w:val="a0"/>
    <w:next w:val="a0"/>
    <w:autoRedefine/>
    <w:uiPriority w:val="99"/>
    <w:unhideWhenUsed/>
    <w:qFormat/>
    <w:rsid w:val="00E161CD"/>
    <w:pPr>
      <w:tabs>
        <w:tab w:val="left" w:pos="709"/>
        <w:tab w:val="right" w:leader="dot" w:pos="9627"/>
      </w:tabs>
      <w:spacing w:after="100"/>
      <w:ind w:left="220"/>
    </w:pPr>
    <w:rPr>
      <w:rFonts w:ascii="Calibri" w:eastAsia="Times New Roman" w:hAnsi="Calibri" w:cs="Times New Roman"/>
      <w:lang w:eastAsia="en-US"/>
    </w:rPr>
  </w:style>
  <w:style w:type="table" w:customStyle="1" w:styleId="27">
    <w:name w:val="Сетка таблицы2"/>
    <w:basedOn w:val="a3"/>
    <w:next w:val="a7"/>
    <w:uiPriority w:val="99"/>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3"/>
    <w:next w:val="a7"/>
    <w:uiPriority w:val="99"/>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4"/>
    <w:uiPriority w:val="99"/>
    <w:semiHidden/>
    <w:unhideWhenUsed/>
    <w:rsid w:val="00E161CD"/>
  </w:style>
  <w:style w:type="paragraph" w:styleId="aff0">
    <w:name w:val="footnote text"/>
    <w:basedOn w:val="a0"/>
    <w:link w:val="aff1"/>
    <w:unhideWhenUsed/>
    <w:rsid w:val="00E161CD"/>
    <w:rPr>
      <w:rFonts w:ascii="Times New Roman" w:eastAsia="Times New Roman" w:hAnsi="Times New Roman" w:cs="Times New Roman"/>
      <w:sz w:val="20"/>
      <w:szCs w:val="20"/>
    </w:rPr>
  </w:style>
  <w:style w:type="character" w:customStyle="1" w:styleId="aff1">
    <w:name w:val="Текст сноски Знак"/>
    <w:basedOn w:val="a2"/>
    <w:link w:val="aff0"/>
    <w:rsid w:val="00E161CD"/>
    <w:rPr>
      <w:rFonts w:ascii="Times New Roman" w:eastAsia="Times New Roman" w:hAnsi="Times New Roman" w:cs="Times New Roman"/>
      <w:sz w:val="20"/>
      <w:szCs w:val="20"/>
    </w:rPr>
  </w:style>
  <w:style w:type="character" w:styleId="aff2">
    <w:name w:val="footnote reference"/>
    <w:uiPriority w:val="99"/>
    <w:unhideWhenUsed/>
    <w:rsid w:val="00E161CD"/>
    <w:rPr>
      <w:rFonts w:cs="Times New Roman"/>
      <w:vertAlign w:val="superscript"/>
    </w:rPr>
  </w:style>
  <w:style w:type="table" w:customStyle="1" w:styleId="42">
    <w:name w:val="Сетка таблицы4"/>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2"/>
    <w:uiPriority w:val="99"/>
    <w:rsid w:val="00E161CD"/>
    <w:pPr>
      <w:suppressAutoHyphens/>
      <w:spacing w:after="360" w:line="360" w:lineRule="auto"/>
      <w:jc w:val="left"/>
    </w:pPr>
    <w:rPr>
      <w:b w:val="0"/>
      <w:bCs w:val="0"/>
      <w:spacing w:val="20"/>
      <w:kern w:val="28"/>
      <w:sz w:val="32"/>
      <w:szCs w:val="32"/>
    </w:rPr>
  </w:style>
  <w:style w:type="paragraph" w:styleId="aff3">
    <w:name w:val="Title"/>
    <w:basedOn w:val="a0"/>
    <w:next w:val="aff4"/>
    <w:link w:val="aff5"/>
    <w:qFormat/>
    <w:rsid w:val="00E161CD"/>
    <w:pPr>
      <w:suppressAutoHyphens/>
      <w:jc w:val="center"/>
    </w:pPr>
    <w:rPr>
      <w:rFonts w:ascii="Times New Roman" w:eastAsia="Times New Roman" w:hAnsi="Times New Roman" w:cs="Times New Roman"/>
      <w:b/>
      <w:sz w:val="20"/>
      <w:szCs w:val="20"/>
      <w:u w:val="single"/>
      <w:lang w:eastAsia="ar-SA"/>
    </w:rPr>
  </w:style>
  <w:style w:type="character" w:customStyle="1" w:styleId="aff5">
    <w:name w:val="Название Знак"/>
    <w:basedOn w:val="a2"/>
    <w:link w:val="aff3"/>
    <w:qFormat/>
    <w:rsid w:val="00E161CD"/>
    <w:rPr>
      <w:rFonts w:ascii="Times New Roman" w:eastAsia="Times New Roman" w:hAnsi="Times New Roman" w:cs="Times New Roman"/>
      <w:b/>
      <w:sz w:val="20"/>
      <w:szCs w:val="20"/>
      <w:u w:val="single"/>
      <w:lang w:eastAsia="ar-SA"/>
    </w:rPr>
  </w:style>
  <w:style w:type="paragraph" w:styleId="aff4">
    <w:name w:val="Subtitle"/>
    <w:basedOn w:val="a0"/>
    <w:next w:val="a0"/>
    <w:link w:val="aff6"/>
    <w:qFormat/>
    <w:rsid w:val="00E161CD"/>
    <w:pPr>
      <w:numPr>
        <w:ilvl w:val="1"/>
      </w:numPr>
    </w:pPr>
    <w:rPr>
      <w:rFonts w:ascii="Cambria" w:eastAsia="Times New Roman" w:hAnsi="Cambria" w:cs="Times New Roman"/>
      <w:i/>
      <w:iCs/>
      <w:color w:val="4F81BD"/>
      <w:spacing w:val="15"/>
      <w:sz w:val="24"/>
      <w:szCs w:val="24"/>
    </w:rPr>
  </w:style>
  <w:style w:type="character" w:customStyle="1" w:styleId="aff6">
    <w:name w:val="Подзаголовок Знак"/>
    <w:basedOn w:val="a2"/>
    <w:link w:val="aff4"/>
    <w:rsid w:val="00E161CD"/>
    <w:rPr>
      <w:rFonts w:ascii="Cambria" w:eastAsia="Times New Roman" w:hAnsi="Cambria" w:cs="Times New Roman"/>
      <w:i/>
      <w:iCs/>
      <w:color w:val="4F81BD"/>
      <w:spacing w:val="15"/>
      <w:sz w:val="24"/>
      <w:szCs w:val="24"/>
    </w:rPr>
  </w:style>
  <w:style w:type="table" w:customStyle="1" w:styleId="110">
    <w:name w:val="Сетка таблицы11"/>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rsid w:val="00E161CD"/>
    <w:pPr>
      <w:ind w:firstLine="567"/>
      <w:jc w:val="both"/>
    </w:pPr>
    <w:rPr>
      <w:rFonts w:ascii="Times New Roman" w:eastAsia="Times New Roman" w:hAnsi="Times New Roman" w:cs="Times New Roman"/>
      <w:sz w:val="24"/>
      <w:szCs w:val="24"/>
    </w:rPr>
  </w:style>
  <w:style w:type="character" w:customStyle="1" w:styleId="2a">
    <w:name w:val="Основной текст 2 Знак"/>
    <w:basedOn w:val="a2"/>
    <w:link w:val="29"/>
    <w:rsid w:val="00E161CD"/>
    <w:rPr>
      <w:rFonts w:ascii="Times New Roman" w:eastAsia="Times New Roman" w:hAnsi="Times New Roman" w:cs="Times New Roman"/>
      <w:sz w:val="24"/>
      <w:szCs w:val="24"/>
    </w:rPr>
  </w:style>
  <w:style w:type="paragraph" w:customStyle="1" w:styleId="ConsPlusNonformat">
    <w:name w:val="ConsPlusNonformat"/>
    <w:uiPriority w:val="99"/>
    <w:qFormat/>
    <w:rsid w:val="00E161C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E161CD"/>
    <w:pPr>
      <w:autoSpaceDE w:val="0"/>
      <w:autoSpaceDN w:val="0"/>
      <w:adjustRightInd w:val="0"/>
    </w:pPr>
    <w:rPr>
      <w:rFonts w:ascii="Arial" w:eastAsia="Times New Roman" w:hAnsi="Arial" w:cs="Arial"/>
      <w:sz w:val="20"/>
      <w:szCs w:val="20"/>
      <w:lang w:eastAsia="en-US"/>
    </w:rPr>
  </w:style>
  <w:style w:type="character" w:customStyle="1" w:styleId="st">
    <w:name w:val="st"/>
    <w:basedOn w:val="a2"/>
    <w:uiPriority w:val="99"/>
    <w:rsid w:val="00E161CD"/>
  </w:style>
  <w:style w:type="character" w:styleId="aff7">
    <w:name w:val="Emphasis"/>
    <w:uiPriority w:val="99"/>
    <w:qFormat/>
    <w:rsid w:val="00E161CD"/>
    <w:rPr>
      <w:i/>
      <w:iCs/>
    </w:rPr>
  </w:style>
  <w:style w:type="table" w:customStyle="1" w:styleId="120">
    <w:name w:val="Сетка таблицы12"/>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4"/>
    <w:uiPriority w:val="99"/>
    <w:semiHidden/>
    <w:unhideWhenUsed/>
    <w:rsid w:val="00E161CD"/>
  </w:style>
  <w:style w:type="table" w:customStyle="1" w:styleId="53">
    <w:name w:val="Сетка таблицы5"/>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rsid w:val="00E161CD"/>
    <w:rPr>
      <w:rFonts w:asciiTheme="majorHAnsi" w:eastAsiaTheme="majorEastAsia" w:hAnsiTheme="majorHAnsi" w:cstheme="majorBidi"/>
      <w:b/>
      <w:bCs/>
      <w:color w:val="4F81BD" w:themeColor="accent1"/>
      <w:lang w:eastAsia="en-US"/>
    </w:rPr>
  </w:style>
  <w:style w:type="paragraph" w:customStyle="1" w:styleId="35">
    <w:name w:val="Абзац списка3"/>
    <w:basedOn w:val="a0"/>
    <w:link w:val="ListParagraphChar1"/>
    <w:uiPriority w:val="99"/>
    <w:qFormat/>
    <w:rsid w:val="00E161CD"/>
    <w:pPr>
      <w:spacing w:before="240"/>
      <w:ind w:left="720"/>
    </w:pPr>
    <w:rPr>
      <w:rFonts w:ascii="Times New Roman" w:eastAsia="Times New Roman" w:hAnsi="Times New Roman" w:cs="Times New Roman"/>
      <w:sz w:val="24"/>
      <w:szCs w:val="24"/>
    </w:rPr>
  </w:style>
  <w:style w:type="paragraph" w:styleId="HTML">
    <w:name w:val="HTML Preformatted"/>
    <w:basedOn w:val="a0"/>
    <w:link w:val="HTML0"/>
    <w:uiPriority w:val="99"/>
    <w:rsid w:val="00E1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E161CD"/>
    <w:rPr>
      <w:rFonts w:ascii="Courier New" w:eastAsia="Times New Roman" w:hAnsi="Courier New" w:cs="Courier New"/>
      <w:sz w:val="20"/>
      <w:szCs w:val="20"/>
    </w:rPr>
  </w:style>
  <w:style w:type="paragraph" w:customStyle="1" w:styleId="consplusnormal1">
    <w:name w:val="consplusnormal"/>
    <w:basedOn w:val="a0"/>
    <w:uiPriority w:val="99"/>
    <w:rsid w:val="00E161CD"/>
    <w:pPr>
      <w:spacing w:before="240" w:after="240"/>
      <w:ind w:firstLine="708"/>
    </w:pPr>
    <w:rPr>
      <w:rFonts w:ascii="Times New Roman" w:eastAsia="Times New Roman" w:hAnsi="Times New Roman" w:cs="Times New Roman"/>
      <w:sz w:val="24"/>
      <w:szCs w:val="24"/>
    </w:rPr>
  </w:style>
  <w:style w:type="character" w:styleId="aff8">
    <w:name w:val="page number"/>
    <w:basedOn w:val="a2"/>
    <w:qFormat/>
    <w:rsid w:val="00F6104B"/>
  </w:style>
  <w:style w:type="paragraph" w:customStyle="1" w:styleId="formattexttopleveltext">
    <w:name w:val="formattext topleveltext"/>
    <w:basedOn w:val="a0"/>
    <w:rsid w:val="00F6104B"/>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a2"/>
    <w:qFormat/>
    <w:rsid w:val="00F6104B"/>
    <w:rPr>
      <w:rFonts w:ascii="TimesNewRomanPSMT" w:hAnsi="TimesNewRomanPSMT"/>
      <w:b w:val="0"/>
      <w:bCs w:val="0"/>
      <w:i w:val="0"/>
      <w:iCs w:val="0"/>
      <w:color w:val="000000"/>
      <w:sz w:val="28"/>
      <w:szCs w:val="28"/>
    </w:rPr>
  </w:style>
  <w:style w:type="character" w:customStyle="1" w:styleId="blk">
    <w:name w:val="blk"/>
    <w:basedOn w:val="a2"/>
    <w:qFormat/>
    <w:rsid w:val="00F6104B"/>
  </w:style>
  <w:style w:type="paragraph" w:customStyle="1" w:styleId="otekstj">
    <w:name w:val="otekstj"/>
    <w:basedOn w:val="a0"/>
    <w:qFormat/>
    <w:rsid w:val="00F6104B"/>
    <w:pPr>
      <w:suppressAutoHyphens/>
      <w:spacing w:beforeAutospacing="1" w:afterAutospacing="1"/>
    </w:pPr>
    <w:rPr>
      <w:rFonts w:ascii="Times New Roman" w:eastAsia="Times New Roman" w:hAnsi="Times New Roman" w:cs="Times New Roman"/>
      <w:sz w:val="24"/>
      <w:szCs w:val="24"/>
    </w:rPr>
  </w:style>
  <w:style w:type="character" w:customStyle="1" w:styleId="ConsPlusTitle1">
    <w:name w:val="ConsPlusTitle1"/>
    <w:link w:val="ConsPlusTitle"/>
    <w:locked/>
    <w:rsid w:val="00E02169"/>
    <w:rPr>
      <w:rFonts w:ascii="Calibri" w:eastAsia="Times New Roman" w:hAnsi="Calibri" w:cs="Calibri"/>
      <w:b/>
      <w:bCs/>
    </w:rPr>
  </w:style>
  <w:style w:type="character" w:customStyle="1" w:styleId="aff9">
    <w:name w:val="Основной текст_"/>
    <w:basedOn w:val="a2"/>
    <w:uiPriority w:val="99"/>
    <w:rsid w:val="00915281"/>
    <w:rPr>
      <w:sz w:val="28"/>
      <w:szCs w:val="28"/>
      <w:shd w:val="clear" w:color="auto" w:fill="FFFFFF"/>
    </w:rPr>
  </w:style>
  <w:style w:type="character" w:customStyle="1" w:styleId="2b">
    <w:name w:val="Основной текст (2)_"/>
    <w:basedOn w:val="a2"/>
    <w:link w:val="2c"/>
    <w:rsid w:val="00915281"/>
    <w:rPr>
      <w:rFonts w:ascii="Times New Roman" w:eastAsia="Times New Roman" w:hAnsi="Times New Roman"/>
      <w:sz w:val="26"/>
      <w:szCs w:val="26"/>
      <w:shd w:val="clear" w:color="auto" w:fill="FFFFFF"/>
    </w:rPr>
  </w:style>
  <w:style w:type="paragraph" w:customStyle="1" w:styleId="2c">
    <w:name w:val="Основной текст (2)"/>
    <w:basedOn w:val="a0"/>
    <w:link w:val="2b"/>
    <w:rsid w:val="00915281"/>
    <w:pPr>
      <w:widowControl w:val="0"/>
      <w:shd w:val="clear" w:color="auto" w:fill="FFFFFF"/>
      <w:spacing w:before="420" w:after="420" w:line="0" w:lineRule="atLeast"/>
      <w:ind w:hanging="400"/>
      <w:jc w:val="both"/>
    </w:pPr>
    <w:rPr>
      <w:rFonts w:ascii="Times New Roman" w:eastAsia="Times New Roman" w:hAnsi="Times New Roman"/>
      <w:sz w:val="26"/>
      <w:szCs w:val="26"/>
    </w:rPr>
  </w:style>
  <w:style w:type="character" w:customStyle="1" w:styleId="2Exact">
    <w:name w:val="Основной текст (2) Exact"/>
    <w:basedOn w:val="a2"/>
    <w:rsid w:val="00915281"/>
    <w:rPr>
      <w:rFonts w:ascii="Times New Roman" w:eastAsia="Times New Roman" w:hAnsi="Times New Roman" w:cs="Times New Roman"/>
      <w:b w:val="0"/>
      <w:bCs w:val="0"/>
      <w:i w:val="0"/>
      <w:iCs w:val="0"/>
      <w:smallCaps w:val="0"/>
      <w:strike w:val="0"/>
      <w:sz w:val="26"/>
      <w:szCs w:val="26"/>
      <w:u w:val="none"/>
    </w:rPr>
  </w:style>
  <w:style w:type="paragraph" w:customStyle="1" w:styleId="311">
    <w:name w:val="Основной текст 31"/>
    <w:basedOn w:val="a0"/>
    <w:rsid w:val="00C67E83"/>
    <w:pPr>
      <w:suppressAutoHyphens/>
      <w:spacing w:after="120"/>
    </w:pPr>
    <w:rPr>
      <w:rFonts w:ascii="Times New Roman" w:eastAsia="Times New Roman" w:hAnsi="Times New Roman" w:cs="Times New Roman"/>
      <w:sz w:val="16"/>
      <w:szCs w:val="16"/>
      <w:lang w:eastAsia="zh-CN"/>
    </w:rPr>
  </w:style>
  <w:style w:type="character" w:customStyle="1" w:styleId="1b">
    <w:name w:val="Подзаголовок Знак1"/>
    <w:basedOn w:val="a2"/>
    <w:uiPriority w:val="99"/>
    <w:rsid w:val="008F599D"/>
    <w:rPr>
      <w:rFonts w:asciiTheme="majorHAnsi" w:eastAsiaTheme="majorEastAsia" w:hAnsiTheme="majorHAnsi" w:cstheme="majorBidi"/>
      <w:i/>
      <w:iCs/>
      <w:color w:val="4F81BD" w:themeColor="accent1"/>
      <w:spacing w:val="15"/>
      <w:sz w:val="24"/>
      <w:szCs w:val="24"/>
    </w:rPr>
  </w:style>
  <w:style w:type="paragraph" w:customStyle="1" w:styleId="p3">
    <w:name w:val="p3"/>
    <w:basedOn w:val="a0"/>
    <w:rsid w:val="008F599D"/>
    <w:pPr>
      <w:spacing w:before="100" w:beforeAutospacing="1" w:after="100" w:afterAutospacing="1"/>
    </w:pPr>
    <w:rPr>
      <w:rFonts w:ascii="Times New Roman" w:eastAsia="Times New Roman" w:hAnsi="Times New Roman" w:cs="Times New Roman"/>
      <w:sz w:val="24"/>
      <w:szCs w:val="24"/>
    </w:rPr>
  </w:style>
  <w:style w:type="character" w:customStyle="1" w:styleId="FontStyle70">
    <w:name w:val="Font Style70"/>
    <w:rsid w:val="008F599D"/>
    <w:rPr>
      <w:rFonts w:ascii="Times New Roman" w:hAnsi="Times New Roman" w:cs="Times New Roman"/>
      <w:sz w:val="24"/>
      <w:szCs w:val="24"/>
    </w:rPr>
  </w:style>
  <w:style w:type="character" w:customStyle="1" w:styleId="FontStyle79">
    <w:name w:val="Font Style79"/>
    <w:rsid w:val="008F599D"/>
    <w:rPr>
      <w:rFonts w:ascii="Times New Roman" w:hAnsi="Times New Roman" w:cs="Times New Roman"/>
      <w:b/>
      <w:bCs/>
      <w:sz w:val="18"/>
      <w:szCs w:val="18"/>
    </w:rPr>
  </w:style>
  <w:style w:type="paragraph" w:customStyle="1" w:styleId="111">
    <w:name w:val="Абзац списка11"/>
    <w:basedOn w:val="a0"/>
    <w:rsid w:val="008F599D"/>
    <w:pPr>
      <w:spacing w:after="200" w:line="276" w:lineRule="auto"/>
      <w:ind w:left="720"/>
    </w:pPr>
    <w:rPr>
      <w:rFonts w:ascii="Calibri" w:eastAsia="Times New Roman" w:hAnsi="Calibri" w:cs="Calibri"/>
      <w:lang w:eastAsia="en-US"/>
    </w:rPr>
  </w:style>
  <w:style w:type="paragraph" w:customStyle="1" w:styleId="ConsNormal">
    <w:name w:val="ConsNormal"/>
    <w:rsid w:val="008F599D"/>
    <w:pPr>
      <w:widowControl w:val="0"/>
      <w:autoSpaceDE w:val="0"/>
      <w:autoSpaceDN w:val="0"/>
      <w:adjustRightInd w:val="0"/>
      <w:ind w:firstLine="720"/>
    </w:pPr>
    <w:rPr>
      <w:rFonts w:ascii="Arial" w:eastAsia="Times New Roman" w:hAnsi="Arial" w:cs="Arial"/>
      <w:sz w:val="20"/>
      <w:szCs w:val="20"/>
    </w:rPr>
  </w:style>
  <w:style w:type="paragraph" w:styleId="36">
    <w:name w:val="Body Text Indent 3"/>
    <w:basedOn w:val="a0"/>
    <w:link w:val="37"/>
    <w:uiPriority w:val="99"/>
    <w:rsid w:val="008F599D"/>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uiPriority w:val="99"/>
    <w:rsid w:val="008F599D"/>
    <w:rPr>
      <w:rFonts w:ascii="Times New Roman" w:eastAsia="Times New Roman" w:hAnsi="Times New Roman" w:cs="Times New Roman"/>
      <w:sz w:val="16"/>
      <w:szCs w:val="16"/>
    </w:rPr>
  </w:style>
  <w:style w:type="character" w:customStyle="1" w:styleId="ListParagraphChar">
    <w:name w:val="List Paragraph Char"/>
    <w:link w:val="14"/>
    <w:uiPriority w:val="99"/>
    <w:locked/>
    <w:rsid w:val="008F599D"/>
    <w:rPr>
      <w:rFonts w:ascii="Calibri" w:eastAsia="Times New Roman" w:hAnsi="Calibri" w:cs="Calibri"/>
      <w:lang w:eastAsia="en-US"/>
    </w:rPr>
  </w:style>
  <w:style w:type="paragraph" w:customStyle="1" w:styleId="2d">
    <w:name w:val="Абзац списка2"/>
    <w:basedOn w:val="a0"/>
    <w:uiPriority w:val="99"/>
    <w:qFormat/>
    <w:rsid w:val="008F599D"/>
    <w:pPr>
      <w:spacing w:before="240"/>
      <w:ind w:left="720"/>
      <w:contextualSpacing/>
    </w:pPr>
    <w:rPr>
      <w:rFonts w:ascii="Calibri" w:eastAsia="Calibri" w:hAnsi="Calibri" w:cs="Times New Roman"/>
      <w:sz w:val="24"/>
      <w:szCs w:val="20"/>
    </w:rPr>
  </w:style>
  <w:style w:type="character" w:customStyle="1" w:styleId="affa">
    <w:name w:val="Знак Знак"/>
    <w:semiHidden/>
    <w:rsid w:val="008F599D"/>
    <w:rPr>
      <w:lang w:val="ru-RU" w:eastAsia="ru-RU" w:bidi="ar-SA"/>
    </w:rPr>
  </w:style>
  <w:style w:type="character" w:styleId="affb">
    <w:name w:val="line number"/>
    <w:basedOn w:val="a2"/>
    <w:uiPriority w:val="99"/>
    <w:unhideWhenUsed/>
    <w:qFormat/>
    <w:rsid w:val="008F599D"/>
  </w:style>
  <w:style w:type="character" w:styleId="affc">
    <w:name w:val="FollowedHyperlink"/>
    <w:basedOn w:val="a2"/>
    <w:uiPriority w:val="99"/>
    <w:unhideWhenUsed/>
    <w:rsid w:val="00BA2D62"/>
    <w:rPr>
      <w:color w:val="800080"/>
      <w:u w:val="single"/>
    </w:rPr>
  </w:style>
  <w:style w:type="paragraph" w:customStyle="1" w:styleId="font5">
    <w:name w:val="font5"/>
    <w:basedOn w:val="a0"/>
    <w:uiPriority w:val="99"/>
    <w:rsid w:val="00BA2D62"/>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0"/>
    <w:uiPriority w:val="99"/>
    <w:rsid w:val="00BA2D62"/>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a0"/>
    <w:rsid w:val="00BA2D62"/>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8">
    <w:name w:val="xl68"/>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0">
    <w:name w:val="xl70"/>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a0"/>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2">
    <w:name w:val="xl72"/>
    <w:basedOn w:val="a0"/>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a0"/>
    <w:rsid w:val="00BA2D6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4">
    <w:name w:val="xl74"/>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5">
    <w:name w:val="xl75"/>
    <w:basedOn w:val="a0"/>
    <w:rsid w:val="00BA2D6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6">
    <w:name w:val="xl76"/>
    <w:basedOn w:val="a0"/>
    <w:rsid w:val="00BA2D6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7">
    <w:name w:val="xl77"/>
    <w:basedOn w:val="a0"/>
    <w:rsid w:val="00BA2D6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a0"/>
    <w:rsid w:val="00BA2D62"/>
    <w:pP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a0"/>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80">
    <w:name w:val="xl80"/>
    <w:basedOn w:val="a0"/>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41">
    <w:name w:val="Заголовок 4 Знак1"/>
    <w:basedOn w:val="a2"/>
    <w:link w:val="4"/>
    <w:uiPriority w:val="99"/>
    <w:rsid w:val="00ED4C8B"/>
    <w:rPr>
      <w:rFonts w:ascii="Calibri" w:eastAsia="Calibri" w:hAnsi="Calibri" w:cs="Calibri"/>
      <w:b/>
      <w:bCs/>
      <w:sz w:val="28"/>
      <w:szCs w:val="28"/>
      <w:lang w:eastAsia="ar-SA"/>
    </w:rPr>
  </w:style>
  <w:style w:type="character" w:styleId="affd">
    <w:name w:val="Strong"/>
    <w:uiPriority w:val="99"/>
    <w:qFormat/>
    <w:rsid w:val="00ED4C8B"/>
    <w:rPr>
      <w:b/>
      <w:bCs/>
    </w:rPr>
  </w:style>
  <w:style w:type="paragraph" w:styleId="38">
    <w:name w:val="toc 3"/>
    <w:basedOn w:val="a0"/>
    <w:next w:val="a0"/>
    <w:uiPriority w:val="99"/>
    <w:unhideWhenUsed/>
    <w:qFormat/>
    <w:rsid w:val="00ED4C8B"/>
    <w:pPr>
      <w:spacing w:after="100" w:line="276" w:lineRule="auto"/>
      <w:ind w:left="440"/>
    </w:pPr>
    <w:rPr>
      <w:rFonts w:ascii="Calibri" w:eastAsia="Times New Roman" w:hAnsi="Calibri" w:cs="Times New Roman"/>
    </w:rPr>
  </w:style>
  <w:style w:type="character" w:customStyle="1" w:styleId="WW8Num1z0">
    <w:name w:val="WW8Num1z0"/>
    <w:uiPriority w:val="99"/>
    <w:rsid w:val="00ED4C8B"/>
    <w:rPr>
      <w:b/>
    </w:rPr>
  </w:style>
  <w:style w:type="character" w:customStyle="1" w:styleId="WW8Num2z0">
    <w:name w:val="WW8Num2z0"/>
    <w:uiPriority w:val="99"/>
    <w:rsid w:val="00ED4C8B"/>
    <w:rPr>
      <w:b/>
    </w:rPr>
  </w:style>
  <w:style w:type="character" w:customStyle="1" w:styleId="WW8Num2z1">
    <w:name w:val="WW8Num2z1"/>
    <w:uiPriority w:val="99"/>
    <w:rsid w:val="00ED4C8B"/>
    <w:rPr>
      <w:b/>
      <w:color w:val="000000"/>
    </w:rPr>
  </w:style>
  <w:style w:type="character" w:customStyle="1" w:styleId="WW8Num4z0">
    <w:name w:val="WW8Num4z0"/>
    <w:uiPriority w:val="99"/>
    <w:rsid w:val="00ED4C8B"/>
    <w:rPr>
      <w:b/>
    </w:rPr>
  </w:style>
  <w:style w:type="character" w:customStyle="1" w:styleId="WW8Num4z1">
    <w:name w:val="WW8Num4z1"/>
    <w:uiPriority w:val="99"/>
    <w:rsid w:val="00ED4C8B"/>
    <w:rPr>
      <w:b/>
      <w:color w:val="000000"/>
    </w:rPr>
  </w:style>
  <w:style w:type="character" w:customStyle="1" w:styleId="WW8Num1z1">
    <w:name w:val="WW8Num1z1"/>
    <w:uiPriority w:val="99"/>
    <w:rsid w:val="00ED4C8B"/>
  </w:style>
  <w:style w:type="character" w:customStyle="1" w:styleId="WW8Num1z2">
    <w:name w:val="WW8Num1z2"/>
    <w:uiPriority w:val="99"/>
    <w:rsid w:val="00ED4C8B"/>
  </w:style>
  <w:style w:type="character" w:customStyle="1" w:styleId="WW8Num1z3">
    <w:name w:val="WW8Num1z3"/>
    <w:uiPriority w:val="99"/>
    <w:rsid w:val="00ED4C8B"/>
  </w:style>
  <w:style w:type="character" w:customStyle="1" w:styleId="WW8Num1z4">
    <w:name w:val="WW8Num1z4"/>
    <w:uiPriority w:val="99"/>
    <w:rsid w:val="00ED4C8B"/>
  </w:style>
  <w:style w:type="character" w:customStyle="1" w:styleId="WW8Num1z5">
    <w:name w:val="WW8Num1z5"/>
    <w:uiPriority w:val="99"/>
    <w:rsid w:val="00ED4C8B"/>
  </w:style>
  <w:style w:type="character" w:customStyle="1" w:styleId="WW8Num1z6">
    <w:name w:val="WW8Num1z6"/>
    <w:uiPriority w:val="99"/>
    <w:rsid w:val="00ED4C8B"/>
  </w:style>
  <w:style w:type="character" w:customStyle="1" w:styleId="WW8Num1z7">
    <w:name w:val="WW8Num1z7"/>
    <w:uiPriority w:val="99"/>
    <w:rsid w:val="00ED4C8B"/>
  </w:style>
  <w:style w:type="character" w:customStyle="1" w:styleId="WW8Num1z8">
    <w:name w:val="WW8Num1z8"/>
    <w:uiPriority w:val="99"/>
    <w:rsid w:val="00ED4C8B"/>
  </w:style>
  <w:style w:type="character" w:customStyle="1" w:styleId="WW8Num3z0">
    <w:name w:val="WW8Num3z0"/>
    <w:uiPriority w:val="99"/>
    <w:rsid w:val="00ED4C8B"/>
  </w:style>
  <w:style w:type="character" w:customStyle="1" w:styleId="WW8Num5z0">
    <w:name w:val="WW8Num5z0"/>
    <w:uiPriority w:val="99"/>
    <w:rsid w:val="00ED4C8B"/>
  </w:style>
  <w:style w:type="character" w:customStyle="1" w:styleId="WW8Num6z0">
    <w:name w:val="WW8Num6z0"/>
    <w:uiPriority w:val="99"/>
    <w:rsid w:val="00ED4C8B"/>
    <w:rPr>
      <w:rFonts w:cs="Times New Roman"/>
      <w:b/>
      <w:lang w:val="ru-RU"/>
    </w:rPr>
  </w:style>
  <w:style w:type="character" w:customStyle="1" w:styleId="WW8Num6z1">
    <w:name w:val="WW8Num6z1"/>
    <w:uiPriority w:val="99"/>
    <w:rsid w:val="00ED4C8B"/>
    <w:rPr>
      <w:b/>
      <w:color w:val="000000"/>
    </w:rPr>
  </w:style>
  <w:style w:type="character" w:customStyle="1" w:styleId="WW8Num7z0">
    <w:name w:val="WW8Num7z0"/>
    <w:uiPriority w:val="99"/>
    <w:rsid w:val="00ED4C8B"/>
  </w:style>
  <w:style w:type="character" w:customStyle="1" w:styleId="WW8Num7z1">
    <w:name w:val="WW8Num7z1"/>
    <w:uiPriority w:val="99"/>
    <w:rsid w:val="00ED4C8B"/>
  </w:style>
  <w:style w:type="character" w:customStyle="1" w:styleId="WW8Num7z2">
    <w:name w:val="WW8Num7z2"/>
    <w:uiPriority w:val="99"/>
    <w:rsid w:val="00ED4C8B"/>
  </w:style>
  <w:style w:type="character" w:customStyle="1" w:styleId="WW8Num7z3">
    <w:name w:val="WW8Num7z3"/>
    <w:uiPriority w:val="99"/>
    <w:rsid w:val="00ED4C8B"/>
  </w:style>
  <w:style w:type="character" w:customStyle="1" w:styleId="WW8Num7z4">
    <w:name w:val="WW8Num7z4"/>
    <w:uiPriority w:val="99"/>
    <w:rsid w:val="00ED4C8B"/>
  </w:style>
  <w:style w:type="character" w:customStyle="1" w:styleId="WW8Num7z5">
    <w:name w:val="WW8Num7z5"/>
    <w:uiPriority w:val="99"/>
    <w:rsid w:val="00ED4C8B"/>
  </w:style>
  <w:style w:type="character" w:customStyle="1" w:styleId="WW8Num7z6">
    <w:name w:val="WW8Num7z6"/>
    <w:uiPriority w:val="99"/>
    <w:rsid w:val="00ED4C8B"/>
  </w:style>
  <w:style w:type="character" w:customStyle="1" w:styleId="WW8Num7z7">
    <w:name w:val="WW8Num7z7"/>
    <w:uiPriority w:val="99"/>
    <w:rsid w:val="00ED4C8B"/>
  </w:style>
  <w:style w:type="character" w:customStyle="1" w:styleId="WW8Num7z8">
    <w:name w:val="WW8Num7z8"/>
    <w:uiPriority w:val="99"/>
    <w:rsid w:val="00ED4C8B"/>
  </w:style>
  <w:style w:type="character" w:customStyle="1" w:styleId="WW8Num8z0">
    <w:name w:val="WW8Num8z0"/>
    <w:uiPriority w:val="99"/>
    <w:rsid w:val="00ED4C8B"/>
    <w:rPr>
      <w:rFonts w:cs="Times New Roman"/>
    </w:rPr>
  </w:style>
  <w:style w:type="character" w:customStyle="1" w:styleId="WW8Num8z1">
    <w:name w:val="WW8Num8z1"/>
    <w:uiPriority w:val="99"/>
    <w:rsid w:val="00ED4C8B"/>
    <w:rPr>
      <w:b/>
      <w:color w:val="000000"/>
    </w:rPr>
  </w:style>
  <w:style w:type="character" w:customStyle="1" w:styleId="WW8Num8z2">
    <w:name w:val="WW8Num8z2"/>
    <w:uiPriority w:val="99"/>
    <w:rsid w:val="00ED4C8B"/>
  </w:style>
  <w:style w:type="character" w:customStyle="1" w:styleId="WW8Num8z3">
    <w:name w:val="WW8Num8z3"/>
    <w:uiPriority w:val="99"/>
    <w:rsid w:val="00ED4C8B"/>
  </w:style>
  <w:style w:type="character" w:customStyle="1" w:styleId="WW8Num8z4">
    <w:name w:val="WW8Num8z4"/>
    <w:uiPriority w:val="99"/>
    <w:rsid w:val="00ED4C8B"/>
  </w:style>
  <w:style w:type="character" w:customStyle="1" w:styleId="WW8Num8z5">
    <w:name w:val="WW8Num8z5"/>
    <w:uiPriority w:val="99"/>
    <w:rsid w:val="00ED4C8B"/>
  </w:style>
  <w:style w:type="character" w:customStyle="1" w:styleId="WW8Num8z6">
    <w:name w:val="WW8Num8z6"/>
    <w:uiPriority w:val="99"/>
    <w:rsid w:val="00ED4C8B"/>
  </w:style>
  <w:style w:type="character" w:customStyle="1" w:styleId="WW8Num8z7">
    <w:name w:val="WW8Num8z7"/>
    <w:uiPriority w:val="99"/>
    <w:rsid w:val="00ED4C8B"/>
  </w:style>
  <w:style w:type="character" w:customStyle="1" w:styleId="WW8Num8z8">
    <w:name w:val="WW8Num8z8"/>
    <w:uiPriority w:val="99"/>
    <w:rsid w:val="00ED4C8B"/>
  </w:style>
  <w:style w:type="character" w:customStyle="1" w:styleId="Absatz-Standardschriftart">
    <w:name w:val="Absatz-Standardschriftart"/>
    <w:uiPriority w:val="99"/>
    <w:rsid w:val="00ED4C8B"/>
  </w:style>
  <w:style w:type="character" w:customStyle="1" w:styleId="1c">
    <w:name w:val="Основной шрифт абзаца1"/>
    <w:uiPriority w:val="99"/>
    <w:rsid w:val="00ED4C8B"/>
  </w:style>
  <w:style w:type="character" w:customStyle="1" w:styleId="1d">
    <w:name w:val="Знак Знак1"/>
    <w:uiPriority w:val="99"/>
    <w:rsid w:val="00ED4C8B"/>
    <w:rPr>
      <w:rFonts w:ascii="Times New Roman" w:hAnsi="Times New Roman" w:cs="Times New Roman"/>
      <w:sz w:val="24"/>
      <w:szCs w:val="24"/>
    </w:rPr>
  </w:style>
  <w:style w:type="character" w:customStyle="1" w:styleId="apple-converted-space">
    <w:name w:val="apple-converted-space"/>
    <w:basedOn w:val="1c"/>
    <w:qFormat/>
    <w:rsid w:val="00ED4C8B"/>
  </w:style>
  <w:style w:type="character" w:customStyle="1" w:styleId="fontstyle12">
    <w:name w:val="fontstyle12"/>
    <w:basedOn w:val="1c"/>
    <w:uiPriority w:val="99"/>
    <w:rsid w:val="00ED4C8B"/>
  </w:style>
  <w:style w:type="character" w:customStyle="1" w:styleId="39">
    <w:name w:val="Основной текст (3)_"/>
    <w:rsid w:val="00ED4C8B"/>
    <w:rPr>
      <w:rFonts w:ascii="Times New Roman" w:eastAsia="Times New Roman" w:hAnsi="Times New Roman" w:cs="Times New Roman"/>
      <w:sz w:val="39"/>
      <w:szCs w:val="39"/>
      <w:shd w:val="clear" w:color="auto" w:fill="FFFFFF"/>
    </w:rPr>
  </w:style>
  <w:style w:type="character" w:customStyle="1" w:styleId="0pt">
    <w:name w:val="Основной текст + Интервал 0 pt"/>
    <w:uiPriority w:val="99"/>
    <w:rsid w:val="00ED4C8B"/>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ED4C8B"/>
    <w:rPr>
      <w:rFonts w:ascii="Times New Roman" w:hAnsi="Times New Roman" w:cs="Times New Roman"/>
      <w:b/>
      <w:bCs/>
      <w:sz w:val="20"/>
      <w:szCs w:val="20"/>
      <w:u w:val="none"/>
    </w:rPr>
  </w:style>
  <w:style w:type="character" w:customStyle="1" w:styleId="affe">
    <w:name w:val="Символ нумерации"/>
    <w:uiPriority w:val="99"/>
    <w:rsid w:val="00ED4C8B"/>
  </w:style>
  <w:style w:type="character" w:customStyle="1" w:styleId="ListLabel5">
    <w:name w:val="ListLabel 5"/>
    <w:uiPriority w:val="99"/>
    <w:rsid w:val="00ED4C8B"/>
    <w:rPr>
      <w:sz w:val="24"/>
      <w:szCs w:val="24"/>
    </w:rPr>
  </w:style>
  <w:style w:type="character" w:customStyle="1" w:styleId="ListLabel4">
    <w:name w:val="ListLabel 4"/>
    <w:uiPriority w:val="99"/>
    <w:rsid w:val="00ED4C8B"/>
    <w:rPr>
      <w:rFonts w:cs="Courier New"/>
    </w:rPr>
  </w:style>
  <w:style w:type="paragraph" w:customStyle="1" w:styleId="1e">
    <w:name w:val="Название1"/>
    <w:basedOn w:val="a0"/>
    <w:uiPriority w:val="99"/>
    <w:rsid w:val="00ED4C8B"/>
    <w:pPr>
      <w:suppressLineNumbers/>
      <w:spacing w:before="120" w:after="120" w:line="276" w:lineRule="auto"/>
    </w:pPr>
    <w:rPr>
      <w:rFonts w:ascii="Arial" w:eastAsia="Calibri" w:hAnsi="Arial" w:cs="Tahoma"/>
      <w:i/>
      <w:iCs/>
      <w:sz w:val="20"/>
      <w:szCs w:val="24"/>
      <w:lang w:eastAsia="ar-SA"/>
    </w:rPr>
  </w:style>
  <w:style w:type="paragraph" w:customStyle="1" w:styleId="1f">
    <w:name w:val="Указатель1"/>
    <w:basedOn w:val="a0"/>
    <w:uiPriority w:val="99"/>
    <w:rsid w:val="00ED4C8B"/>
    <w:pPr>
      <w:suppressLineNumbers/>
      <w:spacing w:after="200" w:line="276" w:lineRule="auto"/>
    </w:pPr>
    <w:rPr>
      <w:rFonts w:ascii="Arial" w:eastAsia="Calibri" w:hAnsi="Arial" w:cs="Tahoma"/>
      <w:lang w:eastAsia="ar-SA"/>
    </w:rPr>
  </w:style>
  <w:style w:type="paragraph" w:customStyle="1" w:styleId="consplusnormal10">
    <w:name w:val="consplusnormal1"/>
    <w:basedOn w:val="a0"/>
    <w:uiPriority w:val="99"/>
    <w:rsid w:val="00ED4C8B"/>
    <w:pPr>
      <w:autoSpaceDE w:val="0"/>
      <w:ind w:firstLine="720"/>
    </w:pPr>
    <w:rPr>
      <w:rFonts w:ascii="Arial" w:eastAsia="Times New Roman" w:hAnsi="Arial" w:cs="Arial"/>
      <w:sz w:val="20"/>
      <w:szCs w:val="20"/>
      <w:lang w:eastAsia="ar-SA"/>
    </w:rPr>
  </w:style>
  <w:style w:type="paragraph" w:customStyle="1" w:styleId="afff">
    <w:name w:val="Знак Знак Знак Знак Знак Знак Знак Знак Знак Знак Знак 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f0">
    <w:name w:val="Верхний колонтитул Знак1"/>
    <w:basedOn w:val="a2"/>
    <w:uiPriority w:val="99"/>
    <w:qFormat/>
    <w:rsid w:val="00ED4C8B"/>
    <w:rPr>
      <w:rFonts w:ascii="Calibri" w:eastAsia="Calibri" w:hAnsi="Calibri" w:cs="Calibri"/>
      <w:sz w:val="22"/>
      <w:szCs w:val="22"/>
      <w:lang w:eastAsia="ar-SA"/>
    </w:rPr>
  </w:style>
  <w:style w:type="character" w:customStyle="1" w:styleId="2e">
    <w:name w:val="Подзаголовок Знак2"/>
    <w:basedOn w:val="a2"/>
    <w:uiPriority w:val="99"/>
    <w:rsid w:val="00ED4C8B"/>
    <w:rPr>
      <w:sz w:val="32"/>
      <w:lang w:eastAsia="ar-SA"/>
    </w:rPr>
  </w:style>
  <w:style w:type="paragraph" w:customStyle="1" w:styleId="afff0">
    <w:name w:val="Знак"/>
    <w:basedOn w:val="a0"/>
    <w:uiPriority w:val="99"/>
    <w:rsid w:val="00ED4C8B"/>
    <w:pPr>
      <w:spacing w:before="280" w:after="280"/>
      <w:jc w:val="both"/>
    </w:pPr>
    <w:rPr>
      <w:rFonts w:ascii="Tahoma" w:eastAsia="Times New Roman" w:hAnsi="Tahoma" w:cs="Times New Roman"/>
      <w:sz w:val="20"/>
      <w:szCs w:val="20"/>
      <w:lang w:val="en-US" w:eastAsia="ar-SA"/>
    </w:rPr>
  </w:style>
  <w:style w:type="paragraph" w:customStyle="1" w:styleId="afff1">
    <w:name w:val="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WW-">
    <w:name w:val="WW-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12">
    <w:name w:val="Основной текст 21"/>
    <w:basedOn w:val="a0"/>
    <w:rsid w:val="00ED4C8B"/>
    <w:pPr>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2"/>
    <w:uiPriority w:val="99"/>
    <w:rsid w:val="00ED4C8B"/>
    <w:rPr>
      <w:rFonts w:ascii="Courier New" w:hAnsi="Courier New" w:cs="Courier New"/>
      <w:lang w:eastAsia="ar-SA"/>
    </w:rPr>
  </w:style>
  <w:style w:type="paragraph" w:customStyle="1" w:styleId="afff2">
    <w:name w:val="Абзац с отсуп"/>
    <w:basedOn w:val="a0"/>
    <w:uiPriority w:val="99"/>
    <w:rsid w:val="00ED4C8B"/>
    <w:pPr>
      <w:spacing w:before="120" w:line="360" w:lineRule="exact"/>
      <w:ind w:firstLine="720"/>
      <w:jc w:val="both"/>
    </w:pPr>
    <w:rPr>
      <w:rFonts w:ascii="Times New Roman" w:eastAsia="Times New Roman" w:hAnsi="Times New Roman" w:cs="Times New Roman"/>
      <w:sz w:val="28"/>
      <w:szCs w:val="20"/>
      <w:lang w:val="en-US" w:eastAsia="ar-SA"/>
    </w:rPr>
  </w:style>
  <w:style w:type="paragraph" w:customStyle="1" w:styleId="213">
    <w:name w:val="Основной текст с отступом 21"/>
    <w:basedOn w:val="a0"/>
    <w:rsid w:val="00ED4C8B"/>
    <w:pPr>
      <w:spacing w:before="280" w:after="280"/>
    </w:pPr>
    <w:rPr>
      <w:rFonts w:ascii="Times New Roman" w:eastAsia="Times New Roman" w:hAnsi="Times New Roman" w:cs="Times New Roman"/>
      <w:sz w:val="24"/>
      <w:szCs w:val="24"/>
      <w:lang w:eastAsia="ar-SA"/>
    </w:rPr>
  </w:style>
  <w:style w:type="paragraph" w:customStyle="1" w:styleId="Default">
    <w:name w:val="Default"/>
    <w:uiPriority w:val="99"/>
    <w:rsid w:val="00ED4C8B"/>
    <w:pPr>
      <w:suppressAutoHyphens/>
      <w:autoSpaceDE w:val="0"/>
    </w:pPr>
    <w:rPr>
      <w:rFonts w:ascii="Times New Roman" w:eastAsia="Calibri" w:hAnsi="Times New Roman" w:cs="Calibri"/>
      <w:color w:val="000000"/>
      <w:sz w:val="24"/>
      <w:szCs w:val="24"/>
      <w:lang w:eastAsia="ar-SA"/>
    </w:rPr>
  </w:style>
  <w:style w:type="paragraph" w:customStyle="1" w:styleId="3a">
    <w:name w:val="Основной текст (3)"/>
    <w:basedOn w:val="a0"/>
    <w:rsid w:val="00ED4C8B"/>
    <w:pPr>
      <w:shd w:val="clear" w:color="auto" w:fill="FFFFFF"/>
      <w:spacing w:line="0" w:lineRule="atLeast"/>
    </w:pPr>
    <w:rPr>
      <w:rFonts w:ascii="Times New Roman" w:eastAsia="Times New Roman" w:hAnsi="Times New Roman" w:cs="Times New Roman"/>
      <w:sz w:val="39"/>
      <w:szCs w:val="39"/>
      <w:lang w:eastAsia="ar-SA"/>
    </w:rPr>
  </w:style>
  <w:style w:type="paragraph" w:customStyle="1" w:styleId="2f">
    <w:name w:val="Основной текст2"/>
    <w:basedOn w:val="a0"/>
    <w:uiPriority w:val="99"/>
    <w:rsid w:val="00ED4C8B"/>
    <w:pPr>
      <w:shd w:val="clear" w:color="auto" w:fill="FFFFFF"/>
      <w:spacing w:after="420" w:line="0" w:lineRule="atLeast"/>
      <w:ind w:firstLine="700"/>
      <w:jc w:val="both"/>
    </w:pPr>
    <w:rPr>
      <w:rFonts w:ascii="Times New Roman" w:eastAsia="Times New Roman" w:hAnsi="Times New Roman" w:cs="Times New Roman"/>
      <w:spacing w:val="20"/>
      <w:sz w:val="25"/>
      <w:szCs w:val="25"/>
      <w:lang w:eastAsia="ar-SA"/>
    </w:rPr>
  </w:style>
  <w:style w:type="paragraph" w:customStyle="1" w:styleId="text">
    <w:name w:val="text"/>
    <w:basedOn w:val="a0"/>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consplusnonformat0">
    <w:name w:val="consplusnonformat"/>
    <w:basedOn w:val="a0"/>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western">
    <w:name w:val="western"/>
    <w:basedOn w:val="a0"/>
    <w:uiPriority w:val="99"/>
    <w:rsid w:val="00ED4C8B"/>
    <w:pPr>
      <w:suppressAutoHyphens/>
      <w:spacing w:before="280" w:after="280"/>
      <w:jc w:val="both"/>
    </w:pPr>
    <w:rPr>
      <w:rFonts w:ascii="Times New Roman" w:eastAsia="Times New Roman" w:hAnsi="Times New Roman" w:cs="Times New Roman"/>
      <w:sz w:val="28"/>
      <w:szCs w:val="28"/>
      <w:lang w:eastAsia="ar-SA"/>
    </w:rPr>
  </w:style>
  <w:style w:type="paragraph" w:customStyle="1" w:styleId="afff3">
    <w:name w:val="Содержимое таблицы"/>
    <w:basedOn w:val="a0"/>
    <w:uiPriority w:val="99"/>
    <w:rsid w:val="00ED4C8B"/>
    <w:pPr>
      <w:suppressLineNumbers/>
      <w:spacing w:after="200" w:line="276" w:lineRule="auto"/>
    </w:pPr>
    <w:rPr>
      <w:rFonts w:ascii="Calibri" w:eastAsia="Calibri" w:hAnsi="Calibri" w:cs="Calibri"/>
      <w:lang w:eastAsia="ar-SA"/>
    </w:rPr>
  </w:style>
  <w:style w:type="paragraph" w:customStyle="1" w:styleId="afff4">
    <w:name w:val="Заголовок таблицы"/>
    <w:basedOn w:val="afff3"/>
    <w:uiPriority w:val="99"/>
    <w:rsid w:val="00ED4C8B"/>
    <w:pPr>
      <w:jc w:val="center"/>
    </w:pPr>
    <w:rPr>
      <w:b/>
      <w:bCs/>
    </w:rPr>
  </w:style>
  <w:style w:type="character" w:customStyle="1" w:styleId="112">
    <w:name w:val="Заголовок 1 Знак1"/>
    <w:uiPriority w:val="99"/>
    <w:rsid w:val="00ED4C8B"/>
    <w:rPr>
      <w:sz w:val="28"/>
      <w:lang w:eastAsia="ar-SA"/>
    </w:rPr>
  </w:style>
  <w:style w:type="paragraph" w:customStyle="1" w:styleId="1f1">
    <w:name w:val="Заголовок оглавления1"/>
    <w:basedOn w:val="1"/>
    <w:next w:val="a0"/>
    <w:uiPriority w:val="99"/>
    <w:qFormat/>
    <w:rsid w:val="00ED4C8B"/>
    <w:pPr>
      <w:keepLines/>
      <w:spacing w:before="480" w:line="276" w:lineRule="auto"/>
      <w:jc w:val="left"/>
      <w:outlineLvl w:val="9"/>
    </w:pPr>
    <w:rPr>
      <w:rFonts w:ascii="Cambria" w:hAnsi="Cambria"/>
      <w:color w:val="365F91"/>
      <w:sz w:val="28"/>
      <w:szCs w:val="28"/>
    </w:rPr>
  </w:style>
  <w:style w:type="character" w:customStyle="1" w:styleId="214">
    <w:name w:val="Основной текст 2 Знак1"/>
    <w:basedOn w:val="a2"/>
    <w:uiPriority w:val="99"/>
    <w:rsid w:val="00ED4C8B"/>
    <w:rPr>
      <w:sz w:val="24"/>
      <w:szCs w:val="24"/>
      <w:lang w:eastAsia="ru-RU"/>
    </w:rPr>
  </w:style>
  <w:style w:type="character" w:customStyle="1" w:styleId="1f2">
    <w:name w:val="Абзац списка Знак1"/>
    <w:uiPriority w:val="99"/>
    <w:locked/>
    <w:rsid w:val="00ED4C8B"/>
    <w:rPr>
      <w:rFonts w:ascii="Calibri" w:hAnsi="Calibri" w:cs="Calibri"/>
    </w:rPr>
  </w:style>
  <w:style w:type="paragraph" w:customStyle="1" w:styleId="tar">
    <w:name w:val="tar"/>
    <w:basedOn w:val="a0"/>
    <w:uiPriority w:val="99"/>
    <w:rsid w:val="00ED4C8B"/>
    <w:pPr>
      <w:spacing w:before="240" w:after="240"/>
      <w:ind w:firstLine="708"/>
      <w:jc w:val="right"/>
    </w:pPr>
    <w:rPr>
      <w:rFonts w:ascii="Calibri" w:eastAsia="Calibri" w:hAnsi="Calibri" w:cs="Times New Roman"/>
      <w:sz w:val="24"/>
      <w:szCs w:val="24"/>
    </w:rPr>
  </w:style>
  <w:style w:type="paragraph" w:customStyle="1" w:styleId="1f3">
    <w:name w:val="Стиль1"/>
    <w:basedOn w:val="a0"/>
    <w:link w:val="1f4"/>
    <w:uiPriority w:val="99"/>
    <w:qFormat/>
    <w:rsid w:val="00ED4C8B"/>
    <w:pPr>
      <w:keepNext/>
      <w:autoSpaceDE w:val="0"/>
      <w:autoSpaceDN w:val="0"/>
      <w:adjustRightInd w:val="0"/>
      <w:spacing w:before="360" w:after="240"/>
      <w:ind w:left="502" w:right="709" w:hanging="360"/>
      <w:jc w:val="center"/>
    </w:pPr>
    <w:rPr>
      <w:rFonts w:ascii="Times New Roman" w:eastAsia="Calibri" w:hAnsi="Times New Roman" w:cs="Calibri"/>
      <w:b/>
      <w:sz w:val="24"/>
      <w:szCs w:val="24"/>
    </w:rPr>
  </w:style>
  <w:style w:type="character" w:customStyle="1" w:styleId="1f4">
    <w:name w:val="Стиль1 Знак"/>
    <w:link w:val="1f3"/>
    <w:uiPriority w:val="99"/>
    <w:rsid w:val="00ED4C8B"/>
    <w:rPr>
      <w:rFonts w:ascii="Times New Roman" w:eastAsia="Calibri" w:hAnsi="Times New Roman" w:cs="Calibri"/>
      <w:b/>
      <w:sz w:val="24"/>
      <w:szCs w:val="24"/>
    </w:rPr>
  </w:style>
  <w:style w:type="character" w:customStyle="1" w:styleId="1f5">
    <w:name w:val="Название Знак1"/>
    <w:uiPriority w:val="99"/>
    <w:rsid w:val="00ED4C8B"/>
    <w:rPr>
      <w:b/>
      <w:sz w:val="28"/>
      <w:lang w:eastAsia="ar-SA"/>
    </w:rPr>
  </w:style>
  <w:style w:type="table" w:customStyle="1" w:styleId="62">
    <w:name w:val="Сетка таблицы6"/>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Рецензия1"/>
    <w:hidden/>
    <w:uiPriority w:val="99"/>
    <w:semiHidden/>
    <w:rsid w:val="00ED4C8B"/>
    <w:rPr>
      <w:rFonts w:ascii="Times New Roman" w:eastAsia="Times New Roman" w:hAnsi="Times New Roman" w:cs="Times New Roman"/>
      <w:sz w:val="24"/>
      <w:szCs w:val="24"/>
    </w:rPr>
  </w:style>
  <w:style w:type="table" w:customStyle="1" w:styleId="71">
    <w:name w:val="Сетка таблицы7"/>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азвание Знак2"/>
    <w:basedOn w:val="a2"/>
    <w:uiPriority w:val="10"/>
    <w:rsid w:val="00ED4C8B"/>
    <w:rPr>
      <w:b/>
      <w:sz w:val="28"/>
      <w:lang w:eastAsia="ar-SA"/>
    </w:rPr>
  </w:style>
  <w:style w:type="character" w:customStyle="1" w:styleId="ListParagraphChar1">
    <w:name w:val="List Paragraph Char1"/>
    <w:link w:val="35"/>
    <w:uiPriority w:val="99"/>
    <w:locked/>
    <w:rsid w:val="00ED4C8B"/>
    <w:rPr>
      <w:rFonts w:ascii="Times New Roman" w:eastAsia="Times New Roman" w:hAnsi="Times New Roman" w:cs="Times New Roman"/>
      <w:sz w:val="24"/>
      <w:szCs w:val="24"/>
    </w:rPr>
  </w:style>
  <w:style w:type="character" w:customStyle="1" w:styleId="BodyText2Char1">
    <w:name w:val="Body Text 2 Char1"/>
    <w:basedOn w:val="a2"/>
    <w:uiPriority w:val="99"/>
    <w:semiHidden/>
    <w:rsid w:val="00ED4C8B"/>
    <w:rPr>
      <w:rFonts w:ascii="Calibri" w:hAnsi="Calibri" w:cs="Calibri"/>
      <w:lang w:eastAsia="ar-SA"/>
    </w:rPr>
  </w:style>
  <w:style w:type="paragraph" w:customStyle="1" w:styleId="2f1">
    <w:name w:val="Без интервала2"/>
    <w:basedOn w:val="a0"/>
    <w:uiPriority w:val="99"/>
    <w:qFormat/>
    <w:rsid w:val="00ED4C8B"/>
    <w:pPr>
      <w:spacing w:before="280" w:after="280"/>
    </w:pPr>
    <w:rPr>
      <w:rFonts w:ascii="Calibri" w:eastAsia="Times New Roman" w:hAnsi="Calibri" w:cs="Times New Roman"/>
      <w:sz w:val="24"/>
      <w:szCs w:val="24"/>
      <w:lang w:eastAsia="ar-SA"/>
    </w:rPr>
  </w:style>
  <w:style w:type="paragraph" w:customStyle="1" w:styleId="43">
    <w:name w:val="Абзац списка4"/>
    <w:basedOn w:val="a0"/>
    <w:uiPriority w:val="99"/>
    <w:qFormat/>
    <w:rsid w:val="00ED4C8B"/>
    <w:pPr>
      <w:spacing w:after="200" w:line="276" w:lineRule="auto"/>
      <w:ind w:left="720"/>
    </w:pPr>
    <w:rPr>
      <w:rFonts w:ascii="Calibri" w:eastAsia="Times New Roman" w:hAnsi="Calibri" w:cs="Calibri"/>
      <w:lang w:eastAsia="ar-SA"/>
    </w:rPr>
  </w:style>
  <w:style w:type="paragraph" w:customStyle="1" w:styleId="2f2">
    <w:name w:val="Заголовок оглавления2"/>
    <w:basedOn w:val="1"/>
    <w:next w:val="a0"/>
    <w:uiPriority w:val="99"/>
    <w:qFormat/>
    <w:rsid w:val="00ED4C8B"/>
    <w:pPr>
      <w:keepLines/>
      <w:spacing w:before="480" w:line="276" w:lineRule="auto"/>
      <w:jc w:val="left"/>
      <w:outlineLvl w:val="9"/>
    </w:pPr>
    <w:rPr>
      <w:rFonts w:ascii="Cambria" w:hAnsi="Cambria" w:cs="Cambria"/>
      <w:color w:val="365F91"/>
      <w:sz w:val="28"/>
      <w:szCs w:val="28"/>
    </w:rPr>
  </w:style>
  <w:style w:type="paragraph" w:customStyle="1" w:styleId="2f3">
    <w:name w:val="Рецензия2"/>
    <w:hidden/>
    <w:uiPriority w:val="99"/>
    <w:semiHidden/>
    <w:qFormat/>
    <w:rsid w:val="00ED4C8B"/>
    <w:rPr>
      <w:rFonts w:ascii="Calibri" w:eastAsia="Times New Roman" w:hAnsi="Calibri" w:cs="Times New Roman"/>
      <w:sz w:val="24"/>
      <w:szCs w:val="24"/>
    </w:rPr>
  </w:style>
  <w:style w:type="paragraph" w:customStyle="1" w:styleId="xl81">
    <w:name w:val="xl81"/>
    <w:basedOn w:val="a0"/>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2">
    <w:name w:val="xl82"/>
    <w:basedOn w:val="a0"/>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3">
    <w:name w:val="xl83"/>
    <w:basedOn w:val="a0"/>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4">
    <w:name w:val="xl84"/>
    <w:basedOn w:val="a0"/>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5">
    <w:name w:val="xl85"/>
    <w:basedOn w:val="a0"/>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a0"/>
    <w:rsid w:val="00ED4C8B"/>
    <w:pPr>
      <w:pBdr>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a0"/>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8">
    <w:name w:val="xl88"/>
    <w:basedOn w:val="a0"/>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9">
    <w:name w:val="xl89"/>
    <w:basedOn w:val="a0"/>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0">
    <w:name w:val="xl90"/>
    <w:basedOn w:val="a0"/>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1">
    <w:name w:val="xl91"/>
    <w:basedOn w:val="a0"/>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2">
    <w:name w:val="xl92"/>
    <w:basedOn w:val="a0"/>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a0"/>
    <w:rsid w:val="00ED4C8B"/>
    <w:pPr>
      <w:pBdr>
        <w:bottom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94">
    <w:name w:val="xl94"/>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a0"/>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6">
    <w:name w:val="xl96"/>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97">
    <w:name w:val="xl97"/>
    <w:basedOn w:val="a0"/>
    <w:rsid w:val="00ED4C8B"/>
    <w:pPr>
      <w:pBdr>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99">
    <w:name w:val="xl99"/>
    <w:basedOn w:val="a0"/>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a0"/>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101">
    <w:name w:val="xl101"/>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02">
    <w:name w:val="xl102"/>
    <w:basedOn w:val="a0"/>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03">
    <w:name w:val="xl103"/>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4">
    <w:name w:val="xl104"/>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06">
    <w:name w:val="xl106"/>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7">
    <w:name w:val="xl107"/>
    <w:basedOn w:val="a0"/>
    <w:rsid w:val="00ED4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8">
    <w:name w:val="xl108"/>
    <w:basedOn w:val="a0"/>
    <w:rsid w:val="00ED4C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9">
    <w:name w:val="xl109"/>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0">
    <w:name w:val="xl110"/>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1">
    <w:name w:val="xl111"/>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4">
    <w:name w:val="xl114"/>
    <w:basedOn w:val="a0"/>
    <w:rsid w:val="00ED4C8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5">
    <w:name w:val="xl115"/>
    <w:basedOn w:val="a0"/>
    <w:rsid w:val="00ED4C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6">
    <w:name w:val="xl116"/>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7">
    <w:name w:val="xl117"/>
    <w:basedOn w:val="a0"/>
    <w:rsid w:val="00ED4C8B"/>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8">
    <w:name w:val="xl118"/>
    <w:basedOn w:val="a0"/>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9">
    <w:name w:val="xl119"/>
    <w:basedOn w:val="a0"/>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0">
    <w:name w:val="xl120"/>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1">
    <w:name w:val="xl121"/>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2">
    <w:name w:val="xl122"/>
    <w:basedOn w:val="a0"/>
    <w:rsid w:val="00ED4C8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3">
    <w:name w:val="xl123"/>
    <w:basedOn w:val="a0"/>
    <w:rsid w:val="00ED4C8B"/>
    <w:pPr>
      <w:pBdr>
        <w:top w:val="single" w:sz="4" w:space="0" w:color="auto"/>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4">
    <w:name w:val="xl124"/>
    <w:basedOn w:val="a0"/>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5">
    <w:name w:val="xl125"/>
    <w:basedOn w:val="a0"/>
    <w:rsid w:val="00ED4C8B"/>
    <w:pPr>
      <w:pBdr>
        <w:bottom w:val="single" w:sz="8" w:space="0" w:color="595959"/>
        <w:right w:val="single" w:sz="8" w:space="0" w:color="595959"/>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a0"/>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7">
    <w:name w:val="xl127"/>
    <w:basedOn w:val="a0"/>
    <w:rsid w:val="00ED4C8B"/>
    <w:pPr>
      <w:pBdr>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8">
    <w:name w:val="xl128"/>
    <w:basedOn w:val="a0"/>
    <w:rsid w:val="00ED4C8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9">
    <w:name w:val="xl129"/>
    <w:basedOn w:val="a0"/>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a0"/>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2">
    <w:name w:val="xl132"/>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3">
    <w:name w:val="xl133"/>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4">
    <w:name w:val="xl134"/>
    <w:basedOn w:val="a0"/>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35">
    <w:name w:val="xl135"/>
    <w:basedOn w:val="a0"/>
    <w:rsid w:val="00ED4C8B"/>
    <w:pPr>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a0"/>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7">
    <w:name w:val="xl137"/>
    <w:basedOn w:val="a0"/>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8">
    <w:name w:val="xl138"/>
    <w:basedOn w:val="a0"/>
    <w:rsid w:val="00ED4C8B"/>
    <w:pPr>
      <w:pBdr>
        <w:top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9">
    <w:name w:val="xl139"/>
    <w:basedOn w:val="a0"/>
    <w:rsid w:val="00ED4C8B"/>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0">
    <w:name w:val="xl140"/>
    <w:basedOn w:val="a0"/>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1">
    <w:name w:val="xl141"/>
    <w:basedOn w:val="a0"/>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2">
    <w:name w:val="xl142"/>
    <w:basedOn w:val="a0"/>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3">
    <w:name w:val="xl143"/>
    <w:basedOn w:val="a0"/>
    <w:rsid w:val="00ED4C8B"/>
    <w:pPr>
      <w:pBdr>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44">
    <w:name w:val="xl144"/>
    <w:basedOn w:val="a0"/>
    <w:rsid w:val="00ED4C8B"/>
    <w:pPr>
      <w:pBdr>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5">
    <w:name w:val="xl145"/>
    <w:basedOn w:val="a0"/>
    <w:rsid w:val="00ED4C8B"/>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6">
    <w:name w:val="xl146"/>
    <w:basedOn w:val="a0"/>
    <w:rsid w:val="00ED4C8B"/>
    <w:pPr>
      <w:pBdr>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47">
    <w:name w:val="xl147"/>
    <w:basedOn w:val="a0"/>
    <w:rsid w:val="00ED4C8B"/>
    <w:pPr>
      <w:pBdr>
        <w:top w:val="single" w:sz="4" w:space="0" w:color="auto"/>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8">
    <w:name w:val="xl148"/>
    <w:basedOn w:val="a0"/>
    <w:rsid w:val="00ED4C8B"/>
    <w:pPr>
      <w:pBdr>
        <w:top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9">
    <w:name w:val="xl149"/>
    <w:basedOn w:val="a0"/>
    <w:rsid w:val="00ED4C8B"/>
    <w:pPr>
      <w:pBdr>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0">
    <w:name w:val="xl150"/>
    <w:basedOn w:val="a0"/>
    <w:rsid w:val="00ED4C8B"/>
    <w:pPr>
      <w:pBdr>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1">
    <w:name w:val="xl151"/>
    <w:basedOn w:val="a0"/>
    <w:rsid w:val="00ED4C8B"/>
    <w:pPr>
      <w:pBdr>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2">
    <w:name w:val="xl152"/>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3">
    <w:name w:val="xl153"/>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4">
    <w:name w:val="xl154"/>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5">
    <w:name w:val="xl155"/>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6">
    <w:name w:val="xl156"/>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7">
    <w:name w:val="xl157"/>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8">
    <w:name w:val="xl158"/>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9">
    <w:name w:val="xl159"/>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0">
    <w:name w:val="xl160"/>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1">
    <w:name w:val="xl161"/>
    <w:basedOn w:val="a0"/>
    <w:rsid w:val="00ED4C8B"/>
    <w:pPr>
      <w:pBdr>
        <w:top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2">
    <w:name w:val="xl162"/>
    <w:basedOn w:val="a0"/>
    <w:rsid w:val="00ED4C8B"/>
    <w:pPr>
      <w:pBdr>
        <w:bottom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3">
    <w:name w:val="xl163"/>
    <w:basedOn w:val="a0"/>
    <w:rsid w:val="00ED4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64">
    <w:name w:val="xl164"/>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65">
    <w:name w:val="xl165"/>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6">
    <w:name w:val="xl166"/>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7">
    <w:name w:val="xl167"/>
    <w:basedOn w:val="a0"/>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68">
    <w:name w:val="xl168"/>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69">
    <w:name w:val="xl169"/>
    <w:basedOn w:val="a0"/>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0">
    <w:name w:val="xl170"/>
    <w:basedOn w:val="a0"/>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1">
    <w:name w:val="xl171"/>
    <w:basedOn w:val="a0"/>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72">
    <w:name w:val="xl172"/>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3">
    <w:name w:val="xl173"/>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4">
    <w:name w:val="xl174"/>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5">
    <w:name w:val="xl175"/>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6">
    <w:name w:val="xl176"/>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7">
    <w:name w:val="xl177"/>
    <w:basedOn w:val="a0"/>
    <w:rsid w:val="00ED4C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78">
    <w:name w:val="xl178"/>
    <w:basedOn w:val="a0"/>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79">
    <w:name w:val="xl179"/>
    <w:basedOn w:val="a0"/>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0">
    <w:name w:val="xl180"/>
    <w:basedOn w:val="a0"/>
    <w:rsid w:val="00ED4C8B"/>
    <w:pPr>
      <w:pBdr>
        <w:top w:val="single" w:sz="4" w:space="0" w:color="auto"/>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81">
    <w:name w:val="xl181"/>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2">
    <w:name w:val="xl182"/>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3">
    <w:name w:val="xl183"/>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4">
    <w:name w:val="xl184"/>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5">
    <w:name w:val="xl185"/>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6">
    <w:name w:val="xl186"/>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7">
    <w:name w:val="xl187"/>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8">
    <w:name w:val="xl188"/>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89">
    <w:name w:val="xl189"/>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0">
    <w:name w:val="xl190"/>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1">
    <w:name w:val="xl191"/>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2">
    <w:name w:val="xl192"/>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3">
    <w:name w:val="xl193"/>
    <w:basedOn w:val="a0"/>
    <w:rsid w:val="00ED4C8B"/>
    <w:pPr>
      <w:pBdr>
        <w:left w:val="single" w:sz="8" w:space="0" w:color="595959"/>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4">
    <w:name w:val="xl194"/>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5">
    <w:name w:val="xl195"/>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6">
    <w:name w:val="xl196"/>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7">
    <w:name w:val="xl197"/>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8">
    <w:name w:val="xl198"/>
    <w:basedOn w:val="a0"/>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9">
    <w:name w:val="xl199"/>
    <w:basedOn w:val="a0"/>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00">
    <w:name w:val="xl200"/>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01">
    <w:name w:val="xl201"/>
    <w:basedOn w:val="a0"/>
    <w:rsid w:val="00ED4C8B"/>
    <w:pPr>
      <w:pBdr>
        <w:bottom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02">
    <w:name w:val="xl202"/>
    <w:basedOn w:val="a0"/>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3">
    <w:name w:val="xl203"/>
    <w:basedOn w:val="a0"/>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4">
    <w:name w:val="xl204"/>
    <w:basedOn w:val="a0"/>
    <w:rsid w:val="00ED4C8B"/>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5">
    <w:name w:val="xl205"/>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6">
    <w:name w:val="xl206"/>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7">
    <w:name w:val="xl207"/>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8">
    <w:name w:val="xl208"/>
    <w:basedOn w:val="a0"/>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09">
    <w:name w:val="xl209"/>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0">
    <w:name w:val="xl210"/>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1">
    <w:name w:val="xl211"/>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2">
    <w:name w:val="xl212"/>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3">
    <w:name w:val="xl213"/>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4">
    <w:name w:val="xl214"/>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5">
    <w:name w:val="xl215"/>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16">
    <w:name w:val="xl216"/>
    <w:basedOn w:val="a0"/>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7">
    <w:name w:val="xl217"/>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8">
    <w:name w:val="xl218"/>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9">
    <w:name w:val="xl219"/>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0">
    <w:name w:val="xl220"/>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1">
    <w:name w:val="xl221"/>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2">
    <w:name w:val="xl222"/>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3">
    <w:name w:val="xl223"/>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4">
    <w:name w:val="xl224"/>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5">
    <w:name w:val="xl225"/>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6">
    <w:name w:val="xl226"/>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7">
    <w:name w:val="xl227"/>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8">
    <w:name w:val="xl228"/>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29">
    <w:name w:val="xl229"/>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0">
    <w:name w:val="xl230"/>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1">
    <w:name w:val="xl231"/>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2">
    <w:name w:val="xl232"/>
    <w:basedOn w:val="a0"/>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3">
    <w:name w:val="xl233"/>
    <w:basedOn w:val="a0"/>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4">
    <w:name w:val="xl234"/>
    <w:basedOn w:val="a0"/>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5">
    <w:name w:val="xl235"/>
    <w:basedOn w:val="a0"/>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6">
    <w:name w:val="xl236"/>
    <w:basedOn w:val="a0"/>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7">
    <w:name w:val="xl237"/>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8">
    <w:name w:val="xl238"/>
    <w:basedOn w:val="a0"/>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9">
    <w:name w:val="xl239"/>
    <w:basedOn w:val="a0"/>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0">
    <w:name w:val="xl240"/>
    <w:basedOn w:val="a0"/>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1">
    <w:name w:val="xl241"/>
    <w:basedOn w:val="a0"/>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2">
    <w:name w:val="xl242"/>
    <w:basedOn w:val="a0"/>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3">
    <w:name w:val="xl243"/>
    <w:basedOn w:val="a0"/>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4">
    <w:name w:val="xl244"/>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5">
    <w:name w:val="xl245"/>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6">
    <w:name w:val="xl246"/>
    <w:basedOn w:val="a0"/>
    <w:rsid w:val="00ED4C8B"/>
    <w:pPr>
      <w:pBdr>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7">
    <w:name w:val="xl247"/>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8">
    <w:name w:val="xl248"/>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9">
    <w:name w:val="xl249"/>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0">
    <w:name w:val="xl250"/>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1">
    <w:name w:val="xl251"/>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2">
    <w:name w:val="xl252"/>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3">
    <w:name w:val="xl253"/>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4">
    <w:name w:val="xl254"/>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5">
    <w:name w:val="xl255"/>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6">
    <w:name w:val="xl256"/>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7">
    <w:name w:val="xl257"/>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8">
    <w:name w:val="xl258"/>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9">
    <w:name w:val="xl259"/>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0">
    <w:name w:val="xl260"/>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1">
    <w:name w:val="xl261"/>
    <w:basedOn w:val="a0"/>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2">
    <w:name w:val="xl262"/>
    <w:basedOn w:val="a0"/>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3">
    <w:name w:val="xl263"/>
    <w:basedOn w:val="a0"/>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4">
    <w:name w:val="xl264"/>
    <w:basedOn w:val="a0"/>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5">
    <w:name w:val="xl265"/>
    <w:basedOn w:val="a0"/>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6">
    <w:name w:val="xl266"/>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7">
    <w:name w:val="xl267"/>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8">
    <w:name w:val="xl268"/>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9">
    <w:name w:val="xl269"/>
    <w:basedOn w:val="a0"/>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0">
    <w:name w:val="xl270"/>
    <w:basedOn w:val="a0"/>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1">
    <w:name w:val="xl271"/>
    <w:basedOn w:val="a0"/>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2">
    <w:name w:val="xl272"/>
    <w:basedOn w:val="a0"/>
    <w:rsid w:val="00ED4C8B"/>
    <w:pPr>
      <w:pBdr>
        <w:top w:val="single" w:sz="8" w:space="0" w:color="auto"/>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3">
    <w:name w:val="xl273"/>
    <w:basedOn w:val="a0"/>
    <w:rsid w:val="00ED4C8B"/>
    <w:pPr>
      <w:pBdr>
        <w:left w:val="single" w:sz="8" w:space="0" w:color="595959"/>
        <w:bottom w:val="single" w:sz="8" w:space="0" w:color="auto"/>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4">
    <w:name w:val="xl274"/>
    <w:basedOn w:val="a0"/>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5">
    <w:name w:val="xl275"/>
    <w:basedOn w:val="a0"/>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6">
    <w:name w:val="xl276"/>
    <w:basedOn w:val="a0"/>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7">
    <w:name w:val="xl277"/>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78">
    <w:name w:val="xl278"/>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79">
    <w:name w:val="xl279"/>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80">
    <w:name w:val="xl280"/>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5C2A17"/>
    <w:rPr>
      <w:rFonts w:ascii="Times New Roman" w:eastAsia="Times New Roman" w:hAnsi="Times New Roman" w:cs="Times New Roman"/>
      <w:sz w:val="24"/>
      <w:szCs w:val="20"/>
    </w:rPr>
  </w:style>
  <w:style w:type="paragraph" w:customStyle="1" w:styleId="ConsTitle">
    <w:name w:val="ConsTitle"/>
    <w:rsid w:val="005C2A17"/>
    <w:pPr>
      <w:autoSpaceDE w:val="0"/>
      <w:autoSpaceDN w:val="0"/>
      <w:adjustRightInd w:val="0"/>
      <w:ind w:right="19772"/>
    </w:pPr>
    <w:rPr>
      <w:rFonts w:ascii="Arial" w:eastAsia="Calibri" w:hAnsi="Arial" w:cs="Arial"/>
      <w:b/>
      <w:bCs/>
      <w:sz w:val="20"/>
      <w:szCs w:val="20"/>
    </w:rPr>
  </w:style>
  <w:style w:type="paragraph" w:customStyle="1" w:styleId="headertext">
    <w:name w:val="headertext"/>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ksrulenamewarn">
    <w:name w:val="ks_rulename_warn"/>
    <w:basedOn w:val="1c"/>
    <w:rsid w:val="005C2A17"/>
  </w:style>
  <w:style w:type="paragraph" w:styleId="afff5">
    <w:name w:val="caption"/>
    <w:basedOn w:val="a0"/>
    <w:qFormat/>
    <w:rsid w:val="005C2A17"/>
    <w:pPr>
      <w:suppressLineNumbers/>
      <w:suppressAutoHyphens/>
      <w:spacing w:before="120" w:after="120"/>
    </w:pPr>
    <w:rPr>
      <w:rFonts w:ascii="Times New Roman" w:eastAsia="Times New Roman" w:hAnsi="Times New Roman" w:cs="Arial Unicode MS"/>
      <w:i/>
      <w:iCs/>
      <w:sz w:val="24"/>
      <w:szCs w:val="24"/>
      <w:lang w:eastAsia="zh-CN"/>
    </w:rPr>
  </w:style>
  <w:style w:type="character" w:customStyle="1" w:styleId="phone">
    <w:name w:val="phone"/>
    <w:rsid w:val="005C2A17"/>
  </w:style>
  <w:style w:type="character" w:customStyle="1" w:styleId="afff6">
    <w:name w:val="Символ сноски"/>
    <w:rsid w:val="005C2A17"/>
    <w:rPr>
      <w:vertAlign w:val="superscript"/>
    </w:rPr>
  </w:style>
  <w:style w:type="character" w:customStyle="1" w:styleId="afff7">
    <w:name w:val="Сноска_"/>
    <w:basedOn w:val="a2"/>
    <w:link w:val="afff8"/>
    <w:rsid w:val="005C2A17"/>
    <w:rPr>
      <w:b/>
      <w:bCs/>
      <w:sz w:val="18"/>
      <w:szCs w:val="18"/>
      <w:shd w:val="clear" w:color="auto" w:fill="FFFFFF"/>
    </w:rPr>
  </w:style>
  <w:style w:type="paragraph" w:customStyle="1" w:styleId="afff8">
    <w:name w:val="Сноска"/>
    <w:basedOn w:val="a0"/>
    <w:link w:val="afff7"/>
    <w:rsid w:val="005C2A17"/>
    <w:pPr>
      <w:widowControl w:val="0"/>
      <w:shd w:val="clear" w:color="auto" w:fill="FFFFFF"/>
      <w:spacing w:line="235" w:lineRule="exact"/>
      <w:jc w:val="both"/>
    </w:pPr>
    <w:rPr>
      <w:b/>
      <w:bCs/>
      <w:sz w:val="18"/>
      <w:szCs w:val="18"/>
    </w:rPr>
  </w:style>
  <w:style w:type="character" w:customStyle="1" w:styleId="1f7">
    <w:name w:val="Заголовок №1_"/>
    <w:basedOn w:val="a2"/>
    <w:link w:val="1f8"/>
    <w:uiPriority w:val="99"/>
    <w:rsid w:val="005C2A17"/>
    <w:rPr>
      <w:b/>
      <w:bCs/>
      <w:sz w:val="27"/>
      <w:szCs w:val="27"/>
      <w:shd w:val="clear" w:color="auto" w:fill="FFFFFF"/>
    </w:rPr>
  </w:style>
  <w:style w:type="paragraph" w:customStyle="1" w:styleId="1f8">
    <w:name w:val="Заголовок №1"/>
    <w:basedOn w:val="a0"/>
    <w:link w:val="1f7"/>
    <w:uiPriority w:val="99"/>
    <w:rsid w:val="005C2A17"/>
    <w:pPr>
      <w:widowControl w:val="0"/>
      <w:shd w:val="clear" w:color="auto" w:fill="FFFFFF"/>
      <w:spacing w:before="300" w:after="420" w:line="0" w:lineRule="atLeast"/>
      <w:jc w:val="both"/>
      <w:outlineLvl w:val="0"/>
    </w:pPr>
    <w:rPr>
      <w:b/>
      <w:bCs/>
      <w:sz w:val="27"/>
      <w:szCs w:val="27"/>
    </w:rPr>
  </w:style>
  <w:style w:type="character" w:customStyle="1" w:styleId="115pt">
    <w:name w:val="Основной текст + 11;5 pt;Полужирный"/>
    <w:basedOn w:val="aff9"/>
    <w:rsid w:val="005C2A17"/>
    <w:rPr>
      <w:b/>
      <w:bCs/>
      <w:color w:val="000000"/>
      <w:spacing w:val="0"/>
      <w:w w:val="100"/>
      <w:position w:val="0"/>
      <w:sz w:val="23"/>
      <w:szCs w:val="23"/>
      <w:shd w:val="clear" w:color="auto" w:fill="FFFFFF"/>
      <w:lang w:val="ru-RU"/>
    </w:rPr>
  </w:style>
  <w:style w:type="character" w:customStyle="1" w:styleId="3Exact">
    <w:name w:val="Основной текст (3) Exact"/>
    <w:basedOn w:val="a2"/>
    <w:rsid w:val="005C2A17"/>
    <w:rPr>
      <w:rFonts w:ascii="Times New Roman" w:eastAsia="Times New Roman" w:hAnsi="Times New Roman" w:cs="Times New Roman"/>
      <w:b/>
      <w:bCs/>
      <w:i w:val="0"/>
      <w:iCs w:val="0"/>
      <w:smallCaps w:val="0"/>
      <w:strike w:val="0"/>
      <w:spacing w:val="-4"/>
      <w:sz w:val="17"/>
      <w:szCs w:val="17"/>
      <w:u w:val="none"/>
    </w:rPr>
  </w:style>
  <w:style w:type="character" w:customStyle="1" w:styleId="6Exact">
    <w:name w:val="Основной текст (6) Exact"/>
    <w:basedOn w:val="a2"/>
    <w:rsid w:val="005C2A17"/>
    <w:rPr>
      <w:rFonts w:ascii="Times New Roman" w:eastAsia="Times New Roman" w:hAnsi="Times New Roman" w:cs="Times New Roman"/>
      <w:b/>
      <w:bCs/>
      <w:i w:val="0"/>
      <w:iCs w:val="0"/>
      <w:smallCaps w:val="0"/>
      <w:strike w:val="0"/>
      <w:spacing w:val="-3"/>
      <w:sz w:val="16"/>
      <w:szCs w:val="16"/>
      <w:u w:val="none"/>
    </w:rPr>
  </w:style>
  <w:style w:type="character" w:customStyle="1" w:styleId="44">
    <w:name w:val="Основной текст (4)_"/>
    <w:basedOn w:val="a2"/>
    <w:link w:val="45"/>
    <w:uiPriority w:val="99"/>
    <w:rsid w:val="005C2A17"/>
    <w:rPr>
      <w:sz w:val="23"/>
      <w:szCs w:val="23"/>
      <w:shd w:val="clear" w:color="auto" w:fill="FFFFFF"/>
    </w:rPr>
  </w:style>
  <w:style w:type="paragraph" w:customStyle="1" w:styleId="45">
    <w:name w:val="Основной текст (4)"/>
    <w:basedOn w:val="a0"/>
    <w:link w:val="44"/>
    <w:uiPriority w:val="99"/>
    <w:rsid w:val="005C2A17"/>
    <w:pPr>
      <w:widowControl w:val="0"/>
      <w:shd w:val="clear" w:color="auto" w:fill="FFFFFF"/>
      <w:spacing w:before="180" w:after="780" w:line="408" w:lineRule="exact"/>
      <w:jc w:val="center"/>
    </w:pPr>
    <w:rPr>
      <w:sz w:val="23"/>
      <w:szCs w:val="23"/>
    </w:rPr>
  </w:style>
  <w:style w:type="character" w:customStyle="1" w:styleId="46">
    <w:name w:val="Основной текст (4) + Полужирный"/>
    <w:basedOn w:val="44"/>
    <w:rsid w:val="005C2A17"/>
    <w:rPr>
      <w:b/>
      <w:bCs/>
      <w:color w:val="000000"/>
      <w:spacing w:val="0"/>
      <w:w w:val="100"/>
      <w:position w:val="0"/>
      <w:lang w:val="ru-RU"/>
    </w:rPr>
  </w:style>
  <w:style w:type="character" w:customStyle="1" w:styleId="54">
    <w:name w:val="Основной текст (5)_"/>
    <w:basedOn w:val="a2"/>
    <w:link w:val="55"/>
    <w:rsid w:val="005C2A17"/>
    <w:rPr>
      <w:rFonts w:ascii="Corbel" w:eastAsia="Corbel" w:hAnsi="Corbel" w:cs="Corbel"/>
      <w:sz w:val="30"/>
      <w:szCs w:val="30"/>
      <w:shd w:val="clear" w:color="auto" w:fill="FFFFFF"/>
    </w:rPr>
  </w:style>
  <w:style w:type="paragraph" w:customStyle="1" w:styleId="55">
    <w:name w:val="Основной текст (5)"/>
    <w:basedOn w:val="a0"/>
    <w:link w:val="54"/>
    <w:rsid w:val="005C2A17"/>
    <w:pPr>
      <w:widowControl w:val="0"/>
      <w:shd w:val="clear" w:color="auto" w:fill="FFFFFF"/>
      <w:spacing w:before="780" w:after="1020" w:line="0" w:lineRule="atLeast"/>
      <w:jc w:val="both"/>
    </w:pPr>
    <w:rPr>
      <w:rFonts w:ascii="Corbel" w:eastAsia="Corbel" w:hAnsi="Corbel" w:cs="Corbel"/>
      <w:sz w:val="30"/>
      <w:szCs w:val="30"/>
    </w:rPr>
  </w:style>
  <w:style w:type="character" w:customStyle="1" w:styleId="63">
    <w:name w:val="Основной текст (6)_"/>
    <w:basedOn w:val="a2"/>
    <w:link w:val="64"/>
    <w:rsid w:val="005C2A17"/>
    <w:rPr>
      <w:b/>
      <w:bCs/>
      <w:sz w:val="17"/>
      <w:szCs w:val="17"/>
      <w:shd w:val="clear" w:color="auto" w:fill="FFFFFF"/>
    </w:rPr>
  </w:style>
  <w:style w:type="paragraph" w:customStyle="1" w:styleId="64">
    <w:name w:val="Основной текст (6)"/>
    <w:basedOn w:val="a0"/>
    <w:link w:val="63"/>
    <w:rsid w:val="005C2A17"/>
    <w:pPr>
      <w:widowControl w:val="0"/>
      <w:shd w:val="clear" w:color="auto" w:fill="FFFFFF"/>
      <w:spacing w:before="480" w:line="0" w:lineRule="atLeast"/>
      <w:jc w:val="both"/>
    </w:pPr>
    <w:rPr>
      <w:b/>
      <w:bCs/>
      <w:sz w:val="17"/>
      <w:szCs w:val="17"/>
    </w:rPr>
  </w:style>
  <w:style w:type="character" w:customStyle="1" w:styleId="72">
    <w:name w:val="Основной текст (7)_"/>
    <w:basedOn w:val="a2"/>
    <w:link w:val="73"/>
    <w:rsid w:val="005C2A17"/>
    <w:rPr>
      <w:b/>
      <w:bCs/>
      <w:sz w:val="28"/>
      <w:szCs w:val="28"/>
      <w:shd w:val="clear" w:color="auto" w:fill="FFFFFF"/>
    </w:rPr>
  </w:style>
  <w:style w:type="paragraph" w:customStyle="1" w:styleId="73">
    <w:name w:val="Основной текст (7)"/>
    <w:basedOn w:val="a0"/>
    <w:link w:val="72"/>
    <w:rsid w:val="005C2A17"/>
    <w:pPr>
      <w:widowControl w:val="0"/>
      <w:shd w:val="clear" w:color="auto" w:fill="FFFFFF"/>
      <w:spacing w:before="780" w:after="1020" w:line="0" w:lineRule="atLeast"/>
      <w:jc w:val="both"/>
    </w:pPr>
    <w:rPr>
      <w:b/>
      <w:bCs/>
      <w:sz w:val="28"/>
      <w:szCs w:val="28"/>
    </w:rPr>
  </w:style>
  <w:style w:type="character" w:customStyle="1" w:styleId="83">
    <w:name w:val="Основной текст (8)_"/>
    <w:basedOn w:val="a2"/>
    <w:link w:val="84"/>
    <w:uiPriority w:val="99"/>
    <w:rsid w:val="005C2A17"/>
    <w:rPr>
      <w:b/>
      <w:bCs/>
      <w:sz w:val="23"/>
      <w:szCs w:val="23"/>
      <w:shd w:val="clear" w:color="auto" w:fill="FFFFFF"/>
    </w:rPr>
  </w:style>
  <w:style w:type="paragraph" w:customStyle="1" w:styleId="84">
    <w:name w:val="Основной текст (8)"/>
    <w:basedOn w:val="a0"/>
    <w:link w:val="83"/>
    <w:uiPriority w:val="99"/>
    <w:rsid w:val="005C2A17"/>
    <w:pPr>
      <w:widowControl w:val="0"/>
      <w:shd w:val="clear" w:color="auto" w:fill="FFFFFF"/>
      <w:spacing w:before="1140" w:line="274" w:lineRule="exact"/>
      <w:jc w:val="right"/>
    </w:pPr>
    <w:rPr>
      <w:b/>
      <w:bCs/>
      <w:sz w:val="23"/>
      <w:szCs w:val="23"/>
    </w:rPr>
  </w:style>
  <w:style w:type="character" w:customStyle="1" w:styleId="afff9">
    <w:name w:val="Подпись к таблице_"/>
    <w:basedOn w:val="a2"/>
    <w:link w:val="afffa"/>
    <w:rsid w:val="005C2A17"/>
    <w:rPr>
      <w:b/>
      <w:bCs/>
      <w:sz w:val="17"/>
      <w:szCs w:val="17"/>
      <w:shd w:val="clear" w:color="auto" w:fill="FFFFFF"/>
    </w:rPr>
  </w:style>
  <w:style w:type="paragraph" w:customStyle="1" w:styleId="afffa">
    <w:name w:val="Подпись к таблице"/>
    <w:basedOn w:val="a0"/>
    <w:link w:val="afff9"/>
    <w:rsid w:val="005C2A17"/>
    <w:pPr>
      <w:widowControl w:val="0"/>
      <w:shd w:val="clear" w:color="auto" w:fill="FFFFFF"/>
      <w:spacing w:after="120" w:line="0" w:lineRule="atLeast"/>
      <w:jc w:val="right"/>
    </w:pPr>
    <w:rPr>
      <w:b/>
      <w:bCs/>
      <w:sz w:val="17"/>
      <w:szCs w:val="17"/>
    </w:rPr>
  </w:style>
  <w:style w:type="character" w:customStyle="1" w:styleId="2f4">
    <w:name w:val="Подпись к таблице (2)_"/>
    <w:basedOn w:val="a2"/>
    <w:uiPriority w:val="99"/>
    <w:rsid w:val="005C2A17"/>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basedOn w:val="2f4"/>
    <w:rsid w:val="005C2A17"/>
    <w:rPr>
      <w:color w:val="000000"/>
      <w:spacing w:val="0"/>
      <w:w w:val="100"/>
      <w:position w:val="0"/>
      <w:u w:val="single"/>
      <w:lang w:val="ru-RU"/>
    </w:rPr>
  </w:style>
  <w:style w:type="character" w:customStyle="1" w:styleId="92">
    <w:name w:val="Основной текст (9)_"/>
    <w:basedOn w:val="a2"/>
    <w:link w:val="93"/>
    <w:rsid w:val="005C2A17"/>
    <w:rPr>
      <w:sz w:val="15"/>
      <w:szCs w:val="15"/>
      <w:shd w:val="clear" w:color="auto" w:fill="FFFFFF"/>
    </w:rPr>
  </w:style>
  <w:style w:type="paragraph" w:customStyle="1" w:styleId="93">
    <w:name w:val="Основной текст (9)"/>
    <w:basedOn w:val="a0"/>
    <w:link w:val="92"/>
    <w:rsid w:val="005C2A17"/>
    <w:pPr>
      <w:widowControl w:val="0"/>
      <w:shd w:val="clear" w:color="auto" w:fill="FFFFFF"/>
      <w:spacing w:before="120" w:after="360" w:line="0" w:lineRule="atLeast"/>
      <w:jc w:val="center"/>
    </w:pPr>
    <w:rPr>
      <w:sz w:val="15"/>
      <w:szCs w:val="15"/>
    </w:rPr>
  </w:style>
  <w:style w:type="character" w:customStyle="1" w:styleId="11pt">
    <w:name w:val="Основной текст + 11 pt;Полужирный"/>
    <w:basedOn w:val="aff9"/>
    <w:rsid w:val="005C2A17"/>
    <w:rPr>
      <w:b/>
      <w:bCs/>
      <w:color w:val="000000"/>
      <w:spacing w:val="0"/>
      <w:w w:val="100"/>
      <w:position w:val="0"/>
      <w:sz w:val="22"/>
      <w:szCs w:val="22"/>
      <w:shd w:val="clear" w:color="auto" w:fill="FFFFFF"/>
      <w:lang w:val="ru-RU"/>
    </w:rPr>
  </w:style>
  <w:style w:type="character" w:customStyle="1" w:styleId="3115pt">
    <w:name w:val="Основной текст (3) + 11;5 pt"/>
    <w:basedOn w:val="39"/>
    <w:rsid w:val="005C2A17"/>
    <w:rPr>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2"/>
    <w:link w:val="102"/>
    <w:rsid w:val="005C2A17"/>
    <w:rPr>
      <w:rFonts w:ascii="Garamond" w:eastAsia="Garamond" w:hAnsi="Garamond" w:cs="Garamond"/>
      <w:sz w:val="10"/>
      <w:szCs w:val="10"/>
      <w:shd w:val="clear" w:color="auto" w:fill="FFFFFF"/>
    </w:rPr>
  </w:style>
  <w:style w:type="paragraph" w:customStyle="1" w:styleId="102">
    <w:name w:val="Основной текст (10)"/>
    <w:basedOn w:val="a0"/>
    <w:link w:val="101"/>
    <w:rsid w:val="005C2A17"/>
    <w:pPr>
      <w:widowControl w:val="0"/>
      <w:shd w:val="clear" w:color="auto" w:fill="FFFFFF"/>
      <w:spacing w:before="840" w:line="0" w:lineRule="atLeast"/>
    </w:pPr>
    <w:rPr>
      <w:rFonts w:ascii="Garamond" w:eastAsia="Garamond" w:hAnsi="Garamond" w:cs="Garamond"/>
      <w:sz w:val="10"/>
      <w:szCs w:val="10"/>
    </w:rPr>
  </w:style>
  <w:style w:type="character" w:customStyle="1" w:styleId="11Exact">
    <w:name w:val="Основной текст (11) Exact"/>
    <w:basedOn w:val="a2"/>
    <w:link w:val="113"/>
    <w:rsid w:val="005C2A17"/>
    <w:rPr>
      <w:sz w:val="60"/>
      <w:szCs w:val="60"/>
      <w:shd w:val="clear" w:color="auto" w:fill="FFFFFF"/>
    </w:rPr>
  </w:style>
  <w:style w:type="paragraph" w:customStyle="1" w:styleId="113">
    <w:name w:val="Основной текст (11)"/>
    <w:basedOn w:val="a0"/>
    <w:link w:val="11Exact"/>
    <w:rsid w:val="005C2A17"/>
    <w:pPr>
      <w:widowControl w:val="0"/>
      <w:shd w:val="clear" w:color="auto" w:fill="FFFFFF"/>
      <w:spacing w:line="0" w:lineRule="atLeast"/>
    </w:pPr>
    <w:rPr>
      <w:sz w:val="60"/>
      <w:szCs w:val="60"/>
    </w:rPr>
  </w:style>
  <w:style w:type="character" w:customStyle="1" w:styleId="12Exact">
    <w:name w:val="Основной текст (12) Exact"/>
    <w:basedOn w:val="a2"/>
    <w:link w:val="121"/>
    <w:rsid w:val="005C2A17"/>
    <w:rPr>
      <w:sz w:val="60"/>
      <w:szCs w:val="60"/>
      <w:shd w:val="clear" w:color="auto" w:fill="FFFFFF"/>
    </w:rPr>
  </w:style>
  <w:style w:type="paragraph" w:customStyle="1" w:styleId="121">
    <w:name w:val="Основной текст (12)"/>
    <w:basedOn w:val="a0"/>
    <w:link w:val="12Exact"/>
    <w:rsid w:val="005C2A17"/>
    <w:pPr>
      <w:widowControl w:val="0"/>
      <w:shd w:val="clear" w:color="auto" w:fill="FFFFFF"/>
      <w:spacing w:line="0" w:lineRule="atLeast"/>
    </w:pPr>
    <w:rPr>
      <w:sz w:val="60"/>
      <w:szCs w:val="60"/>
    </w:rPr>
  </w:style>
  <w:style w:type="character" w:customStyle="1" w:styleId="14Exact">
    <w:name w:val="Основной текст (14) Exact"/>
    <w:basedOn w:val="a2"/>
    <w:link w:val="141"/>
    <w:rsid w:val="005C2A17"/>
    <w:rPr>
      <w:sz w:val="58"/>
      <w:szCs w:val="58"/>
      <w:shd w:val="clear" w:color="auto" w:fill="FFFFFF"/>
    </w:rPr>
  </w:style>
  <w:style w:type="paragraph" w:customStyle="1" w:styleId="141">
    <w:name w:val="Основной текст (14)"/>
    <w:basedOn w:val="a0"/>
    <w:link w:val="14Exact"/>
    <w:rsid w:val="005C2A17"/>
    <w:pPr>
      <w:widowControl w:val="0"/>
      <w:shd w:val="clear" w:color="auto" w:fill="FFFFFF"/>
      <w:spacing w:line="0" w:lineRule="atLeast"/>
    </w:pPr>
    <w:rPr>
      <w:sz w:val="58"/>
      <w:szCs w:val="58"/>
    </w:rPr>
  </w:style>
  <w:style w:type="character" w:customStyle="1" w:styleId="9pt">
    <w:name w:val="Основной текст + 9 pt;Полужирный"/>
    <w:basedOn w:val="aff9"/>
    <w:rsid w:val="005C2A17"/>
    <w:rPr>
      <w:b/>
      <w:bCs/>
      <w:color w:val="000000"/>
      <w:spacing w:val="0"/>
      <w:w w:val="100"/>
      <w:position w:val="0"/>
      <w:sz w:val="18"/>
      <w:szCs w:val="18"/>
      <w:shd w:val="clear" w:color="auto" w:fill="FFFFFF"/>
      <w:lang w:val="ru-RU"/>
    </w:rPr>
  </w:style>
  <w:style w:type="character" w:customStyle="1" w:styleId="62pt">
    <w:name w:val="Основной текст (6) + Не полужирный;Интервал 2 pt"/>
    <w:basedOn w:val="63"/>
    <w:rsid w:val="005C2A17"/>
    <w:rPr>
      <w:color w:val="000000"/>
      <w:spacing w:val="40"/>
      <w:w w:val="100"/>
      <w:position w:val="0"/>
      <w:lang w:val="ru-RU"/>
    </w:rPr>
  </w:style>
  <w:style w:type="character" w:customStyle="1" w:styleId="131">
    <w:name w:val="Основной текст (13)_"/>
    <w:basedOn w:val="a2"/>
    <w:link w:val="132"/>
    <w:rsid w:val="005C2A17"/>
    <w:rPr>
      <w:b/>
      <w:bCs/>
      <w:sz w:val="23"/>
      <w:szCs w:val="23"/>
      <w:shd w:val="clear" w:color="auto" w:fill="FFFFFF"/>
    </w:rPr>
  </w:style>
  <w:style w:type="paragraph" w:customStyle="1" w:styleId="132">
    <w:name w:val="Основной текст (13)"/>
    <w:basedOn w:val="a0"/>
    <w:link w:val="131"/>
    <w:rsid w:val="005C2A17"/>
    <w:pPr>
      <w:widowControl w:val="0"/>
      <w:shd w:val="clear" w:color="auto" w:fill="FFFFFF"/>
      <w:spacing w:before="120" w:line="0" w:lineRule="atLeast"/>
    </w:pPr>
    <w:rPr>
      <w:b/>
      <w:bCs/>
      <w:sz w:val="23"/>
      <w:szCs w:val="23"/>
    </w:rPr>
  </w:style>
  <w:style w:type="character" w:customStyle="1" w:styleId="137pt">
    <w:name w:val="Основной текст (13) + 7 pt"/>
    <w:basedOn w:val="131"/>
    <w:rsid w:val="005C2A17"/>
    <w:rPr>
      <w:color w:val="000000"/>
      <w:spacing w:val="0"/>
      <w:w w:val="100"/>
      <w:position w:val="0"/>
      <w:sz w:val="14"/>
      <w:szCs w:val="14"/>
      <w:lang w:val="ru-RU"/>
    </w:rPr>
  </w:style>
  <w:style w:type="character" w:customStyle="1" w:styleId="8Exact">
    <w:name w:val="Основной текст (8) Exact"/>
    <w:basedOn w:val="a2"/>
    <w:rsid w:val="005C2A17"/>
    <w:rPr>
      <w:rFonts w:ascii="Times New Roman" w:eastAsia="Times New Roman" w:hAnsi="Times New Roman" w:cs="Times New Roman"/>
      <w:b/>
      <w:bCs/>
      <w:i w:val="0"/>
      <w:iCs w:val="0"/>
      <w:smallCaps w:val="0"/>
      <w:strike w:val="0"/>
      <w:spacing w:val="-5"/>
      <w:sz w:val="21"/>
      <w:szCs w:val="21"/>
      <w:u w:val="none"/>
    </w:rPr>
  </w:style>
  <w:style w:type="paragraph" w:customStyle="1" w:styleId="formattext">
    <w:name w:val="formattext"/>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3pt1">
    <w:name w:val="Заголовок №1 + Интервал 3 pt1"/>
    <w:basedOn w:val="1f7"/>
    <w:uiPriority w:val="99"/>
    <w:rsid w:val="005C2A17"/>
    <w:rPr>
      <w:rFonts w:ascii="Times New Roman" w:eastAsia="Times New Roman" w:hAnsi="Times New Roman" w:cs="Times New Roman"/>
      <w:spacing w:val="70"/>
    </w:rPr>
  </w:style>
  <w:style w:type="paragraph" w:customStyle="1" w:styleId="afffb">
    <w:name w:val="обычный приложения"/>
    <w:basedOn w:val="a0"/>
    <w:qFormat/>
    <w:rsid w:val="005C2A17"/>
    <w:pPr>
      <w:spacing w:after="200" w:line="276" w:lineRule="auto"/>
      <w:jc w:val="center"/>
    </w:pPr>
    <w:rPr>
      <w:rFonts w:ascii="Times New Roman" w:eastAsia="Calibri" w:hAnsi="Times New Roman" w:cs="Times New Roman"/>
      <w:b/>
      <w:sz w:val="24"/>
      <w:lang w:eastAsia="en-US"/>
    </w:rPr>
  </w:style>
  <w:style w:type="paragraph" w:customStyle="1" w:styleId="1110">
    <w:name w:val="Рег. 1.1.1"/>
    <w:basedOn w:val="a0"/>
    <w:qFormat/>
    <w:rsid w:val="005C2A17"/>
    <w:pPr>
      <w:spacing w:line="276" w:lineRule="auto"/>
      <w:jc w:val="both"/>
    </w:pPr>
    <w:rPr>
      <w:rFonts w:ascii="Times New Roman" w:eastAsia="Calibri" w:hAnsi="Times New Roman" w:cs="Times New Roman"/>
      <w:sz w:val="28"/>
      <w:szCs w:val="28"/>
      <w:lang w:eastAsia="en-US"/>
    </w:rPr>
  </w:style>
  <w:style w:type="paragraph" w:customStyle="1" w:styleId="pcenter">
    <w:name w:val="pcenter"/>
    <w:basedOn w:val="a0"/>
    <w:rsid w:val="005C2A17"/>
    <w:pPr>
      <w:spacing w:before="100" w:beforeAutospacing="1" w:after="100" w:afterAutospacing="1"/>
    </w:pPr>
    <w:rPr>
      <w:rFonts w:ascii="Times New Roman" w:eastAsia="Times New Roman" w:hAnsi="Times New Roman" w:cs="Times New Roman"/>
      <w:sz w:val="24"/>
      <w:szCs w:val="24"/>
    </w:rPr>
  </w:style>
  <w:style w:type="paragraph" w:customStyle="1" w:styleId="unformattext">
    <w:name w:val="unformattext"/>
    <w:basedOn w:val="a0"/>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114">
    <w:name w:val="Нет списка11"/>
    <w:next w:val="a4"/>
    <w:uiPriority w:val="99"/>
    <w:semiHidden/>
    <w:unhideWhenUsed/>
    <w:rsid w:val="005C2A17"/>
  </w:style>
  <w:style w:type="paragraph" w:customStyle="1" w:styleId="afffc">
    <w:name w:val="Обычный (паспорт)"/>
    <w:basedOn w:val="a0"/>
    <w:rsid w:val="005C2A17"/>
    <w:pPr>
      <w:spacing w:before="120"/>
      <w:jc w:val="both"/>
    </w:pPr>
    <w:rPr>
      <w:rFonts w:ascii="Times New Roman" w:eastAsia="Times New Roman" w:hAnsi="Times New Roman" w:cs="Times New Roman"/>
      <w:sz w:val="28"/>
      <w:szCs w:val="28"/>
    </w:rPr>
  </w:style>
  <w:style w:type="paragraph" w:customStyle="1" w:styleId="afffd">
    <w:name w:val="Обычный по центру"/>
    <w:basedOn w:val="a0"/>
    <w:rsid w:val="005C2A17"/>
    <w:pPr>
      <w:spacing w:before="120"/>
      <w:jc w:val="center"/>
    </w:pPr>
    <w:rPr>
      <w:rFonts w:ascii="Times New Roman" w:eastAsia="Times New Roman" w:hAnsi="Times New Roman" w:cs="Times New Roman"/>
      <w:sz w:val="24"/>
      <w:szCs w:val="24"/>
    </w:rPr>
  </w:style>
  <w:style w:type="paragraph" w:customStyle="1" w:styleId="afffe">
    <w:name w:val="Обычный в таблице"/>
    <w:basedOn w:val="a0"/>
    <w:rsid w:val="005C2A17"/>
    <w:pPr>
      <w:spacing w:before="120"/>
      <w:jc w:val="both"/>
    </w:pPr>
    <w:rPr>
      <w:rFonts w:ascii="Times New Roman" w:eastAsia="Times New Roman" w:hAnsi="Times New Roman" w:cs="Times New Roman"/>
    </w:rPr>
  </w:style>
  <w:style w:type="character" w:customStyle="1" w:styleId="FontStyle11">
    <w:name w:val="Font Style11"/>
    <w:rsid w:val="005C2A17"/>
    <w:rPr>
      <w:rFonts w:ascii="Times New Roman" w:hAnsi="Times New Roman" w:cs="Times New Roman"/>
      <w:sz w:val="24"/>
      <w:szCs w:val="24"/>
    </w:rPr>
  </w:style>
  <w:style w:type="paragraph" w:customStyle="1" w:styleId="2f6">
    <w:name w:val="Знак Знак2 Знак Знак Знак Знак Знак Знак Знак"/>
    <w:basedOn w:val="a0"/>
    <w:rsid w:val="005C2A17"/>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5C2A17"/>
    <w:rPr>
      <w:rFonts w:ascii="Times New Roman" w:hAnsi="Times New Roman" w:cs="Times New Roman"/>
      <w:sz w:val="26"/>
      <w:szCs w:val="26"/>
    </w:rPr>
  </w:style>
  <w:style w:type="paragraph" w:customStyle="1" w:styleId="Style12">
    <w:name w:val="Style12"/>
    <w:basedOn w:val="a0"/>
    <w:qFormat/>
    <w:rsid w:val="005C2A17"/>
    <w:pPr>
      <w:widowControl w:val="0"/>
      <w:autoSpaceDE w:val="0"/>
      <w:autoSpaceDN w:val="0"/>
      <w:adjustRightInd w:val="0"/>
      <w:spacing w:line="317" w:lineRule="exact"/>
      <w:ind w:firstLine="566"/>
      <w:jc w:val="both"/>
    </w:pPr>
    <w:rPr>
      <w:rFonts w:ascii="Times New Roman" w:eastAsia="Times New Roman" w:hAnsi="Times New Roman" w:cs="Times New Roman"/>
      <w:sz w:val="24"/>
      <w:szCs w:val="24"/>
    </w:rPr>
  </w:style>
  <w:style w:type="paragraph" w:customStyle="1" w:styleId="affff">
    <w:name w:val="Таблицы (моноширинный)"/>
    <w:basedOn w:val="a0"/>
    <w:next w:val="a0"/>
    <w:rsid w:val="005C2A17"/>
    <w:pPr>
      <w:widowControl w:val="0"/>
      <w:autoSpaceDE w:val="0"/>
      <w:autoSpaceDN w:val="0"/>
      <w:adjustRightInd w:val="0"/>
      <w:jc w:val="both"/>
    </w:pPr>
    <w:rPr>
      <w:rFonts w:ascii="Courier New" w:eastAsia="Times New Roman" w:hAnsi="Courier New" w:cs="Courier New"/>
      <w:sz w:val="20"/>
      <w:szCs w:val="20"/>
    </w:rPr>
  </w:style>
  <w:style w:type="paragraph" w:customStyle="1" w:styleId="170">
    <w:name w:val="Знак Знак17 Знак Знак"/>
    <w:basedOn w:val="a0"/>
    <w:rsid w:val="005C2A17"/>
    <w:rPr>
      <w:rFonts w:ascii="Verdana" w:eastAsia="Times New Roman" w:hAnsi="Verdana" w:cs="Verdana"/>
      <w:sz w:val="20"/>
      <w:szCs w:val="20"/>
      <w:lang w:val="en-US" w:eastAsia="en-US"/>
    </w:rPr>
  </w:style>
  <w:style w:type="paragraph" w:customStyle="1" w:styleId="1f9">
    <w:name w:val="Знак1"/>
    <w:basedOn w:val="a0"/>
    <w:rsid w:val="005C2A17"/>
    <w:rPr>
      <w:rFonts w:ascii="Verdana" w:eastAsia="Times New Roman" w:hAnsi="Verdana" w:cs="Verdana"/>
      <w:sz w:val="20"/>
      <w:szCs w:val="20"/>
      <w:lang w:val="en-US" w:eastAsia="en-US"/>
    </w:rPr>
  </w:style>
  <w:style w:type="paragraph" w:customStyle="1" w:styleId="msonormalcxspmiddle">
    <w:name w:val="msonormalcxspmiddle"/>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fa">
    <w:name w:val="Текст сноски Знак1"/>
    <w:basedOn w:val="a2"/>
    <w:uiPriority w:val="99"/>
    <w:rsid w:val="005C2A17"/>
    <w:rPr>
      <w:sz w:val="20"/>
      <w:szCs w:val="20"/>
    </w:rPr>
  </w:style>
  <w:style w:type="character" w:customStyle="1" w:styleId="affff0">
    <w:name w:val="Текст концевой сноски Знак"/>
    <w:link w:val="affff1"/>
    <w:locked/>
    <w:rsid w:val="005C2A17"/>
    <w:rPr>
      <w:rFonts w:ascii="Calibri" w:hAnsi="Calibri"/>
    </w:rPr>
  </w:style>
  <w:style w:type="paragraph" w:styleId="affff1">
    <w:name w:val="endnote text"/>
    <w:basedOn w:val="a0"/>
    <w:link w:val="affff0"/>
    <w:rsid w:val="005C2A17"/>
    <w:rPr>
      <w:rFonts w:ascii="Calibri" w:hAnsi="Calibri"/>
    </w:rPr>
  </w:style>
  <w:style w:type="character" w:customStyle="1" w:styleId="1fb">
    <w:name w:val="Текст концевой сноски Знак1"/>
    <w:basedOn w:val="a2"/>
    <w:link w:val="affff1"/>
    <w:uiPriority w:val="99"/>
    <w:rsid w:val="005C2A17"/>
    <w:rPr>
      <w:sz w:val="20"/>
      <w:szCs w:val="20"/>
    </w:rPr>
  </w:style>
  <w:style w:type="paragraph" w:customStyle="1" w:styleId="122">
    <w:name w:val="Абзац списка12"/>
    <w:basedOn w:val="a0"/>
    <w:rsid w:val="005C2A17"/>
    <w:pPr>
      <w:spacing w:after="200" w:line="276" w:lineRule="auto"/>
      <w:ind w:left="720"/>
    </w:pPr>
    <w:rPr>
      <w:rFonts w:ascii="Calibri" w:eastAsia="Times New Roman" w:hAnsi="Calibri" w:cs="Calibri"/>
      <w:lang w:eastAsia="en-US"/>
    </w:rPr>
  </w:style>
  <w:style w:type="character" w:styleId="affff2">
    <w:name w:val="endnote reference"/>
    <w:rsid w:val="005C2A17"/>
    <w:rPr>
      <w:vertAlign w:val="superscript"/>
    </w:rPr>
  </w:style>
  <w:style w:type="table" w:customStyle="1" w:styleId="312">
    <w:name w:val="Сетка таблицы3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5C2A17"/>
    <w:pPr>
      <w:numPr>
        <w:numId w:val="1"/>
      </w:numPr>
    </w:pPr>
  </w:style>
  <w:style w:type="paragraph" w:customStyle="1" w:styleId="3b">
    <w:name w:val="Табличный 3"/>
    <w:basedOn w:val="a0"/>
    <w:rsid w:val="005C2A17"/>
    <w:pPr>
      <w:jc w:val="both"/>
    </w:pPr>
    <w:rPr>
      <w:rFonts w:ascii="Times New Roman" w:eastAsia="Times New Roman" w:hAnsi="Times New Roman" w:cs="Times New Roman"/>
      <w:sz w:val="20"/>
      <w:szCs w:val="20"/>
    </w:rPr>
  </w:style>
  <w:style w:type="character" w:customStyle="1" w:styleId="afc">
    <w:name w:val="Без интервала Знак"/>
    <w:aliases w:val="Приложение АР Знак"/>
    <w:link w:val="afb"/>
    <w:rsid w:val="005C2A17"/>
    <w:rPr>
      <w:rFonts w:ascii="Calibri" w:eastAsia="Calibri" w:hAnsi="Calibri" w:cs="Calibri"/>
      <w:lang w:eastAsia="en-US"/>
    </w:rPr>
  </w:style>
  <w:style w:type="numbering" w:customStyle="1" w:styleId="47">
    <w:name w:val="Нет списка4"/>
    <w:next w:val="a4"/>
    <w:semiHidden/>
    <w:rsid w:val="005C2A17"/>
  </w:style>
  <w:style w:type="table" w:customStyle="1" w:styleId="320">
    <w:name w:val="Сетка таблицы32"/>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5C2A17"/>
    <w:pPr>
      <w:numPr>
        <w:numId w:val="2"/>
      </w:numPr>
    </w:pPr>
  </w:style>
  <w:style w:type="numbering" w:customStyle="1" w:styleId="56">
    <w:name w:val="Нет списка5"/>
    <w:next w:val="a4"/>
    <w:uiPriority w:val="99"/>
    <w:semiHidden/>
    <w:unhideWhenUsed/>
    <w:rsid w:val="005C2A17"/>
  </w:style>
  <w:style w:type="paragraph" w:customStyle="1" w:styleId="p8">
    <w:name w:val="p8"/>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s7">
    <w:name w:val="s7"/>
    <w:rsid w:val="005C2A17"/>
  </w:style>
  <w:style w:type="numbering" w:customStyle="1" w:styleId="65">
    <w:name w:val="Нет списка6"/>
    <w:next w:val="a4"/>
    <w:uiPriority w:val="99"/>
    <w:semiHidden/>
    <w:unhideWhenUsed/>
    <w:rsid w:val="005C2A17"/>
  </w:style>
  <w:style w:type="numbering" w:customStyle="1" w:styleId="74">
    <w:name w:val="Нет списка7"/>
    <w:next w:val="a4"/>
    <w:uiPriority w:val="99"/>
    <w:semiHidden/>
    <w:unhideWhenUsed/>
    <w:rsid w:val="005C2A17"/>
  </w:style>
  <w:style w:type="table" w:customStyle="1" w:styleId="150">
    <w:name w:val="Сетка таблицы15"/>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0"/>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85">
    <w:name w:val="Нет списка8"/>
    <w:next w:val="a4"/>
    <w:uiPriority w:val="99"/>
    <w:semiHidden/>
    <w:unhideWhenUsed/>
    <w:rsid w:val="005C2A17"/>
  </w:style>
  <w:style w:type="table" w:customStyle="1" w:styleId="160">
    <w:name w:val="Сетка таблицы16"/>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4"/>
    <w:uiPriority w:val="99"/>
    <w:semiHidden/>
    <w:unhideWhenUsed/>
    <w:rsid w:val="005C2A17"/>
  </w:style>
  <w:style w:type="table" w:customStyle="1" w:styleId="171">
    <w:name w:val="Сетка таблицы17"/>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4"/>
    <w:uiPriority w:val="99"/>
    <w:semiHidden/>
    <w:unhideWhenUsed/>
    <w:rsid w:val="005C2A17"/>
  </w:style>
  <w:style w:type="table" w:customStyle="1" w:styleId="180">
    <w:name w:val="Сетка таблицы18"/>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4"/>
    <w:uiPriority w:val="99"/>
    <w:semiHidden/>
    <w:unhideWhenUsed/>
    <w:rsid w:val="005C2A17"/>
  </w:style>
  <w:style w:type="table" w:customStyle="1" w:styleId="200">
    <w:name w:val="Сетка таблицы20"/>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4"/>
    <w:uiPriority w:val="99"/>
    <w:semiHidden/>
    <w:unhideWhenUsed/>
    <w:rsid w:val="005C2A17"/>
  </w:style>
  <w:style w:type="table" w:customStyle="1" w:styleId="215">
    <w:name w:val="Сетка таблицы21"/>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4"/>
    <w:uiPriority w:val="99"/>
    <w:semiHidden/>
    <w:unhideWhenUsed/>
    <w:rsid w:val="005C2A17"/>
  </w:style>
  <w:style w:type="table" w:customStyle="1" w:styleId="220">
    <w:name w:val="Сетка таблицы22"/>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4"/>
    <w:semiHidden/>
    <w:rsid w:val="005C2A17"/>
  </w:style>
  <w:style w:type="table" w:customStyle="1" w:styleId="230">
    <w:name w:val="Сетка таблицы23"/>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5C2A17"/>
  </w:style>
  <w:style w:type="numbering" w:customStyle="1" w:styleId="161">
    <w:name w:val="Нет списка16"/>
    <w:next w:val="a4"/>
    <w:uiPriority w:val="99"/>
    <w:semiHidden/>
    <w:unhideWhenUsed/>
    <w:rsid w:val="005C2A17"/>
  </w:style>
  <w:style w:type="numbering" w:customStyle="1" w:styleId="1112">
    <w:name w:val="Нет списка111"/>
    <w:next w:val="a4"/>
    <w:uiPriority w:val="99"/>
    <w:semiHidden/>
    <w:unhideWhenUsed/>
    <w:rsid w:val="005C2A17"/>
  </w:style>
  <w:style w:type="numbering" w:customStyle="1" w:styleId="216">
    <w:name w:val="Нет списка21"/>
    <w:next w:val="a4"/>
    <w:uiPriority w:val="99"/>
    <w:semiHidden/>
    <w:rsid w:val="005C2A17"/>
  </w:style>
  <w:style w:type="table" w:customStyle="1" w:styleId="610">
    <w:name w:val="Сетка таблицы61"/>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5C2A17"/>
  </w:style>
  <w:style w:type="numbering" w:customStyle="1" w:styleId="313">
    <w:name w:val="Нет списка31"/>
    <w:next w:val="a4"/>
    <w:uiPriority w:val="99"/>
    <w:semiHidden/>
    <w:unhideWhenUsed/>
    <w:rsid w:val="005C2A17"/>
  </w:style>
  <w:style w:type="numbering" w:customStyle="1" w:styleId="411">
    <w:name w:val="Нет списка41"/>
    <w:next w:val="a4"/>
    <w:uiPriority w:val="99"/>
    <w:semiHidden/>
    <w:unhideWhenUsed/>
    <w:rsid w:val="005C2A17"/>
  </w:style>
  <w:style w:type="numbering" w:customStyle="1" w:styleId="1211">
    <w:name w:val="Нет списка121"/>
    <w:next w:val="a4"/>
    <w:uiPriority w:val="99"/>
    <w:semiHidden/>
    <w:unhideWhenUsed/>
    <w:rsid w:val="005C2A17"/>
  </w:style>
  <w:style w:type="numbering" w:customStyle="1" w:styleId="2112">
    <w:name w:val="Нет списка211"/>
    <w:next w:val="a4"/>
    <w:uiPriority w:val="99"/>
    <w:semiHidden/>
    <w:rsid w:val="005C2A17"/>
  </w:style>
  <w:style w:type="table" w:customStyle="1" w:styleId="710">
    <w:name w:val="Сетка таблицы71"/>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5C2A17"/>
  </w:style>
  <w:style w:type="numbering" w:customStyle="1" w:styleId="3111">
    <w:name w:val="Нет списка311"/>
    <w:next w:val="a4"/>
    <w:uiPriority w:val="99"/>
    <w:semiHidden/>
    <w:unhideWhenUsed/>
    <w:rsid w:val="005C2A17"/>
  </w:style>
  <w:style w:type="numbering" w:customStyle="1" w:styleId="511">
    <w:name w:val="Нет списка51"/>
    <w:next w:val="a4"/>
    <w:uiPriority w:val="99"/>
    <w:semiHidden/>
    <w:unhideWhenUsed/>
    <w:rsid w:val="005C2A17"/>
  </w:style>
  <w:style w:type="numbering" w:customStyle="1" w:styleId="1311">
    <w:name w:val="Нет списка131"/>
    <w:next w:val="a4"/>
    <w:uiPriority w:val="99"/>
    <w:semiHidden/>
    <w:unhideWhenUsed/>
    <w:rsid w:val="005C2A17"/>
  </w:style>
  <w:style w:type="table" w:customStyle="1" w:styleId="810">
    <w:name w:val="Сетка таблицы81"/>
    <w:basedOn w:val="a3"/>
    <w:next w:val="a7"/>
    <w:uiPriority w:val="59"/>
    <w:rsid w:val="005C2A17"/>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4"/>
    <w:uiPriority w:val="99"/>
    <w:semiHidden/>
    <w:unhideWhenUsed/>
    <w:rsid w:val="005C2A17"/>
  </w:style>
  <w:style w:type="paragraph" w:customStyle="1" w:styleId="ConsPlusTitlePage">
    <w:name w:val="ConsPlusTitlePage"/>
    <w:qFormat/>
    <w:rsid w:val="005C2A17"/>
    <w:pPr>
      <w:widowControl w:val="0"/>
      <w:suppressAutoHyphens/>
    </w:pPr>
    <w:rPr>
      <w:rFonts w:ascii="Tahoma" w:hAnsi="Tahoma" w:cs="Tahoma"/>
      <w:sz w:val="20"/>
    </w:rPr>
  </w:style>
  <w:style w:type="character" w:customStyle="1" w:styleId="FontStyle34">
    <w:name w:val="Font Style34"/>
    <w:qFormat/>
    <w:rsid w:val="005C2A17"/>
    <w:rPr>
      <w:rFonts w:ascii="Times New Roman" w:hAnsi="Times New Roman" w:cs="Times New Roman"/>
      <w:b/>
      <w:bCs/>
      <w:sz w:val="26"/>
      <w:szCs w:val="26"/>
    </w:rPr>
  </w:style>
  <w:style w:type="character" w:customStyle="1" w:styleId="FontStyle35">
    <w:name w:val="Font Style35"/>
    <w:qFormat/>
    <w:rsid w:val="005C2A17"/>
    <w:rPr>
      <w:rFonts w:ascii="Times New Roman" w:hAnsi="Times New Roman" w:cs="Times New Roman"/>
      <w:sz w:val="26"/>
      <w:szCs w:val="26"/>
    </w:rPr>
  </w:style>
  <w:style w:type="character" w:customStyle="1" w:styleId="FontStyle23">
    <w:name w:val="Font Style23"/>
    <w:qFormat/>
    <w:rsid w:val="005C2A17"/>
    <w:rPr>
      <w:rFonts w:ascii="Times New Roman" w:hAnsi="Times New Roman" w:cs="Times New Roman"/>
      <w:sz w:val="24"/>
      <w:szCs w:val="24"/>
    </w:rPr>
  </w:style>
  <w:style w:type="character" w:customStyle="1" w:styleId="affff3">
    <w:name w:val="Схема документа Знак"/>
    <w:basedOn w:val="a2"/>
    <w:qFormat/>
    <w:rsid w:val="005C2A17"/>
    <w:rPr>
      <w:rFonts w:ascii="Tahoma" w:hAnsi="Tahoma" w:cs="Tahoma"/>
      <w:sz w:val="16"/>
      <w:szCs w:val="16"/>
    </w:rPr>
  </w:style>
  <w:style w:type="paragraph" w:customStyle="1" w:styleId="affff4">
    <w:name w:val="Верхний и нижний колонтитулы"/>
    <w:basedOn w:val="a0"/>
    <w:qFormat/>
    <w:rsid w:val="005C2A17"/>
    <w:rPr>
      <w:rFonts w:ascii="Times New Roman" w:eastAsia="Times New Roman" w:hAnsi="Times New Roman" w:cs="Times New Roman"/>
      <w:sz w:val="24"/>
      <w:szCs w:val="24"/>
    </w:rPr>
  </w:style>
  <w:style w:type="paragraph" w:customStyle="1" w:styleId="Style3">
    <w:name w:val="Style3"/>
    <w:basedOn w:val="a0"/>
    <w:qFormat/>
    <w:rsid w:val="005C2A17"/>
    <w:pPr>
      <w:widowControl w:val="0"/>
      <w:spacing w:line="336" w:lineRule="exact"/>
      <w:jc w:val="center"/>
    </w:pPr>
    <w:rPr>
      <w:rFonts w:ascii="Times New Roman" w:eastAsia="Times New Roman" w:hAnsi="Times New Roman" w:cs="Times New Roman"/>
      <w:sz w:val="24"/>
      <w:szCs w:val="24"/>
    </w:rPr>
  </w:style>
  <w:style w:type="paragraph" w:customStyle="1" w:styleId="Style8">
    <w:name w:val="Style8"/>
    <w:basedOn w:val="a0"/>
    <w:qFormat/>
    <w:rsid w:val="005C2A17"/>
    <w:pPr>
      <w:widowControl w:val="0"/>
      <w:spacing w:line="329" w:lineRule="exact"/>
    </w:pPr>
    <w:rPr>
      <w:rFonts w:ascii="Times New Roman" w:eastAsia="Times New Roman" w:hAnsi="Times New Roman" w:cs="Times New Roman"/>
      <w:sz w:val="24"/>
      <w:szCs w:val="24"/>
    </w:rPr>
  </w:style>
  <w:style w:type="paragraph" w:customStyle="1" w:styleId="Style29">
    <w:name w:val="Style29"/>
    <w:basedOn w:val="a0"/>
    <w:qFormat/>
    <w:rsid w:val="005C2A17"/>
    <w:pPr>
      <w:widowControl w:val="0"/>
      <w:spacing w:line="322" w:lineRule="exact"/>
      <w:jc w:val="center"/>
    </w:pPr>
    <w:rPr>
      <w:rFonts w:ascii="Times New Roman" w:eastAsia="Times New Roman" w:hAnsi="Times New Roman" w:cs="Times New Roman"/>
      <w:sz w:val="24"/>
      <w:szCs w:val="24"/>
    </w:rPr>
  </w:style>
  <w:style w:type="paragraph" w:customStyle="1" w:styleId="Style31">
    <w:name w:val="Style31"/>
    <w:basedOn w:val="a0"/>
    <w:qFormat/>
    <w:rsid w:val="005C2A17"/>
    <w:pPr>
      <w:widowControl w:val="0"/>
    </w:pPr>
    <w:rPr>
      <w:rFonts w:ascii="Times New Roman" w:eastAsia="Times New Roman" w:hAnsi="Times New Roman" w:cs="Times New Roman"/>
      <w:sz w:val="24"/>
      <w:szCs w:val="24"/>
    </w:rPr>
  </w:style>
  <w:style w:type="paragraph" w:customStyle="1" w:styleId="Style6">
    <w:name w:val="Style6"/>
    <w:basedOn w:val="a0"/>
    <w:qFormat/>
    <w:rsid w:val="005C2A17"/>
    <w:pPr>
      <w:widowControl w:val="0"/>
      <w:spacing w:line="312" w:lineRule="exact"/>
      <w:ind w:firstLine="706"/>
      <w:jc w:val="both"/>
    </w:pPr>
    <w:rPr>
      <w:rFonts w:ascii="Times New Roman" w:eastAsia="Times New Roman" w:hAnsi="Times New Roman" w:cs="Times New Roman"/>
      <w:sz w:val="24"/>
      <w:szCs w:val="24"/>
    </w:rPr>
  </w:style>
  <w:style w:type="paragraph" w:customStyle="1" w:styleId="Style30">
    <w:name w:val="Style30"/>
    <w:basedOn w:val="a0"/>
    <w:qFormat/>
    <w:rsid w:val="005C2A17"/>
    <w:pPr>
      <w:widowControl w:val="0"/>
      <w:spacing w:line="326" w:lineRule="exact"/>
      <w:jc w:val="both"/>
    </w:pPr>
    <w:rPr>
      <w:rFonts w:ascii="Times New Roman" w:eastAsia="Times New Roman" w:hAnsi="Times New Roman" w:cs="Times New Roman"/>
      <w:sz w:val="24"/>
      <w:szCs w:val="24"/>
    </w:rPr>
  </w:style>
  <w:style w:type="paragraph" w:customStyle="1" w:styleId="Style4">
    <w:name w:val="Style4"/>
    <w:basedOn w:val="a0"/>
    <w:qFormat/>
    <w:rsid w:val="005C2A17"/>
    <w:pPr>
      <w:widowControl w:val="0"/>
    </w:pPr>
    <w:rPr>
      <w:rFonts w:ascii="Times New Roman" w:eastAsia="Times New Roman" w:hAnsi="Times New Roman" w:cs="Times New Roman"/>
      <w:sz w:val="24"/>
      <w:szCs w:val="24"/>
    </w:rPr>
  </w:style>
  <w:style w:type="paragraph" w:customStyle="1" w:styleId="Style10">
    <w:name w:val="Style10"/>
    <w:basedOn w:val="a0"/>
    <w:qFormat/>
    <w:rsid w:val="005C2A17"/>
    <w:pPr>
      <w:widowControl w:val="0"/>
    </w:pPr>
    <w:rPr>
      <w:rFonts w:ascii="Times New Roman" w:eastAsia="Times New Roman" w:hAnsi="Times New Roman" w:cs="Times New Roman"/>
      <w:sz w:val="24"/>
      <w:szCs w:val="24"/>
    </w:rPr>
  </w:style>
  <w:style w:type="paragraph" w:customStyle="1" w:styleId="Style13">
    <w:name w:val="Style13"/>
    <w:basedOn w:val="a0"/>
    <w:qFormat/>
    <w:rsid w:val="005C2A17"/>
    <w:pPr>
      <w:widowControl w:val="0"/>
    </w:pPr>
    <w:rPr>
      <w:rFonts w:ascii="Times New Roman" w:eastAsia="Times New Roman" w:hAnsi="Times New Roman" w:cs="Times New Roman"/>
      <w:sz w:val="24"/>
      <w:szCs w:val="24"/>
    </w:rPr>
  </w:style>
  <w:style w:type="paragraph" w:customStyle="1" w:styleId="Style23">
    <w:name w:val="Style23"/>
    <w:basedOn w:val="a0"/>
    <w:qFormat/>
    <w:rsid w:val="005C2A17"/>
    <w:pPr>
      <w:widowControl w:val="0"/>
      <w:spacing w:line="298" w:lineRule="exact"/>
      <w:ind w:hanging="1027"/>
      <w:jc w:val="both"/>
    </w:pPr>
    <w:rPr>
      <w:rFonts w:ascii="Times New Roman" w:eastAsia="Times New Roman" w:hAnsi="Times New Roman" w:cs="Times New Roman"/>
      <w:sz w:val="24"/>
      <w:szCs w:val="24"/>
    </w:rPr>
  </w:style>
  <w:style w:type="paragraph" w:customStyle="1" w:styleId="Style21">
    <w:name w:val="Style21"/>
    <w:basedOn w:val="a0"/>
    <w:qFormat/>
    <w:rsid w:val="005C2A17"/>
    <w:pPr>
      <w:widowControl w:val="0"/>
      <w:jc w:val="both"/>
    </w:pPr>
    <w:rPr>
      <w:rFonts w:ascii="Times New Roman" w:eastAsia="Times New Roman" w:hAnsi="Times New Roman" w:cs="Times New Roman"/>
      <w:sz w:val="24"/>
      <w:szCs w:val="24"/>
    </w:rPr>
  </w:style>
  <w:style w:type="paragraph" w:customStyle="1" w:styleId="Style14">
    <w:name w:val="Style14"/>
    <w:basedOn w:val="a0"/>
    <w:qFormat/>
    <w:rsid w:val="005C2A17"/>
    <w:pPr>
      <w:widowControl w:val="0"/>
      <w:spacing w:line="298" w:lineRule="exact"/>
      <w:ind w:firstLine="365"/>
    </w:pPr>
    <w:rPr>
      <w:rFonts w:ascii="Times New Roman" w:eastAsia="Times New Roman" w:hAnsi="Times New Roman" w:cs="Times New Roman"/>
      <w:sz w:val="24"/>
      <w:szCs w:val="24"/>
    </w:rPr>
  </w:style>
  <w:style w:type="paragraph" w:customStyle="1" w:styleId="Style9">
    <w:name w:val="Style9"/>
    <w:basedOn w:val="a0"/>
    <w:qFormat/>
    <w:rsid w:val="005C2A17"/>
    <w:pPr>
      <w:widowControl w:val="0"/>
      <w:spacing w:line="312" w:lineRule="exact"/>
      <w:ind w:firstLine="1171"/>
    </w:pPr>
    <w:rPr>
      <w:rFonts w:ascii="Times New Roman" w:eastAsia="Times New Roman" w:hAnsi="Times New Roman" w:cs="Times New Roman"/>
      <w:sz w:val="24"/>
      <w:szCs w:val="24"/>
    </w:rPr>
  </w:style>
  <w:style w:type="paragraph" w:customStyle="1" w:styleId="Style17">
    <w:name w:val="Style17"/>
    <w:basedOn w:val="a0"/>
    <w:qFormat/>
    <w:rsid w:val="005C2A17"/>
    <w:pPr>
      <w:widowControl w:val="0"/>
    </w:pPr>
    <w:rPr>
      <w:rFonts w:ascii="Times New Roman" w:eastAsia="Times New Roman" w:hAnsi="Times New Roman" w:cs="Times New Roman"/>
      <w:sz w:val="24"/>
      <w:szCs w:val="24"/>
    </w:rPr>
  </w:style>
  <w:style w:type="paragraph" w:customStyle="1" w:styleId="Style19">
    <w:name w:val="Style19"/>
    <w:basedOn w:val="a0"/>
    <w:qFormat/>
    <w:rsid w:val="005C2A17"/>
    <w:pPr>
      <w:widowControl w:val="0"/>
    </w:pPr>
    <w:rPr>
      <w:rFonts w:ascii="Times New Roman" w:eastAsia="Times New Roman" w:hAnsi="Times New Roman" w:cs="Times New Roman"/>
      <w:sz w:val="24"/>
      <w:szCs w:val="24"/>
    </w:rPr>
  </w:style>
  <w:style w:type="paragraph" w:customStyle="1" w:styleId="Style16">
    <w:name w:val="Style16"/>
    <w:basedOn w:val="a0"/>
    <w:qFormat/>
    <w:rsid w:val="005C2A17"/>
    <w:pPr>
      <w:widowControl w:val="0"/>
      <w:spacing w:line="302" w:lineRule="exact"/>
      <w:jc w:val="center"/>
    </w:pPr>
    <w:rPr>
      <w:rFonts w:ascii="Times New Roman" w:eastAsia="Times New Roman" w:hAnsi="Times New Roman" w:cs="Times New Roman"/>
      <w:sz w:val="24"/>
      <w:szCs w:val="24"/>
    </w:rPr>
  </w:style>
  <w:style w:type="paragraph" w:styleId="affff5">
    <w:name w:val="Document Map"/>
    <w:basedOn w:val="a0"/>
    <w:link w:val="1fc"/>
    <w:qFormat/>
    <w:rsid w:val="005C2A17"/>
    <w:pPr>
      <w:widowControl w:val="0"/>
    </w:pPr>
    <w:rPr>
      <w:rFonts w:ascii="Tahoma" w:eastAsia="Times New Roman" w:hAnsi="Tahoma" w:cs="Tahoma"/>
      <w:sz w:val="16"/>
      <w:szCs w:val="16"/>
    </w:rPr>
  </w:style>
  <w:style w:type="character" w:customStyle="1" w:styleId="1fc">
    <w:name w:val="Схема документа Знак1"/>
    <w:basedOn w:val="a2"/>
    <w:link w:val="affff5"/>
    <w:rsid w:val="005C2A17"/>
    <w:rPr>
      <w:rFonts w:ascii="Tahoma" w:eastAsia="Times New Roman" w:hAnsi="Tahoma" w:cs="Tahoma"/>
      <w:sz w:val="16"/>
      <w:szCs w:val="16"/>
    </w:rPr>
  </w:style>
  <w:style w:type="character" w:customStyle="1" w:styleId="FontStyle20">
    <w:name w:val="Font Style20"/>
    <w:uiPriority w:val="99"/>
    <w:rsid w:val="005C07E6"/>
    <w:rPr>
      <w:rFonts w:ascii="Times New Roman" w:hAnsi="Times New Roman" w:cs="Times New Roman"/>
      <w:sz w:val="26"/>
      <w:szCs w:val="26"/>
    </w:rPr>
  </w:style>
  <w:style w:type="character" w:customStyle="1" w:styleId="51">
    <w:name w:val="Заголовок 5 Знак1"/>
    <w:basedOn w:val="a2"/>
    <w:link w:val="5"/>
    <w:uiPriority w:val="9"/>
    <w:semiHidden/>
    <w:rsid w:val="00E47E89"/>
    <w:rPr>
      <w:rFonts w:asciiTheme="majorHAnsi" w:eastAsiaTheme="majorEastAsia" w:hAnsiTheme="majorHAnsi" w:cstheme="majorBidi"/>
      <w:color w:val="243F60" w:themeColor="accent1" w:themeShade="7F"/>
    </w:rPr>
  </w:style>
  <w:style w:type="character" w:customStyle="1" w:styleId="61">
    <w:name w:val="Заголовок 6 Знак1"/>
    <w:basedOn w:val="a2"/>
    <w:link w:val="6"/>
    <w:uiPriority w:val="9"/>
    <w:semiHidden/>
    <w:rsid w:val="00E47E89"/>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E47E89"/>
    <w:rPr>
      <w:rFonts w:ascii="Calibri" w:eastAsia="Times New Roman" w:hAnsi="Calibri" w:cs="Times New Roman"/>
      <w:b/>
      <w:bCs/>
      <w:sz w:val="24"/>
      <w:szCs w:val="24"/>
    </w:rPr>
  </w:style>
  <w:style w:type="character" w:customStyle="1" w:styleId="81">
    <w:name w:val="Заголовок 8 Знак"/>
    <w:basedOn w:val="a2"/>
    <w:link w:val="8"/>
    <w:uiPriority w:val="99"/>
    <w:rsid w:val="00E47E89"/>
    <w:rPr>
      <w:rFonts w:ascii="Calibri" w:eastAsia="Times New Roman" w:hAnsi="Calibri" w:cs="Times New Roman"/>
      <w:b/>
      <w:bCs/>
      <w:sz w:val="24"/>
      <w:szCs w:val="24"/>
    </w:rPr>
  </w:style>
  <w:style w:type="character" w:customStyle="1" w:styleId="90">
    <w:name w:val="Заголовок 9 Знак"/>
    <w:basedOn w:val="a2"/>
    <w:link w:val="9"/>
    <w:rsid w:val="00E47E89"/>
    <w:rPr>
      <w:rFonts w:ascii="Calibri" w:eastAsia="Times New Roman" w:hAnsi="Calibri" w:cs="Times New Roman"/>
      <w:b/>
      <w:bCs/>
      <w:sz w:val="24"/>
      <w:szCs w:val="24"/>
    </w:rPr>
  </w:style>
  <w:style w:type="paragraph" w:styleId="affff6">
    <w:name w:val="annotation text"/>
    <w:basedOn w:val="a0"/>
    <w:link w:val="affff7"/>
    <w:uiPriority w:val="99"/>
    <w:rsid w:val="00E47E89"/>
    <w:rPr>
      <w:rFonts w:ascii="Calibri" w:eastAsia="Times New Roman" w:hAnsi="Calibri" w:cs="Times New Roman"/>
      <w:sz w:val="20"/>
      <w:szCs w:val="20"/>
    </w:rPr>
  </w:style>
  <w:style w:type="character" w:customStyle="1" w:styleId="affff7">
    <w:name w:val="Текст примечания Знак"/>
    <w:basedOn w:val="a2"/>
    <w:link w:val="affff6"/>
    <w:rsid w:val="00E47E89"/>
    <w:rPr>
      <w:rFonts w:ascii="Calibri" w:eastAsia="Times New Roman" w:hAnsi="Calibri" w:cs="Times New Roman"/>
      <w:sz w:val="20"/>
      <w:szCs w:val="20"/>
    </w:rPr>
  </w:style>
  <w:style w:type="paragraph" w:styleId="affff8">
    <w:name w:val="annotation subject"/>
    <w:basedOn w:val="affff6"/>
    <w:next w:val="affff6"/>
    <w:link w:val="affff9"/>
    <w:rsid w:val="00E47E89"/>
    <w:rPr>
      <w:b/>
      <w:bCs/>
    </w:rPr>
  </w:style>
  <w:style w:type="character" w:customStyle="1" w:styleId="affff9">
    <w:name w:val="Тема примечания Знак"/>
    <w:basedOn w:val="affff7"/>
    <w:link w:val="affff8"/>
    <w:rsid w:val="00E47E89"/>
    <w:rPr>
      <w:b/>
      <w:bCs/>
    </w:rPr>
  </w:style>
  <w:style w:type="paragraph" w:styleId="2">
    <w:name w:val="List Bullet 2"/>
    <w:basedOn w:val="a0"/>
    <w:autoRedefine/>
    <w:uiPriority w:val="99"/>
    <w:rsid w:val="00E47E89"/>
    <w:pPr>
      <w:numPr>
        <w:numId w:val="3"/>
      </w:numPr>
      <w:tabs>
        <w:tab w:val="clear" w:pos="360"/>
        <w:tab w:val="num" w:pos="643"/>
      </w:tabs>
      <w:ind w:left="643"/>
    </w:pPr>
    <w:rPr>
      <w:rFonts w:ascii="Calibri" w:eastAsia="Times New Roman" w:hAnsi="Calibri" w:cs="Times New Roman"/>
      <w:sz w:val="20"/>
      <w:szCs w:val="20"/>
    </w:rPr>
  </w:style>
  <w:style w:type="character" w:customStyle="1" w:styleId="1fd">
    <w:name w:val="Гиперссылка1"/>
    <w:basedOn w:val="a2"/>
    <w:uiPriority w:val="99"/>
    <w:unhideWhenUsed/>
    <w:rsid w:val="00E47E89"/>
    <w:rPr>
      <w:color w:val="0000FF"/>
      <w:u w:val="single"/>
    </w:rPr>
  </w:style>
  <w:style w:type="character" w:customStyle="1" w:styleId="FontStyle24">
    <w:name w:val="Font Style24"/>
    <w:basedOn w:val="a2"/>
    <w:rsid w:val="00C04F1E"/>
    <w:rPr>
      <w:rFonts w:ascii="Times New Roman" w:hAnsi="Times New Roman" w:cs="Times New Roman"/>
      <w:sz w:val="22"/>
      <w:szCs w:val="22"/>
    </w:rPr>
  </w:style>
  <w:style w:type="paragraph" w:customStyle="1" w:styleId="msonormalmailrucssattributepostfixmailrucssattributepostfix">
    <w:name w:val="msonormal_mailru_css_attribute_postfix_mailru_css_attribute_postfix"/>
    <w:basedOn w:val="a0"/>
    <w:uiPriority w:val="99"/>
    <w:rsid w:val="00B344D3"/>
    <w:pPr>
      <w:spacing w:before="100" w:beforeAutospacing="1" w:after="100" w:afterAutospacing="1"/>
    </w:pPr>
    <w:rPr>
      <w:rFonts w:ascii="Times New Roman" w:eastAsia="Times New Roman" w:hAnsi="Times New Roman" w:cs="Times New Roman"/>
      <w:sz w:val="24"/>
      <w:szCs w:val="24"/>
    </w:rPr>
  </w:style>
  <w:style w:type="paragraph" w:customStyle="1" w:styleId="affffa">
    <w:name w:val="Нормальный (таблица)"/>
    <w:basedOn w:val="a0"/>
    <w:next w:val="a0"/>
    <w:uiPriority w:val="99"/>
    <w:rsid w:val="00B344D3"/>
    <w:pPr>
      <w:widowControl w:val="0"/>
      <w:autoSpaceDE w:val="0"/>
      <w:autoSpaceDN w:val="0"/>
      <w:adjustRightInd w:val="0"/>
      <w:jc w:val="both"/>
    </w:pPr>
    <w:rPr>
      <w:rFonts w:ascii="Arial" w:eastAsia="Times New Roman" w:hAnsi="Arial" w:cs="Arial"/>
      <w:sz w:val="24"/>
      <w:szCs w:val="24"/>
    </w:rPr>
  </w:style>
  <w:style w:type="character" w:customStyle="1" w:styleId="FontStyle82">
    <w:name w:val="Font Style82"/>
    <w:uiPriority w:val="99"/>
    <w:rsid w:val="00B344D3"/>
    <w:rPr>
      <w:rFonts w:ascii="Times New Roman" w:hAnsi="Times New Roman" w:cs="Times New Roman"/>
      <w:sz w:val="18"/>
      <w:szCs w:val="18"/>
    </w:rPr>
  </w:style>
  <w:style w:type="character" w:customStyle="1" w:styleId="FontStyle69">
    <w:name w:val="Font Style69"/>
    <w:uiPriority w:val="99"/>
    <w:rsid w:val="00B344D3"/>
    <w:rPr>
      <w:rFonts w:ascii="Times New Roman" w:hAnsi="Times New Roman" w:cs="Times New Roman"/>
      <w:sz w:val="26"/>
      <w:szCs w:val="26"/>
    </w:rPr>
  </w:style>
  <w:style w:type="paragraph" w:customStyle="1" w:styleId="Style44">
    <w:name w:val="Style44"/>
    <w:basedOn w:val="a0"/>
    <w:uiPriority w:val="99"/>
    <w:rsid w:val="00B344D3"/>
    <w:pPr>
      <w:widowControl w:val="0"/>
      <w:suppressAutoHyphens/>
      <w:autoSpaceDE w:val="0"/>
      <w:spacing w:line="230" w:lineRule="exact"/>
    </w:pPr>
    <w:rPr>
      <w:rFonts w:ascii="Times New Roman" w:eastAsia="Times New Roman" w:hAnsi="Times New Roman" w:cs="Times New Roman"/>
      <w:sz w:val="24"/>
      <w:szCs w:val="24"/>
      <w:lang w:eastAsia="ar-SA"/>
    </w:rPr>
  </w:style>
  <w:style w:type="paragraph" w:customStyle="1" w:styleId="Style11">
    <w:name w:val="Style11"/>
    <w:basedOn w:val="a0"/>
    <w:uiPriority w:val="99"/>
    <w:rsid w:val="00B344D3"/>
    <w:pPr>
      <w:widowControl w:val="0"/>
      <w:suppressAutoHyphens/>
      <w:autoSpaceDE w:val="0"/>
      <w:spacing w:line="269" w:lineRule="exact"/>
    </w:pPr>
    <w:rPr>
      <w:rFonts w:ascii="Times New Roman" w:eastAsia="Times New Roman" w:hAnsi="Times New Roman" w:cs="Times New Roman"/>
      <w:sz w:val="24"/>
      <w:szCs w:val="24"/>
      <w:lang w:eastAsia="ar-SA"/>
    </w:rPr>
  </w:style>
  <w:style w:type="paragraph" w:customStyle="1" w:styleId="Style27">
    <w:name w:val="Style27"/>
    <w:basedOn w:val="a0"/>
    <w:uiPriority w:val="99"/>
    <w:rsid w:val="00B344D3"/>
    <w:pPr>
      <w:widowControl w:val="0"/>
      <w:suppressAutoHyphens/>
      <w:autoSpaceDE w:val="0"/>
    </w:pPr>
    <w:rPr>
      <w:rFonts w:ascii="Times New Roman" w:eastAsia="Times New Roman" w:hAnsi="Times New Roman" w:cs="Times New Roman"/>
      <w:sz w:val="24"/>
      <w:szCs w:val="24"/>
      <w:lang w:eastAsia="ar-SA"/>
    </w:rPr>
  </w:style>
  <w:style w:type="character" w:customStyle="1" w:styleId="FontStyle75">
    <w:name w:val="Font Style75"/>
    <w:uiPriority w:val="99"/>
    <w:rsid w:val="00B344D3"/>
    <w:rPr>
      <w:rFonts w:ascii="Times New Roman" w:hAnsi="Times New Roman" w:cs="Times New Roman"/>
      <w:sz w:val="22"/>
      <w:szCs w:val="22"/>
    </w:rPr>
  </w:style>
  <w:style w:type="character" w:customStyle="1" w:styleId="66">
    <w:name w:val="Знак Знак6"/>
    <w:uiPriority w:val="99"/>
    <w:rsid w:val="00B344D3"/>
    <w:rPr>
      <w:rFonts w:ascii="Cambria" w:hAnsi="Cambria" w:cs="Cambria"/>
      <w:b/>
      <w:bCs/>
      <w:color w:val="4F81BD"/>
      <w:sz w:val="26"/>
      <w:szCs w:val="26"/>
    </w:rPr>
  </w:style>
  <w:style w:type="paragraph" w:customStyle="1" w:styleId="msonormalcxspmiddlecxsplast">
    <w:name w:val="msonormalcxspmiddlecxsplast"/>
    <w:basedOn w:val="a0"/>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0"/>
    <w:rsid w:val="00B344D3"/>
    <w:pPr>
      <w:spacing w:before="240" w:after="240"/>
      <w:ind w:firstLine="708"/>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a"/>
    <w:locked/>
    <w:rsid w:val="00B344D3"/>
    <w:rPr>
      <w:rFonts w:ascii="Times New Roman" w:eastAsia="Times New Roman" w:hAnsi="Times New Roman" w:cs="Times New Roman"/>
      <w:sz w:val="24"/>
      <w:szCs w:val="24"/>
    </w:rPr>
  </w:style>
  <w:style w:type="paragraph" w:customStyle="1" w:styleId="1fe">
    <w:name w:val="Основной текст с отступом1"/>
    <w:aliases w:val="Основной текст 1,Нумерованный список !!,Надин стиль"/>
    <w:basedOn w:val="a0"/>
    <w:rsid w:val="00B344D3"/>
    <w:pPr>
      <w:spacing w:line="360" w:lineRule="auto"/>
      <w:ind w:firstLine="567"/>
      <w:jc w:val="both"/>
    </w:pPr>
    <w:rPr>
      <w:rFonts w:ascii="Calibri" w:eastAsia="Times New Roman" w:hAnsi="Calibri" w:cs="Times New Roman"/>
      <w:sz w:val="20"/>
      <w:szCs w:val="20"/>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B344D3"/>
    <w:rPr>
      <w:rFonts w:ascii="Times New Roman" w:hAnsi="Times New Roman"/>
      <w:sz w:val="24"/>
      <w:lang w:eastAsia="ru-RU"/>
    </w:rPr>
  </w:style>
  <w:style w:type="paragraph" w:customStyle="1" w:styleId="80">
    <w:name w:val="заголовок 8"/>
    <w:basedOn w:val="a0"/>
    <w:next w:val="a0"/>
    <w:uiPriority w:val="99"/>
    <w:rsid w:val="009848EE"/>
    <w:pPr>
      <w:keepNext/>
      <w:numPr>
        <w:numId w:val="5"/>
      </w:numPr>
      <w:jc w:val="both"/>
    </w:pPr>
    <w:rPr>
      <w:rFonts w:ascii="Times New Roman" w:eastAsia="Times New Roman" w:hAnsi="Times New Roman" w:cs="Times New Roman"/>
      <w:b/>
      <w:bCs/>
      <w:sz w:val="40"/>
      <w:szCs w:val="40"/>
    </w:rPr>
  </w:style>
  <w:style w:type="paragraph" w:customStyle="1" w:styleId="1ff">
    <w:name w:val="заголовок 1"/>
    <w:basedOn w:val="a0"/>
    <w:next w:val="a0"/>
    <w:rsid w:val="009848EE"/>
    <w:pPr>
      <w:keepNext/>
      <w:jc w:val="center"/>
    </w:pPr>
    <w:rPr>
      <w:rFonts w:ascii="Times New Roman" w:eastAsia="Times New Roman" w:hAnsi="Times New Roman" w:cs="Times New Roman"/>
      <w:sz w:val="28"/>
      <w:szCs w:val="28"/>
    </w:rPr>
  </w:style>
  <w:style w:type="paragraph" w:customStyle="1" w:styleId="2f7">
    <w:name w:val="заголовок 2"/>
    <w:basedOn w:val="a0"/>
    <w:next w:val="a0"/>
    <w:uiPriority w:val="99"/>
    <w:rsid w:val="009848EE"/>
    <w:pPr>
      <w:keepNext/>
      <w:jc w:val="center"/>
    </w:pPr>
    <w:rPr>
      <w:rFonts w:ascii="Times New Roman" w:eastAsia="Times New Roman" w:hAnsi="Times New Roman" w:cs="Times New Roman"/>
      <w:b/>
      <w:bCs/>
      <w:sz w:val="28"/>
      <w:szCs w:val="28"/>
    </w:rPr>
  </w:style>
  <w:style w:type="paragraph" w:customStyle="1" w:styleId="67">
    <w:name w:val="заголовок 6"/>
    <w:basedOn w:val="a0"/>
    <w:next w:val="a0"/>
    <w:uiPriority w:val="99"/>
    <w:rsid w:val="009848EE"/>
    <w:pPr>
      <w:keepNext/>
      <w:jc w:val="center"/>
    </w:pPr>
    <w:rPr>
      <w:rFonts w:ascii="Times New Roman" w:eastAsia="Times New Roman" w:hAnsi="Times New Roman" w:cs="Times New Roman"/>
      <w:b/>
      <w:bCs/>
      <w:i/>
      <w:iCs/>
      <w:sz w:val="28"/>
      <w:szCs w:val="28"/>
    </w:rPr>
  </w:style>
  <w:style w:type="paragraph" w:customStyle="1" w:styleId="57">
    <w:name w:val="заголовок 5"/>
    <w:basedOn w:val="a0"/>
    <w:next w:val="a0"/>
    <w:uiPriority w:val="99"/>
    <w:rsid w:val="009848EE"/>
    <w:pPr>
      <w:keepNext/>
      <w:jc w:val="center"/>
    </w:pPr>
    <w:rPr>
      <w:rFonts w:ascii="Times New Roman" w:eastAsia="Times New Roman" w:hAnsi="Times New Roman" w:cs="Times New Roman"/>
      <w:b/>
      <w:bCs/>
      <w:sz w:val="24"/>
      <w:szCs w:val="24"/>
    </w:rPr>
  </w:style>
  <w:style w:type="paragraph" w:customStyle="1" w:styleId="48">
    <w:name w:val="заголовок 4"/>
    <w:basedOn w:val="a0"/>
    <w:next w:val="a0"/>
    <w:uiPriority w:val="99"/>
    <w:rsid w:val="009848EE"/>
    <w:pPr>
      <w:keepNext/>
      <w:ind w:firstLine="7560"/>
    </w:pPr>
    <w:rPr>
      <w:rFonts w:ascii="Times New Roman" w:eastAsia="Times New Roman" w:hAnsi="Times New Roman" w:cs="Times New Roman"/>
      <w:sz w:val="28"/>
      <w:szCs w:val="28"/>
    </w:rPr>
  </w:style>
  <w:style w:type="paragraph" w:customStyle="1" w:styleId="3c">
    <w:name w:val="заголовок 3"/>
    <w:basedOn w:val="a0"/>
    <w:next w:val="a0"/>
    <w:uiPriority w:val="99"/>
    <w:rsid w:val="009848EE"/>
    <w:pPr>
      <w:keepNext/>
    </w:pPr>
    <w:rPr>
      <w:rFonts w:ascii="Times New Roman" w:eastAsia="Times New Roman" w:hAnsi="Times New Roman" w:cs="Times New Roman"/>
      <w:b/>
      <w:bCs/>
      <w:sz w:val="24"/>
      <w:szCs w:val="24"/>
    </w:rPr>
  </w:style>
  <w:style w:type="character" w:customStyle="1" w:styleId="affffb">
    <w:name w:val="номер страницы"/>
    <w:basedOn w:val="affffc"/>
    <w:uiPriority w:val="99"/>
    <w:rsid w:val="009848EE"/>
  </w:style>
  <w:style w:type="character" w:customStyle="1" w:styleId="affffc">
    <w:name w:val="Основной шрифт"/>
    <w:uiPriority w:val="99"/>
    <w:rsid w:val="009848EE"/>
  </w:style>
  <w:style w:type="paragraph" w:customStyle="1" w:styleId="Postan">
    <w:name w:val="Postan"/>
    <w:basedOn w:val="a0"/>
    <w:qFormat/>
    <w:rsid w:val="009848EE"/>
    <w:pPr>
      <w:jc w:val="center"/>
    </w:pPr>
    <w:rPr>
      <w:rFonts w:ascii="Times New Roman" w:eastAsia="Times New Roman" w:hAnsi="Times New Roman" w:cs="Times New Roman"/>
      <w:sz w:val="28"/>
      <w:szCs w:val="20"/>
    </w:rPr>
  </w:style>
  <w:style w:type="character" w:customStyle="1" w:styleId="extended-textshort">
    <w:name w:val="extended-text__short"/>
    <w:rsid w:val="009848EE"/>
  </w:style>
  <w:style w:type="character" w:customStyle="1" w:styleId="10pt0pt">
    <w:name w:val="Основной текст + 10 pt;Интервал 0 pt"/>
    <w:rsid w:val="009848EE"/>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0pt1pt">
    <w:name w:val="Основной текст + 10 pt;Интервал 1 pt"/>
    <w:rsid w:val="009848EE"/>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paragraph" w:customStyle="1" w:styleId="TableParagraph">
    <w:name w:val="Table Paragraph"/>
    <w:basedOn w:val="a0"/>
    <w:uiPriority w:val="1"/>
    <w:qFormat/>
    <w:rsid w:val="009848EE"/>
    <w:pPr>
      <w:widowControl w:val="0"/>
      <w:autoSpaceDE w:val="0"/>
      <w:autoSpaceDN w:val="0"/>
      <w:ind w:left="9" w:firstLine="284"/>
      <w:jc w:val="center"/>
    </w:pPr>
    <w:rPr>
      <w:rFonts w:ascii="Times New Roman" w:eastAsia="Times New Roman" w:hAnsi="Times New Roman" w:cs="Times New Roman"/>
      <w:lang w:eastAsia="en-US"/>
    </w:rPr>
  </w:style>
  <w:style w:type="paragraph" w:styleId="affffd">
    <w:name w:val="Block Text"/>
    <w:basedOn w:val="a0"/>
    <w:uiPriority w:val="99"/>
    <w:rsid w:val="0043149D"/>
    <w:pPr>
      <w:tabs>
        <w:tab w:val="left" w:pos="540"/>
      </w:tabs>
      <w:ind w:left="360" w:right="354"/>
      <w:jc w:val="both"/>
    </w:pPr>
    <w:rPr>
      <w:rFonts w:ascii="Times New Roman" w:eastAsia="Times New Roman" w:hAnsi="Times New Roman" w:cs="Times New Roman"/>
      <w:sz w:val="24"/>
      <w:szCs w:val="24"/>
    </w:rPr>
  </w:style>
  <w:style w:type="paragraph" w:customStyle="1" w:styleId="ConsNonformat">
    <w:name w:val="ConsNonformat"/>
    <w:rsid w:val="0043149D"/>
    <w:pPr>
      <w:widowControl w:val="0"/>
      <w:autoSpaceDE w:val="0"/>
      <w:autoSpaceDN w:val="0"/>
      <w:adjustRightInd w:val="0"/>
      <w:ind w:right="19772"/>
    </w:pPr>
    <w:rPr>
      <w:rFonts w:ascii="Courier New" w:eastAsia="Times New Roman" w:hAnsi="Courier New" w:cs="Courier New"/>
      <w:sz w:val="20"/>
      <w:szCs w:val="20"/>
    </w:rPr>
  </w:style>
  <w:style w:type="paragraph" w:customStyle="1" w:styleId="xl22">
    <w:name w:val="xl22"/>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
    <w:name w:val="xl23"/>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6"/>
      <w:szCs w:val="16"/>
    </w:rPr>
  </w:style>
  <w:style w:type="paragraph" w:customStyle="1" w:styleId="xl24">
    <w:name w:val="xl24"/>
    <w:basedOn w:val="a0"/>
    <w:uiPriority w:val="99"/>
    <w:rsid w:val="0043149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CYR" w:eastAsia="Times New Roman" w:hAnsi="Arial CYR" w:cs="Arial CYR"/>
      <w:sz w:val="16"/>
      <w:szCs w:val="16"/>
    </w:rPr>
  </w:style>
  <w:style w:type="paragraph" w:customStyle="1" w:styleId="xl25">
    <w:name w:val="xl25"/>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CYR" w:eastAsia="Times New Roman" w:hAnsi="Arial CYR" w:cs="Arial CYR"/>
      <w:sz w:val="16"/>
      <w:szCs w:val="16"/>
    </w:rPr>
  </w:style>
  <w:style w:type="paragraph" w:customStyle="1" w:styleId="xl26">
    <w:name w:val="xl26"/>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27">
    <w:name w:val="xl27"/>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28">
    <w:name w:val="xl28"/>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9">
    <w:name w:val="xl29"/>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
    <w:name w:val="xl30"/>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1">
    <w:name w:val="xl31"/>
    <w:basedOn w:val="a0"/>
    <w:uiPriority w:val="99"/>
    <w:rsid w:val="0043149D"/>
    <w:pPr>
      <w:spacing w:before="100" w:beforeAutospacing="1" w:after="100" w:afterAutospacing="1"/>
      <w:jc w:val="center"/>
    </w:pPr>
    <w:rPr>
      <w:rFonts w:ascii="Times New Roman" w:eastAsia="Times New Roman" w:hAnsi="Times New Roman" w:cs="Times New Roman"/>
      <w:sz w:val="24"/>
      <w:szCs w:val="24"/>
    </w:rPr>
  </w:style>
  <w:style w:type="paragraph" w:customStyle="1" w:styleId="xl32">
    <w:name w:val="xl32"/>
    <w:basedOn w:val="a0"/>
    <w:uiPriority w:val="99"/>
    <w:rsid w:val="0043149D"/>
    <w:pPr>
      <w:shd w:val="clear" w:color="auto"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33">
    <w:name w:val="xl33"/>
    <w:basedOn w:val="a0"/>
    <w:uiPriority w:val="99"/>
    <w:rsid w:val="0043149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34">
    <w:name w:val="xl34"/>
    <w:basedOn w:val="a0"/>
    <w:uiPriority w:val="99"/>
    <w:rsid w:val="0043149D"/>
    <w:pPr>
      <w:spacing w:before="100" w:beforeAutospacing="1" w:after="100" w:afterAutospacing="1"/>
    </w:pPr>
    <w:rPr>
      <w:rFonts w:ascii="Times New Roman" w:eastAsia="Times New Roman" w:hAnsi="Times New Roman" w:cs="Times New Roman"/>
      <w:b/>
      <w:bCs/>
      <w:sz w:val="16"/>
      <w:szCs w:val="16"/>
    </w:rPr>
  </w:style>
  <w:style w:type="paragraph" w:customStyle="1" w:styleId="xl35">
    <w:name w:val="xl35"/>
    <w:basedOn w:val="a0"/>
    <w:uiPriority w:val="99"/>
    <w:rsid w:val="0043149D"/>
    <w:pPr>
      <w:spacing w:before="100" w:beforeAutospacing="1" w:after="100" w:afterAutospacing="1"/>
    </w:pPr>
    <w:rPr>
      <w:rFonts w:ascii="Times New Roman" w:eastAsia="Times New Roman" w:hAnsi="Times New Roman" w:cs="Times New Roman"/>
      <w:b/>
      <w:bCs/>
      <w:sz w:val="24"/>
      <w:szCs w:val="24"/>
    </w:rPr>
  </w:style>
  <w:style w:type="paragraph" w:customStyle="1" w:styleId="xl36">
    <w:name w:val="xl36"/>
    <w:basedOn w:val="a0"/>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37">
    <w:name w:val="xl37"/>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8">
    <w:name w:val="xl38"/>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39">
    <w:name w:val="xl39"/>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40">
    <w:name w:val="xl40"/>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CYR" w:eastAsia="Times New Roman" w:hAnsi="Arial CYR" w:cs="Arial CYR"/>
      <w:sz w:val="16"/>
      <w:szCs w:val="16"/>
    </w:rPr>
  </w:style>
  <w:style w:type="paragraph" w:customStyle="1" w:styleId="xl41">
    <w:name w:val="xl41"/>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2">
    <w:name w:val="xl42"/>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3">
    <w:name w:val="xl43"/>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44">
    <w:name w:val="xl44"/>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45">
    <w:name w:val="xl45"/>
    <w:basedOn w:val="a0"/>
    <w:uiPriority w:val="99"/>
    <w:rsid w:val="0043149D"/>
    <w:pP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6">
    <w:name w:val="xl46"/>
    <w:basedOn w:val="a0"/>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7">
    <w:name w:val="xl47"/>
    <w:basedOn w:val="a0"/>
    <w:uiPriority w:val="99"/>
    <w:rsid w:val="0043149D"/>
    <w:pPr>
      <w:pBdr>
        <w:top w:val="single" w:sz="4" w:space="0" w:color="auto"/>
        <w:left w:val="single" w:sz="4" w:space="0" w:color="auto"/>
        <w:bottom w:val="single" w:sz="4" w:space="0" w:color="auto"/>
      </w:pBdr>
      <w:spacing w:before="100" w:beforeAutospacing="1" w:after="100" w:afterAutospacing="1"/>
    </w:pPr>
    <w:rPr>
      <w:rFonts w:ascii="Arial CYR" w:eastAsia="Times New Roman" w:hAnsi="Arial CYR" w:cs="Arial CYR"/>
      <w:sz w:val="14"/>
      <w:szCs w:val="14"/>
    </w:rPr>
  </w:style>
  <w:style w:type="paragraph" w:customStyle="1" w:styleId="xl48">
    <w:name w:val="xl48"/>
    <w:basedOn w:val="a0"/>
    <w:uiPriority w:val="99"/>
    <w:rsid w:val="0043149D"/>
    <w:pPr>
      <w:pBdr>
        <w:top w:val="single" w:sz="4" w:space="0" w:color="auto"/>
        <w:bottom w:val="single" w:sz="4" w:space="0" w:color="auto"/>
      </w:pBdr>
      <w:spacing w:before="100" w:beforeAutospacing="1" w:after="100" w:afterAutospacing="1"/>
      <w:textAlignment w:val="top"/>
    </w:pPr>
    <w:rPr>
      <w:rFonts w:ascii="Arial CYR" w:eastAsia="Times New Roman" w:hAnsi="Arial CYR" w:cs="Arial CYR"/>
      <w:sz w:val="16"/>
      <w:szCs w:val="16"/>
    </w:rPr>
  </w:style>
  <w:style w:type="paragraph" w:customStyle="1" w:styleId="xl49">
    <w:name w:val="xl49"/>
    <w:basedOn w:val="a0"/>
    <w:uiPriority w:val="99"/>
    <w:rsid w:val="0043149D"/>
    <w:pPr>
      <w:pBdr>
        <w:top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0">
    <w:name w:val="xl50"/>
    <w:basedOn w:val="a0"/>
    <w:uiPriority w:val="99"/>
    <w:rsid w:val="0043149D"/>
    <w:pPr>
      <w:pBdr>
        <w:top w:val="single" w:sz="4" w:space="0" w:color="auto"/>
        <w:bottom w:val="single" w:sz="4" w:space="0" w:color="auto"/>
      </w:pBdr>
      <w:shd w:val="clear" w:color="auto" w:fill="FFFFFF"/>
      <w:spacing w:before="100" w:beforeAutospacing="1" w:after="100" w:afterAutospacing="1"/>
      <w:jc w:val="center"/>
    </w:pPr>
    <w:rPr>
      <w:rFonts w:ascii="Arial CYR" w:eastAsia="Times New Roman" w:hAnsi="Arial CYR" w:cs="Arial CYR"/>
      <w:sz w:val="16"/>
      <w:szCs w:val="16"/>
    </w:rPr>
  </w:style>
  <w:style w:type="paragraph" w:customStyle="1" w:styleId="xl51">
    <w:name w:val="xl51"/>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2">
    <w:name w:val="xl52"/>
    <w:basedOn w:val="a0"/>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3">
    <w:name w:val="xl53"/>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4">
    <w:name w:val="xl54"/>
    <w:basedOn w:val="a0"/>
    <w:uiPriority w:val="99"/>
    <w:rsid w:val="0043149D"/>
    <w:pPr>
      <w:pBdr>
        <w:top w:val="single" w:sz="4" w:space="0" w:color="auto"/>
        <w:left w:val="single" w:sz="4" w:space="0" w:color="auto"/>
        <w:bottom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5">
    <w:name w:val="xl55"/>
    <w:basedOn w:val="a0"/>
    <w:uiPriority w:val="99"/>
    <w:rsid w:val="0043149D"/>
    <w:pPr>
      <w:pBdr>
        <w:top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6">
    <w:name w:val="xl56"/>
    <w:basedOn w:val="a0"/>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57">
    <w:name w:val="xl57"/>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character" w:customStyle="1" w:styleId="affffe">
    <w:name w:val="Цветовое выделение"/>
    <w:uiPriority w:val="99"/>
    <w:rsid w:val="0043149D"/>
    <w:rPr>
      <w:b/>
      <w:color w:val="000080"/>
    </w:rPr>
  </w:style>
  <w:style w:type="paragraph" w:customStyle="1" w:styleId="AAA">
    <w:name w:val="! AAA !"/>
    <w:uiPriority w:val="99"/>
    <w:rsid w:val="0043149D"/>
    <w:pPr>
      <w:spacing w:after="120"/>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uiPriority w:val="99"/>
    <w:rsid w:val="0043149D"/>
    <w:rPr>
      <w:i/>
    </w:rPr>
  </w:style>
  <w:style w:type="paragraph" w:customStyle="1" w:styleId="small">
    <w:name w:val="! small !"/>
    <w:basedOn w:val="AAA"/>
    <w:uiPriority w:val="99"/>
    <w:rsid w:val="0043149D"/>
    <w:rPr>
      <w:sz w:val="16"/>
    </w:rPr>
  </w:style>
  <w:style w:type="paragraph" w:customStyle="1" w:styleId="L2">
    <w:name w:val="! L=2 !"/>
    <w:basedOn w:val="L1"/>
    <w:next w:val="AAA"/>
    <w:uiPriority w:val="99"/>
    <w:rsid w:val="0043149D"/>
    <w:pPr>
      <w:pageBreakBefore w:val="0"/>
      <w:spacing w:before="240"/>
      <w:outlineLvl w:val="1"/>
    </w:pPr>
    <w:rPr>
      <w:rFonts w:ascii="Times New Roman" w:hAnsi="Times New Roman"/>
      <w:smallCaps/>
      <w:sz w:val="28"/>
    </w:rPr>
  </w:style>
  <w:style w:type="paragraph" w:customStyle="1" w:styleId="L1">
    <w:name w:val="! L=1 !"/>
    <w:basedOn w:val="AAA"/>
    <w:next w:val="AAA"/>
    <w:uiPriority w:val="99"/>
    <w:rsid w:val="0043149D"/>
    <w:pPr>
      <w:pageBreakBefore/>
      <w:suppressAutoHyphens/>
      <w:spacing w:before="360"/>
      <w:outlineLvl w:val="0"/>
    </w:pPr>
    <w:rPr>
      <w:rFonts w:ascii="Courier New" w:hAnsi="Courier New"/>
      <w:b/>
      <w:sz w:val="32"/>
    </w:rPr>
  </w:style>
  <w:style w:type="character" w:customStyle="1" w:styleId="WW8Num9z0">
    <w:name w:val="WW8Num9z0"/>
    <w:rsid w:val="002B5702"/>
    <w:rPr>
      <w:rFonts w:cs="Times New Roman"/>
    </w:rPr>
  </w:style>
  <w:style w:type="character" w:customStyle="1" w:styleId="WW8Num10z0">
    <w:name w:val="WW8Num10z0"/>
    <w:rsid w:val="002B5702"/>
    <w:rPr>
      <w:rFonts w:ascii="Symbol" w:hAnsi="Symbol" w:cs="Symbol" w:hint="default"/>
    </w:rPr>
  </w:style>
  <w:style w:type="character" w:customStyle="1" w:styleId="WW8Num11z0">
    <w:name w:val="WW8Num11z0"/>
    <w:rsid w:val="002B5702"/>
  </w:style>
  <w:style w:type="character" w:customStyle="1" w:styleId="WW8Num12z0">
    <w:name w:val="WW8Num12z0"/>
    <w:rsid w:val="002B5702"/>
    <w:rPr>
      <w:rFonts w:cs="Times New Roman" w:hint="default"/>
    </w:rPr>
  </w:style>
  <w:style w:type="character" w:customStyle="1" w:styleId="WW8Num12z1">
    <w:name w:val="WW8Num12z1"/>
    <w:rsid w:val="002B5702"/>
    <w:rPr>
      <w:rFonts w:cs="Times New Roman"/>
    </w:rPr>
  </w:style>
  <w:style w:type="character" w:customStyle="1" w:styleId="WW8Num13z0">
    <w:name w:val="WW8Num13z0"/>
    <w:rsid w:val="002B5702"/>
    <w:rPr>
      <w:rFonts w:ascii="Times New Roman" w:hAnsi="Times New Roman" w:cs="Times New Roman" w:hint="default"/>
      <w:b w:val="0"/>
      <w:bCs w:val="0"/>
      <w:i w:val="0"/>
      <w:iCs w:val="0"/>
      <w:sz w:val="22"/>
      <w:szCs w:val="22"/>
    </w:rPr>
  </w:style>
  <w:style w:type="character" w:customStyle="1" w:styleId="WW8Num13z1">
    <w:name w:val="WW8Num13z1"/>
    <w:rsid w:val="002B5702"/>
    <w:rPr>
      <w:rFonts w:cs="Times New Roman"/>
    </w:rPr>
  </w:style>
  <w:style w:type="character" w:customStyle="1" w:styleId="WW8Num14z0">
    <w:name w:val="WW8Num14z0"/>
    <w:rsid w:val="002B5702"/>
    <w:rPr>
      <w:rFonts w:ascii="Times New Roman" w:hAnsi="Times New Roman" w:cs="Times New Roman" w:hint="default"/>
    </w:rPr>
  </w:style>
  <w:style w:type="character" w:customStyle="1" w:styleId="WW8Num15z0">
    <w:name w:val="WW8Num15z0"/>
    <w:rsid w:val="002B5702"/>
    <w:rPr>
      <w:rFonts w:cs="Times New Roman"/>
    </w:rPr>
  </w:style>
  <w:style w:type="character" w:customStyle="1" w:styleId="WW8Num16z0">
    <w:name w:val="WW8Num16z0"/>
    <w:rsid w:val="002B5702"/>
    <w:rPr>
      <w:rFonts w:ascii="Times New Roman" w:hAnsi="Times New Roman" w:cs="Times New Roman" w:hint="default"/>
      <w:b w:val="0"/>
      <w:bCs w:val="0"/>
      <w:i w:val="0"/>
      <w:iCs w:val="0"/>
      <w:sz w:val="24"/>
      <w:szCs w:val="24"/>
    </w:rPr>
  </w:style>
  <w:style w:type="character" w:customStyle="1" w:styleId="WW8Num16z1">
    <w:name w:val="WW8Num16z1"/>
    <w:rsid w:val="002B5702"/>
    <w:rPr>
      <w:rFonts w:cs="Times New Roman"/>
    </w:rPr>
  </w:style>
  <w:style w:type="character" w:customStyle="1" w:styleId="WW8Num17z0">
    <w:name w:val="WW8Num17z0"/>
    <w:rsid w:val="002B5702"/>
    <w:rPr>
      <w:rFonts w:ascii="Times New Roman" w:hAnsi="Times New Roman" w:cs="Times New Roman" w:hint="default"/>
      <w:b w:val="0"/>
      <w:bCs w:val="0"/>
      <w:i w:val="0"/>
      <w:iCs w:val="0"/>
      <w:sz w:val="24"/>
      <w:szCs w:val="24"/>
    </w:rPr>
  </w:style>
  <w:style w:type="character" w:customStyle="1" w:styleId="WW8Num17z1">
    <w:name w:val="WW8Num17z1"/>
    <w:rsid w:val="002B5702"/>
    <w:rPr>
      <w:rFonts w:cs="Times New Roman"/>
    </w:rPr>
  </w:style>
  <w:style w:type="character" w:customStyle="1" w:styleId="WW8Num18z0">
    <w:name w:val="WW8Num18z0"/>
    <w:rsid w:val="002B5702"/>
    <w:rPr>
      <w:rFonts w:cs="Times New Roman" w:hint="default"/>
      <w:sz w:val="20"/>
      <w:szCs w:val="20"/>
    </w:rPr>
  </w:style>
  <w:style w:type="character" w:customStyle="1" w:styleId="WW8Num18z1">
    <w:name w:val="WW8Num18z1"/>
    <w:rsid w:val="002B5702"/>
    <w:rPr>
      <w:rFonts w:ascii="Times New Roman" w:hAnsi="Times New Roman" w:cs="Times New Roman" w:hint="default"/>
      <w:b w:val="0"/>
      <w:bCs w:val="0"/>
      <w:i w:val="0"/>
      <w:iCs w:val="0"/>
      <w:sz w:val="22"/>
      <w:szCs w:val="22"/>
    </w:rPr>
  </w:style>
  <w:style w:type="character" w:customStyle="1" w:styleId="WW8Num18z2">
    <w:name w:val="WW8Num18z2"/>
    <w:rsid w:val="002B5702"/>
    <w:rPr>
      <w:rFonts w:cs="Times New Roman"/>
    </w:rPr>
  </w:style>
  <w:style w:type="character" w:customStyle="1" w:styleId="WW8Num19z0">
    <w:name w:val="WW8Num19z0"/>
    <w:rsid w:val="002B5702"/>
    <w:rPr>
      <w:rFonts w:ascii="Times New Roman" w:hAnsi="Times New Roman" w:cs="Times New Roman" w:hint="default"/>
      <w:b w:val="0"/>
      <w:bCs w:val="0"/>
      <w:i w:val="0"/>
      <w:iCs w:val="0"/>
      <w:sz w:val="24"/>
      <w:szCs w:val="24"/>
    </w:rPr>
  </w:style>
  <w:style w:type="character" w:customStyle="1" w:styleId="WW8Num19z1">
    <w:name w:val="WW8Num19z1"/>
    <w:rsid w:val="002B5702"/>
    <w:rPr>
      <w:rFonts w:cs="Times New Roman"/>
    </w:rPr>
  </w:style>
  <w:style w:type="character" w:customStyle="1" w:styleId="WW8Num20z0">
    <w:name w:val="WW8Num20z0"/>
    <w:rsid w:val="002B5702"/>
    <w:rPr>
      <w:rFonts w:cs="Times New Roman" w:hint="default"/>
    </w:rPr>
  </w:style>
  <w:style w:type="character" w:customStyle="1" w:styleId="WW8Num20z1">
    <w:name w:val="WW8Num20z1"/>
    <w:rsid w:val="002B5702"/>
    <w:rPr>
      <w:rFonts w:cs="Times New Roman"/>
    </w:rPr>
  </w:style>
  <w:style w:type="character" w:customStyle="1" w:styleId="WW8Num21z0">
    <w:name w:val="WW8Num21z0"/>
    <w:rsid w:val="002B5702"/>
    <w:rPr>
      <w:rFonts w:cs="Times New Roman"/>
    </w:rPr>
  </w:style>
  <w:style w:type="character" w:customStyle="1" w:styleId="WW8Num22z0">
    <w:name w:val="WW8Num22z0"/>
    <w:rsid w:val="002B5702"/>
    <w:rPr>
      <w:rFonts w:ascii="Times New Roman" w:hAnsi="Times New Roman" w:cs="Times New Roman" w:hint="default"/>
    </w:rPr>
  </w:style>
  <w:style w:type="character" w:customStyle="1" w:styleId="WW8Num23z0">
    <w:name w:val="WW8Num23z0"/>
    <w:rsid w:val="002B5702"/>
    <w:rPr>
      <w:rFonts w:cs="Times New Roman" w:hint="default"/>
    </w:rPr>
  </w:style>
  <w:style w:type="character" w:customStyle="1" w:styleId="WW8Num23z1">
    <w:name w:val="WW8Num23z1"/>
    <w:rsid w:val="002B5702"/>
    <w:rPr>
      <w:rFonts w:cs="Times New Roman"/>
    </w:rPr>
  </w:style>
  <w:style w:type="character" w:customStyle="1" w:styleId="WW8Num24z0">
    <w:name w:val="WW8Num24z0"/>
    <w:rsid w:val="002B5702"/>
    <w:rPr>
      <w:rFonts w:cs="Times New Roman"/>
    </w:rPr>
  </w:style>
  <w:style w:type="character" w:customStyle="1" w:styleId="WW8Num24z1">
    <w:name w:val="WW8Num24z1"/>
    <w:rsid w:val="002B5702"/>
    <w:rPr>
      <w:rFonts w:cs="Times New Roman" w:hint="default"/>
    </w:rPr>
  </w:style>
  <w:style w:type="character" w:customStyle="1" w:styleId="WW8Num25z0">
    <w:name w:val="WW8Num25z0"/>
    <w:rsid w:val="002B5702"/>
    <w:rPr>
      <w:rFonts w:cs="Times New Roman" w:hint="default"/>
    </w:rPr>
  </w:style>
  <w:style w:type="character" w:customStyle="1" w:styleId="WW8Num25z1">
    <w:name w:val="WW8Num25z1"/>
    <w:rsid w:val="002B5702"/>
    <w:rPr>
      <w:rFonts w:cs="Times New Roman"/>
    </w:rPr>
  </w:style>
  <w:style w:type="character" w:customStyle="1" w:styleId="WW8Num26z0">
    <w:name w:val="WW8Num26z0"/>
    <w:rsid w:val="002B5702"/>
    <w:rPr>
      <w:rFonts w:cs="Times New Roman" w:hint="default"/>
    </w:rPr>
  </w:style>
  <w:style w:type="character" w:customStyle="1" w:styleId="WW8Num26z1">
    <w:name w:val="WW8Num26z1"/>
    <w:rsid w:val="002B5702"/>
    <w:rPr>
      <w:rFonts w:cs="Times New Roman"/>
    </w:rPr>
  </w:style>
  <w:style w:type="character" w:customStyle="1" w:styleId="WW8Num27z0">
    <w:name w:val="WW8Num27z0"/>
    <w:rsid w:val="002B5702"/>
    <w:rPr>
      <w:rFonts w:ascii="Symbol" w:hAnsi="Symbol" w:cs="Symbol" w:hint="default"/>
    </w:rPr>
  </w:style>
  <w:style w:type="character" w:customStyle="1" w:styleId="WW8Num27z1">
    <w:name w:val="WW8Num27z1"/>
    <w:rsid w:val="002B5702"/>
    <w:rPr>
      <w:rFonts w:ascii="Courier New" w:hAnsi="Courier New" w:cs="Courier New" w:hint="default"/>
    </w:rPr>
  </w:style>
  <w:style w:type="character" w:customStyle="1" w:styleId="WW8Num27z2">
    <w:name w:val="WW8Num27z2"/>
    <w:rsid w:val="002B5702"/>
    <w:rPr>
      <w:rFonts w:ascii="Wingdings" w:hAnsi="Wingdings" w:cs="Wingdings" w:hint="default"/>
    </w:rPr>
  </w:style>
  <w:style w:type="character" w:customStyle="1" w:styleId="WW8Num28z0">
    <w:name w:val="WW8Num28z0"/>
    <w:rsid w:val="002B5702"/>
    <w:rPr>
      <w:rFonts w:cs="Times New Roman" w:hint="default"/>
    </w:rPr>
  </w:style>
  <w:style w:type="character" w:customStyle="1" w:styleId="WW8Num29z0">
    <w:name w:val="WW8Num29z0"/>
    <w:rsid w:val="002B5702"/>
    <w:rPr>
      <w:rFonts w:cs="Times New Roman" w:hint="default"/>
    </w:rPr>
  </w:style>
  <w:style w:type="character" w:customStyle="1" w:styleId="WW8Num29z1">
    <w:name w:val="WW8Num29z1"/>
    <w:rsid w:val="002B5702"/>
    <w:rPr>
      <w:rFonts w:cs="Times New Roman"/>
    </w:rPr>
  </w:style>
  <w:style w:type="character" w:customStyle="1" w:styleId="WW8Num30z0">
    <w:name w:val="WW8Num30z0"/>
    <w:rsid w:val="002B5702"/>
    <w:rPr>
      <w:rFonts w:cs="Times New Roman" w:hint="default"/>
    </w:rPr>
  </w:style>
  <w:style w:type="character" w:customStyle="1" w:styleId="WW8Num30z1">
    <w:name w:val="WW8Num30z1"/>
    <w:rsid w:val="002B5702"/>
    <w:rPr>
      <w:rFonts w:cs="Times New Roman"/>
    </w:rPr>
  </w:style>
  <w:style w:type="character" w:customStyle="1" w:styleId="WW8Num31z0">
    <w:name w:val="WW8Num31z0"/>
    <w:rsid w:val="002B5702"/>
    <w:rPr>
      <w:rFonts w:cs="Times New Roman" w:hint="default"/>
    </w:rPr>
  </w:style>
  <w:style w:type="character" w:customStyle="1" w:styleId="WW8Num31z1">
    <w:name w:val="WW8Num31z1"/>
    <w:rsid w:val="002B5702"/>
    <w:rPr>
      <w:rFonts w:cs="Times New Roman"/>
    </w:rPr>
  </w:style>
  <w:style w:type="character" w:customStyle="1" w:styleId="WW8Num32z0">
    <w:name w:val="WW8Num32z0"/>
    <w:rsid w:val="002B5702"/>
    <w:rPr>
      <w:rFonts w:ascii="Times New Roman" w:hAnsi="Times New Roman" w:cs="Times New Roman" w:hint="default"/>
      <w:b w:val="0"/>
      <w:bCs w:val="0"/>
      <w:i w:val="0"/>
      <w:iCs w:val="0"/>
      <w:sz w:val="21"/>
      <w:szCs w:val="21"/>
    </w:rPr>
  </w:style>
  <w:style w:type="character" w:customStyle="1" w:styleId="WW8Num32z1">
    <w:name w:val="WW8Num32z1"/>
    <w:rsid w:val="002B5702"/>
    <w:rPr>
      <w:rFonts w:cs="Times New Roman"/>
    </w:rPr>
  </w:style>
  <w:style w:type="character" w:customStyle="1" w:styleId="WW8Num33z0">
    <w:name w:val="WW8Num33z0"/>
    <w:rsid w:val="002B5702"/>
    <w:rPr>
      <w:rFonts w:ascii="Symbol" w:hAnsi="Symbol" w:cs="Symbol" w:hint="default"/>
    </w:rPr>
  </w:style>
  <w:style w:type="character" w:customStyle="1" w:styleId="WW8Num33z1">
    <w:name w:val="WW8Num33z1"/>
    <w:rsid w:val="002B5702"/>
    <w:rPr>
      <w:rFonts w:ascii="Courier New" w:hAnsi="Courier New" w:cs="Courier New" w:hint="default"/>
    </w:rPr>
  </w:style>
  <w:style w:type="character" w:customStyle="1" w:styleId="WW8Num33z2">
    <w:name w:val="WW8Num33z2"/>
    <w:rsid w:val="002B5702"/>
    <w:rPr>
      <w:rFonts w:ascii="Wingdings" w:hAnsi="Wingdings" w:cs="Wingdings" w:hint="default"/>
    </w:rPr>
  </w:style>
  <w:style w:type="character" w:customStyle="1" w:styleId="WW8Num34z0">
    <w:name w:val="WW8Num34z0"/>
    <w:rsid w:val="002B5702"/>
    <w:rPr>
      <w:rFonts w:cs="Times New Roman"/>
    </w:rPr>
  </w:style>
  <w:style w:type="character" w:customStyle="1" w:styleId="WW8Num35z0">
    <w:name w:val="WW8Num35z0"/>
    <w:rsid w:val="002B5702"/>
    <w:rPr>
      <w:rFonts w:ascii="Symbol" w:hAnsi="Symbol" w:cs="Symbol" w:hint="default"/>
    </w:rPr>
  </w:style>
  <w:style w:type="character" w:customStyle="1" w:styleId="WW8Num35z1">
    <w:name w:val="WW8Num35z1"/>
    <w:rsid w:val="002B5702"/>
    <w:rPr>
      <w:rFonts w:ascii="Courier New" w:hAnsi="Courier New" w:cs="Courier New" w:hint="default"/>
    </w:rPr>
  </w:style>
  <w:style w:type="character" w:customStyle="1" w:styleId="WW8Num35z2">
    <w:name w:val="WW8Num35z2"/>
    <w:rsid w:val="002B5702"/>
    <w:rPr>
      <w:rFonts w:ascii="Wingdings" w:hAnsi="Wingdings" w:cs="Wingdings" w:hint="default"/>
    </w:rPr>
  </w:style>
  <w:style w:type="character" w:customStyle="1" w:styleId="WW8Num36z0">
    <w:name w:val="WW8Num36z0"/>
    <w:rsid w:val="002B5702"/>
    <w:rPr>
      <w:rFonts w:ascii="Times New Roman" w:eastAsia="Times New Roman" w:hAnsi="Times New Roman" w:cs="Times New Roman"/>
    </w:rPr>
  </w:style>
  <w:style w:type="character" w:customStyle="1" w:styleId="WW8Num36z1">
    <w:name w:val="WW8Num36z1"/>
    <w:rsid w:val="002B5702"/>
    <w:rPr>
      <w:rFonts w:cs="Times New Roman"/>
    </w:rPr>
  </w:style>
  <w:style w:type="character" w:customStyle="1" w:styleId="WW8Num37z0">
    <w:name w:val="WW8Num37z0"/>
    <w:rsid w:val="002B5702"/>
    <w:rPr>
      <w:rFonts w:cs="Times New Roman" w:hint="default"/>
    </w:rPr>
  </w:style>
  <w:style w:type="character" w:customStyle="1" w:styleId="WW8Num37z1">
    <w:name w:val="WW8Num37z1"/>
    <w:rsid w:val="002B5702"/>
    <w:rPr>
      <w:rFonts w:cs="Times New Roman"/>
    </w:rPr>
  </w:style>
  <w:style w:type="character" w:customStyle="1" w:styleId="WW8Num38z0">
    <w:name w:val="WW8Num38z0"/>
    <w:rsid w:val="002B5702"/>
    <w:rPr>
      <w:rFonts w:cs="Times New Roman" w:hint="default"/>
    </w:rPr>
  </w:style>
  <w:style w:type="character" w:customStyle="1" w:styleId="WW8Num38z1">
    <w:name w:val="WW8Num38z1"/>
    <w:rsid w:val="002B5702"/>
    <w:rPr>
      <w:rFonts w:cs="Times New Roman"/>
    </w:rPr>
  </w:style>
  <w:style w:type="character" w:customStyle="1" w:styleId="WW8Num39z0">
    <w:name w:val="WW8Num39z0"/>
    <w:rsid w:val="002B5702"/>
    <w:rPr>
      <w:rFonts w:cs="Times New Roman" w:hint="default"/>
    </w:rPr>
  </w:style>
  <w:style w:type="character" w:customStyle="1" w:styleId="WW8Num39z1">
    <w:name w:val="WW8Num39z1"/>
    <w:rsid w:val="002B5702"/>
    <w:rPr>
      <w:rFonts w:cs="Times New Roman"/>
    </w:rPr>
  </w:style>
  <w:style w:type="character" w:customStyle="1" w:styleId="WW8Num40z0">
    <w:name w:val="WW8Num40z0"/>
    <w:rsid w:val="002B5702"/>
    <w:rPr>
      <w:rFonts w:ascii="Times New Roman" w:hAnsi="Times New Roman" w:cs="Times New Roman" w:hint="default"/>
      <w:b w:val="0"/>
      <w:bCs w:val="0"/>
      <w:i w:val="0"/>
      <w:iCs w:val="0"/>
      <w:sz w:val="28"/>
      <w:szCs w:val="28"/>
    </w:rPr>
  </w:style>
  <w:style w:type="character" w:customStyle="1" w:styleId="WW8Num40z1">
    <w:name w:val="WW8Num40z1"/>
    <w:rsid w:val="002B5702"/>
    <w:rPr>
      <w:rFonts w:cs="Times New Roman"/>
    </w:rPr>
  </w:style>
  <w:style w:type="character" w:customStyle="1" w:styleId="WW8Num41z0">
    <w:name w:val="WW8Num41z0"/>
    <w:rsid w:val="002B5702"/>
    <w:rPr>
      <w:rFonts w:cs="Times New Roman"/>
    </w:rPr>
  </w:style>
  <w:style w:type="character" w:customStyle="1" w:styleId="WW8Num42z0">
    <w:name w:val="WW8Num42z0"/>
    <w:rsid w:val="002B5702"/>
    <w:rPr>
      <w:rFonts w:ascii="Times New Roman" w:eastAsia="Times New Roman" w:hAnsi="Times New Roman" w:cs="Times New Roman"/>
    </w:rPr>
  </w:style>
  <w:style w:type="character" w:customStyle="1" w:styleId="WW8Num42z1">
    <w:name w:val="WW8Num42z1"/>
    <w:rsid w:val="002B5702"/>
    <w:rPr>
      <w:rFonts w:cs="Times New Roman"/>
    </w:rPr>
  </w:style>
  <w:style w:type="character" w:customStyle="1" w:styleId="WW8Num43z0">
    <w:name w:val="WW8Num43z0"/>
    <w:rsid w:val="002B5702"/>
    <w:rPr>
      <w:rFonts w:cs="Times New Roman" w:hint="default"/>
    </w:rPr>
  </w:style>
  <w:style w:type="character" w:customStyle="1" w:styleId="WW8Num43z1">
    <w:name w:val="WW8Num43z1"/>
    <w:rsid w:val="002B5702"/>
    <w:rPr>
      <w:rFonts w:cs="Times New Roman"/>
    </w:rPr>
  </w:style>
  <w:style w:type="character" w:customStyle="1" w:styleId="WW8Num44z0">
    <w:name w:val="WW8Num44z0"/>
    <w:rsid w:val="002B5702"/>
    <w:rPr>
      <w:rFonts w:cs="Times New Roman" w:hint="default"/>
      <w:sz w:val="22"/>
      <w:szCs w:val="22"/>
    </w:rPr>
  </w:style>
  <w:style w:type="character" w:customStyle="1" w:styleId="WW8Num44z1">
    <w:name w:val="WW8Num44z1"/>
    <w:rsid w:val="002B5702"/>
    <w:rPr>
      <w:rFonts w:cs="Times New Roman"/>
    </w:rPr>
  </w:style>
  <w:style w:type="character" w:customStyle="1" w:styleId="WW8Num45z0">
    <w:name w:val="WW8Num45z0"/>
    <w:rsid w:val="002B5702"/>
    <w:rPr>
      <w:rFonts w:cs="Times New Roman"/>
    </w:rPr>
  </w:style>
  <w:style w:type="character" w:customStyle="1" w:styleId="WW8NumSt37z0">
    <w:name w:val="WW8NumSt37z0"/>
    <w:rsid w:val="002B5702"/>
    <w:rPr>
      <w:rFonts w:ascii="Times New Roman" w:hAnsi="Times New Roman" w:cs="Times New Roman" w:hint="default"/>
    </w:rPr>
  </w:style>
  <w:style w:type="character" w:customStyle="1" w:styleId="WW8NumSt38z0">
    <w:name w:val="WW8NumSt38z0"/>
    <w:rsid w:val="002B5702"/>
    <w:rPr>
      <w:rFonts w:ascii="Times New Roman" w:hAnsi="Times New Roman" w:cs="Times New Roman" w:hint="default"/>
    </w:rPr>
  </w:style>
  <w:style w:type="character" w:customStyle="1" w:styleId="ConsPlusCell0">
    <w:name w:val="ConsPlusCell Знак"/>
    <w:rsid w:val="002B5702"/>
    <w:rPr>
      <w:rFonts w:cs="Calibri"/>
      <w:sz w:val="22"/>
      <w:szCs w:val="22"/>
      <w:lang w:val="ru-RU" w:bidi="ar-SA"/>
    </w:rPr>
  </w:style>
  <w:style w:type="paragraph" w:customStyle="1" w:styleId="ListParagraph1">
    <w:name w:val="List Paragraph1"/>
    <w:basedOn w:val="a0"/>
    <w:rsid w:val="002B5702"/>
    <w:pPr>
      <w:suppressAutoHyphens/>
      <w:spacing w:after="200" w:line="276" w:lineRule="auto"/>
      <w:ind w:left="720"/>
    </w:pPr>
    <w:rPr>
      <w:rFonts w:ascii="Calibri" w:eastAsia="Times New Roman" w:hAnsi="Calibri" w:cs="Times New Roman"/>
      <w:lang w:eastAsia="zh-CN"/>
    </w:rPr>
  </w:style>
  <w:style w:type="paragraph" w:customStyle="1" w:styleId="1ff0">
    <w:name w:val="Текст примечания1"/>
    <w:basedOn w:val="a0"/>
    <w:rsid w:val="002B5702"/>
    <w:pPr>
      <w:suppressAutoHyphens/>
      <w:spacing w:after="200"/>
    </w:pPr>
    <w:rPr>
      <w:rFonts w:ascii="Calibri" w:eastAsia="Times New Roman" w:hAnsi="Calibri" w:cs="Calibri"/>
      <w:sz w:val="20"/>
      <w:szCs w:val="20"/>
      <w:lang w:eastAsia="zh-CN"/>
    </w:rPr>
  </w:style>
  <w:style w:type="character" w:customStyle="1" w:styleId="1ff1">
    <w:name w:val="Текст примечания Знак1"/>
    <w:basedOn w:val="a2"/>
    <w:uiPriority w:val="99"/>
    <w:semiHidden/>
    <w:rsid w:val="002B5702"/>
    <w:rPr>
      <w:rFonts w:ascii="Calibri" w:eastAsia="Calibri" w:hAnsi="Calibri" w:cs="Calibri"/>
      <w:lang w:eastAsia="zh-CN"/>
    </w:rPr>
  </w:style>
  <w:style w:type="character" w:customStyle="1" w:styleId="1ff2">
    <w:name w:val="Тема примечания Знак1"/>
    <w:basedOn w:val="1ff1"/>
    <w:rsid w:val="002B5702"/>
    <w:rPr>
      <w:b/>
      <w:bCs/>
    </w:rPr>
  </w:style>
  <w:style w:type="paragraph" w:customStyle="1" w:styleId="1ff3">
    <w:name w:val="Схема документа1"/>
    <w:basedOn w:val="a0"/>
    <w:rsid w:val="002B5702"/>
    <w:pPr>
      <w:suppressAutoHyphens/>
      <w:spacing w:after="200" w:line="276" w:lineRule="auto"/>
    </w:pPr>
    <w:rPr>
      <w:rFonts w:ascii="Tahoma" w:eastAsia="Times New Roman" w:hAnsi="Tahoma" w:cs="Tahoma"/>
      <w:sz w:val="16"/>
      <w:szCs w:val="16"/>
      <w:lang w:eastAsia="zh-CN"/>
    </w:rPr>
  </w:style>
  <w:style w:type="character" w:customStyle="1" w:styleId="WW8Num2z2">
    <w:name w:val="WW8Num2z2"/>
    <w:rsid w:val="00806715"/>
  </w:style>
  <w:style w:type="character" w:customStyle="1" w:styleId="WW8Num2z3">
    <w:name w:val="WW8Num2z3"/>
    <w:rsid w:val="00806715"/>
  </w:style>
  <w:style w:type="character" w:customStyle="1" w:styleId="WW8Num2z4">
    <w:name w:val="WW8Num2z4"/>
    <w:rsid w:val="00806715"/>
  </w:style>
  <w:style w:type="character" w:customStyle="1" w:styleId="WW8Num2z5">
    <w:name w:val="WW8Num2z5"/>
    <w:rsid w:val="00806715"/>
  </w:style>
  <w:style w:type="character" w:customStyle="1" w:styleId="WW8Num2z6">
    <w:name w:val="WW8Num2z6"/>
    <w:rsid w:val="00806715"/>
  </w:style>
  <w:style w:type="character" w:customStyle="1" w:styleId="WW8Num2z7">
    <w:name w:val="WW8Num2z7"/>
    <w:rsid w:val="00806715"/>
  </w:style>
  <w:style w:type="character" w:customStyle="1" w:styleId="WW8Num2z8">
    <w:name w:val="WW8Num2z8"/>
    <w:rsid w:val="00806715"/>
  </w:style>
  <w:style w:type="character" w:customStyle="1" w:styleId="WW8Num3z1">
    <w:name w:val="WW8Num3z1"/>
    <w:rsid w:val="00806715"/>
    <w:rPr>
      <w:rFonts w:ascii="Times New Roman" w:hAnsi="Times New Roman" w:cs="Times New Roman"/>
      <w:b/>
      <w:bCs/>
      <w:sz w:val="24"/>
      <w:szCs w:val="24"/>
    </w:rPr>
  </w:style>
  <w:style w:type="character" w:customStyle="1" w:styleId="WW8Num3z2">
    <w:name w:val="WW8Num3z2"/>
    <w:rsid w:val="00806715"/>
  </w:style>
  <w:style w:type="character" w:customStyle="1" w:styleId="WW8Num3z3">
    <w:name w:val="WW8Num3z3"/>
    <w:rsid w:val="00806715"/>
  </w:style>
  <w:style w:type="character" w:customStyle="1" w:styleId="WW8Num3z4">
    <w:name w:val="WW8Num3z4"/>
    <w:rsid w:val="00806715"/>
  </w:style>
  <w:style w:type="character" w:customStyle="1" w:styleId="WW8Num3z5">
    <w:name w:val="WW8Num3z5"/>
    <w:rsid w:val="00806715"/>
  </w:style>
  <w:style w:type="character" w:customStyle="1" w:styleId="WW8Num3z6">
    <w:name w:val="WW8Num3z6"/>
    <w:rsid w:val="00806715"/>
  </w:style>
  <w:style w:type="character" w:customStyle="1" w:styleId="WW8Num3z7">
    <w:name w:val="WW8Num3z7"/>
    <w:rsid w:val="00806715"/>
  </w:style>
  <w:style w:type="character" w:customStyle="1" w:styleId="WW8Num3z8">
    <w:name w:val="WW8Num3z8"/>
    <w:rsid w:val="00806715"/>
  </w:style>
  <w:style w:type="character" w:customStyle="1" w:styleId="WW8Num4z2">
    <w:name w:val="WW8Num4z2"/>
    <w:rsid w:val="00806715"/>
  </w:style>
  <w:style w:type="character" w:customStyle="1" w:styleId="WW8Num4z3">
    <w:name w:val="WW8Num4z3"/>
    <w:rsid w:val="00806715"/>
  </w:style>
  <w:style w:type="character" w:customStyle="1" w:styleId="WW8Num4z4">
    <w:name w:val="WW8Num4z4"/>
    <w:rsid w:val="00806715"/>
  </w:style>
  <w:style w:type="character" w:customStyle="1" w:styleId="WW8Num4z5">
    <w:name w:val="WW8Num4z5"/>
    <w:rsid w:val="00806715"/>
  </w:style>
  <w:style w:type="character" w:customStyle="1" w:styleId="WW8Num4z6">
    <w:name w:val="WW8Num4z6"/>
    <w:rsid w:val="00806715"/>
  </w:style>
  <w:style w:type="character" w:customStyle="1" w:styleId="WW8Num4z7">
    <w:name w:val="WW8Num4z7"/>
    <w:rsid w:val="00806715"/>
  </w:style>
  <w:style w:type="character" w:customStyle="1" w:styleId="WW8Num4z8">
    <w:name w:val="WW8Num4z8"/>
    <w:rsid w:val="00806715"/>
  </w:style>
  <w:style w:type="character" w:customStyle="1" w:styleId="WW8Num6z2">
    <w:name w:val="WW8Num6z2"/>
    <w:rsid w:val="00806715"/>
  </w:style>
  <w:style w:type="character" w:customStyle="1" w:styleId="WW8Num6z3">
    <w:name w:val="WW8Num6z3"/>
    <w:rsid w:val="00806715"/>
  </w:style>
  <w:style w:type="character" w:customStyle="1" w:styleId="WW8Num6z4">
    <w:name w:val="WW8Num6z4"/>
    <w:rsid w:val="00806715"/>
  </w:style>
  <w:style w:type="character" w:customStyle="1" w:styleId="WW8Num6z5">
    <w:name w:val="WW8Num6z5"/>
    <w:rsid w:val="00806715"/>
  </w:style>
  <w:style w:type="character" w:customStyle="1" w:styleId="WW8Num6z6">
    <w:name w:val="WW8Num6z6"/>
    <w:rsid w:val="00806715"/>
  </w:style>
  <w:style w:type="character" w:customStyle="1" w:styleId="WW8Num6z7">
    <w:name w:val="WW8Num6z7"/>
    <w:rsid w:val="00806715"/>
  </w:style>
  <w:style w:type="character" w:customStyle="1" w:styleId="WW8Num6z8">
    <w:name w:val="WW8Num6z8"/>
    <w:rsid w:val="00806715"/>
  </w:style>
  <w:style w:type="character" w:customStyle="1" w:styleId="WW8Num5z1">
    <w:name w:val="WW8Num5z1"/>
    <w:rsid w:val="00806715"/>
  </w:style>
  <w:style w:type="character" w:customStyle="1" w:styleId="WW8Num5z2">
    <w:name w:val="WW8Num5z2"/>
    <w:rsid w:val="00806715"/>
  </w:style>
  <w:style w:type="character" w:customStyle="1" w:styleId="WW8Num5z3">
    <w:name w:val="WW8Num5z3"/>
    <w:rsid w:val="00806715"/>
  </w:style>
  <w:style w:type="character" w:customStyle="1" w:styleId="WW8Num5z4">
    <w:name w:val="WW8Num5z4"/>
    <w:rsid w:val="00806715"/>
  </w:style>
  <w:style w:type="character" w:customStyle="1" w:styleId="WW8Num5z5">
    <w:name w:val="WW8Num5z5"/>
    <w:rsid w:val="00806715"/>
  </w:style>
  <w:style w:type="character" w:customStyle="1" w:styleId="WW8Num5z6">
    <w:name w:val="WW8Num5z6"/>
    <w:rsid w:val="00806715"/>
  </w:style>
  <w:style w:type="character" w:customStyle="1" w:styleId="WW8Num5z7">
    <w:name w:val="WW8Num5z7"/>
    <w:rsid w:val="00806715"/>
  </w:style>
  <w:style w:type="character" w:customStyle="1" w:styleId="WW8Num5z8">
    <w:name w:val="WW8Num5z8"/>
    <w:rsid w:val="00806715"/>
  </w:style>
  <w:style w:type="character" w:customStyle="1" w:styleId="WW8Num9z1">
    <w:name w:val="WW8Num9z1"/>
    <w:rsid w:val="00806715"/>
    <w:rPr>
      <w:b w:val="0"/>
      <w:sz w:val="24"/>
      <w:lang w:val="ru-RU" w:eastAsia="ru-RU"/>
    </w:rPr>
  </w:style>
  <w:style w:type="character" w:customStyle="1" w:styleId="WW8Num9z2">
    <w:name w:val="WW8Num9z2"/>
    <w:rsid w:val="00806715"/>
  </w:style>
  <w:style w:type="character" w:customStyle="1" w:styleId="WW8Num9z3">
    <w:name w:val="WW8Num9z3"/>
    <w:rsid w:val="00806715"/>
  </w:style>
  <w:style w:type="character" w:customStyle="1" w:styleId="WW8Num9z4">
    <w:name w:val="WW8Num9z4"/>
    <w:rsid w:val="00806715"/>
  </w:style>
  <w:style w:type="character" w:customStyle="1" w:styleId="WW8Num9z5">
    <w:name w:val="WW8Num9z5"/>
    <w:rsid w:val="00806715"/>
  </w:style>
  <w:style w:type="character" w:customStyle="1" w:styleId="WW8Num9z6">
    <w:name w:val="WW8Num9z6"/>
    <w:rsid w:val="00806715"/>
  </w:style>
  <w:style w:type="character" w:customStyle="1" w:styleId="WW8Num9z7">
    <w:name w:val="WW8Num9z7"/>
    <w:rsid w:val="00806715"/>
  </w:style>
  <w:style w:type="character" w:customStyle="1" w:styleId="WW8Num9z8">
    <w:name w:val="WW8Num9z8"/>
    <w:rsid w:val="00806715"/>
  </w:style>
  <w:style w:type="character" w:customStyle="1" w:styleId="1ff4">
    <w:name w:val="Цитата1"/>
    <w:rsid w:val="00806715"/>
    <w:rPr>
      <w:i/>
      <w:iCs/>
    </w:rPr>
  </w:style>
  <w:style w:type="paragraph" w:styleId="2f8">
    <w:name w:val="List Number 2"/>
    <w:basedOn w:val="a0"/>
    <w:rsid w:val="00806715"/>
    <w:pPr>
      <w:tabs>
        <w:tab w:val="num" w:pos="720"/>
      </w:tabs>
      <w:suppressAutoHyphens/>
      <w:ind w:left="720" w:hanging="360"/>
    </w:pPr>
    <w:rPr>
      <w:rFonts w:ascii="Times New Roman" w:eastAsia="Times New Roman" w:hAnsi="Times New Roman" w:cs="Times New Roman"/>
      <w:sz w:val="28"/>
      <w:szCs w:val="24"/>
      <w:lang w:eastAsia="zh-CN"/>
    </w:rPr>
  </w:style>
  <w:style w:type="paragraph" w:customStyle="1" w:styleId="3d">
    <w:name w:val="Стиль3"/>
    <w:basedOn w:val="213"/>
    <w:rsid w:val="00806715"/>
    <w:pPr>
      <w:widowControl w:val="0"/>
      <w:tabs>
        <w:tab w:val="num" w:pos="890"/>
        <w:tab w:val="left" w:pos="1307"/>
      </w:tabs>
      <w:suppressAutoHyphens/>
      <w:spacing w:before="0" w:after="0"/>
      <w:ind w:left="1080"/>
      <w:jc w:val="both"/>
      <w:textAlignment w:val="baseline"/>
    </w:pPr>
    <w:rPr>
      <w:szCs w:val="20"/>
      <w:lang w:eastAsia="zh-CN"/>
    </w:rPr>
  </w:style>
  <w:style w:type="paragraph" w:customStyle="1" w:styleId="314">
    <w:name w:val="Основной текст с отступом 31"/>
    <w:basedOn w:val="a0"/>
    <w:rsid w:val="00806715"/>
    <w:pPr>
      <w:widowControl w:val="0"/>
      <w:tabs>
        <w:tab w:val="left" w:pos="720"/>
        <w:tab w:val="num" w:pos="890"/>
      </w:tabs>
      <w:suppressAutoHyphens/>
      <w:autoSpaceDE w:val="0"/>
      <w:ind w:firstLine="360"/>
      <w:jc w:val="both"/>
    </w:pPr>
    <w:rPr>
      <w:rFonts w:ascii="Times New Roman" w:eastAsia="Times New Roman" w:hAnsi="Times New Roman" w:cs="Times New Roman"/>
      <w:i/>
      <w:iCs/>
      <w:sz w:val="28"/>
      <w:szCs w:val="24"/>
    </w:rPr>
  </w:style>
  <w:style w:type="paragraph" w:customStyle="1" w:styleId="2-11">
    <w:name w:val="содержание2-11"/>
    <w:basedOn w:val="a0"/>
    <w:rsid w:val="00806715"/>
    <w:pPr>
      <w:suppressAutoHyphens/>
      <w:spacing w:after="60"/>
      <w:jc w:val="both"/>
    </w:pPr>
    <w:rPr>
      <w:rFonts w:ascii="Times New Roman" w:eastAsia="Times New Roman" w:hAnsi="Times New Roman" w:cs="Times New Roman"/>
      <w:sz w:val="24"/>
      <w:szCs w:val="24"/>
      <w:lang w:eastAsia="zh-CN"/>
    </w:rPr>
  </w:style>
  <w:style w:type="paragraph" w:customStyle="1" w:styleId="1ff5">
    <w:name w:val="Маркированный список1"/>
    <w:basedOn w:val="a0"/>
    <w:rsid w:val="00806715"/>
    <w:pPr>
      <w:widowControl w:val="0"/>
      <w:suppressAutoHyphens/>
      <w:spacing w:after="60"/>
      <w:jc w:val="both"/>
    </w:pPr>
    <w:rPr>
      <w:rFonts w:ascii="Times New Roman" w:eastAsia="Times New Roman" w:hAnsi="Times New Roman" w:cs="Times New Roman"/>
      <w:sz w:val="24"/>
      <w:szCs w:val="24"/>
      <w:lang w:eastAsia="zh-CN"/>
    </w:rPr>
  </w:style>
  <w:style w:type="paragraph" w:customStyle="1" w:styleId="s1">
    <w:name w:val="s_1"/>
    <w:basedOn w:val="a0"/>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s3">
    <w:name w:val="s_3"/>
    <w:basedOn w:val="a0"/>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afffff">
    <w:name w:val="Обычный + По ширине"/>
    <w:aliases w:val="Первая строка:  1,25 см,Перед:  0 пт"/>
    <w:basedOn w:val="a0"/>
    <w:next w:val="ConsPlusNonformat"/>
    <w:rsid w:val="004042C9"/>
    <w:pPr>
      <w:tabs>
        <w:tab w:val="left" w:pos="993"/>
      </w:tabs>
      <w:ind w:firstLine="709"/>
      <w:jc w:val="both"/>
    </w:pPr>
    <w:rPr>
      <w:rFonts w:ascii="Times New Roman" w:eastAsia="Times New Roman" w:hAnsi="Times New Roman" w:cs="Times New Roman"/>
      <w:sz w:val="24"/>
      <w:szCs w:val="24"/>
    </w:rPr>
  </w:style>
  <w:style w:type="paragraph" w:styleId="afffff0">
    <w:name w:val="Plain Text"/>
    <w:basedOn w:val="a0"/>
    <w:link w:val="afffff1"/>
    <w:unhideWhenUsed/>
    <w:rsid w:val="004042C9"/>
    <w:rPr>
      <w:rFonts w:ascii="Consolas" w:eastAsia="Calibri" w:hAnsi="Consolas" w:cs="Calibri"/>
      <w:sz w:val="21"/>
      <w:szCs w:val="21"/>
      <w:lang w:eastAsia="en-US"/>
    </w:rPr>
  </w:style>
  <w:style w:type="character" w:customStyle="1" w:styleId="afffff1">
    <w:name w:val="Текст Знак"/>
    <w:basedOn w:val="a2"/>
    <w:link w:val="afffff0"/>
    <w:rsid w:val="004042C9"/>
    <w:rPr>
      <w:rFonts w:ascii="Consolas" w:eastAsia="Calibri" w:hAnsi="Consolas" w:cs="Calibri"/>
      <w:sz w:val="21"/>
      <w:szCs w:val="21"/>
      <w:lang w:eastAsia="en-US"/>
    </w:rPr>
  </w:style>
  <w:style w:type="character" w:customStyle="1" w:styleId="afffff2">
    <w:name w:val="Обычный отступ Знак"/>
    <w:basedOn w:val="a2"/>
    <w:link w:val="afffff3"/>
    <w:locked/>
    <w:rsid w:val="004042C9"/>
    <w:rPr>
      <w:rFonts w:ascii="Times New Roman" w:eastAsia="Times New Roman" w:hAnsi="Times New Roman" w:cs="Times New Roman"/>
      <w:bCs/>
      <w:sz w:val="24"/>
      <w:szCs w:val="24"/>
    </w:rPr>
  </w:style>
  <w:style w:type="paragraph" w:styleId="afffff3">
    <w:name w:val="Normal Indent"/>
    <w:basedOn w:val="a0"/>
    <w:link w:val="afffff2"/>
    <w:unhideWhenUsed/>
    <w:rsid w:val="004042C9"/>
    <w:pPr>
      <w:ind w:left="708"/>
    </w:pPr>
    <w:rPr>
      <w:rFonts w:ascii="Times New Roman" w:eastAsia="Times New Roman" w:hAnsi="Times New Roman" w:cs="Times New Roman"/>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0"/>
    <w:rsid w:val="004042C9"/>
    <w:pPr>
      <w:spacing w:before="100" w:beforeAutospacing="1" w:after="100" w:afterAutospacing="1"/>
    </w:pPr>
    <w:rPr>
      <w:rFonts w:ascii="Tahoma" w:eastAsia="Times New Roman" w:hAnsi="Tahoma" w:cs="Tahoma"/>
      <w:sz w:val="20"/>
      <w:szCs w:val="20"/>
      <w:lang w:val="en-US" w:eastAsia="en-US"/>
    </w:rPr>
  </w:style>
  <w:style w:type="paragraph" w:styleId="2f9">
    <w:name w:val="Quote"/>
    <w:basedOn w:val="a0"/>
    <w:next w:val="a0"/>
    <w:link w:val="2fa"/>
    <w:uiPriority w:val="29"/>
    <w:qFormat/>
    <w:rsid w:val="00603E88"/>
    <w:pPr>
      <w:ind w:firstLine="360"/>
    </w:pPr>
    <w:rPr>
      <w:rFonts w:asciiTheme="majorHAnsi" w:eastAsiaTheme="majorEastAsia" w:hAnsiTheme="majorHAnsi" w:cstheme="majorBidi"/>
      <w:i/>
      <w:iCs/>
      <w:color w:val="5A5A5A" w:themeColor="text1" w:themeTint="A5"/>
      <w:sz w:val="24"/>
      <w:szCs w:val="24"/>
      <w:lang w:val="en-US" w:eastAsia="en-US" w:bidi="en-US"/>
    </w:rPr>
  </w:style>
  <w:style w:type="character" w:customStyle="1" w:styleId="2fa">
    <w:name w:val="Цитата 2 Знак"/>
    <w:basedOn w:val="a2"/>
    <w:link w:val="2f9"/>
    <w:uiPriority w:val="29"/>
    <w:rsid w:val="00603E88"/>
    <w:rPr>
      <w:rFonts w:asciiTheme="majorHAnsi" w:eastAsiaTheme="majorEastAsia" w:hAnsiTheme="majorHAnsi" w:cstheme="majorBidi"/>
      <w:i/>
      <w:iCs/>
      <w:color w:val="5A5A5A" w:themeColor="text1" w:themeTint="A5"/>
      <w:sz w:val="24"/>
      <w:szCs w:val="24"/>
      <w:lang w:val="en-US" w:eastAsia="en-US" w:bidi="en-US"/>
    </w:rPr>
  </w:style>
  <w:style w:type="paragraph" w:styleId="afffff4">
    <w:name w:val="Intense Quote"/>
    <w:basedOn w:val="a0"/>
    <w:next w:val="a0"/>
    <w:link w:val="afffff5"/>
    <w:uiPriority w:val="30"/>
    <w:qFormat/>
    <w:rsid w:val="00603E8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afffff5">
    <w:name w:val="Выделенная цитата Знак"/>
    <w:basedOn w:val="a2"/>
    <w:link w:val="afffff4"/>
    <w:uiPriority w:val="30"/>
    <w:rsid w:val="00603E88"/>
    <w:rPr>
      <w:rFonts w:asciiTheme="majorHAnsi" w:eastAsiaTheme="majorEastAsia" w:hAnsiTheme="majorHAnsi" w:cstheme="majorBidi"/>
      <w:i/>
      <w:iCs/>
      <w:color w:val="FFFFFF" w:themeColor="background1"/>
      <w:sz w:val="24"/>
      <w:szCs w:val="24"/>
      <w:shd w:val="clear" w:color="auto" w:fill="4F81BD" w:themeFill="accent1"/>
      <w:lang w:val="en-US" w:eastAsia="en-US" w:bidi="en-US"/>
    </w:rPr>
  </w:style>
  <w:style w:type="character" w:styleId="afffff6">
    <w:name w:val="Subtle Emphasis"/>
    <w:uiPriority w:val="19"/>
    <w:qFormat/>
    <w:rsid w:val="00603E88"/>
    <w:rPr>
      <w:i/>
      <w:iCs/>
      <w:color w:val="5A5A5A" w:themeColor="text1" w:themeTint="A5"/>
    </w:rPr>
  </w:style>
  <w:style w:type="character" w:styleId="afffff7">
    <w:name w:val="Intense Emphasis"/>
    <w:uiPriority w:val="21"/>
    <w:qFormat/>
    <w:rsid w:val="00603E88"/>
    <w:rPr>
      <w:b/>
      <w:bCs/>
      <w:i/>
      <w:iCs/>
      <w:color w:val="4F81BD" w:themeColor="accent1"/>
      <w:sz w:val="22"/>
      <w:szCs w:val="22"/>
    </w:rPr>
  </w:style>
  <w:style w:type="character" w:styleId="afffff8">
    <w:name w:val="Subtle Reference"/>
    <w:uiPriority w:val="31"/>
    <w:qFormat/>
    <w:rsid w:val="00603E88"/>
    <w:rPr>
      <w:color w:val="auto"/>
      <w:u w:val="single" w:color="9BBB59" w:themeColor="accent3"/>
    </w:rPr>
  </w:style>
  <w:style w:type="character" w:styleId="afffff9">
    <w:name w:val="Intense Reference"/>
    <w:basedOn w:val="a2"/>
    <w:uiPriority w:val="32"/>
    <w:qFormat/>
    <w:rsid w:val="00603E88"/>
    <w:rPr>
      <w:b/>
      <w:bCs/>
      <w:color w:val="76923C" w:themeColor="accent3" w:themeShade="BF"/>
      <w:u w:val="single" w:color="9BBB59" w:themeColor="accent3"/>
    </w:rPr>
  </w:style>
  <w:style w:type="character" w:styleId="afffffa">
    <w:name w:val="Book Title"/>
    <w:basedOn w:val="a2"/>
    <w:uiPriority w:val="33"/>
    <w:qFormat/>
    <w:rsid w:val="00603E88"/>
    <w:rPr>
      <w:rFonts w:asciiTheme="majorHAnsi" w:eastAsiaTheme="majorEastAsia" w:hAnsiTheme="majorHAnsi" w:cstheme="majorBidi"/>
      <w:b/>
      <w:bCs/>
      <w:i/>
      <w:iCs/>
      <w:color w:val="auto"/>
    </w:rPr>
  </w:style>
  <w:style w:type="character" w:customStyle="1" w:styleId="Bodytext">
    <w:name w:val="Body text_"/>
    <w:basedOn w:val="a2"/>
    <w:rsid w:val="00AC2634"/>
    <w:rPr>
      <w:sz w:val="28"/>
      <w:szCs w:val="28"/>
    </w:rPr>
  </w:style>
  <w:style w:type="character" w:customStyle="1" w:styleId="Tablecaption">
    <w:name w:val="Table caption_"/>
    <w:basedOn w:val="a2"/>
    <w:link w:val="Tablecaption0"/>
    <w:rsid w:val="00AC2634"/>
    <w:rPr>
      <w:sz w:val="28"/>
      <w:szCs w:val="28"/>
    </w:rPr>
  </w:style>
  <w:style w:type="character" w:customStyle="1" w:styleId="Other">
    <w:name w:val="Other_"/>
    <w:basedOn w:val="a2"/>
    <w:link w:val="Other0"/>
    <w:rsid w:val="00AC2634"/>
    <w:rPr>
      <w:sz w:val="28"/>
      <w:szCs w:val="28"/>
    </w:rPr>
  </w:style>
  <w:style w:type="paragraph" w:customStyle="1" w:styleId="Tablecaption0">
    <w:name w:val="Table caption"/>
    <w:basedOn w:val="a0"/>
    <w:link w:val="Tablecaption"/>
    <w:rsid w:val="00AC2634"/>
    <w:pPr>
      <w:widowControl w:val="0"/>
      <w:jc w:val="right"/>
    </w:pPr>
    <w:rPr>
      <w:sz w:val="28"/>
      <w:szCs w:val="28"/>
    </w:rPr>
  </w:style>
  <w:style w:type="paragraph" w:customStyle="1" w:styleId="Other0">
    <w:name w:val="Other"/>
    <w:basedOn w:val="a0"/>
    <w:link w:val="Other"/>
    <w:rsid w:val="00AC2634"/>
    <w:pPr>
      <w:widowControl w:val="0"/>
      <w:ind w:firstLine="400"/>
    </w:pPr>
    <w:rPr>
      <w:sz w:val="28"/>
      <w:szCs w:val="28"/>
    </w:rPr>
  </w:style>
  <w:style w:type="paragraph" w:customStyle="1" w:styleId="msonormal0">
    <w:name w:val="msonormal"/>
    <w:basedOn w:val="a0"/>
    <w:rsid w:val="00357664"/>
    <w:pPr>
      <w:spacing w:before="100" w:beforeAutospacing="1" w:after="100" w:afterAutospacing="1"/>
    </w:pPr>
    <w:rPr>
      <w:rFonts w:ascii="Times New Roman" w:eastAsia="Times New Roman" w:hAnsi="Times New Roman" w:cs="Times New Roman"/>
      <w:sz w:val="24"/>
      <w:szCs w:val="24"/>
    </w:rPr>
  </w:style>
  <w:style w:type="paragraph" w:customStyle="1" w:styleId="116">
    <w:name w:val="Заголовок 11"/>
    <w:basedOn w:val="a0"/>
    <w:next w:val="a0"/>
    <w:link w:val="116"/>
    <w:qFormat/>
    <w:rsid w:val="00492EB2"/>
    <w:pPr>
      <w:keepNext/>
      <w:jc w:val="center"/>
      <w:outlineLvl w:val="0"/>
    </w:pPr>
    <w:rPr>
      <w:rFonts w:ascii="Times New Roman" w:eastAsia="Times New Roman" w:hAnsi="Times New Roman" w:cs="Times New Roman"/>
      <w:b/>
      <w:bCs/>
      <w:sz w:val="26"/>
      <w:szCs w:val="26"/>
    </w:rPr>
  </w:style>
  <w:style w:type="paragraph" w:customStyle="1" w:styleId="1ff6">
    <w:name w:val="Обычный1"/>
    <w:rsid w:val="009E397B"/>
    <w:rPr>
      <w:rFonts w:ascii="Times New Roman" w:eastAsia="Times New Roman" w:hAnsi="Times New Roman" w:cs="Times New Roman"/>
      <w:snapToGrid w:val="0"/>
      <w:szCs w:val="20"/>
    </w:rPr>
  </w:style>
  <w:style w:type="paragraph" w:customStyle="1" w:styleId="2fb">
    <w:name w:val="Обычный2"/>
    <w:rsid w:val="009E397B"/>
    <w:rPr>
      <w:rFonts w:ascii="Times New Roman" w:eastAsia="Times New Roman" w:hAnsi="Times New Roman" w:cs="Times New Roman"/>
      <w:snapToGrid w:val="0"/>
      <w:szCs w:val="20"/>
    </w:rPr>
  </w:style>
  <w:style w:type="paragraph" w:customStyle="1" w:styleId="afffffb">
    <w:name w:val="Разделитель таблиц"/>
    <w:basedOn w:val="a0"/>
    <w:rsid w:val="009E397B"/>
    <w:pPr>
      <w:spacing w:line="14" w:lineRule="exact"/>
    </w:pPr>
    <w:rPr>
      <w:rFonts w:ascii="Times New Roman" w:eastAsia="Times New Roman" w:hAnsi="Times New Roman" w:cs="Times New Roman"/>
      <w:sz w:val="2"/>
      <w:szCs w:val="20"/>
    </w:rPr>
  </w:style>
  <w:style w:type="paragraph" w:customStyle="1" w:styleId="afffffc">
    <w:name w:val="Текст таблицы"/>
    <w:basedOn w:val="2fb"/>
    <w:rsid w:val="009E397B"/>
  </w:style>
  <w:style w:type="paragraph" w:customStyle="1" w:styleId="afffffd">
    <w:name w:val="Заголовок таблицы повторяющийся"/>
    <w:basedOn w:val="2fb"/>
    <w:rsid w:val="009E397B"/>
    <w:pPr>
      <w:jc w:val="center"/>
    </w:pPr>
    <w:rPr>
      <w:b/>
    </w:rPr>
  </w:style>
  <w:style w:type="paragraph" w:customStyle="1" w:styleId="3e">
    <w:name w:val="Обычный3"/>
    <w:rsid w:val="009E397B"/>
    <w:rPr>
      <w:rFonts w:ascii="Times New Roman" w:eastAsia="Times New Roman" w:hAnsi="Times New Roman" w:cs="Times New Roman"/>
      <w:snapToGrid w:val="0"/>
      <w:szCs w:val="20"/>
    </w:rPr>
  </w:style>
  <w:style w:type="character" w:customStyle="1" w:styleId="fontstyle21">
    <w:name w:val="fontstyle21"/>
    <w:basedOn w:val="a2"/>
    <w:rsid w:val="009E397B"/>
    <w:rPr>
      <w:rFonts w:ascii="TimesNewRoman" w:hAnsi="TimesNewRoman" w:hint="default"/>
      <w:b/>
      <w:bCs/>
      <w:i/>
      <w:iCs/>
      <w:color w:val="000000"/>
      <w:sz w:val="20"/>
      <w:szCs w:val="20"/>
    </w:rPr>
  </w:style>
  <w:style w:type="character" w:customStyle="1" w:styleId="fontstyle31">
    <w:name w:val="fontstyle31"/>
    <w:basedOn w:val="a2"/>
    <w:rsid w:val="009E397B"/>
    <w:rPr>
      <w:rFonts w:ascii="TimesNewRoman" w:hAnsi="TimesNewRoman" w:hint="default"/>
      <w:b w:val="0"/>
      <w:bCs w:val="0"/>
      <w:i w:val="0"/>
      <w:iCs w:val="0"/>
      <w:color w:val="000000"/>
      <w:sz w:val="14"/>
      <w:szCs w:val="14"/>
    </w:rPr>
  </w:style>
  <w:style w:type="table" w:customStyle="1" w:styleId="TableNormal">
    <w:name w:val="Table Normal"/>
    <w:uiPriority w:val="2"/>
    <w:semiHidden/>
    <w:unhideWhenUsed/>
    <w:qFormat/>
    <w:rsid w:val="009E397B"/>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character" w:customStyle="1" w:styleId="ConsPlusNormal11">
    <w:name w:val="ConsPlusNormal1"/>
    <w:locked/>
    <w:rsid w:val="00F33C32"/>
    <w:rPr>
      <w:rFonts w:ascii="Arial" w:hAnsi="Arial"/>
      <w:kern w:val="1"/>
    </w:rPr>
  </w:style>
  <w:style w:type="table" w:customStyle="1" w:styleId="TableGrid0">
    <w:name w:val="Table Grid_0"/>
    <w:basedOn w:val="a3"/>
    <w:uiPriority w:val="39"/>
    <w:rsid w:val="00E11847"/>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ichfactdown-paragraph">
    <w:name w:val="richfactdown-paragraph"/>
    <w:basedOn w:val="a0"/>
    <w:rsid w:val="00E11847"/>
    <w:pPr>
      <w:spacing w:before="100" w:beforeAutospacing="1" w:after="100" w:afterAutospacing="1"/>
    </w:pPr>
    <w:rPr>
      <w:rFonts w:ascii="Times New Roman" w:eastAsia="Times New Roman" w:hAnsi="Times New Roman" w:cs="Times New Roman"/>
      <w:sz w:val="24"/>
      <w:szCs w:val="24"/>
    </w:rPr>
  </w:style>
  <w:style w:type="table" w:customStyle="1" w:styleId="104">
    <w:name w:val="Сетка таблицы1_0"/>
    <w:basedOn w:val="a3"/>
    <w:next w:val="TableGrid0"/>
    <w:uiPriority w:val="59"/>
    <w:rsid w:val="00E1184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Центр"/>
    <w:basedOn w:val="a0"/>
    <w:rsid w:val="00491B06"/>
    <w:pPr>
      <w:suppressAutoHyphens/>
      <w:spacing w:line="360" w:lineRule="auto"/>
      <w:jc w:val="center"/>
    </w:pPr>
    <w:rPr>
      <w:rFonts w:ascii="Times New Roman" w:eastAsia="Times New Roman" w:hAnsi="Times New Roman" w:cs="Times New Roman"/>
      <w:sz w:val="24"/>
      <w:szCs w:val="20"/>
      <w:lang w:eastAsia="ar-SA"/>
    </w:rPr>
  </w:style>
  <w:style w:type="paragraph" w:customStyle="1" w:styleId="ConsCell">
    <w:name w:val="ConsCell"/>
    <w:rsid w:val="00491B06"/>
    <w:pPr>
      <w:widowControl w:val="0"/>
      <w:suppressAutoHyphens/>
      <w:ind w:right="19772"/>
    </w:pPr>
    <w:rPr>
      <w:rFonts w:ascii="Arial" w:eastAsia="Arial" w:hAnsi="Arial" w:cs="Times New Roman"/>
      <w:sz w:val="20"/>
      <w:szCs w:val="20"/>
      <w:lang w:eastAsia="ar-SA"/>
    </w:rPr>
  </w:style>
  <w:style w:type="paragraph" w:customStyle="1" w:styleId="affffff">
    <w:name w:val="Неотступник"/>
    <w:basedOn w:val="a0"/>
    <w:rsid w:val="00491B06"/>
    <w:pPr>
      <w:tabs>
        <w:tab w:val="right" w:pos="9639"/>
      </w:tabs>
      <w:suppressAutoHyphens/>
      <w:spacing w:line="360" w:lineRule="auto"/>
      <w:jc w:val="both"/>
    </w:pPr>
    <w:rPr>
      <w:rFonts w:ascii="Times New Roman" w:eastAsia="Times New Roman" w:hAnsi="Times New Roman" w:cs="Times New Roman"/>
      <w:sz w:val="24"/>
      <w:szCs w:val="20"/>
      <w:lang w:eastAsia="ar-SA"/>
    </w:rPr>
  </w:style>
  <w:style w:type="paragraph" w:customStyle="1" w:styleId="affffff0">
    <w:name w:val="Знак Знак Знак Знак"/>
    <w:basedOn w:val="a0"/>
    <w:rsid w:val="00491B06"/>
    <w:pPr>
      <w:spacing w:after="160" w:line="240" w:lineRule="exact"/>
    </w:pPr>
    <w:rPr>
      <w:rFonts w:ascii="Verdana" w:eastAsia="Times New Roman" w:hAnsi="Verdana" w:cs="Times New Roman"/>
      <w:sz w:val="24"/>
      <w:szCs w:val="24"/>
      <w:lang w:val="en-US" w:eastAsia="en-US"/>
    </w:rPr>
  </w:style>
  <w:style w:type="paragraph" w:customStyle="1" w:styleId="2fc">
    <w:name w:val="Знак2"/>
    <w:basedOn w:val="a0"/>
    <w:next w:val="22"/>
    <w:autoRedefine/>
    <w:rsid w:val="00491B06"/>
    <w:pPr>
      <w:spacing w:after="160" w:line="240" w:lineRule="exact"/>
      <w:jc w:val="both"/>
    </w:pPr>
    <w:rPr>
      <w:rFonts w:ascii="Times New Roman" w:eastAsia="Times New Roman" w:hAnsi="Times New Roman" w:cs="Times New Roman"/>
      <w:sz w:val="24"/>
      <w:szCs w:val="20"/>
      <w:lang w:val="en-US" w:eastAsia="en-US"/>
    </w:rPr>
  </w:style>
  <w:style w:type="character" w:customStyle="1" w:styleId="u">
    <w:name w:val="u"/>
    <w:basedOn w:val="a2"/>
    <w:rsid w:val="00491B06"/>
  </w:style>
  <w:style w:type="character" w:customStyle="1" w:styleId="affffff1">
    <w:name w:val="Шрифт Жир"/>
    <w:rsid w:val="00491B06"/>
    <w:rPr>
      <w:b/>
      <w:bCs w:val="0"/>
    </w:rPr>
  </w:style>
  <w:style w:type="character" w:customStyle="1" w:styleId="FontStyle120">
    <w:name w:val="Font Style12"/>
    <w:rsid w:val="00491B06"/>
    <w:rPr>
      <w:rFonts w:ascii="Times New Roman" w:hAnsi="Times New Roman" w:cs="Times New Roman" w:hint="default"/>
      <w:sz w:val="26"/>
      <w:szCs w:val="26"/>
    </w:rPr>
  </w:style>
  <w:style w:type="paragraph" w:customStyle="1" w:styleId="1ff7">
    <w:name w:val="Верхний колонтитул1"/>
    <w:basedOn w:val="a0"/>
    <w:uiPriority w:val="99"/>
    <w:qFormat/>
    <w:rsid w:val="008F0BAF"/>
    <w:pPr>
      <w:tabs>
        <w:tab w:val="center" w:pos="4677"/>
        <w:tab w:val="right" w:pos="9355"/>
      </w:tabs>
      <w:suppressAutoHyphens/>
    </w:pPr>
    <w:rPr>
      <w:rFonts w:ascii="Times New Roman" w:eastAsia="Times New Roman" w:hAnsi="Times New Roman" w:cs="Times New Roman"/>
      <w:sz w:val="24"/>
      <w:szCs w:val="24"/>
    </w:rPr>
  </w:style>
  <w:style w:type="paragraph" w:customStyle="1" w:styleId="formattexttopleveltextcentertext">
    <w:name w:val="formattext topleveltext centertext"/>
    <w:basedOn w:val="a0"/>
    <w:rsid w:val="008F0BAF"/>
    <w:pPr>
      <w:spacing w:before="100" w:beforeAutospacing="1" w:after="100" w:afterAutospacing="1"/>
    </w:pPr>
    <w:rPr>
      <w:rFonts w:ascii="Times New Roman" w:eastAsia="Times New Roman" w:hAnsi="Times New Roman" w:cs="Times New Roman"/>
      <w:sz w:val="24"/>
      <w:szCs w:val="24"/>
    </w:rPr>
  </w:style>
  <w:style w:type="character" w:customStyle="1" w:styleId="-">
    <w:name w:val="Интернет-ссылка"/>
    <w:rsid w:val="00FC211B"/>
    <w:rPr>
      <w:color w:val="000080"/>
      <w:u w:val="single"/>
    </w:rPr>
  </w:style>
  <w:style w:type="paragraph" w:customStyle="1" w:styleId="117">
    <w:name w:val="Без интервала11"/>
    <w:rsid w:val="00F37DBC"/>
    <w:rPr>
      <w:rFonts w:ascii="Calibri" w:eastAsia="Times New Roman" w:hAnsi="Calibri" w:cs="Calibri"/>
      <w:sz w:val="24"/>
      <w:szCs w:val="24"/>
    </w:rPr>
  </w:style>
  <w:style w:type="paragraph" w:customStyle="1" w:styleId="dktexjustify">
    <w:name w:val="dktexjustify"/>
    <w:basedOn w:val="a0"/>
    <w:rsid w:val="00F37DBC"/>
    <w:pPr>
      <w:spacing w:before="100" w:beforeAutospacing="1" w:after="100" w:afterAutospacing="1"/>
      <w:jc w:val="both"/>
    </w:pPr>
    <w:rPr>
      <w:rFonts w:ascii="Times New Roman" w:eastAsia="Times New Roman" w:hAnsi="Times New Roman" w:cs="Times New Roman"/>
      <w:sz w:val="24"/>
      <w:szCs w:val="24"/>
    </w:rPr>
  </w:style>
  <w:style w:type="character" w:styleId="affffff2">
    <w:name w:val="annotation reference"/>
    <w:basedOn w:val="a2"/>
    <w:uiPriority w:val="99"/>
    <w:semiHidden/>
    <w:unhideWhenUsed/>
    <w:rsid w:val="00F37DBC"/>
    <w:rPr>
      <w:sz w:val="16"/>
      <w:szCs w:val="16"/>
    </w:rPr>
  </w:style>
  <w:style w:type="paragraph" w:styleId="a">
    <w:name w:val="List Bullet"/>
    <w:basedOn w:val="a0"/>
    <w:uiPriority w:val="99"/>
    <w:unhideWhenUsed/>
    <w:rsid w:val="00D22EA1"/>
    <w:pPr>
      <w:numPr>
        <w:numId w:val="7"/>
      </w:numPr>
      <w:contextualSpacing/>
    </w:pPr>
    <w:rPr>
      <w:rFonts w:ascii="Times New Roman" w:eastAsia="Times New Roman" w:hAnsi="Times New Roman" w:cs="Times New Roman"/>
      <w:sz w:val="24"/>
      <w:szCs w:val="24"/>
    </w:rPr>
  </w:style>
  <w:style w:type="character" w:customStyle="1" w:styleId="c0">
    <w:name w:val="c0"/>
    <w:basedOn w:val="a2"/>
    <w:qFormat/>
    <w:rsid w:val="00D22EA1"/>
  </w:style>
</w:styles>
</file>

<file path=word/webSettings.xml><?xml version="1.0" encoding="utf-8"?>
<w:webSettings xmlns:r="http://schemas.openxmlformats.org/officeDocument/2006/relationships" xmlns:w="http://schemas.openxmlformats.org/wordprocessingml/2006/main">
  <w:divs>
    <w:div w:id="7090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ru.wikipedia.org/wiki/%D0%92%D0%B0%D0%B2%D0%BE%D0%B6%D1%81%D0%BA%D0%B8%D0%B9_%D1%80%D0%B0%D0%B9%D0%BE%D0%BD" TargetMode="External"/><Relationship Id="rId26" Type="http://schemas.openxmlformats.org/officeDocument/2006/relationships/footer" Target="footer1.xml"/><Relationship Id="rId39" Type="http://schemas.openxmlformats.org/officeDocument/2006/relationships/hyperlink" Target="mailto:sport-sumsi@mail.ru" TargetMode="External"/><Relationship Id="rId21" Type="http://schemas.openxmlformats.org/officeDocument/2006/relationships/hyperlink" Target="https://ru.wikipedia.org/wiki/%D0%A2%D1%8B%D0%BB%D0%BE%D0%B2%D0%B0%D0%B9%D1%81%D0%BA%D0%B0%D1%8F_%D0%B2%D0%BE%D0%B7%D0%B2%D1%8B%D1%88%D0%B5%D0%BD%D0%BD%D0%BE%D1%81%D1%82%D1%8C" TargetMode="External"/><Relationship Id="rId34" Type="http://schemas.openxmlformats.org/officeDocument/2006/relationships/hyperlink" Target="https://sumsi-adm.ru/administratciya/podvedomstvennye-uchrezhdeniya/tsko-tsb/" TargetMode="External"/><Relationship Id="rId42" Type="http://schemas.openxmlformats.org/officeDocument/2006/relationships/header" Target="header13.xml"/><Relationship Id="rId47" Type="http://schemas.openxmlformats.org/officeDocument/2006/relationships/footer" Target="footer4.xml"/><Relationship Id="rId50" Type="http://schemas.openxmlformats.org/officeDocument/2006/relationships/hyperlink" Target="mailto:sumsi-adm@udm.net" TargetMode="External"/><Relationship Id="rId55" Type="http://schemas.openxmlformats.org/officeDocument/2006/relationships/hyperlink" Target="consultantplus://offline/ref=478EB9BBC46AC6B01A944807F4BA78AF2E2F65B2EE0737237C4AB1F185FB2591208BC0F8B161A3D94E3E339480C0A21F70A580C683K2dAJ" TargetMode="External"/><Relationship Id="rId63" Type="http://schemas.openxmlformats.org/officeDocument/2006/relationships/hyperlink" Target="consultantplus://offline/ref=376EDC539DE3B1189512228C791A1618FCA23B4E8FFCD1BA0876E4D2840B2F4C3C59553EA1G8n4H" TargetMode="External"/><Relationship Id="rId68" Type="http://schemas.openxmlformats.org/officeDocument/2006/relationships/hyperlink" Target="consultantplus://offline/ref=376EDC539DE3B1189512228C791A1618FCA23B4E8FFCD1BA0876E4D2840B2F4C3C59553EA7G8n2H" TargetMode="External"/><Relationship Id="rId76" Type="http://schemas.openxmlformats.org/officeDocument/2006/relationships/hyperlink" Target="consultantplus://offline/ref=376EDC539DE3B1189512228C791A1618FCA23B4E8FFCD1BA0876E4D2840B2F4C3C59553EA7G8n2H"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376EDC539DE3B1189512228C791A1618FCA23B4E8FFCD1BA0876E4D2840B2F4C3C59553EA1G8n4H" TargetMode="External"/><Relationship Id="rId2" Type="http://schemas.openxmlformats.org/officeDocument/2006/relationships/numbering" Target="numbering.xml"/><Relationship Id="rId16" Type="http://schemas.openxmlformats.org/officeDocument/2006/relationships/hyperlink" Target="https://ru.wikipedia.org/wiki/%D0%A3%D0%B2%D0%B8%D0%BD%D1%81%D0%BA%D0%B8%D0%B9_%D1%80%D0%B0%D0%B9%D0%BE%D0%BD" TargetMode="External"/><Relationship Id="rId29" Type="http://schemas.openxmlformats.org/officeDocument/2006/relationships/oleObject" Target="embeddings/oleObject1.bin"/><Relationship Id="rId11" Type="http://schemas.openxmlformats.org/officeDocument/2006/relationships/header" Target="header1.xml"/><Relationship Id="rId24" Type="http://schemas.openxmlformats.org/officeDocument/2006/relationships/hyperlink" Target="https://ru.wikipedia.org/wiki/%D0%9B%D0%B5%D1%81%D0%B8%D1%81%D1%82%D0%BE%D1%81%D1%82%D1%8C" TargetMode="External"/><Relationship Id="rId32" Type="http://schemas.openxmlformats.org/officeDocument/2006/relationships/hyperlink" Target="consultantplus://offline/ref=F2FB5C0E4E66988E990E2C61FDC4F4A61FA58758245A4A066C8266D65C2EF40B5D1C1B833669CE00D05B234A76d1R4N" TargetMode="External"/><Relationship Id="rId37" Type="http://schemas.openxmlformats.org/officeDocument/2006/relationships/header" Target="header11.xml"/><Relationship Id="rId40" Type="http://schemas.openxmlformats.org/officeDocument/2006/relationships/hyperlink" Target="mailto:voronina09.08@yandex.ru" TargetMode="External"/><Relationship Id="rId45" Type="http://schemas.openxmlformats.org/officeDocument/2006/relationships/footer" Target="footer3.xml"/><Relationship Id="rId53" Type="http://schemas.openxmlformats.org/officeDocument/2006/relationships/hyperlink" Target="consultantplus://offline/ref=478EB9BBC46AC6B01A944807F4BA78AF2E2F61B6EE0C37237C4AB1F185FB2591208BC0FDB564A88C1F7132C8C597B11E75A582C19C214BCFK5d0J" TargetMode="External"/><Relationship Id="rId58" Type="http://schemas.openxmlformats.org/officeDocument/2006/relationships/header" Target="header16.xml"/><Relationship Id="rId66" Type="http://schemas.openxmlformats.org/officeDocument/2006/relationships/hyperlink" Target="consultantplus://offline/ref=376EDC539DE3B1189512228C791A1618FCA23B4E8FFCD1BA0876E4D2840B2F4C3C59553EA7G8n2H" TargetMode="External"/><Relationship Id="rId74" Type="http://schemas.openxmlformats.org/officeDocument/2006/relationships/hyperlink" Target="consultantplus://offline/ref=376EDC539DE3B1189512228C791A1618FCA23B4E8FFCD1BA0876E4D2840B2F4C3C59553EA7G8n2H" TargetMode="External"/><Relationship Id="rId79" Type="http://schemas.openxmlformats.org/officeDocument/2006/relationships/hyperlink" Target="consultantplus://offline/ref=376EDC539DE3B1189512228C791A1618FCA23B4E8FFCD1BA0876E4D2840B2F4C3C59553EA1G8n4H" TargetMode="External"/><Relationship Id="rId5" Type="http://schemas.openxmlformats.org/officeDocument/2006/relationships/webSettings" Target="webSettings.xml"/><Relationship Id="rId61" Type="http://schemas.openxmlformats.org/officeDocument/2006/relationships/hyperlink" Target="http://sale.zakazrf.ru/" TargetMode="External"/><Relationship Id="rId82" Type="http://schemas.openxmlformats.org/officeDocument/2006/relationships/hyperlink" Target="consultantplus://offline/ref=B3EDA7A244F52DB8AAAE2CD98A1E9CA2BC80DCF124248FD59D4999CD2B40C0E75B9052A9CEA7CB876EFFD72BA4EB4B89B84CC4F5x6t6G" TargetMode="External"/><Relationship Id="rId10" Type="http://schemas.openxmlformats.org/officeDocument/2006/relationships/hyperlink" Target="https://syumsinskij-r18.gosweb.gosuslugi.ru/ofitsialno/dokumenty/dokumenty-all-2494_2844.html" TargetMode="External"/><Relationship Id="rId19" Type="http://schemas.openxmlformats.org/officeDocument/2006/relationships/hyperlink" Target="https://ru.wikipedia.org/wiki/%D0%9A%D0%B8%D1%80%D0%BE%D0%B2%D1%81%D0%BA%D0%B0%D1%8F_%D0%BE%D0%B1%D0%BB%D0%B0%D1%81%D1%82%D1%8C" TargetMode="External"/><Relationship Id="rId31" Type="http://schemas.openxmlformats.org/officeDocument/2006/relationships/header" Target="header8.xml"/><Relationship Id="rId44" Type="http://schemas.openxmlformats.org/officeDocument/2006/relationships/footer" Target="footer2.xml"/><Relationship Id="rId52" Type="http://schemas.openxmlformats.org/officeDocument/2006/relationships/hyperlink" Target="mailto:sumsi-adm@udm.net" TargetMode="External"/><Relationship Id="rId60" Type="http://schemas.openxmlformats.org/officeDocument/2006/relationships/hyperlink" Target="http://sale.zakazrf.ru" TargetMode="External"/><Relationship Id="rId65" Type="http://schemas.openxmlformats.org/officeDocument/2006/relationships/hyperlink" Target="consultantplus://offline/ref=376EDC539DE3B1189512228C791A1618FCA23B4E8FFCD1BA0876E4D2840B2F4C3C59553EA1G8n4H" TargetMode="External"/><Relationship Id="rId73" Type="http://schemas.openxmlformats.org/officeDocument/2006/relationships/hyperlink" Target="consultantplus://offline/ref=376EDC539DE3B1189512228C791A1618FCA23B4E8FFCD1BA0876E4D2840B2F4C3C59553EA1G8n4H" TargetMode="External"/><Relationship Id="rId78" Type="http://schemas.openxmlformats.org/officeDocument/2006/relationships/hyperlink" Target="consultantplus://offline/ref=376EDC539DE3B1189512228C791A1618FCA23B4E8FFCD1BA0876E4D2840B2F4C3C59553EA7G8n2H" TargetMode="External"/><Relationship Id="rId81" Type="http://schemas.openxmlformats.org/officeDocument/2006/relationships/hyperlink" Target="consultantplus://offline/ref=376EDC539DE3B1189512228C791A1618FCA23B4E8FFCD1BA0876E4D2840B2F4C3C59553EA1G8n4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yperlink" Target="https://ru.wikipedia.org/wiki/%D0%9A%D0%B8%D0%BB%D1%8C%D0%BC%D0%B5%D0%B7%D1%8C_(%D1%80%D0%B5%D0%BA%D0%B0)" TargetMode="External"/><Relationship Id="rId27" Type="http://schemas.openxmlformats.org/officeDocument/2006/relationships/header" Target="header7.xml"/><Relationship Id="rId30" Type="http://schemas.openxmlformats.org/officeDocument/2006/relationships/oleObject" Target="embeddings/oleObject2.bin"/><Relationship Id="rId35" Type="http://schemas.openxmlformats.org/officeDocument/2006/relationships/header" Target="header9.xml"/><Relationship Id="rId43" Type="http://schemas.openxmlformats.org/officeDocument/2006/relationships/header" Target="header14.xml"/><Relationship Id="rId48" Type="http://schemas.openxmlformats.org/officeDocument/2006/relationships/hyperlink" Target="consultantplus://offline/main?base=LAW;n=112770;fld=134;dst=101017" TargetMode="External"/><Relationship Id="rId56" Type="http://schemas.openxmlformats.org/officeDocument/2006/relationships/hyperlink" Target="consultantplus://offline/ref=478EB9BBC46AC6B01A944807F4BA78AF2F2562BEE90637237C4AB1F185FB2591328B98F1B466B68D1864649980KCdBJ" TargetMode="External"/><Relationship Id="rId64" Type="http://schemas.openxmlformats.org/officeDocument/2006/relationships/hyperlink" Target="consultantplus://offline/ref=376EDC539DE3B1189512228C791A1618FCA23B4E8FFCD1BA0876E4D2840B2F4C3C59553EA7G8n2H" TargetMode="External"/><Relationship Id="rId69" Type="http://schemas.openxmlformats.org/officeDocument/2006/relationships/hyperlink" Target="consultantplus://offline/ref=376EDC539DE3B1189512228C791A1618FCA23B4E8FFCD1BA0876E4D2840B2F4C3C59553EA1G8n4H" TargetMode="External"/><Relationship Id="rId77" Type="http://schemas.openxmlformats.org/officeDocument/2006/relationships/hyperlink" Target="consultantplus://offline/ref=376EDC539DE3B1189512228C791A1618FCA23B4E8FFCD1BA0876E4D2840B2F4C3C59553EA1G8n4H" TargetMode="External"/><Relationship Id="rId8" Type="http://schemas.openxmlformats.org/officeDocument/2006/relationships/image" Target="media/image1.png"/><Relationship Id="rId51" Type="http://schemas.openxmlformats.org/officeDocument/2006/relationships/hyperlink" Target="mailto:sale@mail.zakazrf.ru." TargetMode="External"/><Relationship Id="rId72" Type="http://schemas.openxmlformats.org/officeDocument/2006/relationships/hyperlink" Target="consultantplus://offline/ref=376EDC539DE3B1189512228C791A1618FCA23B4E8FFCD1BA0876E4D2840B2F4C3C59553EA7G8n2H" TargetMode="External"/><Relationship Id="rId80" Type="http://schemas.openxmlformats.org/officeDocument/2006/relationships/hyperlink" Target="consultantplus://offline/ref=376EDC539DE3B1189512228C791A1618FCA23B4E8FFCD1BA0876E4D2840B2F4C3C59553EA7G8n2H"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ru.wikipedia.org/wiki/%D0%A1%D0%B5%D0%BB%D1%82%D0%B8%D0%BD%D1%81%D0%BA%D0%B8%D0%B9_%D1%80%D0%B0%D0%B9%D0%BE%D0%BD" TargetMode="External"/><Relationship Id="rId25" Type="http://schemas.openxmlformats.org/officeDocument/2006/relationships/header" Target="header6.xml"/><Relationship Id="rId33" Type="http://schemas.openxmlformats.org/officeDocument/2006/relationships/hyperlink" Target="consultantplus://offline/ref=711F66354F84972AEF9EBE683FE4E872EF8B8AC1961F544677303A586BEF88CACAE6092A27t4SCM" TargetMode="External"/><Relationship Id="rId38" Type="http://schemas.openxmlformats.org/officeDocument/2006/relationships/header" Target="header12.xml"/><Relationship Id="rId46" Type="http://schemas.openxmlformats.org/officeDocument/2006/relationships/header" Target="header15.xml"/><Relationship Id="rId59" Type="http://schemas.openxmlformats.org/officeDocument/2006/relationships/hyperlink" Target="http://sale.zakazrf.ru/" TargetMode="External"/><Relationship Id="rId67" Type="http://schemas.openxmlformats.org/officeDocument/2006/relationships/hyperlink" Target="consultantplus://offline/ref=376EDC539DE3B1189512228C791A1618FCA23B4E8FFCD1BA0876E4D2840B2F4C3C59553EA1G8n4H" TargetMode="External"/><Relationship Id="rId20" Type="http://schemas.openxmlformats.org/officeDocument/2006/relationships/hyperlink" Target="https://ru.wikipedia.org/wiki/%D0%9A%D0%B8%D0%BB%D1%8C%D0%BC%D0%B5%D0%B7%D1%81%D0%BA%D0%B0%D1%8F_%D0%BD%D0%B8%D0%B7%D0%BC%D0%B5%D0%BD%D0%BD%D0%BE%D1%81%D1%82%D1%8C" TargetMode="External"/><Relationship Id="rId41" Type="http://schemas.openxmlformats.org/officeDocument/2006/relationships/hyperlink" Target="mailto:sumsi-adm@udm.net" TargetMode="External"/><Relationship Id="rId54" Type="http://schemas.openxmlformats.org/officeDocument/2006/relationships/hyperlink" Target="consultantplus://offline/ref=478EB9BBC46AC6B01A944807F4BA78AF2E2F65B2EE0737237C4AB1F185FB2591208BC0FDB564A88E187132C8C597B11E75A582C19C214BCFK5d0J" TargetMode="External"/><Relationship Id="rId62" Type="http://schemas.openxmlformats.org/officeDocument/2006/relationships/hyperlink" Target="consultantplus://offline/ref=376EDC539DE3B1189512228C791A1618FCA23B4E8FFCD1BA0876E4D2840B2F4C3C59553EA7G8n2H" TargetMode="External"/><Relationship Id="rId70" Type="http://schemas.openxmlformats.org/officeDocument/2006/relationships/hyperlink" Target="consultantplus://offline/ref=376EDC539DE3B1189512228C791A1618FCA23B4E8FFCD1BA0876E4D2840B2F4C3C59553EA7G8n2H" TargetMode="External"/><Relationship Id="rId75" Type="http://schemas.openxmlformats.org/officeDocument/2006/relationships/hyperlink" Target="consultantplus://offline/ref=376EDC539DE3B1189512228C791A1618FCA23B4E8FFCD1BA0876E4D2840B2F4C3C59553EA1G8n4H"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ru.wikipedia.org/wiki/%D0%92%D1%8F%D1%82%D0%BA%D0%B0_(%D1%80%D0%B5%D0%BA%D0%B0)" TargetMode="External"/><Relationship Id="rId28" Type="http://schemas.openxmlformats.org/officeDocument/2006/relationships/image" Target="media/image3.png"/><Relationship Id="rId36" Type="http://schemas.openxmlformats.org/officeDocument/2006/relationships/header" Target="header10.xml"/><Relationship Id="rId49" Type="http://schemas.openxmlformats.org/officeDocument/2006/relationships/hyperlink" Target="consultantplus://offline/main?base=LAW;n=110207;fld=134;dst=102068" TargetMode="External"/><Relationship Id="rId57" Type="http://schemas.openxmlformats.org/officeDocument/2006/relationships/hyperlink" Target="consultantplus://offline/ref=B3EDA7A244F52DB8AAAE2CD98A1E9CA2BC80DCF124248FD59D4999CD2B40C0E75B9052A9CEA7CB876EFFD72BA4EB4B89B84CC4F5x6t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9173-3A4A-47D4-9701-BB44C680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229</Pages>
  <Words>59455</Words>
  <Characters>338896</Characters>
  <Application>Microsoft Office Word</Application>
  <DocSecurity>0</DocSecurity>
  <Lines>2824</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2</cp:revision>
  <cp:lastPrinted>2024-10-29T13:30:00Z</cp:lastPrinted>
  <dcterms:created xsi:type="dcterms:W3CDTF">2025-03-03T09:49:00Z</dcterms:created>
  <dcterms:modified xsi:type="dcterms:W3CDTF">2025-03-03T09:49:00Z</dcterms:modified>
</cp:coreProperties>
</file>