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635" w:rsidRDefault="00167635" w:rsidP="009462B4">
      <w:pPr>
        <w:pStyle w:val="ac"/>
        <w:jc w:val="right"/>
      </w:pPr>
      <w:r>
        <w:t>ПРОЕКТ</w:t>
      </w:r>
    </w:p>
    <w:p w:rsidR="001C22F8" w:rsidRPr="009462B4" w:rsidRDefault="001C22F8" w:rsidP="009462B4">
      <w:pPr>
        <w:pStyle w:val="ac"/>
        <w:jc w:val="right"/>
      </w:pPr>
      <w:r w:rsidRPr="009462B4">
        <w:t>УТВЕРЖДЕНА</w:t>
      </w:r>
    </w:p>
    <w:p w:rsidR="001C22F8" w:rsidRPr="009462B4" w:rsidRDefault="001C22F8" w:rsidP="009462B4">
      <w:pPr>
        <w:pStyle w:val="ac"/>
        <w:jc w:val="right"/>
      </w:pPr>
      <w:r w:rsidRPr="009462B4">
        <w:t>постановлением Администрации</w:t>
      </w:r>
    </w:p>
    <w:p w:rsidR="001C22F8" w:rsidRPr="009462B4" w:rsidRDefault="001C22F8" w:rsidP="009462B4">
      <w:pPr>
        <w:pStyle w:val="ac"/>
        <w:jc w:val="right"/>
      </w:pPr>
      <w:r w:rsidRPr="009462B4">
        <w:t>муниципального образования</w:t>
      </w:r>
    </w:p>
    <w:p w:rsidR="001C22F8" w:rsidRPr="009462B4" w:rsidRDefault="001C22F8" w:rsidP="009462B4">
      <w:pPr>
        <w:pStyle w:val="ac"/>
        <w:jc w:val="right"/>
      </w:pPr>
      <w:r w:rsidRPr="009462B4">
        <w:t>«Муниципальный округ</w:t>
      </w:r>
    </w:p>
    <w:p w:rsidR="001C22F8" w:rsidRPr="009462B4" w:rsidRDefault="001C22F8" w:rsidP="009462B4">
      <w:pPr>
        <w:pStyle w:val="ac"/>
        <w:jc w:val="right"/>
      </w:pPr>
      <w:r w:rsidRPr="009462B4">
        <w:t>Сюмсинский район</w:t>
      </w:r>
      <w:r w:rsidR="00663BCA" w:rsidRPr="009462B4">
        <w:t xml:space="preserve"> </w:t>
      </w:r>
      <w:r w:rsidRPr="009462B4">
        <w:t>Удмуртской Республики»</w:t>
      </w:r>
    </w:p>
    <w:p w:rsidR="001C22F8" w:rsidRPr="009462B4" w:rsidRDefault="001C22F8" w:rsidP="009462B4">
      <w:pPr>
        <w:pStyle w:val="ac"/>
        <w:jc w:val="right"/>
      </w:pPr>
      <w:r w:rsidRPr="009462B4">
        <w:t xml:space="preserve">от </w:t>
      </w:r>
      <w:r w:rsidR="00012F36" w:rsidRPr="009462B4">
        <w:t>____</w:t>
      </w:r>
      <w:r w:rsidRPr="009462B4">
        <w:t xml:space="preserve"> </w:t>
      </w:r>
      <w:r w:rsidR="009462B4" w:rsidRPr="009462B4">
        <w:t>ноября</w:t>
      </w:r>
      <w:r w:rsidRPr="009462B4">
        <w:t xml:space="preserve"> 202</w:t>
      </w:r>
      <w:r w:rsidR="00012F36" w:rsidRPr="009462B4">
        <w:t>4</w:t>
      </w:r>
      <w:r w:rsidRPr="009462B4">
        <w:t xml:space="preserve"> года № </w:t>
      </w:r>
      <w:r w:rsidR="00012F36" w:rsidRPr="009462B4">
        <w:t>______</w:t>
      </w:r>
    </w:p>
    <w:p w:rsidR="001C22F8" w:rsidRPr="009462B4" w:rsidRDefault="001C22F8" w:rsidP="009462B4">
      <w:pPr>
        <w:pStyle w:val="ac"/>
        <w:ind w:firstLine="0"/>
      </w:pPr>
    </w:p>
    <w:p w:rsidR="001C22F8" w:rsidRPr="009462B4" w:rsidRDefault="001C22F8" w:rsidP="009462B4">
      <w:pPr>
        <w:autoSpaceDE w:val="0"/>
        <w:autoSpaceDN w:val="0"/>
        <w:adjustRightInd w:val="0"/>
        <w:spacing w:after="0" w:line="240" w:lineRule="auto"/>
        <w:jc w:val="center"/>
        <w:rPr>
          <w:rFonts w:ascii="Times New Roman" w:hAnsi="Times New Roman" w:cs="Times New Roman"/>
          <w:b/>
          <w:sz w:val="24"/>
          <w:szCs w:val="24"/>
        </w:rPr>
      </w:pPr>
      <w:r w:rsidRPr="009462B4">
        <w:rPr>
          <w:rFonts w:ascii="Times New Roman" w:hAnsi="Times New Roman" w:cs="Times New Roman"/>
          <w:b/>
          <w:sz w:val="24"/>
          <w:szCs w:val="24"/>
        </w:rPr>
        <w:t>Муниципальная программа Сюмсинского района</w:t>
      </w:r>
    </w:p>
    <w:p w:rsidR="001C22F8" w:rsidRPr="009462B4" w:rsidRDefault="00012F36" w:rsidP="009462B4">
      <w:pPr>
        <w:autoSpaceDE w:val="0"/>
        <w:autoSpaceDN w:val="0"/>
        <w:adjustRightInd w:val="0"/>
        <w:spacing w:after="0" w:line="240" w:lineRule="auto"/>
        <w:jc w:val="center"/>
        <w:rPr>
          <w:rFonts w:ascii="Times New Roman" w:hAnsi="Times New Roman" w:cs="Times New Roman"/>
          <w:b/>
          <w:sz w:val="24"/>
          <w:szCs w:val="24"/>
        </w:rPr>
      </w:pPr>
      <w:r w:rsidRPr="009462B4">
        <w:rPr>
          <w:rFonts w:ascii="Times New Roman" w:hAnsi="Times New Roman" w:cs="Times New Roman"/>
          <w:b/>
          <w:sz w:val="24"/>
          <w:szCs w:val="24"/>
        </w:rPr>
        <w:t>«Развитие туризма»</w:t>
      </w:r>
      <w:r w:rsidR="001C22F8" w:rsidRPr="009462B4">
        <w:rPr>
          <w:rFonts w:ascii="Times New Roman" w:hAnsi="Times New Roman" w:cs="Times New Roman"/>
          <w:b/>
          <w:sz w:val="24"/>
          <w:szCs w:val="24"/>
        </w:rPr>
        <w:t xml:space="preserve"> </w:t>
      </w:r>
    </w:p>
    <w:p w:rsidR="001C22F8" w:rsidRPr="009462B4" w:rsidRDefault="001C22F8" w:rsidP="009462B4">
      <w:pPr>
        <w:autoSpaceDE w:val="0"/>
        <w:autoSpaceDN w:val="0"/>
        <w:adjustRightInd w:val="0"/>
        <w:spacing w:after="0" w:line="240" w:lineRule="auto"/>
        <w:ind w:right="-85"/>
        <w:jc w:val="center"/>
        <w:rPr>
          <w:rFonts w:ascii="Times New Roman" w:hAnsi="Times New Roman" w:cs="Times New Roman"/>
          <w:b/>
          <w:bCs/>
          <w:sz w:val="24"/>
          <w:szCs w:val="24"/>
        </w:rPr>
      </w:pPr>
      <w:r w:rsidRPr="009462B4">
        <w:rPr>
          <w:rFonts w:ascii="Times New Roman" w:hAnsi="Times New Roman" w:cs="Times New Roman"/>
          <w:b/>
          <w:bCs/>
          <w:sz w:val="24"/>
          <w:szCs w:val="24"/>
        </w:rPr>
        <w:t>Краткая характеристика (п</w:t>
      </w:r>
      <w:r w:rsidR="00663BCA" w:rsidRPr="009462B4">
        <w:rPr>
          <w:rFonts w:ascii="Times New Roman" w:hAnsi="Times New Roman" w:cs="Times New Roman"/>
          <w:b/>
          <w:bCs/>
          <w:sz w:val="24"/>
          <w:szCs w:val="24"/>
        </w:rPr>
        <w:t>аспорт) муниципальной программы</w:t>
      </w:r>
    </w:p>
    <w:p w:rsidR="001C22F8" w:rsidRPr="009462B4" w:rsidRDefault="001C22F8" w:rsidP="009462B4">
      <w:pPr>
        <w:spacing w:after="0" w:line="240" w:lineRule="auto"/>
        <w:ind w:right="178"/>
        <w:jc w:val="center"/>
        <w:rPr>
          <w:rFonts w:ascii="Times New Roman" w:eastAsia="Times New Roman" w:hAnsi="Times New Roman" w:cs="Times New Roman"/>
          <w:bCs/>
          <w:i/>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6"/>
        <w:gridCol w:w="7624"/>
      </w:tblGrid>
      <w:tr w:rsidR="001C22F8" w:rsidRPr="009462B4" w:rsidTr="00663BCA">
        <w:tc>
          <w:tcPr>
            <w:tcW w:w="1946" w:type="dxa"/>
            <w:tcBorders>
              <w:top w:val="single" w:sz="4" w:space="0" w:color="000000"/>
              <w:left w:val="single" w:sz="4" w:space="0" w:color="000000"/>
              <w:bottom w:val="single" w:sz="4" w:space="0" w:color="000000"/>
              <w:right w:val="single" w:sz="4" w:space="0" w:color="000000"/>
            </w:tcBorders>
            <w:hideMark/>
          </w:tcPr>
          <w:p w:rsidR="001C22F8" w:rsidRPr="009462B4" w:rsidRDefault="001C22F8" w:rsidP="009462B4">
            <w:pPr>
              <w:autoSpaceDE w:val="0"/>
              <w:autoSpaceDN w:val="0"/>
              <w:adjustRightInd w:val="0"/>
              <w:spacing w:after="0" w:line="240" w:lineRule="auto"/>
              <w:jc w:val="both"/>
              <w:rPr>
                <w:rFonts w:ascii="Times New Roman" w:eastAsia="Times New Roman" w:hAnsi="Times New Roman" w:cs="Times New Roman"/>
                <w:bCs/>
                <w:sz w:val="24"/>
                <w:szCs w:val="24"/>
              </w:rPr>
            </w:pPr>
            <w:r w:rsidRPr="009462B4">
              <w:rPr>
                <w:rFonts w:ascii="Times New Roman" w:hAnsi="Times New Roman" w:cs="Times New Roman"/>
                <w:sz w:val="24"/>
                <w:szCs w:val="24"/>
              </w:rPr>
              <w:t>Наименование муниципальной программы</w:t>
            </w:r>
          </w:p>
        </w:tc>
        <w:tc>
          <w:tcPr>
            <w:tcW w:w="7624" w:type="dxa"/>
            <w:tcBorders>
              <w:top w:val="single" w:sz="4" w:space="0" w:color="000000"/>
              <w:left w:val="single" w:sz="4" w:space="0" w:color="000000"/>
              <w:bottom w:val="single" w:sz="4" w:space="0" w:color="000000"/>
              <w:right w:val="single" w:sz="4" w:space="0" w:color="000000"/>
            </w:tcBorders>
            <w:hideMark/>
          </w:tcPr>
          <w:p w:rsidR="001C22F8" w:rsidRPr="009462B4" w:rsidRDefault="00012F36" w:rsidP="009462B4">
            <w:pPr>
              <w:autoSpaceDE w:val="0"/>
              <w:autoSpaceDN w:val="0"/>
              <w:adjustRightInd w:val="0"/>
              <w:spacing w:after="0" w:line="240" w:lineRule="auto"/>
              <w:jc w:val="both"/>
              <w:rPr>
                <w:rFonts w:ascii="Times New Roman" w:eastAsia="Times New Roman" w:hAnsi="Times New Roman" w:cs="Times New Roman"/>
                <w:bCs/>
                <w:sz w:val="24"/>
                <w:szCs w:val="24"/>
              </w:rPr>
            </w:pPr>
            <w:r w:rsidRPr="009462B4">
              <w:rPr>
                <w:rFonts w:ascii="Times New Roman" w:hAnsi="Times New Roman" w:cs="Times New Roman"/>
                <w:sz w:val="24"/>
                <w:szCs w:val="24"/>
              </w:rPr>
              <w:t>«Развитие туризма</w:t>
            </w:r>
            <w:r w:rsidR="001C22F8" w:rsidRPr="009462B4">
              <w:rPr>
                <w:rFonts w:ascii="Times New Roman" w:hAnsi="Times New Roman" w:cs="Times New Roman"/>
                <w:sz w:val="24"/>
                <w:szCs w:val="24"/>
              </w:rPr>
              <w:t xml:space="preserve">» </w:t>
            </w:r>
          </w:p>
        </w:tc>
      </w:tr>
      <w:tr w:rsidR="001C22F8" w:rsidRPr="009462B4" w:rsidTr="00663BCA">
        <w:tc>
          <w:tcPr>
            <w:tcW w:w="1946" w:type="dxa"/>
            <w:tcBorders>
              <w:top w:val="single" w:sz="4" w:space="0" w:color="000000"/>
              <w:left w:val="single" w:sz="4" w:space="0" w:color="000000"/>
              <w:bottom w:val="single" w:sz="4" w:space="0" w:color="000000"/>
              <w:right w:val="single" w:sz="4" w:space="0" w:color="000000"/>
            </w:tcBorders>
            <w:hideMark/>
          </w:tcPr>
          <w:p w:rsidR="001C22F8" w:rsidRPr="009462B4" w:rsidRDefault="001C22F8" w:rsidP="009462B4">
            <w:pPr>
              <w:autoSpaceDE w:val="0"/>
              <w:autoSpaceDN w:val="0"/>
              <w:adjustRightInd w:val="0"/>
              <w:spacing w:after="0" w:line="240" w:lineRule="auto"/>
              <w:jc w:val="both"/>
              <w:rPr>
                <w:rFonts w:ascii="Times New Roman" w:eastAsia="Times New Roman" w:hAnsi="Times New Roman" w:cs="Times New Roman"/>
                <w:bCs/>
                <w:sz w:val="24"/>
                <w:szCs w:val="24"/>
              </w:rPr>
            </w:pPr>
            <w:r w:rsidRPr="009462B4">
              <w:rPr>
                <w:rFonts w:ascii="Times New Roman" w:hAnsi="Times New Roman" w:cs="Times New Roman"/>
                <w:sz w:val="24"/>
                <w:szCs w:val="24"/>
              </w:rPr>
              <w:t>Координатор</w:t>
            </w:r>
          </w:p>
        </w:tc>
        <w:tc>
          <w:tcPr>
            <w:tcW w:w="7624" w:type="dxa"/>
            <w:tcBorders>
              <w:top w:val="single" w:sz="4" w:space="0" w:color="000000"/>
              <w:left w:val="single" w:sz="4" w:space="0" w:color="000000"/>
              <w:bottom w:val="single" w:sz="4" w:space="0" w:color="000000"/>
              <w:right w:val="single" w:sz="4" w:space="0" w:color="000000"/>
            </w:tcBorders>
            <w:hideMark/>
          </w:tcPr>
          <w:p w:rsidR="001C22F8" w:rsidRPr="009462B4" w:rsidRDefault="00663BCA" w:rsidP="009462B4">
            <w:pPr>
              <w:autoSpaceDE w:val="0"/>
              <w:autoSpaceDN w:val="0"/>
              <w:adjustRightInd w:val="0"/>
              <w:spacing w:after="0" w:line="240" w:lineRule="auto"/>
              <w:jc w:val="both"/>
              <w:rPr>
                <w:rFonts w:ascii="Times New Roman" w:eastAsia="Times New Roman" w:hAnsi="Times New Roman" w:cs="Times New Roman"/>
                <w:bCs/>
                <w:sz w:val="24"/>
                <w:szCs w:val="24"/>
              </w:rPr>
            </w:pPr>
            <w:r w:rsidRPr="009462B4">
              <w:rPr>
                <w:rFonts w:ascii="Times New Roman" w:hAnsi="Times New Roman" w:cs="Times New Roman"/>
                <w:sz w:val="24"/>
                <w:szCs w:val="24"/>
              </w:rPr>
              <w:t>З</w:t>
            </w:r>
            <w:r w:rsidR="00012F36" w:rsidRPr="009462B4">
              <w:rPr>
                <w:rFonts w:ascii="Times New Roman" w:hAnsi="Times New Roman" w:cs="Times New Roman"/>
                <w:sz w:val="24"/>
                <w:szCs w:val="24"/>
              </w:rPr>
              <w:t>аместитель г</w:t>
            </w:r>
            <w:r w:rsidR="001C22F8" w:rsidRPr="009462B4">
              <w:rPr>
                <w:rFonts w:ascii="Times New Roman" w:hAnsi="Times New Roman" w:cs="Times New Roman"/>
                <w:sz w:val="24"/>
                <w:szCs w:val="24"/>
              </w:rPr>
              <w:t>лавы Администрации муниципального образования «Муниципальный округ Сюмсинский  район Удмуртской Республики»</w:t>
            </w:r>
            <w:r w:rsidRPr="009462B4">
              <w:rPr>
                <w:rFonts w:ascii="Times New Roman" w:hAnsi="Times New Roman" w:cs="Times New Roman"/>
                <w:sz w:val="24"/>
                <w:szCs w:val="24"/>
              </w:rPr>
              <w:t xml:space="preserve"> Н.В. Семилит</w:t>
            </w:r>
          </w:p>
        </w:tc>
      </w:tr>
      <w:tr w:rsidR="001C22F8" w:rsidRPr="009462B4" w:rsidTr="00663BCA">
        <w:tc>
          <w:tcPr>
            <w:tcW w:w="1946" w:type="dxa"/>
            <w:tcBorders>
              <w:top w:val="single" w:sz="4" w:space="0" w:color="000000"/>
              <w:left w:val="single" w:sz="4" w:space="0" w:color="000000"/>
              <w:bottom w:val="single" w:sz="4" w:space="0" w:color="000000"/>
              <w:right w:val="single" w:sz="4" w:space="0" w:color="000000"/>
            </w:tcBorders>
            <w:hideMark/>
          </w:tcPr>
          <w:p w:rsidR="001C22F8" w:rsidRPr="009462B4" w:rsidRDefault="001C22F8" w:rsidP="009462B4">
            <w:pPr>
              <w:autoSpaceDE w:val="0"/>
              <w:autoSpaceDN w:val="0"/>
              <w:adjustRightInd w:val="0"/>
              <w:spacing w:after="0" w:line="240" w:lineRule="auto"/>
              <w:jc w:val="both"/>
              <w:rPr>
                <w:rFonts w:ascii="Times New Roman" w:eastAsia="Times New Roman" w:hAnsi="Times New Roman" w:cs="Times New Roman"/>
                <w:b/>
                <w:bCs/>
                <w:sz w:val="24"/>
                <w:szCs w:val="24"/>
              </w:rPr>
            </w:pPr>
            <w:r w:rsidRPr="009462B4">
              <w:rPr>
                <w:rFonts w:ascii="Times New Roman" w:hAnsi="Times New Roman" w:cs="Times New Roman"/>
                <w:sz w:val="24"/>
                <w:szCs w:val="24"/>
              </w:rPr>
              <w:t xml:space="preserve">Ответственный исполнитель </w:t>
            </w:r>
          </w:p>
        </w:tc>
        <w:tc>
          <w:tcPr>
            <w:tcW w:w="7624" w:type="dxa"/>
            <w:tcBorders>
              <w:top w:val="single" w:sz="4" w:space="0" w:color="000000"/>
              <w:left w:val="single" w:sz="4" w:space="0" w:color="000000"/>
              <w:bottom w:val="single" w:sz="4" w:space="0" w:color="000000"/>
              <w:right w:val="single" w:sz="4" w:space="0" w:color="000000"/>
            </w:tcBorders>
            <w:hideMark/>
          </w:tcPr>
          <w:p w:rsidR="00012F36" w:rsidRPr="009462B4" w:rsidRDefault="00012F36" w:rsidP="009462B4">
            <w:pPr>
              <w:autoSpaceDE w:val="0"/>
              <w:autoSpaceDN w:val="0"/>
              <w:adjustRightInd w:val="0"/>
              <w:spacing w:after="0" w:line="240" w:lineRule="auto"/>
              <w:jc w:val="both"/>
              <w:rPr>
                <w:rFonts w:ascii="Times New Roman" w:hAnsi="Times New Roman" w:cs="Times New Roman"/>
                <w:sz w:val="24"/>
                <w:szCs w:val="24"/>
              </w:rPr>
            </w:pPr>
            <w:r w:rsidRPr="009462B4">
              <w:rPr>
                <w:rFonts w:ascii="Times New Roman" w:hAnsi="Times New Roman" w:cs="Times New Roman"/>
                <w:sz w:val="24"/>
                <w:szCs w:val="24"/>
              </w:rPr>
              <w:t xml:space="preserve">Отдел </w:t>
            </w:r>
            <w:r w:rsidR="00663BCA" w:rsidRPr="009462B4">
              <w:rPr>
                <w:rFonts w:ascii="Times New Roman" w:hAnsi="Times New Roman" w:cs="Times New Roman"/>
                <w:sz w:val="24"/>
                <w:szCs w:val="24"/>
              </w:rPr>
              <w:t>сельского хозяйства</w:t>
            </w:r>
            <w:r w:rsidR="001C22F8" w:rsidRPr="009462B4">
              <w:rPr>
                <w:rFonts w:ascii="Times New Roman" w:hAnsi="Times New Roman" w:cs="Times New Roman"/>
                <w:sz w:val="24"/>
                <w:szCs w:val="24"/>
              </w:rPr>
              <w:t xml:space="preserve"> </w:t>
            </w:r>
            <w:r w:rsidRPr="009462B4">
              <w:rPr>
                <w:rFonts w:ascii="Times New Roman" w:hAnsi="Times New Roman" w:cs="Times New Roman"/>
                <w:sz w:val="24"/>
                <w:szCs w:val="24"/>
              </w:rPr>
              <w:t>и туризма</w:t>
            </w:r>
            <w:r w:rsidR="00663BCA" w:rsidRPr="009462B4">
              <w:rPr>
                <w:rFonts w:ascii="Times New Roman" w:hAnsi="Times New Roman" w:cs="Times New Roman"/>
                <w:sz w:val="24"/>
                <w:szCs w:val="24"/>
              </w:rPr>
              <w:t xml:space="preserve"> Управления экономики</w:t>
            </w:r>
            <w:r w:rsidRPr="009462B4">
              <w:rPr>
                <w:rFonts w:ascii="Times New Roman" w:hAnsi="Times New Roman" w:cs="Times New Roman"/>
                <w:sz w:val="24"/>
                <w:szCs w:val="24"/>
              </w:rPr>
              <w:t xml:space="preserve"> </w:t>
            </w:r>
            <w:r w:rsidR="00663BCA" w:rsidRPr="009462B4">
              <w:rPr>
                <w:rFonts w:ascii="Times New Roman" w:hAnsi="Times New Roman" w:cs="Times New Roman"/>
                <w:sz w:val="24"/>
                <w:szCs w:val="24"/>
              </w:rPr>
              <w:t>Администрации м</w:t>
            </w:r>
            <w:r w:rsidR="001C22F8" w:rsidRPr="009462B4">
              <w:rPr>
                <w:rFonts w:ascii="Times New Roman" w:hAnsi="Times New Roman" w:cs="Times New Roman"/>
                <w:sz w:val="24"/>
                <w:szCs w:val="24"/>
              </w:rPr>
              <w:t xml:space="preserve">униципального образования «Муниципальный округ Сюмсинский район Удмуртской Республики» (далее </w:t>
            </w:r>
            <w:r w:rsidR="00663BCA" w:rsidRPr="009462B4">
              <w:rPr>
                <w:rFonts w:ascii="Times New Roman" w:hAnsi="Times New Roman" w:cs="Times New Roman"/>
                <w:sz w:val="24"/>
                <w:szCs w:val="24"/>
              </w:rPr>
              <w:t>–</w:t>
            </w:r>
            <w:r w:rsidR="001C22F8" w:rsidRPr="009462B4">
              <w:rPr>
                <w:rFonts w:ascii="Times New Roman" w:hAnsi="Times New Roman" w:cs="Times New Roman"/>
                <w:sz w:val="24"/>
                <w:szCs w:val="24"/>
              </w:rPr>
              <w:t xml:space="preserve"> </w:t>
            </w:r>
            <w:r w:rsidR="00663BCA" w:rsidRPr="009462B4">
              <w:rPr>
                <w:rFonts w:ascii="Times New Roman" w:hAnsi="Times New Roman" w:cs="Times New Roman"/>
                <w:sz w:val="24"/>
                <w:szCs w:val="24"/>
              </w:rPr>
              <w:t>отдел сельского хозяйства</w:t>
            </w:r>
            <w:r w:rsidRPr="009462B4">
              <w:rPr>
                <w:rFonts w:ascii="Times New Roman" w:hAnsi="Times New Roman" w:cs="Times New Roman"/>
                <w:sz w:val="24"/>
                <w:szCs w:val="24"/>
              </w:rPr>
              <w:t xml:space="preserve"> и туризма</w:t>
            </w:r>
            <w:r w:rsidR="001C22F8" w:rsidRPr="009462B4">
              <w:rPr>
                <w:rFonts w:ascii="Times New Roman" w:hAnsi="Times New Roman" w:cs="Times New Roman"/>
                <w:sz w:val="24"/>
                <w:szCs w:val="24"/>
              </w:rPr>
              <w:t>)</w:t>
            </w:r>
            <w:r w:rsidR="00663BCA" w:rsidRPr="009462B4">
              <w:rPr>
                <w:rFonts w:ascii="Times New Roman" w:hAnsi="Times New Roman" w:cs="Times New Roman"/>
                <w:sz w:val="24"/>
                <w:szCs w:val="24"/>
              </w:rPr>
              <w:t>, начальник отдела сельского хозяйства и туризма К.М. Владимирова.</w:t>
            </w:r>
          </w:p>
        </w:tc>
      </w:tr>
      <w:tr w:rsidR="001C22F8" w:rsidRPr="009462B4" w:rsidTr="00663BCA">
        <w:tc>
          <w:tcPr>
            <w:tcW w:w="1946" w:type="dxa"/>
            <w:tcBorders>
              <w:top w:val="single" w:sz="4" w:space="0" w:color="000000"/>
              <w:left w:val="single" w:sz="4" w:space="0" w:color="000000"/>
              <w:bottom w:val="single" w:sz="4" w:space="0" w:color="000000"/>
              <w:right w:val="single" w:sz="4" w:space="0" w:color="000000"/>
            </w:tcBorders>
            <w:hideMark/>
          </w:tcPr>
          <w:p w:rsidR="001C22F8" w:rsidRPr="009462B4" w:rsidRDefault="001C22F8" w:rsidP="009462B4">
            <w:pPr>
              <w:autoSpaceDE w:val="0"/>
              <w:autoSpaceDN w:val="0"/>
              <w:adjustRightInd w:val="0"/>
              <w:spacing w:after="0" w:line="240" w:lineRule="auto"/>
              <w:jc w:val="both"/>
              <w:rPr>
                <w:rFonts w:ascii="Times New Roman" w:eastAsia="Times New Roman" w:hAnsi="Times New Roman" w:cs="Times New Roman"/>
                <w:b/>
                <w:bCs/>
                <w:sz w:val="24"/>
                <w:szCs w:val="24"/>
              </w:rPr>
            </w:pPr>
            <w:r w:rsidRPr="009462B4">
              <w:rPr>
                <w:rFonts w:ascii="Times New Roman" w:hAnsi="Times New Roman" w:cs="Times New Roman"/>
                <w:sz w:val="24"/>
                <w:szCs w:val="24"/>
              </w:rPr>
              <w:t xml:space="preserve">Соисполнители </w:t>
            </w:r>
          </w:p>
        </w:tc>
        <w:tc>
          <w:tcPr>
            <w:tcW w:w="7624" w:type="dxa"/>
            <w:tcBorders>
              <w:top w:val="single" w:sz="4" w:space="0" w:color="000000"/>
              <w:left w:val="single" w:sz="4" w:space="0" w:color="000000"/>
              <w:bottom w:val="single" w:sz="4" w:space="0" w:color="000000"/>
              <w:right w:val="single" w:sz="4" w:space="0" w:color="000000"/>
            </w:tcBorders>
            <w:hideMark/>
          </w:tcPr>
          <w:p w:rsidR="00B9333A" w:rsidRPr="002D7285" w:rsidRDefault="00B9333A" w:rsidP="009462B4">
            <w:pPr>
              <w:keepNext/>
              <w:autoSpaceDE w:val="0"/>
              <w:autoSpaceDN w:val="0"/>
              <w:adjustRightInd w:val="0"/>
              <w:spacing w:after="0" w:line="240" w:lineRule="auto"/>
              <w:jc w:val="both"/>
              <w:rPr>
                <w:rFonts w:ascii="Times New Roman" w:eastAsia="Times New Roman" w:hAnsi="Times New Roman" w:cs="Times New Roman"/>
                <w:bCs/>
                <w:sz w:val="24"/>
                <w:szCs w:val="24"/>
              </w:rPr>
            </w:pPr>
            <w:r w:rsidRPr="002D7285">
              <w:rPr>
                <w:rFonts w:ascii="Times New Roman" w:eastAsia="Times New Roman" w:hAnsi="Times New Roman" w:cs="Times New Roman"/>
                <w:bCs/>
                <w:sz w:val="24"/>
                <w:szCs w:val="24"/>
              </w:rPr>
              <w:t xml:space="preserve">Отдел правовой и кадровой работы </w:t>
            </w:r>
            <w:r w:rsidR="00437BFA" w:rsidRPr="002D7285">
              <w:rPr>
                <w:rFonts w:ascii="Times New Roman" w:eastAsia="Times New Roman" w:hAnsi="Times New Roman" w:cs="Times New Roman"/>
                <w:bCs/>
                <w:sz w:val="24"/>
                <w:szCs w:val="24"/>
              </w:rPr>
              <w:t xml:space="preserve">Управления организационной работы </w:t>
            </w:r>
            <w:r w:rsidRPr="002D7285">
              <w:rPr>
                <w:rFonts w:ascii="Times New Roman" w:eastAsia="Times New Roman" w:hAnsi="Times New Roman" w:cs="Times New Roman"/>
                <w:bCs/>
                <w:sz w:val="24"/>
                <w:szCs w:val="24"/>
              </w:rPr>
              <w:t>Аппарата Главы муниципального образования «Муниципальный округ</w:t>
            </w:r>
            <w:r w:rsidR="00437BFA" w:rsidRPr="002D7285">
              <w:rPr>
                <w:rFonts w:ascii="Times New Roman" w:eastAsia="Times New Roman" w:hAnsi="Times New Roman" w:cs="Times New Roman"/>
                <w:bCs/>
                <w:sz w:val="24"/>
                <w:szCs w:val="24"/>
              </w:rPr>
              <w:t xml:space="preserve"> Сюмсинский район Удмуртской Республики</w:t>
            </w:r>
            <w:r w:rsidRPr="002D7285">
              <w:rPr>
                <w:rFonts w:ascii="Times New Roman" w:eastAsia="Times New Roman" w:hAnsi="Times New Roman" w:cs="Times New Roman"/>
                <w:bCs/>
                <w:sz w:val="24"/>
                <w:szCs w:val="24"/>
              </w:rPr>
              <w:t>»</w:t>
            </w:r>
            <w:r w:rsidR="00437BFA" w:rsidRPr="002D7285">
              <w:rPr>
                <w:rFonts w:ascii="Times New Roman" w:eastAsia="Times New Roman" w:hAnsi="Times New Roman" w:cs="Times New Roman"/>
                <w:bCs/>
                <w:sz w:val="24"/>
                <w:szCs w:val="24"/>
              </w:rPr>
              <w:t>(далее- Отдел правовой и кадровой работы)</w:t>
            </w:r>
          </w:p>
          <w:p w:rsidR="00437BFA" w:rsidRPr="002D7285" w:rsidRDefault="00437BFA" w:rsidP="009462B4">
            <w:pPr>
              <w:keepNext/>
              <w:autoSpaceDE w:val="0"/>
              <w:autoSpaceDN w:val="0"/>
              <w:adjustRightInd w:val="0"/>
              <w:spacing w:after="0" w:line="240" w:lineRule="auto"/>
              <w:jc w:val="both"/>
              <w:rPr>
                <w:rFonts w:ascii="Times New Roman" w:eastAsia="Times New Roman" w:hAnsi="Times New Roman" w:cs="Times New Roman"/>
                <w:bCs/>
                <w:sz w:val="24"/>
                <w:szCs w:val="24"/>
              </w:rPr>
            </w:pPr>
            <w:r w:rsidRPr="002D7285">
              <w:rPr>
                <w:rFonts w:ascii="Times New Roman" w:eastAsia="Times New Roman" w:hAnsi="Times New Roman" w:cs="Times New Roman"/>
                <w:bCs/>
                <w:sz w:val="24"/>
                <w:szCs w:val="24"/>
              </w:rPr>
              <w:t>Отдел по информатизации и связям с общественностью</w:t>
            </w:r>
            <w:r w:rsidRPr="002D7285">
              <w:t xml:space="preserve"> </w:t>
            </w:r>
            <w:r w:rsidRPr="002D7285">
              <w:rPr>
                <w:rFonts w:ascii="Times New Roman" w:eastAsia="Times New Roman" w:hAnsi="Times New Roman" w:cs="Times New Roman"/>
                <w:bCs/>
                <w:sz w:val="24"/>
                <w:szCs w:val="24"/>
              </w:rPr>
              <w:t>Управления организационной работы Аппарата Главы муниципального образования «Муниципальный округ Сюмсинский район Удмуртской Республики»(далее-Отдел по информатизации и связям с общественностью)</w:t>
            </w:r>
          </w:p>
          <w:p w:rsidR="00B9333A" w:rsidRPr="002D7285" w:rsidRDefault="00437BFA" w:rsidP="009462B4">
            <w:pPr>
              <w:keepNext/>
              <w:autoSpaceDE w:val="0"/>
              <w:autoSpaceDN w:val="0"/>
              <w:adjustRightInd w:val="0"/>
              <w:spacing w:after="0" w:line="240" w:lineRule="auto"/>
              <w:jc w:val="both"/>
              <w:rPr>
                <w:rFonts w:ascii="Times New Roman" w:eastAsia="Times New Roman" w:hAnsi="Times New Roman" w:cs="Times New Roman"/>
                <w:bCs/>
                <w:sz w:val="24"/>
                <w:szCs w:val="24"/>
              </w:rPr>
            </w:pPr>
            <w:r w:rsidRPr="002D7285">
              <w:rPr>
                <w:rFonts w:ascii="Times New Roman" w:eastAsia="Times New Roman" w:hAnsi="Times New Roman" w:cs="Times New Roman"/>
                <w:bCs/>
                <w:sz w:val="24"/>
                <w:szCs w:val="24"/>
              </w:rPr>
              <w:t>Управление по проектной деятельности Администрации муниципального образования «Муниципальный округ Сюмсинский район Удмуртской Республики»(далее- Управление по проектной деятельности)</w:t>
            </w:r>
          </w:p>
          <w:p w:rsidR="004345EB" w:rsidRPr="002D7285" w:rsidRDefault="00437BFA" w:rsidP="004345EB">
            <w:pPr>
              <w:keepNext/>
              <w:autoSpaceDE w:val="0"/>
              <w:autoSpaceDN w:val="0"/>
              <w:adjustRightInd w:val="0"/>
              <w:spacing w:after="0" w:line="240" w:lineRule="auto"/>
              <w:jc w:val="both"/>
              <w:rPr>
                <w:rFonts w:ascii="Times New Roman" w:eastAsia="Times New Roman" w:hAnsi="Times New Roman" w:cs="Times New Roman"/>
                <w:bCs/>
                <w:sz w:val="24"/>
                <w:szCs w:val="24"/>
              </w:rPr>
            </w:pPr>
            <w:r w:rsidRPr="002D7285">
              <w:rPr>
                <w:rFonts w:ascii="Times New Roman" w:eastAsia="Times New Roman" w:hAnsi="Times New Roman" w:cs="Times New Roman"/>
                <w:bCs/>
                <w:sz w:val="24"/>
                <w:szCs w:val="24"/>
              </w:rPr>
              <w:t xml:space="preserve">Управление имущественных и земельных отношений Администрации муниципального образования «Муниципальный округ Сюмсинский район Удмуртской Республики»(далее Управление </w:t>
            </w:r>
            <w:r w:rsidR="004345EB" w:rsidRPr="002D7285">
              <w:rPr>
                <w:rFonts w:ascii="Times New Roman" w:eastAsia="Times New Roman" w:hAnsi="Times New Roman" w:cs="Times New Roman"/>
                <w:bCs/>
                <w:sz w:val="24"/>
                <w:szCs w:val="24"/>
              </w:rPr>
              <w:t xml:space="preserve"> имущественных и земельных отношений) </w:t>
            </w:r>
          </w:p>
          <w:p w:rsidR="004345EB" w:rsidRPr="002D7285" w:rsidRDefault="004345EB" w:rsidP="004345EB">
            <w:pPr>
              <w:keepNext/>
              <w:autoSpaceDE w:val="0"/>
              <w:autoSpaceDN w:val="0"/>
              <w:adjustRightInd w:val="0"/>
              <w:spacing w:after="0" w:line="240" w:lineRule="auto"/>
              <w:jc w:val="both"/>
              <w:rPr>
                <w:rFonts w:ascii="Times New Roman" w:eastAsia="Times New Roman" w:hAnsi="Times New Roman" w:cs="Times New Roman"/>
                <w:bCs/>
                <w:sz w:val="24"/>
                <w:szCs w:val="24"/>
              </w:rPr>
            </w:pPr>
            <w:r w:rsidRPr="002D7285">
              <w:rPr>
                <w:rFonts w:ascii="Times New Roman" w:eastAsia="Times New Roman" w:hAnsi="Times New Roman" w:cs="Times New Roman"/>
                <w:bCs/>
                <w:sz w:val="24"/>
                <w:szCs w:val="24"/>
              </w:rPr>
              <w:t>Управление архитектуры, строительства и жилищно-коммунального хозяйства</w:t>
            </w:r>
            <w:r w:rsidRPr="002D7285">
              <w:t xml:space="preserve"> </w:t>
            </w:r>
            <w:r w:rsidRPr="002D7285">
              <w:rPr>
                <w:rFonts w:ascii="Times New Roman" w:eastAsia="Times New Roman" w:hAnsi="Times New Roman" w:cs="Times New Roman"/>
                <w:bCs/>
                <w:sz w:val="24"/>
                <w:szCs w:val="24"/>
              </w:rPr>
              <w:t>Администрации муниципального образования «Муниципальный округ Сюмсинский район Удмуртской Республики»(далее-Управление архитектуры, строительства и ЖКХ)</w:t>
            </w:r>
          </w:p>
          <w:p w:rsidR="004345EB" w:rsidRPr="002D7285" w:rsidRDefault="004345EB" w:rsidP="004345EB">
            <w:pPr>
              <w:keepNext/>
              <w:autoSpaceDE w:val="0"/>
              <w:autoSpaceDN w:val="0"/>
              <w:adjustRightInd w:val="0"/>
              <w:spacing w:after="0" w:line="240" w:lineRule="auto"/>
              <w:jc w:val="both"/>
              <w:rPr>
                <w:rFonts w:ascii="Times New Roman" w:eastAsia="Times New Roman" w:hAnsi="Times New Roman" w:cs="Times New Roman"/>
                <w:bCs/>
                <w:sz w:val="24"/>
                <w:szCs w:val="24"/>
              </w:rPr>
            </w:pPr>
            <w:r w:rsidRPr="002D7285">
              <w:rPr>
                <w:rFonts w:ascii="Times New Roman" w:eastAsia="Times New Roman" w:hAnsi="Times New Roman" w:cs="Times New Roman"/>
                <w:bCs/>
                <w:sz w:val="24"/>
                <w:szCs w:val="24"/>
              </w:rPr>
              <w:t xml:space="preserve">Управление финансов Администрации муниципального образования «Муниципальный округ Сюмсинский район Удмуртской Республики»(далее –Управление финансов) </w:t>
            </w:r>
          </w:p>
          <w:p w:rsidR="004345EB" w:rsidRPr="002D7285" w:rsidRDefault="004345EB" w:rsidP="004345EB">
            <w:pPr>
              <w:keepNext/>
              <w:autoSpaceDE w:val="0"/>
              <w:autoSpaceDN w:val="0"/>
              <w:adjustRightInd w:val="0"/>
              <w:spacing w:after="0" w:line="240" w:lineRule="auto"/>
              <w:jc w:val="both"/>
              <w:rPr>
                <w:rFonts w:ascii="Times New Roman" w:eastAsia="Times New Roman" w:hAnsi="Times New Roman" w:cs="Times New Roman"/>
                <w:bCs/>
                <w:sz w:val="24"/>
                <w:szCs w:val="24"/>
              </w:rPr>
            </w:pPr>
            <w:r w:rsidRPr="002D7285">
              <w:rPr>
                <w:rFonts w:ascii="Times New Roman" w:eastAsia="Times New Roman" w:hAnsi="Times New Roman" w:cs="Times New Roman"/>
                <w:bCs/>
                <w:sz w:val="24"/>
                <w:szCs w:val="24"/>
              </w:rPr>
              <w:t>Управление по работе с территориями</w:t>
            </w:r>
            <w:r w:rsidRPr="002D7285">
              <w:rPr>
                <w:rFonts w:ascii="Times New Roman" w:hAnsi="Times New Roman" w:cs="Times New Roman"/>
                <w:sz w:val="24"/>
                <w:szCs w:val="24"/>
              </w:rPr>
              <w:t xml:space="preserve"> </w:t>
            </w:r>
            <w:r w:rsidRPr="002D7285">
              <w:rPr>
                <w:rFonts w:ascii="Times New Roman" w:eastAsia="Times New Roman" w:hAnsi="Times New Roman" w:cs="Times New Roman"/>
                <w:bCs/>
                <w:sz w:val="24"/>
                <w:szCs w:val="24"/>
              </w:rPr>
              <w:t>Администрации муниципального образования «Муниципальный округ Сюмсинский район Удмуртской Республики» (далее – Управление по работе с территориями);</w:t>
            </w:r>
          </w:p>
          <w:p w:rsidR="00655D33" w:rsidRDefault="00655D33" w:rsidP="004345EB">
            <w:pPr>
              <w:keepNext/>
              <w:autoSpaceDE w:val="0"/>
              <w:autoSpaceDN w:val="0"/>
              <w:adjustRightInd w:val="0"/>
              <w:spacing w:after="0" w:line="240" w:lineRule="auto"/>
              <w:jc w:val="both"/>
              <w:rPr>
                <w:rFonts w:ascii="Times New Roman" w:eastAsia="Times New Roman" w:hAnsi="Times New Roman" w:cs="Times New Roman"/>
                <w:bCs/>
                <w:sz w:val="24"/>
                <w:szCs w:val="24"/>
              </w:rPr>
            </w:pPr>
            <w:r w:rsidRPr="002D7285">
              <w:rPr>
                <w:rFonts w:ascii="Times New Roman" w:eastAsia="Times New Roman" w:hAnsi="Times New Roman" w:cs="Times New Roman"/>
                <w:bCs/>
                <w:sz w:val="24"/>
                <w:szCs w:val="24"/>
              </w:rPr>
              <w:t xml:space="preserve">Муниципальное бюджетное учреждение «Центр по комплексному обслуживанию органов местного самоуправления  и муниципальных </w:t>
            </w:r>
            <w:r w:rsidRPr="002D7285">
              <w:rPr>
                <w:rFonts w:ascii="Times New Roman" w:eastAsia="Times New Roman" w:hAnsi="Times New Roman" w:cs="Times New Roman"/>
                <w:bCs/>
                <w:sz w:val="24"/>
                <w:szCs w:val="24"/>
              </w:rPr>
              <w:lastRenderedPageBreak/>
              <w:t>учреждений Сюмсинского района»(далее –ЦКО ОМСУ)</w:t>
            </w:r>
            <w:r>
              <w:rPr>
                <w:rFonts w:ascii="Times New Roman" w:eastAsia="Times New Roman" w:hAnsi="Times New Roman" w:cs="Times New Roman"/>
                <w:bCs/>
                <w:sz w:val="24"/>
                <w:szCs w:val="24"/>
              </w:rPr>
              <w:t xml:space="preserve"> </w:t>
            </w:r>
          </w:p>
          <w:p w:rsidR="00663BCA" w:rsidRPr="009462B4" w:rsidRDefault="00663BCA" w:rsidP="009462B4">
            <w:pPr>
              <w:keepNext/>
              <w:autoSpaceDE w:val="0"/>
              <w:autoSpaceDN w:val="0"/>
              <w:adjustRightInd w:val="0"/>
              <w:spacing w:after="0" w:line="240" w:lineRule="auto"/>
              <w:jc w:val="both"/>
              <w:rPr>
                <w:rFonts w:ascii="Times New Roman" w:eastAsia="Times New Roman" w:hAnsi="Times New Roman" w:cs="Times New Roman"/>
                <w:bCs/>
                <w:sz w:val="24"/>
                <w:szCs w:val="24"/>
              </w:rPr>
            </w:pPr>
            <w:r w:rsidRPr="009462B4">
              <w:rPr>
                <w:rFonts w:ascii="Times New Roman" w:eastAsia="Times New Roman" w:hAnsi="Times New Roman" w:cs="Times New Roman"/>
                <w:bCs/>
                <w:sz w:val="24"/>
                <w:szCs w:val="24"/>
              </w:rPr>
              <w:t>Отдел культуры Администрации муниципального образования «Муниципальный округ Сюмсинский район Удмуртской Респу</w:t>
            </w:r>
            <w:r w:rsidR="00167635">
              <w:rPr>
                <w:rFonts w:ascii="Times New Roman" w:eastAsia="Times New Roman" w:hAnsi="Times New Roman" w:cs="Times New Roman"/>
                <w:bCs/>
                <w:sz w:val="24"/>
                <w:szCs w:val="24"/>
              </w:rPr>
              <w:t>блики» (далее – отдел культуры);</w:t>
            </w:r>
            <w:r w:rsidRPr="009462B4">
              <w:rPr>
                <w:rFonts w:ascii="Times New Roman" w:eastAsia="Times New Roman" w:hAnsi="Times New Roman" w:cs="Times New Roman"/>
                <w:bCs/>
                <w:sz w:val="24"/>
                <w:szCs w:val="24"/>
              </w:rPr>
              <w:t xml:space="preserve"> </w:t>
            </w:r>
          </w:p>
          <w:p w:rsidR="00663BCA" w:rsidRPr="009462B4" w:rsidRDefault="00663BCA" w:rsidP="009462B4">
            <w:pPr>
              <w:keepNext/>
              <w:autoSpaceDE w:val="0"/>
              <w:autoSpaceDN w:val="0"/>
              <w:adjustRightInd w:val="0"/>
              <w:spacing w:after="0" w:line="240" w:lineRule="auto"/>
              <w:jc w:val="both"/>
              <w:rPr>
                <w:rFonts w:ascii="Times New Roman" w:eastAsia="Times New Roman" w:hAnsi="Times New Roman" w:cs="Times New Roman"/>
                <w:bCs/>
                <w:sz w:val="24"/>
                <w:szCs w:val="24"/>
              </w:rPr>
            </w:pPr>
            <w:r w:rsidRPr="009462B4">
              <w:rPr>
                <w:rFonts w:ascii="Times New Roman" w:eastAsia="Times New Roman" w:hAnsi="Times New Roman" w:cs="Times New Roman"/>
                <w:bCs/>
                <w:sz w:val="24"/>
                <w:szCs w:val="24"/>
              </w:rPr>
              <w:t>Муниципальное бюджетное учреждение культуры Сюмсинского района «Централизованная библиотечная система»</w:t>
            </w:r>
            <w:r w:rsidR="00167635">
              <w:rPr>
                <w:rFonts w:ascii="Times New Roman" w:eastAsia="Times New Roman" w:hAnsi="Times New Roman" w:cs="Times New Roman"/>
                <w:bCs/>
                <w:sz w:val="24"/>
                <w:szCs w:val="24"/>
              </w:rPr>
              <w:t xml:space="preserve"> (далее – Центральная библиотека);</w:t>
            </w:r>
          </w:p>
          <w:p w:rsidR="001C22F8" w:rsidRPr="009462B4" w:rsidRDefault="00663BCA" w:rsidP="009462B4">
            <w:pPr>
              <w:keepNext/>
              <w:autoSpaceDE w:val="0"/>
              <w:autoSpaceDN w:val="0"/>
              <w:adjustRightInd w:val="0"/>
              <w:spacing w:after="0" w:line="240" w:lineRule="auto"/>
              <w:jc w:val="both"/>
              <w:rPr>
                <w:rFonts w:ascii="Times New Roman" w:eastAsia="Times New Roman" w:hAnsi="Times New Roman" w:cs="Times New Roman"/>
                <w:bCs/>
                <w:sz w:val="24"/>
                <w:szCs w:val="24"/>
              </w:rPr>
            </w:pPr>
            <w:r w:rsidRPr="009462B4">
              <w:rPr>
                <w:rFonts w:ascii="Times New Roman" w:eastAsia="Times New Roman" w:hAnsi="Times New Roman" w:cs="Times New Roman"/>
                <w:bCs/>
                <w:sz w:val="24"/>
                <w:szCs w:val="24"/>
              </w:rPr>
              <w:t>Муниципальное бюджетное учреждение культуры Сюмсинского района «Районный Дом культуры»</w:t>
            </w:r>
            <w:r w:rsidR="00167635">
              <w:rPr>
                <w:rFonts w:ascii="Times New Roman" w:eastAsia="Times New Roman" w:hAnsi="Times New Roman" w:cs="Times New Roman"/>
                <w:bCs/>
                <w:sz w:val="24"/>
                <w:szCs w:val="24"/>
              </w:rPr>
              <w:t xml:space="preserve"> (далее  - РДК);</w:t>
            </w:r>
          </w:p>
          <w:p w:rsidR="00932FC0" w:rsidRDefault="00501772" w:rsidP="009462B4">
            <w:pPr>
              <w:keepNext/>
              <w:autoSpaceDE w:val="0"/>
              <w:autoSpaceDN w:val="0"/>
              <w:adjustRightInd w:val="0"/>
              <w:spacing w:after="0" w:line="240" w:lineRule="auto"/>
              <w:jc w:val="both"/>
              <w:rPr>
                <w:rFonts w:ascii="Times New Roman" w:eastAsia="Times New Roman" w:hAnsi="Times New Roman" w:cs="Times New Roman"/>
                <w:bCs/>
                <w:sz w:val="24"/>
                <w:szCs w:val="24"/>
              </w:rPr>
            </w:pPr>
            <w:r w:rsidRPr="00501772">
              <w:rPr>
                <w:rFonts w:ascii="Times New Roman" w:eastAsia="Times New Roman" w:hAnsi="Times New Roman" w:cs="Times New Roman"/>
                <w:bCs/>
                <w:sz w:val="24"/>
                <w:szCs w:val="24"/>
              </w:rPr>
              <w:t xml:space="preserve">Управление образования Администрации муниципального образования </w:t>
            </w:r>
            <w:r w:rsidR="00167635">
              <w:rPr>
                <w:rFonts w:ascii="Times New Roman" w:eastAsia="Times New Roman" w:hAnsi="Times New Roman" w:cs="Times New Roman"/>
                <w:bCs/>
                <w:sz w:val="24"/>
                <w:szCs w:val="24"/>
              </w:rPr>
              <w:t>«</w:t>
            </w:r>
            <w:r w:rsidRPr="00501772">
              <w:rPr>
                <w:rFonts w:ascii="Times New Roman" w:eastAsia="Times New Roman" w:hAnsi="Times New Roman" w:cs="Times New Roman"/>
                <w:bCs/>
                <w:sz w:val="24"/>
                <w:szCs w:val="24"/>
              </w:rPr>
              <w:t>Муниципальный округ Сюмсинский район Удмуртской Республики</w:t>
            </w:r>
            <w:r w:rsidR="0016763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(далее</w:t>
            </w:r>
            <w:r w:rsidR="0016763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0016763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Управление образования)</w:t>
            </w:r>
            <w:r w:rsidR="00167635">
              <w:rPr>
                <w:rFonts w:ascii="Times New Roman" w:eastAsia="Times New Roman" w:hAnsi="Times New Roman" w:cs="Times New Roman"/>
                <w:bCs/>
                <w:sz w:val="24"/>
                <w:szCs w:val="24"/>
              </w:rPr>
              <w:t>;</w:t>
            </w:r>
          </w:p>
          <w:p w:rsidR="00663BCA" w:rsidRPr="009462B4" w:rsidRDefault="00663BCA" w:rsidP="009462B4">
            <w:pPr>
              <w:keepNext/>
              <w:autoSpaceDE w:val="0"/>
              <w:autoSpaceDN w:val="0"/>
              <w:adjustRightInd w:val="0"/>
              <w:spacing w:after="0" w:line="240" w:lineRule="auto"/>
              <w:jc w:val="both"/>
              <w:rPr>
                <w:rFonts w:ascii="Times New Roman" w:eastAsia="Times New Roman" w:hAnsi="Times New Roman" w:cs="Times New Roman"/>
                <w:bCs/>
                <w:sz w:val="24"/>
                <w:szCs w:val="24"/>
              </w:rPr>
            </w:pPr>
            <w:r w:rsidRPr="009462B4">
              <w:rPr>
                <w:rFonts w:ascii="Times New Roman" w:eastAsia="Times New Roman" w:hAnsi="Times New Roman" w:cs="Times New Roman"/>
                <w:bCs/>
                <w:sz w:val="24"/>
                <w:szCs w:val="24"/>
              </w:rPr>
              <w:t>Субъекты предпринимательства (по согласованию).</w:t>
            </w:r>
          </w:p>
        </w:tc>
      </w:tr>
      <w:tr w:rsidR="001C22F8" w:rsidRPr="009462B4" w:rsidTr="00663BCA">
        <w:tc>
          <w:tcPr>
            <w:tcW w:w="1946" w:type="dxa"/>
            <w:tcBorders>
              <w:top w:val="single" w:sz="4" w:space="0" w:color="000000"/>
              <w:left w:val="single" w:sz="4" w:space="0" w:color="000000"/>
              <w:bottom w:val="single" w:sz="4" w:space="0" w:color="000000"/>
              <w:right w:val="single" w:sz="4" w:space="0" w:color="000000"/>
            </w:tcBorders>
            <w:hideMark/>
          </w:tcPr>
          <w:p w:rsidR="001C22F8" w:rsidRPr="009462B4" w:rsidRDefault="001C22F8" w:rsidP="009462B4">
            <w:pPr>
              <w:autoSpaceDE w:val="0"/>
              <w:autoSpaceDN w:val="0"/>
              <w:adjustRightInd w:val="0"/>
              <w:spacing w:after="0" w:line="240" w:lineRule="auto"/>
              <w:jc w:val="both"/>
              <w:rPr>
                <w:rFonts w:ascii="Times New Roman" w:eastAsia="Times New Roman" w:hAnsi="Times New Roman" w:cs="Times New Roman"/>
                <w:b/>
                <w:bCs/>
                <w:sz w:val="24"/>
                <w:szCs w:val="24"/>
              </w:rPr>
            </w:pPr>
            <w:r w:rsidRPr="009462B4">
              <w:rPr>
                <w:rFonts w:ascii="Times New Roman" w:hAnsi="Times New Roman" w:cs="Times New Roman"/>
                <w:sz w:val="24"/>
                <w:szCs w:val="24"/>
              </w:rPr>
              <w:lastRenderedPageBreak/>
              <w:t>Цель</w:t>
            </w:r>
          </w:p>
        </w:tc>
        <w:tc>
          <w:tcPr>
            <w:tcW w:w="7624" w:type="dxa"/>
            <w:tcBorders>
              <w:top w:val="single" w:sz="4" w:space="0" w:color="000000"/>
              <w:left w:val="single" w:sz="4" w:space="0" w:color="000000"/>
              <w:bottom w:val="single" w:sz="4" w:space="0" w:color="000000"/>
              <w:right w:val="single" w:sz="4" w:space="0" w:color="000000"/>
            </w:tcBorders>
            <w:hideMark/>
          </w:tcPr>
          <w:p w:rsidR="001C22F8" w:rsidRPr="009462B4" w:rsidRDefault="009F7694" w:rsidP="009462B4">
            <w:pPr>
              <w:autoSpaceDE w:val="0"/>
              <w:autoSpaceDN w:val="0"/>
              <w:adjustRightInd w:val="0"/>
              <w:spacing w:after="0" w:line="240" w:lineRule="auto"/>
              <w:jc w:val="both"/>
              <w:rPr>
                <w:rFonts w:ascii="Times New Roman" w:eastAsia="Times New Roman" w:hAnsi="Times New Roman" w:cs="Times New Roman"/>
                <w:bCs/>
                <w:sz w:val="24"/>
                <w:szCs w:val="24"/>
              </w:rPr>
            </w:pPr>
            <w:r w:rsidRPr="009462B4">
              <w:rPr>
                <w:rFonts w:ascii="Times New Roman" w:hAnsi="Times New Roman" w:cs="Times New Roman"/>
                <w:sz w:val="24"/>
                <w:szCs w:val="24"/>
              </w:rPr>
              <w:t>Создание благоприятных условий для комплексной реализации туристического потенциала Сюмсинского района</w:t>
            </w:r>
          </w:p>
        </w:tc>
      </w:tr>
      <w:tr w:rsidR="001C22F8" w:rsidRPr="009462B4" w:rsidTr="00663BCA">
        <w:tc>
          <w:tcPr>
            <w:tcW w:w="1946" w:type="dxa"/>
            <w:tcBorders>
              <w:top w:val="single" w:sz="4" w:space="0" w:color="000000"/>
              <w:left w:val="single" w:sz="4" w:space="0" w:color="000000"/>
              <w:bottom w:val="single" w:sz="4" w:space="0" w:color="000000"/>
              <w:right w:val="single" w:sz="4" w:space="0" w:color="000000"/>
            </w:tcBorders>
            <w:hideMark/>
          </w:tcPr>
          <w:p w:rsidR="001C22F8" w:rsidRPr="009462B4" w:rsidRDefault="001C22F8" w:rsidP="009462B4">
            <w:pPr>
              <w:autoSpaceDE w:val="0"/>
              <w:autoSpaceDN w:val="0"/>
              <w:adjustRightInd w:val="0"/>
              <w:spacing w:after="0" w:line="240" w:lineRule="auto"/>
              <w:jc w:val="both"/>
              <w:rPr>
                <w:rFonts w:ascii="Times New Roman" w:eastAsia="Times New Roman" w:hAnsi="Times New Roman" w:cs="Times New Roman"/>
                <w:b/>
                <w:bCs/>
                <w:sz w:val="24"/>
                <w:szCs w:val="24"/>
              </w:rPr>
            </w:pPr>
            <w:r w:rsidRPr="009462B4">
              <w:rPr>
                <w:rFonts w:ascii="Times New Roman" w:hAnsi="Times New Roman" w:cs="Times New Roman"/>
                <w:sz w:val="24"/>
                <w:szCs w:val="24"/>
              </w:rPr>
              <w:t>Задачи программы (цели подпрограмм)</w:t>
            </w:r>
          </w:p>
        </w:tc>
        <w:tc>
          <w:tcPr>
            <w:tcW w:w="7624" w:type="dxa"/>
            <w:tcBorders>
              <w:top w:val="single" w:sz="4" w:space="0" w:color="000000"/>
              <w:left w:val="single" w:sz="4" w:space="0" w:color="000000"/>
              <w:bottom w:val="single" w:sz="4" w:space="0" w:color="000000"/>
              <w:right w:val="single" w:sz="4" w:space="0" w:color="000000"/>
            </w:tcBorders>
            <w:hideMark/>
          </w:tcPr>
          <w:p w:rsidR="00012F36" w:rsidRPr="009462B4" w:rsidRDefault="00012F36" w:rsidP="009462B4">
            <w:pPr>
              <w:autoSpaceDE w:val="0"/>
              <w:autoSpaceDN w:val="0"/>
              <w:adjustRightInd w:val="0"/>
              <w:spacing w:after="0" w:line="240" w:lineRule="auto"/>
              <w:jc w:val="both"/>
              <w:rPr>
                <w:rFonts w:ascii="Times New Roman" w:hAnsi="Times New Roman" w:cs="Times New Roman"/>
                <w:sz w:val="24"/>
                <w:szCs w:val="24"/>
              </w:rPr>
            </w:pPr>
            <w:r w:rsidRPr="009462B4">
              <w:rPr>
                <w:rFonts w:ascii="Times New Roman" w:hAnsi="Times New Roman" w:cs="Times New Roman"/>
                <w:sz w:val="24"/>
                <w:szCs w:val="24"/>
              </w:rPr>
              <w:t xml:space="preserve">1.Популяризация туристических достопримечательностей Сюмсинского района и формирование позитивного имиджа округа во внешней среде. </w:t>
            </w:r>
          </w:p>
          <w:p w:rsidR="00012F36" w:rsidRPr="009462B4" w:rsidRDefault="00012F36" w:rsidP="009462B4">
            <w:pPr>
              <w:autoSpaceDE w:val="0"/>
              <w:autoSpaceDN w:val="0"/>
              <w:adjustRightInd w:val="0"/>
              <w:spacing w:after="0" w:line="240" w:lineRule="auto"/>
              <w:jc w:val="both"/>
              <w:rPr>
                <w:rFonts w:ascii="Times New Roman" w:hAnsi="Times New Roman" w:cs="Times New Roman"/>
                <w:sz w:val="24"/>
                <w:szCs w:val="24"/>
              </w:rPr>
            </w:pPr>
            <w:r w:rsidRPr="009462B4">
              <w:rPr>
                <w:rFonts w:ascii="Times New Roman" w:hAnsi="Times New Roman" w:cs="Times New Roman"/>
                <w:sz w:val="24"/>
                <w:szCs w:val="24"/>
              </w:rPr>
              <w:t>2. Развитие внутреннего ту</w:t>
            </w:r>
            <w:r w:rsidR="00F07995" w:rsidRPr="009462B4">
              <w:rPr>
                <w:rFonts w:ascii="Times New Roman" w:hAnsi="Times New Roman" w:cs="Times New Roman"/>
                <w:sz w:val="24"/>
                <w:szCs w:val="24"/>
              </w:rPr>
              <w:t>ризма на территории.</w:t>
            </w:r>
            <w:r w:rsidRPr="009462B4">
              <w:rPr>
                <w:rFonts w:ascii="Times New Roman" w:hAnsi="Times New Roman" w:cs="Times New Roman"/>
                <w:sz w:val="24"/>
                <w:szCs w:val="24"/>
              </w:rPr>
              <w:t xml:space="preserve"> </w:t>
            </w:r>
          </w:p>
          <w:p w:rsidR="009F7694" w:rsidRPr="009462B4" w:rsidRDefault="00012F36" w:rsidP="009462B4">
            <w:pPr>
              <w:autoSpaceDE w:val="0"/>
              <w:autoSpaceDN w:val="0"/>
              <w:adjustRightInd w:val="0"/>
              <w:spacing w:after="0" w:line="240" w:lineRule="auto"/>
              <w:jc w:val="both"/>
              <w:rPr>
                <w:rFonts w:ascii="Times New Roman" w:hAnsi="Times New Roman" w:cs="Times New Roman"/>
                <w:sz w:val="24"/>
                <w:szCs w:val="24"/>
              </w:rPr>
            </w:pPr>
            <w:r w:rsidRPr="009462B4">
              <w:rPr>
                <w:rFonts w:ascii="Times New Roman" w:hAnsi="Times New Roman" w:cs="Times New Roman"/>
                <w:sz w:val="24"/>
                <w:szCs w:val="24"/>
              </w:rPr>
              <w:t>3.Стимулирование развития системы туристских ресурсов на территории</w:t>
            </w:r>
            <w:r w:rsidR="009F7694" w:rsidRPr="009462B4">
              <w:rPr>
                <w:rFonts w:ascii="Times New Roman" w:hAnsi="Times New Roman" w:cs="Times New Roman"/>
                <w:sz w:val="24"/>
                <w:szCs w:val="24"/>
              </w:rPr>
              <w:t xml:space="preserve"> Сюмсинского района</w:t>
            </w:r>
            <w:r w:rsidRPr="009462B4">
              <w:rPr>
                <w:rFonts w:ascii="Times New Roman" w:hAnsi="Times New Roman" w:cs="Times New Roman"/>
                <w:sz w:val="24"/>
                <w:szCs w:val="24"/>
              </w:rPr>
              <w:t xml:space="preserve">. </w:t>
            </w:r>
          </w:p>
          <w:p w:rsidR="001C22F8" w:rsidRPr="009462B4" w:rsidRDefault="00012F36" w:rsidP="00E274C7">
            <w:pPr>
              <w:autoSpaceDE w:val="0"/>
              <w:autoSpaceDN w:val="0"/>
              <w:adjustRightInd w:val="0"/>
              <w:spacing w:after="0" w:line="240" w:lineRule="auto"/>
              <w:jc w:val="both"/>
              <w:rPr>
                <w:rFonts w:ascii="Times New Roman" w:eastAsia="Times New Roman" w:hAnsi="Times New Roman" w:cs="Times New Roman"/>
                <w:bCs/>
                <w:sz w:val="24"/>
                <w:szCs w:val="24"/>
              </w:rPr>
            </w:pPr>
            <w:r w:rsidRPr="009462B4">
              <w:rPr>
                <w:rFonts w:ascii="Times New Roman" w:hAnsi="Times New Roman" w:cs="Times New Roman"/>
                <w:sz w:val="24"/>
                <w:szCs w:val="24"/>
              </w:rPr>
              <w:t xml:space="preserve">4.Повышение качества удовлетворенности посетителей от потребления туристских продуктов </w:t>
            </w:r>
            <w:r w:rsidR="009F7694" w:rsidRPr="009462B4">
              <w:rPr>
                <w:rFonts w:ascii="Times New Roman" w:hAnsi="Times New Roman" w:cs="Times New Roman"/>
                <w:sz w:val="24"/>
                <w:szCs w:val="24"/>
              </w:rPr>
              <w:t>Сюмсинского района</w:t>
            </w:r>
            <w:r w:rsidR="00F07995" w:rsidRPr="009462B4">
              <w:rPr>
                <w:rFonts w:ascii="Times New Roman" w:hAnsi="Times New Roman" w:cs="Times New Roman"/>
                <w:sz w:val="24"/>
                <w:szCs w:val="24"/>
              </w:rPr>
              <w:t>.</w:t>
            </w:r>
          </w:p>
        </w:tc>
      </w:tr>
      <w:tr w:rsidR="001C22F8" w:rsidRPr="009462B4" w:rsidTr="00663BCA">
        <w:tc>
          <w:tcPr>
            <w:tcW w:w="1946" w:type="dxa"/>
            <w:tcBorders>
              <w:top w:val="single" w:sz="4" w:space="0" w:color="000000"/>
              <w:left w:val="single" w:sz="4" w:space="0" w:color="000000"/>
              <w:bottom w:val="single" w:sz="4" w:space="0" w:color="000000"/>
              <w:right w:val="single" w:sz="4" w:space="0" w:color="000000"/>
            </w:tcBorders>
            <w:hideMark/>
          </w:tcPr>
          <w:p w:rsidR="001C22F8" w:rsidRPr="009462B4" w:rsidRDefault="001C22F8" w:rsidP="009462B4">
            <w:pPr>
              <w:autoSpaceDE w:val="0"/>
              <w:autoSpaceDN w:val="0"/>
              <w:adjustRightInd w:val="0"/>
              <w:spacing w:after="0" w:line="240" w:lineRule="auto"/>
              <w:jc w:val="both"/>
              <w:rPr>
                <w:rFonts w:ascii="Times New Roman" w:eastAsia="Times New Roman" w:hAnsi="Times New Roman" w:cs="Times New Roman"/>
                <w:b/>
                <w:bCs/>
                <w:sz w:val="24"/>
                <w:szCs w:val="24"/>
              </w:rPr>
            </w:pPr>
            <w:r w:rsidRPr="009462B4">
              <w:rPr>
                <w:rFonts w:ascii="Times New Roman" w:hAnsi="Times New Roman" w:cs="Times New Roman"/>
                <w:sz w:val="24"/>
                <w:szCs w:val="24"/>
              </w:rPr>
              <w:t xml:space="preserve">Целевые показатели (индикаторы) </w:t>
            </w:r>
          </w:p>
        </w:tc>
        <w:tc>
          <w:tcPr>
            <w:tcW w:w="7624" w:type="dxa"/>
            <w:tcBorders>
              <w:top w:val="single" w:sz="4" w:space="0" w:color="000000"/>
              <w:left w:val="single" w:sz="4" w:space="0" w:color="000000"/>
              <w:bottom w:val="single" w:sz="4" w:space="0" w:color="000000"/>
              <w:right w:val="single" w:sz="4" w:space="0" w:color="000000"/>
            </w:tcBorders>
          </w:tcPr>
          <w:p w:rsidR="009F7694" w:rsidRPr="009462B4" w:rsidRDefault="00925B22" w:rsidP="009462B4">
            <w:pPr>
              <w:spacing w:after="0" w:line="240" w:lineRule="auto"/>
              <w:jc w:val="both"/>
              <w:rPr>
                <w:rFonts w:ascii="Times New Roman" w:hAnsi="Times New Roman" w:cs="Times New Roman"/>
                <w:sz w:val="24"/>
                <w:szCs w:val="24"/>
              </w:rPr>
            </w:pPr>
            <w:r w:rsidRPr="009462B4">
              <w:rPr>
                <w:rFonts w:ascii="Times New Roman" w:hAnsi="Times New Roman" w:cs="Times New Roman"/>
                <w:sz w:val="24"/>
                <w:szCs w:val="24"/>
              </w:rPr>
              <w:t xml:space="preserve"> </w:t>
            </w:r>
            <w:r w:rsidR="00663BCA" w:rsidRPr="009462B4">
              <w:rPr>
                <w:rFonts w:ascii="Times New Roman" w:hAnsi="Times New Roman" w:cs="Times New Roman"/>
                <w:sz w:val="24"/>
                <w:szCs w:val="24"/>
              </w:rPr>
              <w:t>Численность граждан, посетивших объекты</w:t>
            </w:r>
            <w:r w:rsidR="00CB26FB" w:rsidRPr="009462B4">
              <w:rPr>
                <w:rFonts w:ascii="Times New Roman" w:hAnsi="Times New Roman" w:cs="Times New Roman"/>
                <w:sz w:val="24"/>
                <w:szCs w:val="24"/>
              </w:rPr>
              <w:t xml:space="preserve"> туристической индустрии Сюмсинского района</w:t>
            </w:r>
            <w:r w:rsidR="0015429D" w:rsidRPr="009462B4">
              <w:rPr>
                <w:rFonts w:ascii="Times New Roman" w:hAnsi="Times New Roman" w:cs="Times New Roman"/>
                <w:sz w:val="24"/>
                <w:szCs w:val="24"/>
              </w:rPr>
              <w:t>, тыс. чел.</w:t>
            </w:r>
          </w:p>
          <w:p w:rsidR="007568D1" w:rsidRPr="009462B4" w:rsidRDefault="007568D1" w:rsidP="009462B4">
            <w:pPr>
              <w:spacing w:after="0" w:line="240" w:lineRule="auto"/>
              <w:jc w:val="both"/>
              <w:rPr>
                <w:rFonts w:ascii="Times New Roman" w:eastAsia="Times New Roman" w:hAnsi="Times New Roman" w:cs="Times New Roman"/>
                <w:bCs/>
                <w:sz w:val="24"/>
                <w:szCs w:val="24"/>
              </w:rPr>
            </w:pPr>
          </w:p>
        </w:tc>
      </w:tr>
      <w:tr w:rsidR="001C22F8" w:rsidRPr="009462B4" w:rsidTr="00663BCA">
        <w:tc>
          <w:tcPr>
            <w:tcW w:w="1946" w:type="dxa"/>
            <w:tcBorders>
              <w:top w:val="single" w:sz="4" w:space="0" w:color="000000"/>
              <w:left w:val="single" w:sz="4" w:space="0" w:color="000000"/>
              <w:bottom w:val="single" w:sz="4" w:space="0" w:color="000000"/>
              <w:right w:val="single" w:sz="4" w:space="0" w:color="000000"/>
            </w:tcBorders>
            <w:hideMark/>
          </w:tcPr>
          <w:p w:rsidR="001C22F8" w:rsidRPr="009462B4" w:rsidRDefault="001C22F8" w:rsidP="009462B4">
            <w:pPr>
              <w:autoSpaceDE w:val="0"/>
              <w:autoSpaceDN w:val="0"/>
              <w:adjustRightInd w:val="0"/>
              <w:spacing w:after="0" w:line="240" w:lineRule="auto"/>
              <w:jc w:val="both"/>
              <w:rPr>
                <w:rFonts w:ascii="Times New Roman" w:eastAsia="Times New Roman" w:hAnsi="Times New Roman" w:cs="Times New Roman"/>
                <w:bCs/>
                <w:sz w:val="24"/>
                <w:szCs w:val="24"/>
              </w:rPr>
            </w:pPr>
            <w:r w:rsidRPr="009462B4">
              <w:rPr>
                <w:rFonts w:ascii="Times New Roman" w:hAnsi="Times New Roman" w:cs="Times New Roman"/>
                <w:sz w:val="24"/>
                <w:szCs w:val="24"/>
              </w:rPr>
              <w:t>Сроки и этапы  реализации</w:t>
            </w:r>
          </w:p>
        </w:tc>
        <w:tc>
          <w:tcPr>
            <w:tcW w:w="7624" w:type="dxa"/>
            <w:tcBorders>
              <w:top w:val="single" w:sz="4" w:space="0" w:color="000000"/>
              <w:left w:val="single" w:sz="4" w:space="0" w:color="000000"/>
              <w:bottom w:val="single" w:sz="4" w:space="0" w:color="000000"/>
              <w:right w:val="single" w:sz="4" w:space="0" w:color="000000"/>
            </w:tcBorders>
            <w:hideMark/>
          </w:tcPr>
          <w:p w:rsidR="001C22F8" w:rsidRPr="009462B4" w:rsidRDefault="00925B22" w:rsidP="00233609">
            <w:pPr>
              <w:spacing w:after="0" w:line="240" w:lineRule="auto"/>
              <w:jc w:val="both"/>
              <w:rPr>
                <w:rFonts w:ascii="Times New Roman" w:eastAsia="Times New Roman" w:hAnsi="Times New Roman" w:cs="Times New Roman"/>
                <w:bCs/>
                <w:sz w:val="24"/>
                <w:szCs w:val="24"/>
              </w:rPr>
            </w:pPr>
            <w:r w:rsidRPr="009462B4">
              <w:rPr>
                <w:rFonts w:ascii="Times New Roman" w:hAnsi="Times New Roman" w:cs="Times New Roman"/>
                <w:sz w:val="24"/>
                <w:szCs w:val="24"/>
              </w:rPr>
              <w:t>202</w:t>
            </w:r>
            <w:r w:rsidR="00233609">
              <w:rPr>
                <w:rFonts w:ascii="Times New Roman" w:hAnsi="Times New Roman" w:cs="Times New Roman"/>
                <w:sz w:val="24"/>
                <w:szCs w:val="24"/>
              </w:rPr>
              <w:t>4</w:t>
            </w:r>
            <w:r w:rsidRPr="009462B4">
              <w:rPr>
                <w:rFonts w:ascii="Times New Roman" w:hAnsi="Times New Roman" w:cs="Times New Roman"/>
                <w:sz w:val="24"/>
                <w:szCs w:val="24"/>
              </w:rPr>
              <w:t>-2028 годы</w:t>
            </w:r>
            <w:r w:rsidR="001C22F8" w:rsidRPr="009462B4">
              <w:rPr>
                <w:rFonts w:ascii="Times New Roman" w:hAnsi="Times New Roman" w:cs="Times New Roman"/>
                <w:sz w:val="24"/>
                <w:szCs w:val="24"/>
              </w:rPr>
              <w:t xml:space="preserve"> </w:t>
            </w:r>
          </w:p>
        </w:tc>
      </w:tr>
      <w:tr w:rsidR="001C22F8" w:rsidRPr="009462B4" w:rsidTr="00BF0184">
        <w:trPr>
          <w:trHeight w:val="3003"/>
        </w:trPr>
        <w:tc>
          <w:tcPr>
            <w:tcW w:w="1946" w:type="dxa"/>
            <w:tcBorders>
              <w:top w:val="single" w:sz="4" w:space="0" w:color="000000"/>
              <w:left w:val="single" w:sz="4" w:space="0" w:color="000000"/>
              <w:bottom w:val="single" w:sz="4" w:space="0" w:color="000000"/>
              <w:right w:val="single" w:sz="4" w:space="0" w:color="000000"/>
            </w:tcBorders>
            <w:hideMark/>
          </w:tcPr>
          <w:p w:rsidR="001C22F8" w:rsidRPr="009462B4" w:rsidRDefault="001C22F8" w:rsidP="009462B4">
            <w:pPr>
              <w:autoSpaceDE w:val="0"/>
              <w:autoSpaceDN w:val="0"/>
              <w:adjustRightInd w:val="0"/>
              <w:spacing w:after="0" w:line="240" w:lineRule="auto"/>
              <w:jc w:val="both"/>
              <w:rPr>
                <w:rFonts w:ascii="Times New Roman" w:hAnsi="Times New Roman" w:cs="Times New Roman"/>
                <w:sz w:val="24"/>
                <w:szCs w:val="24"/>
              </w:rPr>
            </w:pPr>
            <w:r w:rsidRPr="009462B4">
              <w:rPr>
                <w:rFonts w:ascii="Times New Roman" w:hAnsi="Times New Roman" w:cs="Times New Roman"/>
                <w:sz w:val="24"/>
                <w:szCs w:val="24"/>
              </w:rPr>
              <w:t xml:space="preserve">Ресурсное обеспечение за счет средств бюджета Сюмсинского района </w:t>
            </w:r>
          </w:p>
        </w:tc>
        <w:tc>
          <w:tcPr>
            <w:tcW w:w="7624" w:type="dxa"/>
            <w:tcBorders>
              <w:top w:val="single" w:sz="4" w:space="0" w:color="000000"/>
              <w:left w:val="single" w:sz="4" w:space="0" w:color="000000"/>
              <w:bottom w:val="single" w:sz="4" w:space="0" w:color="000000"/>
              <w:right w:val="single" w:sz="4" w:space="0" w:color="000000"/>
            </w:tcBorders>
            <w:hideMark/>
          </w:tcPr>
          <w:p w:rsidR="001C22F8" w:rsidRDefault="001C22F8" w:rsidP="009462B4">
            <w:pPr>
              <w:autoSpaceDE w:val="0"/>
              <w:autoSpaceDN w:val="0"/>
              <w:adjustRightInd w:val="0"/>
              <w:spacing w:after="0" w:line="240" w:lineRule="auto"/>
              <w:jc w:val="both"/>
              <w:rPr>
                <w:rFonts w:ascii="Times New Roman" w:hAnsi="Times New Roman" w:cs="Times New Roman"/>
                <w:sz w:val="24"/>
                <w:szCs w:val="24"/>
              </w:rPr>
            </w:pPr>
            <w:r w:rsidRPr="009462B4">
              <w:rPr>
                <w:rFonts w:ascii="Times New Roman" w:hAnsi="Times New Roman" w:cs="Times New Roman"/>
                <w:sz w:val="24"/>
                <w:szCs w:val="24"/>
              </w:rPr>
              <w:t xml:space="preserve">Объем средств бюджета муниципального образования «Муниципальный округ Сюмсинский район Удмуртской Республики» на реализацию муниципальной программы составит </w:t>
            </w:r>
            <w:r w:rsidR="009F7694" w:rsidRPr="009462B4">
              <w:rPr>
                <w:rFonts w:ascii="Times New Roman" w:hAnsi="Times New Roman" w:cs="Times New Roman"/>
                <w:sz w:val="24"/>
                <w:szCs w:val="24"/>
              </w:rPr>
              <w:t>_________</w:t>
            </w:r>
            <w:r w:rsidRPr="009462B4">
              <w:rPr>
                <w:rFonts w:ascii="Times New Roman" w:hAnsi="Times New Roman" w:cs="Times New Roman"/>
                <w:sz w:val="24"/>
                <w:szCs w:val="24"/>
              </w:rPr>
              <w:t>тыс. рублей, в том числе по годам реализации:</w:t>
            </w:r>
          </w:p>
          <w:p w:rsidR="00233609" w:rsidRPr="009462B4" w:rsidRDefault="00233609" w:rsidP="009462B4">
            <w:pPr>
              <w:autoSpaceDE w:val="0"/>
              <w:autoSpaceDN w:val="0"/>
              <w:adjustRightInd w:val="0"/>
              <w:spacing w:after="0" w:line="240" w:lineRule="auto"/>
              <w:jc w:val="both"/>
              <w:rPr>
                <w:rFonts w:ascii="Times New Roman" w:hAnsi="Times New Roman" w:cs="Times New Roman"/>
                <w:sz w:val="24"/>
                <w:szCs w:val="24"/>
              </w:rPr>
            </w:pPr>
            <w:r w:rsidRPr="00167635">
              <w:rPr>
                <w:rFonts w:ascii="Times New Roman" w:hAnsi="Times New Roman" w:cs="Times New Roman"/>
                <w:sz w:val="24"/>
                <w:szCs w:val="24"/>
              </w:rPr>
              <w:t>2024 год -_</w:t>
            </w:r>
            <w:r w:rsidR="00167635">
              <w:rPr>
                <w:rFonts w:ascii="Times New Roman" w:hAnsi="Times New Roman" w:cs="Times New Roman"/>
                <w:sz w:val="24"/>
                <w:szCs w:val="24"/>
              </w:rPr>
              <w:t>___</w:t>
            </w:r>
            <w:r w:rsidRPr="00167635">
              <w:rPr>
                <w:rFonts w:ascii="Times New Roman" w:hAnsi="Times New Roman" w:cs="Times New Roman"/>
                <w:sz w:val="24"/>
                <w:szCs w:val="24"/>
              </w:rPr>
              <w:t>_  тыс</w:t>
            </w:r>
            <w:r w:rsidR="00167635">
              <w:rPr>
                <w:rFonts w:ascii="Times New Roman" w:hAnsi="Times New Roman" w:cs="Times New Roman"/>
                <w:sz w:val="24"/>
                <w:szCs w:val="24"/>
              </w:rPr>
              <w:t>.</w:t>
            </w:r>
            <w:r w:rsidR="002E5786">
              <w:rPr>
                <w:rFonts w:ascii="Times New Roman" w:hAnsi="Times New Roman" w:cs="Times New Roman"/>
                <w:sz w:val="24"/>
                <w:szCs w:val="24"/>
              </w:rPr>
              <w:t xml:space="preserve"> </w:t>
            </w:r>
            <w:r w:rsidRPr="00167635">
              <w:rPr>
                <w:rFonts w:ascii="Times New Roman" w:hAnsi="Times New Roman" w:cs="Times New Roman"/>
                <w:sz w:val="24"/>
                <w:szCs w:val="24"/>
              </w:rPr>
              <w:t>рублей</w:t>
            </w:r>
            <w:r w:rsidR="00167635">
              <w:rPr>
                <w:rFonts w:ascii="Times New Roman" w:hAnsi="Times New Roman" w:cs="Times New Roman"/>
                <w:sz w:val="24"/>
                <w:szCs w:val="24"/>
              </w:rPr>
              <w:t>;</w:t>
            </w:r>
            <w:r>
              <w:rPr>
                <w:rFonts w:ascii="Times New Roman" w:hAnsi="Times New Roman" w:cs="Times New Roman"/>
                <w:sz w:val="24"/>
                <w:szCs w:val="24"/>
              </w:rPr>
              <w:t xml:space="preserve"> </w:t>
            </w:r>
          </w:p>
          <w:p w:rsidR="001C22F8" w:rsidRPr="009462B4" w:rsidRDefault="009F7694" w:rsidP="009462B4">
            <w:pPr>
              <w:autoSpaceDE w:val="0"/>
              <w:autoSpaceDN w:val="0"/>
              <w:adjustRightInd w:val="0"/>
              <w:spacing w:after="0" w:line="240" w:lineRule="auto"/>
              <w:jc w:val="both"/>
              <w:rPr>
                <w:rFonts w:ascii="Times New Roman" w:hAnsi="Times New Roman" w:cs="Times New Roman"/>
                <w:sz w:val="24"/>
                <w:szCs w:val="24"/>
              </w:rPr>
            </w:pPr>
            <w:r w:rsidRPr="009462B4">
              <w:rPr>
                <w:rFonts w:ascii="Times New Roman" w:hAnsi="Times New Roman" w:cs="Times New Roman"/>
                <w:sz w:val="24"/>
                <w:szCs w:val="24"/>
              </w:rPr>
              <w:t>2025 год – ____</w:t>
            </w:r>
            <w:r w:rsidR="001C22F8" w:rsidRPr="009462B4">
              <w:rPr>
                <w:rFonts w:ascii="Times New Roman" w:hAnsi="Times New Roman" w:cs="Times New Roman"/>
                <w:sz w:val="24"/>
                <w:szCs w:val="24"/>
              </w:rPr>
              <w:t xml:space="preserve"> тыс. рублей;</w:t>
            </w:r>
          </w:p>
          <w:p w:rsidR="001C22F8" w:rsidRPr="009462B4" w:rsidRDefault="001C22F8" w:rsidP="009462B4">
            <w:pPr>
              <w:autoSpaceDE w:val="0"/>
              <w:autoSpaceDN w:val="0"/>
              <w:adjustRightInd w:val="0"/>
              <w:spacing w:after="0" w:line="240" w:lineRule="auto"/>
              <w:jc w:val="both"/>
              <w:rPr>
                <w:rFonts w:ascii="Times New Roman" w:hAnsi="Times New Roman" w:cs="Times New Roman"/>
                <w:sz w:val="24"/>
                <w:szCs w:val="24"/>
              </w:rPr>
            </w:pPr>
            <w:r w:rsidRPr="009462B4">
              <w:rPr>
                <w:rFonts w:ascii="Times New Roman" w:hAnsi="Times New Roman" w:cs="Times New Roman"/>
                <w:sz w:val="24"/>
                <w:szCs w:val="24"/>
              </w:rPr>
              <w:t xml:space="preserve">2026 год – </w:t>
            </w:r>
            <w:r w:rsidR="009F7694" w:rsidRPr="009462B4">
              <w:rPr>
                <w:rFonts w:ascii="Times New Roman" w:hAnsi="Times New Roman" w:cs="Times New Roman"/>
                <w:sz w:val="24"/>
                <w:szCs w:val="24"/>
              </w:rPr>
              <w:t>____</w:t>
            </w:r>
            <w:r w:rsidR="00167635">
              <w:rPr>
                <w:rFonts w:ascii="Times New Roman" w:hAnsi="Times New Roman" w:cs="Times New Roman"/>
                <w:sz w:val="24"/>
                <w:szCs w:val="24"/>
              </w:rPr>
              <w:t xml:space="preserve"> тыс. рублей;</w:t>
            </w:r>
          </w:p>
          <w:p w:rsidR="009F7694" w:rsidRPr="009462B4" w:rsidRDefault="009F7694" w:rsidP="009462B4">
            <w:pPr>
              <w:autoSpaceDE w:val="0"/>
              <w:autoSpaceDN w:val="0"/>
              <w:adjustRightInd w:val="0"/>
              <w:spacing w:after="0" w:line="240" w:lineRule="auto"/>
              <w:jc w:val="both"/>
              <w:rPr>
                <w:rFonts w:ascii="Times New Roman" w:hAnsi="Times New Roman" w:cs="Times New Roman"/>
                <w:sz w:val="24"/>
                <w:szCs w:val="24"/>
              </w:rPr>
            </w:pPr>
            <w:r w:rsidRPr="009462B4">
              <w:rPr>
                <w:rFonts w:ascii="Times New Roman" w:hAnsi="Times New Roman" w:cs="Times New Roman"/>
                <w:sz w:val="24"/>
                <w:szCs w:val="24"/>
              </w:rPr>
              <w:t>2027 год –____ тыс. рублей</w:t>
            </w:r>
            <w:r w:rsidR="00167635">
              <w:rPr>
                <w:rFonts w:ascii="Times New Roman" w:hAnsi="Times New Roman" w:cs="Times New Roman"/>
                <w:sz w:val="24"/>
                <w:szCs w:val="24"/>
              </w:rPr>
              <w:t>;</w:t>
            </w:r>
          </w:p>
          <w:p w:rsidR="009F7694" w:rsidRPr="009462B4" w:rsidRDefault="009F7694" w:rsidP="009462B4">
            <w:pPr>
              <w:autoSpaceDE w:val="0"/>
              <w:autoSpaceDN w:val="0"/>
              <w:adjustRightInd w:val="0"/>
              <w:spacing w:after="0" w:line="240" w:lineRule="auto"/>
              <w:jc w:val="both"/>
              <w:rPr>
                <w:rFonts w:ascii="Times New Roman" w:hAnsi="Times New Roman" w:cs="Times New Roman"/>
                <w:sz w:val="24"/>
                <w:szCs w:val="24"/>
              </w:rPr>
            </w:pPr>
            <w:r w:rsidRPr="009462B4">
              <w:rPr>
                <w:rFonts w:ascii="Times New Roman" w:hAnsi="Times New Roman" w:cs="Times New Roman"/>
                <w:sz w:val="24"/>
                <w:szCs w:val="24"/>
              </w:rPr>
              <w:t>2028 год – ____ тыс. рублей</w:t>
            </w:r>
            <w:r w:rsidR="00167635">
              <w:rPr>
                <w:rFonts w:ascii="Times New Roman" w:hAnsi="Times New Roman" w:cs="Times New Roman"/>
                <w:sz w:val="24"/>
                <w:szCs w:val="24"/>
              </w:rPr>
              <w:t>.</w:t>
            </w:r>
          </w:p>
          <w:p w:rsidR="001C22F8" w:rsidRPr="009462B4" w:rsidRDefault="001C22F8" w:rsidP="009462B4">
            <w:pPr>
              <w:autoSpaceDE w:val="0"/>
              <w:autoSpaceDN w:val="0"/>
              <w:adjustRightInd w:val="0"/>
              <w:spacing w:after="0" w:line="240" w:lineRule="auto"/>
              <w:jc w:val="both"/>
              <w:rPr>
                <w:rFonts w:ascii="Times New Roman" w:eastAsia="Times New Roman" w:hAnsi="Times New Roman" w:cs="Times New Roman"/>
                <w:bCs/>
                <w:sz w:val="24"/>
                <w:szCs w:val="24"/>
                <w:highlight w:val="yellow"/>
              </w:rPr>
            </w:pPr>
            <w:r w:rsidRPr="009462B4">
              <w:rPr>
                <w:rFonts w:ascii="Times New Roman" w:hAnsi="Times New Roman" w:cs="Times New Roman"/>
                <w:sz w:val="24"/>
                <w:szCs w:val="24"/>
              </w:rPr>
              <w:t>Ресурсное обеспечение муниципальной 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r w:rsidR="00BF0184" w:rsidRPr="009462B4">
              <w:rPr>
                <w:rFonts w:ascii="Times New Roman" w:hAnsi="Times New Roman" w:cs="Times New Roman"/>
                <w:sz w:val="24"/>
                <w:szCs w:val="24"/>
              </w:rPr>
              <w:t>.</w:t>
            </w:r>
          </w:p>
        </w:tc>
      </w:tr>
      <w:tr w:rsidR="001C22F8" w:rsidRPr="009462B4" w:rsidTr="00663BCA">
        <w:tc>
          <w:tcPr>
            <w:tcW w:w="1946" w:type="dxa"/>
            <w:tcBorders>
              <w:top w:val="single" w:sz="4" w:space="0" w:color="000000"/>
              <w:left w:val="single" w:sz="4" w:space="0" w:color="000000"/>
              <w:bottom w:val="single" w:sz="4" w:space="0" w:color="000000"/>
              <w:right w:val="single" w:sz="4" w:space="0" w:color="000000"/>
            </w:tcBorders>
            <w:hideMark/>
          </w:tcPr>
          <w:p w:rsidR="001C22F8" w:rsidRPr="009462B4" w:rsidRDefault="001C22F8" w:rsidP="009462B4">
            <w:pPr>
              <w:autoSpaceDE w:val="0"/>
              <w:autoSpaceDN w:val="0"/>
              <w:adjustRightInd w:val="0"/>
              <w:spacing w:after="0" w:line="240" w:lineRule="auto"/>
              <w:jc w:val="both"/>
              <w:rPr>
                <w:rFonts w:ascii="Times New Roman" w:eastAsia="Times New Roman" w:hAnsi="Times New Roman" w:cs="Times New Roman"/>
                <w:b/>
                <w:bCs/>
                <w:sz w:val="24"/>
                <w:szCs w:val="24"/>
              </w:rPr>
            </w:pPr>
            <w:r w:rsidRPr="009462B4">
              <w:rPr>
                <w:rFonts w:ascii="Times New Roman" w:hAnsi="Times New Roman" w:cs="Times New Roman"/>
                <w:sz w:val="24"/>
                <w:szCs w:val="24"/>
              </w:rPr>
              <w:t xml:space="preserve">Ожидаемые конечные результаты </w:t>
            </w:r>
          </w:p>
        </w:tc>
        <w:tc>
          <w:tcPr>
            <w:tcW w:w="7624" w:type="dxa"/>
            <w:tcBorders>
              <w:top w:val="single" w:sz="4" w:space="0" w:color="000000"/>
              <w:left w:val="single" w:sz="4" w:space="0" w:color="000000"/>
              <w:bottom w:val="single" w:sz="4" w:space="0" w:color="000000"/>
              <w:right w:val="single" w:sz="4" w:space="0" w:color="000000"/>
            </w:tcBorders>
            <w:hideMark/>
          </w:tcPr>
          <w:p w:rsidR="001C22F8" w:rsidRPr="009462B4" w:rsidRDefault="001C22F8" w:rsidP="009462B4">
            <w:pPr>
              <w:autoSpaceDE w:val="0"/>
              <w:autoSpaceDN w:val="0"/>
              <w:adjustRightInd w:val="0"/>
              <w:spacing w:after="0" w:line="240" w:lineRule="auto"/>
              <w:jc w:val="both"/>
              <w:rPr>
                <w:rFonts w:ascii="Times New Roman" w:eastAsia="Times New Roman" w:hAnsi="Times New Roman" w:cs="Times New Roman"/>
                <w:bCs/>
                <w:sz w:val="24"/>
                <w:szCs w:val="24"/>
              </w:rPr>
            </w:pPr>
            <w:r w:rsidRPr="009462B4">
              <w:rPr>
                <w:rFonts w:ascii="Times New Roman" w:hAnsi="Times New Roman" w:cs="Times New Roman"/>
                <w:sz w:val="24"/>
                <w:szCs w:val="24"/>
              </w:rPr>
              <w:t>Ожидаемые конечные результаты реализации муниципальной программы:</w:t>
            </w:r>
          </w:p>
          <w:p w:rsidR="00F07995" w:rsidRPr="009462B4" w:rsidRDefault="00F07995" w:rsidP="00233609">
            <w:pPr>
              <w:shd w:val="clear" w:color="auto" w:fill="FFFFFF"/>
              <w:spacing w:after="0" w:line="240" w:lineRule="auto"/>
              <w:jc w:val="both"/>
              <w:rPr>
                <w:rFonts w:ascii="Times New Roman" w:hAnsi="Times New Roman" w:cs="Times New Roman"/>
                <w:sz w:val="24"/>
                <w:szCs w:val="24"/>
              </w:rPr>
            </w:pPr>
            <w:r w:rsidRPr="009462B4">
              <w:rPr>
                <w:rFonts w:ascii="Times New Roman" w:hAnsi="Times New Roman" w:cs="Times New Roman"/>
                <w:sz w:val="24"/>
                <w:szCs w:val="24"/>
              </w:rPr>
              <w:t xml:space="preserve">1.Численность граждан, посетивших объекты туристической индустрии Сюмсинского района к 2028 году прогнозируется на уровне 4,73 </w:t>
            </w:r>
            <w:r w:rsidR="00B07CF8" w:rsidRPr="009462B4">
              <w:rPr>
                <w:rFonts w:ascii="Times New Roman" w:hAnsi="Times New Roman" w:cs="Times New Roman"/>
                <w:sz w:val="24"/>
                <w:szCs w:val="24"/>
              </w:rPr>
              <w:t>тыс. чел</w:t>
            </w:r>
            <w:r w:rsidRPr="009462B4">
              <w:rPr>
                <w:rFonts w:ascii="Times New Roman" w:hAnsi="Times New Roman" w:cs="Times New Roman"/>
                <w:sz w:val="24"/>
                <w:szCs w:val="24"/>
              </w:rPr>
              <w:t>.</w:t>
            </w:r>
          </w:p>
        </w:tc>
      </w:tr>
    </w:tbl>
    <w:p w:rsidR="001C22F8" w:rsidRPr="009462B4" w:rsidRDefault="006E0646" w:rsidP="009462B4">
      <w:pPr>
        <w:shd w:val="clear" w:color="auto" w:fill="FFFFFF"/>
        <w:tabs>
          <w:tab w:val="left" w:pos="5169"/>
        </w:tabs>
        <w:autoSpaceDE w:val="0"/>
        <w:autoSpaceDN w:val="0"/>
        <w:adjustRightInd w:val="0"/>
        <w:spacing w:after="0" w:line="240" w:lineRule="auto"/>
        <w:rPr>
          <w:rFonts w:ascii="Times New Roman" w:hAnsi="Times New Roman" w:cs="Times New Roman"/>
          <w:b/>
          <w:sz w:val="24"/>
          <w:szCs w:val="24"/>
        </w:rPr>
      </w:pPr>
      <w:r w:rsidRPr="009462B4">
        <w:rPr>
          <w:rFonts w:ascii="Times New Roman" w:hAnsi="Times New Roman" w:cs="Times New Roman"/>
          <w:b/>
          <w:sz w:val="24"/>
          <w:szCs w:val="24"/>
        </w:rPr>
        <w:tab/>
      </w:r>
    </w:p>
    <w:p w:rsidR="00311A29" w:rsidRPr="009462B4" w:rsidRDefault="00311A29" w:rsidP="009462B4">
      <w:pPr>
        <w:shd w:val="clear" w:color="auto" w:fill="FFFFFF"/>
        <w:autoSpaceDE w:val="0"/>
        <w:autoSpaceDN w:val="0"/>
        <w:adjustRightInd w:val="0"/>
        <w:spacing w:after="0" w:line="240" w:lineRule="auto"/>
        <w:ind w:firstLine="709"/>
        <w:jc w:val="center"/>
        <w:rPr>
          <w:rFonts w:ascii="Times New Roman" w:hAnsi="Times New Roman" w:cs="Times New Roman"/>
          <w:b/>
          <w:sz w:val="24"/>
          <w:szCs w:val="24"/>
        </w:rPr>
      </w:pPr>
    </w:p>
    <w:p w:rsidR="00311A29" w:rsidRPr="009462B4" w:rsidRDefault="00311A29" w:rsidP="009462B4">
      <w:pPr>
        <w:shd w:val="clear" w:color="auto" w:fill="FFFFFF"/>
        <w:autoSpaceDE w:val="0"/>
        <w:autoSpaceDN w:val="0"/>
        <w:adjustRightInd w:val="0"/>
        <w:spacing w:after="0" w:line="240" w:lineRule="auto"/>
        <w:ind w:firstLine="709"/>
        <w:jc w:val="center"/>
        <w:rPr>
          <w:rFonts w:ascii="Times New Roman" w:hAnsi="Times New Roman" w:cs="Times New Roman"/>
          <w:b/>
          <w:sz w:val="24"/>
          <w:szCs w:val="24"/>
        </w:rPr>
      </w:pPr>
    </w:p>
    <w:p w:rsidR="00311A29" w:rsidRPr="009462B4" w:rsidRDefault="00311A29" w:rsidP="009462B4">
      <w:pPr>
        <w:shd w:val="clear" w:color="auto" w:fill="FFFFFF"/>
        <w:autoSpaceDE w:val="0"/>
        <w:autoSpaceDN w:val="0"/>
        <w:adjustRightInd w:val="0"/>
        <w:spacing w:after="0" w:line="240" w:lineRule="auto"/>
        <w:ind w:firstLine="709"/>
        <w:jc w:val="center"/>
        <w:rPr>
          <w:rFonts w:ascii="Times New Roman" w:hAnsi="Times New Roman" w:cs="Times New Roman"/>
          <w:b/>
          <w:sz w:val="24"/>
          <w:szCs w:val="24"/>
        </w:rPr>
      </w:pPr>
    </w:p>
    <w:p w:rsidR="00311A29" w:rsidRPr="009462B4" w:rsidRDefault="00311A29" w:rsidP="009462B4">
      <w:pPr>
        <w:shd w:val="clear" w:color="auto" w:fill="FFFFFF"/>
        <w:autoSpaceDE w:val="0"/>
        <w:autoSpaceDN w:val="0"/>
        <w:adjustRightInd w:val="0"/>
        <w:spacing w:after="0" w:line="240" w:lineRule="auto"/>
        <w:ind w:firstLine="709"/>
        <w:jc w:val="center"/>
        <w:rPr>
          <w:rFonts w:ascii="Times New Roman" w:hAnsi="Times New Roman" w:cs="Times New Roman"/>
          <w:b/>
          <w:sz w:val="24"/>
          <w:szCs w:val="24"/>
        </w:rPr>
      </w:pPr>
    </w:p>
    <w:p w:rsidR="00311A29" w:rsidRPr="009462B4" w:rsidRDefault="00311A29" w:rsidP="009462B4">
      <w:pPr>
        <w:shd w:val="clear" w:color="auto" w:fill="FFFFFF"/>
        <w:autoSpaceDE w:val="0"/>
        <w:autoSpaceDN w:val="0"/>
        <w:adjustRightInd w:val="0"/>
        <w:spacing w:after="0" w:line="240" w:lineRule="auto"/>
        <w:ind w:firstLine="709"/>
        <w:jc w:val="center"/>
        <w:rPr>
          <w:rFonts w:ascii="Times New Roman" w:hAnsi="Times New Roman" w:cs="Times New Roman"/>
          <w:b/>
          <w:sz w:val="24"/>
          <w:szCs w:val="24"/>
        </w:rPr>
      </w:pPr>
    </w:p>
    <w:p w:rsidR="00311A29" w:rsidRPr="009462B4" w:rsidRDefault="00311A29" w:rsidP="009462B4">
      <w:pPr>
        <w:shd w:val="clear" w:color="auto" w:fill="FFFFFF"/>
        <w:autoSpaceDE w:val="0"/>
        <w:autoSpaceDN w:val="0"/>
        <w:adjustRightInd w:val="0"/>
        <w:spacing w:after="0" w:line="240" w:lineRule="auto"/>
        <w:ind w:firstLine="709"/>
        <w:jc w:val="center"/>
        <w:rPr>
          <w:rFonts w:ascii="Times New Roman" w:hAnsi="Times New Roman" w:cs="Times New Roman"/>
          <w:b/>
          <w:sz w:val="24"/>
          <w:szCs w:val="24"/>
        </w:rPr>
      </w:pPr>
    </w:p>
    <w:p w:rsidR="00311A29" w:rsidRPr="009462B4" w:rsidRDefault="00311A29" w:rsidP="009462B4">
      <w:pPr>
        <w:shd w:val="clear" w:color="auto" w:fill="FFFFFF"/>
        <w:autoSpaceDE w:val="0"/>
        <w:autoSpaceDN w:val="0"/>
        <w:adjustRightInd w:val="0"/>
        <w:spacing w:after="0" w:line="240" w:lineRule="auto"/>
        <w:ind w:firstLine="709"/>
        <w:jc w:val="center"/>
        <w:rPr>
          <w:rFonts w:ascii="Times New Roman" w:hAnsi="Times New Roman" w:cs="Times New Roman"/>
          <w:b/>
          <w:sz w:val="24"/>
          <w:szCs w:val="24"/>
        </w:rPr>
      </w:pPr>
    </w:p>
    <w:p w:rsidR="00311A29" w:rsidRPr="009462B4" w:rsidRDefault="00311A29" w:rsidP="009462B4">
      <w:pPr>
        <w:shd w:val="clear" w:color="auto" w:fill="FFFFFF"/>
        <w:autoSpaceDE w:val="0"/>
        <w:autoSpaceDN w:val="0"/>
        <w:adjustRightInd w:val="0"/>
        <w:spacing w:after="0" w:line="240" w:lineRule="auto"/>
        <w:ind w:firstLine="709"/>
        <w:jc w:val="center"/>
        <w:rPr>
          <w:rFonts w:ascii="Times New Roman" w:hAnsi="Times New Roman" w:cs="Times New Roman"/>
          <w:b/>
          <w:sz w:val="24"/>
          <w:szCs w:val="24"/>
        </w:rPr>
      </w:pPr>
    </w:p>
    <w:p w:rsidR="00311A29" w:rsidRPr="009462B4" w:rsidRDefault="00311A29" w:rsidP="009462B4">
      <w:pPr>
        <w:shd w:val="clear" w:color="auto" w:fill="FFFFFF"/>
        <w:autoSpaceDE w:val="0"/>
        <w:autoSpaceDN w:val="0"/>
        <w:adjustRightInd w:val="0"/>
        <w:spacing w:after="0" w:line="240" w:lineRule="auto"/>
        <w:ind w:firstLine="709"/>
        <w:jc w:val="center"/>
        <w:rPr>
          <w:rFonts w:ascii="Times New Roman" w:hAnsi="Times New Roman" w:cs="Times New Roman"/>
          <w:b/>
          <w:sz w:val="24"/>
          <w:szCs w:val="24"/>
        </w:rPr>
      </w:pPr>
    </w:p>
    <w:p w:rsidR="00311A29" w:rsidRPr="009462B4" w:rsidRDefault="00311A29" w:rsidP="009462B4">
      <w:pPr>
        <w:shd w:val="clear" w:color="auto" w:fill="FFFFFF"/>
        <w:autoSpaceDE w:val="0"/>
        <w:autoSpaceDN w:val="0"/>
        <w:adjustRightInd w:val="0"/>
        <w:spacing w:after="0" w:line="240" w:lineRule="auto"/>
        <w:ind w:firstLine="709"/>
        <w:jc w:val="center"/>
        <w:rPr>
          <w:rFonts w:ascii="Times New Roman" w:hAnsi="Times New Roman" w:cs="Times New Roman"/>
          <w:b/>
          <w:sz w:val="24"/>
          <w:szCs w:val="24"/>
        </w:rPr>
      </w:pPr>
    </w:p>
    <w:p w:rsidR="00531BC1" w:rsidRPr="009462B4" w:rsidRDefault="001C22F8" w:rsidP="009462B4">
      <w:pPr>
        <w:shd w:val="clear" w:color="auto" w:fill="FFFFFF"/>
        <w:autoSpaceDE w:val="0"/>
        <w:autoSpaceDN w:val="0"/>
        <w:adjustRightInd w:val="0"/>
        <w:spacing w:after="0" w:line="240" w:lineRule="auto"/>
        <w:ind w:firstLine="709"/>
        <w:jc w:val="center"/>
        <w:rPr>
          <w:rFonts w:ascii="Times New Roman" w:hAnsi="Times New Roman" w:cs="Times New Roman"/>
          <w:b/>
          <w:sz w:val="24"/>
          <w:szCs w:val="24"/>
        </w:rPr>
      </w:pPr>
      <w:r w:rsidRPr="009462B4">
        <w:rPr>
          <w:rFonts w:ascii="Times New Roman" w:hAnsi="Times New Roman" w:cs="Times New Roman"/>
          <w:b/>
          <w:sz w:val="24"/>
          <w:szCs w:val="24"/>
        </w:rPr>
        <w:t xml:space="preserve">1. </w:t>
      </w:r>
      <w:r w:rsidR="004F6C3C" w:rsidRPr="009462B4">
        <w:rPr>
          <w:rFonts w:ascii="Times New Roman" w:hAnsi="Times New Roman" w:cs="Times New Roman"/>
          <w:b/>
          <w:sz w:val="24"/>
          <w:szCs w:val="24"/>
        </w:rPr>
        <w:t>Характеристика сферы деятельности</w:t>
      </w:r>
    </w:p>
    <w:p w:rsidR="00E13ACB" w:rsidRPr="009462B4" w:rsidRDefault="00E13ACB" w:rsidP="009462B4">
      <w:pPr>
        <w:shd w:val="clear" w:color="auto" w:fill="FFFFFF"/>
        <w:autoSpaceDE w:val="0"/>
        <w:autoSpaceDN w:val="0"/>
        <w:adjustRightInd w:val="0"/>
        <w:spacing w:after="0" w:line="240" w:lineRule="auto"/>
        <w:ind w:firstLine="709"/>
        <w:jc w:val="center"/>
        <w:rPr>
          <w:rFonts w:ascii="Times New Roman" w:hAnsi="Times New Roman" w:cs="Times New Roman"/>
          <w:b/>
          <w:sz w:val="24"/>
          <w:szCs w:val="24"/>
        </w:rPr>
      </w:pPr>
    </w:p>
    <w:p w:rsidR="00E13ACB" w:rsidRPr="009462B4" w:rsidRDefault="00E13ACB" w:rsidP="009462B4">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9462B4">
        <w:rPr>
          <w:rFonts w:ascii="Times New Roman" w:eastAsia="Times New Roman" w:hAnsi="Times New Roman" w:cs="Times New Roman"/>
          <w:color w:val="1A1A1A"/>
          <w:sz w:val="24"/>
          <w:szCs w:val="24"/>
        </w:rPr>
        <w:t>Туризм, как инструмент экономического развития, обладает значительным потенциалом и играет важнейшую роль в решении социальных проблем, стимулирует создание дополнительных рабочих мест, обеспечивая занятость и повышение качества жизни населения, стимулирует развитие предпринимательских инициатив.</w:t>
      </w:r>
    </w:p>
    <w:p w:rsidR="00E13ACB" w:rsidRPr="009462B4" w:rsidRDefault="00E13ACB" w:rsidP="009462B4">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9462B4">
        <w:rPr>
          <w:rFonts w:ascii="Times New Roman" w:eastAsia="Times New Roman" w:hAnsi="Times New Roman" w:cs="Times New Roman"/>
          <w:color w:val="1A1A1A"/>
          <w:sz w:val="24"/>
          <w:szCs w:val="24"/>
        </w:rPr>
        <w:t>Индустрия гостеприимства оказывает стимулирующее воздействие на развитие сопутствующих сфер экономической деятельности, таких как: транспорт, связь, торговля, производство сувенирной продукции, сфера услуг, общественное питание, сельское хозяйство, строительство и других, выступает катализатором социально-экономического развития регионов.</w:t>
      </w:r>
    </w:p>
    <w:p w:rsidR="00E13ACB" w:rsidRPr="009462B4" w:rsidRDefault="00E13ACB" w:rsidP="009462B4">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9462B4">
        <w:rPr>
          <w:rFonts w:ascii="Times New Roman" w:eastAsia="Times New Roman" w:hAnsi="Times New Roman" w:cs="Times New Roman"/>
          <w:color w:val="1A1A1A"/>
          <w:sz w:val="24"/>
          <w:szCs w:val="24"/>
        </w:rPr>
        <w:t>Программа развития туризма должна стать важнейшей составной частью программы социально-экономического развития муниципального района и корреспондироваться с программами развития культуры, спорта, здравоохранения, развития малого и среднего предпринимательства.</w:t>
      </w:r>
    </w:p>
    <w:p w:rsidR="00E13ACB" w:rsidRPr="009462B4" w:rsidRDefault="00E13ACB" w:rsidP="009462B4">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9462B4">
        <w:rPr>
          <w:rFonts w:ascii="Times New Roman" w:eastAsia="Times New Roman" w:hAnsi="Times New Roman" w:cs="Times New Roman"/>
          <w:color w:val="1A1A1A"/>
          <w:sz w:val="24"/>
          <w:szCs w:val="24"/>
        </w:rPr>
        <w:t>В целях выявления системных проблем отрасли туризма в муниципальном районе, определения ключевых возможностей улучшения социально-экономической ситуации и угроз в рассматриваемой отрасли, проведен ретроспективный социально-экономический анализ.</w:t>
      </w:r>
    </w:p>
    <w:p w:rsidR="00E26B97" w:rsidRPr="009462B4" w:rsidRDefault="00531BC1" w:rsidP="009462B4">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462B4">
        <w:rPr>
          <w:rFonts w:ascii="Times New Roman" w:hAnsi="Times New Roman" w:cs="Times New Roman"/>
          <w:sz w:val="24"/>
          <w:szCs w:val="24"/>
        </w:rPr>
        <w:t xml:space="preserve">Сюмсинский район </w:t>
      </w:r>
      <w:r w:rsidRPr="009462B4">
        <w:rPr>
          <w:rFonts w:ascii="Times New Roman" w:hAnsi="Times New Roman" w:cs="Times New Roman"/>
          <w:sz w:val="24"/>
          <w:szCs w:val="24"/>
          <w:shd w:val="clear" w:color="auto" w:fill="FFFFFF"/>
        </w:rPr>
        <w:t xml:space="preserve">находится в западной части Удмуртской Республики, граничит с </w:t>
      </w:r>
      <w:hyperlink r:id="rId9" w:tooltip="Увинский район" w:history="1">
        <w:r w:rsidRPr="009462B4">
          <w:rPr>
            <w:rStyle w:val="a7"/>
            <w:rFonts w:ascii="Times New Roman" w:hAnsi="Times New Roman" w:cs="Times New Roman"/>
            <w:color w:val="auto"/>
            <w:sz w:val="24"/>
            <w:szCs w:val="24"/>
            <w:u w:val="none"/>
            <w:shd w:val="clear" w:color="auto" w:fill="FFFFFF"/>
          </w:rPr>
          <w:t>Увинским</w:t>
        </w:r>
      </w:hyperlink>
      <w:r w:rsidRPr="009462B4">
        <w:rPr>
          <w:rFonts w:ascii="Times New Roman" w:hAnsi="Times New Roman" w:cs="Times New Roman"/>
          <w:sz w:val="24"/>
          <w:szCs w:val="24"/>
          <w:shd w:val="clear" w:color="auto" w:fill="FFFFFF"/>
        </w:rPr>
        <w:t xml:space="preserve">, </w:t>
      </w:r>
      <w:hyperlink r:id="rId10" w:tooltip="Селтинский район" w:history="1">
        <w:r w:rsidRPr="009462B4">
          <w:rPr>
            <w:rStyle w:val="a7"/>
            <w:rFonts w:ascii="Times New Roman" w:hAnsi="Times New Roman" w:cs="Times New Roman"/>
            <w:color w:val="auto"/>
            <w:sz w:val="24"/>
            <w:szCs w:val="24"/>
            <w:u w:val="none"/>
            <w:shd w:val="clear" w:color="auto" w:fill="FFFFFF"/>
          </w:rPr>
          <w:t>Селтинским</w:t>
        </w:r>
      </w:hyperlink>
      <w:r w:rsidRPr="009462B4">
        <w:rPr>
          <w:rFonts w:ascii="Times New Roman" w:hAnsi="Times New Roman" w:cs="Times New Roman"/>
          <w:sz w:val="24"/>
          <w:szCs w:val="24"/>
          <w:shd w:val="clear" w:color="auto" w:fill="FFFFFF"/>
        </w:rPr>
        <w:t xml:space="preserve"> и </w:t>
      </w:r>
      <w:hyperlink r:id="rId11" w:tooltip="Вавожский район" w:history="1">
        <w:r w:rsidRPr="009462B4">
          <w:rPr>
            <w:rStyle w:val="a7"/>
            <w:rFonts w:ascii="Times New Roman" w:hAnsi="Times New Roman" w:cs="Times New Roman"/>
            <w:color w:val="auto"/>
            <w:sz w:val="24"/>
            <w:szCs w:val="24"/>
            <w:u w:val="none"/>
            <w:shd w:val="clear" w:color="auto" w:fill="FFFFFF"/>
          </w:rPr>
          <w:t>Вавожским</w:t>
        </w:r>
      </w:hyperlink>
      <w:r w:rsidRPr="009462B4">
        <w:rPr>
          <w:rFonts w:ascii="Times New Roman" w:hAnsi="Times New Roman" w:cs="Times New Roman"/>
          <w:sz w:val="24"/>
          <w:szCs w:val="24"/>
          <w:shd w:val="clear" w:color="auto" w:fill="FFFFFF"/>
        </w:rPr>
        <w:t xml:space="preserve"> районами республики и </w:t>
      </w:r>
      <w:hyperlink r:id="rId12" w:tooltip="Кировская область" w:history="1">
        <w:r w:rsidRPr="009462B4">
          <w:rPr>
            <w:rStyle w:val="a7"/>
            <w:rFonts w:ascii="Times New Roman" w:hAnsi="Times New Roman" w:cs="Times New Roman"/>
            <w:color w:val="auto"/>
            <w:sz w:val="24"/>
            <w:szCs w:val="24"/>
            <w:u w:val="none"/>
            <w:shd w:val="clear" w:color="auto" w:fill="FFFFFF"/>
          </w:rPr>
          <w:t>Кировской областью</w:t>
        </w:r>
      </w:hyperlink>
      <w:r w:rsidRPr="009462B4">
        <w:rPr>
          <w:rFonts w:ascii="Times New Roman" w:hAnsi="Times New Roman" w:cs="Times New Roman"/>
          <w:sz w:val="24"/>
          <w:szCs w:val="24"/>
          <w:shd w:val="clear" w:color="auto" w:fill="FFFFFF"/>
        </w:rPr>
        <w:t xml:space="preserve">. Северная часть района расположена в </w:t>
      </w:r>
      <w:hyperlink r:id="rId13" w:tooltip="Кильмезская низменность" w:history="1">
        <w:r w:rsidRPr="009462B4">
          <w:rPr>
            <w:rStyle w:val="a7"/>
            <w:rFonts w:ascii="Times New Roman" w:hAnsi="Times New Roman" w:cs="Times New Roman"/>
            <w:color w:val="auto"/>
            <w:sz w:val="24"/>
            <w:szCs w:val="24"/>
            <w:u w:val="none"/>
            <w:shd w:val="clear" w:color="auto" w:fill="FFFFFF"/>
          </w:rPr>
          <w:t>Кильмезской низменности</w:t>
        </w:r>
      </w:hyperlink>
      <w:r w:rsidRPr="009462B4">
        <w:rPr>
          <w:rFonts w:ascii="Times New Roman" w:hAnsi="Times New Roman" w:cs="Times New Roman"/>
          <w:sz w:val="24"/>
          <w:szCs w:val="24"/>
          <w:shd w:val="clear" w:color="auto" w:fill="FFFFFF"/>
        </w:rPr>
        <w:t>, а южная</w:t>
      </w:r>
      <w:r w:rsidR="00E26B97" w:rsidRPr="009462B4">
        <w:rPr>
          <w:rFonts w:ascii="Times New Roman" w:hAnsi="Times New Roman" w:cs="Times New Roman"/>
          <w:sz w:val="24"/>
          <w:szCs w:val="24"/>
          <w:shd w:val="clear" w:color="auto" w:fill="FFFFFF"/>
        </w:rPr>
        <w:t xml:space="preserve"> </w:t>
      </w:r>
      <w:r w:rsidRPr="009462B4">
        <w:rPr>
          <w:rFonts w:ascii="Times New Roman" w:hAnsi="Times New Roman" w:cs="Times New Roman"/>
          <w:sz w:val="24"/>
          <w:szCs w:val="24"/>
          <w:shd w:val="clear" w:color="auto" w:fill="FFFFFF"/>
        </w:rPr>
        <w:t xml:space="preserve">— на </w:t>
      </w:r>
      <w:hyperlink r:id="rId14" w:tooltip="Тыловайская возвышенность" w:history="1">
        <w:r w:rsidRPr="009462B4">
          <w:rPr>
            <w:rStyle w:val="a7"/>
            <w:rFonts w:ascii="Times New Roman" w:hAnsi="Times New Roman" w:cs="Times New Roman"/>
            <w:color w:val="auto"/>
            <w:sz w:val="24"/>
            <w:szCs w:val="24"/>
            <w:u w:val="none"/>
            <w:shd w:val="clear" w:color="auto" w:fill="FFFFFF"/>
          </w:rPr>
          <w:t>Тыловайской возвышенности</w:t>
        </w:r>
      </w:hyperlink>
      <w:r w:rsidRPr="009462B4">
        <w:rPr>
          <w:rFonts w:ascii="Times New Roman" w:hAnsi="Times New Roman" w:cs="Times New Roman"/>
          <w:sz w:val="24"/>
          <w:szCs w:val="24"/>
          <w:shd w:val="clear" w:color="auto" w:fill="FFFFFF"/>
        </w:rPr>
        <w:t>. В районе имеется 114 рек, самая крупная из них</w:t>
      </w:r>
      <w:r w:rsidR="00E26B97" w:rsidRPr="009462B4">
        <w:rPr>
          <w:rFonts w:ascii="Times New Roman" w:hAnsi="Times New Roman" w:cs="Times New Roman"/>
          <w:sz w:val="24"/>
          <w:szCs w:val="24"/>
          <w:shd w:val="clear" w:color="auto" w:fill="FFFFFF"/>
        </w:rPr>
        <w:t xml:space="preserve"> </w:t>
      </w:r>
      <w:r w:rsidRPr="009462B4">
        <w:rPr>
          <w:rFonts w:ascii="Times New Roman" w:hAnsi="Times New Roman" w:cs="Times New Roman"/>
          <w:sz w:val="24"/>
          <w:szCs w:val="24"/>
          <w:shd w:val="clear" w:color="auto" w:fill="FFFFFF"/>
        </w:rPr>
        <w:t>—</w:t>
      </w:r>
      <w:r w:rsidR="00E26B97" w:rsidRPr="009462B4">
        <w:rPr>
          <w:rFonts w:ascii="Times New Roman" w:hAnsi="Times New Roman" w:cs="Times New Roman"/>
          <w:sz w:val="24"/>
          <w:szCs w:val="24"/>
          <w:shd w:val="clear" w:color="auto" w:fill="FFFFFF"/>
        </w:rPr>
        <w:t xml:space="preserve"> </w:t>
      </w:r>
      <w:hyperlink r:id="rId15" w:tooltip="Кильмезь (река)" w:history="1">
        <w:r w:rsidRPr="009462B4">
          <w:rPr>
            <w:rStyle w:val="a7"/>
            <w:rFonts w:ascii="Times New Roman" w:hAnsi="Times New Roman" w:cs="Times New Roman"/>
            <w:color w:val="auto"/>
            <w:sz w:val="24"/>
            <w:szCs w:val="24"/>
            <w:u w:val="none"/>
            <w:shd w:val="clear" w:color="auto" w:fill="FFFFFF"/>
          </w:rPr>
          <w:t>Кильмезь</w:t>
        </w:r>
      </w:hyperlink>
      <w:r w:rsidRPr="009462B4">
        <w:rPr>
          <w:rFonts w:ascii="Times New Roman" w:hAnsi="Times New Roman" w:cs="Times New Roman"/>
          <w:sz w:val="24"/>
          <w:szCs w:val="24"/>
          <w:shd w:val="clear" w:color="auto" w:fill="FFFFFF"/>
        </w:rPr>
        <w:t>, левый приток</w:t>
      </w:r>
      <w:r w:rsidR="00E26B97" w:rsidRPr="009462B4">
        <w:rPr>
          <w:rFonts w:ascii="Times New Roman" w:hAnsi="Times New Roman" w:cs="Times New Roman"/>
          <w:sz w:val="24"/>
          <w:szCs w:val="24"/>
          <w:shd w:val="clear" w:color="auto" w:fill="FFFFFF"/>
        </w:rPr>
        <w:t xml:space="preserve"> </w:t>
      </w:r>
      <w:hyperlink r:id="rId16" w:tooltip="Вятка (река)" w:history="1">
        <w:r w:rsidRPr="009462B4">
          <w:rPr>
            <w:rStyle w:val="a7"/>
            <w:rFonts w:ascii="Times New Roman" w:hAnsi="Times New Roman" w:cs="Times New Roman"/>
            <w:color w:val="auto"/>
            <w:sz w:val="24"/>
            <w:szCs w:val="24"/>
            <w:u w:val="none"/>
            <w:shd w:val="clear" w:color="auto" w:fill="FFFFFF"/>
          </w:rPr>
          <w:t>Вятки</w:t>
        </w:r>
      </w:hyperlink>
      <w:r w:rsidR="00E26B97" w:rsidRPr="009462B4">
        <w:rPr>
          <w:rFonts w:ascii="Times New Roman" w:hAnsi="Times New Roman" w:cs="Times New Roman"/>
          <w:sz w:val="24"/>
          <w:szCs w:val="24"/>
        </w:rPr>
        <w:t>.</w:t>
      </w:r>
    </w:p>
    <w:p w:rsidR="00E26B97" w:rsidRPr="009462B4" w:rsidRDefault="00E26B97" w:rsidP="009462B4">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462B4">
        <w:rPr>
          <w:rFonts w:ascii="Times New Roman" w:hAnsi="Times New Roman" w:cs="Times New Roman"/>
          <w:sz w:val="24"/>
          <w:szCs w:val="24"/>
        </w:rPr>
        <w:t>Основой экономики района является заготовка леса, в районе находится одна из самых больших в Удмуртии расчётная лесосека. Дв</w:t>
      </w:r>
      <w:r w:rsidR="00AD7C79">
        <w:rPr>
          <w:rFonts w:ascii="Times New Roman" w:hAnsi="Times New Roman" w:cs="Times New Roman"/>
          <w:sz w:val="24"/>
          <w:szCs w:val="24"/>
        </w:rPr>
        <w:t>е лесохозяйственные организации</w:t>
      </w:r>
      <w:r w:rsidRPr="009462B4">
        <w:rPr>
          <w:rFonts w:ascii="Times New Roman" w:hAnsi="Times New Roman" w:cs="Times New Roman"/>
          <w:sz w:val="24"/>
          <w:szCs w:val="24"/>
        </w:rPr>
        <w:t xml:space="preserve"> занимаются комплексным ведением лесного хозяйства.</w:t>
      </w:r>
    </w:p>
    <w:p w:rsidR="00E26B97" w:rsidRDefault="00E26B97" w:rsidP="009462B4">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462B4">
        <w:rPr>
          <w:rFonts w:ascii="Times New Roman" w:hAnsi="Times New Roman" w:cs="Times New Roman"/>
          <w:sz w:val="24"/>
          <w:szCs w:val="24"/>
        </w:rPr>
        <w:t>Территорию района пересекает автомобильная дорога федерального значения «</w:t>
      </w:r>
      <w:hyperlink r:id="rId17" w:tooltip="Казань" w:history="1">
        <w:r w:rsidRPr="009462B4">
          <w:rPr>
            <w:rStyle w:val="a7"/>
            <w:rFonts w:ascii="Times New Roman" w:hAnsi="Times New Roman" w:cs="Times New Roman"/>
            <w:color w:val="auto"/>
            <w:sz w:val="24"/>
            <w:szCs w:val="24"/>
            <w:u w:val="none"/>
          </w:rPr>
          <w:t>Казань</w:t>
        </w:r>
      </w:hyperlink>
      <w:r w:rsidRPr="009462B4">
        <w:rPr>
          <w:rFonts w:ascii="Times New Roman" w:hAnsi="Times New Roman" w:cs="Times New Roman"/>
          <w:sz w:val="24"/>
          <w:szCs w:val="24"/>
        </w:rPr>
        <w:t>—</w:t>
      </w:r>
      <w:hyperlink r:id="rId18" w:tooltip="Малмыж" w:history="1">
        <w:r w:rsidRPr="009462B4">
          <w:rPr>
            <w:rStyle w:val="a7"/>
            <w:rFonts w:ascii="Times New Roman" w:hAnsi="Times New Roman" w:cs="Times New Roman"/>
            <w:color w:val="auto"/>
            <w:sz w:val="24"/>
            <w:szCs w:val="24"/>
            <w:u w:val="none"/>
          </w:rPr>
          <w:t>Малмыж</w:t>
        </w:r>
      </w:hyperlink>
      <w:r w:rsidRPr="009462B4">
        <w:rPr>
          <w:rFonts w:ascii="Times New Roman" w:hAnsi="Times New Roman" w:cs="Times New Roman"/>
          <w:sz w:val="24"/>
          <w:szCs w:val="24"/>
        </w:rPr>
        <w:t>—</w:t>
      </w:r>
      <w:hyperlink r:id="rId19" w:tooltip="Пермь" w:history="1">
        <w:r w:rsidRPr="009462B4">
          <w:rPr>
            <w:rStyle w:val="a7"/>
            <w:rFonts w:ascii="Times New Roman" w:hAnsi="Times New Roman" w:cs="Times New Roman"/>
            <w:color w:val="auto"/>
            <w:sz w:val="24"/>
            <w:szCs w:val="24"/>
            <w:u w:val="none"/>
          </w:rPr>
          <w:t>Пермь</w:t>
        </w:r>
      </w:hyperlink>
      <w:r w:rsidRPr="009462B4">
        <w:rPr>
          <w:rFonts w:ascii="Times New Roman" w:hAnsi="Times New Roman" w:cs="Times New Roman"/>
          <w:sz w:val="24"/>
          <w:szCs w:val="24"/>
        </w:rPr>
        <w:t>—</w:t>
      </w:r>
      <w:hyperlink r:id="rId20" w:tooltip="Екатеринбург" w:history="1">
        <w:r w:rsidRPr="009462B4">
          <w:rPr>
            <w:rStyle w:val="a7"/>
            <w:rFonts w:ascii="Times New Roman" w:hAnsi="Times New Roman" w:cs="Times New Roman"/>
            <w:color w:val="auto"/>
            <w:sz w:val="24"/>
            <w:szCs w:val="24"/>
            <w:u w:val="none"/>
          </w:rPr>
          <w:t>Екатеринбург</w:t>
        </w:r>
      </w:hyperlink>
      <w:r w:rsidRPr="009462B4">
        <w:rPr>
          <w:rFonts w:ascii="Times New Roman" w:hAnsi="Times New Roman" w:cs="Times New Roman"/>
          <w:sz w:val="24"/>
          <w:szCs w:val="24"/>
        </w:rPr>
        <w:t>».</w:t>
      </w:r>
    </w:p>
    <w:p w:rsidR="00531BC1" w:rsidRPr="009462B4" w:rsidRDefault="00531BC1" w:rsidP="009462B4">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462B4">
        <w:rPr>
          <w:rFonts w:ascii="Times New Roman" w:hAnsi="Times New Roman" w:cs="Times New Roman"/>
          <w:sz w:val="24"/>
          <w:szCs w:val="24"/>
        </w:rPr>
        <w:t xml:space="preserve">Численность населения </w:t>
      </w:r>
      <w:r w:rsidR="00E26B97" w:rsidRPr="009462B4">
        <w:rPr>
          <w:rFonts w:ascii="Times New Roman" w:hAnsi="Times New Roman" w:cs="Times New Roman"/>
          <w:sz w:val="24"/>
          <w:szCs w:val="24"/>
        </w:rPr>
        <w:t>Сюмсинского района</w:t>
      </w:r>
      <w:r w:rsidR="005B0784" w:rsidRPr="009462B4">
        <w:rPr>
          <w:rFonts w:ascii="Times New Roman" w:hAnsi="Times New Roman" w:cs="Times New Roman"/>
          <w:sz w:val="24"/>
          <w:szCs w:val="24"/>
        </w:rPr>
        <w:t xml:space="preserve"> по данным статистики на 1 января 2024 года </w:t>
      </w:r>
      <w:r w:rsidRPr="009462B4">
        <w:rPr>
          <w:rFonts w:ascii="Times New Roman" w:hAnsi="Times New Roman" w:cs="Times New Roman"/>
          <w:sz w:val="24"/>
          <w:szCs w:val="24"/>
        </w:rPr>
        <w:t xml:space="preserve"> составляет </w:t>
      </w:r>
      <w:r w:rsidR="005B0784" w:rsidRPr="009462B4">
        <w:rPr>
          <w:rFonts w:ascii="Times New Roman" w:hAnsi="Times New Roman" w:cs="Times New Roman"/>
          <w:sz w:val="24"/>
          <w:szCs w:val="24"/>
        </w:rPr>
        <w:t>9,</w:t>
      </w:r>
      <w:r w:rsidR="0083056D" w:rsidRPr="009462B4">
        <w:rPr>
          <w:rFonts w:ascii="Times New Roman" w:hAnsi="Times New Roman" w:cs="Times New Roman"/>
          <w:sz w:val="24"/>
          <w:szCs w:val="24"/>
        </w:rPr>
        <w:t>97</w:t>
      </w:r>
      <w:r w:rsidRPr="009462B4">
        <w:rPr>
          <w:rFonts w:ascii="Times New Roman" w:hAnsi="Times New Roman" w:cs="Times New Roman"/>
          <w:sz w:val="24"/>
          <w:szCs w:val="24"/>
        </w:rPr>
        <w:t xml:space="preserve"> тыс. чел</w:t>
      </w:r>
      <w:r w:rsidR="00E26B97" w:rsidRPr="009462B4">
        <w:rPr>
          <w:rFonts w:ascii="Times New Roman" w:hAnsi="Times New Roman" w:cs="Times New Roman"/>
          <w:sz w:val="24"/>
          <w:szCs w:val="24"/>
        </w:rPr>
        <w:t xml:space="preserve">. </w:t>
      </w:r>
      <w:r w:rsidRPr="009462B4">
        <w:rPr>
          <w:rFonts w:ascii="Times New Roman" w:hAnsi="Times New Roman" w:cs="Times New Roman"/>
          <w:sz w:val="24"/>
          <w:szCs w:val="24"/>
        </w:rPr>
        <w:t>В период с 2020 по 202</w:t>
      </w:r>
      <w:r w:rsidR="00E26B97" w:rsidRPr="009462B4">
        <w:rPr>
          <w:rFonts w:ascii="Times New Roman" w:hAnsi="Times New Roman" w:cs="Times New Roman"/>
          <w:sz w:val="24"/>
          <w:szCs w:val="24"/>
        </w:rPr>
        <w:t>3</w:t>
      </w:r>
      <w:r w:rsidRPr="009462B4">
        <w:rPr>
          <w:rFonts w:ascii="Times New Roman" w:hAnsi="Times New Roman" w:cs="Times New Roman"/>
          <w:sz w:val="24"/>
          <w:szCs w:val="24"/>
        </w:rPr>
        <w:t xml:space="preserve"> годы наблюдается положительная динамика притока</w:t>
      </w:r>
      <w:r w:rsidR="005B0784" w:rsidRPr="009462B4">
        <w:rPr>
          <w:rFonts w:ascii="Times New Roman" w:hAnsi="Times New Roman" w:cs="Times New Roman"/>
          <w:sz w:val="24"/>
          <w:szCs w:val="24"/>
        </w:rPr>
        <w:t>,</w:t>
      </w:r>
      <w:r w:rsidRPr="009462B4">
        <w:rPr>
          <w:rFonts w:ascii="Times New Roman" w:hAnsi="Times New Roman" w:cs="Times New Roman"/>
          <w:sz w:val="24"/>
          <w:szCs w:val="24"/>
        </w:rPr>
        <w:t xml:space="preserve"> как туристов, так и экскурсантов. </w:t>
      </w:r>
      <w:r w:rsidR="00B07CF8" w:rsidRPr="009462B4">
        <w:rPr>
          <w:rFonts w:ascii="Times New Roman" w:hAnsi="Times New Roman" w:cs="Times New Roman"/>
          <w:sz w:val="24"/>
          <w:szCs w:val="24"/>
        </w:rPr>
        <w:t xml:space="preserve">Снижение турпотока в 1 квартале 2024 года по сравнению с 1 кварталом 2023 года связано с тем, что в 2023 году в с. Сюмси проходила Республиканская масленица. </w:t>
      </w:r>
      <w:r w:rsidRPr="009462B4">
        <w:rPr>
          <w:rFonts w:ascii="Times New Roman" w:hAnsi="Times New Roman" w:cs="Times New Roman"/>
          <w:sz w:val="24"/>
          <w:szCs w:val="24"/>
        </w:rPr>
        <w:t>Анализ посетителей и экск</w:t>
      </w:r>
      <w:r w:rsidR="00E26B97" w:rsidRPr="009462B4">
        <w:rPr>
          <w:rFonts w:ascii="Times New Roman" w:hAnsi="Times New Roman" w:cs="Times New Roman"/>
          <w:sz w:val="24"/>
          <w:szCs w:val="24"/>
        </w:rPr>
        <w:t>урсантов представлен в таблице № 1.</w:t>
      </w:r>
    </w:p>
    <w:p w:rsidR="00E26B97" w:rsidRPr="009462B4" w:rsidRDefault="00E26B97" w:rsidP="009462B4">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p>
    <w:tbl>
      <w:tblPr>
        <w:tblStyle w:val="af0"/>
        <w:tblW w:w="9536" w:type="dxa"/>
        <w:tblLook w:val="04A0" w:firstRow="1" w:lastRow="0" w:firstColumn="1" w:lastColumn="0" w:noHBand="0" w:noVBand="1"/>
      </w:tblPr>
      <w:tblGrid>
        <w:gridCol w:w="3794"/>
        <w:gridCol w:w="1559"/>
        <w:gridCol w:w="1418"/>
        <w:gridCol w:w="1417"/>
        <w:gridCol w:w="1348"/>
      </w:tblGrid>
      <w:tr w:rsidR="00E350EA" w:rsidRPr="009462B4" w:rsidTr="00B07CF8">
        <w:tc>
          <w:tcPr>
            <w:tcW w:w="3794" w:type="dxa"/>
            <w:vMerge w:val="restart"/>
          </w:tcPr>
          <w:p w:rsidR="00E350EA" w:rsidRPr="009462B4" w:rsidRDefault="00E350EA" w:rsidP="009462B4">
            <w:pPr>
              <w:keepNext/>
              <w:jc w:val="center"/>
              <w:rPr>
                <w:rFonts w:ascii="Times New Roman" w:hAnsi="Times New Roman" w:cs="Times New Roman"/>
                <w:sz w:val="24"/>
                <w:szCs w:val="24"/>
              </w:rPr>
            </w:pPr>
            <w:r w:rsidRPr="009462B4">
              <w:rPr>
                <w:rFonts w:ascii="Times New Roman" w:hAnsi="Times New Roman" w:cs="Times New Roman"/>
                <w:sz w:val="24"/>
                <w:szCs w:val="24"/>
              </w:rPr>
              <w:t xml:space="preserve">Показатели, </w:t>
            </w:r>
          </w:p>
          <w:p w:rsidR="00E350EA" w:rsidRPr="009462B4" w:rsidRDefault="00E350EA" w:rsidP="009462B4">
            <w:pPr>
              <w:keepNext/>
              <w:jc w:val="center"/>
              <w:rPr>
                <w:rFonts w:ascii="Times New Roman" w:hAnsi="Times New Roman" w:cs="Times New Roman"/>
                <w:sz w:val="24"/>
                <w:szCs w:val="24"/>
              </w:rPr>
            </w:pPr>
            <w:r w:rsidRPr="009462B4">
              <w:rPr>
                <w:rFonts w:ascii="Times New Roman" w:hAnsi="Times New Roman" w:cs="Times New Roman"/>
                <w:sz w:val="24"/>
                <w:szCs w:val="24"/>
              </w:rPr>
              <w:t>учет туристических потоков</w:t>
            </w:r>
          </w:p>
        </w:tc>
        <w:tc>
          <w:tcPr>
            <w:tcW w:w="5742" w:type="dxa"/>
            <w:gridSpan w:val="4"/>
          </w:tcPr>
          <w:p w:rsidR="00E350EA" w:rsidRPr="009462B4" w:rsidRDefault="00E350EA" w:rsidP="009462B4">
            <w:pPr>
              <w:keepNext/>
              <w:jc w:val="center"/>
              <w:rPr>
                <w:rFonts w:ascii="Times New Roman" w:hAnsi="Times New Roman" w:cs="Times New Roman"/>
                <w:sz w:val="24"/>
                <w:szCs w:val="24"/>
              </w:rPr>
            </w:pPr>
            <w:r w:rsidRPr="009462B4">
              <w:rPr>
                <w:rFonts w:ascii="Times New Roman" w:hAnsi="Times New Roman" w:cs="Times New Roman"/>
                <w:sz w:val="24"/>
                <w:szCs w:val="24"/>
              </w:rPr>
              <w:t>Значение показателя</w:t>
            </w:r>
          </w:p>
        </w:tc>
      </w:tr>
      <w:tr w:rsidR="00B07CF8" w:rsidRPr="009462B4" w:rsidTr="00B07CF8">
        <w:tc>
          <w:tcPr>
            <w:tcW w:w="3794" w:type="dxa"/>
            <w:vMerge/>
          </w:tcPr>
          <w:p w:rsidR="00B07CF8" w:rsidRPr="009462B4" w:rsidRDefault="00B07CF8" w:rsidP="009462B4">
            <w:pPr>
              <w:keepNext/>
              <w:jc w:val="both"/>
              <w:rPr>
                <w:rFonts w:ascii="Times New Roman" w:hAnsi="Times New Roman" w:cs="Times New Roman"/>
                <w:sz w:val="24"/>
                <w:szCs w:val="24"/>
              </w:rPr>
            </w:pPr>
          </w:p>
        </w:tc>
        <w:tc>
          <w:tcPr>
            <w:tcW w:w="1559" w:type="dxa"/>
          </w:tcPr>
          <w:p w:rsidR="00B07CF8" w:rsidRPr="009462B4" w:rsidRDefault="00B07CF8" w:rsidP="009462B4">
            <w:pPr>
              <w:keepNext/>
              <w:jc w:val="center"/>
              <w:rPr>
                <w:rFonts w:ascii="Times New Roman" w:hAnsi="Times New Roman" w:cs="Times New Roman"/>
                <w:sz w:val="24"/>
                <w:szCs w:val="24"/>
              </w:rPr>
            </w:pPr>
            <w:r w:rsidRPr="009462B4">
              <w:rPr>
                <w:rFonts w:ascii="Times New Roman" w:hAnsi="Times New Roman" w:cs="Times New Roman"/>
                <w:sz w:val="24"/>
                <w:szCs w:val="24"/>
              </w:rPr>
              <w:t>2021</w:t>
            </w:r>
          </w:p>
        </w:tc>
        <w:tc>
          <w:tcPr>
            <w:tcW w:w="1418" w:type="dxa"/>
          </w:tcPr>
          <w:p w:rsidR="00B07CF8" w:rsidRPr="009462B4" w:rsidRDefault="00B07CF8" w:rsidP="009462B4">
            <w:pPr>
              <w:keepNext/>
              <w:jc w:val="center"/>
              <w:rPr>
                <w:rFonts w:ascii="Times New Roman" w:hAnsi="Times New Roman" w:cs="Times New Roman"/>
                <w:sz w:val="24"/>
                <w:szCs w:val="24"/>
              </w:rPr>
            </w:pPr>
            <w:r w:rsidRPr="009462B4">
              <w:rPr>
                <w:rFonts w:ascii="Times New Roman" w:hAnsi="Times New Roman" w:cs="Times New Roman"/>
                <w:sz w:val="24"/>
                <w:szCs w:val="24"/>
              </w:rPr>
              <w:t>2022</w:t>
            </w:r>
          </w:p>
        </w:tc>
        <w:tc>
          <w:tcPr>
            <w:tcW w:w="1417" w:type="dxa"/>
            <w:tcBorders>
              <w:right w:val="single" w:sz="4" w:space="0" w:color="auto"/>
            </w:tcBorders>
          </w:tcPr>
          <w:p w:rsidR="00B07CF8" w:rsidRPr="009462B4" w:rsidRDefault="00B07CF8" w:rsidP="009462B4">
            <w:pPr>
              <w:keepNext/>
              <w:jc w:val="center"/>
              <w:rPr>
                <w:rFonts w:ascii="Times New Roman" w:hAnsi="Times New Roman" w:cs="Times New Roman"/>
                <w:sz w:val="24"/>
                <w:szCs w:val="24"/>
              </w:rPr>
            </w:pPr>
            <w:r w:rsidRPr="009462B4">
              <w:rPr>
                <w:rFonts w:ascii="Times New Roman" w:hAnsi="Times New Roman" w:cs="Times New Roman"/>
                <w:sz w:val="24"/>
                <w:szCs w:val="24"/>
              </w:rPr>
              <w:t>2023</w:t>
            </w:r>
          </w:p>
        </w:tc>
        <w:tc>
          <w:tcPr>
            <w:tcW w:w="1348" w:type="dxa"/>
            <w:tcBorders>
              <w:left w:val="single" w:sz="4" w:space="0" w:color="auto"/>
            </w:tcBorders>
          </w:tcPr>
          <w:p w:rsidR="00B07CF8" w:rsidRPr="009462B4" w:rsidRDefault="00B07CF8" w:rsidP="009462B4">
            <w:pPr>
              <w:keepNext/>
              <w:jc w:val="center"/>
              <w:rPr>
                <w:rFonts w:ascii="Times New Roman" w:hAnsi="Times New Roman" w:cs="Times New Roman"/>
                <w:sz w:val="24"/>
                <w:szCs w:val="24"/>
              </w:rPr>
            </w:pPr>
            <w:r w:rsidRPr="009462B4">
              <w:rPr>
                <w:rFonts w:ascii="Times New Roman" w:hAnsi="Times New Roman" w:cs="Times New Roman"/>
                <w:sz w:val="24"/>
                <w:szCs w:val="24"/>
              </w:rPr>
              <w:t>2024</w:t>
            </w:r>
          </w:p>
        </w:tc>
      </w:tr>
      <w:tr w:rsidR="00B07CF8" w:rsidRPr="009462B4" w:rsidTr="00B07CF8">
        <w:tc>
          <w:tcPr>
            <w:tcW w:w="3794" w:type="dxa"/>
          </w:tcPr>
          <w:p w:rsidR="00B07CF8" w:rsidRPr="009462B4" w:rsidRDefault="00B07CF8" w:rsidP="009462B4">
            <w:pPr>
              <w:keepNext/>
              <w:jc w:val="both"/>
              <w:rPr>
                <w:rFonts w:ascii="Times New Roman" w:hAnsi="Times New Roman" w:cs="Times New Roman"/>
                <w:sz w:val="24"/>
                <w:szCs w:val="24"/>
              </w:rPr>
            </w:pPr>
            <w:r w:rsidRPr="009462B4">
              <w:rPr>
                <w:rFonts w:ascii="Times New Roman" w:hAnsi="Times New Roman" w:cs="Times New Roman"/>
                <w:sz w:val="24"/>
                <w:szCs w:val="24"/>
              </w:rPr>
              <w:t>Количество посетителей всего, в том числе по кварталам</w:t>
            </w:r>
          </w:p>
        </w:tc>
        <w:tc>
          <w:tcPr>
            <w:tcW w:w="1559" w:type="dxa"/>
          </w:tcPr>
          <w:p w:rsidR="00B07CF8" w:rsidRPr="009462B4" w:rsidRDefault="00B07CF8" w:rsidP="009462B4">
            <w:pPr>
              <w:keepNext/>
              <w:jc w:val="center"/>
              <w:rPr>
                <w:rFonts w:ascii="Times New Roman" w:hAnsi="Times New Roman" w:cs="Times New Roman"/>
                <w:sz w:val="24"/>
                <w:szCs w:val="24"/>
              </w:rPr>
            </w:pPr>
            <w:r w:rsidRPr="009462B4">
              <w:rPr>
                <w:rFonts w:ascii="Times New Roman" w:hAnsi="Times New Roman" w:cs="Times New Roman"/>
                <w:sz w:val="24"/>
                <w:szCs w:val="24"/>
              </w:rPr>
              <w:t>1749</w:t>
            </w:r>
          </w:p>
        </w:tc>
        <w:tc>
          <w:tcPr>
            <w:tcW w:w="1418" w:type="dxa"/>
          </w:tcPr>
          <w:p w:rsidR="00B07CF8" w:rsidRPr="009462B4" w:rsidRDefault="00B07CF8" w:rsidP="009462B4">
            <w:pPr>
              <w:jc w:val="center"/>
              <w:rPr>
                <w:rFonts w:ascii="Times New Roman" w:hAnsi="Times New Roman" w:cs="Times New Roman"/>
                <w:bCs/>
                <w:sz w:val="24"/>
                <w:szCs w:val="24"/>
              </w:rPr>
            </w:pPr>
            <w:r w:rsidRPr="009462B4">
              <w:rPr>
                <w:rFonts w:ascii="Times New Roman" w:hAnsi="Times New Roman" w:cs="Times New Roman"/>
                <w:bCs/>
                <w:sz w:val="24"/>
                <w:szCs w:val="24"/>
              </w:rPr>
              <w:t>3091</w:t>
            </w:r>
          </w:p>
        </w:tc>
        <w:tc>
          <w:tcPr>
            <w:tcW w:w="1417" w:type="dxa"/>
            <w:tcBorders>
              <w:right w:val="single" w:sz="4" w:space="0" w:color="auto"/>
            </w:tcBorders>
          </w:tcPr>
          <w:p w:rsidR="00B07CF8" w:rsidRPr="009462B4" w:rsidRDefault="00B07CF8" w:rsidP="009462B4">
            <w:pPr>
              <w:jc w:val="center"/>
              <w:rPr>
                <w:rFonts w:ascii="Times New Roman" w:hAnsi="Times New Roman" w:cs="Times New Roman"/>
                <w:bCs/>
                <w:sz w:val="24"/>
                <w:szCs w:val="24"/>
              </w:rPr>
            </w:pPr>
            <w:r w:rsidRPr="009462B4">
              <w:rPr>
                <w:rFonts w:ascii="Times New Roman" w:hAnsi="Times New Roman" w:cs="Times New Roman"/>
                <w:bCs/>
                <w:sz w:val="24"/>
                <w:szCs w:val="24"/>
              </w:rPr>
              <w:t>7982</w:t>
            </w:r>
          </w:p>
        </w:tc>
        <w:tc>
          <w:tcPr>
            <w:tcW w:w="1348" w:type="dxa"/>
            <w:tcBorders>
              <w:left w:val="single" w:sz="4" w:space="0" w:color="auto"/>
            </w:tcBorders>
          </w:tcPr>
          <w:p w:rsidR="00B07CF8" w:rsidRPr="009462B4" w:rsidRDefault="00B07CF8" w:rsidP="009462B4">
            <w:pPr>
              <w:jc w:val="center"/>
              <w:rPr>
                <w:rFonts w:ascii="Times New Roman" w:hAnsi="Times New Roman" w:cs="Times New Roman"/>
                <w:bCs/>
                <w:sz w:val="24"/>
                <w:szCs w:val="24"/>
              </w:rPr>
            </w:pPr>
          </w:p>
        </w:tc>
      </w:tr>
      <w:tr w:rsidR="00B07CF8" w:rsidRPr="009462B4" w:rsidTr="00B07CF8">
        <w:tc>
          <w:tcPr>
            <w:tcW w:w="3794" w:type="dxa"/>
          </w:tcPr>
          <w:p w:rsidR="00B07CF8" w:rsidRPr="009462B4" w:rsidRDefault="00B07CF8" w:rsidP="009462B4">
            <w:pPr>
              <w:keepNext/>
              <w:jc w:val="both"/>
              <w:rPr>
                <w:rFonts w:ascii="Times New Roman" w:hAnsi="Times New Roman" w:cs="Times New Roman"/>
                <w:sz w:val="24"/>
                <w:szCs w:val="24"/>
              </w:rPr>
            </w:pPr>
            <w:r w:rsidRPr="009462B4">
              <w:rPr>
                <w:rFonts w:ascii="Times New Roman" w:hAnsi="Times New Roman" w:cs="Times New Roman"/>
                <w:sz w:val="24"/>
                <w:szCs w:val="24"/>
              </w:rPr>
              <w:t>1 квартал</w:t>
            </w:r>
          </w:p>
        </w:tc>
        <w:tc>
          <w:tcPr>
            <w:tcW w:w="1559" w:type="dxa"/>
          </w:tcPr>
          <w:p w:rsidR="00B07CF8" w:rsidRPr="009462B4" w:rsidRDefault="00B07CF8" w:rsidP="009462B4">
            <w:pPr>
              <w:keepNext/>
              <w:jc w:val="center"/>
              <w:rPr>
                <w:rFonts w:ascii="Times New Roman" w:hAnsi="Times New Roman" w:cs="Times New Roman"/>
                <w:sz w:val="24"/>
                <w:szCs w:val="24"/>
              </w:rPr>
            </w:pPr>
            <w:r w:rsidRPr="009462B4">
              <w:rPr>
                <w:rFonts w:ascii="Times New Roman" w:hAnsi="Times New Roman" w:cs="Times New Roman"/>
                <w:sz w:val="24"/>
                <w:szCs w:val="24"/>
              </w:rPr>
              <w:t>122</w:t>
            </w:r>
          </w:p>
        </w:tc>
        <w:tc>
          <w:tcPr>
            <w:tcW w:w="1418" w:type="dxa"/>
          </w:tcPr>
          <w:p w:rsidR="00B07CF8" w:rsidRPr="009462B4" w:rsidRDefault="00B07CF8" w:rsidP="009462B4">
            <w:pPr>
              <w:jc w:val="center"/>
              <w:rPr>
                <w:rFonts w:ascii="Times New Roman" w:hAnsi="Times New Roman" w:cs="Times New Roman"/>
                <w:bCs/>
                <w:sz w:val="24"/>
                <w:szCs w:val="24"/>
              </w:rPr>
            </w:pPr>
            <w:r w:rsidRPr="009462B4">
              <w:rPr>
                <w:rFonts w:ascii="Times New Roman" w:hAnsi="Times New Roman" w:cs="Times New Roman"/>
                <w:bCs/>
                <w:sz w:val="24"/>
                <w:szCs w:val="24"/>
              </w:rPr>
              <w:t>397</w:t>
            </w:r>
          </w:p>
        </w:tc>
        <w:tc>
          <w:tcPr>
            <w:tcW w:w="1417" w:type="dxa"/>
            <w:tcBorders>
              <w:right w:val="single" w:sz="4" w:space="0" w:color="auto"/>
            </w:tcBorders>
          </w:tcPr>
          <w:p w:rsidR="00B07CF8" w:rsidRPr="009462B4" w:rsidRDefault="00B07CF8" w:rsidP="009462B4">
            <w:pPr>
              <w:jc w:val="center"/>
              <w:rPr>
                <w:rFonts w:ascii="Times New Roman" w:hAnsi="Times New Roman" w:cs="Times New Roman"/>
                <w:bCs/>
                <w:sz w:val="24"/>
                <w:szCs w:val="24"/>
              </w:rPr>
            </w:pPr>
            <w:r w:rsidRPr="009462B4">
              <w:rPr>
                <w:rFonts w:ascii="Times New Roman" w:hAnsi="Times New Roman" w:cs="Times New Roman"/>
                <w:bCs/>
                <w:sz w:val="24"/>
                <w:szCs w:val="24"/>
              </w:rPr>
              <w:t>1140</w:t>
            </w:r>
          </w:p>
        </w:tc>
        <w:tc>
          <w:tcPr>
            <w:tcW w:w="1348" w:type="dxa"/>
            <w:tcBorders>
              <w:left w:val="single" w:sz="4" w:space="0" w:color="auto"/>
            </w:tcBorders>
          </w:tcPr>
          <w:p w:rsidR="00B07CF8" w:rsidRPr="009462B4" w:rsidRDefault="00B07CF8" w:rsidP="009462B4">
            <w:pPr>
              <w:jc w:val="center"/>
              <w:rPr>
                <w:rFonts w:ascii="Times New Roman" w:hAnsi="Times New Roman" w:cs="Times New Roman"/>
                <w:bCs/>
                <w:sz w:val="24"/>
                <w:szCs w:val="24"/>
              </w:rPr>
            </w:pPr>
            <w:r w:rsidRPr="009462B4">
              <w:rPr>
                <w:rFonts w:ascii="Times New Roman" w:hAnsi="Times New Roman" w:cs="Times New Roman"/>
                <w:bCs/>
                <w:sz w:val="24"/>
                <w:szCs w:val="24"/>
              </w:rPr>
              <w:t>380</w:t>
            </w:r>
          </w:p>
        </w:tc>
      </w:tr>
      <w:tr w:rsidR="00B07CF8" w:rsidRPr="009462B4" w:rsidTr="00B07CF8">
        <w:tc>
          <w:tcPr>
            <w:tcW w:w="3794" w:type="dxa"/>
          </w:tcPr>
          <w:p w:rsidR="00B07CF8" w:rsidRPr="009462B4" w:rsidRDefault="00B07CF8" w:rsidP="009462B4">
            <w:pPr>
              <w:keepNext/>
              <w:jc w:val="both"/>
              <w:rPr>
                <w:rFonts w:ascii="Times New Roman" w:hAnsi="Times New Roman" w:cs="Times New Roman"/>
                <w:sz w:val="24"/>
                <w:szCs w:val="24"/>
              </w:rPr>
            </w:pPr>
            <w:r w:rsidRPr="009462B4">
              <w:rPr>
                <w:rFonts w:ascii="Times New Roman" w:hAnsi="Times New Roman" w:cs="Times New Roman"/>
                <w:sz w:val="24"/>
                <w:szCs w:val="24"/>
              </w:rPr>
              <w:t>2 квартал</w:t>
            </w:r>
          </w:p>
        </w:tc>
        <w:tc>
          <w:tcPr>
            <w:tcW w:w="1559" w:type="dxa"/>
          </w:tcPr>
          <w:p w:rsidR="00B07CF8" w:rsidRPr="009462B4" w:rsidRDefault="00B07CF8" w:rsidP="009462B4">
            <w:pPr>
              <w:keepNext/>
              <w:jc w:val="center"/>
              <w:rPr>
                <w:rFonts w:ascii="Times New Roman" w:hAnsi="Times New Roman" w:cs="Times New Roman"/>
                <w:sz w:val="24"/>
                <w:szCs w:val="24"/>
              </w:rPr>
            </w:pPr>
            <w:r w:rsidRPr="009462B4">
              <w:rPr>
                <w:rFonts w:ascii="Times New Roman" w:hAnsi="Times New Roman" w:cs="Times New Roman"/>
                <w:sz w:val="24"/>
                <w:szCs w:val="24"/>
              </w:rPr>
              <w:t>584</w:t>
            </w:r>
          </w:p>
        </w:tc>
        <w:tc>
          <w:tcPr>
            <w:tcW w:w="1418" w:type="dxa"/>
          </w:tcPr>
          <w:p w:rsidR="00B07CF8" w:rsidRPr="009462B4" w:rsidRDefault="00B07CF8" w:rsidP="009462B4">
            <w:pPr>
              <w:jc w:val="center"/>
              <w:rPr>
                <w:rFonts w:ascii="Times New Roman" w:hAnsi="Times New Roman" w:cs="Times New Roman"/>
                <w:bCs/>
                <w:sz w:val="24"/>
                <w:szCs w:val="24"/>
              </w:rPr>
            </w:pPr>
            <w:r w:rsidRPr="009462B4">
              <w:rPr>
                <w:rFonts w:ascii="Times New Roman" w:hAnsi="Times New Roman" w:cs="Times New Roman"/>
                <w:bCs/>
                <w:sz w:val="24"/>
                <w:szCs w:val="24"/>
              </w:rPr>
              <w:t>470</w:t>
            </w:r>
          </w:p>
        </w:tc>
        <w:tc>
          <w:tcPr>
            <w:tcW w:w="1417" w:type="dxa"/>
            <w:tcBorders>
              <w:right w:val="single" w:sz="4" w:space="0" w:color="auto"/>
            </w:tcBorders>
          </w:tcPr>
          <w:p w:rsidR="00B07CF8" w:rsidRPr="009462B4" w:rsidRDefault="00B07CF8" w:rsidP="009462B4">
            <w:pPr>
              <w:jc w:val="center"/>
              <w:rPr>
                <w:rFonts w:ascii="Times New Roman" w:hAnsi="Times New Roman" w:cs="Times New Roman"/>
                <w:bCs/>
                <w:sz w:val="24"/>
                <w:szCs w:val="24"/>
              </w:rPr>
            </w:pPr>
            <w:r w:rsidRPr="009462B4">
              <w:rPr>
                <w:rFonts w:ascii="Times New Roman" w:hAnsi="Times New Roman" w:cs="Times New Roman"/>
                <w:bCs/>
                <w:sz w:val="24"/>
                <w:szCs w:val="24"/>
              </w:rPr>
              <w:t>622</w:t>
            </w:r>
          </w:p>
        </w:tc>
        <w:tc>
          <w:tcPr>
            <w:tcW w:w="1348" w:type="dxa"/>
            <w:tcBorders>
              <w:left w:val="single" w:sz="4" w:space="0" w:color="auto"/>
            </w:tcBorders>
          </w:tcPr>
          <w:p w:rsidR="00B07CF8" w:rsidRPr="009462B4" w:rsidRDefault="00B07CF8" w:rsidP="009462B4">
            <w:pPr>
              <w:jc w:val="center"/>
              <w:rPr>
                <w:rFonts w:ascii="Times New Roman" w:hAnsi="Times New Roman" w:cs="Times New Roman"/>
                <w:bCs/>
                <w:sz w:val="24"/>
                <w:szCs w:val="24"/>
              </w:rPr>
            </w:pPr>
            <w:r w:rsidRPr="009462B4">
              <w:rPr>
                <w:rFonts w:ascii="Times New Roman" w:hAnsi="Times New Roman" w:cs="Times New Roman"/>
                <w:bCs/>
                <w:sz w:val="24"/>
                <w:szCs w:val="24"/>
              </w:rPr>
              <w:t>1112</w:t>
            </w:r>
          </w:p>
        </w:tc>
      </w:tr>
      <w:tr w:rsidR="00B07CF8" w:rsidRPr="009462B4" w:rsidTr="00B07CF8">
        <w:tc>
          <w:tcPr>
            <w:tcW w:w="3794" w:type="dxa"/>
          </w:tcPr>
          <w:p w:rsidR="00B07CF8" w:rsidRPr="009462B4" w:rsidRDefault="00B07CF8" w:rsidP="009462B4">
            <w:pPr>
              <w:keepNext/>
              <w:jc w:val="both"/>
              <w:rPr>
                <w:rFonts w:ascii="Times New Roman" w:hAnsi="Times New Roman" w:cs="Times New Roman"/>
                <w:sz w:val="24"/>
                <w:szCs w:val="24"/>
              </w:rPr>
            </w:pPr>
            <w:r w:rsidRPr="009462B4">
              <w:rPr>
                <w:rFonts w:ascii="Times New Roman" w:hAnsi="Times New Roman" w:cs="Times New Roman"/>
                <w:sz w:val="24"/>
                <w:szCs w:val="24"/>
              </w:rPr>
              <w:t>3 квартал</w:t>
            </w:r>
          </w:p>
        </w:tc>
        <w:tc>
          <w:tcPr>
            <w:tcW w:w="1559" w:type="dxa"/>
          </w:tcPr>
          <w:p w:rsidR="00B07CF8" w:rsidRPr="009462B4" w:rsidRDefault="00B07CF8" w:rsidP="009462B4">
            <w:pPr>
              <w:keepNext/>
              <w:jc w:val="center"/>
              <w:rPr>
                <w:rFonts w:ascii="Times New Roman" w:hAnsi="Times New Roman" w:cs="Times New Roman"/>
                <w:sz w:val="24"/>
                <w:szCs w:val="24"/>
              </w:rPr>
            </w:pPr>
            <w:r w:rsidRPr="009462B4">
              <w:rPr>
                <w:rFonts w:ascii="Times New Roman" w:hAnsi="Times New Roman" w:cs="Times New Roman"/>
                <w:sz w:val="24"/>
                <w:szCs w:val="24"/>
              </w:rPr>
              <w:t>1016</w:t>
            </w:r>
          </w:p>
        </w:tc>
        <w:tc>
          <w:tcPr>
            <w:tcW w:w="1418" w:type="dxa"/>
          </w:tcPr>
          <w:p w:rsidR="00B07CF8" w:rsidRPr="009462B4" w:rsidRDefault="00B07CF8" w:rsidP="009462B4">
            <w:pPr>
              <w:jc w:val="center"/>
              <w:rPr>
                <w:rFonts w:ascii="Times New Roman" w:hAnsi="Times New Roman" w:cs="Times New Roman"/>
                <w:bCs/>
                <w:sz w:val="24"/>
                <w:szCs w:val="24"/>
              </w:rPr>
            </w:pPr>
            <w:r w:rsidRPr="009462B4">
              <w:rPr>
                <w:rFonts w:ascii="Times New Roman" w:hAnsi="Times New Roman" w:cs="Times New Roman"/>
                <w:bCs/>
                <w:sz w:val="24"/>
                <w:szCs w:val="24"/>
              </w:rPr>
              <w:t>1982</w:t>
            </w:r>
          </w:p>
        </w:tc>
        <w:tc>
          <w:tcPr>
            <w:tcW w:w="1417" w:type="dxa"/>
            <w:tcBorders>
              <w:right w:val="single" w:sz="4" w:space="0" w:color="auto"/>
            </w:tcBorders>
          </w:tcPr>
          <w:p w:rsidR="00B07CF8" w:rsidRPr="009462B4" w:rsidRDefault="00B07CF8" w:rsidP="009462B4">
            <w:pPr>
              <w:jc w:val="center"/>
              <w:rPr>
                <w:rFonts w:ascii="Times New Roman" w:hAnsi="Times New Roman" w:cs="Times New Roman"/>
                <w:bCs/>
                <w:sz w:val="24"/>
                <w:szCs w:val="24"/>
              </w:rPr>
            </w:pPr>
            <w:r w:rsidRPr="009462B4">
              <w:rPr>
                <w:rFonts w:ascii="Times New Roman" w:hAnsi="Times New Roman" w:cs="Times New Roman"/>
                <w:bCs/>
                <w:sz w:val="24"/>
                <w:szCs w:val="24"/>
              </w:rPr>
              <w:t>5490</w:t>
            </w:r>
          </w:p>
        </w:tc>
        <w:tc>
          <w:tcPr>
            <w:tcW w:w="1348" w:type="dxa"/>
            <w:tcBorders>
              <w:left w:val="single" w:sz="4" w:space="0" w:color="auto"/>
            </w:tcBorders>
          </w:tcPr>
          <w:p w:rsidR="00B07CF8" w:rsidRPr="009462B4" w:rsidRDefault="00D73A1C" w:rsidP="009462B4">
            <w:pPr>
              <w:jc w:val="center"/>
              <w:rPr>
                <w:rFonts w:ascii="Times New Roman" w:hAnsi="Times New Roman" w:cs="Times New Roman"/>
                <w:bCs/>
                <w:sz w:val="24"/>
                <w:szCs w:val="24"/>
              </w:rPr>
            </w:pPr>
            <w:r>
              <w:rPr>
                <w:rFonts w:ascii="Times New Roman" w:hAnsi="Times New Roman" w:cs="Times New Roman"/>
                <w:bCs/>
                <w:sz w:val="24"/>
                <w:szCs w:val="24"/>
              </w:rPr>
              <w:t>6724</w:t>
            </w:r>
          </w:p>
        </w:tc>
      </w:tr>
      <w:tr w:rsidR="00B07CF8" w:rsidRPr="009462B4" w:rsidTr="00B07CF8">
        <w:tc>
          <w:tcPr>
            <w:tcW w:w="3794" w:type="dxa"/>
          </w:tcPr>
          <w:p w:rsidR="00B07CF8" w:rsidRPr="009462B4" w:rsidRDefault="00B07CF8" w:rsidP="009462B4">
            <w:pPr>
              <w:keepNext/>
              <w:jc w:val="both"/>
              <w:rPr>
                <w:rFonts w:ascii="Times New Roman" w:hAnsi="Times New Roman" w:cs="Times New Roman"/>
                <w:sz w:val="24"/>
                <w:szCs w:val="24"/>
              </w:rPr>
            </w:pPr>
            <w:r w:rsidRPr="009462B4">
              <w:rPr>
                <w:rFonts w:ascii="Times New Roman" w:hAnsi="Times New Roman" w:cs="Times New Roman"/>
                <w:sz w:val="24"/>
                <w:szCs w:val="24"/>
              </w:rPr>
              <w:t>4 квартал</w:t>
            </w:r>
          </w:p>
        </w:tc>
        <w:tc>
          <w:tcPr>
            <w:tcW w:w="1559" w:type="dxa"/>
          </w:tcPr>
          <w:p w:rsidR="00B07CF8" w:rsidRPr="009462B4" w:rsidRDefault="00B07CF8" w:rsidP="009462B4">
            <w:pPr>
              <w:keepNext/>
              <w:jc w:val="center"/>
              <w:rPr>
                <w:rFonts w:ascii="Times New Roman" w:hAnsi="Times New Roman" w:cs="Times New Roman"/>
                <w:sz w:val="24"/>
                <w:szCs w:val="24"/>
              </w:rPr>
            </w:pPr>
            <w:r w:rsidRPr="009462B4">
              <w:rPr>
                <w:rFonts w:ascii="Times New Roman" w:hAnsi="Times New Roman" w:cs="Times New Roman"/>
                <w:sz w:val="24"/>
                <w:szCs w:val="24"/>
              </w:rPr>
              <w:t>27</w:t>
            </w:r>
          </w:p>
        </w:tc>
        <w:tc>
          <w:tcPr>
            <w:tcW w:w="1418" w:type="dxa"/>
          </w:tcPr>
          <w:p w:rsidR="00B07CF8" w:rsidRPr="009462B4" w:rsidRDefault="00B07CF8" w:rsidP="009462B4">
            <w:pPr>
              <w:jc w:val="center"/>
              <w:rPr>
                <w:rFonts w:ascii="Times New Roman" w:hAnsi="Times New Roman" w:cs="Times New Roman"/>
                <w:bCs/>
                <w:sz w:val="24"/>
                <w:szCs w:val="24"/>
              </w:rPr>
            </w:pPr>
            <w:r w:rsidRPr="009462B4">
              <w:rPr>
                <w:rFonts w:ascii="Times New Roman" w:hAnsi="Times New Roman" w:cs="Times New Roman"/>
                <w:bCs/>
                <w:sz w:val="24"/>
                <w:szCs w:val="24"/>
              </w:rPr>
              <w:t>242</w:t>
            </w:r>
          </w:p>
        </w:tc>
        <w:tc>
          <w:tcPr>
            <w:tcW w:w="1417" w:type="dxa"/>
            <w:tcBorders>
              <w:right w:val="single" w:sz="4" w:space="0" w:color="auto"/>
            </w:tcBorders>
          </w:tcPr>
          <w:p w:rsidR="00B07CF8" w:rsidRPr="009462B4" w:rsidRDefault="00B07CF8" w:rsidP="009462B4">
            <w:pPr>
              <w:jc w:val="center"/>
              <w:rPr>
                <w:rFonts w:ascii="Times New Roman" w:hAnsi="Times New Roman" w:cs="Times New Roman"/>
                <w:bCs/>
                <w:sz w:val="24"/>
                <w:szCs w:val="24"/>
              </w:rPr>
            </w:pPr>
            <w:r w:rsidRPr="009462B4">
              <w:rPr>
                <w:rFonts w:ascii="Times New Roman" w:hAnsi="Times New Roman" w:cs="Times New Roman"/>
                <w:bCs/>
                <w:sz w:val="24"/>
                <w:szCs w:val="24"/>
              </w:rPr>
              <w:t>730</w:t>
            </w:r>
          </w:p>
        </w:tc>
        <w:tc>
          <w:tcPr>
            <w:tcW w:w="1348" w:type="dxa"/>
            <w:tcBorders>
              <w:left w:val="single" w:sz="4" w:space="0" w:color="auto"/>
            </w:tcBorders>
          </w:tcPr>
          <w:p w:rsidR="00B07CF8" w:rsidRPr="009462B4" w:rsidRDefault="00B07CF8" w:rsidP="009462B4">
            <w:pPr>
              <w:jc w:val="center"/>
              <w:rPr>
                <w:rFonts w:ascii="Times New Roman" w:hAnsi="Times New Roman" w:cs="Times New Roman"/>
                <w:bCs/>
                <w:sz w:val="24"/>
                <w:szCs w:val="24"/>
              </w:rPr>
            </w:pPr>
            <w:r w:rsidRPr="009462B4">
              <w:rPr>
                <w:rFonts w:ascii="Times New Roman" w:hAnsi="Times New Roman" w:cs="Times New Roman"/>
                <w:bCs/>
                <w:sz w:val="24"/>
                <w:szCs w:val="24"/>
              </w:rPr>
              <w:t>-</w:t>
            </w:r>
          </w:p>
        </w:tc>
      </w:tr>
    </w:tbl>
    <w:p w:rsidR="00E26B97" w:rsidRPr="009462B4" w:rsidRDefault="00E26B97" w:rsidP="009462B4">
      <w:pPr>
        <w:keepNext/>
        <w:spacing w:after="0" w:line="240" w:lineRule="auto"/>
        <w:ind w:firstLine="709"/>
        <w:jc w:val="both"/>
        <w:rPr>
          <w:rFonts w:ascii="Times New Roman" w:hAnsi="Times New Roman" w:cs="Times New Roman"/>
          <w:sz w:val="24"/>
          <w:szCs w:val="24"/>
        </w:rPr>
      </w:pPr>
    </w:p>
    <w:p w:rsidR="00D84965" w:rsidRPr="009462B4" w:rsidRDefault="00E350EA" w:rsidP="009462B4">
      <w:pPr>
        <w:spacing w:after="0" w:line="240" w:lineRule="auto"/>
        <w:ind w:firstLine="709"/>
        <w:jc w:val="both"/>
        <w:rPr>
          <w:rFonts w:ascii="Times New Roman" w:eastAsia="Times New Roman" w:hAnsi="Times New Roman" w:cs="Times New Roman"/>
          <w:color w:val="000000"/>
          <w:sz w:val="24"/>
          <w:szCs w:val="24"/>
        </w:rPr>
      </w:pPr>
      <w:r w:rsidRPr="009462B4">
        <w:rPr>
          <w:rFonts w:ascii="Times New Roman" w:eastAsia="Times New Roman" w:hAnsi="Times New Roman" w:cs="Times New Roman"/>
          <w:color w:val="000000"/>
          <w:sz w:val="24"/>
          <w:szCs w:val="24"/>
        </w:rPr>
        <w:t>Количество функционирующих коллективных средств размещения – 3 ед.</w:t>
      </w:r>
    </w:p>
    <w:p w:rsidR="00D84965" w:rsidRPr="00233609" w:rsidRDefault="00E350EA" w:rsidP="009462B4">
      <w:pPr>
        <w:spacing w:after="0" w:line="240" w:lineRule="auto"/>
        <w:ind w:firstLine="709"/>
        <w:jc w:val="both"/>
        <w:rPr>
          <w:rFonts w:ascii="Times New Roman" w:eastAsia="Times New Roman" w:hAnsi="Times New Roman" w:cs="Times New Roman"/>
          <w:iCs/>
          <w:sz w:val="24"/>
          <w:szCs w:val="24"/>
        </w:rPr>
      </w:pPr>
      <w:r w:rsidRPr="00233609">
        <w:rPr>
          <w:rFonts w:ascii="Times New Roman" w:eastAsia="Times New Roman" w:hAnsi="Times New Roman" w:cs="Times New Roman"/>
          <w:iCs/>
          <w:sz w:val="24"/>
          <w:szCs w:val="24"/>
        </w:rPr>
        <w:t>Основные туристические объекты и точки притяжения, расположенные на территории муниципального образования.</w:t>
      </w:r>
    </w:p>
    <w:p w:rsidR="00311A29" w:rsidRPr="00233609" w:rsidRDefault="00D84965" w:rsidP="009462B4">
      <w:pPr>
        <w:spacing w:after="0" w:line="240" w:lineRule="auto"/>
        <w:ind w:firstLine="709"/>
        <w:jc w:val="both"/>
        <w:rPr>
          <w:rFonts w:ascii="Times New Roman" w:eastAsia="Times New Roman" w:hAnsi="Times New Roman" w:cs="Times New Roman"/>
          <w:sz w:val="24"/>
          <w:szCs w:val="24"/>
        </w:rPr>
      </w:pPr>
      <w:r w:rsidRPr="00233609">
        <w:rPr>
          <w:rFonts w:ascii="Times New Roman" w:eastAsia="Times New Roman" w:hAnsi="Times New Roman" w:cs="Times New Roman"/>
          <w:sz w:val="24"/>
          <w:szCs w:val="24"/>
        </w:rPr>
        <w:t xml:space="preserve">- </w:t>
      </w:r>
      <w:r w:rsidR="00311A29" w:rsidRPr="00233609">
        <w:rPr>
          <w:rFonts w:ascii="Times New Roman" w:eastAsia="Times New Roman" w:hAnsi="Times New Roman" w:cs="Times New Roman"/>
          <w:sz w:val="24"/>
          <w:szCs w:val="24"/>
        </w:rPr>
        <w:t>кемпинг «7рек</w:t>
      </w:r>
      <w:r w:rsidR="00E274C7" w:rsidRPr="00233609">
        <w:rPr>
          <w:rFonts w:ascii="Times New Roman" w:eastAsia="Times New Roman" w:hAnsi="Times New Roman" w:cs="Times New Roman"/>
          <w:sz w:val="24"/>
          <w:szCs w:val="24"/>
        </w:rPr>
        <w:t xml:space="preserve"> </w:t>
      </w:r>
      <w:r w:rsidR="00311A29" w:rsidRPr="00233609">
        <w:rPr>
          <w:rFonts w:ascii="Times New Roman" w:eastAsia="Times New Roman" w:hAnsi="Times New Roman" w:cs="Times New Roman"/>
          <w:sz w:val="24"/>
          <w:szCs w:val="24"/>
        </w:rPr>
        <w:t>Сюмси»,</w:t>
      </w:r>
    </w:p>
    <w:p w:rsidR="00311A29" w:rsidRPr="00233609" w:rsidRDefault="00311A29" w:rsidP="009462B4">
      <w:pPr>
        <w:spacing w:after="0" w:line="240" w:lineRule="auto"/>
        <w:ind w:firstLine="709"/>
        <w:jc w:val="both"/>
        <w:rPr>
          <w:rFonts w:ascii="Times New Roman" w:eastAsia="Times New Roman" w:hAnsi="Times New Roman" w:cs="Times New Roman"/>
          <w:sz w:val="24"/>
          <w:szCs w:val="24"/>
        </w:rPr>
      </w:pPr>
      <w:r w:rsidRPr="00233609">
        <w:rPr>
          <w:rFonts w:ascii="Times New Roman" w:eastAsia="Times New Roman" w:hAnsi="Times New Roman" w:cs="Times New Roman"/>
          <w:sz w:val="24"/>
          <w:szCs w:val="24"/>
        </w:rPr>
        <w:lastRenderedPageBreak/>
        <w:t>- экобаза «РодНик»,</w:t>
      </w:r>
    </w:p>
    <w:p w:rsidR="00311A29" w:rsidRPr="00233609" w:rsidRDefault="00311A29" w:rsidP="009462B4">
      <w:pPr>
        <w:spacing w:after="0" w:line="240" w:lineRule="auto"/>
        <w:ind w:firstLine="709"/>
        <w:jc w:val="both"/>
        <w:rPr>
          <w:rFonts w:ascii="Times New Roman" w:eastAsia="Times New Roman" w:hAnsi="Times New Roman" w:cs="Times New Roman"/>
          <w:sz w:val="24"/>
          <w:szCs w:val="24"/>
        </w:rPr>
      </w:pPr>
      <w:r w:rsidRPr="00233609">
        <w:rPr>
          <w:rFonts w:ascii="Times New Roman" w:eastAsia="Times New Roman" w:hAnsi="Times New Roman" w:cs="Times New Roman"/>
          <w:sz w:val="24"/>
          <w:szCs w:val="24"/>
        </w:rPr>
        <w:t>- событийный республиканский фестиваль «Узы-Боры»,</w:t>
      </w:r>
    </w:p>
    <w:p w:rsidR="00D84965" w:rsidRPr="00233609" w:rsidRDefault="00311A29" w:rsidP="009462B4">
      <w:pPr>
        <w:spacing w:after="0" w:line="240" w:lineRule="auto"/>
        <w:ind w:firstLine="709"/>
        <w:jc w:val="both"/>
        <w:rPr>
          <w:rFonts w:ascii="Times New Roman" w:eastAsia="Times New Roman" w:hAnsi="Times New Roman" w:cs="Times New Roman"/>
          <w:sz w:val="24"/>
          <w:szCs w:val="24"/>
        </w:rPr>
      </w:pPr>
      <w:r w:rsidRPr="00233609">
        <w:rPr>
          <w:rFonts w:ascii="Times New Roman" w:eastAsia="Times New Roman" w:hAnsi="Times New Roman" w:cs="Times New Roman"/>
          <w:sz w:val="24"/>
          <w:szCs w:val="24"/>
        </w:rPr>
        <w:t xml:space="preserve">- </w:t>
      </w:r>
      <w:r w:rsidR="00E350EA" w:rsidRPr="00233609">
        <w:rPr>
          <w:rFonts w:ascii="Times New Roman" w:eastAsia="Times New Roman" w:hAnsi="Times New Roman" w:cs="Times New Roman"/>
          <w:sz w:val="24"/>
          <w:szCs w:val="24"/>
        </w:rPr>
        <w:t>Васькинский национально-культурный центр (Лепешкин дом);</w:t>
      </w:r>
    </w:p>
    <w:p w:rsidR="00311A29" w:rsidRPr="00233609" w:rsidRDefault="00311A29" w:rsidP="002A4BF1">
      <w:pPr>
        <w:tabs>
          <w:tab w:val="left" w:pos="993"/>
        </w:tabs>
        <w:spacing w:after="0" w:line="240" w:lineRule="auto"/>
        <w:ind w:firstLine="709"/>
        <w:jc w:val="both"/>
        <w:rPr>
          <w:rFonts w:ascii="Times New Roman" w:eastAsia="Times New Roman" w:hAnsi="Times New Roman" w:cs="Times New Roman"/>
          <w:sz w:val="24"/>
          <w:szCs w:val="24"/>
        </w:rPr>
      </w:pPr>
      <w:r w:rsidRPr="00233609">
        <w:rPr>
          <w:rFonts w:ascii="Times New Roman" w:eastAsia="Times New Roman" w:hAnsi="Times New Roman" w:cs="Times New Roman"/>
          <w:sz w:val="24"/>
          <w:szCs w:val="24"/>
        </w:rPr>
        <w:t>- подвесной Пумсинский мост;</w:t>
      </w:r>
    </w:p>
    <w:p w:rsidR="00D84965" w:rsidRPr="00233609" w:rsidRDefault="00311A29" w:rsidP="002E5786">
      <w:pPr>
        <w:tabs>
          <w:tab w:val="left" w:pos="993"/>
        </w:tabs>
        <w:spacing w:after="0" w:line="240" w:lineRule="auto"/>
        <w:ind w:firstLine="709"/>
        <w:jc w:val="both"/>
        <w:rPr>
          <w:rFonts w:ascii="Times New Roman" w:eastAsia="Times New Roman" w:hAnsi="Times New Roman" w:cs="Times New Roman"/>
          <w:bCs/>
          <w:sz w:val="24"/>
          <w:szCs w:val="24"/>
        </w:rPr>
      </w:pPr>
      <w:r w:rsidRPr="00233609">
        <w:rPr>
          <w:rFonts w:ascii="Times New Roman" w:eastAsia="Times New Roman" w:hAnsi="Times New Roman" w:cs="Times New Roman"/>
          <w:sz w:val="24"/>
          <w:szCs w:val="24"/>
        </w:rPr>
        <w:t xml:space="preserve">- </w:t>
      </w:r>
      <w:r w:rsidR="00E350EA" w:rsidRPr="00233609">
        <w:rPr>
          <w:rFonts w:ascii="Times New Roman" w:eastAsia="Times New Roman" w:hAnsi="Times New Roman" w:cs="Times New Roman"/>
          <w:sz w:val="24"/>
          <w:szCs w:val="24"/>
        </w:rPr>
        <w:t>Музей-усадьба М.В. Абашева;</w:t>
      </w:r>
    </w:p>
    <w:p w:rsidR="00D84965" w:rsidRPr="00233609" w:rsidRDefault="00D84965" w:rsidP="002E5786">
      <w:pPr>
        <w:tabs>
          <w:tab w:val="left" w:pos="993"/>
        </w:tabs>
        <w:spacing w:after="0" w:line="240" w:lineRule="auto"/>
        <w:ind w:firstLine="709"/>
        <w:jc w:val="both"/>
        <w:rPr>
          <w:rFonts w:ascii="Times New Roman" w:eastAsia="Times New Roman" w:hAnsi="Times New Roman" w:cs="Times New Roman"/>
          <w:bCs/>
          <w:sz w:val="24"/>
          <w:szCs w:val="24"/>
        </w:rPr>
      </w:pPr>
      <w:r w:rsidRPr="00233609">
        <w:rPr>
          <w:rFonts w:ascii="Times New Roman" w:eastAsia="Times New Roman" w:hAnsi="Times New Roman" w:cs="Times New Roman"/>
          <w:sz w:val="24"/>
          <w:szCs w:val="24"/>
        </w:rPr>
        <w:t xml:space="preserve">- </w:t>
      </w:r>
      <w:r w:rsidR="00E350EA" w:rsidRPr="00233609">
        <w:rPr>
          <w:rFonts w:ascii="Times New Roman" w:eastAsia="Times New Roman" w:hAnsi="Times New Roman" w:cs="Times New Roman"/>
          <w:sz w:val="24"/>
          <w:szCs w:val="24"/>
        </w:rPr>
        <w:t>семейный этномузей «Одворицу тети Гали»;</w:t>
      </w:r>
    </w:p>
    <w:p w:rsidR="00E350EA" w:rsidRPr="00233609" w:rsidRDefault="00D84965" w:rsidP="002E5786">
      <w:pPr>
        <w:tabs>
          <w:tab w:val="left" w:pos="993"/>
        </w:tabs>
        <w:spacing w:after="0" w:line="240" w:lineRule="auto"/>
        <w:ind w:firstLine="709"/>
        <w:jc w:val="both"/>
        <w:rPr>
          <w:rFonts w:ascii="Times New Roman" w:eastAsia="Times New Roman" w:hAnsi="Times New Roman" w:cs="Times New Roman"/>
          <w:sz w:val="24"/>
          <w:szCs w:val="24"/>
        </w:rPr>
      </w:pPr>
      <w:r w:rsidRPr="00233609">
        <w:rPr>
          <w:rFonts w:ascii="Times New Roman" w:eastAsia="Times New Roman" w:hAnsi="Times New Roman" w:cs="Times New Roman"/>
          <w:sz w:val="24"/>
          <w:szCs w:val="24"/>
        </w:rPr>
        <w:t xml:space="preserve">- </w:t>
      </w:r>
      <w:r w:rsidR="00311A29" w:rsidRPr="00233609">
        <w:rPr>
          <w:rFonts w:ascii="Times New Roman" w:eastAsia="Times New Roman" w:hAnsi="Times New Roman" w:cs="Times New Roman"/>
          <w:sz w:val="24"/>
          <w:szCs w:val="24"/>
        </w:rPr>
        <w:t>сплавы по реке Кильмезь,</w:t>
      </w:r>
    </w:p>
    <w:p w:rsidR="00311A29" w:rsidRPr="00233609" w:rsidRDefault="002E5786" w:rsidP="002E5786">
      <w:pPr>
        <w:tabs>
          <w:tab w:val="left" w:pos="993"/>
        </w:tabs>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Н</w:t>
      </w:r>
      <w:r w:rsidR="00311A29" w:rsidRPr="00233609">
        <w:rPr>
          <w:rFonts w:ascii="Times New Roman" w:eastAsia="Times New Roman" w:hAnsi="Times New Roman" w:cs="Times New Roman"/>
          <w:sz w:val="24"/>
          <w:szCs w:val="24"/>
        </w:rPr>
        <w:t>абирает популярность не так давно открывшаяся Школа эндуро/ Прокат "Бабьинский Бурелом" на Бабьинских угорах.</w:t>
      </w:r>
    </w:p>
    <w:p w:rsidR="00E350EA" w:rsidRPr="009462B4" w:rsidRDefault="00D84965" w:rsidP="002E5786">
      <w:pPr>
        <w:tabs>
          <w:tab w:val="left" w:pos="993"/>
        </w:tabs>
        <w:spacing w:after="0" w:line="240" w:lineRule="auto"/>
        <w:ind w:firstLine="709"/>
        <w:jc w:val="both"/>
        <w:rPr>
          <w:rFonts w:ascii="Times New Roman" w:eastAsia="Times New Roman" w:hAnsi="Times New Roman" w:cs="Times New Roman"/>
          <w:bCs/>
          <w:sz w:val="24"/>
          <w:szCs w:val="24"/>
        </w:rPr>
      </w:pPr>
      <w:r w:rsidRPr="009462B4">
        <w:rPr>
          <w:rFonts w:ascii="Times New Roman" w:eastAsia="Times New Roman" w:hAnsi="Times New Roman" w:cs="Times New Roman"/>
          <w:color w:val="000000"/>
          <w:sz w:val="24"/>
          <w:szCs w:val="24"/>
        </w:rPr>
        <w:t>По состоянию на начало 2024</w:t>
      </w:r>
      <w:r w:rsidR="00E350EA" w:rsidRPr="009462B4">
        <w:rPr>
          <w:rFonts w:ascii="Times New Roman" w:eastAsia="Times New Roman" w:hAnsi="Times New Roman" w:cs="Times New Roman"/>
          <w:color w:val="000000"/>
          <w:sz w:val="24"/>
          <w:szCs w:val="24"/>
        </w:rPr>
        <w:t xml:space="preserve"> года на территории муници</w:t>
      </w:r>
      <w:r w:rsidRPr="009462B4">
        <w:rPr>
          <w:rFonts w:ascii="Times New Roman" w:eastAsia="Times New Roman" w:hAnsi="Times New Roman" w:cs="Times New Roman"/>
          <w:color w:val="000000"/>
          <w:sz w:val="24"/>
          <w:szCs w:val="24"/>
        </w:rPr>
        <w:t>пального образования действует 4</w:t>
      </w:r>
      <w:r w:rsidR="00672116" w:rsidRPr="009462B4">
        <w:rPr>
          <w:rFonts w:ascii="Times New Roman" w:eastAsia="Times New Roman" w:hAnsi="Times New Roman" w:cs="Times New Roman"/>
          <w:color w:val="000000"/>
          <w:sz w:val="24"/>
          <w:szCs w:val="24"/>
        </w:rPr>
        <w:t xml:space="preserve"> туристических маршрута</w:t>
      </w:r>
      <w:r w:rsidR="00E350EA" w:rsidRPr="009462B4">
        <w:rPr>
          <w:rFonts w:ascii="Times New Roman" w:eastAsia="Times New Roman" w:hAnsi="Times New Roman" w:cs="Times New Roman"/>
          <w:color w:val="000000"/>
          <w:sz w:val="24"/>
          <w:szCs w:val="24"/>
        </w:rPr>
        <w:t>.</w:t>
      </w:r>
    </w:p>
    <w:p w:rsidR="00E350EA" w:rsidRPr="009462B4" w:rsidRDefault="00311A29" w:rsidP="002E5786">
      <w:pPr>
        <w:tabs>
          <w:tab w:val="left" w:pos="993"/>
        </w:tabs>
        <w:spacing w:after="0" w:line="240" w:lineRule="auto"/>
        <w:ind w:firstLine="709"/>
        <w:jc w:val="both"/>
        <w:rPr>
          <w:rFonts w:ascii="Times New Roman" w:eastAsia="Times New Roman" w:hAnsi="Times New Roman" w:cs="Times New Roman"/>
          <w:bCs/>
          <w:sz w:val="24"/>
          <w:szCs w:val="24"/>
        </w:rPr>
      </w:pPr>
      <w:r w:rsidRPr="009462B4">
        <w:rPr>
          <w:rFonts w:ascii="Times New Roman" w:eastAsia="Times New Roman" w:hAnsi="Times New Roman" w:cs="Times New Roman"/>
          <w:color w:val="000000"/>
          <w:sz w:val="24"/>
          <w:szCs w:val="24"/>
        </w:rPr>
        <w:t>Подвесной</w:t>
      </w:r>
      <w:r w:rsidR="00E350EA" w:rsidRPr="009462B4">
        <w:rPr>
          <w:rFonts w:ascii="Times New Roman" w:eastAsia="Times New Roman" w:hAnsi="Times New Roman" w:cs="Times New Roman"/>
          <w:color w:val="000000"/>
          <w:sz w:val="24"/>
          <w:szCs w:val="24"/>
        </w:rPr>
        <w:t xml:space="preserve"> Пумсинский мост, с которого открывается чудесный вид на реку Кильмезь, вошел в 100 лучших мест Удмуртской Республики в рамках республиканского проекта «ДаУР!».</w:t>
      </w:r>
    </w:p>
    <w:p w:rsidR="00E350EA" w:rsidRPr="009462B4" w:rsidRDefault="00E350EA" w:rsidP="002E5786">
      <w:pPr>
        <w:tabs>
          <w:tab w:val="left" w:pos="993"/>
        </w:tabs>
        <w:spacing w:after="0" w:line="240" w:lineRule="auto"/>
        <w:ind w:firstLine="709"/>
        <w:jc w:val="both"/>
        <w:rPr>
          <w:rFonts w:ascii="Times New Roman" w:eastAsia="Times New Roman" w:hAnsi="Times New Roman" w:cs="Times New Roman"/>
          <w:color w:val="000000"/>
          <w:sz w:val="24"/>
          <w:szCs w:val="24"/>
        </w:rPr>
      </w:pPr>
      <w:r w:rsidRPr="009462B4">
        <w:rPr>
          <w:rFonts w:ascii="Times New Roman" w:eastAsia="Times New Roman" w:hAnsi="Times New Roman" w:cs="Times New Roman"/>
          <w:color w:val="000000"/>
          <w:sz w:val="24"/>
          <w:szCs w:val="24"/>
        </w:rPr>
        <w:t>В Сюмсинском районе знаменит сказочным персонажем – Тэлькузё (хозяин леса). Разработан популярный туристический маршрут «В гости к Тэлькузё», предусматривающий развлекательную программу с участием Чашканыл (лесная волшебница) и ансамбля «Мылкыд», посещение семейного этномузея «Одворицу тети Гали».</w:t>
      </w:r>
    </w:p>
    <w:p w:rsidR="00672116" w:rsidRPr="002E5786" w:rsidRDefault="00750308" w:rsidP="002E5786">
      <w:pPr>
        <w:spacing w:after="0" w:line="240" w:lineRule="auto"/>
        <w:ind w:firstLine="709"/>
        <w:jc w:val="center"/>
        <w:rPr>
          <w:rFonts w:ascii="Times New Roman" w:hAnsi="Times New Roman" w:cs="Times New Roman"/>
          <w:b/>
          <w:sz w:val="24"/>
          <w:szCs w:val="24"/>
        </w:rPr>
      </w:pPr>
      <w:r w:rsidRPr="002E5786">
        <w:rPr>
          <w:rFonts w:ascii="Times New Roman" w:hAnsi="Times New Roman" w:cs="Times New Roman"/>
          <w:b/>
          <w:sz w:val="24"/>
          <w:szCs w:val="24"/>
        </w:rPr>
        <w:t>Объекты туристического показа:</w:t>
      </w:r>
    </w:p>
    <w:p w:rsidR="00892C1F" w:rsidRPr="009462B4" w:rsidRDefault="008D296C" w:rsidP="002E5786">
      <w:pPr>
        <w:spacing w:after="0" w:line="240" w:lineRule="auto"/>
        <w:ind w:firstLine="709"/>
        <w:jc w:val="both"/>
        <w:rPr>
          <w:rFonts w:ascii="Times New Roman" w:hAnsi="Times New Roman" w:cs="Times New Roman"/>
          <w:sz w:val="24"/>
          <w:szCs w:val="24"/>
        </w:rPr>
      </w:pPr>
      <w:r w:rsidRPr="009462B4">
        <w:rPr>
          <w:rFonts w:ascii="Times New Roman" w:hAnsi="Times New Roman" w:cs="Times New Roman"/>
          <w:sz w:val="24"/>
          <w:szCs w:val="24"/>
        </w:rPr>
        <w:t xml:space="preserve">1) </w:t>
      </w:r>
      <w:r w:rsidR="00892C1F" w:rsidRPr="009462B4">
        <w:rPr>
          <w:rFonts w:ascii="Times New Roman" w:hAnsi="Times New Roman" w:cs="Times New Roman"/>
          <w:b/>
          <w:sz w:val="24"/>
          <w:szCs w:val="24"/>
        </w:rPr>
        <w:t>Сад Абашева</w:t>
      </w:r>
      <w:r w:rsidR="00907980" w:rsidRPr="009462B4">
        <w:rPr>
          <w:rFonts w:ascii="Times New Roman" w:hAnsi="Times New Roman" w:cs="Times New Roman"/>
          <w:b/>
          <w:sz w:val="24"/>
          <w:szCs w:val="24"/>
        </w:rPr>
        <w:t>.</w:t>
      </w:r>
      <w:r w:rsidRPr="009462B4">
        <w:rPr>
          <w:rFonts w:ascii="Times New Roman" w:hAnsi="Times New Roman" w:cs="Times New Roman"/>
          <w:sz w:val="24"/>
          <w:szCs w:val="24"/>
        </w:rPr>
        <w:t xml:space="preserve"> Музей-усадьба участника В</w:t>
      </w:r>
      <w:r w:rsidR="00B07CF8" w:rsidRPr="009462B4">
        <w:rPr>
          <w:rFonts w:ascii="Times New Roman" w:hAnsi="Times New Roman" w:cs="Times New Roman"/>
          <w:sz w:val="24"/>
          <w:szCs w:val="24"/>
        </w:rPr>
        <w:t>еликой Отечественной войны</w:t>
      </w:r>
      <w:r w:rsidR="00E22E22" w:rsidRPr="009462B4">
        <w:rPr>
          <w:rFonts w:ascii="Times New Roman" w:hAnsi="Times New Roman" w:cs="Times New Roman"/>
          <w:sz w:val="24"/>
          <w:szCs w:val="24"/>
        </w:rPr>
        <w:t xml:space="preserve"> - </w:t>
      </w:r>
      <w:r w:rsidRPr="009462B4">
        <w:rPr>
          <w:rFonts w:ascii="Times New Roman" w:hAnsi="Times New Roman" w:cs="Times New Roman"/>
          <w:sz w:val="24"/>
          <w:szCs w:val="24"/>
        </w:rPr>
        <w:t xml:space="preserve">Михаила Васильевича Абашева </w:t>
      </w:r>
      <w:r w:rsidR="00E22E22" w:rsidRPr="009462B4">
        <w:rPr>
          <w:rFonts w:ascii="Times New Roman" w:hAnsi="Times New Roman" w:cs="Times New Roman"/>
          <w:sz w:val="24"/>
          <w:szCs w:val="24"/>
        </w:rPr>
        <w:t xml:space="preserve">находится в деревне Васькино. </w:t>
      </w:r>
      <w:r w:rsidRPr="009462B4">
        <w:rPr>
          <w:rFonts w:ascii="Times New Roman" w:hAnsi="Times New Roman" w:cs="Times New Roman"/>
          <w:sz w:val="24"/>
          <w:szCs w:val="24"/>
        </w:rPr>
        <w:t>Все</w:t>
      </w:r>
      <w:r w:rsidR="00E22E22" w:rsidRPr="009462B4">
        <w:rPr>
          <w:rFonts w:ascii="Times New Roman" w:hAnsi="Times New Roman" w:cs="Times New Roman"/>
          <w:sz w:val="24"/>
          <w:szCs w:val="24"/>
        </w:rPr>
        <w:t xml:space="preserve"> </w:t>
      </w:r>
      <w:r w:rsidRPr="009462B4">
        <w:rPr>
          <w:rFonts w:ascii="Times New Roman" w:hAnsi="Times New Roman" w:cs="Times New Roman"/>
          <w:sz w:val="24"/>
          <w:szCs w:val="24"/>
        </w:rPr>
        <w:t>скульптуры из бетона в усадьбе (точнее, в саду) выполнены мастером-самоучкой Михаилом Васильевичем. Интересен факт, что он с войны вернулся без ног, но, несмотря на травму почти несовместимую с нормальной жизнью, сумел создать десятки больших и малых скульптур из дерева и бетона.</w:t>
      </w:r>
    </w:p>
    <w:p w:rsidR="00E22E22" w:rsidRPr="009462B4" w:rsidRDefault="008D296C" w:rsidP="002E5786">
      <w:pPr>
        <w:spacing w:after="0" w:line="240" w:lineRule="auto"/>
        <w:ind w:firstLine="709"/>
        <w:jc w:val="both"/>
        <w:rPr>
          <w:rFonts w:ascii="Times New Roman" w:hAnsi="Times New Roman" w:cs="Times New Roman"/>
          <w:sz w:val="24"/>
          <w:szCs w:val="24"/>
        </w:rPr>
      </w:pPr>
      <w:r w:rsidRPr="009462B4">
        <w:rPr>
          <w:rFonts w:ascii="Times New Roman" w:hAnsi="Times New Roman" w:cs="Times New Roman"/>
          <w:sz w:val="24"/>
          <w:szCs w:val="24"/>
        </w:rPr>
        <w:t xml:space="preserve">2) </w:t>
      </w:r>
      <w:r w:rsidR="00892C1F" w:rsidRPr="009462B4">
        <w:rPr>
          <w:rFonts w:ascii="Times New Roman" w:hAnsi="Times New Roman" w:cs="Times New Roman"/>
          <w:b/>
          <w:sz w:val="24"/>
          <w:szCs w:val="24"/>
        </w:rPr>
        <w:t>Национально-культурный центр</w:t>
      </w:r>
      <w:r w:rsidRPr="009462B4">
        <w:rPr>
          <w:rFonts w:ascii="Times New Roman" w:hAnsi="Times New Roman" w:cs="Times New Roman"/>
          <w:b/>
          <w:sz w:val="24"/>
          <w:szCs w:val="24"/>
        </w:rPr>
        <w:t xml:space="preserve"> </w:t>
      </w:r>
      <w:r w:rsidR="0018194A" w:rsidRPr="009462B4">
        <w:rPr>
          <w:rFonts w:ascii="Times New Roman" w:hAnsi="Times New Roman" w:cs="Times New Roman"/>
          <w:b/>
          <w:sz w:val="24"/>
          <w:szCs w:val="24"/>
        </w:rPr>
        <w:t>в д.</w:t>
      </w:r>
      <w:r w:rsidR="00E22E22" w:rsidRPr="009462B4">
        <w:rPr>
          <w:rFonts w:ascii="Times New Roman" w:hAnsi="Times New Roman" w:cs="Times New Roman"/>
          <w:b/>
          <w:sz w:val="24"/>
          <w:szCs w:val="24"/>
        </w:rPr>
        <w:t xml:space="preserve"> </w:t>
      </w:r>
      <w:r w:rsidR="0018194A" w:rsidRPr="009462B4">
        <w:rPr>
          <w:rFonts w:ascii="Times New Roman" w:hAnsi="Times New Roman" w:cs="Times New Roman"/>
          <w:b/>
          <w:sz w:val="24"/>
          <w:szCs w:val="24"/>
        </w:rPr>
        <w:t>Васькино</w:t>
      </w:r>
      <w:r w:rsidR="0018194A" w:rsidRPr="009462B4">
        <w:rPr>
          <w:rFonts w:ascii="Times New Roman" w:hAnsi="Times New Roman" w:cs="Times New Roman"/>
          <w:sz w:val="24"/>
          <w:szCs w:val="24"/>
        </w:rPr>
        <w:t xml:space="preserve"> (далее – НКЦ). Отк</w:t>
      </w:r>
      <w:r w:rsidR="00E22E22" w:rsidRPr="009462B4">
        <w:rPr>
          <w:rFonts w:ascii="Times New Roman" w:hAnsi="Times New Roman" w:cs="Times New Roman"/>
          <w:sz w:val="24"/>
          <w:szCs w:val="24"/>
        </w:rPr>
        <w:t>рылся в  ноябре 2007 года. Основные цели центра:</w:t>
      </w:r>
    </w:p>
    <w:p w:rsidR="00E22E22" w:rsidRPr="009462B4" w:rsidRDefault="00E22E22" w:rsidP="002E5786">
      <w:pPr>
        <w:spacing w:after="0" w:line="240" w:lineRule="auto"/>
        <w:ind w:firstLine="709"/>
        <w:jc w:val="both"/>
        <w:rPr>
          <w:rFonts w:ascii="Times New Roman" w:hAnsi="Times New Roman" w:cs="Times New Roman"/>
          <w:sz w:val="24"/>
          <w:szCs w:val="24"/>
        </w:rPr>
      </w:pPr>
      <w:r w:rsidRPr="009462B4">
        <w:rPr>
          <w:rFonts w:ascii="Times New Roman" w:hAnsi="Times New Roman" w:cs="Times New Roman"/>
          <w:sz w:val="24"/>
          <w:szCs w:val="24"/>
        </w:rPr>
        <w:t xml:space="preserve">- </w:t>
      </w:r>
      <w:r w:rsidR="0018194A" w:rsidRPr="009462B4">
        <w:rPr>
          <w:rFonts w:ascii="Times New Roman" w:hAnsi="Times New Roman" w:cs="Times New Roman"/>
          <w:sz w:val="24"/>
          <w:szCs w:val="24"/>
        </w:rPr>
        <w:t>обеспечение сохранения и развития н</w:t>
      </w:r>
      <w:r w:rsidRPr="009462B4">
        <w:rPr>
          <w:rFonts w:ascii="Times New Roman" w:hAnsi="Times New Roman" w:cs="Times New Roman"/>
          <w:sz w:val="24"/>
          <w:szCs w:val="24"/>
        </w:rPr>
        <w:t>ациональных культурных традиций;</w:t>
      </w:r>
    </w:p>
    <w:p w:rsidR="00E22E22" w:rsidRPr="009462B4" w:rsidRDefault="00E22E22" w:rsidP="002E5786">
      <w:pPr>
        <w:spacing w:after="0" w:line="240" w:lineRule="auto"/>
        <w:ind w:firstLine="709"/>
        <w:jc w:val="both"/>
        <w:rPr>
          <w:rFonts w:ascii="Times New Roman" w:hAnsi="Times New Roman" w:cs="Times New Roman"/>
          <w:sz w:val="24"/>
          <w:szCs w:val="24"/>
        </w:rPr>
      </w:pPr>
      <w:r w:rsidRPr="009462B4">
        <w:rPr>
          <w:rFonts w:ascii="Times New Roman" w:hAnsi="Times New Roman" w:cs="Times New Roman"/>
          <w:sz w:val="24"/>
          <w:szCs w:val="24"/>
        </w:rPr>
        <w:t xml:space="preserve">- </w:t>
      </w:r>
      <w:r w:rsidR="0018194A" w:rsidRPr="009462B4">
        <w:rPr>
          <w:rFonts w:ascii="Times New Roman" w:hAnsi="Times New Roman" w:cs="Times New Roman"/>
          <w:sz w:val="24"/>
          <w:szCs w:val="24"/>
        </w:rPr>
        <w:t xml:space="preserve"> </w:t>
      </w:r>
      <w:r w:rsidRPr="009462B4">
        <w:rPr>
          <w:rFonts w:ascii="Times New Roman" w:hAnsi="Times New Roman" w:cs="Times New Roman"/>
          <w:sz w:val="24"/>
          <w:szCs w:val="24"/>
        </w:rPr>
        <w:t xml:space="preserve">создание </w:t>
      </w:r>
      <w:r w:rsidR="0018194A" w:rsidRPr="009462B4">
        <w:rPr>
          <w:rFonts w:ascii="Times New Roman" w:hAnsi="Times New Roman" w:cs="Times New Roman"/>
          <w:sz w:val="24"/>
          <w:szCs w:val="24"/>
        </w:rPr>
        <w:t>условий для социально-культурных инициатив населения</w:t>
      </w:r>
      <w:r w:rsidRPr="009462B4">
        <w:rPr>
          <w:rFonts w:ascii="Times New Roman" w:hAnsi="Times New Roman" w:cs="Times New Roman"/>
          <w:sz w:val="24"/>
          <w:szCs w:val="24"/>
        </w:rPr>
        <w:t>;</w:t>
      </w:r>
    </w:p>
    <w:p w:rsidR="00E22E22" w:rsidRPr="009462B4" w:rsidRDefault="00E22E22" w:rsidP="002E5786">
      <w:pPr>
        <w:spacing w:after="0" w:line="240" w:lineRule="auto"/>
        <w:ind w:firstLine="709"/>
        <w:jc w:val="both"/>
        <w:rPr>
          <w:rFonts w:ascii="Times New Roman" w:hAnsi="Times New Roman" w:cs="Times New Roman"/>
          <w:sz w:val="24"/>
          <w:szCs w:val="24"/>
        </w:rPr>
      </w:pPr>
      <w:r w:rsidRPr="009462B4">
        <w:rPr>
          <w:rFonts w:ascii="Times New Roman" w:hAnsi="Times New Roman" w:cs="Times New Roman"/>
          <w:sz w:val="24"/>
          <w:szCs w:val="24"/>
        </w:rPr>
        <w:t xml:space="preserve">- </w:t>
      </w:r>
      <w:r w:rsidR="0018194A" w:rsidRPr="009462B4">
        <w:rPr>
          <w:rFonts w:ascii="Times New Roman" w:hAnsi="Times New Roman" w:cs="Times New Roman"/>
          <w:sz w:val="24"/>
          <w:szCs w:val="24"/>
        </w:rPr>
        <w:t>развития художественного и декоративно -  прикладного народного творчества.</w:t>
      </w:r>
    </w:p>
    <w:p w:rsidR="00892C1F" w:rsidRPr="009462B4" w:rsidRDefault="00907980" w:rsidP="002E5786">
      <w:pPr>
        <w:spacing w:after="0" w:line="240" w:lineRule="auto"/>
        <w:ind w:firstLine="709"/>
        <w:jc w:val="both"/>
        <w:rPr>
          <w:rFonts w:ascii="Times New Roman" w:hAnsi="Times New Roman" w:cs="Times New Roman"/>
          <w:sz w:val="24"/>
          <w:szCs w:val="24"/>
        </w:rPr>
      </w:pPr>
      <w:r w:rsidRPr="009462B4">
        <w:rPr>
          <w:rFonts w:ascii="Times New Roman" w:hAnsi="Times New Roman" w:cs="Times New Roman"/>
          <w:sz w:val="24"/>
          <w:szCs w:val="24"/>
        </w:rPr>
        <w:t xml:space="preserve"> </w:t>
      </w:r>
      <w:r w:rsidR="0018194A" w:rsidRPr="009462B4">
        <w:rPr>
          <w:rFonts w:ascii="Times New Roman" w:hAnsi="Times New Roman" w:cs="Times New Roman"/>
          <w:sz w:val="24"/>
          <w:szCs w:val="24"/>
        </w:rPr>
        <w:t>За период существования НКЦ проведено много разных народных праздников, не только известных – Троица, Масленица, Святки, Пасха, но и малоизвестных</w:t>
      </w:r>
      <w:r w:rsidRPr="009462B4">
        <w:rPr>
          <w:rFonts w:ascii="Times New Roman" w:hAnsi="Times New Roman" w:cs="Times New Roman"/>
          <w:sz w:val="24"/>
          <w:szCs w:val="24"/>
        </w:rPr>
        <w:t xml:space="preserve"> </w:t>
      </w:r>
      <w:r w:rsidR="0018194A" w:rsidRPr="009462B4">
        <w:rPr>
          <w:rFonts w:ascii="Times New Roman" w:hAnsi="Times New Roman" w:cs="Times New Roman"/>
          <w:sz w:val="24"/>
          <w:szCs w:val="24"/>
        </w:rPr>
        <w:t>– например, Именины комара, Луков день, Бабьи каши, Именины у Галины, Наталья-овсяница и другие.</w:t>
      </w:r>
      <w:r w:rsidRPr="009462B4">
        <w:rPr>
          <w:rFonts w:ascii="Times New Roman" w:hAnsi="Times New Roman" w:cs="Times New Roman"/>
          <w:sz w:val="24"/>
          <w:szCs w:val="24"/>
        </w:rPr>
        <w:t xml:space="preserve"> Н</w:t>
      </w:r>
      <w:r w:rsidR="0018194A" w:rsidRPr="009462B4">
        <w:rPr>
          <w:rFonts w:ascii="Times New Roman" w:hAnsi="Times New Roman" w:cs="Times New Roman"/>
          <w:sz w:val="24"/>
          <w:szCs w:val="24"/>
        </w:rPr>
        <w:t xml:space="preserve">аиболее яркие – Праздник полотенца, Праздник русского платка, Сударь-валенок, Праздник самовара. Кроме того в НКЦ проводились районные мероприятия: праздник Троицы, фестиваль семей «Семейное созвездие», фестиваль женских клубов «Женщина, история и современность». </w:t>
      </w:r>
      <w:r w:rsidR="00E22E22" w:rsidRPr="009462B4">
        <w:rPr>
          <w:rFonts w:ascii="Times New Roman" w:hAnsi="Times New Roman" w:cs="Times New Roman"/>
          <w:sz w:val="24"/>
          <w:szCs w:val="24"/>
        </w:rPr>
        <w:t>Т</w:t>
      </w:r>
      <w:r w:rsidR="0018194A" w:rsidRPr="009462B4">
        <w:rPr>
          <w:rFonts w:ascii="Times New Roman" w:hAnsi="Times New Roman" w:cs="Times New Roman"/>
          <w:sz w:val="24"/>
          <w:szCs w:val="24"/>
        </w:rPr>
        <w:t xml:space="preserve">акже </w:t>
      </w:r>
      <w:r w:rsidR="00E22E22" w:rsidRPr="009462B4">
        <w:rPr>
          <w:rFonts w:ascii="Times New Roman" w:hAnsi="Times New Roman" w:cs="Times New Roman"/>
          <w:sz w:val="24"/>
          <w:szCs w:val="24"/>
        </w:rPr>
        <w:t xml:space="preserve">сотрудники центра </w:t>
      </w:r>
      <w:r w:rsidR="0018194A" w:rsidRPr="009462B4">
        <w:rPr>
          <w:rFonts w:ascii="Times New Roman" w:hAnsi="Times New Roman" w:cs="Times New Roman"/>
          <w:sz w:val="24"/>
          <w:szCs w:val="24"/>
        </w:rPr>
        <w:t>провод</w:t>
      </w:r>
      <w:r w:rsidR="00E22E22" w:rsidRPr="009462B4">
        <w:rPr>
          <w:rFonts w:ascii="Times New Roman" w:hAnsi="Times New Roman" w:cs="Times New Roman"/>
          <w:sz w:val="24"/>
          <w:szCs w:val="24"/>
        </w:rPr>
        <w:t>ят</w:t>
      </w:r>
      <w:r w:rsidR="0018194A" w:rsidRPr="009462B4">
        <w:rPr>
          <w:rFonts w:ascii="Times New Roman" w:hAnsi="Times New Roman" w:cs="Times New Roman"/>
          <w:sz w:val="24"/>
          <w:szCs w:val="24"/>
        </w:rPr>
        <w:t xml:space="preserve"> юбилеи и корпоративные вечера для жителей района</w:t>
      </w:r>
      <w:r w:rsidR="00E22E22" w:rsidRPr="009462B4">
        <w:rPr>
          <w:rFonts w:ascii="Times New Roman" w:hAnsi="Times New Roman" w:cs="Times New Roman"/>
          <w:sz w:val="24"/>
          <w:szCs w:val="24"/>
        </w:rPr>
        <w:t>,</w:t>
      </w:r>
      <w:r w:rsidR="0018194A" w:rsidRPr="009462B4">
        <w:rPr>
          <w:rFonts w:ascii="Times New Roman" w:hAnsi="Times New Roman" w:cs="Times New Roman"/>
          <w:sz w:val="24"/>
          <w:szCs w:val="24"/>
        </w:rPr>
        <w:t xml:space="preserve"> различные кулинарные  мастер - классы (по плюшкам, перепечам, пирогам, куличам, чебурекам, кашам, супам и т.д.)</w:t>
      </w:r>
      <w:r w:rsidRPr="009462B4">
        <w:rPr>
          <w:rFonts w:ascii="Times New Roman" w:hAnsi="Times New Roman" w:cs="Times New Roman"/>
          <w:sz w:val="24"/>
          <w:szCs w:val="24"/>
        </w:rPr>
        <w:t xml:space="preserve"> </w:t>
      </w:r>
      <w:r w:rsidR="0018194A" w:rsidRPr="009462B4">
        <w:rPr>
          <w:rFonts w:ascii="Times New Roman" w:hAnsi="Times New Roman" w:cs="Times New Roman"/>
          <w:sz w:val="24"/>
          <w:szCs w:val="24"/>
        </w:rPr>
        <w:t>Расширяется география гостей, которые бывают у нас. Через газеты и интернет все больше людей узнает про НКЦ и приезжают в гости. Отдыхают семьями, организациями, привозят  своих гостей.</w:t>
      </w:r>
      <w:r w:rsidRPr="009462B4">
        <w:rPr>
          <w:rFonts w:ascii="Times New Roman" w:hAnsi="Times New Roman" w:cs="Times New Roman"/>
          <w:sz w:val="24"/>
          <w:szCs w:val="24"/>
        </w:rPr>
        <w:t xml:space="preserve"> </w:t>
      </w:r>
      <w:r w:rsidR="0018194A" w:rsidRPr="009462B4">
        <w:rPr>
          <w:rFonts w:ascii="Times New Roman" w:hAnsi="Times New Roman" w:cs="Times New Roman"/>
          <w:sz w:val="24"/>
          <w:szCs w:val="24"/>
        </w:rPr>
        <w:t xml:space="preserve"> </w:t>
      </w:r>
      <w:r w:rsidR="005945E5" w:rsidRPr="009462B4">
        <w:rPr>
          <w:rFonts w:ascii="Times New Roman" w:hAnsi="Times New Roman" w:cs="Times New Roman"/>
          <w:sz w:val="24"/>
          <w:szCs w:val="24"/>
        </w:rPr>
        <w:t>Интерес проявляется к</w:t>
      </w:r>
      <w:r w:rsidR="0018194A" w:rsidRPr="009462B4">
        <w:rPr>
          <w:rFonts w:ascii="Times New Roman" w:hAnsi="Times New Roman" w:cs="Times New Roman"/>
          <w:sz w:val="24"/>
          <w:szCs w:val="24"/>
        </w:rPr>
        <w:t xml:space="preserve"> жи</w:t>
      </w:r>
      <w:r w:rsidR="005945E5" w:rsidRPr="009462B4">
        <w:rPr>
          <w:rFonts w:ascii="Times New Roman" w:hAnsi="Times New Roman" w:cs="Times New Roman"/>
          <w:sz w:val="24"/>
          <w:szCs w:val="24"/>
        </w:rPr>
        <w:t>зни прошлых лет</w:t>
      </w:r>
      <w:r w:rsidR="0018194A" w:rsidRPr="009462B4">
        <w:rPr>
          <w:rFonts w:ascii="Times New Roman" w:hAnsi="Times New Roman" w:cs="Times New Roman"/>
          <w:sz w:val="24"/>
          <w:szCs w:val="24"/>
        </w:rPr>
        <w:t xml:space="preserve">, как проводили время, чем пользовались. В </w:t>
      </w:r>
      <w:r w:rsidRPr="009462B4">
        <w:rPr>
          <w:rFonts w:ascii="Times New Roman" w:hAnsi="Times New Roman" w:cs="Times New Roman"/>
          <w:sz w:val="24"/>
          <w:szCs w:val="24"/>
        </w:rPr>
        <w:t>НКЦ</w:t>
      </w:r>
      <w:r w:rsidR="0018194A" w:rsidRPr="009462B4">
        <w:rPr>
          <w:rFonts w:ascii="Times New Roman" w:hAnsi="Times New Roman" w:cs="Times New Roman"/>
          <w:sz w:val="24"/>
          <w:szCs w:val="24"/>
        </w:rPr>
        <w:t xml:space="preserve"> собрана неплоха</w:t>
      </w:r>
      <w:r w:rsidR="005945E5" w:rsidRPr="009462B4">
        <w:rPr>
          <w:rFonts w:ascii="Times New Roman" w:hAnsi="Times New Roman" w:cs="Times New Roman"/>
          <w:sz w:val="24"/>
          <w:szCs w:val="24"/>
        </w:rPr>
        <w:t>я</w:t>
      </w:r>
      <w:r w:rsidR="0018194A" w:rsidRPr="009462B4">
        <w:rPr>
          <w:rFonts w:ascii="Times New Roman" w:hAnsi="Times New Roman" w:cs="Times New Roman"/>
          <w:sz w:val="24"/>
          <w:szCs w:val="24"/>
        </w:rPr>
        <w:t xml:space="preserve"> коллекция предметов старинного быта – это и чугуны, горшки, лампы, фонари, ухваты, самовары, лукошки, прялки и другое. </w:t>
      </w:r>
      <w:r w:rsidR="005945E5" w:rsidRPr="009462B4">
        <w:rPr>
          <w:rFonts w:ascii="Times New Roman" w:hAnsi="Times New Roman" w:cs="Times New Roman"/>
          <w:sz w:val="24"/>
          <w:szCs w:val="24"/>
        </w:rPr>
        <w:t>В</w:t>
      </w:r>
      <w:r w:rsidR="0018194A" w:rsidRPr="009462B4">
        <w:rPr>
          <w:rFonts w:ascii="Times New Roman" w:hAnsi="Times New Roman" w:cs="Times New Roman"/>
          <w:sz w:val="24"/>
          <w:szCs w:val="24"/>
        </w:rPr>
        <w:t>с</w:t>
      </w:r>
      <w:r w:rsidR="005945E5" w:rsidRPr="009462B4">
        <w:rPr>
          <w:rFonts w:ascii="Times New Roman" w:hAnsi="Times New Roman" w:cs="Times New Roman"/>
          <w:sz w:val="24"/>
          <w:szCs w:val="24"/>
        </w:rPr>
        <w:t>ё</w:t>
      </w:r>
      <w:r w:rsidR="0018194A" w:rsidRPr="009462B4">
        <w:rPr>
          <w:rFonts w:ascii="Times New Roman" w:hAnsi="Times New Roman" w:cs="Times New Roman"/>
          <w:sz w:val="24"/>
          <w:szCs w:val="24"/>
        </w:rPr>
        <w:t xml:space="preserve"> можно потрогать, посмотреть, провести какие-либо конкурсы</w:t>
      </w:r>
      <w:r w:rsidR="005945E5" w:rsidRPr="009462B4">
        <w:rPr>
          <w:rFonts w:ascii="Times New Roman" w:hAnsi="Times New Roman" w:cs="Times New Roman"/>
          <w:sz w:val="24"/>
          <w:szCs w:val="24"/>
        </w:rPr>
        <w:t xml:space="preserve"> -</w:t>
      </w:r>
      <w:r w:rsidR="0018194A" w:rsidRPr="009462B4">
        <w:rPr>
          <w:rFonts w:ascii="Times New Roman" w:hAnsi="Times New Roman" w:cs="Times New Roman"/>
          <w:sz w:val="24"/>
          <w:szCs w:val="24"/>
        </w:rPr>
        <w:t xml:space="preserve"> для детей это незабываемые впечатления.</w:t>
      </w:r>
      <w:r w:rsidRPr="009462B4">
        <w:rPr>
          <w:rFonts w:ascii="Times New Roman" w:hAnsi="Times New Roman" w:cs="Times New Roman"/>
          <w:sz w:val="24"/>
          <w:szCs w:val="24"/>
        </w:rPr>
        <w:t xml:space="preserve"> </w:t>
      </w:r>
      <w:r w:rsidR="0018194A" w:rsidRPr="009462B4">
        <w:rPr>
          <w:rFonts w:ascii="Times New Roman" w:hAnsi="Times New Roman" w:cs="Times New Roman"/>
          <w:sz w:val="24"/>
          <w:szCs w:val="24"/>
        </w:rPr>
        <w:t>В НКЦ имеется коллекция народных кукол и оберегов, кото</w:t>
      </w:r>
      <w:r w:rsidRPr="009462B4">
        <w:rPr>
          <w:rFonts w:ascii="Times New Roman" w:hAnsi="Times New Roman" w:cs="Times New Roman"/>
          <w:sz w:val="24"/>
          <w:szCs w:val="24"/>
        </w:rPr>
        <w:t xml:space="preserve">рые пользуются большим спросом. </w:t>
      </w:r>
      <w:r w:rsidR="0018194A" w:rsidRPr="009462B4">
        <w:rPr>
          <w:rFonts w:ascii="Times New Roman" w:hAnsi="Times New Roman" w:cs="Times New Roman"/>
          <w:sz w:val="24"/>
          <w:szCs w:val="24"/>
        </w:rPr>
        <w:t>Коллекция кукол и обе</w:t>
      </w:r>
      <w:r w:rsidRPr="009462B4">
        <w:rPr>
          <w:rFonts w:ascii="Times New Roman" w:hAnsi="Times New Roman" w:cs="Times New Roman"/>
          <w:sz w:val="24"/>
          <w:szCs w:val="24"/>
        </w:rPr>
        <w:t xml:space="preserve">регов выставлялась неоднократно </w:t>
      </w:r>
      <w:r w:rsidR="0018194A" w:rsidRPr="009462B4">
        <w:rPr>
          <w:rFonts w:ascii="Times New Roman" w:hAnsi="Times New Roman" w:cs="Times New Roman"/>
          <w:sz w:val="24"/>
          <w:szCs w:val="24"/>
        </w:rPr>
        <w:t>на районных и республиканских  выставках декоративно-прикладного искусства и различных мероприятиях.  Сувенирные  куклы увезены  за границу</w:t>
      </w:r>
      <w:r w:rsidRPr="009462B4">
        <w:rPr>
          <w:rFonts w:ascii="Times New Roman" w:hAnsi="Times New Roman" w:cs="Times New Roman"/>
          <w:sz w:val="24"/>
          <w:szCs w:val="24"/>
        </w:rPr>
        <w:t xml:space="preserve"> </w:t>
      </w:r>
      <w:r w:rsidR="0018194A" w:rsidRPr="009462B4">
        <w:rPr>
          <w:rFonts w:ascii="Times New Roman" w:hAnsi="Times New Roman" w:cs="Times New Roman"/>
          <w:sz w:val="24"/>
          <w:szCs w:val="24"/>
        </w:rPr>
        <w:t>- на Кипр и в Германию.</w:t>
      </w:r>
      <w:r w:rsidRPr="009462B4">
        <w:rPr>
          <w:rFonts w:ascii="Times New Roman" w:hAnsi="Times New Roman" w:cs="Times New Roman"/>
          <w:sz w:val="24"/>
          <w:szCs w:val="24"/>
        </w:rPr>
        <w:t xml:space="preserve"> </w:t>
      </w:r>
      <w:r w:rsidR="0018194A" w:rsidRPr="009462B4">
        <w:rPr>
          <w:rFonts w:ascii="Times New Roman" w:hAnsi="Times New Roman" w:cs="Times New Roman"/>
          <w:sz w:val="24"/>
          <w:szCs w:val="24"/>
        </w:rPr>
        <w:t>Наличие русской печи позволяет угостить желающих горячими лепешками и душистым чаем.</w:t>
      </w:r>
    </w:p>
    <w:p w:rsidR="008D296C" w:rsidRPr="009462B4" w:rsidRDefault="008D296C" w:rsidP="002E5786">
      <w:pPr>
        <w:spacing w:after="0" w:line="240" w:lineRule="auto"/>
        <w:ind w:firstLine="709"/>
        <w:jc w:val="both"/>
        <w:rPr>
          <w:rFonts w:ascii="Times New Roman" w:hAnsi="Times New Roman" w:cs="Times New Roman"/>
          <w:sz w:val="24"/>
          <w:szCs w:val="24"/>
        </w:rPr>
      </w:pPr>
      <w:r w:rsidRPr="009462B4">
        <w:rPr>
          <w:rFonts w:ascii="Times New Roman" w:hAnsi="Times New Roman" w:cs="Times New Roman"/>
          <w:sz w:val="24"/>
          <w:szCs w:val="24"/>
        </w:rPr>
        <w:t xml:space="preserve">3) </w:t>
      </w:r>
      <w:r w:rsidRPr="009462B4">
        <w:rPr>
          <w:rFonts w:ascii="Times New Roman" w:hAnsi="Times New Roman" w:cs="Times New Roman"/>
          <w:b/>
          <w:sz w:val="24"/>
          <w:szCs w:val="24"/>
        </w:rPr>
        <w:t xml:space="preserve">Сибирский тракт. </w:t>
      </w:r>
      <w:r w:rsidRPr="009462B4">
        <w:rPr>
          <w:rFonts w:ascii="Times New Roman" w:hAnsi="Times New Roman" w:cs="Times New Roman"/>
          <w:sz w:val="24"/>
          <w:szCs w:val="24"/>
        </w:rPr>
        <w:t xml:space="preserve">Протяженность Сибирского тракта по территории района – 65 км. Официально дорога была открыта в 1781 г. По состоянию и протяженности </w:t>
      </w:r>
      <w:r w:rsidRPr="009462B4">
        <w:rPr>
          <w:rFonts w:ascii="Times New Roman" w:hAnsi="Times New Roman" w:cs="Times New Roman"/>
          <w:sz w:val="24"/>
          <w:szCs w:val="24"/>
        </w:rPr>
        <w:lastRenderedPageBreak/>
        <w:t>участков Сибирского тракта Сюмсинский район выделяется из других районов тем, что старый тракт хорошо прослеживается на протяжении всего района. Фактически все населенные пункты по старому тракту сегодня находятся в стороне от современной федеральной дороги КазаньПермь. Участки совпадения с новой федеральной трассой весьма невелики и встречаются в восточной части района.</w:t>
      </w:r>
    </w:p>
    <w:p w:rsidR="008D296C" w:rsidRPr="009462B4" w:rsidRDefault="008D296C" w:rsidP="009462B4">
      <w:pPr>
        <w:spacing w:after="0" w:line="240" w:lineRule="auto"/>
        <w:ind w:firstLine="709"/>
        <w:jc w:val="both"/>
        <w:rPr>
          <w:rFonts w:ascii="Times New Roman" w:hAnsi="Times New Roman" w:cs="Times New Roman"/>
          <w:sz w:val="24"/>
          <w:szCs w:val="24"/>
        </w:rPr>
      </w:pPr>
      <w:r w:rsidRPr="009462B4">
        <w:rPr>
          <w:rFonts w:ascii="Times New Roman" w:hAnsi="Times New Roman" w:cs="Times New Roman"/>
          <w:sz w:val="24"/>
          <w:szCs w:val="24"/>
        </w:rPr>
        <w:t xml:space="preserve">4) </w:t>
      </w:r>
      <w:r w:rsidRPr="009462B4">
        <w:rPr>
          <w:rFonts w:ascii="Times New Roman" w:hAnsi="Times New Roman" w:cs="Times New Roman"/>
          <w:b/>
          <w:sz w:val="24"/>
          <w:szCs w:val="24"/>
        </w:rPr>
        <w:t xml:space="preserve">Памятник Радищеву </w:t>
      </w:r>
      <w:r w:rsidR="0018194A" w:rsidRPr="009462B4">
        <w:rPr>
          <w:rFonts w:ascii="Times New Roman" w:hAnsi="Times New Roman" w:cs="Times New Roman"/>
          <w:b/>
          <w:sz w:val="24"/>
          <w:szCs w:val="24"/>
        </w:rPr>
        <w:t>А.Н.</w:t>
      </w:r>
      <w:r w:rsidR="0018194A" w:rsidRPr="009462B4">
        <w:rPr>
          <w:rFonts w:ascii="Times New Roman" w:hAnsi="Times New Roman" w:cs="Times New Roman"/>
          <w:sz w:val="24"/>
          <w:szCs w:val="24"/>
        </w:rPr>
        <w:t xml:space="preserve"> </w:t>
      </w:r>
      <w:r w:rsidRPr="009462B4">
        <w:rPr>
          <w:rFonts w:ascii="Times New Roman" w:hAnsi="Times New Roman" w:cs="Times New Roman"/>
          <w:sz w:val="24"/>
          <w:szCs w:val="24"/>
        </w:rPr>
        <w:t>стоит на краю села Сюмси. Проезжая на каторгу, Александр Николаевич отметил Сюмси в своих путевых записках, за что местные жители увековечили его имя в камне.</w:t>
      </w:r>
    </w:p>
    <w:p w:rsidR="00907980" w:rsidRPr="009462B4" w:rsidRDefault="0018194A" w:rsidP="009462B4">
      <w:pPr>
        <w:pStyle w:val="a8"/>
        <w:spacing w:before="0"/>
        <w:ind w:left="0" w:firstLine="720"/>
        <w:jc w:val="both"/>
        <w:rPr>
          <w:rFonts w:ascii="Times New Roman" w:hAnsi="Times New Roman"/>
        </w:rPr>
      </w:pPr>
      <w:r w:rsidRPr="009462B4">
        <w:rPr>
          <w:rFonts w:ascii="Times New Roman" w:eastAsia="Times New Roman" w:hAnsi="Times New Roman"/>
          <w:color w:val="000000"/>
        </w:rPr>
        <w:t>5)</w:t>
      </w:r>
      <w:r w:rsidR="00892C1F" w:rsidRPr="009462B4">
        <w:rPr>
          <w:rFonts w:ascii="Times New Roman" w:eastAsia="Times New Roman" w:hAnsi="Times New Roman"/>
          <w:color w:val="000000"/>
        </w:rPr>
        <w:t xml:space="preserve"> </w:t>
      </w:r>
      <w:r w:rsidR="00892C1F" w:rsidRPr="009462B4">
        <w:rPr>
          <w:rFonts w:ascii="Times New Roman" w:eastAsia="Times New Roman" w:hAnsi="Times New Roman"/>
          <w:b/>
          <w:color w:val="000000"/>
        </w:rPr>
        <w:t>Урочище Патранские болота</w:t>
      </w:r>
      <w:r w:rsidR="00892C1F" w:rsidRPr="009462B4">
        <w:rPr>
          <w:rFonts w:ascii="Times New Roman" w:eastAsia="Times New Roman" w:hAnsi="Times New Roman"/>
          <w:color w:val="000000"/>
        </w:rPr>
        <w:t xml:space="preserve"> </w:t>
      </w:r>
      <w:r w:rsidRPr="009462B4">
        <w:rPr>
          <w:rFonts w:ascii="Times New Roman" w:eastAsia="Times New Roman" w:hAnsi="Times New Roman"/>
          <w:color w:val="000000"/>
        </w:rPr>
        <w:t>-</w:t>
      </w:r>
      <w:r w:rsidRPr="009462B4">
        <w:rPr>
          <w:rFonts w:ascii="Times New Roman" w:hAnsi="Times New Roman"/>
        </w:rPr>
        <w:t xml:space="preserve"> особо охраняемая природная территория</w:t>
      </w:r>
      <w:r w:rsidR="00347FD0" w:rsidRPr="009462B4">
        <w:rPr>
          <w:rFonts w:ascii="Times New Roman" w:hAnsi="Times New Roman"/>
        </w:rPr>
        <w:t>, п</w:t>
      </w:r>
      <w:r w:rsidR="00907980" w:rsidRPr="009462B4">
        <w:rPr>
          <w:rFonts w:ascii="Times New Roman" w:hAnsi="Times New Roman"/>
        </w:rPr>
        <w:t>амятн</w:t>
      </w:r>
      <w:r w:rsidR="00347FD0" w:rsidRPr="009462B4">
        <w:rPr>
          <w:rFonts w:ascii="Times New Roman" w:hAnsi="Times New Roman"/>
        </w:rPr>
        <w:t>ик природы. На территории п</w:t>
      </w:r>
      <w:r w:rsidR="00907980" w:rsidRPr="009462B4">
        <w:rPr>
          <w:rFonts w:ascii="Times New Roman" w:hAnsi="Times New Roman"/>
        </w:rPr>
        <w:t xml:space="preserve">амятника природы допускается:  сбор дикорастущих плодов, ягод, грибов, других пригодных для употребления в пищу лесных ресурсов для собственных нужд граждан; эколого-просветительская деятельность (снятие видеофильмов, фотографирование с целью выпуска полиграфической продукции, организация и устройство экскурсионных экологических троп и туристских маршрутов, пешие экскурсии по разработанным маршрутам); любительская и спортивная охота, любительское и спортивное рыболовство на территории Памятника природы осуществляются в соответствии с законодательством Российской Федерации и законодательством Удмуртской Республики. </w:t>
      </w:r>
    </w:p>
    <w:p w:rsidR="00892C1F" w:rsidRPr="009462B4" w:rsidRDefault="00907980" w:rsidP="009462B4">
      <w:pPr>
        <w:spacing w:after="0" w:line="240" w:lineRule="auto"/>
        <w:ind w:firstLine="709"/>
        <w:jc w:val="both"/>
        <w:rPr>
          <w:rFonts w:ascii="Times New Roman" w:eastAsia="Times New Roman" w:hAnsi="Times New Roman" w:cs="Times New Roman"/>
          <w:color w:val="000000"/>
          <w:sz w:val="24"/>
          <w:szCs w:val="24"/>
        </w:rPr>
      </w:pPr>
      <w:r w:rsidRPr="009462B4">
        <w:rPr>
          <w:rFonts w:ascii="Times New Roman" w:hAnsi="Times New Roman" w:cs="Times New Roman"/>
          <w:b/>
          <w:sz w:val="24"/>
          <w:szCs w:val="24"/>
        </w:rPr>
        <w:t>6)</w:t>
      </w:r>
      <w:r w:rsidR="00892C1F" w:rsidRPr="009462B4">
        <w:rPr>
          <w:rFonts w:ascii="Times New Roman" w:hAnsi="Times New Roman" w:cs="Times New Roman"/>
          <w:b/>
          <w:sz w:val="24"/>
          <w:szCs w:val="24"/>
        </w:rPr>
        <w:t xml:space="preserve"> </w:t>
      </w:r>
      <w:r w:rsidR="00892C1F" w:rsidRPr="009462B4">
        <w:rPr>
          <w:rFonts w:ascii="Times New Roman" w:eastAsia="Times New Roman" w:hAnsi="Times New Roman" w:cs="Times New Roman"/>
          <w:b/>
          <w:color w:val="000000"/>
          <w:sz w:val="24"/>
          <w:szCs w:val="24"/>
        </w:rPr>
        <w:t>Эко-база «РодНик»</w:t>
      </w:r>
      <w:r w:rsidR="005D1108" w:rsidRPr="009462B4">
        <w:rPr>
          <w:rFonts w:ascii="Times New Roman" w:eastAsia="Times New Roman" w:hAnsi="Times New Roman" w:cs="Times New Roman"/>
          <w:b/>
          <w:color w:val="000000"/>
          <w:sz w:val="24"/>
          <w:szCs w:val="24"/>
        </w:rPr>
        <w:t>.</w:t>
      </w:r>
      <w:r w:rsidR="005154B3" w:rsidRPr="009462B4">
        <w:rPr>
          <w:rFonts w:ascii="Times New Roman" w:eastAsia="Times New Roman" w:hAnsi="Times New Roman" w:cs="Times New Roman"/>
          <w:color w:val="000000"/>
          <w:sz w:val="24"/>
          <w:szCs w:val="24"/>
        </w:rPr>
        <w:t xml:space="preserve"> Отдых на природе для шумной компании</w:t>
      </w:r>
      <w:r w:rsidR="005D1108" w:rsidRPr="009462B4">
        <w:rPr>
          <w:rFonts w:ascii="Times New Roman" w:eastAsia="Times New Roman" w:hAnsi="Times New Roman" w:cs="Times New Roman"/>
          <w:color w:val="000000"/>
          <w:sz w:val="24"/>
          <w:szCs w:val="24"/>
        </w:rPr>
        <w:t>,</w:t>
      </w:r>
      <w:r w:rsidR="005154B3" w:rsidRPr="009462B4">
        <w:rPr>
          <w:rFonts w:ascii="Times New Roman" w:eastAsia="Times New Roman" w:hAnsi="Times New Roman" w:cs="Times New Roman"/>
          <w:color w:val="000000"/>
          <w:sz w:val="24"/>
          <w:szCs w:val="24"/>
        </w:rPr>
        <w:t xml:space="preserve"> всей семьи и всех неравнодушных к отдыху гостей! Отличное место для проведения корпоративов, свадеб, дней рождений и юбилеев или просто уединение от городской суеты! </w:t>
      </w:r>
      <w:r w:rsidR="005D1108" w:rsidRPr="009462B4">
        <w:rPr>
          <w:rFonts w:ascii="Times New Roman" w:eastAsia="Times New Roman" w:hAnsi="Times New Roman" w:cs="Times New Roman"/>
          <w:color w:val="000000"/>
          <w:sz w:val="24"/>
          <w:szCs w:val="24"/>
        </w:rPr>
        <w:t>Здесь созданы все удобства: б</w:t>
      </w:r>
      <w:r w:rsidR="005154B3" w:rsidRPr="009462B4">
        <w:rPr>
          <w:rFonts w:ascii="Times New Roman" w:eastAsia="Times New Roman" w:hAnsi="Times New Roman" w:cs="Times New Roman"/>
          <w:color w:val="000000"/>
          <w:sz w:val="24"/>
          <w:szCs w:val="24"/>
        </w:rPr>
        <w:t>аня-сауна, мангальная зона, бес</w:t>
      </w:r>
      <w:r w:rsidR="005D1108" w:rsidRPr="009462B4">
        <w:rPr>
          <w:rFonts w:ascii="Times New Roman" w:eastAsia="Times New Roman" w:hAnsi="Times New Roman" w:cs="Times New Roman"/>
          <w:color w:val="000000"/>
          <w:sz w:val="24"/>
          <w:szCs w:val="24"/>
        </w:rPr>
        <w:t>едка с русской печкой до 25 чел</w:t>
      </w:r>
      <w:r w:rsidR="005154B3" w:rsidRPr="009462B4">
        <w:rPr>
          <w:rFonts w:ascii="Times New Roman" w:eastAsia="Times New Roman" w:hAnsi="Times New Roman" w:cs="Times New Roman"/>
          <w:color w:val="000000"/>
          <w:sz w:val="24"/>
          <w:szCs w:val="24"/>
        </w:rPr>
        <w:t>, банкетный зал до 50 чел, кухня, пергола на воде с отличным видом на природу и водоёмы,</w:t>
      </w:r>
      <w:r w:rsidR="005154B3" w:rsidRPr="009462B4">
        <w:rPr>
          <w:rFonts w:ascii="Times New Roman" w:hAnsi="Times New Roman" w:cs="Times New Roman"/>
          <w:sz w:val="24"/>
          <w:szCs w:val="24"/>
        </w:rPr>
        <w:t xml:space="preserve"> </w:t>
      </w:r>
      <w:r w:rsidR="005154B3" w:rsidRPr="009462B4">
        <w:rPr>
          <w:rFonts w:ascii="Times New Roman" w:eastAsia="Times New Roman" w:hAnsi="Times New Roman" w:cs="Times New Roman"/>
          <w:color w:val="000000"/>
          <w:sz w:val="24"/>
          <w:szCs w:val="24"/>
        </w:rPr>
        <w:t>санузел с горячей водой, ночлег до 15 койко-мест, родник с зеркально-чистой водой! Для детей также есть качели, песочница, волейбольная площадка, ферма парк с сельскими животными!</w:t>
      </w:r>
    </w:p>
    <w:p w:rsidR="00892C1F" w:rsidRPr="009462B4" w:rsidRDefault="005D1108" w:rsidP="009462B4">
      <w:pPr>
        <w:spacing w:after="0" w:line="240" w:lineRule="auto"/>
        <w:ind w:firstLine="709"/>
        <w:jc w:val="both"/>
        <w:rPr>
          <w:rFonts w:ascii="Times New Roman" w:eastAsia="Times New Roman" w:hAnsi="Times New Roman" w:cs="Times New Roman"/>
          <w:color w:val="000000"/>
          <w:sz w:val="24"/>
          <w:szCs w:val="24"/>
        </w:rPr>
      </w:pPr>
      <w:r w:rsidRPr="009462B4">
        <w:rPr>
          <w:rFonts w:ascii="Times New Roman" w:hAnsi="Times New Roman" w:cs="Times New Roman"/>
          <w:b/>
          <w:sz w:val="24"/>
          <w:szCs w:val="24"/>
        </w:rPr>
        <w:t xml:space="preserve">7) </w:t>
      </w:r>
      <w:r w:rsidR="00892C1F" w:rsidRPr="009462B4">
        <w:rPr>
          <w:rFonts w:ascii="Times New Roman" w:eastAsia="Times New Roman" w:hAnsi="Times New Roman" w:cs="Times New Roman"/>
          <w:b/>
          <w:color w:val="000000"/>
          <w:sz w:val="24"/>
          <w:szCs w:val="24"/>
        </w:rPr>
        <w:t>Детский санаторий «Березка»</w:t>
      </w:r>
      <w:r w:rsidRPr="009462B4">
        <w:rPr>
          <w:rFonts w:ascii="Times New Roman" w:eastAsia="Times New Roman" w:hAnsi="Times New Roman" w:cs="Times New Roman"/>
          <w:color w:val="000000"/>
          <w:sz w:val="24"/>
          <w:szCs w:val="24"/>
        </w:rPr>
        <w:t>. Санаторий расположен в экологически чистом районе Удмуртии, вдали от городской суеты, шума и пыли промышленных предприятий, среди живописного лесного массива. Двухэтажное кирпичное здание стоит в окружении яблочно – грушевого сада. Во дворе оборудован детский городок и спортивная площадка, сцена для проведения мероприятий. Санаторий рассчитан на круглогодичное оздоровление детей. Одновременно санаторий может принять 50 детей в возрасте от 3 до 18 лет. Высококвалифицированный медицинский и педагогический персонал способен обеспечить оптимальные условия для полноценного отдыха и реабилитации детей.</w:t>
      </w:r>
    </w:p>
    <w:p w:rsidR="00A50D5B" w:rsidRPr="009462B4" w:rsidRDefault="005D1108" w:rsidP="009462B4">
      <w:pPr>
        <w:spacing w:after="0" w:line="240" w:lineRule="auto"/>
        <w:ind w:firstLine="709"/>
        <w:jc w:val="both"/>
        <w:rPr>
          <w:rFonts w:ascii="Times New Roman" w:hAnsi="Times New Roman" w:cs="Times New Roman"/>
          <w:color w:val="000000"/>
          <w:sz w:val="24"/>
          <w:szCs w:val="24"/>
          <w:shd w:val="clear" w:color="auto" w:fill="FFFFFF"/>
        </w:rPr>
      </w:pPr>
      <w:r w:rsidRPr="009462B4">
        <w:rPr>
          <w:rFonts w:ascii="Times New Roman" w:hAnsi="Times New Roman" w:cs="Times New Roman"/>
          <w:sz w:val="24"/>
          <w:szCs w:val="24"/>
        </w:rPr>
        <w:t>8)</w:t>
      </w:r>
      <w:r w:rsidR="00892C1F" w:rsidRPr="009462B4">
        <w:rPr>
          <w:rFonts w:ascii="Times New Roman" w:eastAsia="Times New Roman" w:hAnsi="Times New Roman" w:cs="Times New Roman"/>
          <w:color w:val="000000"/>
          <w:sz w:val="24"/>
          <w:szCs w:val="24"/>
        </w:rPr>
        <w:t xml:space="preserve"> </w:t>
      </w:r>
      <w:r w:rsidR="00892C1F" w:rsidRPr="009462B4">
        <w:rPr>
          <w:rFonts w:ascii="Times New Roman" w:eastAsia="Times New Roman" w:hAnsi="Times New Roman" w:cs="Times New Roman"/>
          <w:b/>
          <w:color w:val="000000"/>
          <w:sz w:val="24"/>
          <w:szCs w:val="24"/>
        </w:rPr>
        <w:t>Западная точка Удмуртии</w:t>
      </w:r>
      <w:r w:rsidRPr="009462B4">
        <w:rPr>
          <w:rFonts w:ascii="Times New Roman" w:eastAsia="Times New Roman" w:hAnsi="Times New Roman" w:cs="Times New Roman"/>
          <w:b/>
          <w:color w:val="000000"/>
          <w:sz w:val="24"/>
          <w:szCs w:val="24"/>
        </w:rPr>
        <w:t xml:space="preserve"> -</w:t>
      </w:r>
      <w:r w:rsidR="00892C1F" w:rsidRPr="009462B4">
        <w:rPr>
          <w:rFonts w:ascii="Times New Roman" w:eastAsia="Times New Roman" w:hAnsi="Times New Roman" w:cs="Times New Roman"/>
          <w:b/>
          <w:color w:val="000000"/>
          <w:sz w:val="24"/>
          <w:szCs w:val="24"/>
        </w:rPr>
        <w:t xml:space="preserve"> д.Васюки</w:t>
      </w:r>
      <w:r w:rsidRPr="009462B4">
        <w:rPr>
          <w:rFonts w:ascii="Times New Roman" w:eastAsia="Times New Roman" w:hAnsi="Times New Roman" w:cs="Times New Roman"/>
          <w:b/>
          <w:color w:val="000000"/>
          <w:sz w:val="24"/>
          <w:szCs w:val="24"/>
        </w:rPr>
        <w:t xml:space="preserve">. </w:t>
      </w:r>
      <w:r w:rsidR="00C61F07" w:rsidRPr="009462B4">
        <w:rPr>
          <w:rFonts w:ascii="Times New Roman" w:hAnsi="Times New Roman" w:cs="Times New Roman"/>
          <w:color w:val="000000"/>
          <w:sz w:val="24"/>
          <w:szCs w:val="24"/>
          <w:shd w:val="clear" w:color="auto" w:fill="FFFFFF"/>
        </w:rPr>
        <w:t>Географически Западная Крайня</w:t>
      </w:r>
      <w:r w:rsidR="00224921" w:rsidRPr="009462B4">
        <w:rPr>
          <w:rFonts w:ascii="Times New Roman" w:hAnsi="Times New Roman" w:cs="Times New Roman"/>
          <w:color w:val="000000"/>
          <w:sz w:val="24"/>
          <w:szCs w:val="24"/>
          <w:shd w:val="clear" w:color="auto" w:fill="FFFFFF"/>
        </w:rPr>
        <w:t xml:space="preserve">я Точка Удмуртии расположена в </w:t>
      </w:r>
      <w:r w:rsidR="00C61F07" w:rsidRPr="009462B4">
        <w:rPr>
          <w:rFonts w:ascii="Times New Roman" w:hAnsi="Times New Roman" w:cs="Times New Roman"/>
          <w:color w:val="000000"/>
          <w:sz w:val="24"/>
          <w:szCs w:val="24"/>
          <w:shd w:val="clear" w:color="auto" w:fill="FFFFFF"/>
        </w:rPr>
        <w:t>труднопроходимом месте на правом берегу речки Лумпун</w:t>
      </w:r>
      <w:r w:rsidR="00332DB0" w:rsidRPr="009462B4">
        <w:rPr>
          <w:rFonts w:ascii="Times New Roman" w:hAnsi="Times New Roman" w:cs="Times New Roman"/>
          <w:color w:val="000000"/>
          <w:sz w:val="24"/>
          <w:szCs w:val="24"/>
          <w:shd w:val="clear" w:color="auto" w:fill="FFFFFF"/>
        </w:rPr>
        <w:t>, что течёт невдалеке и</w:t>
      </w:r>
      <w:r w:rsidR="00C61F07" w:rsidRPr="009462B4">
        <w:rPr>
          <w:rFonts w:ascii="Times New Roman" w:hAnsi="Times New Roman" w:cs="Times New Roman"/>
          <w:color w:val="000000"/>
          <w:sz w:val="24"/>
          <w:szCs w:val="24"/>
          <w:shd w:val="clear" w:color="auto" w:fill="FFFFFF"/>
        </w:rPr>
        <w:t xml:space="preserve"> впадает в реку Кильмезь.</w:t>
      </w:r>
      <w:r w:rsidR="00332DB0" w:rsidRPr="009462B4">
        <w:rPr>
          <w:rFonts w:ascii="Times New Roman" w:hAnsi="Times New Roman" w:cs="Times New Roman"/>
          <w:color w:val="000000"/>
          <w:sz w:val="24"/>
          <w:szCs w:val="24"/>
          <w:shd w:val="clear" w:color="auto" w:fill="FFFFFF"/>
        </w:rPr>
        <w:t xml:space="preserve"> Дойти-доехать до Западной Точки Удмуртии можно, но очень сложно. Ч</w:t>
      </w:r>
      <w:r w:rsidR="00D95B5D" w:rsidRPr="009462B4">
        <w:rPr>
          <w:rFonts w:ascii="Times New Roman" w:hAnsi="Times New Roman" w:cs="Times New Roman"/>
          <w:color w:val="000000"/>
          <w:sz w:val="24"/>
          <w:szCs w:val="24"/>
          <w:shd w:val="clear" w:color="auto" w:fill="FFFFFF"/>
        </w:rPr>
        <w:t>ерез</w:t>
      </w:r>
      <w:r w:rsidR="00332DB0" w:rsidRPr="009462B4">
        <w:rPr>
          <w:rFonts w:ascii="Times New Roman" w:hAnsi="Times New Roman" w:cs="Times New Roman"/>
          <w:color w:val="000000"/>
          <w:sz w:val="24"/>
          <w:szCs w:val="24"/>
          <w:shd w:val="clear" w:color="auto" w:fill="FFFFFF"/>
        </w:rPr>
        <w:t xml:space="preserve"> Орловское, Зон (Зон-Шудзи) и Харламовскую Пристань. </w:t>
      </w:r>
      <w:r w:rsidR="004F31D0" w:rsidRPr="009462B4">
        <w:rPr>
          <w:rFonts w:ascii="Times New Roman" w:hAnsi="Times New Roman" w:cs="Times New Roman"/>
          <w:color w:val="000000"/>
          <w:sz w:val="24"/>
          <w:szCs w:val="24"/>
          <w:shd w:val="clear" w:color="auto" w:fill="FFFFFF"/>
        </w:rPr>
        <w:t>А</w:t>
      </w:r>
      <w:r w:rsidR="00D95B5D" w:rsidRPr="009462B4">
        <w:rPr>
          <w:rFonts w:ascii="Times New Roman" w:hAnsi="Times New Roman" w:cs="Times New Roman"/>
          <w:color w:val="000000"/>
          <w:sz w:val="24"/>
          <w:szCs w:val="24"/>
          <w:shd w:val="clear" w:color="auto" w:fill="FFFFFF"/>
        </w:rPr>
        <w:t xml:space="preserve"> дальше</w:t>
      </w:r>
      <w:r w:rsidR="00332DB0" w:rsidRPr="009462B4">
        <w:rPr>
          <w:rFonts w:ascii="Times New Roman" w:hAnsi="Times New Roman" w:cs="Times New Roman"/>
          <w:color w:val="000000"/>
          <w:sz w:val="24"/>
          <w:szCs w:val="24"/>
          <w:shd w:val="clear" w:color="auto" w:fill="FFFFFF"/>
        </w:rPr>
        <w:t xml:space="preserve"> 19 км лесной трудной дороги, из которых последние 4 км - </w:t>
      </w:r>
      <w:r w:rsidR="00D95B5D" w:rsidRPr="009462B4">
        <w:rPr>
          <w:rFonts w:ascii="Times New Roman" w:hAnsi="Times New Roman" w:cs="Times New Roman"/>
          <w:color w:val="000000"/>
          <w:sz w:val="24"/>
          <w:szCs w:val="24"/>
          <w:shd w:val="clear" w:color="auto" w:fill="FFFFFF"/>
        </w:rPr>
        <w:t>сплошной валежник. Идти надо по лесовозной дороге, но она то там, то тут уходит ответвлениями, поэтому идти туда надо с компасом или знающим места человеком (проводником). Табличка с координатами и красного цвета стрела на белом стволе берёзы – конечная точка маршрута.</w:t>
      </w:r>
    </w:p>
    <w:p w:rsidR="00A50D5B" w:rsidRPr="009462B4" w:rsidRDefault="005944DE" w:rsidP="009462B4">
      <w:pPr>
        <w:spacing w:after="0" w:line="240" w:lineRule="auto"/>
        <w:ind w:firstLine="709"/>
        <w:jc w:val="both"/>
        <w:rPr>
          <w:rFonts w:ascii="Times New Roman" w:eastAsia="Times New Roman" w:hAnsi="Times New Roman" w:cs="Times New Roman"/>
          <w:color w:val="000000"/>
          <w:sz w:val="24"/>
          <w:szCs w:val="24"/>
        </w:rPr>
      </w:pPr>
      <w:r w:rsidRPr="009462B4">
        <w:rPr>
          <w:rFonts w:ascii="Times New Roman" w:eastAsia="Times New Roman" w:hAnsi="Times New Roman" w:cs="Times New Roman"/>
          <w:color w:val="000000"/>
          <w:sz w:val="24"/>
          <w:szCs w:val="24"/>
        </w:rPr>
        <w:t>9</w:t>
      </w:r>
      <w:r w:rsidR="00EF33ED" w:rsidRPr="009462B4">
        <w:rPr>
          <w:rFonts w:ascii="Times New Roman" w:eastAsia="Times New Roman" w:hAnsi="Times New Roman" w:cs="Times New Roman"/>
          <w:color w:val="000000"/>
          <w:sz w:val="24"/>
          <w:szCs w:val="24"/>
        </w:rPr>
        <w:t xml:space="preserve">) </w:t>
      </w:r>
      <w:r w:rsidR="00892C1F" w:rsidRPr="009462B4">
        <w:rPr>
          <w:rFonts w:ascii="Times New Roman" w:eastAsia="Times New Roman" w:hAnsi="Times New Roman" w:cs="Times New Roman"/>
          <w:b/>
          <w:color w:val="000000"/>
          <w:sz w:val="24"/>
          <w:szCs w:val="24"/>
        </w:rPr>
        <w:t>Телькузё</w:t>
      </w:r>
      <w:r w:rsidR="00EF33ED" w:rsidRPr="009462B4">
        <w:rPr>
          <w:rFonts w:ascii="Times New Roman" w:eastAsia="Times New Roman" w:hAnsi="Times New Roman" w:cs="Times New Roman"/>
          <w:b/>
          <w:color w:val="000000"/>
          <w:sz w:val="24"/>
          <w:szCs w:val="24"/>
        </w:rPr>
        <w:t xml:space="preserve"> ко</w:t>
      </w:r>
      <w:r w:rsidRPr="009462B4">
        <w:rPr>
          <w:rFonts w:ascii="Times New Roman" w:eastAsia="Times New Roman" w:hAnsi="Times New Roman" w:cs="Times New Roman"/>
          <w:b/>
          <w:color w:val="000000"/>
          <w:sz w:val="24"/>
          <w:szCs w:val="24"/>
        </w:rPr>
        <w:t xml:space="preserve">рка («Жилище лесного человека»). </w:t>
      </w:r>
      <w:r w:rsidRPr="009462B4">
        <w:rPr>
          <w:rFonts w:ascii="Times New Roman" w:hAnsi="Times New Roman" w:cs="Times New Roman"/>
          <w:color w:val="000000"/>
          <w:sz w:val="24"/>
          <w:szCs w:val="24"/>
          <w:shd w:val="clear" w:color="auto" w:fill="FFFFFF"/>
        </w:rPr>
        <w:t>Тэлькузё - это леший и живет он в самом лесном районе Удмуртии - в Сюмсинском, в селе Зон. Тэлькузё приглашает гостей, посетить свои владения, насладиться чистым воздухом, пением птиц, умыться волшебной родниковой водой, летом собрать грибов и ягод, ароматных душистых трав.</w:t>
      </w:r>
      <w:r w:rsidRPr="009462B4">
        <w:rPr>
          <w:rFonts w:ascii="Times New Roman" w:hAnsi="Times New Roman" w:cs="Times New Roman"/>
          <w:color w:val="000000"/>
          <w:sz w:val="24"/>
          <w:szCs w:val="24"/>
        </w:rPr>
        <w:br/>
      </w:r>
      <w:r w:rsidRPr="009462B4">
        <w:rPr>
          <w:rFonts w:ascii="Times New Roman" w:hAnsi="Times New Roman" w:cs="Times New Roman"/>
          <w:color w:val="000000"/>
          <w:sz w:val="24"/>
          <w:szCs w:val="24"/>
          <w:shd w:val="clear" w:color="auto" w:fill="FFFFFF"/>
        </w:rPr>
        <w:t>Познакомиться с Тэлькузё можно во время турмаршрута в с.Зон, который так и называется "В гости к Тэлькузё"</w:t>
      </w:r>
      <w:r w:rsidR="0080518D" w:rsidRPr="009462B4">
        <w:rPr>
          <w:rFonts w:ascii="Times New Roman" w:hAnsi="Times New Roman" w:cs="Times New Roman"/>
          <w:color w:val="000000"/>
          <w:sz w:val="24"/>
          <w:szCs w:val="24"/>
          <w:shd w:val="clear" w:color="auto" w:fill="FFFFFF"/>
        </w:rPr>
        <w:t>.</w:t>
      </w:r>
    </w:p>
    <w:p w:rsidR="00A50D5B" w:rsidRPr="009462B4" w:rsidRDefault="00EF33ED" w:rsidP="009462B4">
      <w:pPr>
        <w:spacing w:after="0" w:line="240" w:lineRule="auto"/>
        <w:ind w:firstLine="709"/>
        <w:jc w:val="both"/>
        <w:rPr>
          <w:rFonts w:ascii="Times New Roman" w:eastAsia="Times New Roman" w:hAnsi="Times New Roman" w:cs="Times New Roman"/>
          <w:sz w:val="24"/>
          <w:szCs w:val="24"/>
        </w:rPr>
      </w:pPr>
      <w:r w:rsidRPr="009462B4">
        <w:rPr>
          <w:rFonts w:ascii="Times New Roman" w:eastAsia="Times New Roman" w:hAnsi="Times New Roman" w:cs="Times New Roman"/>
          <w:color w:val="000000"/>
          <w:sz w:val="24"/>
          <w:szCs w:val="24"/>
        </w:rPr>
        <w:t xml:space="preserve"> </w:t>
      </w:r>
      <w:r w:rsidR="00A50D5B" w:rsidRPr="009462B4">
        <w:rPr>
          <w:rFonts w:ascii="Times New Roman" w:eastAsia="Times New Roman" w:hAnsi="Times New Roman" w:cs="Times New Roman"/>
          <w:color w:val="000000"/>
          <w:sz w:val="24"/>
          <w:szCs w:val="24"/>
        </w:rPr>
        <w:t>1</w:t>
      </w:r>
      <w:r w:rsidR="0080518D" w:rsidRPr="009462B4">
        <w:rPr>
          <w:rFonts w:ascii="Times New Roman" w:eastAsia="Times New Roman" w:hAnsi="Times New Roman" w:cs="Times New Roman"/>
          <w:color w:val="000000"/>
          <w:sz w:val="24"/>
          <w:szCs w:val="24"/>
        </w:rPr>
        <w:t>0</w:t>
      </w:r>
      <w:r w:rsidR="00A50D5B" w:rsidRPr="009462B4">
        <w:rPr>
          <w:rFonts w:ascii="Times New Roman" w:eastAsia="Times New Roman" w:hAnsi="Times New Roman" w:cs="Times New Roman"/>
          <w:b/>
          <w:color w:val="000000"/>
          <w:sz w:val="24"/>
          <w:szCs w:val="24"/>
        </w:rPr>
        <w:t>) Этномузей «Одворица тети Гали</w:t>
      </w:r>
      <w:r w:rsidR="00A50D5B" w:rsidRPr="009462B4">
        <w:rPr>
          <w:rFonts w:ascii="Times New Roman" w:eastAsia="Times New Roman" w:hAnsi="Times New Roman" w:cs="Times New Roman"/>
          <w:b/>
          <w:sz w:val="24"/>
          <w:szCs w:val="24"/>
        </w:rPr>
        <w:t>»,</w:t>
      </w:r>
      <w:r w:rsidR="00A50D5B" w:rsidRPr="009462B4">
        <w:rPr>
          <w:rFonts w:ascii="Times New Roman" w:eastAsia="Times New Roman" w:hAnsi="Times New Roman" w:cs="Times New Roman"/>
          <w:sz w:val="24"/>
          <w:szCs w:val="24"/>
        </w:rPr>
        <w:t xml:space="preserve"> в котором хозяйка хранит старинные реликвии. </w:t>
      </w:r>
      <w:r w:rsidR="00A50D5B" w:rsidRPr="009462B4">
        <w:rPr>
          <w:rFonts w:ascii="Times New Roman" w:hAnsi="Times New Roman" w:cs="Times New Roman"/>
          <w:sz w:val="24"/>
          <w:szCs w:val="24"/>
          <w:shd w:val="clear" w:color="auto" w:fill="FFFFFF"/>
        </w:rPr>
        <w:t xml:space="preserve">Даже в таком маленьком селе есть свой музей. Он небольшой, всего лишь небольшая веранда и коридор, но  он тем и уникален, таких больше нет. А владелицей является Галя апай. Буквально на днях появилось и название "Вашкала  пужыос". Откуда </w:t>
      </w:r>
      <w:r w:rsidR="00A50D5B" w:rsidRPr="009462B4">
        <w:rPr>
          <w:rFonts w:ascii="Times New Roman" w:hAnsi="Times New Roman" w:cs="Times New Roman"/>
          <w:sz w:val="24"/>
          <w:szCs w:val="24"/>
          <w:shd w:val="clear" w:color="auto" w:fill="FFFFFF"/>
        </w:rPr>
        <w:lastRenderedPageBreak/>
        <w:t xml:space="preserve">такое названье, да всё просто, ведь в музее собраны старинные вещи быта удмуртов, и даже конкретно села Зон. И в каждой вещи, будь то фартук, полотенце и даже кадка, можно разглядеть узоры, удмуртский колорит. </w:t>
      </w:r>
    </w:p>
    <w:p w:rsidR="00892C1F" w:rsidRPr="00067A63" w:rsidRDefault="00A50D5B" w:rsidP="009462B4">
      <w:pPr>
        <w:spacing w:after="0" w:line="240" w:lineRule="auto"/>
        <w:ind w:firstLine="709"/>
        <w:jc w:val="both"/>
        <w:rPr>
          <w:rFonts w:ascii="Times New Roman" w:eastAsia="Times New Roman" w:hAnsi="Times New Roman" w:cs="Times New Roman"/>
          <w:sz w:val="24"/>
          <w:szCs w:val="24"/>
        </w:rPr>
      </w:pPr>
      <w:r w:rsidRPr="00067A63">
        <w:rPr>
          <w:rFonts w:ascii="Times New Roman" w:eastAsia="Times New Roman" w:hAnsi="Times New Roman" w:cs="Times New Roman"/>
          <w:sz w:val="24"/>
          <w:szCs w:val="24"/>
        </w:rPr>
        <w:t>1</w:t>
      </w:r>
      <w:r w:rsidR="0080518D" w:rsidRPr="00067A63">
        <w:rPr>
          <w:rFonts w:ascii="Times New Roman" w:eastAsia="Times New Roman" w:hAnsi="Times New Roman" w:cs="Times New Roman"/>
          <w:sz w:val="24"/>
          <w:szCs w:val="24"/>
        </w:rPr>
        <w:t>1</w:t>
      </w:r>
      <w:r w:rsidRPr="00067A63">
        <w:rPr>
          <w:rFonts w:ascii="Times New Roman" w:eastAsia="Times New Roman" w:hAnsi="Times New Roman" w:cs="Times New Roman"/>
          <w:sz w:val="24"/>
          <w:szCs w:val="24"/>
        </w:rPr>
        <w:t xml:space="preserve">) </w:t>
      </w:r>
      <w:r w:rsidR="00892C1F" w:rsidRPr="00067A63">
        <w:rPr>
          <w:rFonts w:ascii="Times New Roman" w:eastAsia="Times New Roman" w:hAnsi="Times New Roman" w:cs="Times New Roman"/>
          <w:b/>
          <w:sz w:val="24"/>
          <w:szCs w:val="24"/>
        </w:rPr>
        <w:t>Чертово озеро</w:t>
      </w:r>
      <w:r w:rsidR="00FE4EC0" w:rsidRPr="00067A63">
        <w:rPr>
          <w:rFonts w:ascii="Times New Roman" w:eastAsia="Times New Roman" w:hAnsi="Times New Roman" w:cs="Times New Roman"/>
          <w:b/>
          <w:sz w:val="24"/>
          <w:szCs w:val="24"/>
        </w:rPr>
        <w:t xml:space="preserve"> и </w:t>
      </w:r>
      <w:r w:rsidR="00FE4EC0" w:rsidRPr="00067A63">
        <w:rPr>
          <w:rFonts w:ascii="Times New Roman" w:hAnsi="Times New Roman" w:cs="Times New Roman"/>
          <w:b/>
          <w:sz w:val="24"/>
          <w:szCs w:val="24"/>
        </w:rPr>
        <w:t>Чертова гора</w:t>
      </w:r>
      <w:r w:rsidR="00FE4EC0" w:rsidRPr="00067A63">
        <w:rPr>
          <w:rFonts w:ascii="Times New Roman" w:hAnsi="Times New Roman" w:cs="Times New Roman"/>
          <w:sz w:val="24"/>
          <w:szCs w:val="24"/>
        </w:rPr>
        <w:t>. Во время гражданской войны здесь шли ожесточенные бои, и сотни солдат были расстреляны и утоплены в озере. После чего на ег</w:t>
      </w:r>
      <w:r w:rsidR="00F24796" w:rsidRPr="00067A63">
        <w:rPr>
          <w:rFonts w:ascii="Times New Roman" w:hAnsi="Times New Roman" w:cs="Times New Roman"/>
          <w:sz w:val="24"/>
          <w:szCs w:val="24"/>
        </w:rPr>
        <w:t>о берегу стали видеть привидения</w:t>
      </w:r>
      <w:r w:rsidR="00FE4EC0" w:rsidRPr="00067A63">
        <w:rPr>
          <w:rFonts w:ascii="Times New Roman" w:hAnsi="Times New Roman" w:cs="Times New Roman"/>
          <w:sz w:val="24"/>
          <w:szCs w:val="24"/>
        </w:rPr>
        <w:t>. Считается, что в озере живут черти, которые забирают к себе утопленников.</w:t>
      </w:r>
      <w:r w:rsidRPr="00067A63">
        <w:rPr>
          <w:rFonts w:ascii="Times New Roman" w:hAnsi="Times New Roman" w:cs="Times New Roman"/>
          <w:sz w:val="24"/>
          <w:szCs w:val="24"/>
        </w:rPr>
        <w:t xml:space="preserve"> Без гида его найти не возможно.</w:t>
      </w:r>
      <w:r w:rsidR="00E274C7" w:rsidRPr="00067A63">
        <w:rPr>
          <w:rFonts w:ascii="Times New Roman" w:hAnsi="Times New Roman" w:cs="Times New Roman"/>
          <w:sz w:val="24"/>
          <w:szCs w:val="24"/>
        </w:rPr>
        <w:t xml:space="preserve"> </w:t>
      </w:r>
    </w:p>
    <w:p w:rsidR="00943711" w:rsidRPr="009462B4" w:rsidRDefault="0080518D" w:rsidP="009462B4">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9462B4">
        <w:rPr>
          <w:rFonts w:ascii="Times New Roman" w:eastAsia="Times New Roman" w:hAnsi="Times New Roman" w:cs="Times New Roman"/>
          <w:sz w:val="24"/>
          <w:szCs w:val="24"/>
        </w:rPr>
        <w:t>12</w:t>
      </w:r>
      <w:r w:rsidR="00A50D5B" w:rsidRPr="009462B4">
        <w:rPr>
          <w:rFonts w:ascii="Times New Roman" w:eastAsia="Times New Roman" w:hAnsi="Times New Roman" w:cs="Times New Roman"/>
          <w:sz w:val="24"/>
          <w:szCs w:val="24"/>
        </w:rPr>
        <w:t xml:space="preserve">) </w:t>
      </w:r>
      <w:r w:rsidR="00892C1F" w:rsidRPr="009462B4">
        <w:rPr>
          <w:rFonts w:ascii="Times New Roman" w:eastAsia="Times New Roman" w:hAnsi="Times New Roman" w:cs="Times New Roman"/>
          <w:b/>
          <w:sz w:val="24"/>
          <w:szCs w:val="24"/>
        </w:rPr>
        <w:t>Парк «Сосновый бор»</w:t>
      </w:r>
      <w:r w:rsidR="00E86238" w:rsidRPr="009462B4">
        <w:rPr>
          <w:rFonts w:ascii="Times New Roman" w:eastAsia="Times New Roman" w:hAnsi="Times New Roman" w:cs="Times New Roman"/>
          <w:b/>
          <w:sz w:val="24"/>
          <w:szCs w:val="24"/>
        </w:rPr>
        <w:t xml:space="preserve">. </w:t>
      </w:r>
      <w:r w:rsidR="00E86238" w:rsidRPr="009462B4">
        <w:rPr>
          <w:rFonts w:ascii="Times New Roman" w:eastAsia="Times New Roman" w:hAnsi="Times New Roman" w:cs="Times New Roman"/>
          <w:sz w:val="24"/>
          <w:szCs w:val="24"/>
        </w:rPr>
        <w:t>Территория парка, общей площадью 3,5 гектара, разделена условно</w:t>
      </w:r>
      <w:r w:rsidR="00943711" w:rsidRPr="009462B4">
        <w:rPr>
          <w:rFonts w:ascii="Times New Roman" w:eastAsia="Times New Roman" w:hAnsi="Times New Roman" w:cs="Times New Roman"/>
          <w:sz w:val="24"/>
          <w:szCs w:val="24"/>
        </w:rPr>
        <w:t xml:space="preserve"> </w:t>
      </w:r>
      <w:r w:rsidR="00E86238" w:rsidRPr="009462B4">
        <w:rPr>
          <w:rFonts w:ascii="Times New Roman" w:eastAsia="Times New Roman" w:hAnsi="Times New Roman" w:cs="Times New Roman"/>
          <w:sz w:val="24"/>
          <w:szCs w:val="24"/>
        </w:rPr>
        <w:t>на 3</w:t>
      </w:r>
      <w:r w:rsidR="00943711" w:rsidRPr="009462B4">
        <w:rPr>
          <w:rFonts w:ascii="Times New Roman" w:eastAsia="Times New Roman" w:hAnsi="Times New Roman" w:cs="Times New Roman"/>
          <w:sz w:val="24"/>
          <w:szCs w:val="24"/>
        </w:rPr>
        <w:t xml:space="preserve"> части</w:t>
      </w:r>
      <w:r w:rsidR="00E86238" w:rsidRPr="009462B4">
        <w:rPr>
          <w:rFonts w:ascii="Times New Roman" w:eastAsia="Times New Roman" w:hAnsi="Times New Roman" w:cs="Times New Roman"/>
          <w:sz w:val="24"/>
          <w:szCs w:val="24"/>
        </w:rPr>
        <w:t>. Первая</w:t>
      </w:r>
      <w:r w:rsidR="00943711" w:rsidRPr="009462B4">
        <w:rPr>
          <w:rFonts w:ascii="Times New Roman" w:eastAsia="Times New Roman" w:hAnsi="Times New Roman" w:cs="Times New Roman"/>
          <w:sz w:val="24"/>
          <w:szCs w:val="24"/>
        </w:rPr>
        <w:t xml:space="preserve"> его </w:t>
      </w:r>
      <w:r w:rsidR="00E86238" w:rsidRPr="009462B4">
        <w:rPr>
          <w:rFonts w:ascii="Times New Roman" w:eastAsia="Times New Roman" w:hAnsi="Times New Roman" w:cs="Times New Roman"/>
          <w:sz w:val="24"/>
          <w:szCs w:val="24"/>
        </w:rPr>
        <w:t>часть примык</w:t>
      </w:r>
      <w:r w:rsidR="00943711" w:rsidRPr="009462B4">
        <w:rPr>
          <w:rFonts w:ascii="Times New Roman" w:eastAsia="Times New Roman" w:hAnsi="Times New Roman" w:cs="Times New Roman"/>
          <w:sz w:val="24"/>
          <w:szCs w:val="24"/>
        </w:rPr>
        <w:t>ает к жилым зданиям, дорогам, вторая площадка – центральная, т</w:t>
      </w:r>
      <w:r w:rsidR="00E86238" w:rsidRPr="009462B4">
        <w:rPr>
          <w:rFonts w:ascii="Times New Roman" w:eastAsia="Times New Roman" w:hAnsi="Times New Roman" w:cs="Times New Roman"/>
          <w:sz w:val="24"/>
          <w:szCs w:val="24"/>
        </w:rPr>
        <w:t>ретья пл</w:t>
      </w:r>
      <w:r w:rsidR="00943711" w:rsidRPr="009462B4">
        <w:rPr>
          <w:rFonts w:ascii="Times New Roman" w:eastAsia="Times New Roman" w:hAnsi="Times New Roman" w:cs="Times New Roman"/>
          <w:sz w:val="24"/>
          <w:szCs w:val="24"/>
        </w:rPr>
        <w:t>ощадка на берегу реки Кильмезь, с которой открывается прекрасный вид на реку Кильмезь</w:t>
      </w:r>
      <w:r w:rsidR="00E86238" w:rsidRPr="009462B4">
        <w:rPr>
          <w:rFonts w:ascii="Times New Roman" w:eastAsia="Times New Roman" w:hAnsi="Times New Roman" w:cs="Times New Roman"/>
          <w:sz w:val="24"/>
          <w:szCs w:val="24"/>
        </w:rPr>
        <w:t>.</w:t>
      </w:r>
      <w:r w:rsidR="00943711" w:rsidRPr="009462B4">
        <w:rPr>
          <w:rFonts w:ascii="Times New Roman" w:eastAsia="Times New Roman" w:hAnsi="Times New Roman" w:cs="Times New Roman"/>
          <w:sz w:val="24"/>
          <w:szCs w:val="24"/>
        </w:rPr>
        <w:t xml:space="preserve"> В</w:t>
      </w:r>
      <w:r w:rsidR="00E86238" w:rsidRPr="009462B4">
        <w:rPr>
          <w:rFonts w:ascii="Times New Roman" w:eastAsia="Times New Roman" w:hAnsi="Times New Roman" w:cs="Times New Roman"/>
          <w:sz w:val="24"/>
          <w:szCs w:val="24"/>
        </w:rPr>
        <w:t xml:space="preserve">ся территория парка ограждена </w:t>
      </w:r>
      <w:r w:rsidR="00943711" w:rsidRPr="009462B4">
        <w:rPr>
          <w:rFonts w:ascii="Times New Roman" w:eastAsia="Times New Roman" w:hAnsi="Times New Roman" w:cs="Times New Roman"/>
          <w:sz w:val="24"/>
          <w:szCs w:val="24"/>
        </w:rPr>
        <w:t xml:space="preserve">железным </w:t>
      </w:r>
      <w:r w:rsidR="00E86238" w:rsidRPr="009462B4">
        <w:rPr>
          <w:rFonts w:ascii="Times New Roman" w:eastAsia="Times New Roman" w:hAnsi="Times New Roman" w:cs="Times New Roman"/>
          <w:sz w:val="24"/>
          <w:szCs w:val="24"/>
        </w:rPr>
        <w:t>забором, где</w:t>
      </w:r>
      <w:r w:rsidR="00943711" w:rsidRPr="009462B4">
        <w:rPr>
          <w:rFonts w:ascii="Times New Roman" w:eastAsia="Times New Roman" w:hAnsi="Times New Roman" w:cs="Times New Roman"/>
          <w:sz w:val="24"/>
          <w:szCs w:val="24"/>
        </w:rPr>
        <w:t xml:space="preserve"> запрещается</w:t>
      </w:r>
      <w:r w:rsidR="00E86238" w:rsidRPr="009462B4">
        <w:rPr>
          <w:rFonts w:ascii="Times New Roman" w:eastAsia="Times New Roman" w:hAnsi="Times New Roman" w:cs="Times New Roman"/>
          <w:sz w:val="24"/>
          <w:szCs w:val="24"/>
        </w:rPr>
        <w:t xml:space="preserve"> проезд на транспорте и выпас скота. </w:t>
      </w:r>
      <w:r w:rsidR="00943711" w:rsidRPr="009462B4">
        <w:rPr>
          <w:rFonts w:ascii="Times New Roman" w:eastAsia="Times New Roman" w:hAnsi="Times New Roman" w:cs="Times New Roman"/>
          <w:sz w:val="24"/>
          <w:szCs w:val="24"/>
        </w:rPr>
        <w:t>С</w:t>
      </w:r>
      <w:r w:rsidR="00943711" w:rsidRPr="009462B4">
        <w:rPr>
          <w:rFonts w:ascii="Times New Roman" w:eastAsia="Times New Roman" w:hAnsi="Times New Roman" w:cs="Times New Roman"/>
          <w:color w:val="1A1A1A"/>
          <w:sz w:val="24"/>
          <w:szCs w:val="24"/>
        </w:rPr>
        <w:t>основый парк является естественным насаждением, расположенным на песчаном берегу реки Кильмезь, служит благоприятной средой обитания для краснокнижных растений, таких как прострела желтеющего (сон - трава). Сосновый парк является уникальным естественным возобновляемым</w:t>
      </w:r>
      <w:r w:rsidR="00324D14" w:rsidRPr="009462B4">
        <w:rPr>
          <w:rFonts w:ascii="Times New Roman" w:eastAsia="Times New Roman" w:hAnsi="Times New Roman" w:cs="Times New Roman"/>
          <w:color w:val="1A1A1A"/>
          <w:sz w:val="24"/>
          <w:szCs w:val="24"/>
        </w:rPr>
        <w:t xml:space="preserve"> </w:t>
      </w:r>
      <w:r w:rsidR="00943711" w:rsidRPr="009462B4">
        <w:rPr>
          <w:rFonts w:ascii="Times New Roman" w:eastAsia="Times New Roman" w:hAnsi="Times New Roman" w:cs="Times New Roman"/>
          <w:color w:val="1A1A1A"/>
          <w:sz w:val="24"/>
          <w:szCs w:val="24"/>
        </w:rPr>
        <w:t>природным сообществом, в древостое которого преобладают вековые сосны,</w:t>
      </w:r>
      <w:r w:rsidR="00324D14" w:rsidRPr="009462B4">
        <w:rPr>
          <w:rFonts w:ascii="Times New Roman" w:eastAsia="Times New Roman" w:hAnsi="Times New Roman" w:cs="Times New Roman"/>
          <w:color w:val="1A1A1A"/>
          <w:sz w:val="24"/>
          <w:szCs w:val="24"/>
        </w:rPr>
        <w:t xml:space="preserve"> </w:t>
      </w:r>
      <w:r w:rsidR="00943711" w:rsidRPr="009462B4">
        <w:rPr>
          <w:rFonts w:ascii="Times New Roman" w:eastAsia="Times New Roman" w:hAnsi="Times New Roman" w:cs="Times New Roman"/>
          <w:color w:val="1A1A1A"/>
          <w:sz w:val="24"/>
          <w:szCs w:val="24"/>
        </w:rPr>
        <w:t>а в травянист</w:t>
      </w:r>
      <w:r w:rsidR="00324D14" w:rsidRPr="009462B4">
        <w:rPr>
          <w:rFonts w:ascii="Times New Roman" w:eastAsia="Times New Roman" w:hAnsi="Times New Roman" w:cs="Times New Roman"/>
          <w:color w:val="1A1A1A"/>
          <w:sz w:val="24"/>
          <w:szCs w:val="24"/>
        </w:rPr>
        <w:t>ом покрове встречаются уникальные растения</w:t>
      </w:r>
      <w:r w:rsidR="00943711" w:rsidRPr="009462B4">
        <w:rPr>
          <w:rFonts w:ascii="Times New Roman" w:eastAsia="Times New Roman" w:hAnsi="Times New Roman" w:cs="Times New Roman"/>
          <w:color w:val="1A1A1A"/>
          <w:sz w:val="24"/>
          <w:szCs w:val="24"/>
        </w:rPr>
        <w:t xml:space="preserve">. </w:t>
      </w:r>
    </w:p>
    <w:p w:rsidR="004C209E" w:rsidRPr="009462B4" w:rsidRDefault="00E86238" w:rsidP="009462B4">
      <w:pPr>
        <w:pStyle w:val="1"/>
        <w:shd w:val="clear" w:color="auto" w:fill="FFFFFF"/>
        <w:spacing w:before="0" w:after="0" w:line="240" w:lineRule="auto"/>
        <w:ind w:firstLine="709"/>
        <w:jc w:val="both"/>
        <w:rPr>
          <w:rFonts w:ascii="Times New Roman" w:hAnsi="Times New Roman"/>
          <w:b w:val="0"/>
          <w:color w:val="000000"/>
          <w:sz w:val="24"/>
          <w:szCs w:val="24"/>
        </w:rPr>
      </w:pPr>
      <w:r w:rsidRPr="009462B4">
        <w:rPr>
          <w:rFonts w:ascii="Times New Roman" w:hAnsi="Times New Roman"/>
          <w:b w:val="0"/>
          <w:color w:val="000000"/>
          <w:sz w:val="24"/>
          <w:szCs w:val="24"/>
        </w:rPr>
        <w:t>13</w:t>
      </w:r>
      <w:r w:rsidR="00A50D5B" w:rsidRPr="009462B4">
        <w:rPr>
          <w:rFonts w:ascii="Times New Roman" w:hAnsi="Times New Roman"/>
          <w:b w:val="0"/>
          <w:color w:val="000000"/>
          <w:sz w:val="24"/>
          <w:szCs w:val="24"/>
        </w:rPr>
        <w:t xml:space="preserve">) </w:t>
      </w:r>
      <w:r w:rsidR="00E80124" w:rsidRPr="009462B4">
        <w:rPr>
          <w:rFonts w:ascii="Times New Roman" w:hAnsi="Times New Roman"/>
          <w:color w:val="000000"/>
          <w:sz w:val="24"/>
          <w:szCs w:val="24"/>
        </w:rPr>
        <w:t>Резиденция Домового</w:t>
      </w:r>
      <w:r w:rsidR="004C209E" w:rsidRPr="009462B4">
        <w:rPr>
          <w:rFonts w:ascii="Times New Roman" w:hAnsi="Times New Roman"/>
          <w:color w:val="000000"/>
          <w:sz w:val="24"/>
          <w:szCs w:val="24"/>
        </w:rPr>
        <w:t xml:space="preserve">. Расположена в сельском клубе в деревне Акилово. </w:t>
      </w:r>
      <w:r w:rsidR="00324D14" w:rsidRPr="009462B4">
        <w:rPr>
          <w:rFonts w:ascii="Times New Roman" w:hAnsi="Times New Roman"/>
          <w:b w:val="0"/>
          <w:color w:val="000000"/>
          <w:sz w:val="24"/>
          <w:szCs w:val="24"/>
        </w:rPr>
        <w:t xml:space="preserve"> </w:t>
      </w:r>
      <w:r w:rsidR="004C209E" w:rsidRPr="009462B4">
        <w:rPr>
          <w:rFonts w:ascii="Times New Roman" w:hAnsi="Times New Roman"/>
          <w:b w:val="0"/>
          <w:color w:val="000000"/>
          <w:sz w:val="24"/>
          <w:szCs w:val="24"/>
        </w:rPr>
        <w:t>У Домового прекрасный дом - камин с волшебными огоньками. Если хорошо здесь Домовому, значит, хорошо всем, кто сюда приходит. В клубе проходит много интересных мероприятий.</w:t>
      </w:r>
    </w:p>
    <w:p w:rsidR="00E80124" w:rsidRPr="009462B4" w:rsidRDefault="002C2719" w:rsidP="009462B4">
      <w:pPr>
        <w:spacing w:after="0" w:line="240" w:lineRule="auto"/>
        <w:ind w:firstLine="709"/>
        <w:jc w:val="both"/>
        <w:rPr>
          <w:rFonts w:ascii="Times New Roman" w:eastAsia="Times New Roman" w:hAnsi="Times New Roman" w:cs="Times New Roman"/>
          <w:b/>
          <w:color w:val="000000"/>
          <w:sz w:val="24"/>
          <w:szCs w:val="24"/>
        </w:rPr>
      </w:pPr>
      <w:r w:rsidRPr="009462B4">
        <w:rPr>
          <w:rFonts w:ascii="Times New Roman" w:hAnsi="Times New Roman" w:cs="Times New Roman"/>
          <w:sz w:val="24"/>
          <w:szCs w:val="24"/>
        </w:rPr>
        <w:t>1</w:t>
      </w:r>
      <w:r w:rsidR="00E86238" w:rsidRPr="009462B4">
        <w:rPr>
          <w:rFonts w:ascii="Times New Roman" w:hAnsi="Times New Roman" w:cs="Times New Roman"/>
          <w:sz w:val="24"/>
          <w:szCs w:val="24"/>
        </w:rPr>
        <w:t>4</w:t>
      </w:r>
      <w:r w:rsidRPr="009462B4">
        <w:rPr>
          <w:rFonts w:ascii="Times New Roman" w:hAnsi="Times New Roman" w:cs="Times New Roman"/>
          <w:sz w:val="24"/>
          <w:szCs w:val="24"/>
        </w:rPr>
        <w:t xml:space="preserve">) </w:t>
      </w:r>
      <w:r w:rsidR="00E80124" w:rsidRPr="009462B4">
        <w:rPr>
          <w:rFonts w:ascii="Times New Roman" w:eastAsia="Times New Roman" w:hAnsi="Times New Roman" w:cs="Times New Roman"/>
          <w:b/>
          <w:color w:val="000000"/>
          <w:sz w:val="24"/>
          <w:szCs w:val="24"/>
        </w:rPr>
        <w:t>Подвесной мост через реку Кильмез</w:t>
      </w:r>
      <w:r w:rsidR="00324D14" w:rsidRPr="009462B4">
        <w:rPr>
          <w:rFonts w:ascii="Times New Roman" w:eastAsia="Times New Roman" w:hAnsi="Times New Roman" w:cs="Times New Roman"/>
          <w:b/>
          <w:color w:val="000000"/>
          <w:sz w:val="24"/>
          <w:szCs w:val="24"/>
        </w:rPr>
        <w:t>ь</w:t>
      </w:r>
      <w:r w:rsidR="00965D45" w:rsidRPr="009462B4">
        <w:rPr>
          <w:rFonts w:ascii="Times New Roman" w:eastAsia="Times New Roman" w:hAnsi="Times New Roman" w:cs="Times New Roman"/>
          <w:b/>
          <w:color w:val="000000"/>
          <w:sz w:val="24"/>
          <w:szCs w:val="24"/>
        </w:rPr>
        <w:t xml:space="preserve">. </w:t>
      </w:r>
      <w:r w:rsidR="008A0DC7" w:rsidRPr="009462B4">
        <w:rPr>
          <w:rFonts w:ascii="Times New Roman" w:hAnsi="Times New Roman" w:cs="Times New Roman"/>
          <w:color w:val="282828"/>
          <w:sz w:val="24"/>
          <w:szCs w:val="24"/>
          <w:shd w:val="clear" w:color="auto" w:fill="FFFFFF"/>
        </w:rPr>
        <w:t>В 12 километрах от административного районного центра с.Сюмси находится д.Пумси. Примечательно это место тем, что здесь находится Пумсинский подвесной мост, вошедший в 2020 году в 100-достопримечательностей Удмуртской Республики – ДаУР!. Его длина более 100 метров и во всей республике таких мостов всего 3. Ежегодно по реке Кильмезь сплавляются группы туристов-водников и на ночевку они останавливаются на берегу Пумсинского моста. Для таких групп тут есть необходимые условия, беседки, туалеты, костровища. Благодаря обретенной популярности мост стал местом притяжения среди населения не только Сюмсинского района, но и Удмуртской Республики.</w:t>
      </w:r>
      <w:r w:rsidR="008A0DC7" w:rsidRPr="009462B4">
        <w:rPr>
          <w:rFonts w:ascii="Times New Roman" w:eastAsia="Times New Roman" w:hAnsi="Times New Roman" w:cs="Times New Roman"/>
          <w:color w:val="000000"/>
          <w:sz w:val="24"/>
          <w:szCs w:val="24"/>
        </w:rPr>
        <w:t xml:space="preserve"> </w:t>
      </w:r>
    </w:p>
    <w:p w:rsidR="00F113A3" w:rsidRPr="009462B4" w:rsidRDefault="00E86238" w:rsidP="009462B4">
      <w:pPr>
        <w:spacing w:after="0" w:line="240" w:lineRule="auto"/>
        <w:ind w:firstLine="709"/>
        <w:jc w:val="both"/>
        <w:rPr>
          <w:rFonts w:ascii="Times New Roman" w:eastAsia="Times New Roman" w:hAnsi="Times New Roman" w:cs="Times New Roman"/>
          <w:color w:val="000000"/>
          <w:sz w:val="24"/>
          <w:szCs w:val="24"/>
        </w:rPr>
      </w:pPr>
      <w:r w:rsidRPr="009462B4">
        <w:rPr>
          <w:rFonts w:ascii="Times New Roman" w:eastAsia="Times New Roman" w:hAnsi="Times New Roman" w:cs="Times New Roman"/>
          <w:color w:val="000000"/>
          <w:sz w:val="24"/>
          <w:szCs w:val="24"/>
        </w:rPr>
        <w:t>15</w:t>
      </w:r>
      <w:r w:rsidR="002C2719" w:rsidRPr="009462B4">
        <w:rPr>
          <w:rFonts w:ascii="Times New Roman" w:eastAsia="Times New Roman" w:hAnsi="Times New Roman" w:cs="Times New Roman"/>
          <w:color w:val="000000"/>
          <w:sz w:val="24"/>
          <w:szCs w:val="24"/>
        </w:rPr>
        <w:t xml:space="preserve">) </w:t>
      </w:r>
      <w:r w:rsidR="00F113A3" w:rsidRPr="009462B4">
        <w:rPr>
          <w:rFonts w:ascii="Times New Roman" w:eastAsia="Times New Roman" w:hAnsi="Times New Roman" w:cs="Times New Roman"/>
          <w:b/>
          <w:color w:val="000000"/>
          <w:sz w:val="24"/>
          <w:szCs w:val="24"/>
        </w:rPr>
        <w:t xml:space="preserve">Бабьинские </w:t>
      </w:r>
      <w:r w:rsidR="00E80124" w:rsidRPr="009462B4">
        <w:rPr>
          <w:rFonts w:ascii="Times New Roman" w:eastAsia="Times New Roman" w:hAnsi="Times New Roman" w:cs="Times New Roman"/>
          <w:b/>
          <w:color w:val="000000"/>
          <w:sz w:val="24"/>
          <w:szCs w:val="24"/>
        </w:rPr>
        <w:t>горы</w:t>
      </w:r>
      <w:r w:rsidR="00F113A3" w:rsidRPr="009462B4">
        <w:rPr>
          <w:rFonts w:ascii="Times New Roman" w:eastAsia="Times New Roman" w:hAnsi="Times New Roman" w:cs="Times New Roman"/>
          <w:color w:val="000000"/>
          <w:sz w:val="24"/>
          <w:szCs w:val="24"/>
        </w:rPr>
        <w:t> — череда небольших возвышенностей рядом с деревней Русская Бабья Сюмсинского района и петляющей рекой Кильмезь. Благодаря своей живописности это одна из популярных природных достопримечательностей Удмуртии. Место приятно для прогулки и отдыха на природе, удачно для сбора грибов и ягод летом, для катания на лыжах и тюбингах – зимой. Считается, что холмы в этом районе образовались много веков назад в результате движения ледника.</w:t>
      </w:r>
      <w:r w:rsidR="00F113A3" w:rsidRPr="009462B4">
        <w:rPr>
          <w:rFonts w:ascii="Times New Roman" w:eastAsia="Times New Roman" w:hAnsi="Times New Roman" w:cs="Times New Roman"/>
          <w:b/>
          <w:bCs/>
          <w:color w:val="000000"/>
          <w:sz w:val="24"/>
          <w:szCs w:val="24"/>
        </w:rPr>
        <w:t> </w:t>
      </w:r>
      <w:r w:rsidR="00F113A3" w:rsidRPr="009462B4">
        <w:rPr>
          <w:rFonts w:ascii="Times New Roman" w:eastAsia="Times New Roman" w:hAnsi="Times New Roman" w:cs="Times New Roman"/>
          <w:color w:val="000000"/>
          <w:sz w:val="24"/>
          <w:szCs w:val="24"/>
        </w:rPr>
        <w:t>Перепад высот здесь небольшой – всего около сотни метров, но богат лесами и полянами.</w:t>
      </w:r>
      <w:r w:rsidR="00F113A3" w:rsidRPr="009462B4">
        <w:rPr>
          <w:rFonts w:ascii="Times New Roman" w:eastAsia="Times New Roman" w:hAnsi="Times New Roman" w:cs="Times New Roman"/>
          <w:b/>
          <w:bCs/>
          <w:color w:val="000000"/>
          <w:sz w:val="24"/>
          <w:szCs w:val="24"/>
        </w:rPr>
        <w:t> </w:t>
      </w:r>
      <w:r w:rsidR="00F113A3" w:rsidRPr="009462B4">
        <w:rPr>
          <w:rFonts w:ascii="Times New Roman" w:eastAsia="Times New Roman" w:hAnsi="Times New Roman" w:cs="Times New Roman"/>
          <w:color w:val="000000"/>
          <w:sz w:val="24"/>
          <w:szCs w:val="24"/>
        </w:rPr>
        <w:t>Тропы ведут на их вершины, с которых открываются благодатные виды на всю округу и протекающую у подножия реку. По рассказам местных жителей, на холмах расположены яблоневые сады, которые плодоносят вот уже два века кряду, независимо от погоды.</w:t>
      </w:r>
    </w:p>
    <w:p w:rsidR="00E80124" w:rsidRPr="009462B4" w:rsidRDefault="008A0DC7" w:rsidP="009462B4">
      <w:pPr>
        <w:spacing w:after="0" w:line="240" w:lineRule="auto"/>
        <w:ind w:firstLine="709"/>
        <w:jc w:val="both"/>
        <w:rPr>
          <w:rFonts w:ascii="Times New Roman" w:eastAsia="Times New Roman" w:hAnsi="Times New Roman" w:cs="Times New Roman"/>
          <w:color w:val="000000"/>
          <w:sz w:val="24"/>
          <w:szCs w:val="24"/>
        </w:rPr>
      </w:pPr>
      <w:r w:rsidRPr="009462B4">
        <w:rPr>
          <w:rFonts w:ascii="Times New Roman" w:eastAsia="Times New Roman" w:hAnsi="Times New Roman" w:cs="Times New Roman"/>
          <w:b/>
          <w:color w:val="000000"/>
          <w:sz w:val="24"/>
          <w:szCs w:val="24"/>
        </w:rPr>
        <w:t xml:space="preserve"> </w:t>
      </w:r>
      <w:r w:rsidR="00E86238" w:rsidRPr="009462B4">
        <w:rPr>
          <w:rFonts w:ascii="Times New Roman" w:eastAsia="Times New Roman" w:hAnsi="Times New Roman" w:cs="Times New Roman"/>
          <w:color w:val="000000"/>
          <w:sz w:val="24"/>
          <w:szCs w:val="24"/>
        </w:rPr>
        <w:t>16</w:t>
      </w:r>
      <w:r w:rsidR="002C2719" w:rsidRPr="009462B4">
        <w:rPr>
          <w:rFonts w:ascii="Times New Roman" w:eastAsia="Times New Roman" w:hAnsi="Times New Roman" w:cs="Times New Roman"/>
          <w:color w:val="000000"/>
          <w:sz w:val="24"/>
          <w:szCs w:val="24"/>
        </w:rPr>
        <w:t xml:space="preserve">) </w:t>
      </w:r>
      <w:r w:rsidR="00E80124" w:rsidRPr="009462B4">
        <w:rPr>
          <w:rFonts w:ascii="Times New Roman" w:eastAsia="Times New Roman" w:hAnsi="Times New Roman" w:cs="Times New Roman"/>
          <w:b/>
          <w:color w:val="000000"/>
          <w:sz w:val="24"/>
          <w:szCs w:val="24"/>
        </w:rPr>
        <w:t xml:space="preserve">Казанско-Богородицкий храм </w:t>
      </w:r>
      <w:r w:rsidR="008D296C" w:rsidRPr="009462B4">
        <w:rPr>
          <w:rFonts w:ascii="Times New Roman" w:hAnsi="Times New Roman" w:cs="Times New Roman"/>
          <w:sz w:val="24"/>
          <w:szCs w:val="24"/>
        </w:rPr>
        <w:t>в Сюмси, построен в декабре 1839 года. Деревянный приход открыт около 1826 года. Каменная церковь была построена в стиле классицизма. В 1896 году по проекту архитектора Дружинина храм был расширен. Церковь была закрыта в 1939 году. В 1990-х годах здание возвращено прихожанам. В настоящее время здание церкви отреставрировано, находится в хорошем состоянии.</w:t>
      </w:r>
    </w:p>
    <w:p w:rsidR="00E80124" w:rsidRPr="009462B4" w:rsidRDefault="002C2719" w:rsidP="009462B4">
      <w:pPr>
        <w:spacing w:after="0" w:line="240" w:lineRule="auto"/>
        <w:ind w:firstLine="709"/>
        <w:jc w:val="both"/>
        <w:rPr>
          <w:rFonts w:ascii="Times New Roman" w:eastAsia="Times New Roman" w:hAnsi="Times New Roman" w:cs="Times New Roman"/>
          <w:b/>
          <w:color w:val="000000"/>
          <w:sz w:val="24"/>
          <w:szCs w:val="24"/>
        </w:rPr>
      </w:pPr>
      <w:r w:rsidRPr="009462B4">
        <w:rPr>
          <w:rFonts w:ascii="Times New Roman" w:eastAsia="Times New Roman" w:hAnsi="Times New Roman" w:cs="Times New Roman"/>
          <w:color w:val="000000"/>
          <w:sz w:val="24"/>
          <w:szCs w:val="24"/>
        </w:rPr>
        <w:t xml:space="preserve">18) </w:t>
      </w:r>
      <w:r w:rsidR="00E80124" w:rsidRPr="009462B4">
        <w:rPr>
          <w:rFonts w:ascii="Times New Roman" w:eastAsia="Times New Roman" w:hAnsi="Times New Roman" w:cs="Times New Roman"/>
          <w:b/>
          <w:color w:val="000000"/>
          <w:sz w:val="24"/>
          <w:szCs w:val="24"/>
        </w:rPr>
        <w:t>Рождество-Богородицкая церковь (Муки-Какси)</w:t>
      </w:r>
    </w:p>
    <w:p w:rsidR="00F113A3" w:rsidRPr="009462B4" w:rsidRDefault="00F113A3" w:rsidP="009462B4">
      <w:pPr>
        <w:pStyle w:val="ad"/>
        <w:spacing w:before="0" w:beforeAutospacing="0" w:after="0" w:afterAutospacing="0"/>
        <w:ind w:firstLine="709"/>
        <w:jc w:val="both"/>
        <w:rPr>
          <w:color w:val="000000"/>
        </w:rPr>
      </w:pPr>
      <w:r w:rsidRPr="009462B4">
        <w:rPr>
          <w:color w:val="000000"/>
        </w:rPr>
        <w:t xml:space="preserve">Приход с. Муки-Какси открыт по указу Св.Синода от 18 октября 1854 г. В приходе числились: с. Муки-Какси, д. Балмы, д. Силькина, д. Блаж-Юс, д. Вожектем, д. Старые Какси, д. Вихарева, поч. Арлан, поч. Марково, поч. Кузьмин, поч. Карпов, поч. Русский Красный Яр, поч. Ильин, поч. Кунжек, поч. Сюрек. Храм в селе закрыли постановлением ЦИК УАССР от 21 февраля 1938 года. Официально здание передали под школу, но на реконструкцию денег не нашлось. Впрочем, ломать храм начали задолго до принятия </w:t>
      </w:r>
      <w:r w:rsidRPr="009462B4">
        <w:rPr>
          <w:color w:val="000000"/>
        </w:rPr>
        <w:lastRenderedPageBreak/>
        <w:t>постановления – в 1928 году. Колокола отправили на переплавку в Ижевск, церковь потихоньку стали разбирать. Закрыта церковь  в  1938г.</w:t>
      </w:r>
    </w:p>
    <w:p w:rsidR="00E04837" w:rsidRPr="009462B4" w:rsidRDefault="002C2719" w:rsidP="009462B4">
      <w:pPr>
        <w:tabs>
          <w:tab w:val="left" w:pos="4341"/>
        </w:tabs>
        <w:spacing w:after="0" w:line="240" w:lineRule="auto"/>
        <w:ind w:firstLine="709"/>
        <w:jc w:val="both"/>
        <w:rPr>
          <w:rFonts w:ascii="Times New Roman" w:eastAsia="Times New Roman" w:hAnsi="Times New Roman" w:cs="Times New Roman"/>
          <w:b/>
          <w:color w:val="000000"/>
          <w:sz w:val="24"/>
          <w:szCs w:val="24"/>
        </w:rPr>
      </w:pPr>
      <w:r w:rsidRPr="009462B4">
        <w:rPr>
          <w:rFonts w:ascii="Times New Roman" w:eastAsia="Times New Roman" w:hAnsi="Times New Roman" w:cs="Times New Roman"/>
          <w:color w:val="000000"/>
          <w:sz w:val="24"/>
          <w:szCs w:val="24"/>
        </w:rPr>
        <w:t>19)</w:t>
      </w:r>
      <w:r w:rsidR="00E80124" w:rsidRPr="009462B4">
        <w:rPr>
          <w:rFonts w:ascii="Times New Roman" w:eastAsia="Times New Roman" w:hAnsi="Times New Roman" w:cs="Times New Roman"/>
          <w:color w:val="000000"/>
          <w:sz w:val="24"/>
          <w:szCs w:val="24"/>
        </w:rPr>
        <w:t xml:space="preserve"> </w:t>
      </w:r>
      <w:r w:rsidR="00E04837" w:rsidRPr="009462B4">
        <w:rPr>
          <w:rFonts w:ascii="Times New Roman" w:eastAsia="Times New Roman" w:hAnsi="Times New Roman" w:cs="Times New Roman"/>
          <w:b/>
          <w:color w:val="000000"/>
          <w:sz w:val="24"/>
          <w:szCs w:val="24"/>
        </w:rPr>
        <w:t>Сретенская церковь (Зон)</w:t>
      </w:r>
    </w:p>
    <w:p w:rsidR="00E274C7" w:rsidRDefault="00E04837" w:rsidP="009462B4">
      <w:pPr>
        <w:tabs>
          <w:tab w:val="left" w:pos="4341"/>
        </w:tabs>
        <w:spacing w:after="0" w:line="240" w:lineRule="auto"/>
        <w:ind w:firstLine="709"/>
        <w:jc w:val="both"/>
        <w:rPr>
          <w:rFonts w:ascii="Times New Roman" w:hAnsi="Times New Roman" w:cs="Times New Roman"/>
          <w:sz w:val="24"/>
          <w:szCs w:val="24"/>
        </w:rPr>
      </w:pPr>
      <w:r w:rsidRPr="009462B4">
        <w:rPr>
          <w:rFonts w:ascii="Times New Roman" w:hAnsi="Times New Roman" w:cs="Times New Roman"/>
          <w:sz w:val="24"/>
          <w:szCs w:val="24"/>
        </w:rPr>
        <w:t>Приход с. Зон открыт по представлению Казанской конторы новокрещенских дел от 18 января 1759 г. В его состав вошли селения, ранее входившие в приход села Мултан:  Зон, Усть-Сюмси, Копка, Кырчим-Солта, Малая Солта, Водзя Шодзя, Козек-Шудзи, Кузлук-Шудзи, Старая Поска, Большие Поля, Болма, Старые Какси, Кильмезь Сюмси, Старая Сюмся, Вишышур Какся.</w:t>
      </w:r>
    </w:p>
    <w:p w:rsidR="00E274C7" w:rsidRDefault="00E04837" w:rsidP="009462B4">
      <w:pPr>
        <w:tabs>
          <w:tab w:val="left" w:pos="4341"/>
        </w:tabs>
        <w:spacing w:after="0" w:line="240" w:lineRule="auto"/>
        <w:ind w:firstLine="709"/>
        <w:jc w:val="both"/>
        <w:rPr>
          <w:rFonts w:ascii="Times New Roman" w:hAnsi="Times New Roman" w:cs="Times New Roman"/>
          <w:sz w:val="24"/>
          <w:szCs w:val="24"/>
        </w:rPr>
      </w:pPr>
      <w:r w:rsidRPr="009462B4">
        <w:rPr>
          <w:rFonts w:ascii="Times New Roman" w:hAnsi="Times New Roman" w:cs="Times New Roman"/>
          <w:sz w:val="24"/>
          <w:szCs w:val="24"/>
        </w:rPr>
        <w:t>Деревянная церковь построена в 1761 г. во имя Сретения Господня. В 1791 г. село перечислено из Казанской епархии в Вятскую. В 1830 г. в церкви устроен придел и освящен в честь Покрова Пресвятой Богородицы. 5 мая 1831 г. эта церковь сгорела. После пожара прихожане были причислены к приходу церквей сел Мултан и Сюмси. Приход в с. Зон был закрыт.</w:t>
      </w:r>
    </w:p>
    <w:p w:rsidR="00E04837" w:rsidRPr="009462B4" w:rsidRDefault="00E04837" w:rsidP="009462B4">
      <w:pPr>
        <w:tabs>
          <w:tab w:val="left" w:pos="4341"/>
        </w:tabs>
        <w:spacing w:after="0" w:line="240" w:lineRule="auto"/>
        <w:ind w:firstLine="709"/>
        <w:jc w:val="both"/>
        <w:rPr>
          <w:rFonts w:ascii="Times New Roman" w:hAnsi="Times New Roman" w:cs="Times New Roman"/>
          <w:sz w:val="24"/>
          <w:szCs w:val="24"/>
        </w:rPr>
      </w:pPr>
      <w:r w:rsidRPr="009462B4">
        <w:rPr>
          <w:rFonts w:ascii="Times New Roman" w:hAnsi="Times New Roman" w:cs="Times New Roman"/>
          <w:sz w:val="24"/>
          <w:szCs w:val="24"/>
        </w:rPr>
        <w:t>Вновь открыт приход в с. Зон по указу Св. Синода от 31 марта 1855 г. № 2734. Деревянная церковь построена на средства прихожан и освящена 1 марта 1858 г. в честь Богоявления Господня. В 1868 г. в церкви сделана пристройка и поправка алтаря, 9 декабря 1868 г. церковь освящена вторично в честь Богоявления Господня. В 1869 г. в церкви открыто церковно-приходское попечительство, а со 2 декабря 1885 г. – церковно-приходская школа. Богоявленская церковь с. Зон закрыта в 1931 г</w:t>
      </w:r>
    </w:p>
    <w:p w:rsidR="00CD5806" w:rsidRPr="002E5786" w:rsidRDefault="00CD5806" w:rsidP="009462B4">
      <w:pPr>
        <w:tabs>
          <w:tab w:val="left" w:pos="4341"/>
        </w:tabs>
        <w:spacing w:after="0" w:line="240" w:lineRule="auto"/>
        <w:ind w:firstLine="709"/>
        <w:jc w:val="both"/>
        <w:rPr>
          <w:rFonts w:ascii="Times New Roman" w:hAnsi="Times New Roman" w:cs="Times New Roman"/>
          <w:b/>
          <w:sz w:val="24"/>
          <w:szCs w:val="24"/>
        </w:rPr>
      </w:pPr>
      <w:r w:rsidRPr="009462B4">
        <w:rPr>
          <w:rFonts w:ascii="Times New Roman" w:hAnsi="Times New Roman" w:cs="Times New Roman"/>
          <w:sz w:val="24"/>
          <w:szCs w:val="24"/>
        </w:rPr>
        <w:t xml:space="preserve">20) </w:t>
      </w:r>
      <w:r w:rsidRPr="002E5786">
        <w:rPr>
          <w:rFonts w:ascii="Times New Roman" w:hAnsi="Times New Roman" w:cs="Times New Roman"/>
          <w:b/>
          <w:sz w:val="24"/>
          <w:szCs w:val="24"/>
        </w:rPr>
        <w:t>церковь Кильмезь</w:t>
      </w:r>
    </w:p>
    <w:p w:rsidR="00CD5806" w:rsidRPr="002E5786" w:rsidRDefault="00CD5806" w:rsidP="009462B4">
      <w:pPr>
        <w:tabs>
          <w:tab w:val="left" w:pos="4341"/>
        </w:tabs>
        <w:spacing w:after="0" w:line="240" w:lineRule="auto"/>
        <w:ind w:firstLine="709"/>
        <w:jc w:val="both"/>
        <w:rPr>
          <w:rFonts w:ascii="Times New Roman" w:eastAsia="Times New Roman" w:hAnsi="Times New Roman" w:cs="Times New Roman"/>
          <w:b/>
          <w:sz w:val="24"/>
          <w:szCs w:val="24"/>
        </w:rPr>
      </w:pPr>
      <w:r w:rsidRPr="009462B4">
        <w:rPr>
          <w:rFonts w:ascii="Times New Roman" w:hAnsi="Times New Roman" w:cs="Times New Roman"/>
          <w:sz w:val="24"/>
          <w:szCs w:val="24"/>
        </w:rPr>
        <w:t xml:space="preserve">21) </w:t>
      </w:r>
      <w:r w:rsidRPr="002E5786">
        <w:rPr>
          <w:rFonts w:ascii="Times New Roman" w:hAnsi="Times New Roman" w:cs="Times New Roman"/>
          <w:b/>
          <w:sz w:val="24"/>
          <w:szCs w:val="24"/>
        </w:rPr>
        <w:t>мечеть Кильмезь</w:t>
      </w:r>
    </w:p>
    <w:p w:rsidR="00F113A3" w:rsidRPr="009462B4" w:rsidRDefault="00F113A3" w:rsidP="009462B4">
      <w:pPr>
        <w:tabs>
          <w:tab w:val="left" w:pos="4341"/>
        </w:tabs>
        <w:spacing w:after="0" w:line="240" w:lineRule="auto"/>
        <w:ind w:firstLine="709"/>
        <w:jc w:val="both"/>
        <w:rPr>
          <w:rFonts w:ascii="Times New Roman" w:hAnsi="Times New Roman" w:cs="Times New Roman"/>
          <w:sz w:val="24"/>
          <w:szCs w:val="24"/>
        </w:rPr>
      </w:pPr>
      <w:r w:rsidRPr="009462B4">
        <w:rPr>
          <w:rFonts w:ascii="Times New Roman" w:hAnsi="Times New Roman" w:cs="Times New Roman"/>
          <w:sz w:val="24"/>
          <w:szCs w:val="24"/>
        </w:rPr>
        <w:t>2</w:t>
      </w:r>
      <w:r w:rsidR="00CD5806" w:rsidRPr="009462B4">
        <w:rPr>
          <w:rFonts w:ascii="Times New Roman" w:hAnsi="Times New Roman" w:cs="Times New Roman"/>
          <w:sz w:val="24"/>
          <w:szCs w:val="24"/>
        </w:rPr>
        <w:t>2</w:t>
      </w:r>
      <w:r w:rsidR="002C2719" w:rsidRPr="009462B4">
        <w:rPr>
          <w:rFonts w:ascii="Times New Roman" w:hAnsi="Times New Roman" w:cs="Times New Roman"/>
          <w:sz w:val="24"/>
          <w:szCs w:val="24"/>
        </w:rPr>
        <w:t xml:space="preserve">) </w:t>
      </w:r>
      <w:r w:rsidR="00E80124" w:rsidRPr="009462B4">
        <w:rPr>
          <w:rFonts w:ascii="Times New Roman" w:hAnsi="Times New Roman" w:cs="Times New Roman"/>
          <w:b/>
          <w:sz w:val="24"/>
          <w:szCs w:val="24"/>
        </w:rPr>
        <w:t>ООО «Витамикс</w:t>
      </w:r>
      <w:r w:rsidR="00E80124" w:rsidRPr="009462B4">
        <w:rPr>
          <w:rFonts w:ascii="Times New Roman" w:hAnsi="Times New Roman" w:cs="Times New Roman"/>
          <w:sz w:val="24"/>
          <w:szCs w:val="24"/>
        </w:rPr>
        <w:t>»</w:t>
      </w:r>
      <w:r w:rsidR="00D94B47" w:rsidRPr="009462B4">
        <w:rPr>
          <w:rFonts w:ascii="Times New Roman" w:hAnsi="Times New Roman" w:cs="Times New Roman"/>
          <w:sz w:val="24"/>
          <w:szCs w:val="24"/>
        </w:rPr>
        <w:t xml:space="preserve"> </w:t>
      </w:r>
      <w:r w:rsidR="00D94B47" w:rsidRPr="009462B4">
        <w:rPr>
          <w:rFonts w:ascii="Times New Roman" w:hAnsi="Times New Roman" w:cs="Times New Roman"/>
          <w:color w:val="000000"/>
          <w:sz w:val="24"/>
          <w:szCs w:val="24"/>
          <w:shd w:val="clear" w:color="auto" w:fill="FFFFFF"/>
        </w:rPr>
        <w:t>осуществляет заготовку ягод и грибов, а также реализует их в свежем и замороженном виде. ООО располагается в живописном, экологически чистом районе Удмуртии — Сюмсинском районе, селе Кильмезь. Работа ведется с физическими и юридическими лицами путем заключения официальных договоров поставки. Ягоды и грибы ОООО «Витамикс» прошли лабораторные исследования, получили сертификаты качества.</w:t>
      </w:r>
    </w:p>
    <w:p w:rsidR="00D94B47" w:rsidRPr="009462B4" w:rsidRDefault="00CD5806" w:rsidP="009462B4">
      <w:pPr>
        <w:spacing w:after="0" w:line="240" w:lineRule="auto"/>
        <w:ind w:firstLine="709"/>
        <w:jc w:val="both"/>
        <w:rPr>
          <w:rFonts w:ascii="Times New Roman" w:hAnsi="Times New Roman" w:cs="Times New Roman"/>
          <w:color w:val="000000"/>
          <w:sz w:val="24"/>
          <w:szCs w:val="24"/>
          <w:shd w:val="clear" w:color="auto" w:fill="FFFFFF"/>
        </w:rPr>
      </w:pPr>
      <w:r w:rsidRPr="009462B4">
        <w:rPr>
          <w:rFonts w:ascii="Times New Roman" w:hAnsi="Times New Roman" w:cs="Times New Roman"/>
          <w:sz w:val="24"/>
          <w:szCs w:val="24"/>
        </w:rPr>
        <w:t>23</w:t>
      </w:r>
      <w:r w:rsidR="002C2719" w:rsidRPr="009462B4">
        <w:rPr>
          <w:rFonts w:ascii="Times New Roman" w:hAnsi="Times New Roman" w:cs="Times New Roman"/>
          <w:sz w:val="24"/>
          <w:szCs w:val="24"/>
        </w:rPr>
        <w:t xml:space="preserve">) </w:t>
      </w:r>
      <w:r w:rsidR="002E5786">
        <w:rPr>
          <w:rFonts w:ascii="Times New Roman" w:hAnsi="Times New Roman" w:cs="Times New Roman"/>
          <w:sz w:val="24"/>
          <w:szCs w:val="24"/>
        </w:rPr>
        <w:t>С</w:t>
      </w:r>
      <w:r w:rsidR="00E80124" w:rsidRPr="009462B4">
        <w:rPr>
          <w:rFonts w:ascii="Times New Roman" w:hAnsi="Times New Roman" w:cs="Times New Roman"/>
          <w:b/>
          <w:sz w:val="24"/>
          <w:szCs w:val="24"/>
        </w:rPr>
        <w:t>емейная ферма Андреевых (Кильмезь)</w:t>
      </w:r>
      <w:r w:rsidR="00D94B47" w:rsidRPr="009462B4">
        <w:rPr>
          <w:rFonts w:ascii="Times New Roman" w:hAnsi="Times New Roman" w:cs="Times New Roman"/>
          <w:b/>
          <w:sz w:val="24"/>
          <w:szCs w:val="24"/>
        </w:rPr>
        <w:t xml:space="preserve"> «Андреевский дворик». </w:t>
      </w:r>
      <w:r w:rsidR="00D94B47" w:rsidRPr="009462B4">
        <w:rPr>
          <w:rFonts w:ascii="Times New Roman" w:hAnsi="Times New Roman" w:cs="Times New Roman"/>
          <w:color w:val="000000"/>
          <w:sz w:val="24"/>
          <w:szCs w:val="24"/>
          <w:shd w:val="clear" w:color="auto" w:fill="FFFFFF"/>
        </w:rPr>
        <w:t xml:space="preserve">Вот уже с 2019 года существует КФХ Андреев Дмитрий Георгиевич под своим брендом </w:t>
      </w:r>
      <w:r w:rsidR="00D94B47" w:rsidRPr="006760A4">
        <w:rPr>
          <w:rFonts w:ascii="Times New Roman" w:hAnsi="Times New Roman" w:cs="Times New Roman"/>
          <w:sz w:val="24"/>
          <w:szCs w:val="24"/>
          <w:shd w:val="clear" w:color="auto" w:fill="FFFFFF"/>
        </w:rPr>
        <w:t>«</w:t>
      </w:r>
      <w:hyperlink r:id="rId21" w:history="1">
        <w:r w:rsidR="00D94B47" w:rsidRPr="006760A4">
          <w:rPr>
            <w:rStyle w:val="a7"/>
            <w:rFonts w:ascii="Times New Roman" w:hAnsi="Times New Roman" w:cs="Times New Roman"/>
            <w:color w:val="auto"/>
            <w:sz w:val="24"/>
            <w:szCs w:val="24"/>
            <w:shd w:val="clear" w:color="auto" w:fill="FFFFFF"/>
          </w:rPr>
          <w:t>Андреевский дворик</w:t>
        </w:r>
      </w:hyperlink>
      <w:r w:rsidR="00D94B47" w:rsidRPr="006760A4">
        <w:rPr>
          <w:rFonts w:ascii="Times New Roman" w:hAnsi="Times New Roman" w:cs="Times New Roman"/>
          <w:sz w:val="24"/>
          <w:szCs w:val="24"/>
          <w:shd w:val="clear" w:color="auto" w:fill="FFFFFF"/>
        </w:rPr>
        <w:t xml:space="preserve">». </w:t>
      </w:r>
      <w:r w:rsidR="00D94B47" w:rsidRPr="009462B4">
        <w:rPr>
          <w:rFonts w:ascii="Times New Roman" w:hAnsi="Times New Roman" w:cs="Times New Roman"/>
          <w:color w:val="000000"/>
          <w:sz w:val="24"/>
          <w:szCs w:val="24"/>
          <w:shd w:val="clear" w:color="auto" w:fill="FFFFFF"/>
        </w:rPr>
        <w:t xml:space="preserve">За это время многие жители и гости села уже успели сходить, посмотреть и покататься на лошадях, покормить животных, попробовать молочную продукцию собственного производства. В хозяйстве коровы, телята и лошади. Сено для них заготавливают сами, остальные корма закупают. Изготавливают свою продукцию: молоко, сметану, творог, Адыгейский сыр и масло. В крестьянско-фермерском хозяйстве Дмитрия и Гузель Андреевых из Кильмези содержатся не только коровы, но и лошади. Лошади в хозяйстве появились благодаря отцу Гузели, Шамилю Абдулловичу Хусаинову. Сейчас в КФХ восемь голов вместе с подростками. Для них предусмотрен навес с крышей от ветра, дождя, снега. В семье Андреевых шестеро детей. Они самостоятельно приучают молодняк к уздечке, седлу. Они и их друзья ездят на лошадях, получают навыки верховой езды. </w:t>
      </w:r>
    </w:p>
    <w:p w:rsidR="00412F15" w:rsidRPr="009462B4" w:rsidRDefault="002C2719" w:rsidP="009462B4">
      <w:pPr>
        <w:spacing w:after="0" w:line="240" w:lineRule="auto"/>
        <w:ind w:firstLine="709"/>
        <w:jc w:val="both"/>
        <w:rPr>
          <w:rFonts w:ascii="Times New Roman" w:hAnsi="Times New Roman" w:cs="Times New Roman"/>
          <w:sz w:val="24"/>
          <w:szCs w:val="24"/>
        </w:rPr>
      </w:pPr>
      <w:r w:rsidRPr="009462B4">
        <w:rPr>
          <w:rFonts w:ascii="Times New Roman" w:hAnsi="Times New Roman" w:cs="Times New Roman"/>
          <w:sz w:val="24"/>
          <w:szCs w:val="24"/>
        </w:rPr>
        <w:t>2</w:t>
      </w:r>
      <w:r w:rsidR="00CD5806" w:rsidRPr="009462B4">
        <w:rPr>
          <w:rFonts w:ascii="Times New Roman" w:hAnsi="Times New Roman" w:cs="Times New Roman"/>
          <w:sz w:val="24"/>
          <w:szCs w:val="24"/>
        </w:rPr>
        <w:t>4</w:t>
      </w:r>
      <w:r w:rsidRPr="009462B4">
        <w:rPr>
          <w:rFonts w:ascii="Times New Roman" w:hAnsi="Times New Roman" w:cs="Times New Roman"/>
          <w:sz w:val="24"/>
          <w:szCs w:val="24"/>
        </w:rPr>
        <w:t>)</w:t>
      </w:r>
      <w:r w:rsidR="00412F15" w:rsidRPr="009462B4">
        <w:rPr>
          <w:rFonts w:ascii="Times New Roman" w:hAnsi="Times New Roman" w:cs="Times New Roman"/>
          <w:b/>
          <w:sz w:val="24"/>
          <w:szCs w:val="24"/>
        </w:rPr>
        <w:t>Дом лесопромышленника Долбежева</w:t>
      </w:r>
      <w:r w:rsidR="00545E33" w:rsidRPr="009462B4">
        <w:rPr>
          <w:rFonts w:ascii="Times New Roman" w:hAnsi="Times New Roman" w:cs="Times New Roman"/>
          <w:b/>
          <w:sz w:val="24"/>
          <w:szCs w:val="24"/>
        </w:rPr>
        <w:t>.</w:t>
      </w:r>
      <w:r w:rsidR="008D296C" w:rsidRPr="009462B4">
        <w:rPr>
          <w:rFonts w:ascii="Times New Roman" w:hAnsi="Times New Roman" w:cs="Times New Roman"/>
          <w:sz w:val="24"/>
          <w:szCs w:val="24"/>
        </w:rPr>
        <w:t xml:space="preserve"> В конце XIX века Алексей Михайлович слыл самым богатым человеком на селе. Выстроил себе огромный дом с видом на р. Кильмезь. Однако сегодня от былой купеческой роскоши осталось немного: в бывшем доме Долбежева теперь находится Центр детского творчества, в подвале мастерская художественной обработки дерева. Купеческие дома, купеческие лавки. Относятся к объектам туристского интереса. Одноэтажная купеческая лавка под шатровой крышей построена предположительно на 120 рубеже 19-20 вв. Декорирована подкровельным карнизом и фигурным завершением проемов окон, выложенных кирпичом. В настоящее время к лавке сделан пристрой. Полукаменный дом под шатровой крышей построен предположительно на рубеже 19- 20 вв. Первый этаж бревенчатый, стены второго этажа выложены кирпичом. Уличный фасад расчленен лопатками. Оконные проемы арочные, декорированы арочными сандриками. Здание используется как жилой дом, находится в удовлетворительном состоянии. Также можно отметить лавку и дом Федора Павловича </w:t>
      </w:r>
      <w:r w:rsidR="008D296C" w:rsidRPr="009462B4">
        <w:rPr>
          <w:rFonts w:ascii="Times New Roman" w:hAnsi="Times New Roman" w:cs="Times New Roman"/>
          <w:sz w:val="24"/>
          <w:szCs w:val="24"/>
        </w:rPr>
        <w:lastRenderedPageBreak/>
        <w:t>Цивилицына. Он занимался торговлей. Торговая лавка была построена предположительно на рубеже 19-20 вв. Лавка каменная, одноэтажная на полуподвале. Углы здания выделены пилястрами, углы крыши по линии главного фасада отмечены декоративными столбиками. Центральная часть выделена декоративным фронтоном. Междуэтажный пояс выделен карнизом.</w:t>
      </w:r>
    </w:p>
    <w:p w:rsidR="00D94B47" w:rsidRPr="009462B4" w:rsidRDefault="00D94B47" w:rsidP="009462B4">
      <w:pPr>
        <w:spacing w:after="0" w:line="240" w:lineRule="auto"/>
        <w:jc w:val="center"/>
        <w:rPr>
          <w:rFonts w:ascii="Times New Roman" w:eastAsia="Times New Roman" w:hAnsi="Times New Roman" w:cs="Times New Roman"/>
          <w:iCs/>
          <w:color w:val="000000"/>
          <w:sz w:val="24"/>
          <w:szCs w:val="24"/>
        </w:rPr>
      </w:pPr>
    </w:p>
    <w:p w:rsidR="00E350EA" w:rsidRPr="002E5786" w:rsidRDefault="00E350EA" w:rsidP="009462B4">
      <w:pPr>
        <w:spacing w:after="0" w:line="240" w:lineRule="auto"/>
        <w:jc w:val="center"/>
        <w:rPr>
          <w:rFonts w:ascii="Times New Roman" w:eastAsia="Times New Roman" w:hAnsi="Times New Roman" w:cs="Times New Roman"/>
          <w:b/>
          <w:iCs/>
          <w:color w:val="000000"/>
          <w:sz w:val="24"/>
          <w:szCs w:val="24"/>
        </w:rPr>
      </w:pPr>
      <w:r w:rsidRPr="002E5786">
        <w:rPr>
          <w:rFonts w:ascii="Times New Roman" w:eastAsia="Times New Roman" w:hAnsi="Times New Roman" w:cs="Times New Roman"/>
          <w:b/>
          <w:iCs/>
          <w:color w:val="000000"/>
          <w:sz w:val="24"/>
          <w:szCs w:val="24"/>
        </w:rPr>
        <w:t>Событийный туризм</w:t>
      </w:r>
    </w:p>
    <w:p w:rsidR="001C22F8" w:rsidRDefault="00E350EA" w:rsidP="009462B4">
      <w:pPr>
        <w:spacing w:after="0" w:line="240" w:lineRule="auto"/>
        <w:ind w:firstLine="709"/>
        <w:jc w:val="both"/>
        <w:rPr>
          <w:rFonts w:ascii="Times New Roman" w:eastAsia="Times New Roman" w:hAnsi="Times New Roman" w:cs="Times New Roman"/>
          <w:color w:val="000000"/>
          <w:sz w:val="24"/>
          <w:szCs w:val="24"/>
        </w:rPr>
      </w:pPr>
      <w:r w:rsidRPr="009462B4">
        <w:rPr>
          <w:rFonts w:ascii="Times New Roman" w:eastAsia="Times New Roman" w:hAnsi="Times New Roman" w:cs="Times New Roman"/>
          <w:sz w:val="24"/>
          <w:szCs w:val="24"/>
        </w:rPr>
        <w:t> </w:t>
      </w:r>
      <w:r w:rsidRPr="009462B4">
        <w:rPr>
          <w:rFonts w:ascii="Times New Roman" w:eastAsia="Times New Roman" w:hAnsi="Times New Roman" w:cs="Times New Roman"/>
          <w:color w:val="000000"/>
          <w:sz w:val="24"/>
          <w:szCs w:val="24"/>
        </w:rPr>
        <w:t>Самым популярным событийным мероприятием является Этно-гастрономический ягодный фестиваль «Узы – Боры» (с. Сюмси, июль),  направленный на сохранение и развитие народного творчества народов Удмуртии, возрождение национальных кулинарных традиций. Также на территории муниципального образования проходит Зимний ягодный фестиваль «Лымы мульы» (с. Сюмси, январь).</w:t>
      </w:r>
      <w:r w:rsidR="00167635">
        <w:rPr>
          <w:rFonts w:ascii="Times New Roman" w:eastAsia="Times New Roman" w:hAnsi="Times New Roman" w:cs="Times New Roman"/>
          <w:color w:val="000000"/>
          <w:sz w:val="24"/>
          <w:szCs w:val="24"/>
        </w:rPr>
        <w:t xml:space="preserve"> </w:t>
      </w:r>
    </w:p>
    <w:p w:rsidR="00B70F87" w:rsidRPr="002E5786" w:rsidRDefault="00B70F87" w:rsidP="00B70F87">
      <w:pPr>
        <w:spacing w:after="0" w:line="240" w:lineRule="auto"/>
        <w:ind w:firstLine="709"/>
        <w:jc w:val="both"/>
        <w:rPr>
          <w:rFonts w:ascii="Times New Roman" w:hAnsi="Times New Roman" w:cs="Times New Roman"/>
          <w:sz w:val="24"/>
          <w:szCs w:val="24"/>
        </w:rPr>
      </w:pPr>
      <w:r w:rsidRPr="002E5786">
        <w:rPr>
          <w:rFonts w:ascii="Times New Roman" w:hAnsi="Times New Roman" w:cs="Times New Roman"/>
          <w:sz w:val="24"/>
          <w:szCs w:val="24"/>
        </w:rPr>
        <w:t xml:space="preserve">Атмосфера драйва и экстрима, адреналин и дух соревнования ждут участников и зрителей в  д. Русская-Бабья Сюмсинского района. Второй  год проводится, и набирает свою популярность,  эндуро гонка – соревнование по пересеченной местности на время и выносливость. Уникальная возможность увидеть лучших мотоциклистов в действии. Захватывающий маршрут по живописным местам и сложные препятствия. Желающие смогут попробовать свои силы в состязании. </w:t>
      </w:r>
    </w:p>
    <w:p w:rsidR="00D94B47" w:rsidRPr="009462B4" w:rsidRDefault="00D94B47" w:rsidP="009462B4">
      <w:pPr>
        <w:spacing w:after="0" w:line="240" w:lineRule="auto"/>
        <w:ind w:firstLine="720"/>
        <w:jc w:val="center"/>
        <w:rPr>
          <w:rFonts w:ascii="Times New Roman" w:eastAsia="Times New Roman" w:hAnsi="Times New Roman" w:cs="Times New Roman"/>
          <w:b/>
          <w:bCs/>
          <w:sz w:val="24"/>
          <w:szCs w:val="24"/>
        </w:rPr>
      </w:pPr>
    </w:p>
    <w:p w:rsidR="004F6C3C" w:rsidRPr="009462B4" w:rsidRDefault="004F6C3C" w:rsidP="009462B4">
      <w:pPr>
        <w:spacing w:after="0" w:line="240" w:lineRule="auto"/>
        <w:ind w:firstLine="720"/>
        <w:jc w:val="center"/>
        <w:rPr>
          <w:rFonts w:ascii="Times New Roman" w:eastAsia="Times New Roman" w:hAnsi="Times New Roman" w:cs="Times New Roman"/>
          <w:b/>
          <w:bCs/>
          <w:sz w:val="24"/>
          <w:szCs w:val="24"/>
        </w:rPr>
      </w:pPr>
      <w:r w:rsidRPr="009462B4">
        <w:rPr>
          <w:rFonts w:ascii="Times New Roman" w:eastAsia="Times New Roman" w:hAnsi="Times New Roman" w:cs="Times New Roman"/>
          <w:b/>
          <w:bCs/>
          <w:sz w:val="24"/>
          <w:szCs w:val="24"/>
        </w:rPr>
        <w:t>2. Приоритеты, цели и задачи в сфере деятельности</w:t>
      </w:r>
    </w:p>
    <w:p w:rsidR="00DB40BC" w:rsidRPr="00167635" w:rsidRDefault="00DB40BC" w:rsidP="009462B4">
      <w:pPr>
        <w:tabs>
          <w:tab w:val="left" w:pos="1134"/>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167635">
        <w:rPr>
          <w:rFonts w:ascii="Times New Roman" w:hAnsi="Times New Roman" w:cs="Times New Roman"/>
          <w:sz w:val="24"/>
          <w:szCs w:val="24"/>
        </w:rPr>
        <w:t>Приоритеты муниципальной политики в сфере реализации муниципальной программы связаны с соответствием НПА федерального и регионального уровней, т.е. определены следующими стратегическими документами, нормативно</w:t>
      </w:r>
      <w:r w:rsidR="006A0CB1" w:rsidRPr="00167635">
        <w:rPr>
          <w:rFonts w:ascii="Times New Roman" w:hAnsi="Times New Roman" w:cs="Times New Roman"/>
          <w:sz w:val="24"/>
          <w:szCs w:val="24"/>
        </w:rPr>
        <w:t xml:space="preserve"> </w:t>
      </w:r>
      <w:r w:rsidRPr="00167635">
        <w:rPr>
          <w:rFonts w:ascii="Times New Roman" w:hAnsi="Times New Roman" w:cs="Times New Roman"/>
          <w:sz w:val="24"/>
          <w:szCs w:val="24"/>
        </w:rPr>
        <w:t xml:space="preserve">правовыми актами и государственными стандартами Российской Федерации: </w:t>
      </w:r>
    </w:p>
    <w:p w:rsidR="006A0CB1" w:rsidRPr="006A0CB1" w:rsidRDefault="006A0CB1" w:rsidP="006A0CB1">
      <w:pPr>
        <w:tabs>
          <w:tab w:val="left" w:pos="1134"/>
        </w:tabs>
        <w:autoSpaceDE w:val="0"/>
        <w:autoSpaceDN w:val="0"/>
        <w:adjustRightInd w:val="0"/>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w:t>
      </w:r>
      <w:r w:rsidRPr="006A0CB1">
        <w:rPr>
          <w:rFonts w:ascii="Times New Roman" w:hAnsi="Times New Roman" w:cs="Times New Roman"/>
          <w:sz w:val="24"/>
          <w:szCs w:val="24"/>
        </w:rPr>
        <w:t>Федеральный закон "Об основах туристской деятельности в Российской Федерации" от 24.11.1996 N 132-ФЗ</w:t>
      </w:r>
      <w:r>
        <w:rPr>
          <w:rFonts w:ascii="Times New Roman" w:hAnsi="Times New Roman" w:cs="Times New Roman"/>
          <w:sz w:val="24"/>
          <w:szCs w:val="24"/>
        </w:rPr>
        <w:t>;</w:t>
      </w:r>
    </w:p>
    <w:p w:rsidR="006A0CB1" w:rsidRDefault="006A0CB1" w:rsidP="006A0CB1">
      <w:pPr>
        <w:tabs>
          <w:tab w:val="left" w:pos="1134"/>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9462B4">
        <w:rPr>
          <w:rFonts w:ascii="Times New Roman" w:hAnsi="Times New Roman" w:cs="Times New Roman"/>
          <w:sz w:val="24"/>
          <w:szCs w:val="24"/>
        </w:rPr>
        <w:t xml:space="preserve">-Федеральный закон от 15.08.1996 N 114-ФЗ «О порядке выезда из Российской Федерации и о порядке въезда в Российскую Федерацию»; </w:t>
      </w:r>
    </w:p>
    <w:p w:rsidR="006A0CB1" w:rsidRPr="009462B4" w:rsidRDefault="006A0CB1" w:rsidP="006A0CB1">
      <w:pPr>
        <w:tabs>
          <w:tab w:val="left" w:pos="1134"/>
        </w:tabs>
        <w:autoSpaceDE w:val="0"/>
        <w:autoSpaceDN w:val="0"/>
        <w:adjustRightInd w:val="0"/>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w:t>
      </w:r>
      <w:r w:rsidRPr="009462B4">
        <w:rPr>
          <w:rFonts w:ascii="Times New Roman" w:hAnsi="Times New Roman" w:cs="Times New Roman"/>
          <w:sz w:val="24"/>
          <w:szCs w:val="24"/>
        </w:rPr>
        <w:t>Федеральный закон от 23.02.1995 N 26-ФЗ «О природных лечебных ресурсах, лечебно-оздоровительных местностях и курортах»;</w:t>
      </w:r>
    </w:p>
    <w:p w:rsidR="006A0CB1" w:rsidRDefault="006A0CB1" w:rsidP="006A0CB1">
      <w:pPr>
        <w:tabs>
          <w:tab w:val="left" w:pos="1134"/>
        </w:tabs>
        <w:autoSpaceDE w:val="0"/>
        <w:autoSpaceDN w:val="0"/>
        <w:adjustRightInd w:val="0"/>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w:t>
      </w:r>
      <w:r w:rsidRPr="009462B4">
        <w:rPr>
          <w:rFonts w:ascii="Times New Roman" w:hAnsi="Times New Roman" w:cs="Times New Roman"/>
          <w:sz w:val="24"/>
          <w:szCs w:val="24"/>
        </w:rPr>
        <w:t xml:space="preserve">Федеральная целевая программа «Развитие внутреннего и выездного туризма в Российской Федерации (2019-2025)», утвержденная распоряжением Правительства Российской </w:t>
      </w:r>
      <w:r>
        <w:rPr>
          <w:rFonts w:ascii="Times New Roman" w:hAnsi="Times New Roman" w:cs="Times New Roman"/>
          <w:sz w:val="24"/>
          <w:szCs w:val="24"/>
        </w:rPr>
        <w:t>Федерации от 05.05.2018 № 872-р;</w:t>
      </w:r>
      <w:r w:rsidRPr="006A0CB1">
        <w:rPr>
          <w:rFonts w:ascii="Times New Roman" w:hAnsi="Times New Roman" w:cs="Times New Roman"/>
          <w:sz w:val="24"/>
          <w:szCs w:val="24"/>
        </w:rPr>
        <w:t xml:space="preserve"> </w:t>
      </w:r>
    </w:p>
    <w:p w:rsidR="00DB40BC" w:rsidRPr="009462B4" w:rsidRDefault="00DB40BC" w:rsidP="009462B4">
      <w:pPr>
        <w:tabs>
          <w:tab w:val="left" w:pos="1134"/>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9462B4">
        <w:rPr>
          <w:rFonts w:ascii="Times New Roman" w:hAnsi="Times New Roman" w:cs="Times New Roman"/>
          <w:sz w:val="24"/>
          <w:szCs w:val="24"/>
        </w:rPr>
        <w:t xml:space="preserve">-Закон Российской Федерации от 07.02.1992 N 2300-1-ФЗ «О защите прав потребителей»; </w:t>
      </w:r>
    </w:p>
    <w:p w:rsidR="00DB40BC" w:rsidRPr="009462B4" w:rsidRDefault="00DB40BC" w:rsidP="009462B4">
      <w:pPr>
        <w:tabs>
          <w:tab w:val="left" w:pos="1134"/>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9462B4">
        <w:rPr>
          <w:rFonts w:ascii="Times New Roman" w:hAnsi="Times New Roman" w:cs="Times New Roman"/>
          <w:sz w:val="24"/>
          <w:szCs w:val="24"/>
        </w:rPr>
        <w:t xml:space="preserve">-Постановление Правительства Российской Федерации от 23.09.2020 N 1527 «Об утверждении Правил организованной перевозки группы детей автобусами»; </w:t>
      </w:r>
    </w:p>
    <w:p w:rsidR="00DB40BC" w:rsidRPr="009462B4" w:rsidRDefault="00DB40BC" w:rsidP="009462B4">
      <w:pPr>
        <w:tabs>
          <w:tab w:val="left" w:pos="1134"/>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9462B4">
        <w:rPr>
          <w:rFonts w:ascii="Times New Roman" w:hAnsi="Times New Roman" w:cs="Times New Roman"/>
          <w:sz w:val="24"/>
          <w:szCs w:val="24"/>
        </w:rPr>
        <w:t>-Постановление Правительства Российской Федерации от 24.12.2021 № 2439 «Об утверждении государственной программы Российской Федерации «Развитие туризма»;</w:t>
      </w:r>
    </w:p>
    <w:p w:rsidR="006A0CB1" w:rsidRPr="009462B4" w:rsidRDefault="00DB40BC" w:rsidP="009462B4">
      <w:pPr>
        <w:tabs>
          <w:tab w:val="left" w:pos="1134"/>
        </w:tabs>
        <w:autoSpaceDE w:val="0"/>
        <w:autoSpaceDN w:val="0"/>
        <w:adjustRightInd w:val="0"/>
        <w:spacing w:after="0" w:line="240" w:lineRule="auto"/>
        <w:ind w:firstLine="426"/>
        <w:contextualSpacing/>
        <w:jc w:val="both"/>
        <w:rPr>
          <w:rFonts w:ascii="Times New Roman" w:hAnsi="Times New Roman" w:cs="Times New Roman"/>
          <w:sz w:val="24"/>
          <w:szCs w:val="24"/>
        </w:rPr>
      </w:pPr>
      <w:r w:rsidRPr="009462B4">
        <w:rPr>
          <w:rFonts w:ascii="Times New Roman" w:hAnsi="Times New Roman" w:cs="Times New Roman"/>
          <w:sz w:val="24"/>
          <w:szCs w:val="24"/>
        </w:rPr>
        <w:t>-</w:t>
      </w:r>
      <w:r w:rsidR="006A0CB1" w:rsidRPr="00167635">
        <w:rPr>
          <w:rFonts w:ascii="Times New Roman" w:hAnsi="Times New Roman" w:cs="Times New Roman"/>
          <w:sz w:val="24"/>
          <w:szCs w:val="24"/>
        </w:rPr>
        <w:t>Государственная программа Удмуртской Республики «Развитие туризма в Удмуртской Республике» утверждена Постановлением Правительства Удмуртской Республики от 30.11.2023 №790.</w:t>
      </w:r>
    </w:p>
    <w:p w:rsidR="004F6C3C" w:rsidRPr="009462B4" w:rsidRDefault="004F6C3C" w:rsidP="009462B4">
      <w:pPr>
        <w:keepNext/>
        <w:spacing w:after="0" w:line="240" w:lineRule="auto"/>
        <w:ind w:firstLine="709"/>
        <w:jc w:val="both"/>
        <w:rPr>
          <w:rFonts w:ascii="Times New Roman" w:hAnsi="Times New Roman" w:cs="Times New Roman"/>
          <w:sz w:val="24"/>
          <w:szCs w:val="24"/>
        </w:rPr>
      </w:pPr>
      <w:r w:rsidRPr="009462B4">
        <w:rPr>
          <w:rFonts w:ascii="Times New Roman" w:hAnsi="Times New Roman" w:cs="Times New Roman"/>
          <w:color w:val="333333"/>
          <w:sz w:val="24"/>
          <w:szCs w:val="24"/>
          <w:shd w:val="clear" w:color="auto" w:fill="FFFFFF"/>
        </w:rPr>
        <w:t>Основная </w:t>
      </w:r>
      <w:r w:rsidRPr="009462B4">
        <w:rPr>
          <w:rFonts w:ascii="Times New Roman" w:hAnsi="Times New Roman" w:cs="Times New Roman"/>
          <w:bCs/>
          <w:color w:val="333333"/>
          <w:sz w:val="24"/>
          <w:szCs w:val="24"/>
          <w:shd w:val="clear" w:color="auto" w:fill="FFFFFF"/>
        </w:rPr>
        <w:t>цель</w:t>
      </w:r>
      <w:r w:rsidRPr="009462B4">
        <w:rPr>
          <w:rFonts w:ascii="Times New Roman" w:hAnsi="Times New Roman" w:cs="Times New Roman"/>
          <w:color w:val="333333"/>
          <w:sz w:val="24"/>
          <w:szCs w:val="24"/>
          <w:shd w:val="clear" w:color="auto" w:fill="FFFFFF"/>
        </w:rPr>
        <w:t xml:space="preserve"> развития </w:t>
      </w:r>
      <w:r w:rsidRPr="009462B4">
        <w:rPr>
          <w:rFonts w:ascii="Times New Roman" w:hAnsi="Times New Roman" w:cs="Times New Roman"/>
          <w:bCs/>
          <w:color w:val="333333"/>
          <w:sz w:val="24"/>
          <w:szCs w:val="24"/>
          <w:shd w:val="clear" w:color="auto" w:fill="FFFFFF"/>
        </w:rPr>
        <w:t>туризма</w:t>
      </w:r>
      <w:r w:rsidRPr="009462B4">
        <w:rPr>
          <w:rFonts w:ascii="Times New Roman" w:hAnsi="Times New Roman" w:cs="Times New Roman"/>
          <w:color w:val="333333"/>
          <w:sz w:val="24"/>
          <w:szCs w:val="24"/>
          <w:shd w:val="clear" w:color="auto" w:fill="FFFFFF"/>
        </w:rPr>
        <w:t> </w:t>
      </w:r>
      <w:r w:rsidRPr="009462B4">
        <w:rPr>
          <w:rFonts w:ascii="Times New Roman" w:hAnsi="Times New Roman" w:cs="Times New Roman"/>
          <w:bCs/>
          <w:color w:val="333333"/>
          <w:sz w:val="24"/>
          <w:szCs w:val="24"/>
          <w:shd w:val="clear" w:color="auto" w:fill="FFFFFF"/>
        </w:rPr>
        <w:t>в</w:t>
      </w:r>
      <w:r w:rsidRPr="009462B4">
        <w:rPr>
          <w:rFonts w:ascii="Times New Roman" w:hAnsi="Times New Roman" w:cs="Times New Roman"/>
          <w:color w:val="333333"/>
          <w:sz w:val="24"/>
          <w:szCs w:val="24"/>
          <w:shd w:val="clear" w:color="auto" w:fill="FFFFFF"/>
        </w:rPr>
        <w:t> муниципальном образовании – привлечение туристов и </w:t>
      </w:r>
      <w:r w:rsidRPr="009462B4">
        <w:rPr>
          <w:rFonts w:ascii="Times New Roman" w:hAnsi="Times New Roman" w:cs="Times New Roman"/>
          <w:bCs/>
          <w:color w:val="333333"/>
          <w:sz w:val="24"/>
          <w:szCs w:val="24"/>
          <w:shd w:val="clear" w:color="auto" w:fill="FFFFFF"/>
        </w:rPr>
        <w:t>развитие</w:t>
      </w:r>
      <w:r w:rsidRPr="009462B4">
        <w:rPr>
          <w:rFonts w:ascii="Times New Roman" w:hAnsi="Times New Roman" w:cs="Times New Roman"/>
          <w:color w:val="333333"/>
          <w:sz w:val="24"/>
          <w:szCs w:val="24"/>
          <w:shd w:val="clear" w:color="auto" w:fill="FFFFFF"/>
        </w:rPr>
        <w:t> </w:t>
      </w:r>
      <w:r w:rsidRPr="009462B4">
        <w:rPr>
          <w:rFonts w:ascii="Times New Roman" w:hAnsi="Times New Roman" w:cs="Times New Roman"/>
          <w:bCs/>
          <w:color w:val="333333"/>
          <w:sz w:val="24"/>
          <w:szCs w:val="24"/>
          <w:shd w:val="clear" w:color="auto" w:fill="FFFFFF"/>
        </w:rPr>
        <w:t>туристической</w:t>
      </w:r>
      <w:r w:rsidRPr="009462B4">
        <w:rPr>
          <w:rFonts w:ascii="Times New Roman" w:hAnsi="Times New Roman" w:cs="Times New Roman"/>
          <w:color w:val="333333"/>
          <w:sz w:val="24"/>
          <w:szCs w:val="24"/>
          <w:shd w:val="clear" w:color="auto" w:fill="FFFFFF"/>
        </w:rPr>
        <w:t xml:space="preserve"> индустрии, </w:t>
      </w:r>
      <w:r w:rsidRPr="009462B4">
        <w:rPr>
          <w:rFonts w:ascii="Times New Roman" w:hAnsi="Times New Roman" w:cs="Times New Roman"/>
          <w:sz w:val="24"/>
          <w:szCs w:val="24"/>
        </w:rPr>
        <w:t>создание условий для удовлетворения потребностей населения в сфере туризма, повышение привлекательности района для жителей района и туристов</w:t>
      </w:r>
      <w:r w:rsidRPr="009462B4">
        <w:rPr>
          <w:rFonts w:ascii="Times New Roman" w:hAnsi="Times New Roman" w:cs="Times New Roman"/>
          <w:color w:val="333333"/>
          <w:sz w:val="24"/>
          <w:szCs w:val="24"/>
          <w:shd w:val="clear" w:color="auto" w:fill="FFFFFF"/>
        </w:rPr>
        <w:t>. Это может способствовать увеличению доходов местного населения, созданию новых рабочих мест, </w:t>
      </w:r>
      <w:r w:rsidRPr="009462B4">
        <w:rPr>
          <w:rFonts w:ascii="Times New Roman" w:hAnsi="Times New Roman" w:cs="Times New Roman"/>
          <w:bCs/>
          <w:color w:val="333333"/>
          <w:sz w:val="24"/>
          <w:szCs w:val="24"/>
          <w:shd w:val="clear" w:color="auto" w:fill="FFFFFF"/>
        </w:rPr>
        <w:t>развитию</w:t>
      </w:r>
      <w:r w:rsidRPr="009462B4">
        <w:rPr>
          <w:rFonts w:ascii="Times New Roman" w:hAnsi="Times New Roman" w:cs="Times New Roman"/>
          <w:color w:val="333333"/>
          <w:sz w:val="24"/>
          <w:szCs w:val="24"/>
          <w:shd w:val="clear" w:color="auto" w:fill="FFFFFF"/>
        </w:rPr>
        <w:t> инфраструктуры и повышению престижа муниципалитета.</w:t>
      </w:r>
    </w:p>
    <w:p w:rsidR="004F6C3C" w:rsidRPr="00103103" w:rsidRDefault="004F6C3C" w:rsidP="009462B4">
      <w:pPr>
        <w:spacing w:after="0" w:line="240" w:lineRule="auto"/>
        <w:ind w:firstLine="709"/>
        <w:jc w:val="both"/>
        <w:rPr>
          <w:rFonts w:ascii="Times New Roman" w:hAnsi="Times New Roman" w:cs="Times New Roman"/>
          <w:b/>
          <w:sz w:val="24"/>
          <w:szCs w:val="24"/>
        </w:rPr>
      </w:pPr>
      <w:r w:rsidRPr="00103103">
        <w:rPr>
          <w:rFonts w:ascii="Times New Roman" w:hAnsi="Times New Roman" w:cs="Times New Roman"/>
          <w:b/>
          <w:sz w:val="24"/>
          <w:szCs w:val="24"/>
        </w:rPr>
        <w:t>Для достижения поставленных целей определены следующие задачи:</w:t>
      </w:r>
    </w:p>
    <w:p w:rsidR="0055028B" w:rsidRPr="0055028B" w:rsidRDefault="0055028B" w:rsidP="0055028B">
      <w:pPr>
        <w:pStyle w:val="richfactdown-paragraph"/>
        <w:shd w:val="clear" w:color="auto" w:fill="FFFFFF"/>
        <w:tabs>
          <w:tab w:val="left" w:pos="993"/>
        </w:tabs>
        <w:spacing w:before="0" w:beforeAutospacing="0" w:after="0" w:afterAutospacing="0"/>
        <w:ind w:firstLine="709"/>
        <w:jc w:val="both"/>
        <w:rPr>
          <w:color w:val="FF0000"/>
        </w:rPr>
      </w:pPr>
      <w:r w:rsidRPr="00167635">
        <w:t xml:space="preserve">1.Развитие нормативно-правового регулирования в сфере туризма с учётом тенденций развития туристской отрасли.  </w:t>
      </w:r>
    </w:p>
    <w:p w:rsidR="004F6C3C" w:rsidRPr="009462B4" w:rsidRDefault="00167635" w:rsidP="00520BFE">
      <w:pPr>
        <w:pStyle w:val="richfactdown-paragraph"/>
        <w:shd w:val="clear" w:color="auto" w:fill="FFFFFF"/>
        <w:tabs>
          <w:tab w:val="left" w:pos="993"/>
        </w:tabs>
        <w:spacing w:before="0" w:beforeAutospacing="0" w:after="0" w:afterAutospacing="0"/>
        <w:ind w:firstLine="710"/>
        <w:jc w:val="both"/>
      </w:pPr>
      <w:r w:rsidRPr="00167635">
        <w:lastRenderedPageBreak/>
        <w:t xml:space="preserve">2. </w:t>
      </w:r>
      <w:r w:rsidR="00520BFE" w:rsidRPr="00167635">
        <w:t>Формирование конкурентоспособного районного туристского продукта с учетом потребностей целевой группы потребителей и возможностей района, развитие инфраструктуры и материа</w:t>
      </w:r>
      <w:r>
        <w:t>льно- технической базы туризма.</w:t>
      </w:r>
    </w:p>
    <w:p w:rsidR="004F6C3C" w:rsidRPr="009462B4" w:rsidRDefault="004F6C3C" w:rsidP="00167635">
      <w:pPr>
        <w:pStyle w:val="richfactdown-paragraph"/>
        <w:numPr>
          <w:ilvl w:val="0"/>
          <w:numId w:val="9"/>
        </w:numPr>
        <w:shd w:val="clear" w:color="auto" w:fill="FFFFFF"/>
        <w:tabs>
          <w:tab w:val="left" w:pos="993"/>
        </w:tabs>
        <w:spacing w:before="0" w:beforeAutospacing="0" w:after="0" w:afterAutospacing="0"/>
        <w:jc w:val="both"/>
      </w:pPr>
      <w:r w:rsidRPr="009462B4">
        <w:t>Стимулирование спроса и повышение доступности туристского продукта.</w:t>
      </w:r>
    </w:p>
    <w:p w:rsidR="00103103" w:rsidRPr="00167635" w:rsidRDefault="00167635" w:rsidP="00520BFE">
      <w:pPr>
        <w:spacing w:after="0" w:line="240" w:lineRule="auto"/>
        <w:ind w:firstLine="720"/>
        <w:jc w:val="both"/>
        <w:rPr>
          <w:rFonts w:ascii="Times New Roman" w:eastAsia="Times New Roman" w:hAnsi="Times New Roman" w:cs="Times New Roman"/>
          <w:bCs/>
          <w:sz w:val="24"/>
          <w:szCs w:val="24"/>
        </w:rPr>
      </w:pPr>
      <w:r w:rsidRPr="00167635">
        <w:rPr>
          <w:rFonts w:ascii="Times New Roman" w:eastAsia="Times New Roman" w:hAnsi="Times New Roman" w:cs="Times New Roman"/>
          <w:bCs/>
          <w:sz w:val="24"/>
          <w:szCs w:val="24"/>
        </w:rPr>
        <w:t xml:space="preserve">4. </w:t>
      </w:r>
      <w:r w:rsidR="00520BFE" w:rsidRPr="00167635">
        <w:rPr>
          <w:rFonts w:ascii="Times New Roman" w:eastAsia="Times New Roman" w:hAnsi="Times New Roman" w:cs="Times New Roman"/>
          <w:bCs/>
          <w:sz w:val="24"/>
          <w:szCs w:val="24"/>
        </w:rPr>
        <w:t>С</w:t>
      </w:r>
      <w:r w:rsidR="00103103" w:rsidRPr="00167635">
        <w:rPr>
          <w:rFonts w:ascii="Times New Roman" w:eastAsia="Times New Roman" w:hAnsi="Times New Roman" w:cs="Times New Roman"/>
          <w:bCs/>
          <w:sz w:val="24"/>
          <w:szCs w:val="24"/>
        </w:rPr>
        <w:t>овершенствование управления в сфере туризма и создание благоприятных организационных условий для развития туризм в районе;</w:t>
      </w:r>
    </w:p>
    <w:p w:rsidR="00520BFE" w:rsidRPr="00167635" w:rsidRDefault="00520BFE" w:rsidP="00520BFE">
      <w:pPr>
        <w:spacing w:after="0" w:line="240" w:lineRule="auto"/>
        <w:ind w:firstLine="720"/>
        <w:jc w:val="both"/>
        <w:rPr>
          <w:rFonts w:ascii="Times New Roman" w:eastAsia="Times New Roman" w:hAnsi="Times New Roman" w:cs="Times New Roman"/>
          <w:bCs/>
          <w:sz w:val="24"/>
          <w:szCs w:val="24"/>
        </w:rPr>
      </w:pPr>
      <w:r w:rsidRPr="00167635">
        <w:rPr>
          <w:rFonts w:ascii="Times New Roman" w:eastAsia="Times New Roman" w:hAnsi="Times New Roman" w:cs="Times New Roman"/>
          <w:bCs/>
          <w:sz w:val="24"/>
          <w:szCs w:val="24"/>
        </w:rPr>
        <w:t>5. Создание единой системы навигации  территории района, отражающей основные туристические магниты;</w:t>
      </w:r>
    </w:p>
    <w:p w:rsidR="00520BFE" w:rsidRPr="00167635" w:rsidRDefault="00520BFE" w:rsidP="00520BFE">
      <w:pPr>
        <w:spacing w:after="0" w:line="240" w:lineRule="auto"/>
        <w:ind w:firstLine="720"/>
        <w:jc w:val="both"/>
        <w:rPr>
          <w:rFonts w:ascii="Times New Roman" w:eastAsia="Times New Roman" w:hAnsi="Times New Roman" w:cs="Times New Roman"/>
          <w:bCs/>
          <w:sz w:val="24"/>
          <w:szCs w:val="24"/>
        </w:rPr>
      </w:pPr>
      <w:r w:rsidRPr="00167635">
        <w:rPr>
          <w:rFonts w:ascii="Times New Roman" w:eastAsia="Times New Roman" w:hAnsi="Times New Roman" w:cs="Times New Roman"/>
          <w:bCs/>
          <w:sz w:val="24"/>
          <w:szCs w:val="24"/>
        </w:rPr>
        <w:t xml:space="preserve">6.Совершенствование кадрового и научно- методического обеспечения сферы туризма в районе; </w:t>
      </w:r>
    </w:p>
    <w:p w:rsidR="00520BFE" w:rsidRPr="00167635" w:rsidRDefault="00520BFE" w:rsidP="00520BFE">
      <w:pPr>
        <w:spacing w:after="0" w:line="240" w:lineRule="auto"/>
        <w:ind w:firstLine="720"/>
        <w:jc w:val="both"/>
        <w:rPr>
          <w:rFonts w:ascii="Times New Roman" w:eastAsia="Times New Roman" w:hAnsi="Times New Roman" w:cs="Times New Roman"/>
          <w:bCs/>
          <w:sz w:val="24"/>
          <w:szCs w:val="24"/>
        </w:rPr>
      </w:pPr>
      <w:r w:rsidRPr="00167635">
        <w:rPr>
          <w:rFonts w:ascii="Times New Roman" w:eastAsia="Times New Roman" w:hAnsi="Times New Roman" w:cs="Times New Roman"/>
          <w:bCs/>
          <w:sz w:val="24"/>
          <w:szCs w:val="24"/>
        </w:rPr>
        <w:t xml:space="preserve">7.Определение потенциального объема туристического потока и его структуры, выделение целевых клиентских групп; </w:t>
      </w:r>
    </w:p>
    <w:p w:rsidR="00520BFE" w:rsidRPr="00167635" w:rsidRDefault="00520BFE" w:rsidP="00520BFE">
      <w:pPr>
        <w:spacing w:after="0" w:line="240" w:lineRule="auto"/>
        <w:ind w:firstLine="720"/>
        <w:jc w:val="both"/>
        <w:rPr>
          <w:rFonts w:ascii="Times New Roman" w:eastAsia="Times New Roman" w:hAnsi="Times New Roman" w:cs="Times New Roman"/>
          <w:bCs/>
          <w:sz w:val="24"/>
          <w:szCs w:val="24"/>
        </w:rPr>
      </w:pPr>
      <w:r w:rsidRPr="00167635">
        <w:rPr>
          <w:rFonts w:ascii="Times New Roman" w:eastAsia="Times New Roman" w:hAnsi="Times New Roman" w:cs="Times New Roman"/>
          <w:bCs/>
          <w:sz w:val="24"/>
          <w:szCs w:val="24"/>
        </w:rPr>
        <w:t xml:space="preserve">8.Увеличение внутреннего и въездного туристических потоков; </w:t>
      </w:r>
    </w:p>
    <w:p w:rsidR="00520BFE" w:rsidRPr="00167635" w:rsidRDefault="00520BFE" w:rsidP="00520BFE">
      <w:pPr>
        <w:spacing w:after="0" w:line="240" w:lineRule="auto"/>
        <w:ind w:firstLine="720"/>
        <w:jc w:val="both"/>
        <w:rPr>
          <w:rFonts w:ascii="Times New Roman" w:eastAsia="Times New Roman" w:hAnsi="Times New Roman" w:cs="Times New Roman"/>
          <w:bCs/>
          <w:sz w:val="24"/>
          <w:szCs w:val="24"/>
        </w:rPr>
      </w:pPr>
      <w:r w:rsidRPr="00167635">
        <w:rPr>
          <w:rFonts w:ascii="Times New Roman" w:eastAsia="Times New Roman" w:hAnsi="Times New Roman" w:cs="Times New Roman"/>
          <w:bCs/>
          <w:sz w:val="24"/>
          <w:szCs w:val="24"/>
        </w:rPr>
        <w:t>9.Создание благоприятных условий для развития малого и среднего предпринимательства в сфере туризма;</w:t>
      </w:r>
    </w:p>
    <w:p w:rsidR="00103103" w:rsidRPr="00520BFE" w:rsidRDefault="00520BFE" w:rsidP="00520BFE">
      <w:pPr>
        <w:spacing w:after="0" w:line="240" w:lineRule="auto"/>
        <w:ind w:firstLine="720"/>
        <w:jc w:val="both"/>
        <w:rPr>
          <w:rFonts w:ascii="Times New Roman" w:eastAsia="Times New Roman" w:hAnsi="Times New Roman" w:cs="Times New Roman"/>
          <w:bCs/>
          <w:sz w:val="24"/>
          <w:szCs w:val="24"/>
        </w:rPr>
      </w:pPr>
      <w:r w:rsidRPr="00167635">
        <w:rPr>
          <w:rFonts w:ascii="Times New Roman" w:eastAsia="Times New Roman" w:hAnsi="Times New Roman" w:cs="Times New Roman"/>
          <w:bCs/>
          <w:sz w:val="24"/>
          <w:szCs w:val="24"/>
        </w:rPr>
        <w:t>10. Привлечение инвестиций в сферу туризма.</w:t>
      </w:r>
    </w:p>
    <w:p w:rsidR="00103103" w:rsidRDefault="00103103" w:rsidP="009462B4">
      <w:pPr>
        <w:spacing w:after="0" w:line="240" w:lineRule="auto"/>
        <w:ind w:firstLine="720"/>
        <w:jc w:val="center"/>
        <w:rPr>
          <w:rFonts w:ascii="Times New Roman" w:eastAsia="Times New Roman" w:hAnsi="Times New Roman" w:cs="Times New Roman"/>
          <w:b/>
          <w:bCs/>
          <w:sz w:val="24"/>
          <w:szCs w:val="24"/>
        </w:rPr>
      </w:pPr>
    </w:p>
    <w:p w:rsidR="001C22F8" w:rsidRPr="009462B4" w:rsidRDefault="004F6C3C" w:rsidP="009462B4">
      <w:pPr>
        <w:spacing w:after="0" w:line="240" w:lineRule="auto"/>
        <w:ind w:firstLine="720"/>
        <w:jc w:val="center"/>
        <w:rPr>
          <w:rFonts w:ascii="Times New Roman" w:eastAsia="Times New Roman" w:hAnsi="Times New Roman" w:cs="Times New Roman"/>
          <w:b/>
          <w:bCs/>
          <w:sz w:val="24"/>
          <w:szCs w:val="24"/>
        </w:rPr>
      </w:pPr>
      <w:r w:rsidRPr="009462B4">
        <w:rPr>
          <w:rFonts w:ascii="Times New Roman" w:eastAsia="Times New Roman" w:hAnsi="Times New Roman" w:cs="Times New Roman"/>
          <w:b/>
          <w:bCs/>
          <w:sz w:val="24"/>
          <w:szCs w:val="24"/>
        </w:rPr>
        <w:t>3</w:t>
      </w:r>
      <w:r w:rsidR="001C22F8" w:rsidRPr="009462B4">
        <w:rPr>
          <w:rFonts w:ascii="Times New Roman" w:eastAsia="Times New Roman" w:hAnsi="Times New Roman" w:cs="Times New Roman"/>
          <w:b/>
          <w:bCs/>
          <w:sz w:val="24"/>
          <w:szCs w:val="24"/>
        </w:rPr>
        <w:t xml:space="preserve">. </w:t>
      </w:r>
      <w:r w:rsidR="00461BDC" w:rsidRPr="009462B4">
        <w:rPr>
          <w:rFonts w:ascii="Times New Roman" w:eastAsia="Times New Roman" w:hAnsi="Times New Roman" w:cs="Times New Roman"/>
          <w:b/>
          <w:bCs/>
          <w:sz w:val="24"/>
          <w:szCs w:val="24"/>
        </w:rPr>
        <w:t>Целевые показатели (индикаторы)</w:t>
      </w:r>
    </w:p>
    <w:p w:rsidR="00BF0184" w:rsidRPr="009462B4" w:rsidRDefault="001C22F8" w:rsidP="009462B4">
      <w:pPr>
        <w:spacing w:after="0" w:line="240" w:lineRule="auto"/>
        <w:ind w:firstLine="720"/>
        <w:jc w:val="both"/>
        <w:rPr>
          <w:rFonts w:ascii="Times New Roman" w:hAnsi="Times New Roman" w:cs="Times New Roman"/>
          <w:sz w:val="24"/>
          <w:szCs w:val="24"/>
        </w:rPr>
      </w:pPr>
      <w:r w:rsidRPr="009462B4">
        <w:rPr>
          <w:rFonts w:ascii="Times New Roman" w:eastAsia="Times New Roman" w:hAnsi="Times New Roman" w:cs="Times New Roman"/>
          <w:sz w:val="24"/>
          <w:szCs w:val="24"/>
        </w:rPr>
        <w:t>В качестве целев</w:t>
      </w:r>
      <w:r w:rsidR="00BF0184" w:rsidRPr="009462B4">
        <w:rPr>
          <w:rFonts w:ascii="Times New Roman" w:eastAsia="Times New Roman" w:hAnsi="Times New Roman" w:cs="Times New Roman"/>
          <w:sz w:val="24"/>
          <w:szCs w:val="24"/>
        </w:rPr>
        <w:t>ого</w:t>
      </w:r>
      <w:r w:rsidRPr="009462B4">
        <w:rPr>
          <w:rFonts w:ascii="Times New Roman" w:eastAsia="Times New Roman" w:hAnsi="Times New Roman" w:cs="Times New Roman"/>
          <w:sz w:val="24"/>
          <w:szCs w:val="24"/>
        </w:rPr>
        <w:t xml:space="preserve"> показател</w:t>
      </w:r>
      <w:r w:rsidR="00BF0184" w:rsidRPr="009462B4">
        <w:rPr>
          <w:rFonts w:ascii="Times New Roman" w:eastAsia="Times New Roman" w:hAnsi="Times New Roman" w:cs="Times New Roman"/>
          <w:sz w:val="24"/>
          <w:szCs w:val="24"/>
        </w:rPr>
        <w:t>я</w:t>
      </w:r>
      <w:r w:rsidRPr="009462B4">
        <w:rPr>
          <w:rFonts w:ascii="Times New Roman" w:eastAsia="Times New Roman" w:hAnsi="Times New Roman" w:cs="Times New Roman"/>
          <w:sz w:val="24"/>
          <w:szCs w:val="24"/>
        </w:rPr>
        <w:t xml:space="preserve"> (индикатор</w:t>
      </w:r>
      <w:r w:rsidR="00BF0184" w:rsidRPr="009462B4">
        <w:rPr>
          <w:rFonts w:ascii="Times New Roman" w:eastAsia="Times New Roman" w:hAnsi="Times New Roman" w:cs="Times New Roman"/>
          <w:sz w:val="24"/>
          <w:szCs w:val="24"/>
        </w:rPr>
        <w:t>а</w:t>
      </w:r>
      <w:r w:rsidRPr="009462B4">
        <w:rPr>
          <w:rFonts w:ascii="Times New Roman" w:eastAsia="Times New Roman" w:hAnsi="Times New Roman" w:cs="Times New Roman"/>
          <w:sz w:val="24"/>
          <w:szCs w:val="24"/>
        </w:rPr>
        <w:t>) программы определен</w:t>
      </w:r>
      <w:r w:rsidR="00BF0184" w:rsidRPr="009462B4">
        <w:rPr>
          <w:rFonts w:ascii="Times New Roman" w:eastAsia="Times New Roman" w:hAnsi="Times New Roman" w:cs="Times New Roman"/>
          <w:sz w:val="24"/>
          <w:szCs w:val="24"/>
        </w:rPr>
        <w:t xml:space="preserve"> показатель государственной программы Удмуртской Республики «Развитие туризма в Удмуртской Республике» - «</w:t>
      </w:r>
      <w:r w:rsidR="00BF0184" w:rsidRPr="009462B4">
        <w:rPr>
          <w:rFonts w:ascii="Times New Roman" w:hAnsi="Times New Roman" w:cs="Times New Roman"/>
          <w:sz w:val="24"/>
          <w:szCs w:val="24"/>
        </w:rPr>
        <w:t>Численность граждан, посетивших объекты туристической индустрии Сюмсинского района, тыс. чел.»</w:t>
      </w:r>
    </w:p>
    <w:p w:rsidR="001C22F8" w:rsidRPr="009462B4" w:rsidRDefault="001C22F8" w:rsidP="009462B4">
      <w:pPr>
        <w:spacing w:after="0" w:line="240" w:lineRule="auto"/>
        <w:ind w:firstLine="709"/>
        <w:jc w:val="both"/>
        <w:rPr>
          <w:rFonts w:ascii="Times New Roman" w:eastAsia="Times New Roman" w:hAnsi="Times New Roman" w:cs="Times New Roman"/>
          <w:bCs/>
          <w:sz w:val="24"/>
          <w:szCs w:val="24"/>
        </w:rPr>
      </w:pPr>
      <w:r w:rsidRPr="009462B4">
        <w:rPr>
          <w:rFonts w:ascii="Times New Roman" w:eastAsia="Times New Roman" w:hAnsi="Times New Roman" w:cs="Times New Roman"/>
          <w:bCs/>
          <w:sz w:val="24"/>
          <w:szCs w:val="24"/>
        </w:rPr>
        <w:t>Сведения о целевых показателях и их значениях по годам реализации муниципальной подпрограммы представлены в Приложении 1 к муниципальной подпрограмме.</w:t>
      </w:r>
    </w:p>
    <w:p w:rsidR="001C22F8" w:rsidRPr="009462B4" w:rsidRDefault="00DB40BC" w:rsidP="00A52BE4">
      <w:pPr>
        <w:keepNext/>
        <w:shd w:val="clear" w:color="auto" w:fill="FFFFFF"/>
        <w:tabs>
          <w:tab w:val="left" w:pos="1276"/>
        </w:tabs>
        <w:spacing w:after="0" w:line="240" w:lineRule="auto"/>
        <w:ind w:right="709"/>
        <w:jc w:val="center"/>
        <w:rPr>
          <w:rFonts w:ascii="Times New Roman" w:eastAsia="Times New Roman" w:hAnsi="Times New Roman" w:cs="Times New Roman"/>
          <w:b/>
          <w:sz w:val="24"/>
          <w:szCs w:val="24"/>
        </w:rPr>
      </w:pPr>
      <w:r w:rsidRPr="009462B4">
        <w:rPr>
          <w:rFonts w:ascii="Times New Roman" w:eastAsia="Times New Roman" w:hAnsi="Times New Roman" w:cs="Times New Roman"/>
          <w:b/>
          <w:sz w:val="24"/>
          <w:szCs w:val="24"/>
        </w:rPr>
        <w:t>4</w:t>
      </w:r>
      <w:r w:rsidR="00461BDC" w:rsidRPr="009462B4">
        <w:rPr>
          <w:rFonts w:ascii="Times New Roman" w:eastAsia="Times New Roman" w:hAnsi="Times New Roman" w:cs="Times New Roman"/>
          <w:b/>
          <w:sz w:val="24"/>
          <w:szCs w:val="24"/>
        </w:rPr>
        <w:t>. Сроки и этапы реализации</w:t>
      </w:r>
    </w:p>
    <w:p w:rsidR="00DB40BC" w:rsidRPr="009462B4" w:rsidRDefault="00BF0184" w:rsidP="00A52BE4">
      <w:pPr>
        <w:shd w:val="clear" w:color="auto" w:fill="FFFFFF"/>
        <w:tabs>
          <w:tab w:val="left" w:pos="1276"/>
        </w:tabs>
        <w:spacing w:after="0" w:line="240" w:lineRule="auto"/>
        <w:jc w:val="both"/>
        <w:rPr>
          <w:rFonts w:ascii="Times New Roman" w:eastAsia="Times New Roman" w:hAnsi="Times New Roman" w:cs="Times New Roman"/>
          <w:sz w:val="24"/>
          <w:szCs w:val="24"/>
        </w:rPr>
      </w:pPr>
      <w:r w:rsidRPr="009462B4">
        <w:rPr>
          <w:rFonts w:ascii="Times New Roman" w:eastAsia="Times New Roman" w:hAnsi="Times New Roman" w:cs="Times New Roman"/>
          <w:sz w:val="24"/>
          <w:szCs w:val="24"/>
        </w:rPr>
        <w:t>П</w:t>
      </w:r>
      <w:r w:rsidR="00672116" w:rsidRPr="009462B4">
        <w:rPr>
          <w:rFonts w:ascii="Times New Roman" w:eastAsia="Times New Roman" w:hAnsi="Times New Roman" w:cs="Times New Roman"/>
          <w:sz w:val="24"/>
          <w:szCs w:val="24"/>
        </w:rPr>
        <w:t>рограмма реализуется в 202</w:t>
      </w:r>
      <w:r w:rsidR="00067A63">
        <w:rPr>
          <w:rFonts w:ascii="Times New Roman" w:eastAsia="Times New Roman" w:hAnsi="Times New Roman" w:cs="Times New Roman"/>
          <w:sz w:val="24"/>
          <w:szCs w:val="24"/>
        </w:rPr>
        <w:t>4</w:t>
      </w:r>
      <w:r w:rsidR="001C22F8" w:rsidRPr="009462B4">
        <w:rPr>
          <w:rFonts w:ascii="Times New Roman" w:eastAsia="Times New Roman" w:hAnsi="Times New Roman" w:cs="Times New Roman"/>
          <w:sz w:val="24"/>
          <w:szCs w:val="24"/>
        </w:rPr>
        <w:t>-20</w:t>
      </w:r>
      <w:r w:rsidRPr="009462B4">
        <w:rPr>
          <w:rFonts w:ascii="Times New Roman" w:eastAsia="Times New Roman" w:hAnsi="Times New Roman" w:cs="Times New Roman"/>
          <w:sz w:val="24"/>
          <w:szCs w:val="24"/>
        </w:rPr>
        <w:t>28</w:t>
      </w:r>
      <w:r w:rsidR="001C22F8" w:rsidRPr="009462B4">
        <w:rPr>
          <w:rFonts w:ascii="Times New Roman" w:eastAsia="Times New Roman" w:hAnsi="Times New Roman" w:cs="Times New Roman"/>
          <w:sz w:val="24"/>
          <w:szCs w:val="24"/>
        </w:rPr>
        <w:t xml:space="preserve"> годах.</w:t>
      </w:r>
    </w:p>
    <w:p w:rsidR="009462B4" w:rsidRDefault="009462B4" w:rsidP="00A52BE4">
      <w:pPr>
        <w:pStyle w:val="a8"/>
        <w:shd w:val="clear" w:color="auto" w:fill="FFFFFF"/>
        <w:tabs>
          <w:tab w:val="left" w:pos="1276"/>
        </w:tabs>
        <w:spacing w:before="0"/>
        <w:ind w:left="0"/>
        <w:rPr>
          <w:rFonts w:ascii="Times New Roman" w:eastAsia="Times New Roman" w:hAnsi="Times New Roman"/>
          <w:b/>
        </w:rPr>
      </w:pPr>
    </w:p>
    <w:p w:rsidR="001C22F8" w:rsidRDefault="00A52BE4" w:rsidP="00A52BE4">
      <w:pPr>
        <w:pStyle w:val="a8"/>
        <w:shd w:val="clear" w:color="auto" w:fill="FFFFFF"/>
        <w:tabs>
          <w:tab w:val="left" w:pos="1276"/>
        </w:tabs>
        <w:spacing w:before="0"/>
        <w:ind w:left="0"/>
        <w:rPr>
          <w:rFonts w:ascii="Times New Roman" w:eastAsia="Times New Roman" w:hAnsi="Times New Roman"/>
          <w:b/>
        </w:rPr>
      </w:pPr>
      <w:r>
        <w:rPr>
          <w:rFonts w:ascii="Times New Roman" w:eastAsia="Times New Roman" w:hAnsi="Times New Roman"/>
          <w:b/>
        </w:rPr>
        <w:t xml:space="preserve">                                               </w:t>
      </w:r>
      <w:r w:rsidR="009462B4">
        <w:rPr>
          <w:rFonts w:ascii="Times New Roman" w:eastAsia="Times New Roman" w:hAnsi="Times New Roman"/>
          <w:b/>
        </w:rPr>
        <w:t>5.</w:t>
      </w:r>
      <w:r w:rsidR="00DB40BC" w:rsidRPr="009462B4">
        <w:rPr>
          <w:rFonts w:ascii="Times New Roman" w:eastAsia="Times New Roman" w:hAnsi="Times New Roman"/>
          <w:b/>
        </w:rPr>
        <w:t>О</w:t>
      </w:r>
      <w:r w:rsidR="00461BDC" w:rsidRPr="009462B4">
        <w:rPr>
          <w:rFonts w:ascii="Times New Roman" w:eastAsia="Times New Roman" w:hAnsi="Times New Roman"/>
          <w:b/>
        </w:rPr>
        <w:t>сновные мероприятия</w:t>
      </w:r>
    </w:p>
    <w:p w:rsidR="00697490" w:rsidRPr="00167635" w:rsidRDefault="00697490" w:rsidP="00A52BE4">
      <w:pPr>
        <w:pStyle w:val="a8"/>
        <w:shd w:val="clear" w:color="auto" w:fill="FFFFFF"/>
        <w:tabs>
          <w:tab w:val="left" w:pos="851"/>
          <w:tab w:val="left" w:pos="1134"/>
        </w:tabs>
        <w:spacing w:before="0"/>
        <w:ind w:left="0" w:firstLine="709"/>
        <w:jc w:val="both"/>
        <w:rPr>
          <w:rFonts w:ascii="Times New Roman" w:eastAsia="Times New Roman" w:hAnsi="Times New Roman"/>
          <w:b/>
        </w:rPr>
      </w:pPr>
      <w:r w:rsidRPr="00167635">
        <w:rPr>
          <w:rFonts w:ascii="Times New Roman" w:eastAsia="Times New Roman" w:hAnsi="Times New Roman"/>
          <w:b/>
        </w:rPr>
        <w:t>Развитие внутреннего туризма</w:t>
      </w:r>
      <w:r w:rsidR="004177CD">
        <w:rPr>
          <w:rFonts w:ascii="Times New Roman" w:eastAsia="Times New Roman" w:hAnsi="Times New Roman"/>
          <w:b/>
        </w:rPr>
        <w:t>:</w:t>
      </w:r>
    </w:p>
    <w:p w:rsidR="004177CD" w:rsidRPr="004177CD" w:rsidRDefault="004177CD" w:rsidP="004177CD">
      <w:pPr>
        <w:pStyle w:val="a8"/>
        <w:shd w:val="clear" w:color="auto" w:fill="FFFFFF"/>
        <w:tabs>
          <w:tab w:val="left" w:pos="851"/>
          <w:tab w:val="left" w:pos="1134"/>
        </w:tabs>
        <w:ind w:left="0" w:firstLine="709"/>
        <w:jc w:val="both"/>
        <w:rPr>
          <w:rFonts w:ascii="Times New Roman" w:eastAsia="Times New Roman" w:hAnsi="Times New Roman"/>
        </w:rPr>
      </w:pPr>
      <w:r>
        <w:rPr>
          <w:rFonts w:ascii="Times New Roman" w:eastAsia="Times New Roman" w:hAnsi="Times New Roman"/>
        </w:rPr>
        <w:t>-</w:t>
      </w:r>
      <w:r w:rsidRPr="004177CD">
        <w:rPr>
          <w:rFonts w:ascii="Times New Roman" w:eastAsia="Times New Roman" w:hAnsi="Times New Roman"/>
        </w:rPr>
        <w:t>Проведение  рабочих совещаний Совета по туризму  по разработке и реализации программы, проблемам развития туризма;</w:t>
      </w:r>
    </w:p>
    <w:p w:rsidR="004177CD" w:rsidRPr="004177CD" w:rsidRDefault="004177CD" w:rsidP="004177CD">
      <w:pPr>
        <w:pStyle w:val="a8"/>
        <w:shd w:val="clear" w:color="auto" w:fill="FFFFFF"/>
        <w:tabs>
          <w:tab w:val="left" w:pos="851"/>
          <w:tab w:val="left" w:pos="1134"/>
        </w:tabs>
        <w:ind w:left="0" w:firstLine="709"/>
        <w:jc w:val="both"/>
        <w:rPr>
          <w:rFonts w:ascii="Times New Roman" w:eastAsia="Times New Roman" w:hAnsi="Times New Roman"/>
        </w:rPr>
      </w:pPr>
      <w:r>
        <w:rPr>
          <w:rFonts w:ascii="Times New Roman" w:eastAsia="Times New Roman" w:hAnsi="Times New Roman"/>
        </w:rPr>
        <w:t>-</w:t>
      </w:r>
      <w:r w:rsidRPr="004177CD">
        <w:rPr>
          <w:rFonts w:ascii="Times New Roman" w:eastAsia="Times New Roman" w:hAnsi="Times New Roman"/>
        </w:rPr>
        <w:t>Разработка и принятие нормативно-правовых актов в целях  развития приоритетных направлений туризма;</w:t>
      </w:r>
    </w:p>
    <w:p w:rsidR="004177CD" w:rsidRPr="004177CD" w:rsidRDefault="004177CD" w:rsidP="004177CD">
      <w:pPr>
        <w:pStyle w:val="a8"/>
        <w:shd w:val="clear" w:color="auto" w:fill="FFFFFF"/>
        <w:tabs>
          <w:tab w:val="left" w:pos="851"/>
          <w:tab w:val="left" w:pos="1134"/>
        </w:tabs>
        <w:ind w:left="0" w:firstLine="709"/>
        <w:jc w:val="both"/>
        <w:rPr>
          <w:rFonts w:ascii="Times New Roman" w:eastAsia="Times New Roman" w:hAnsi="Times New Roman"/>
        </w:rPr>
      </w:pPr>
      <w:r>
        <w:rPr>
          <w:rFonts w:ascii="Times New Roman" w:eastAsia="Times New Roman" w:hAnsi="Times New Roman"/>
        </w:rPr>
        <w:t>-</w:t>
      </w:r>
      <w:r w:rsidRPr="004177CD">
        <w:rPr>
          <w:rFonts w:ascii="Times New Roman" w:eastAsia="Times New Roman" w:hAnsi="Times New Roman"/>
        </w:rPr>
        <w:t>Организация мониторинга, проведение опросов по изучению проблем в сфере туризма;</w:t>
      </w:r>
    </w:p>
    <w:p w:rsidR="00655D33" w:rsidRDefault="004177CD" w:rsidP="004177CD">
      <w:pPr>
        <w:pStyle w:val="a8"/>
        <w:shd w:val="clear" w:color="auto" w:fill="FFFFFF"/>
        <w:tabs>
          <w:tab w:val="left" w:pos="851"/>
          <w:tab w:val="left" w:pos="1134"/>
        </w:tabs>
        <w:spacing w:before="0"/>
        <w:ind w:left="0" w:firstLine="709"/>
        <w:jc w:val="both"/>
        <w:rPr>
          <w:rFonts w:ascii="Times New Roman" w:eastAsia="Times New Roman" w:hAnsi="Times New Roman"/>
        </w:rPr>
      </w:pPr>
      <w:r>
        <w:rPr>
          <w:rFonts w:ascii="Times New Roman" w:eastAsia="Times New Roman" w:hAnsi="Times New Roman"/>
        </w:rPr>
        <w:t>-</w:t>
      </w:r>
      <w:r w:rsidRPr="004177CD">
        <w:rPr>
          <w:rFonts w:ascii="Times New Roman" w:eastAsia="Times New Roman" w:hAnsi="Times New Roman"/>
        </w:rPr>
        <w:t>Организация межведомственного взаимодействия в области туризма в Удмуртской Республике;</w:t>
      </w:r>
    </w:p>
    <w:p w:rsidR="004177CD" w:rsidRPr="004177CD" w:rsidRDefault="004177CD" w:rsidP="004177CD">
      <w:pPr>
        <w:pStyle w:val="a8"/>
        <w:shd w:val="clear" w:color="auto" w:fill="FFFFFF"/>
        <w:tabs>
          <w:tab w:val="left" w:pos="851"/>
          <w:tab w:val="left" w:pos="1134"/>
        </w:tabs>
        <w:ind w:left="0" w:firstLine="709"/>
        <w:jc w:val="both"/>
        <w:rPr>
          <w:rFonts w:ascii="Times New Roman" w:eastAsia="Times New Roman" w:hAnsi="Times New Roman"/>
        </w:rPr>
      </w:pPr>
      <w:r>
        <w:rPr>
          <w:rFonts w:ascii="Times New Roman" w:eastAsia="Times New Roman" w:hAnsi="Times New Roman"/>
        </w:rPr>
        <w:t>-</w:t>
      </w:r>
      <w:r w:rsidRPr="004177CD">
        <w:rPr>
          <w:rFonts w:ascii="Times New Roman" w:eastAsia="Times New Roman" w:hAnsi="Times New Roman"/>
        </w:rPr>
        <w:t>Разработка экскурсионных и туристических маршрутов для развития внутреннего и въездного туризма</w:t>
      </w:r>
      <w:r w:rsidRPr="004177CD">
        <w:rPr>
          <w:rFonts w:ascii="Times New Roman" w:eastAsia="Times New Roman" w:hAnsi="Times New Roman"/>
        </w:rPr>
        <w:tab/>
      </w:r>
      <w:r>
        <w:rPr>
          <w:rFonts w:ascii="Times New Roman" w:eastAsia="Times New Roman" w:hAnsi="Times New Roman"/>
        </w:rPr>
        <w:t>;</w:t>
      </w:r>
      <w:r w:rsidRPr="004177CD">
        <w:rPr>
          <w:rFonts w:ascii="Times New Roman" w:eastAsia="Times New Roman" w:hAnsi="Times New Roman"/>
        </w:rPr>
        <w:tab/>
      </w:r>
      <w:r w:rsidRPr="004177CD">
        <w:rPr>
          <w:rFonts w:ascii="Times New Roman" w:eastAsia="Times New Roman" w:hAnsi="Times New Roman"/>
        </w:rPr>
        <w:tab/>
      </w:r>
    </w:p>
    <w:p w:rsidR="004177CD" w:rsidRPr="004177CD" w:rsidRDefault="004177CD" w:rsidP="004177CD">
      <w:pPr>
        <w:pStyle w:val="a8"/>
        <w:shd w:val="clear" w:color="auto" w:fill="FFFFFF"/>
        <w:tabs>
          <w:tab w:val="left" w:pos="851"/>
          <w:tab w:val="left" w:pos="1134"/>
        </w:tabs>
        <w:ind w:left="0" w:firstLine="709"/>
        <w:jc w:val="both"/>
        <w:rPr>
          <w:rFonts w:ascii="Times New Roman" w:eastAsia="Times New Roman" w:hAnsi="Times New Roman"/>
        </w:rPr>
      </w:pPr>
      <w:r>
        <w:rPr>
          <w:rFonts w:ascii="Times New Roman" w:eastAsia="Times New Roman" w:hAnsi="Times New Roman"/>
        </w:rPr>
        <w:t>-</w:t>
      </w:r>
      <w:r w:rsidRPr="004177CD">
        <w:rPr>
          <w:rFonts w:ascii="Times New Roman" w:eastAsia="Times New Roman" w:hAnsi="Times New Roman"/>
        </w:rPr>
        <w:t>Развитие перспективных видов туризма:</w:t>
      </w:r>
      <w:r>
        <w:rPr>
          <w:rFonts w:ascii="Times New Roman" w:eastAsia="Times New Roman" w:hAnsi="Times New Roman"/>
        </w:rPr>
        <w:t xml:space="preserve"> </w:t>
      </w:r>
      <w:r w:rsidRPr="004177CD">
        <w:rPr>
          <w:rFonts w:ascii="Times New Roman" w:eastAsia="Times New Roman" w:hAnsi="Times New Roman"/>
        </w:rPr>
        <w:t>событийного</w:t>
      </w:r>
      <w:r>
        <w:rPr>
          <w:rFonts w:ascii="Times New Roman" w:eastAsia="Times New Roman" w:hAnsi="Times New Roman"/>
        </w:rPr>
        <w:t xml:space="preserve">, </w:t>
      </w:r>
      <w:r w:rsidRPr="004177CD">
        <w:rPr>
          <w:rFonts w:ascii="Times New Roman" w:eastAsia="Times New Roman" w:hAnsi="Times New Roman"/>
        </w:rPr>
        <w:t>культурно- познавательного</w:t>
      </w:r>
      <w:r>
        <w:rPr>
          <w:rFonts w:ascii="Times New Roman" w:eastAsia="Times New Roman" w:hAnsi="Times New Roman"/>
        </w:rPr>
        <w:t xml:space="preserve">, </w:t>
      </w:r>
      <w:r w:rsidRPr="004177CD">
        <w:rPr>
          <w:rFonts w:ascii="Times New Roman" w:eastAsia="Times New Roman" w:hAnsi="Times New Roman"/>
        </w:rPr>
        <w:t>спортивного</w:t>
      </w:r>
      <w:r>
        <w:rPr>
          <w:rFonts w:ascii="Times New Roman" w:eastAsia="Times New Roman" w:hAnsi="Times New Roman"/>
        </w:rPr>
        <w:t xml:space="preserve">, </w:t>
      </w:r>
      <w:r w:rsidRPr="004177CD">
        <w:rPr>
          <w:rFonts w:ascii="Times New Roman" w:eastAsia="Times New Roman" w:hAnsi="Times New Roman"/>
        </w:rPr>
        <w:t>экологического</w:t>
      </w:r>
      <w:r>
        <w:rPr>
          <w:rFonts w:ascii="Times New Roman" w:eastAsia="Times New Roman" w:hAnsi="Times New Roman"/>
        </w:rPr>
        <w:t xml:space="preserve">, </w:t>
      </w:r>
      <w:r w:rsidRPr="004177CD">
        <w:rPr>
          <w:rFonts w:ascii="Times New Roman" w:eastAsia="Times New Roman" w:hAnsi="Times New Roman"/>
        </w:rPr>
        <w:t>этнокультурн</w:t>
      </w:r>
      <w:r>
        <w:rPr>
          <w:rFonts w:ascii="Times New Roman" w:eastAsia="Times New Roman" w:hAnsi="Times New Roman"/>
        </w:rPr>
        <w:t xml:space="preserve">ого, </w:t>
      </w:r>
      <w:r w:rsidRPr="004177CD">
        <w:rPr>
          <w:rFonts w:ascii="Times New Roman" w:eastAsia="Times New Roman" w:hAnsi="Times New Roman"/>
        </w:rPr>
        <w:t>детского, социального</w:t>
      </w:r>
      <w:r>
        <w:rPr>
          <w:rFonts w:ascii="Times New Roman" w:eastAsia="Times New Roman" w:hAnsi="Times New Roman"/>
        </w:rPr>
        <w:t xml:space="preserve">, </w:t>
      </w:r>
      <w:r w:rsidRPr="004177CD">
        <w:rPr>
          <w:rFonts w:ascii="Times New Roman" w:eastAsia="Times New Roman" w:hAnsi="Times New Roman"/>
        </w:rPr>
        <w:t>оздоровительно- развлекательного</w:t>
      </w:r>
      <w:r>
        <w:rPr>
          <w:rFonts w:ascii="Times New Roman" w:eastAsia="Times New Roman" w:hAnsi="Times New Roman"/>
        </w:rPr>
        <w:t xml:space="preserve">, </w:t>
      </w:r>
      <w:r w:rsidRPr="004177CD">
        <w:rPr>
          <w:rFonts w:ascii="Times New Roman" w:eastAsia="Times New Roman" w:hAnsi="Times New Roman"/>
        </w:rPr>
        <w:t>сельского</w:t>
      </w:r>
      <w:r>
        <w:rPr>
          <w:rFonts w:ascii="Times New Roman" w:eastAsia="Times New Roman" w:hAnsi="Times New Roman"/>
        </w:rPr>
        <w:t>;</w:t>
      </w:r>
      <w:r w:rsidRPr="004177CD">
        <w:rPr>
          <w:rFonts w:ascii="Times New Roman" w:eastAsia="Times New Roman" w:hAnsi="Times New Roman"/>
        </w:rPr>
        <w:t xml:space="preserve"> </w:t>
      </w:r>
    </w:p>
    <w:p w:rsidR="004177CD" w:rsidRPr="004177CD" w:rsidRDefault="004177CD" w:rsidP="004177CD">
      <w:pPr>
        <w:pStyle w:val="a8"/>
        <w:shd w:val="clear" w:color="auto" w:fill="FFFFFF"/>
        <w:tabs>
          <w:tab w:val="left" w:pos="851"/>
          <w:tab w:val="left" w:pos="1134"/>
        </w:tabs>
        <w:ind w:left="0" w:firstLine="709"/>
        <w:jc w:val="both"/>
        <w:rPr>
          <w:rFonts w:ascii="Times New Roman" w:eastAsia="Times New Roman" w:hAnsi="Times New Roman"/>
        </w:rPr>
      </w:pPr>
      <w:r>
        <w:rPr>
          <w:rFonts w:ascii="Times New Roman" w:eastAsia="Times New Roman" w:hAnsi="Times New Roman"/>
        </w:rPr>
        <w:t>-</w:t>
      </w:r>
      <w:r w:rsidRPr="004177CD">
        <w:rPr>
          <w:rFonts w:ascii="Times New Roman" w:eastAsia="Times New Roman" w:hAnsi="Times New Roman"/>
        </w:rPr>
        <w:t>Проведение конкурсов среди учреждений, поселений на создание туристских маршрутов и проектов в сфере туризма</w:t>
      </w:r>
      <w:r>
        <w:rPr>
          <w:rFonts w:ascii="Times New Roman" w:eastAsia="Times New Roman" w:hAnsi="Times New Roman"/>
        </w:rPr>
        <w:t>;</w:t>
      </w:r>
    </w:p>
    <w:p w:rsidR="004177CD" w:rsidRPr="004177CD" w:rsidRDefault="004177CD" w:rsidP="004177CD">
      <w:pPr>
        <w:pStyle w:val="a8"/>
        <w:shd w:val="clear" w:color="auto" w:fill="FFFFFF"/>
        <w:tabs>
          <w:tab w:val="left" w:pos="851"/>
          <w:tab w:val="left" w:pos="1134"/>
        </w:tabs>
        <w:ind w:left="0" w:firstLine="709"/>
        <w:jc w:val="both"/>
        <w:rPr>
          <w:rFonts w:ascii="Times New Roman" w:eastAsia="Times New Roman" w:hAnsi="Times New Roman"/>
        </w:rPr>
      </w:pPr>
      <w:r>
        <w:rPr>
          <w:rFonts w:ascii="Times New Roman" w:eastAsia="Times New Roman" w:hAnsi="Times New Roman"/>
        </w:rPr>
        <w:t>-</w:t>
      </w:r>
      <w:r w:rsidRPr="004177CD">
        <w:rPr>
          <w:rFonts w:ascii="Times New Roman" w:eastAsia="Times New Roman" w:hAnsi="Times New Roman"/>
        </w:rPr>
        <w:t>Участие муниципального образования в конкурсах проектов по туризму</w:t>
      </w:r>
      <w:r>
        <w:rPr>
          <w:rFonts w:ascii="Times New Roman" w:eastAsia="Times New Roman" w:hAnsi="Times New Roman"/>
        </w:rPr>
        <w:t>;</w:t>
      </w:r>
    </w:p>
    <w:p w:rsidR="004177CD" w:rsidRDefault="004177CD" w:rsidP="004177CD">
      <w:pPr>
        <w:pStyle w:val="a8"/>
        <w:shd w:val="clear" w:color="auto" w:fill="FFFFFF"/>
        <w:tabs>
          <w:tab w:val="left" w:pos="851"/>
          <w:tab w:val="left" w:pos="1134"/>
        </w:tabs>
        <w:spacing w:before="0"/>
        <w:ind w:left="0" w:firstLine="709"/>
        <w:jc w:val="both"/>
        <w:rPr>
          <w:rFonts w:ascii="Times New Roman" w:eastAsia="Times New Roman" w:hAnsi="Times New Roman"/>
        </w:rPr>
      </w:pPr>
      <w:r>
        <w:rPr>
          <w:rFonts w:ascii="Times New Roman" w:eastAsia="Times New Roman" w:hAnsi="Times New Roman"/>
        </w:rPr>
        <w:t>-</w:t>
      </w:r>
      <w:r w:rsidRPr="004177CD">
        <w:rPr>
          <w:rFonts w:ascii="Times New Roman" w:eastAsia="Times New Roman" w:hAnsi="Times New Roman"/>
        </w:rPr>
        <w:t>Проведение туристских фестивалей, форумов, слетов, крупных знаковых мероприятий, направленных на популяризацию туризма</w:t>
      </w:r>
      <w:r>
        <w:rPr>
          <w:rFonts w:ascii="Times New Roman" w:eastAsia="Times New Roman" w:hAnsi="Times New Roman"/>
        </w:rPr>
        <w:t>;</w:t>
      </w:r>
    </w:p>
    <w:p w:rsidR="004177CD" w:rsidRPr="004177CD" w:rsidRDefault="004177CD" w:rsidP="004177CD">
      <w:pPr>
        <w:pStyle w:val="a8"/>
        <w:shd w:val="clear" w:color="auto" w:fill="FFFFFF"/>
        <w:tabs>
          <w:tab w:val="left" w:pos="851"/>
          <w:tab w:val="left" w:pos="1134"/>
        </w:tabs>
        <w:ind w:left="0" w:firstLine="709"/>
        <w:jc w:val="both"/>
        <w:rPr>
          <w:rFonts w:ascii="Times New Roman" w:eastAsia="Times New Roman" w:hAnsi="Times New Roman"/>
        </w:rPr>
      </w:pPr>
      <w:r>
        <w:rPr>
          <w:rFonts w:ascii="Times New Roman" w:eastAsia="Times New Roman" w:hAnsi="Times New Roman"/>
        </w:rPr>
        <w:t>-</w:t>
      </w:r>
      <w:r w:rsidRPr="004177CD">
        <w:rPr>
          <w:rFonts w:ascii="Times New Roman" w:eastAsia="Times New Roman" w:hAnsi="Times New Roman"/>
        </w:rPr>
        <w:t>Оказание методической помощи субъектам малого предпринимательства</w:t>
      </w:r>
      <w:r w:rsidR="00393AE1">
        <w:rPr>
          <w:rFonts w:ascii="Times New Roman" w:eastAsia="Times New Roman" w:hAnsi="Times New Roman"/>
        </w:rPr>
        <w:t>;</w:t>
      </w:r>
    </w:p>
    <w:p w:rsidR="004177CD" w:rsidRPr="004177CD" w:rsidRDefault="004177CD" w:rsidP="004177CD">
      <w:pPr>
        <w:pStyle w:val="a8"/>
        <w:shd w:val="clear" w:color="auto" w:fill="FFFFFF"/>
        <w:tabs>
          <w:tab w:val="left" w:pos="851"/>
          <w:tab w:val="left" w:pos="1134"/>
        </w:tabs>
        <w:ind w:left="0" w:firstLine="709"/>
        <w:jc w:val="both"/>
        <w:rPr>
          <w:rFonts w:ascii="Times New Roman" w:eastAsia="Times New Roman" w:hAnsi="Times New Roman"/>
        </w:rPr>
      </w:pPr>
      <w:r>
        <w:rPr>
          <w:rFonts w:ascii="Times New Roman" w:eastAsia="Times New Roman" w:hAnsi="Times New Roman"/>
        </w:rPr>
        <w:t>-</w:t>
      </w:r>
      <w:r w:rsidRPr="004177CD">
        <w:rPr>
          <w:rFonts w:ascii="Times New Roman" w:eastAsia="Times New Roman" w:hAnsi="Times New Roman"/>
        </w:rPr>
        <w:t>Привлечение инвесторов в сферу развития туризма</w:t>
      </w:r>
      <w:r w:rsidR="00393AE1">
        <w:rPr>
          <w:rFonts w:ascii="Times New Roman" w:eastAsia="Times New Roman" w:hAnsi="Times New Roman"/>
        </w:rPr>
        <w:t>;</w:t>
      </w:r>
    </w:p>
    <w:p w:rsidR="004177CD" w:rsidRPr="004177CD" w:rsidRDefault="004177CD" w:rsidP="00393AE1">
      <w:pPr>
        <w:pStyle w:val="a8"/>
        <w:shd w:val="clear" w:color="auto" w:fill="FFFFFF"/>
        <w:tabs>
          <w:tab w:val="left" w:pos="851"/>
          <w:tab w:val="left" w:pos="1134"/>
        </w:tabs>
        <w:ind w:left="0" w:firstLine="709"/>
        <w:jc w:val="both"/>
        <w:rPr>
          <w:rFonts w:ascii="Times New Roman" w:eastAsia="Times New Roman" w:hAnsi="Times New Roman"/>
        </w:rPr>
      </w:pPr>
      <w:r>
        <w:rPr>
          <w:rFonts w:ascii="Times New Roman" w:eastAsia="Times New Roman" w:hAnsi="Times New Roman"/>
        </w:rPr>
        <w:t>-</w:t>
      </w:r>
      <w:r w:rsidRPr="004177CD">
        <w:rPr>
          <w:rFonts w:ascii="Times New Roman" w:eastAsia="Times New Roman" w:hAnsi="Times New Roman"/>
        </w:rPr>
        <w:t xml:space="preserve">Участие в Федеральных программах по развитию внутреннего и въездного туризма </w:t>
      </w:r>
      <w:r w:rsidR="00393AE1">
        <w:rPr>
          <w:rFonts w:ascii="Times New Roman" w:eastAsia="Times New Roman" w:hAnsi="Times New Roman"/>
        </w:rPr>
        <w:t>;</w:t>
      </w:r>
    </w:p>
    <w:p w:rsidR="004177CD" w:rsidRPr="004177CD" w:rsidRDefault="004177CD" w:rsidP="00393AE1">
      <w:pPr>
        <w:pStyle w:val="a8"/>
        <w:shd w:val="clear" w:color="auto" w:fill="FFFFFF"/>
        <w:tabs>
          <w:tab w:val="left" w:pos="851"/>
          <w:tab w:val="left" w:pos="1134"/>
        </w:tabs>
        <w:ind w:left="0" w:firstLine="709"/>
        <w:jc w:val="both"/>
        <w:rPr>
          <w:rFonts w:ascii="Times New Roman" w:eastAsia="Times New Roman" w:hAnsi="Times New Roman"/>
        </w:rPr>
      </w:pPr>
      <w:r>
        <w:rPr>
          <w:rFonts w:ascii="Times New Roman" w:eastAsia="Times New Roman" w:hAnsi="Times New Roman"/>
        </w:rPr>
        <w:t>-</w:t>
      </w:r>
      <w:r w:rsidRPr="004177CD">
        <w:rPr>
          <w:rFonts w:ascii="Times New Roman" w:eastAsia="Times New Roman" w:hAnsi="Times New Roman"/>
        </w:rPr>
        <w:t>Создание единой российской  системы навигации на территории района</w:t>
      </w:r>
      <w:r w:rsidR="00393AE1">
        <w:rPr>
          <w:rFonts w:ascii="Times New Roman" w:eastAsia="Times New Roman" w:hAnsi="Times New Roman"/>
        </w:rPr>
        <w:t>;</w:t>
      </w:r>
    </w:p>
    <w:p w:rsidR="00393AE1" w:rsidRPr="00393AE1" w:rsidRDefault="00393AE1" w:rsidP="00393AE1">
      <w:pPr>
        <w:pStyle w:val="a8"/>
        <w:shd w:val="clear" w:color="auto" w:fill="FFFFFF"/>
        <w:tabs>
          <w:tab w:val="left" w:pos="851"/>
          <w:tab w:val="left" w:pos="1134"/>
        </w:tabs>
        <w:ind w:left="0" w:firstLine="709"/>
        <w:jc w:val="both"/>
        <w:rPr>
          <w:rFonts w:ascii="Times New Roman" w:eastAsia="Times New Roman" w:hAnsi="Times New Roman"/>
        </w:rPr>
      </w:pPr>
      <w:r>
        <w:rPr>
          <w:rFonts w:ascii="Times New Roman" w:eastAsia="Times New Roman" w:hAnsi="Times New Roman"/>
        </w:rPr>
        <w:lastRenderedPageBreak/>
        <w:t>-</w:t>
      </w:r>
      <w:r w:rsidRPr="00393AE1">
        <w:rPr>
          <w:rFonts w:ascii="Times New Roman" w:eastAsia="Times New Roman" w:hAnsi="Times New Roman"/>
        </w:rPr>
        <w:t>Участие в ежегодных республиканских  туристических выставках</w:t>
      </w:r>
      <w:r>
        <w:rPr>
          <w:rFonts w:ascii="Times New Roman" w:eastAsia="Times New Roman" w:hAnsi="Times New Roman"/>
        </w:rPr>
        <w:t>;</w:t>
      </w:r>
    </w:p>
    <w:p w:rsidR="00393AE1" w:rsidRPr="00393AE1" w:rsidRDefault="00393AE1" w:rsidP="00393AE1">
      <w:pPr>
        <w:pStyle w:val="a8"/>
        <w:shd w:val="clear" w:color="auto" w:fill="FFFFFF"/>
        <w:tabs>
          <w:tab w:val="left" w:pos="851"/>
          <w:tab w:val="left" w:pos="1134"/>
        </w:tabs>
        <w:ind w:left="0" w:firstLine="709"/>
        <w:jc w:val="both"/>
        <w:rPr>
          <w:rFonts w:ascii="Times New Roman" w:eastAsia="Times New Roman" w:hAnsi="Times New Roman"/>
        </w:rPr>
      </w:pPr>
      <w:r>
        <w:rPr>
          <w:rFonts w:ascii="Times New Roman" w:eastAsia="Times New Roman" w:hAnsi="Times New Roman"/>
        </w:rPr>
        <w:t>-</w:t>
      </w:r>
      <w:r w:rsidRPr="00393AE1">
        <w:rPr>
          <w:rFonts w:ascii="Times New Roman" w:eastAsia="Times New Roman" w:hAnsi="Times New Roman"/>
        </w:rPr>
        <w:t xml:space="preserve">Разработка и выпуск рекламно-информационной продукции: туристских карт, справочников, событийных календарей, видеопрезентаций, документальных фильмов о туристском потенциале Сюмсинском районе </w:t>
      </w:r>
      <w:r>
        <w:rPr>
          <w:rFonts w:ascii="Times New Roman" w:eastAsia="Times New Roman" w:hAnsi="Times New Roman"/>
        </w:rPr>
        <w:t>;</w:t>
      </w:r>
    </w:p>
    <w:p w:rsidR="00393AE1" w:rsidRPr="00393AE1" w:rsidRDefault="00393AE1" w:rsidP="00393AE1">
      <w:pPr>
        <w:pStyle w:val="a8"/>
        <w:shd w:val="clear" w:color="auto" w:fill="FFFFFF"/>
        <w:tabs>
          <w:tab w:val="left" w:pos="851"/>
          <w:tab w:val="left" w:pos="1134"/>
        </w:tabs>
        <w:ind w:left="0" w:firstLine="709"/>
        <w:jc w:val="both"/>
        <w:rPr>
          <w:rFonts w:ascii="Times New Roman" w:eastAsia="Times New Roman" w:hAnsi="Times New Roman"/>
        </w:rPr>
      </w:pPr>
      <w:r>
        <w:rPr>
          <w:rFonts w:ascii="Times New Roman" w:eastAsia="Times New Roman" w:hAnsi="Times New Roman"/>
        </w:rPr>
        <w:t>-</w:t>
      </w:r>
      <w:r w:rsidRPr="00393AE1">
        <w:rPr>
          <w:rFonts w:ascii="Times New Roman" w:eastAsia="Times New Roman" w:hAnsi="Times New Roman"/>
        </w:rPr>
        <w:t>Размещение информации о турпотенциале Сюмсинского района в сети Internet (на туристских порталах, в поисковых системах и т.д.);</w:t>
      </w:r>
    </w:p>
    <w:p w:rsidR="00393AE1" w:rsidRPr="00393AE1" w:rsidRDefault="00393AE1" w:rsidP="00393AE1">
      <w:pPr>
        <w:pStyle w:val="a8"/>
        <w:shd w:val="clear" w:color="auto" w:fill="FFFFFF"/>
        <w:tabs>
          <w:tab w:val="left" w:pos="851"/>
          <w:tab w:val="left" w:pos="1134"/>
        </w:tabs>
        <w:ind w:left="0" w:firstLine="709"/>
        <w:jc w:val="both"/>
        <w:rPr>
          <w:rFonts w:ascii="Times New Roman" w:eastAsia="Times New Roman" w:hAnsi="Times New Roman"/>
        </w:rPr>
      </w:pPr>
      <w:r>
        <w:rPr>
          <w:rFonts w:ascii="Times New Roman" w:eastAsia="Times New Roman" w:hAnsi="Times New Roman"/>
        </w:rPr>
        <w:t>-</w:t>
      </w:r>
      <w:r w:rsidRPr="00393AE1">
        <w:rPr>
          <w:rFonts w:ascii="Times New Roman" w:eastAsia="Times New Roman" w:hAnsi="Times New Roman"/>
        </w:rPr>
        <w:t>Разработка и создание бренда, сувенирной продукции, предназначенной для формирования уникального образа района</w:t>
      </w:r>
      <w:r>
        <w:rPr>
          <w:rFonts w:ascii="Times New Roman" w:eastAsia="Times New Roman" w:hAnsi="Times New Roman"/>
        </w:rPr>
        <w:t>;</w:t>
      </w:r>
    </w:p>
    <w:p w:rsidR="00393AE1" w:rsidRPr="00393AE1" w:rsidRDefault="00393AE1" w:rsidP="00393AE1">
      <w:pPr>
        <w:pStyle w:val="a8"/>
        <w:shd w:val="clear" w:color="auto" w:fill="FFFFFF"/>
        <w:tabs>
          <w:tab w:val="left" w:pos="851"/>
          <w:tab w:val="left" w:pos="1134"/>
        </w:tabs>
        <w:ind w:left="0" w:firstLine="709"/>
        <w:jc w:val="both"/>
        <w:rPr>
          <w:rFonts w:ascii="Times New Roman" w:eastAsia="Times New Roman" w:hAnsi="Times New Roman"/>
        </w:rPr>
      </w:pPr>
      <w:r>
        <w:rPr>
          <w:rFonts w:ascii="Times New Roman" w:eastAsia="Times New Roman" w:hAnsi="Times New Roman"/>
        </w:rPr>
        <w:t>-</w:t>
      </w:r>
      <w:r w:rsidRPr="00393AE1">
        <w:rPr>
          <w:rFonts w:ascii="Times New Roman" w:eastAsia="Times New Roman" w:hAnsi="Times New Roman"/>
        </w:rPr>
        <w:t>Заключение договоров с турфирмами и туроператорами</w:t>
      </w:r>
      <w:r>
        <w:rPr>
          <w:rFonts w:ascii="Times New Roman" w:eastAsia="Times New Roman" w:hAnsi="Times New Roman"/>
        </w:rPr>
        <w:t>;</w:t>
      </w:r>
    </w:p>
    <w:p w:rsidR="00393AE1" w:rsidRPr="00393AE1" w:rsidRDefault="00393AE1" w:rsidP="00393AE1">
      <w:pPr>
        <w:pStyle w:val="a8"/>
        <w:shd w:val="clear" w:color="auto" w:fill="FFFFFF"/>
        <w:tabs>
          <w:tab w:val="left" w:pos="851"/>
          <w:tab w:val="left" w:pos="1134"/>
        </w:tabs>
        <w:ind w:left="0" w:firstLine="709"/>
        <w:jc w:val="both"/>
        <w:rPr>
          <w:rFonts w:ascii="Times New Roman" w:eastAsia="Times New Roman" w:hAnsi="Times New Roman"/>
        </w:rPr>
      </w:pPr>
      <w:r>
        <w:rPr>
          <w:rFonts w:ascii="Times New Roman" w:eastAsia="Times New Roman" w:hAnsi="Times New Roman"/>
        </w:rPr>
        <w:t>-</w:t>
      </w:r>
      <w:r w:rsidRPr="00393AE1">
        <w:rPr>
          <w:rFonts w:ascii="Times New Roman" w:eastAsia="Times New Roman" w:hAnsi="Times New Roman"/>
        </w:rPr>
        <w:t>Организация рекламных кампаний (проведение рекламных туров, в том числе для представителей СМИ и туроператоров, презентаций, формирование экспозиций с использованием сувенирной продукции и символики района и др.)</w:t>
      </w:r>
      <w:r>
        <w:rPr>
          <w:rFonts w:ascii="Times New Roman" w:eastAsia="Times New Roman" w:hAnsi="Times New Roman"/>
        </w:rPr>
        <w:t>;</w:t>
      </w:r>
    </w:p>
    <w:p w:rsidR="00393AE1" w:rsidRPr="00393AE1" w:rsidRDefault="00393AE1" w:rsidP="00393AE1">
      <w:pPr>
        <w:pStyle w:val="a8"/>
        <w:shd w:val="clear" w:color="auto" w:fill="FFFFFF"/>
        <w:tabs>
          <w:tab w:val="left" w:pos="851"/>
          <w:tab w:val="left" w:pos="1134"/>
        </w:tabs>
        <w:ind w:left="0" w:firstLine="709"/>
        <w:jc w:val="both"/>
        <w:rPr>
          <w:rFonts w:ascii="Times New Roman" w:eastAsia="Times New Roman" w:hAnsi="Times New Roman"/>
        </w:rPr>
      </w:pPr>
      <w:r>
        <w:rPr>
          <w:rFonts w:ascii="Times New Roman" w:eastAsia="Times New Roman" w:hAnsi="Times New Roman"/>
        </w:rPr>
        <w:t>-</w:t>
      </w:r>
      <w:r w:rsidRPr="00393AE1">
        <w:rPr>
          <w:rFonts w:ascii="Times New Roman" w:eastAsia="Times New Roman" w:hAnsi="Times New Roman"/>
        </w:rPr>
        <w:t>Использование средств массовой информации для рекламы туристических маршрутов</w:t>
      </w:r>
      <w:r>
        <w:rPr>
          <w:rFonts w:ascii="Times New Roman" w:eastAsia="Times New Roman" w:hAnsi="Times New Roman"/>
        </w:rPr>
        <w:t>;</w:t>
      </w:r>
    </w:p>
    <w:p w:rsidR="003116DB" w:rsidRPr="003116DB" w:rsidRDefault="003116DB" w:rsidP="003116DB">
      <w:pPr>
        <w:pStyle w:val="a8"/>
        <w:shd w:val="clear" w:color="auto" w:fill="FFFFFF"/>
        <w:tabs>
          <w:tab w:val="left" w:pos="851"/>
          <w:tab w:val="left" w:pos="1134"/>
        </w:tabs>
        <w:ind w:left="0" w:firstLine="709"/>
        <w:jc w:val="both"/>
        <w:rPr>
          <w:rFonts w:ascii="Times New Roman" w:eastAsia="Times New Roman" w:hAnsi="Times New Roman"/>
        </w:rPr>
      </w:pPr>
      <w:r>
        <w:rPr>
          <w:rFonts w:ascii="Times New Roman" w:eastAsia="Times New Roman" w:hAnsi="Times New Roman"/>
        </w:rPr>
        <w:t>-</w:t>
      </w:r>
      <w:r w:rsidRPr="003116DB">
        <w:rPr>
          <w:rFonts w:ascii="Times New Roman" w:eastAsia="Times New Roman" w:hAnsi="Times New Roman"/>
        </w:rPr>
        <w:t>Организация и проведение семинаров и конференций, круглых столов и презентаций по вопросам развития туризма</w:t>
      </w:r>
    </w:p>
    <w:p w:rsidR="003116DB" w:rsidRPr="003116DB" w:rsidRDefault="003116DB" w:rsidP="003116DB">
      <w:pPr>
        <w:pStyle w:val="a8"/>
        <w:shd w:val="clear" w:color="auto" w:fill="FFFFFF"/>
        <w:tabs>
          <w:tab w:val="left" w:pos="851"/>
          <w:tab w:val="left" w:pos="1134"/>
        </w:tabs>
        <w:ind w:left="0" w:firstLine="709"/>
        <w:jc w:val="both"/>
        <w:rPr>
          <w:rFonts w:ascii="Times New Roman" w:eastAsia="Times New Roman" w:hAnsi="Times New Roman"/>
        </w:rPr>
      </w:pPr>
      <w:r>
        <w:rPr>
          <w:rFonts w:ascii="Times New Roman" w:eastAsia="Times New Roman" w:hAnsi="Times New Roman"/>
        </w:rPr>
        <w:t>-</w:t>
      </w:r>
      <w:r w:rsidRPr="003116DB">
        <w:rPr>
          <w:rFonts w:ascii="Times New Roman" w:eastAsia="Times New Roman" w:hAnsi="Times New Roman"/>
        </w:rPr>
        <w:t>Участие в семинарах, конференциях, фестивалях и других мероприятиях в сфере туризма</w:t>
      </w:r>
    </w:p>
    <w:p w:rsidR="003116DB" w:rsidRPr="003116DB" w:rsidRDefault="003116DB" w:rsidP="003116DB">
      <w:pPr>
        <w:pStyle w:val="a8"/>
        <w:shd w:val="clear" w:color="auto" w:fill="FFFFFF"/>
        <w:tabs>
          <w:tab w:val="left" w:pos="851"/>
          <w:tab w:val="left" w:pos="1134"/>
        </w:tabs>
        <w:ind w:left="0" w:firstLine="709"/>
        <w:jc w:val="both"/>
        <w:rPr>
          <w:rFonts w:ascii="Times New Roman" w:eastAsia="Times New Roman" w:hAnsi="Times New Roman"/>
        </w:rPr>
      </w:pPr>
      <w:r>
        <w:rPr>
          <w:rFonts w:ascii="Times New Roman" w:eastAsia="Times New Roman" w:hAnsi="Times New Roman"/>
        </w:rPr>
        <w:t>-</w:t>
      </w:r>
      <w:r w:rsidRPr="003116DB">
        <w:rPr>
          <w:rFonts w:ascii="Times New Roman" w:eastAsia="Times New Roman" w:hAnsi="Times New Roman"/>
        </w:rPr>
        <w:t>Участие  в проведении обучающих семинаров для специалистов в сфере туризма, а также подготовка и переподготовка кадров для работы в сфере туризма</w:t>
      </w:r>
    </w:p>
    <w:p w:rsidR="004177CD" w:rsidRDefault="002D7285" w:rsidP="003116DB">
      <w:pPr>
        <w:pStyle w:val="a8"/>
        <w:shd w:val="clear" w:color="auto" w:fill="FFFFFF"/>
        <w:tabs>
          <w:tab w:val="left" w:pos="851"/>
          <w:tab w:val="left" w:pos="1134"/>
        </w:tabs>
        <w:spacing w:before="0"/>
        <w:ind w:left="0" w:firstLine="709"/>
        <w:jc w:val="both"/>
        <w:rPr>
          <w:rFonts w:ascii="Times New Roman" w:eastAsia="Times New Roman" w:hAnsi="Times New Roman"/>
        </w:rPr>
      </w:pPr>
      <w:r w:rsidRPr="002D7285">
        <w:rPr>
          <w:rFonts w:ascii="Times New Roman" w:eastAsia="Times New Roman" w:hAnsi="Times New Roman"/>
        </w:rPr>
        <w:t>Сведения о мероприятиях программы</w:t>
      </w:r>
      <w:bookmarkStart w:id="0" w:name="_GoBack"/>
      <w:bookmarkEnd w:id="0"/>
      <w:r w:rsidRPr="002D7285">
        <w:rPr>
          <w:rFonts w:ascii="Times New Roman" w:eastAsia="Times New Roman" w:hAnsi="Times New Roman"/>
        </w:rPr>
        <w:t xml:space="preserve"> с указанием исполнителей, сроков реализации и ожидаемых результатов представлены в Приложении № 2 к муниципальной  программе.</w:t>
      </w:r>
    </w:p>
    <w:p w:rsidR="004177CD" w:rsidRDefault="004177CD" w:rsidP="004177CD">
      <w:pPr>
        <w:pStyle w:val="a8"/>
        <w:shd w:val="clear" w:color="auto" w:fill="FFFFFF"/>
        <w:tabs>
          <w:tab w:val="left" w:pos="851"/>
          <w:tab w:val="left" w:pos="1134"/>
        </w:tabs>
        <w:spacing w:before="0"/>
        <w:ind w:left="0" w:firstLine="709"/>
        <w:jc w:val="both"/>
        <w:rPr>
          <w:rFonts w:ascii="Times New Roman" w:eastAsia="Times New Roman" w:hAnsi="Times New Roman"/>
        </w:rPr>
      </w:pPr>
    </w:p>
    <w:p w:rsidR="007645B3" w:rsidRPr="009462B4" w:rsidRDefault="00DB40BC" w:rsidP="000B6774">
      <w:pPr>
        <w:pStyle w:val="a8"/>
        <w:numPr>
          <w:ilvl w:val="0"/>
          <w:numId w:val="5"/>
        </w:numPr>
        <w:tabs>
          <w:tab w:val="left" w:pos="1134"/>
          <w:tab w:val="left" w:pos="3119"/>
        </w:tabs>
        <w:autoSpaceDE w:val="0"/>
        <w:autoSpaceDN w:val="0"/>
        <w:adjustRightInd w:val="0"/>
        <w:spacing w:before="0"/>
        <w:ind w:left="0" w:firstLine="2835"/>
        <w:rPr>
          <w:rFonts w:ascii="Times New Roman" w:hAnsi="Times New Roman"/>
          <w:b/>
        </w:rPr>
      </w:pPr>
      <w:r w:rsidRPr="009462B4">
        <w:rPr>
          <w:rFonts w:ascii="Times New Roman" w:hAnsi="Times New Roman"/>
          <w:b/>
        </w:rPr>
        <w:t>Меры муниципального регулирования</w:t>
      </w:r>
    </w:p>
    <w:p w:rsidR="008075A8" w:rsidRPr="001B1208" w:rsidRDefault="008075A8" w:rsidP="008075A8">
      <w:pPr>
        <w:tabs>
          <w:tab w:val="left" w:pos="1134"/>
        </w:tabs>
        <w:autoSpaceDE w:val="0"/>
        <w:autoSpaceDN w:val="0"/>
        <w:adjustRightInd w:val="0"/>
        <w:spacing w:after="0" w:line="240" w:lineRule="auto"/>
        <w:ind w:firstLine="709"/>
        <w:jc w:val="both"/>
        <w:rPr>
          <w:rFonts w:ascii="Times New Roman" w:hAnsi="Times New Roman" w:cs="Times New Roman"/>
          <w:bCs/>
          <w:sz w:val="24"/>
          <w:szCs w:val="24"/>
          <w:lang w:eastAsia="ar-SA"/>
        </w:rPr>
      </w:pPr>
      <w:r w:rsidRPr="001B1208">
        <w:rPr>
          <w:rFonts w:ascii="Times New Roman" w:hAnsi="Times New Roman" w:cs="Times New Roman"/>
          <w:bCs/>
          <w:sz w:val="24"/>
          <w:szCs w:val="24"/>
          <w:lang w:eastAsia="ar-SA"/>
        </w:rPr>
        <w:t>В рамках реализации муниципальной программы предполагается сформировать необходимую нормативную правовую базу и правовые механизмы, необходимые для обеспечения достижение целей муниципальной программы.</w:t>
      </w:r>
    </w:p>
    <w:p w:rsidR="008075A8" w:rsidRPr="001B1208" w:rsidRDefault="008075A8" w:rsidP="008075A8">
      <w:pPr>
        <w:tabs>
          <w:tab w:val="left" w:pos="1134"/>
        </w:tabs>
        <w:autoSpaceDE w:val="0"/>
        <w:autoSpaceDN w:val="0"/>
        <w:adjustRightInd w:val="0"/>
        <w:spacing w:after="0" w:line="240" w:lineRule="auto"/>
        <w:ind w:firstLine="709"/>
        <w:jc w:val="both"/>
        <w:rPr>
          <w:rFonts w:ascii="Times New Roman" w:hAnsi="Times New Roman" w:cs="Times New Roman"/>
          <w:bCs/>
          <w:sz w:val="24"/>
          <w:szCs w:val="24"/>
          <w:lang w:eastAsia="ar-SA"/>
        </w:rPr>
      </w:pPr>
      <w:r w:rsidRPr="001B1208">
        <w:rPr>
          <w:rFonts w:ascii="Times New Roman" w:hAnsi="Times New Roman" w:cs="Times New Roman"/>
          <w:bCs/>
          <w:sz w:val="24"/>
          <w:szCs w:val="24"/>
          <w:lang w:eastAsia="ar-SA"/>
        </w:rPr>
        <w:t>При формировании мероприятий Программы выделены следующие направления правового регулирования:</w:t>
      </w:r>
    </w:p>
    <w:p w:rsidR="008075A8" w:rsidRPr="001B1208" w:rsidRDefault="008075A8" w:rsidP="008075A8">
      <w:pPr>
        <w:tabs>
          <w:tab w:val="left" w:pos="1134"/>
        </w:tabs>
        <w:autoSpaceDE w:val="0"/>
        <w:autoSpaceDN w:val="0"/>
        <w:adjustRightInd w:val="0"/>
        <w:spacing w:after="0" w:line="240" w:lineRule="auto"/>
        <w:ind w:firstLine="709"/>
        <w:jc w:val="both"/>
        <w:rPr>
          <w:rFonts w:ascii="Times New Roman" w:hAnsi="Times New Roman" w:cs="Times New Roman"/>
          <w:bCs/>
          <w:sz w:val="24"/>
          <w:szCs w:val="24"/>
          <w:lang w:eastAsia="ar-SA"/>
        </w:rPr>
      </w:pPr>
      <w:r w:rsidRPr="001B1208">
        <w:rPr>
          <w:rFonts w:ascii="Times New Roman" w:hAnsi="Times New Roman" w:cs="Times New Roman"/>
          <w:bCs/>
          <w:sz w:val="24"/>
          <w:szCs w:val="24"/>
          <w:lang w:eastAsia="ar-SA"/>
        </w:rPr>
        <w:t>-разработка правовой базы для обеспечения создания и последующего функционирования юридически-значимой технологической платформы повышения качества предоставления туристических услуг;</w:t>
      </w:r>
    </w:p>
    <w:p w:rsidR="008075A8" w:rsidRPr="001B1208" w:rsidRDefault="008075A8" w:rsidP="008075A8">
      <w:pPr>
        <w:tabs>
          <w:tab w:val="left" w:pos="1134"/>
        </w:tabs>
        <w:autoSpaceDE w:val="0"/>
        <w:autoSpaceDN w:val="0"/>
        <w:adjustRightInd w:val="0"/>
        <w:spacing w:after="0" w:line="240" w:lineRule="auto"/>
        <w:ind w:firstLine="709"/>
        <w:jc w:val="both"/>
        <w:rPr>
          <w:rFonts w:ascii="Times New Roman" w:hAnsi="Times New Roman" w:cs="Times New Roman"/>
          <w:bCs/>
          <w:sz w:val="24"/>
          <w:szCs w:val="24"/>
          <w:lang w:eastAsia="ar-SA"/>
        </w:rPr>
      </w:pPr>
      <w:r w:rsidRPr="001B1208">
        <w:rPr>
          <w:rFonts w:ascii="Times New Roman" w:hAnsi="Times New Roman" w:cs="Times New Roman"/>
          <w:bCs/>
          <w:sz w:val="24"/>
          <w:szCs w:val="24"/>
          <w:lang w:eastAsia="ar-SA"/>
        </w:rPr>
        <w:t>-формирование мер и механизмов экономического и административного стимулирования применения передовых технологий взаимодействия органов местного самоуправления и граждан, общественных объединений и организаций всех форм собственности в сфере туризма;</w:t>
      </w:r>
    </w:p>
    <w:p w:rsidR="008075A8" w:rsidRDefault="008075A8" w:rsidP="008075A8">
      <w:pPr>
        <w:tabs>
          <w:tab w:val="left" w:pos="1134"/>
        </w:tabs>
        <w:autoSpaceDE w:val="0"/>
        <w:autoSpaceDN w:val="0"/>
        <w:adjustRightInd w:val="0"/>
        <w:spacing w:after="0" w:line="240" w:lineRule="auto"/>
        <w:ind w:firstLine="709"/>
        <w:jc w:val="both"/>
        <w:rPr>
          <w:rFonts w:ascii="Times New Roman" w:hAnsi="Times New Roman" w:cs="Times New Roman"/>
          <w:bCs/>
          <w:sz w:val="24"/>
          <w:szCs w:val="24"/>
          <w:lang w:eastAsia="ar-SA"/>
        </w:rPr>
      </w:pPr>
      <w:r w:rsidRPr="001B1208">
        <w:rPr>
          <w:rFonts w:ascii="Times New Roman" w:hAnsi="Times New Roman" w:cs="Times New Roman"/>
          <w:bCs/>
          <w:sz w:val="24"/>
          <w:szCs w:val="24"/>
          <w:lang w:eastAsia="ar-SA"/>
        </w:rPr>
        <w:t>-формирование и формализация мер финансовой, организационной и иной поддержки населения, организаций, участвующих в устойчивом развитии территорий и эффективной деятельности органов местного самоуправления.</w:t>
      </w:r>
    </w:p>
    <w:p w:rsidR="00DB40BC" w:rsidRDefault="00DB40BC" w:rsidP="008075A8">
      <w:pPr>
        <w:pStyle w:val="a8"/>
        <w:numPr>
          <w:ilvl w:val="0"/>
          <w:numId w:val="5"/>
        </w:numPr>
        <w:tabs>
          <w:tab w:val="left" w:pos="284"/>
          <w:tab w:val="left" w:pos="1134"/>
        </w:tabs>
        <w:autoSpaceDE w:val="0"/>
        <w:autoSpaceDN w:val="0"/>
        <w:adjustRightInd w:val="0"/>
        <w:ind w:left="0" w:firstLine="0"/>
        <w:jc w:val="center"/>
        <w:rPr>
          <w:rFonts w:ascii="Times New Roman" w:hAnsi="Times New Roman"/>
          <w:b/>
        </w:rPr>
      </w:pPr>
      <w:r w:rsidRPr="009462B4">
        <w:rPr>
          <w:rFonts w:ascii="Times New Roman" w:hAnsi="Times New Roman"/>
          <w:b/>
        </w:rPr>
        <w:t>Прогноз сводных показателей муниципальных заданий</w:t>
      </w:r>
    </w:p>
    <w:p w:rsidR="008075A8" w:rsidRPr="008075A8" w:rsidRDefault="008075A8" w:rsidP="008075A8">
      <w:pPr>
        <w:tabs>
          <w:tab w:val="left" w:pos="284"/>
          <w:tab w:val="left" w:pos="1134"/>
        </w:tabs>
        <w:autoSpaceDE w:val="0"/>
        <w:autoSpaceDN w:val="0"/>
        <w:adjustRightInd w:val="0"/>
        <w:jc w:val="both"/>
        <w:rPr>
          <w:rFonts w:ascii="Times New Roman" w:hAnsi="Times New Roman"/>
        </w:rPr>
      </w:pPr>
      <w:r>
        <w:rPr>
          <w:rFonts w:ascii="Times New Roman" w:hAnsi="Times New Roman"/>
        </w:rPr>
        <w:t xml:space="preserve">             </w:t>
      </w:r>
      <w:r w:rsidRPr="001B1208">
        <w:rPr>
          <w:rFonts w:ascii="Times New Roman" w:hAnsi="Times New Roman"/>
        </w:rPr>
        <w:t>В рамках программы оказание муниципальных услуг муниципальными учреждениями не осуществляется.</w:t>
      </w:r>
    </w:p>
    <w:p w:rsidR="00DB40BC" w:rsidRPr="009462B4" w:rsidRDefault="00DB40BC" w:rsidP="008075A8">
      <w:pPr>
        <w:pStyle w:val="a8"/>
        <w:numPr>
          <w:ilvl w:val="0"/>
          <w:numId w:val="5"/>
        </w:numPr>
        <w:tabs>
          <w:tab w:val="left" w:pos="284"/>
          <w:tab w:val="left" w:pos="1134"/>
        </w:tabs>
        <w:autoSpaceDE w:val="0"/>
        <w:autoSpaceDN w:val="0"/>
        <w:adjustRightInd w:val="0"/>
        <w:spacing w:before="0"/>
        <w:ind w:left="0" w:firstLine="0"/>
        <w:jc w:val="center"/>
        <w:rPr>
          <w:rFonts w:ascii="Times New Roman" w:hAnsi="Times New Roman"/>
          <w:b/>
        </w:rPr>
      </w:pPr>
      <w:r w:rsidRPr="009462B4">
        <w:rPr>
          <w:rFonts w:ascii="Times New Roman" w:hAnsi="Times New Roman"/>
          <w:b/>
        </w:rPr>
        <w:t>Взаимодействие с органами государственной власти и местного самоуправления,  организациями и гражданами</w:t>
      </w:r>
    </w:p>
    <w:p w:rsidR="001B1208" w:rsidRDefault="008075A8" w:rsidP="001B1208">
      <w:pPr>
        <w:pStyle w:val="a8"/>
        <w:tabs>
          <w:tab w:val="left" w:pos="1134"/>
        </w:tabs>
        <w:autoSpaceDE w:val="0"/>
        <w:autoSpaceDN w:val="0"/>
        <w:adjustRightInd w:val="0"/>
        <w:ind w:left="0" w:firstLine="709"/>
        <w:jc w:val="both"/>
        <w:rPr>
          <w:rFonts w:ascii="Times New Roman" w:hAnsi="Times New Roman"/>
        </w:rPr>
      </w:pPr>
      <w:r w:rsidRPr="001B1208">
        <w:rPr>
          <w:rFonts w:ascii="Times New Roman" w:hAnsi="Times New Roman"/>
        </w:rPr>
        <w:t>В рамках программы осуществляется взаимодействие с Министерством по</w:t>
      </w:r>
      <w:r w:rsidR="006C6573" w:rsidRPr="001B1208">
        <w:rPr>
          <w:rFonts w:ascii="Times New Roman" w:hAnsi="Times New Roman"/>
        </w:rPr>
        <w:t xml:space="preserve"> </w:t>
      </w:r>
      <w:r w:rsidRPr="001B1208">
        <w:rPr>
          <w:rFonts w:ascii="Times New Roman" w:hAnsi="Times New Roman"/>
        </w:rPr>
        <w:t xml:space="preserve"> туризму Удмуртской Республики, Министерством</w:t>
      </w:r>
      <w:r w:rsidR="00B70F87">
        <w:rPr>
          <w:rFonts w:ascii="Times New Roman" w:hAnsi="Times New Roman"/>
        </w:rPr>
        <w:t xml:space="preserve"> </w:t>
      </w:r>
      <w:r w:rsidR="006C6573" w:rsidRPr="001B1208">
        <w:rPr>
          <w:rFonts w:ascii="Times New Roman" w:hAnsi="Times New Roman"/>
        </w:rPr>
        <w:t xml:space="preserve"> </w:t>
      </w:r>
      <w:r w:rsidRPr="001B1208">
        <w:rPr>
          <w:rFonts w:ascii="Times New Roman" w:hAnsi="Times New Roman"/>
        </w:rPr>
        <w:t>культуры</w:t>
      </w:r>
      <w:r w:rsidR="001B1208">
        <w:rPr>
          <w:rFonts w:ascii="Times New Roman" w:hAnsi="Times New Roman"/>
        </w:rPr>
        <w:t xml:space="preserve"> </w:t>
      </w:r>
      <w:r w:rsidRPr="001B1208">
        <w:rPr>
          <w:rFonts w:ascii="Times New Roman" w:hAnsi="Times New Roman"/>
        </w:rPr>
        <w:t xml:space="preserve">Удмуртской Республики, </w:t>
      </w:r>
      <w:r w:rsidR="001B1208" w:rsidRPr="002E5786">
        <w:rPr>
          <w:rFonts w:ascii="Times New Roman" w:hAnsi="Times New Roman"/>
        </w:rPr>
        <w:t>Министерством по физической культуре</w:t>
      </w:r>
      <w:r w:rsidR="00B70F87" w:rsidRPr="002E5786">
        <w:rPr>
          <w:rFonts w:ascii="Times New Roman" w:hAnsi="Times New Roman"/>
        </w:rPr>
        <w:t xml:space="preserve"> и спорту </w:t>
      </w:r>
      <w:r w:rsidR="001B1208" w:rsidRPr="002E5786">
        <w:rPr>
          <w:rFonts w:ascii="Times New Roman" w:hAnsi="Times New Roman"/>
        </w:rPr>
        <w:t>Удмуртской Республики,</w:t>
      </w:r>
      <w:r w:rsidR="001B1208">
        <w:rPr>
          <w:rFonts w:ascii="Times New Roman" w:hAnsi="Times New Roman"/>
        </w:rPr>
        <w:t xml:space="preserve"> </w:t>
      </w:r>
      <w:r w:rsidRPr="001B1208">
        <w:rPr>
          <w:rFonts w:ascii="Times New Roman" w:hAnsi="Times New Roman"/>
        </w:rPr>
        <w:t>Министерством</w:t>
      </w:r>
      <w:r w:rsidR="001B1208" w:rsidRPr="001B1208">
        <w:rPr>
          <w:rFonts w:ascii="Times New Roman" w:hAnsi="Times New Roman"/>
        </w:rPr>
        <w:t xml:space="preserve"> </w:t>
      </w:r>
      <w:r w:rsidRPr="001B1208">
        <w:rPr>
          <w:rFonts w:ascii="Times New Roman" w:hAnsi="Times New Roman"/>
        </w:rPr>
        <w:t xml:space="preserve">национальной политики Удмуртской Республики, Министерством </w:t>
      </w:r>
      <w:r w:rsidR="001B1208" w:rsidRPr="001B1208">
        <w:rPr>
          <w:rFonts w:ascii="Times New Roman" w:hAnsi="Times New Roman"/>
        </w:rPr>
        <w:t>экономики Удмуртской Республики, Корпорацией развития Удмуртской Республики.</w:t>
      </w:r>
    </w:p>
    <w:p w:rsidR="00DB40BC" w:rsidRPr="008075A8" w:rsidRDefault="008075A8" w:rsidP="001B1208">
      <w:pPr>
        <w:pStyle w:val="a8"/>
        <w:tabs>
          <w:tab w:val="left" w:pos="1134"/>
        </w:tabs>
        <w:autoSpaceDE w:val="0"/>
        <w:autoSpaceDN w:val="0"/>
        <w:adjustRightInd w:val="0"/>
        <w:ind w:left="0" w:firstLine="709"/>
        <w:jc w:val="both"/>
        <w:rPr>
          <w:rFonts w:ascii="Times New Roman" w:hAnsi="Times New Roman"/>
        </w:rPr>
      </w:pPr>
      <w:r w:rsidRPr="001B1208">
        <w:rPr>
          <w:rFonts w:ascii="Times New Roman" w:hAnsi="Times New Roman"/>
        </w:rPr>
        <w:lastRenderedPageBreak/>
        <w:t>В целях формирования и эффективной реализации муниципальной политики в сфере развития туризма на территории муниципального образовани</w:t>
      </w:r>
      <w:r w:rsidR="001B1208" w:rsidRPr="001B1208">
        <w:rPr>
          <w:rFonts w:ascii="Times New Roman" w:hAnsi="Times New Roman"/>
        </w:rPr>
        <w:t xml:space="preserve">я </w:t>
      </w:r>
      <w:r w:rsidRPr="001B1208">
        <w:rPr>
          <w:rFonts w:ascii="Times New Roman" w:hAnsi="Times New Roman"/>
        </w:rPr>
        <w:t>созда</w:t>
      </w:r>
      <w:r w:rsidR="001B1208" w:rsidRPr="001B1208">
        <w:rPr>
          <w:rFonts w:ascii="Times New Roman" w:hAnsi="Times New Roman"/>
        </w:rPr>
        <w:t>н</w:t>
      </w:r>
      <w:r w:rsidRPr="001B1208">
        <w:rPr>
          <w:rFonts w:ascii="Times New Roman" w:hAnsi="Times New Roman"/>
        </w:rPr>
        <w:t xml:space="preserve"> </w:t>
      </w:r>
      <w:r w:rsidR="001B1208">
        <w:rPr>
          <w:rFonts w:ascii="Times New Roman" w:hAnsi="Times New Roman"/>
        </w:rPr>
        <w:t>С</w:t>
      </w:r>
      <w:r w:rsidRPr="001B1208">
        <w:rPr>
          <w:rFonts w:ascii="Times New Roman" w:hAnsi="Times New Roman"/>
        </w:rPr>
        <w:t xml:space="preserve">овет по туризма </w:t>
      </w:r>
      <w:r w:rsidR="001B1208">
        <w:rPr>
          <w:rFonts w:ascii="Times New Roman" w:hAnsi="Times New Roman"/>
        </w:rPr>
        <w:t>Администрации</w:t>
      </w:r>
      <w:r w:rsidRPr="001B1208">
        <w:rPr>
          <w:rFonts w:ascii="Times New Roman" w:hAnsi="Times New Roman"/>
        </w:rPr>
        <w:t xml:space="preserve"> муниципального образования</w:t>
      </w:r>
      <w:r w:rsidR="001B1208">
        <w:rPr>
          <w:rFonts w:ascii="Times New Roman" w:hAnsi="Times New Roman"/>
        </w:rPr>
        <w:t xml:space="preserve"> «Муниципальный округ Сюмсинский район Удмуртской Республики»</w:t>
      </w:r>
      <w:r w:rsidRPr="001B1208">
        <w:rPr>
          <w:rFonts w:ascii="Times New Roman" w:hAnsi="Times New Roman"/>
        </w:rPr>
        <w:t xml:space="preserve"> (далее – Совет) и является постоянно действующим консультативно-совещательным органом. Совет осуществляет свою деятельность во взаимодействии с органами государственной власти, органами местного самоуправления поселений, юридическими лицами, в том числе общественными объединениями, иными некоммерческими организациями, в том числе с туроператорами и их объединениями, гражданами.</w:t>
      </w:r>
    </w:p>
    <w:p w:rsidR="002E5786" w:rsidRDefault="002E5786" w:rsidP="009462B4">
      <w:pPr>
        <w:keepNext/>
        <w:shd w:val="clear" w:color="auto" w:fill="FFFFFF"/>
        <w:spacing w:after="0" w:line="240" w:lineRule="auto"/>
        <w:ind w:firstLine="426"/>
        <w:jc w:val="center"/>
        <w:rPr>
          <w:rFonts w:ascii="Times New Roman" w:eastAsia="Times New Roman" w:hAnsi="Times New Roman" w:cs="Times New Roman"/>
          <w:b/>
          <w:sz w:val="24"/>
          <w:szCs w:val="24"/>
        </w:rPr>
      </w:pPr>
    </w:p>
    <w:p w:rsidR="001C22F8" w:rsidRPr="009462B4" w:rsidRDefault="001C22F8" w:rsidP="009462B4">
      <w:pPr>
        <w:keepNext/>
        <w:shd w:val="clear" w:color="auto" w:fill="FFFFFF"/>
        <w:spacing w:after="0" w:line="240" w:lineRule="auto"/>
        <w:ind w:firstLine="426"/>
        <w:jc w:val="center"/>
        <w:rPr>
          <w:rFonts w:ascii="Times New Roman" w:hAnsi="Times New Roman" w:cs="Times New Roman"/>
          <w:b/>
          <w:sz w:val="24"/>
          <w:szCs w:val="24"/>
        </w:rPr>
      </w:pPr>
      <w:r w:rsidRPr="009462B4">
        <w:rPr>
          <w:rFonts w:ascii="Times New Roman" w:eastAsia="Times New Roman" w:hAnsi="Times New Roman" w:cs="Times New Roman"/>
          <w:b/>
          <w:sz w:val="24"/>
          <w:szCs w:val="24"/>
        </w:rPr>
        <w:t xml:space="preserve">9. </w:t>
      </w:r>
      <w:r w:rsidR="002551DD" w:rsidRPr="009462B4">
        <w:rPr>
          <w:rFonts w:ascii="Times New Roman" w:hAnsi="Times New Roman" w:cs="Times New Roman"/>
          <w:b/>
          <w:sz w:val="24"/>
          <w:szCs w:val="24"/>
        </w:rPr>
        <w:t>Ресурсное обеспечение</w:t>
      </w:r>
    </w:p>
    <w:p w:rsidR="001C22F8" w:rsidRPr="009462B4" w:rsidRDefault="001C22F8" w:rsidP="008075A8">
      <w:pPr>
        <w:pStyle w:val="ac"/>
      </w:pPr>
      <w:r w:rsidRPr="009462B4">
        <w:t xml:space="preserve">Источники ресурсного обеспечения </w:t>
      </w:r>
      <w:r w:rsidR="00461BDC" w:rsidRPr="009462B4">
        <w:t>п</w:t>
      </w:r>
      <w:r w:rsidR="002551DD" w:rsidRPr="009462B4">
        <w:t xml:space="preserve">рограммы являются </w:t>
      </w:r>
      <w:r w:rsidRPr="009462B4">
        <w:t>средства бюджета муниципального образования «Муниципальный округ Сюмсинский район Удмуртской Республики</w:t>
      </w:r>
      <w:r w:rsidR="002551DD" w:rsidRPr="009462B4">
        <w:t>», котор</w:t>
      </w:r>
      <w:r w:rsidR="008075A8">
        <w:t>ы</w:t>
      </w:r>
      <w:r w:rsidR="002551DD" w:rsidRPr="009462B4">
        <w:t xml:space="preserve">е </w:t>
      </w:r>
      <w:r w:rsidRPr="009462B4">
        <w:t>подлеж</w:t>
      </w:r>
      <w:r w:rsidR="008075A8">
        <w:t>а</w:t>
      </w:r>
      <w:r w:rsidRPr="009462B4">
        <w:t>т уточн</w:t>
      </w:r>
      <w:r w:rsidR="002551DD" w:rsidRPr="009462B4">
        <w:t xml:space="preserve">ению в рамках бюджетного цикла. Ресурсное обеспечение </w:t>
      </w:r>
      <w:r w:rsidRPr="009462B4">
        <w:t>представлено в Приложении № 5 к муниципальной программе.</w:t>
      </w:r>
    </w:p>
    <w:p w:rsidR="001C22F8" w:rsidRPr="009462B4" w:rsidRDefault="001C22F8" w:rsidP="009462B4">
      <w:pPr>
        <w:keepNext/>
        <w:shd w:val="clear" w:color="auto" w:fill="FFFFFF"/>
        <w:tabs>
          <w:tab w:val="left" w:pos="1276"/>
          <w:tab w:val="left" w:pos="9354"/>
        </w:tabs>
        <w:spacing w:after="0" w:line="240" w:lineRule="auto"/>
        <w:ind w:right="-2" w:firstLine="708"/>
        <w:jc w:val="both"/>
        <w:rPr>
          <w:rFonts w:ascii="Times New Roman" w:hAnsi="Times New Roman" w:cs="Times New Roman"/>
          <w:sz w:val="24"/>
          <w:szCs w:val="24"/>
        </w:rPr>
      </w:pPr>
      <w:r w:rsidRPr="009462B4">
        <w:rPr>
          <w:rFonts w:ascii="Times New Roman" w:hAnsi="Times New Roman" w:cs="Times New Roman"/>
          <w:sz w:val="24"/>
          <w:szCs w:val="24"/>
        </w:rPr>
        <w:t>Прогнозная (справочная) оценка ресур</w:t>
      </w:r>
      <w:r w:rsidR="00FD21F5" w:rsidRPr="009462B4">
        <w:rPr>
          <w:rFonts w:ascii="Times New Roman" w:hAnsi="Times New Roman" w:cs="Times New Roman"/>
          <w:sz w:val="24"/>
          <w:szCs w:val="24"/>
        </w:rPr>
        <w:t xml:space="preserve">сного обеспечения реализации </w:t>
      </w:r>
      <w:r w:rsidRPr="009462B4">
        <w:rPr>
          <w:rFonts w:ascii="Times New Roman" w:hAnsi="Times New Roman" w:cs="Times New Roman"/>
          <w:sz w:val="24"/>
          <w:szCs w:val="24"/>
        </w:rPr>
        <w:t>программы за счет всех источников финансирования представлена в Приложении № 6 к муниципальной программе.</w:t>
      </w:r>
    </w:p>
    <w:p w:rsidR="001C22F8" w:rsidRPr="009462B4" w:rsidRDefault="001C22F8" w:rsidP="009462B4">
      <w:pPr>
        <w:keepNext/>
        <w:shd w:val="clear" w:color="auto" w:fill="FFFFFF"/>
        <w:tabs>
          <w:tab w:val="left" w:pos="1276"/>
          <w:tab w:val="left" w:pos="9354"/>
        </w:tabs>
        <w:spacing w:after="0" w:line="240" w:lineRule="auto"/>
        <w:ind w:right="-2" w:firstLine="426"/>
        <w:jc w:val="both"/>
        <w:rPr>
          <w:rFonts w:ascii="Times New Roman" w:hAnsi="Times New Roman" w:cs="Times New Roman"/>
          <w:sz w:val="24"/>
          <w:szCs w:val="24"/>
        </w:rPr>
      </w:pPr>
    </w:p>
    <w:p w:rsidR="006C6573" w:rsidRPr="001B1208" w:rsidRDefault="001C22F8" w:rsidP="009462B4">
      <w:pPr>
        <w:keepNext/>
        <w:shd w:val="clear" w:color="auto" w:fill="FFFFFF"/>
        <w:tabs>
          <w:tab w:val="left" w:pos="1276"/>
        </w:tabs>
        <w:spacing w:after="0" w:line="240" w:lineRule="auto"/>
        <w:ind w:right="709" w:firstLine="426"/>
        <w:jc w:val="center"/>
        <w:rPr>
          <w:rFonts w:ascii="Times New Roman" w:eastAsia="Times New Roman" w:hAnsi="Times New Roman" w:cs="Times New Roman"/>
          <w:b/>
          <w:sz w:val="24"/>
          <w:szCs w:val="24"/>
        </w:rPr>
      </w:pPr>
      <w:r w:rsidRPr="001B1208">
        <w:rPr>
          <w:rFonts w:ascii="Times New Roman" w:eastAsia="Times New Roman" w:hAnsi="Times New Roman" w:cs="Times New Roman"/>
          <w:b/>
          <w:sz w:val="24"/>
          <w:szCs w:val="24"/>
        </w:rPr>
        <w:t xml:space="preserve">10. </w:t>
      </w:r>
      <w:r w:rsidR="006C6573" w:rsidRPr="001B1208">
        <w:rPr>
          <w:rFonts w:ascii="Times New Roman" w:eastAsia="Times New Roman" w:hAnsi="Times New Roman" w:cs="Times New Roman"/>
          <w:b/>
          <w:sz w:val="24"/>
          <w:szCs w:val="24"/>
        </w:rPr>
        <w:t xml:space="preserve">Анализ рисков и </w:t>
      </w:r>
      <w:r w:rsidR="001B1208" w:rsidRPr="001B1208">
        <w:rPr>
          <w:rFonts w:ascii="Times New Roman" w:eastAsia="Times New Roman" w:hAnsi="Times New Roman" w:cs="Times New Roman"/>
          <w:b/>
          <w:sz w:val="24"/>
          <w:szCs w:val="24"/>
        </w:rPr>
        <w:t>описание мер управления рисками</w:t>
      </w:r>
    </w:p>
    <w:p w:rsidR="006C6573" w:rsidRPr="001B1208" w:rsidRDefault="006C6573" w:rsidP="006C6573">
      <w:pPr>
        <w:shd w:val="clear" w:color="auto" w:fill="FFFFFF"/>
        <w:spacing w:after="0" w:line="240" w:lineRule="auto"/>
        <w:ind w:firstLine="709"/>
        <w:jc w:val="both"/>
        <w:rPr>
          <w:rFonts w:ascii="Times New Roman" w:eastAsia="Times New Roman" w:hAnsi="Times New Roman" w:cs="Times New Roman"/>
          <w:sz w:val="24"/>
          <w:szCs w:val="24"/>
        </w:rPr>
      </w:pPr>
      <w:r w:rsidRPr="001B1208">
        <w:rPr>
          <w:rFonts w:ascii="Times New Roman" w:eastAsia="Times New Roman" w:hAnsi="Times New Roman" w:cs="Times New Roman"/>
          <w:sz w:val="24"/>
          <w:szCs w:val="24"/>
        </w:rPr>
        <w:t xml:space="preserve">Основные риски связаны </w:t>
      </w:r>
      <w:r w:rsidR="001B1208" w:rsidRPr="001B1208">
        <w:rPr>
          <w:rFonts w:ascii="Times New Roman" w:eastAsia="Times New Roman" w:hAnsi="Times New Roman" w:cs="Times New Roman"/>
          <w:sz w:val="24"/>
          <w:szCs w:val="24"/>
        </w:rPr>
        <w:t xml:space="preserve">как </w:t>
      </w:r>
      <w:r w:rsidRPr="001B1208">
        <w:rPr>
          <w:rFonts w:ascii="Times New Roman" w:eastAsia="Times New Roman" w:hAnsi="Times New Roman" w:cs="Times New Roman"/>
          <w:sz w:val="24"/>
          <w:szCs w:val="24"/>
        </w:rPr>
        <w:t>с необходимостью осуществления значительных инвестиционных вложений, прежде всего, с развитием объектов туристкой и вспомогательной структуры, так и с возможным недостаточным финансированием Программы.</w:t>
      </w:r>
      <w:r w:rsidR="001B1208" w:rsidRPr="001B1208">
        <w:t xml:space="preserve"> </w:t>
      </w:r>
      <w:r w:rsidR="001B1208">
        <w:rPr>
          <w:rFonts w:ascii="Times New Roman" w:eastAsia="Times New Roman" w:hAnsi="Times New Roman" w:cs="Times New Roman"/>
          <w:sz w:val="24"/>
          <w:szCs w:val="24"/>
        </w:rPr>
        <w:t>О</w:t>
      </w:r>
      <w:r w:rsidR="001B1208" w:rsidRPr="001B1208">
        <w:rPr>
          <w:rFonts w:ascii="Times New Roman" w:eastAsia="Times New Roman" w:hAnsi="Times New Roman" w:cs="Times New Roman"/>
          <w:sz w:val="24"/>
          <w:szCs w:val="24"/>
        </w:rPr>
        <w:t xml:space="preserve">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w:t>
      </w:r>
    </w:p>
    <w:p w:rsidR="006C6573" w:rsidRPr="001B1208" w:rsidRDefault="006C6573" w:rsidP="006C6573">
      <w:pPr>
        <w:shd w:val="clear" w:color="auto" w:fill="FFFFFF"/>
        <w:spacing w:after="0" w:line="240" w:lineRule="auto"/>
        <w:ind w:firstLine="709"/>
        <w:jc w:val="both"/>
        <w:rPr>
          <w:rFonts w:ascii="Times New Roman" w:eastAsia="Times New Roman" w:hAnsi="Times New Roman" w:cs="Times New Roman"/>
          <w:sz w:val="24"/>
          <w:szCs w:val="24"/>
        </w:rPr>
      </w:pPr>
      <w:r w:rsidRPr="001B1208">
        <w:rPr>
          <w:rFonts w:ascii="Times New Roman" w:eastAsia="Times New Roman" w:hAnsi="Times New Roman" w:cs="Times New Roman"/>
          <w:sz w:val="24"/>
          <w:szCs w:val="24"/>
        </w:rPr>
        <w:t>В качестве дополнительного финансирования планируется привлекать средства на реализацию программ (проектов) в сфере туризма из бюджетов Удмуртской Республики и Российской Федерации на конкурсной основе в виде субсидий на реализацию программ (проектов) некоммерческих организаций.</w:t>
      </w:r>
    </w:p>
    <w:p w:rsidR="00FF64B3" w:rsidRPr="00FF64B3" w:rsidRDefault="00FF64B3" w:rsidP="00FF64B3">
      <w:pPr>
        <w:shd w:val="clear" w:color="auto" w:fill="FFFFFF"/>
        <w:spacing w:after="0" w:line="240" w:lineRule="auto"/>
        <w:ind w:right="-2" w:firstLine="709"/>
        <w:jc w:val="both"/>
        <w:rPr>
          <w:rFonts w:ascii="Times New Roman" w:eastAsia="Times New Roman" w:hAnsi="Times New Roman" w:cs="Times New Roman"/>
          <w:sz w:val="24"/>
          <w:szCs w:val="24"/>
        </w:rPr>
      </w:pPr>
      <w:r w:rsidRPr="001B1208">
        <w:rPr>
          <w:rFonts w:ascii="Times New Roman" w:eastAsia="Times New Roman" w:hAnsi="Times New Roman" w:cs="Times New Roman"/>
          <w:sz w:val="24"/>
          <w:szCs w:val="24"/>
        </w:rPr>
        <w:t>Кадровые риски связаны с недостаточной квалификацией сотрудников для внедрения новых форм и методов работы, в том числе с использованием  инновационных технологий. Система повышения квалификации профессиональных знаний и навыков сотрудников позволит  минимизировать кадровый риск.</w:t>
      </w:r>
      <w:r w:rsidRPr="00FF64B3">
        <w:rPr>
          <w:rFonts w:ascii="Times New Roman" w:eastAsia="Times New Roman" w:hAnsi="Times New Roman" w:cs="Times New Roman"/>
          <w:sz w:val="24"/>
          <w:szCs w:val="24"/>
        </w:rPr>
        <w:t xml:space="preserve"> </w:t>
      </w:r>
    </w:p>
    <w:p w:rsidR="00FD21F5" w:rsidRPr="009462B4" w:rsidRDefault="001C22F8" w:rsidP="001B1208">
      <w:pPr>
        <w:shd w:val="clear" w:color="auto" w:fill="FFFFFF"/>
        <w:spacing w:after="0" w:line="240" w:lineRule="auto"/>
        <w:ind w:firstLine="709"/>
        <w:jc w:val="both"/>
        <w:rPr>
          <w:rFonts w:ascii="Times New Roman" w:eastAsia="Times New Roman" w:hAnsi="Times New Roman" w:cs="Times New Roman"/>
          <w:b/>
          <w:sz w:val="24"/>
          <w:szCs w:val="24"/>
        </w:rPr>
      </w:pPr>
      <w:r w:rsidRPr="009462B4">
        <w:rPr>
          <w:rFonts w:ascii="Times New Roman" w:eastAsia="Times New Roman" w:hAnsi="Times New Roman" w:cs="Times New Roman"/>
          <w:sz w:val="24"/>
          <w:szCs w:val="24"/>
        </w:rPr>
        <w:t xml:space="preserve">  </w:t>
      </w:r>
    </w:p>
    <w:p w:rsidR="001C22F8" w:rsidRPr="009462B4" w:rsidRDefault="001C22F8" w:rsidP="009462B4">
      <w:pPr>
        <w:keepNext/>
        <w:shd w:val="clear" w:color="auto" w:fill="FFFFFF"/>
        <w:tabs>
          <w:tab w:val="left" w:pos="1276"/>
        </w:tabs>
        <w:spacing w:after="0" w:line="240" w:lineRule="auto"/>
        <w:ind w:right="709" w:firstLine="426"/>
        <w:jc w:val="center"/>
        <w:rPr>
          <w:rFonts w:ascii="Times New Roman" w:eastAsia="Times New Roman" w:hAnsi="Times New Roman" w:cs="Times New Roman"/>
          <w:b/>
          <w:sz w:val="24"/>
          <w:szCs w:val="24"/>
        </w:rPr>
      </w:pPr>
      <w:r w:rsidRPr="009462B4">
        <w:rPr>
          <w:rFonts w:ascii="Times New Roman" w:eastAsia="Times New Roman" w:hAnsi="Times New Roman" w:cs="Times New Roman"/>
          <w:b/>
          <w:sz w:val="24"/>
          <w:szCs w:val="24"/>
        </w:rPr>
        <w:t>11. Конечные результаты и оценка эффективности.</w:t>
      </w:r>
    </w:p>
    <w:p w:rsidR="00960A81" w:rsidRPr="004756FF" w:rsidRDefault="00960A81" w:rsidP="00960A81">
      <w:pPr>
        <w:shd w:val="clear" w:color="auto" w:fill="FFFFFF"/>
        <w:spacing w:after="0" w:line="240" w:lineRule="auto"/>
        <w:ind w:right="-2" w:firstLine="709"/>
        <w:jc w:val="both"/>
        <w:rPr>
          <w:rFonts w:ascii="Times New Roman" w:eastAsia="Times New Roman" w:hAnsi="Times New Roman" w:cs="Times New Roman"/>
          <w:sz w:val="24"/>
          <w:szCs w:val="24"/>
        </w:rPr>
      </w:pPr>
      <w:r w:rsidRPr="004756FF">
        <w:rPr>
          <w:rFonts w:ascii="Times New Roman" w:eastAsia="Times New Roman" w:hAnsi="Times New Roman" w:cs="Times New Roman"/>
          <w:sz w:val="24"/>
          <w:szCs w:val="24"/>
        </w:rPr>
        <w:t>Эффективность Программы будет достигнута путем увеличения количества туристов, привлечения дополнительных инвестиций в сферу туризма, увеличение численности работников в сфере туризма, прирост объема платных туристических услуг, оказанных населению.</w:t>
      </w:r>
    </w:p>
    <w:p w:rsidR="00960A81" w:rsidRPr="004756FF" w:rsidRDefault="00960A81" w:rsidP="00960A81">
      <w:pPr>
        <w:shd w:val="clear" w:color="auto" w:fill="FFFFFF"/>
        <w:spacing w:after="0" w:line="240" w:lineRule="auto"/>
        <w:ind w:right="-2" w:firstLine="709"/>
        <w:jc w:val="both"/>
        <w:rPr>
          <w:rFonts w:ascii="Times New Roman" w:eastAsia="Times New Roman" w:hAnsi="Times New Roman" w:cs="Times New Roman"/>
          <w:sz w:val="24"/>
          <w:szCs w:val="24"/>
        </w:rPr>
      </w:pPr>
      <w:r w:rsidRPr="004756FF">
        <w:rPr>
          <w:rFonts w:ascii="Times New Roman" w:eastAsia="Times New Roman" w:hAnsi="Times New Roman" w:cs="Times New Roman"/>
          <w:sz w:val="24"/>
          <w:szCs w:val="24"/>
        </w:rPr>
        <w:t>Реализация основных положений Программы в рамках мероприятий позволит решить следующие проблемы:</w:t>
      </w:r>
    </w:p>
    <w:p w:rsidR="00960A81" w:rsidRPr="004756FF" w:rsidRDefault="00960A81" w:rsidP="00960A81">
      <w:pPr>
        <w:shd w:val="clear" w:color="auto" w:fill="FFFFFF"/>
        <w:spacing w:after="0" w:line="240" w:lineRule="auto"/>
        <w:ind w:right="-2" w:firstLine="709"/>
        <w:jc w:val="both"/>
        <w:rPr>
          <w:rFonts w:ascii="Times New Roman" w:eastAsia="Times New Roman" w:hAnsi="Times New Roman" w:cs="Times New Roman"/>
          <w:sz w:val="24"/>
          <w:szCs w:val="24"/>
        </w:rPr>
      </w:pPr>
      <w:r w:rsidRPr="004756FF">
        <w:rPr>
          <w:rFonts w:ascii="Times New Roman" w:eastAsia="Times New Roman" w:hAnsi="Times New Roman" w:cs="Times New Roman"/>
          <w:sz w:val="24"/>
          <w:szCs w:val="24"/>
        </w:rPr>
        <w:t>- развитие туристской инфраструктуры и различных объектов туризма, что ведет к повышению конкурентоспособности районного турпродукта;</w:t>
      </w:r>
    </w:p>
    <w:p w:rsidR="00960A81" w:rsidRPr="004756FF" w:rsidRDefault="00960A81" w:rsidP="00960A81">
      <w:pPr>
        <w:shd w:val="clear" w:color="auto" w:fill="FFFFFF"/>
        <w:spacing w:after="0" w:line="240" w:lineRule="auto"/>
        <w:ind w:right="-2" w:firstLine="709"/>
        <w:jc w:val="both"/>
        <w:rPr>
          <w:rFonts w:ascii="Times New Roman" w:eastAsia="Times New Roman" w:hAnsi="Times New Roman" w:cs="Times New Roman"/>
          <w:sz w:val="24"/>
          <w:szCs w:val="24"/>
        </w:rPr>
      </w:pPr>
      <w:r w:rsidRPr="004756FF">
        <w:rPr>
          <w:rFonts w:ascii="Times New Roman" w:eastAsia="Times New Roman" w:hAnsi="Times New Roman" w:cs="Times New Roman"/>
          <w:sz w:val="24"/>
          <w:szCs w:val="24"/>
        </w:rPr>
        <w:t>- решение задач по повышению инвестиционной привлекательности и реализация инвестиционных проектов в сфере туризма;</w:t>
      </w:r>
    </w:p>
    <w:p w:rsidR="00960A81" w:rsidRPr="004756FF" w:rsidRDefault="00960A81" w:rsidP="00960A81">
      <w:pPr>
        <w:shd w:val="clear" w:color="auto" w:fill="FFFFFF"/>
        <w:spacing w:after="0" w:line="240" w:lineRule="auto"/>
        <w:ind w:right="-2" w:firstLine="709"/>
        <w:jc w:val="both"/>
        <w:rPr>
          <w:rFonts w:ascii="Times New Roman" w:eastAsia="Times New Roman" w:hAnsi="Times New Roman" w:cs="Times New Roman"/>
          <w:sz w:val="24"/>
          <w:szCs w:val="24"/>
        </w:rPr>
      </w:pPr>
      <w:r w:rsidRPr="004756FF">
        <w:rPr>
          <w:rFonts w:ascii="Times New Roman" w:eastAsia="Times New Roman" w:hAnsi="Times New Roman" w:cs="Times New Roman"/>
          <w:sz w:val="24"/>
          <w:szCs w:val="24"/>
        </w:rPr>
        <w:t>- увеличение самозанятости населения и развитие альтернативных сфер занятости;</w:t>
      </w:r>
    </w:p>
    <w:p w:rsidR="00960A81" w:rsidRPr="004756FF" w:rsidRDefault="00960A81" w:rsidP="00960A81">
      <w:pPr>
        <w:shd w:val="clear" w:color="auto" w:fill="FFFFFF"/>
        <w:spacing w:after="0" w:line="240" w:lineRule="auto"/>
        <w:ind w:right="-2" w:firstLine="709"/>
        <w:jc w:val="both"/>
        <w:rPr>
          <w:rFonts w:ascii="Times New Roman" w:eastAsia="Times New Roman" w:hAnsi="Times New Roman" w:cs="Times New Roman"/>
          <w:sz w:val="24"/>
          <w:szCs w:val="24"/>
        </w:rPr>
      </w:pPr>
      <w:r w:rsidRPr="004756FF">
        <w:rPr>
          <w:rFonts w:ascii="Times New Roman" w:eastAsia="Times New Roman" w:hAnsi="Times New Roman" w:cs="Times New Roman"/>
          <w:sz w:val="24"/>
          <w:szCs w:val="24"/>
        </w:rPr>
        <w:t>-сохранение культурного- исторического, природного, не материально-культурного наследия и повышение эффективности использования туристко</w:t>
      </w:r>
      <w:r w:rsidR="004756FF" w:rsidRPr="004756FF">
        <w:rPr>
          <w:rFonts w:ascii="Times New Roman" w:eastAsia="Times New Roman" w:hAnsi="Times New Roman" w:cs="Times New Roman"/>
          <w:sz w:val="24"/>
          <w:szCs w:val="24"/>
        </w:rPr>
        <w:t xml:space="preserve"> -</w:t>
      </w:r>
      <w:r w:rsidRPr="004756FF">
        <w:rPr>
          <w:rFonts w:ascii="Times New Roman" w:eastAsia="Times New Roman" w:hAnsi="Times New Roman" w:cs="Times New Roman"/>
          <w:sz w:val="24"/>
          <w:szCs w:val="24"/>
        </w:rPr>
        <w:t xml:space="preserve"> рекреационного потенциала района;</w:t>
      </w:r>
    </w:p>
    <w:p w:rsidR="00960A81" w:rsidRPr="004756FF" w:rsidRDefault="00960A81" w:rsidP="00960A81">
      <w:pPr>
        <w:shd w:val="clear" w:color="auto" w:fill="FFFFFF"/>
        <w:spacing w:after="0" w:line="240" w:lineRule="auto"/>
        <w:ind w:right="-2" w:firstLine="709"/>
        <w:jc w:val="both"/>
        <w:rPr>
          <w:rFonts w:ascii="Times New Roman" w:eastAsia="Times New Roman" w:hAnsi="Times New Roman" w:cs="Times New Roman"/>
          <w:sz w:val="24"/>
          <w:szCs w:val="24"/>
        </w:rPr>
      </w:pPr>
      <w:r w:rsidRPr="004756FF">
        <w:rPr>
          <w:rFonts w:ascii="Times New Roman" w:eastAsia="Times New Roman" w:hAnsi="Times New Roman" w:cs="Times New Roman"/>
          <w:sz w:val="24"/>
          <w:szCs w:val="24"/>
        </w:rPr>
        <w:t>-увеличение числа туристических маршрутов и экскурсионных программ по Сюмсинскому району;</w:t>
      </w:r>
    </w:p>
    <w:p w:rsidR="00960A81" w:rsidRPr="004756FF" w:rsidRDefault="00960A81" w:rsidP="00960A81">
      <w:pPr>
        <w:shd w:val="clear" w:color="auto" w:fill="FFFFFF"/>
        <w:spacing w:after="0" w:line="240" w:lineRule="auto"/>
        <w:ind w:right="-2" w:firstLine="709"/>
        <w:jc w:val="both"/>
        <w:rPr>
          <w:rFonts w:ascii="Times New Roman" w:eastAsia="Times New Roman" w:hAnsi="Times New Roman" w:cs="Times New Roman"/>
          <w:sz w:val="24"/>
          <w:szCs w:val="24"/>
        </w:rPr>
      </w:pPr>
      <w:r w:rsidRPr="004756FF">
        <w:rPr>
          <w:rFonts w:ascii="Times New Roman" w:eastAsia="Times New Roman" w:hAnsi="Times New Roman" w:cs="Times New Roman"/>
          <w:sz w:val="24"/>
          <w:szCs w:val="24"/>
        </w:rPr>
        <w:t xml:space="preserve"> - создание единой общероссийской системы навигации на территории района;</w:t>
      </w:r>
    </w:p>
    <w:p w:rsidR="00960A81" w:rsidRPr="004756FF" w:rsidRDefault="00960A81" w:rsidP="00960A81">
      <w:pPr>
        <w:shd w:val="clear" w:color="auto" w:fill="FFFFFF"/>
        <w:spacing w:after="0" w:line="240" w:lineRule="auto"/>
        <w:ind w:right="-2" w:firstLine="709"/>
        <w:jc w:val="both"/>
        <w:rPr>
          <w:rFonts w:ascii="Times New Roman" w:eastAsia="Times New Roman" w:hAnsi="Times New Roman" w:cs="Times New Roman"/>
          <w:sz w:val="24"/>
          <w:szCs w:val="24"/>
        </w:rPr>
      </w:pPr>
      <w:r w:rsidRPr="004756FF">
        <w:rPr>
          <w:rFonts w:ascii="Times New Roman" w:eastAsia="Times New Roman" w:hAnsi="Times New Roman" w:cs="Times New Roman"/>
          <w:sz w:val="24"/>
          <w:szCs w:val="24"/>
        </w:rPr>
        <w:lastRenderedPageBreak/>
        <w:t>- развитие и продвижение туристических брендов;</w:t>
      </w:r>
    </w:p>
    <w:p w:rsidR="00960A81" w:rsidRPr="004756FF" w:rsidRDefault="00960A81" w:rsidP="00960A81">
      <w:pPr>
        <w:shd w:val="clear" w:color="auto" w:fill="FFFFFF"/>
        <w:spacing w:after="0" w:line="240" w:lineRule="auto"/>
        <w:ind w:right="-2" w:firstLine="709"/>
        <w:jc w:val="both"/>
        <w:rPr>
          <w:rFonts w:ascii="Times New Roman" w:eastAsia="Times New Roman" w:hAnsi="Times New Roman" w:cs="Times New Roman"/>
          <w:sz w:val="24"/>
          <w:szCs w:val="24"/>
        </w:rPr>
      </w:pPr>
      <w:r w:rsidRPr="004756FF">
        <w:rPr>
          <w:rFonts w:ascii="Times New Roman" w:eastAsia="Times New Roman" w:hAnsi="Times New Roman" w:cs="Times New Roman"/>
          <w:sz w:val="24"/>
          <w:szCs w:val="24"/>
        </w:rPr>
        <w:t>- создание туристического информационного центра;</w:t>
      </w:r>
    </w:p>
    <w:p w:rsidR="00960A81" w:rsidRPr="004756FF" w:rsidRDefault="00960A81" w:rsidP="00960A81">
      <w:pPr>
        <w:shd w:val="clear" w:color="auto" w:fill="FFFFFF"/>
        <w:spacing w:after="0" w:line="240" w:lineRule="auto"/>
        <w:ind w:right="-2" w:firstLine="709"/>
        <w:jc w:val="both"/>
        <w:rPr>
          <w:rFonts w:ascii="Times New Roman" w:eastAsia="Times New Roman" w:hAnsi="Times New Roman" w:cs="Times New Roman"/>
          <w:sz w:val="24"/>
          <w:szCs w:val="24"/>
        </w:rPr>
      </w:pPr>
      <w:r w:rsidRPr="004756FF">
        <w:rPr>
          <w:rFonts w:ascii="Times New Roman" w:eastAsia="Times New Roman" w:hAnsi="Times New Roman" w:cs="Times New Roman"/>
          <w:sz w:val="24"/>
          <w:szCs w:val="24"/>
        </w:rPr>
        <w:t>- издание печатной продукции.</w:t>
      </w:r>
    </w:p>
    <w:p w:rsidR="00960A81" w:rsidRPr="004756FF" w:rsidRDefault="00960A81" w:rsidP="00960A81">
      <w:pPr>
        <w:shd w:val="clear" w:color="auto" w:fill="FFFFFF"/>
        <w:spacing w:after="0" w:line="240" w:lineRule="auto"/>
        <w:ind w:right="-2" w:firstLine="709"/>
        <w:jc w:val="both"/>
        <w:rPr>
          <w:rFonts w:ascii="Times New Roman" w:eastAsia="Times New Roman" w:hAnsi="Times New Roman" w:cs="Times New Roman"/>
          <w:sz w:val="24"/>
          <w:szCs w:val="24"/>
        </w:rPr>
      </w:pPr>
      <w:r w:rsidRPr="004756FF">
        <w:rPr>
          <w:rFonts w:ascii="Times New Roman" w:eastAsia="Times New Roman" w:hAnsi="Times New Roman" w:cs="Times New Roman"/>
          <w:sz w:val="24"/>
          <w:szCs w:val="24"/>
        </w:rPr>
        <w:t>Социальная эффективность реализации мероприятий Программы будет определяться удовлетворением потребностей различных категорий граждан в активном и полноценном отдыхе, приобщением к культурным ценностям при воспитании подрастающего поколения.</w:t>
      </w:r>
    </w:p>
    <w:p w:rsidR="001C22F8" w:rsidRPr="009462B4" w:rsidRDefault="001C22F8" w:rsidP="009462B4">
      <w:pPr>
        <w:shd w:val="clear" w:color="auto" w:fill="FFFFFF"/>
        <w:spacing w:after="0" w:line="240" w:lineRule="auto"/>
        <w:ind w:right="-2" w:firstLine="709"/>
        <w:jc w:val="both"/>
        <w:rPr>
          <w:rFonts w:ascii="Times New Roman" w:eastAsia="Times New Roman" w:hAnsi="Times New Roman" w:cs="Times New Roman"/>
          <w:sz w:val="24"/>
          <w:szCs w:val="24"/>
        </w:rPr>
      </w:pPr>
      <w:r w:rsidRPr="004756FF">
        <w:rPr>
          <w:rFonts w:ascii="Times New Roman" w:eastAsia="Times New Roman" w:hAnsi="Times New Roman" w:cs="Times New Roman"/>
          <w:sz w:val="24"/>
          <w:szCs w:val="24"/>
        </w:rPr>
        <w:t>Для оценки результатов</w:t>
      </w:r>
      <w:r w:rsidRPr="009462B4">
        <w:rPr>
          <w:rFonts w:ascii="Times New Roman" w:eastAsia="Times New Roman" w:hAnsi="Times New Roman" w:cs="Times New Roman"/>
          <w:sz w:val="24"/>
          <w:szCs w:val="24"/>
        </w:rPr>
        <w:t xml:space="preserve"> определен целев</w:t>
      </w:r>
      <w:r w:rsidR="002551DD" w:rsidRPr="009462B4">
        <w:rPr>
          <w:rFonts w:ascii="Times New Roman" w:eastAsia="Times New Roman" w:hAnsi="Times New Roman" w:cs="Times New Roman"/>
          <w:sz w:val="24"/>
          <w:szCs w:val="24"/>
        </w:rPr>
        <w:t>ой показатель</w:t>
      </w:r>
      <w:r w:rsidRPr="009462B4">
        <w:rPr>
          <w:rFonts w:ascii="Times New Roman" w:eastAsia="Times New Roman" w:hAnsi="Times New Roman" w:cs="Times New Roman"/>
          <w:sz w:val="24"/>
          <w:szCs w:val="24"/>
        </w:rPr>
        <w:t xml:space="preserve"> (индикатор</w:t>
      </w:r>
      <w:r w:rsidR="002551DD" w:rsidRPr="009462B4">
        <w:rPr>
          <w:rFonts w:ascii="Times New Roman" w:eastAsia="Times New Roman" w:hAnsi="Times New Roman" w:cs="Times New Roman"/>
          <w:sz w:val="24"/>
          <w:szCs w:val="24"/>
        </w:rPr>
        <w:t xml:space="preserve">) </w:t>
      </w:r>
      <w:r w:rsidRPr="009462B4">
        <w:rPr>
          <w:rFonts w:ascii="Times New Roman" w:eastAsia="Times New Roman" w:hAnsi="Times New Roman" w:cs="Times New Roman"/>
          <w:sz w:val="24"/>
          <w:szCs w:val="24"/>
        </w:rPr>
        <w:t>программы</w:t>
      </w:r>
      <w:r w:rsidR="002551DD" w:rsidRPr="009462B4">
        <w:rPr>
          <w:rFonts w:ascii="Times New Roman" w:hAnsi="Times New Roman" w:cs="Times New Roman"/>
          <w:sz w:val="24"/>
          <w:szCs w:val="24"/>
        </w:rPr>
        <w:t xml:space="preserve"> «</w:t>
      </w:r>
      <w:r w:rsidR="002551DD" w:rsidRPr="009462B4">
        <w:rPr>
          <w:rFonts w:ascii="Times New Roman" w:eastAsia="Times New Roman" w:hAnsi="Times New Roman" w:cs="Times New Roman"/>
          <w:sz w:val="24"/>
          <w:szCs w:val="24"/>
        </w:rPr>
        <w:t>Численность граждан, посетивших объекты туристической индустрии Сюмсинского района»</w:t>
      </w:r>
      <w:r w:rsidRPr="009462B4">
        <w:rPr>
          <w:rFonts w:ascii="Times New Roman" w:eastAsia="Times New Roman" w:hAnsi="Times New Roman" w:cs="Times New Roman"/>
          <w:sz w:val="24"/>
          <w:szCs w:val="24"/>
        </w:rPr>
        <w:t>, значения котор</w:t>
      </w:r>
      <w:r w:rsidR="002551DD" w:rsidRPr="009462B4">
        <w:rPr>
          <w:rFonts w:ascii="Times New Roman" w:eastAsia="Times New Roman" w:hAnsi="Times New Roman" w:cs="Times New Roman"/>
          <w:sz w:val="24"/>
          <w:szCs w:val="24"/>
        </w:rPr>
        <w:t>ого</w:t>
      </w:r>
      <w:r w:rsidRPr="009462B4">
        <w:rPr>
          <w:rFonts w:ascii="Times New Roman" w:eastAsia="Times New Roman" w:hAnsi="Times New Roman" w:cs="Times New Roman"/>
          <w:sz w:val="24"/>
          <w:szCs w:val="24"/>
        </w:rPr>
        <w:t xml:space="preserve"> на конец</w:t>
      </w:r>
      <w:r w:rsidR="002551DD" w:rsidRPr="009462B4">
        <w:rPr>
          <w:rFonts w:ascii="Times New Roman" w:eastAsia="Times New Roman" w:hAnsi="Times New Roman" w:cs="Times New Roman"/>
          <w:sz w:val="24"/>
          <w:szCs w:val="24"/>
        </w:rPr>
        <w:t xml:space="preserve"> реализации  </w:t>
      </w:r>
      <w:r w:rsidR="00FD21F5" w:rsidRPr="009462B4">
        <w:rPr>
          <w:rFonts w:ascii="Times New Roman" w:eastAsia="Times New Roman" w:hAnsi="Times New Roman" w:cs="Times New Roman"/>
          <w:sz w:val="24"/>
          <w:szCs w:val="24"/>
        </w:rPr>
        <w:t>программы (к 20</w:t>
      </w:r>
      <w:r w:rsidR="002551DD" w:rsidRPr="009462B4">
        <w:rPr>
          <w:rFonts w:ascii="Times New Roman" w:eastAsia="Times New Roman" w:hAnsi="Times New Roman" w:cs="Times New Roman"/>
          <w:sz w:val="24"/>
          <w:szCs w:val="24"/>
        </w:rPr>
        <w:t>28</w:t>
      </w:r>
      <w:r w:rsidRPr="009462B4">
        <w:rPr>
          <w:rFonts w:ascii="Times New Roman" w:eastAsia="Times New Roman" w:hAnsi="Times New Roman" w:cs="Times New Roman"/>
          <w:sz w:val="24"/>
          <w:szCs w:val="24"/>
        </w:rPr>
        <w:t xml:space="preserve"> году) состав</w:t>
      </w:r>
      <w:r w:rsidR="002551DD" w:rsidRPr="009462B4">
        <w:rPr>
          <w:rFonts w:ascii="Times New Roman" w:eastAsia="Times New Roman" w:hAnsi="Times New Roman" w:cs="Times New Roman"/>
          <w:sz w:val="24"/>
          <w:szCs w:val="24"/>
        </w:rPr>
        <w:t>и</w:t>
      </w:r>
      <w:r w:rsidRPr="009462B4">
        <w:rPr>
          <w:rFonts w:ascii="Times New Roman" w:eastAsia="Times New Roman" w:hAnsi="Times New Roman" w:cs="Times New Roman"/>
          <w:sz w:val="24"/>
          <w:szCs w:val="24"/>
        </w:rPr>
        <w:t>т</w:t>
      </w:r>
      <w:r w:rsidR="002551DD" w:rsidRPr="009462B4">
        <w:rPr>
          <w:rFonts w:ascii="Times New Roman" w:eastAsia="Times New Roman" w:hAnsi="Times New Roman" w:cs="Times New Roman"/>
          <w:sz w:val="24"/>
          <w:szCs w:val="24"/>
        </w:rPr>
        <w:t xml:space="preserve"> 4,73 тыс. чел.</w:t>
      </w:r>
    </w:p>
    <w:p w:rsidR="00D779AD" w:rsidRPr="009462B4" w:rsidRDefault="00D779AD" w:rsidP="009462B4">
      <w:pPr>
        <w:shd w:val="clear" w:color="auto" w:fill="FFFFFF"/>
        <w:spacing w:after="0" w:line="240" w:lineRule="auto"/>
        <w:ind w:right="-2" w:firstLine="709"/>
        <w:jc w:val="center"/>
        <w:rPr>
          <w:rFonts w:ascii="Times New Roman" w:eastAsia="Times New Roman" w:hAnsi="Times New Roman" w:cs="Times New Roman"/>
          <w:sz w:val="24"/>
          <w:szCs w:val="24"/>
        </w:rPr>
      </w:pPr>
      <w:r w:rsidRPr="009462B4">
        <w:rPr>
          <w:rFonts w:ascii="Times New Roman" w:eastAsia="Times New Roman" w:hAnsi="Times New Roman" w:cs="Times New Roman"/>
          <w:sz w:val="24"/>
          <w:szCs w:val="24"/>
        </w:rPr>
        <w:t>______________________</w:t>
      </w:r>
    </w:p>
    <w:p w:rsidR="00FD21F5" w:rsidRPr="009462B4" w:rsidRDefault="00FD21F5" w:rsidP="009462B4">
      <w:pPr>
        <w:spacing w:after="0" w:line="240" w:lineRule="auto"/>
        <w:jc w:val="center"/>
        <w:rPr>
          <w:rFonts w:ascii="Times New Roman" w:hAnsi="Times New Roman" w:cs="Times New Roman"/>
          <w:b/>
          <w:sz w:val="24"/>
          <w:szCs w:val="24"/>
        </w:rPr>
      </w:pPr>
    </w:p>
    <w:p w:rsidR="00FD21F5" w:rsidRPr="009462B4" w:rsidRDefault="00FD21F5" w:rsidP="009462B4">
      <w:pPr>
        <w:spacing w:after="0" w:line="240" w:lineRule="auto"/>
        <w:jc w:val="center"/>
        <w:rPr>
          <w:rFonts w:ascii="Times New Roman" w:hAnsi="Times New Roman" w:cs="Times New Roman"/>
          <w:b/>
          <w:sz w:val="24"/>
          <w:szCs w:val="24"/>
        </w:rPr>
      </w:pPr>
    </w:p>
    <w:p w:rsidR="001C22F8" w:rsidRPr="009462B4" w:rsidRDefault="001C22F8" w:rsidP="009462B4">
      <w:pPr>
        <w:shd w:val="clear" w:color="auto" w:fill="FFFFFF"/>
        <w:tabs>
          <w:tab w:val="left" w:pos="1276"/>
        </w:tabs>
        <w:spacing w:after="0" w:line="240" w:lineRule="auto"/>
        <w:ind w:left="709" w:right="709"/>
        <w:jc w:val="center"/>
        <w:rPr>
          <w:rFonts w:ascii="Times New Roman" w:hAnsi="Times New Roman" w:cs="Times New Roman"/>
          <w:b/>
          <w:sz w:val="24"/>
          <w:szCs w:val="24"/>
        </w:rPr>
      </w:pPr>
    </w:p>
    <w:p w:rsidR="008667A8" w:rsidRPr="009462B4" w:rsidRDefault="008667A8" w:rsidP="009462B4">
      <w:pPr>
        <w:pStyle w:val="a8"/>
        <w:shd w:val="clear" w:color="auto" w:fill="FFFFFF"/>
        <w:tabs>
          <w:tab w:val="left" w:pos="1276"/>
        </w:tabs>
        <w:spacing w:before="0"/>
        <w:ind w:left="1069" w:right="709"/>
        <w:jc w:val="both"/>
        <w:rPr>
          <w:rFonts w:ascii="Times New Roman" w:hAnsi="Times New Roman"/>
        </w:rPr>
      </w:pPr>
    </w:p>
    <w:p w:rsidR="006E3FCA" w:rsidRPr="009462B4" w:rsidRDefault="006E3FCA" w:rsidP="009462B4">
      <w:pPr>
        <w:shd w:val="clear" w:color="auto" w:fill="FFFFFF"/>
        <w:tabs>
          <w:tab w:val="left" w:pos="1276"/>
        </w:tabs>
        <w:spacing w:after="0" w:line="240" w:lineRule="auto"/>
        <w:ind w:right="709"/>
        <w:jc w:val="both"/>
        <w:rPr>
          <w:rFonts w:ascii="Times New Roman" w:hAnsi="Times New Roman" w:cs="Times New Roman"/>
          <w:sz w:val="24"/>
          <w:szCs w:val="24"/>
        </w:rPr>
      </w:pPr>
    </w:p>
    <w:p w:rsidR="001C22F8" w:rsidRPr="009462B4" w:rsidRDefault="001C22F8" w:rsidP="009462B4">
      <w:pPr>
        <w:spacing w:after="0" w:line="240" w:lineRule="auto"/>
        <w:jc w:val="both"/>
        <w:rPr>
          <w:rFonts w:ascii="Times New Roman" w:hAnsi="Times New Roman" w:cs="Times New Roman"/>
          <w:sz w:val="24"/>
          <w:szCs w:val="24"/>
        </w:rPr>
        <w:sectPr w:rsidR="001C22F8" w:rsidRPr="009462B4" w:rsidSect="00A800C0">
          <w:headerReference w:type="default" r:id="rId22"/>
          <w:headerReference w:type="first" r:id="rId23"/>
          <w:pgSz w:w="11906" w:h="16838"/>
          <w:pgMar w:top="851" w:right="851" w:bottom="851" w:left="1701" w:header="709" w:footer="709" w:gutter="0"/>
          <w:cols w:space="708"/>
          <w:docGrid w:linePitch="360"/>
        </w:sectPr>
      </w:pPr>
    </w:p>
    <w:tbl>
      <w:tblPr>
        <w:tblW w:w="16036" w:type="dxa"/>
        <w:tblInd w:w="108" w:type="dxa"/>
        <w:tblLayout w:type="fixed"/>
        <w:tblLook w:val="04A0" w:firstRow="1" w:lastRow="0" w:firstColumn="1" w:lastColumn="0" w:noHBand="0" w:noVBand="1"/>
      </w:tblPr>
      <w:tblGrid>
        <w:gridCol w:w="284"/>
        <w:gridCol w:w="917"/>
        <w:gridCol w:w="486"/>
        <w:gridCol w:w="3868"/>
        <w:gridCol w:w="1113"/>
        <w:gridCol w:w="960"/>
        <w:gridCol w:w="1000"/>
        <w:gridCol w:w="967"/>
        <w:gridCol w:w="967"/>
        <w:gridCol w:w="967"/>
        <w:gridCol w:w="1088"/>
        <w:gridCol w:w="951"/>
        <w:gridCol w:w="719"/>
        <w:gridCol w:w="739"/>
        <w:gridCol w:w="66"/>
        <w:gridCol w:w="236"/>
        <w:gridCol w:w="236"/>
        <w:gridCol w:w="236"/>
        <w:gridCol w:w="236"/>
      </w:tblGrid>
      <w:tr w:rsidR="0015429D" w:rsidRPr="009462B4" w:rsidTr="00925B22">
        <w:trPr>
          <w:gridAfter w:val="6"/>
          <w:wAfter w:w="1749" w:type="dxa"/>
          <w:trHeight w:val="282"/>
        </w:trPr>
        <w:tc>
          <w:tcPr>
            <w:tcW w:w="284" w:type="dxa"/>
            <w:tcBorders>
              <w:top w:val="nil"/>
              <w:left w:val="nil"/>
              <w:bottom w:val="nil"/>
              <w:right w:val="nil"/>
            </w:tcBorders>
            <w:shd w:val="clear" w:color="auto" w:fill="auto"/>
            <w:noWrap/>
            <w:vAlign w:val="bottom"/>
          </w:tcPr>
          <w:p w:rsidR="0015429D" w:rsidRPr="009462B4" w:rsidRDefault="0015429D" w:rsidP="009462B4">
            <w:pPr>
              <w:spacing w:after="0" w:line="240" w:lineRule="auto"/>
              <w:rPr>
                <w:rFonts w:ascii="Times New Roman" w:eastAsia="Times New Roman" w:hAnsi="Times New Roman" w:cs="Times New Roman"/>
                <w:sz w:val="24"/>
                <w:szCs w:val="24"/>
              </w:rPr>
            </w:pPr>
          </w:p>
        </w:tc>
        <w:tc>
          <w:tcPr>
            <w:tcW w:w="917" w:type="dxa"/>
            <w:tcBorders>
              <w:top w:val="nil"/>
              <w:left w:val="nil"/>
              <w:bottom w:val="nil"/>
              <w:right w:val="nil"/>
            </w:tcBorders>
            <w:shd w:val="clear" w:color="auto" w:fill="auto"/>
            <w:noWrap/>
            <w:vAlign w:val="bottom"/>
          </w:tcPr>
          <w:p w:rsidR="0015429D" w:rsidRPr="009462B4" w:rsidRDefault="0015429D" w:rsidP="009462B4">
            <w:pPr>
              <w:spacing w:after="0" w:line="240" w:lineRule="auto"/>
              <w:rPr>
                <w:rFonts w:ascii="Times New Roman" w:eastAsia="Times New Roman" w:hAnsi="Times New Roman" w:cs="Times New Roman"/>
                <w:sz w:val="24"/>
                <w:szCs w:val="24"/>
              </w:rPr>
            </w:pPr>
          </w:p>
        </w:tc>
        <w:tc>
          <w:tcPr>
            <w:tcW w:w="486" w:type="dxa"/>
            <w:tcBorders>
              <w:top w:val="nil"/>
              <w:left w:val="nil"/>
              <w:bottom w:val="nil"/>
              <w:right w:val="nil"/>
            </w:tcBorders>
            <w:shd w:val="clear" w:color="auto" w:fill="auto"/>
            <w:noWrap/>
            <w:vAlign w:val="bottom"/>
          </w:tcPr>
          <w:p w:rsidR="0015429D" w:rsidRPr="009462B4" w:rsidRDefault="0015429D" w:rsidP="009462B4">
            <w:pPr>
              <w:spacing w:after="0" w:line="240" w:lineRule="auto"/>
              <w:rPr>
                <w:rFonts w:ascii="Times New Roman" w:eastAsia="Times New Roman" w:hAnsi="Times New Roman" w:cs="Times New Roman"/>
                <w:sz w:val="24"/>
                <w:szCs w:val="24"/>
              </w:rPr>
            </w:pPr>
          </w:p>
        </w:tc>
        <w:tc>
          <w:tcPr>
            <w:tcW w:w="3868" w:type="dxa"/>
            <w:tcBorders>
              <w:top w:val="nil"/>
              <w:left w:val="nil"/>
              <w:bottom w:val="nil"/>
              <w:right w:val="nil"/>
            </w:tcBorders>
            <w:shd w:val="clear" w:color="auto" w:fill="auto"/>
            <w:noWrap/>
            <w:vAlign w:val="bottom"/>
          </w:tcPr>
          <w:p w:rsidR="0015429D" w:rsidRPr="009462B4" w:rsidRDefault="0015429D" w:rsidP="009462B4">
            <w:pPr>
              <w:spacing w:after="0" w:line="240" w:lineRule="auto"/>
              <w:rPr>
                <w:rFonts w:ascii="Times New Roman" w:eastAsia="Times New Roman" w:hAnsi="Times New Roman" w:cs="Times New Roman"/>
                <w:sz w:val="24"/>
                <w:szCs w:val="24"/>
              </w:rPr>
            </w:pPr>
          </w:p>
        </w:tc>
        <w:tc>
          <w:tcPr>
            <w:tcW w:w="1113" w:type="dxa"/>
            <w:tcBorders>
              <w:top w:val="nil"/>
              <w:left w:val="nil"/>
              <w:bottom w:val="nil"/>
              <w:right w:val="nil"/>
            </w:tcBorders>
            <w:shd w:val="clear" w:color="auto" w:fill="auto"/>
            <w:noWrap/>
            <w:vAlign w:val="bottom"/>
          </w:tcPr>
          <w:p w:rsidR="0015429D" w:rsidRPr="009462B4" w:rsidRDefault="0015429D" w:rsidP="009462B4">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tcPr>
          <w:p w:rsidR="0015429D" w:rsidRPr="009462B4" w:rsidRDefault="0015429D" w:rsidP="009462B4">
            <w:pPr>
              <w:spacing w:after="0" w:line="240" w:lineRule="auto"/>
              <w:rPr>
                <w:rFonts w:ascii="Times New Roman" w:eastAsia="Times New Roman" w:hAnsi="Times New Roman" w:cs="Times New Roman"/>
                <w:sz w:val="24"/>
                <w:szCs w:val="24"/>
              </w:rPr>
            </w:pPr>
          </w:p>
        </w:tc>
        <w:tc>
          <w:tcPr>
            <w:tcW w:w="1000" w:type="dxa"/>
            <w:tcBorders>
              <w:top w:val="nil"/>
              <w:left w:val="nil"/>
              <w:bottom w:val="nil"/>
              <w:right w:val="nil"/>
            </w:tcBorders>
            <w:shd w:val="clear" w:color="auto" w:fill="auto"/>
            <w:noWrap/>
            <w:vAlign w:val="bottom"/>
          </w:tcPr>
          <w:p w:rsidR="0015429D" w:rsidRPr="009462B4" w:rsidRDefault="0015429D" w:rsidP="009462B4">
            <w:pPr>
              <w:spacing w:after="0" w:line="240" w:lineRule="auto"/>
              <w:rPr>
                <w:rFonts w:ascii="Times New Roman" w:eastAsia="Times New Roman" w:hAnsi="Times New Roman" w:cs="Times New Roman"/>
                <w:sz w:val="24"/>
                <w:szCs w:val="24"/>
              </w:rPr>
            </w:pPr>
          </w:p>
        </w:tc>
        <w:tc>
          <w:tcPr>
            <w:tcW w:w="5659" w:type="dxa"/>
            <w:gridSpan w:val="6"/>
            <w:tcBorders>
              <w:top w:val="nil"/>
              <w:left w:val="nil"/>
              <w:bottom w:val="nil"/>
              <w:right w:val="nil"/>
            </w:tcBorders>
            <w:shd w:val="clear" w:color="auto" w:fill="auto"/>
            <w:vAlign w:val="center"/>
          </w:tcPr>
          <w:p w:rsidR="0015429D" w:rsidRPr="009462B4" w:rsidRDefault="0015429D" w:rsidP="009462B4">
            <w:pPr>
              <w:spacing w:after="0" w:line="240" w:lineRule="auto"/>
              <w:rPr>
                <w:rFonts w:ascii="Times New Roman" w:eastAsia="Times New Roman" w:hAnsi="Times New Roman" w:cs="Times New Roman"/>
                <w:sz w:val="24"/>
                <w:szCs w:val="24"/>
              </w:rPr>
            </w:pPr>
            <w:r w:rsidRPr="009462B4">
              <w:rPr>
                <w:rFonts w:ascii="Times New Roman" w:eastAsia="Times New Roman" w:hAnsi="Times New Roman" w:cs="Times New Roman"/>
                <w:sz w:val="24"/>
                <w:szCs w:val="24"/>
              </w:rPr>
              <w:t>Приложение № 1</w:t>
            </w:r>
          </w:p>
        </w:tc>
      </w:tr>
      <w:tr w:rsidR="0015429D" w:rsidRPr="009462B4" w:rsidTr="00925B22">
        <w:trPr>
          <w:gridAfter w:val="6"/>
          <w:wAfter w:w="1749" w:type="dxa"/>
          <w:trHeight w:val="628"/>
        </w:trPr>
        <w:tc>
          <w:tcPr>
            <w:tcW w:w="284" w:type="dxa"/>
            <w:tcBorders>
              <w:top w:val="nil"/>
              <w:left w:val="nil"/>
              <w:bottom w:val="nil"/>
              <w:right w:val="nil"/>
            </w:tcBorders>
            <w:shd w:val="clear" w:color="auto" w:fill="auto"/>
            <w:noWrap/>
            <w:vAlign w:val="bottom"/>
          </w:tcPr>
          <w:p w:rsidR="0015429D" w:rsidRPr="009462B4" w:rsidRDefault="0015429D" w:rsidP="009462B4">
            <w:pPr>
              <w:spacing w:after="0" w:line="240" w:lineRule="auto"/>
              <w:rPr>
                <w:rFonts w:ascii="Times New Roman" w:eastAsia="Times New Roman" w:hAnsi="Times New Roman" w:cs="Times New Roman"/>
                <w:sz w:val="24"/>
                <w:szCs w:val="24"/>
              </w:rPr>
            </w:pPr>
          </w:p>
        </w:tc>
        <w:tc>
          <w:tcPr>
            <w:tcW w:w="917" w:type="dxa"/>
            <w:tcBorders>
              <w:top w:val="nil"/>
              <w:left w:val="nil"/>
              <w:bottom w:val="nil"/>
              <w:right w:val="nil"/>
            </w:tcBorders>
            <w:shd w:val="clear" w:color="auto" w:fill="auto"/>
            <w:noWrap/>
            <w:vAlign w:val="bottom"/>
          </w:tcPr>
          <w:p w:rsidR="0015429D" w:rsidRPr="009462B4" w:rsidRDefault="0015429D" w:rsidP="009462B4">
            <w:pPr>
              <w:spacing w:after="0" w:line="240" w:lineRule="auto"/>
              <w:rPr>
                <w:rFonts w:ascii="Times New Roman" w:eastAsia="Times New Roman" w:hAnsi="Times New Roman" w:cs="Times New Roman"/>
                <w:sz w:val="24"/>
                <w:szCs w:val="24"/>
              </w:rPr>
            </w:pPr>
          </w:p>
        </w:tc>
        <w:tc>
          <w:tcPr>
            <w:tcW w:w="486" w:type="dxa"/>
            <w:tcBorders>
              <w:top w:val="nil"/>
              <w:left w:val="nil"/>
              <w:bottom w:val="nil"/>
              <w:right w:val="nil"/>
            </w:tcBorders>
            <w:shd w:val="clear" w:color="auto" w:fill="auto"/>
            <w:noWrap/>
            <w:vAlign w:val="bottom"/>
          </w:tcPr>
          <w:p w:rsidR="0015429D" w:rsidRPr="009462B4" w:rsidRDefault="0015429D" w:rsidP="009462B4">
            <w:pPr>
              <w:spacing w:after="0" w:line="240" w:lineRule="auto"/>
              <w:rPr>
                <w:rFonts w:ascii="Times New Roman" w:eastAsia="Times New Roman" w:hAnsi="Times New Roman" w:cs="Times New Roman"/>
                <w:sz w:val="24"/>
                <w:szCs w:val="24"/>
              </w:rPr>
            </w:pPr>
          </w:p>
        </w:tc>
        <w:tc>
          <w:tcPr>
            <w:tcW w:w="3868" w:type="dxa"/>
            <w:tcBorders>
              <w:top w:val="nil"/>
              <w:left w:val="nil"/>
              <w:bottom w:val="nil"/>
              <w:right w:val="nil"/>
            </w:tcBorders>
            <w:shd w:val="clear" w:color="auto" w:fill="auto"/>
            <w:noWrap/>
            <w:vAlign w:val="bottom"/>
          </w:tcPr>
          <w:p w:rsidR="0015429D" w:rsidRPr="009462B4" w:rsidRDefault="0015429D" w:rsidP="009462B4">
            <w:pPr>
              <w:spacing w:after="0" w:line="240" w:lineRule="auto"/>
              <w:rPr>
                <w:rFonts w:ascii="Times New Roman" w:eastAsia="Times New Roman" w:hAnsi="Times New Roman" w:cs="Times New Roman"/>
                <w:sz w:val="24"/>
                <w:szCs w:val="24"/>
              </w:rPr>
            </w:pPr>
          </w:p>
        </w:tc>
        <w:tc>
          <w:tcPr>
            <w:tcW w:w="1113" w:type="dxa"/>
            <w:tcBorders>
              <w:top w:val="nil"/>
              <w:left w:val="nil"/>
              <w:bottom w:val="nil"/>
              <w:right w:val="nil"/>
            </w:tcBorders>
            <w:shd w:val="clear" w:color="auto" w:fill="auto"/>
            <w:noWrap/>
            <w:vAlign w:val="bottom"/>
          </w:tcPr>
          <w:p w:rsidR="0015429D" w:rsidRPr="009462B4" w:rsidRDefault="0015429D" w:rsidP="009462B4">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tcPr>
          <w:p w:rsidR="0015429D" w:rsidRPr="009462B4" w:rsidRDefault="0015429D" w:rsidP="009462B4">
            <w:pPr>
              <w:spacing w:after="0" w:line="240" w:lineRule="auto"/>
              <w:rPr>
                <w:rFonts w:ascii="Times New Roman" w:eastAsia="Times New Roman" w:hAnsi="Times New Roman" w:cs="Times New Roman"/>
                <w:sz w:val="24"/>
                <w:szCs w:val="24"/>
              </w:rPr>
            </w:pPr>
          </w:p>
        </w:tc>
        <w:tc>
          <w:tcPr>
            <w:tcW w:w="1000" w:type="dxa"/>
            <w:tcBorders>
              <w:top w:val="nil"/>
              <w:left w:val="nil"/>
              <w:bottom w:val="nil"/>
              <w:right w:val="nil"/>
            </w:tcBorders>
            <w:shd w:val="clear" w:color="auto" w:fill="auto"/>
            <w:noWrap/>
            <w:vAlign w:val="bottom"/>
          </w:tcPr>
          <w:p w:rsidR="0015429D" w:rsidRPr="009462B4" w:rsidRDefault="0015429D" w:rsidP="009462B4">
            <w:pPr>
              <w:spacing w:after="0" w:line="240" w:lineRule="auto"/>
              <w:rPr>
                <w:rFonts w:ascii="Times New Roman" w:eastAsia="Times New Roman" w:hAnsi="Times New Roman" w:cs="Times New Roman"/>
                <w:sz w:val="24"/>
                <w:szCs w:val="24"/>
              </w:rPr>
            </w:pPr>
          </w:p>
        </w:tc>
        <w:tc>
          <w:tcPr>
            <w:tcW w:w="5659" w:type="dxa"/>
            <w:gridSpan w:val="6"/>
            <w:tcBorders>
              <w:top w:val="nil"/>
              <w:left w:val="nil"/>
              <w:bottom w:val="nil"/>
              <w:right w:val="nil"/>
            </w:tcBorders>
            <w:shd w:val="clear" w:color="auto" w:fill="auto"/>
            <w:vAlign w:val="center"/>
          </w:tcPr>
          <w:p w:rsidR="00BF0184" w:rsidRPr="009462B4" w:rsidRDefault="0015429D" w:rsidP="009462B4">
            <w:pPr>
              <w:spacing w:after="0" w:line="240" w:lineRule="auto"/>
              <w:rPr>
                <w:rFonts w:ascii="Times New Roman" w:eastAsia="Times New Roman" w:hAnsi="Times New Roman" w:cs="Times New Roman"/>
                <w:sz w:val="24"/>
                <w:szCs w:val="24"/>
              </w:rPr>
            </w:pPr>
            <w:r w:rsidRPr="009462B4">
              <w:rPr>
                <w:rFonts w:ascii="Times New Roman" w:eastAsia="Times New Roman" w:hAnsi="Times New Roman" w:cs="Times New Roman"/>
                <w:sz w:val="24"/>
                <w:szCs w:val="24"/>
              </w:rPr>
              <w:t xml:space="preserve">к муниципальной программе </w:t>
            </w:r>
          </w:p>
          <w:p w:rsidR="0015429D" w:rsidRPr="009462B4" w:rsidRDefault="0015429D" w:rsidP="009462B4">
            <w:pPr>
              <w:spacing w:after="0" w:line="240" w:lineRule="auto"/>
              <w:rPr>
                <w:rFonts w:ascii="Times New Roman" w:eastAsia="Times New Roman" w:hAnsi="Times New Roman" w:cs="Times New Roman"/>
                <w:sz w:val="24"/>
                <w:szCs w:val="24"/>
              </w:rPr>
            </w:pPr>
            <w:r w:rsidRPr="009462B4">
              <w:rPr>
                <w:rFonts w:ascii="Times New Roman" w:eastAsia="Times New Roman" w:hAnsi="Times New Roman" w:cs="Times New Roman"/>
                <w:sz w:val="24"/>
                <w:szCs w:val="24"/>
              </w:rPr>
              <w:t xml:space="preserve">«Развитие туризма» </w:t>
            </w:r>
          </w:p>
        </w:tc>
      </w:tr>
      <w:tr w:rsidR="0015429D" w:rsidRPr="009462B4" w:rsidTr="00925B22">
        <w:trPr>
          <w:trHeight w:val="323"/>
        </w:trPr>
        <w:tc>
          <w:tcPr>
            <w:tcW w:w="284" w:type="dxa"/>
            <w:tcBorders>
              <w:top w:val="nil"/>
              <w:left w:val="nil"/>
              <w:bottom w:val="nil"/>
              <w:right w:val="nil"/>
            </w:tcBorders>
            <w:shd w:val="clear" w:color="auto" w:fill="auto"/>
            <w:noWrap/>
            <w:vAlign w:val="bottom"/>
          </w:tcPr>
          <w:p w:rsidR="0015429D" w:rsidRPr="009462B4" w:rsidRDefault="0015429D" w:rsidP="009462B4">
            <w:pPr>
              <w:spacing w:after="0" w:line="240" w:lineRule="auto"/>
              <w:rPr>
                <w:rFonts w:ascii="Times New Roman" w:eastAsia="Times New Roman" w:hAnsi="Times New Roman" w:cs="Times New Roman"/>
                <w:sz w:val="24"/>
                <w:szCs w:val="24"/>
              </w:rPr>
            </w:pPr>
          </w:p>
        </w:tc>
        <w:tc>
          <w:tcPr>
            <w:tcW w:w="917" w:type="dxa"/>
            <w:tcBorders>
              <w:top w:val="nil"/>
              <w:left w:val="nil"/>
              <w:bottom w:val="nil"/>
              <w:right w:val="nil"/>
            </w:tcBorders>
            <w:shd w:val="clear" w:color="auto" w:fill="auto"/>
            <w:noWrap/>
            <w:vAlign w:val="bottom"/>
          </w:tcPr>
          <w:p w:rsidR="0015429D" w:rsidRPr="009462B4" w:rsidRDefault="0015429D" w:rsidP="009462B4">
            <w:pPr>
              <w:spacing w:after="0" w:line="240" w:lineRule="auto"/>
              <w:rPr>
                <w:rFonts w:ascii="Times New Roman" w:eastAsia="Times New Roman" w:hAnsi="Times New Roman" w:cs="Times New Roman"/>
                <w:sz w:val="24"/>
                <w:szCs w:val="24"/>
              </w:rPr>
            </w:pPr>
          </w:p>
        </w:tc>
        <w:tc>
          <w:tcPr>
            <w:tcW w:w="486" w:type="dxa"/>
            <w:tcBorders>
              <w:top w:val="nil"/>
              <w:left w:val="nil"/>
              <w:bottom w:val="nil"/>
              <w:right w:val="nil"/>
            </w:tcBorders>
            <w:shd w:val="clear" w:color="auto" w:fill="auto"/>
            <w:noWrap/>
            <w:vAlign w:val="bottom"/>
          </w:tcPr>
          <w:p w:rsidR="0015429D" w:rsidRPr="009462B4" w:rsidRDefault="0015429D" w:rsidP="009462B4">
            <w:pPr>
              <w:spacing w:after="0" w:line="240" w:lineRule="auto"/>
              <w:rPr>
                <w:rFonts w:ascii="Times New Roman" w:eastAsia="Times New Roman" w:hAnsi="Times New Roman" w:cs="Times New Roman"/>
                <w:sz w:val="24"/>
                <w:szCs w:val="24"/>
              </w:rPr>
            </w:pPr>
          </w:p>
        </w:tc>
        <w:tc>
          <w:tcPr>
            <w:tcW w:w="3868" w:type="dxa"/>
            <w:tcBorders>
              <w:top w:val="nil"/>
              <w:left w:val="nil"/>
              <w:bottom w:val="nil"/>
              <w:right w:val="nil"/>
            </w:tcBorders>
            <w:shd w:val="clear" w:color="auto" w:fill="auto"/>
            <w:noWrap/>
            <w:vAlign w:val="bottom"/>
          </w:tcPr>
          <w:p w:rsidR="0015429D" w:rsidRPr="009462B4" w:rsidRDefault="0015429D" w:rsidP="009462B4">
            <w:pPr>
              <w:spacing w:after="0" w:line="240" w:lineRule="auto"/>
              <w:rPr>
                <w:rFonts w:ascii="Times New Roman" w:eastAsia="Times New Roman" w:hAnsi="Times New Roman" w:cs="Times New Roman"/>
                <w:sz w:val="24"/>
                <w:szCs w:val="24"/>
              </w:rPr>
            </w:pPr>
          </w:p>
        </w:tc>
        <w:tc>
          <w:tcPr>
            <w:tcW w:w="1113" w:type="dxa"/>
            <w:tcBorders>
              <w:top w:val="nil"/>
              <w:left w:val="nil"/>
              <w:bottom w:val="nil"/>
              <w:right w:val="nil"/>
            </w:tcBorders>
            <w:shd w:val="clear" w:color="auto" w:fill="auto"/>
            <w:noWrap/>
            <w:vAlign w:val="bottom"/>
          </w:tcPr>
          <w:p w:rsidR="0015429D" w:rsidRPr="009462B4" w:rsidRDefault="0015429D" w:rsidP="009462B4">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tcPr>
          <w:p w:rsidR="0015429D" w:rsidRPr="009462B4" w:rsidRDefault="0015429D" w:rsidP="009462B4">
            <w:pPr>
              <w:spacing w:after="0" w:line="240" w:lineRule="auto"/>
              <w:rPr>
                <w:rFonts w:ascii="Times New Roman" w:eastAsia="Times New Roman" w:hAnsi="Times New Roman" w:cs="Times New Roman"/>
                <w:sz w:val="24"/>
                <w:szCs w:val="24"/>
              </w:rPr>
            </w:pPr>
          </w:p>
        </w:tc>
        <w:tc>
          <w:tcPr>
            <w:tcW w:w="1000" w:type="dxa"/>
            <w:tcBorders>
              <w:top w:val="nil"/>
              <w:left w:val="nil"/>
              <w:bottom w:val="nil"/>
              <w:right w:val="nil"/>
            </w:tcBorders>
            <w:shd w:val="clear" w:color="auto" w:fill="auto"/>
            <w:noWrap/>
            <w:vAlign w:val="bottom"/>
          </w:tcPr>
          <w:p w:rsidR="0015429D" w:rsidRPr="009462B4" w:rsidRDefault="0015429D" w:rsidP="009462B4">
            <w:pPr>
              <w:spacing w:after="0" w:line="240" w:lineRule="auto"/>
              <w:rPr>
                <w:rFonts w:ascii="Times New Roman" w:eastAsia="Times New Roman" w:hAnsi="Times New Roman" w:cs="Times New Roman"/>
                <w:sz w:val="24"/>
                <w:szCs w:val="24"/>
              </w:rPr>
            </w:pPr>
          </w:p>
        </w:tc>
        <w:tc>
          <w:tcPr>
            <w:tcW w:w="967" w:type="dxa"/>
            <w:tcBorders>
              <w:top w:val="nil"/>
              <w:left w:val="nil"/>
              <w:bottom w:val="nil"/>
              <w:right w:val="nil"/>
            </w:tcBorders>
            <w:shd w:val="clear" w:color="auto" w:fill="auto"/>
            <w:noWrap/>
            <w:vAlign w:val="bottom"/>
          </w:tcPr>
          <w:p w:rsidR="0015429D" w:rsidRPr="009462B4" w:rsidRDefault="0015429D" w:rsidP="009462B4">
            <w:pPr>
              <w:spacing w:after="0" w:line="240" w:lineRule="auto"/>
              <w:rPr>
                <w:rFonts w:ascii="Times New Roman" w:eastAsia="Times New Roman" w:hAnsi="Times New Roman" w:cs="Times New Roman"/>
                <w:sz w:val="24"/>
                <w:szCs w:val="24"/>
              </w:rPr>
            </w:pPr>
          </w:p>
        </w:tc>
        <w:tc>
          <w:tcPr>
            <w:tcW w:w="967" w:type="dxa"/>
            <w:tcBorders>
              <w:top w:val="nil"/>
              <w:left w:val="nil"/>
              <w:bottom w:val="nil"/>
              <w:right w:val="nil"/>
            </w:tcBorders>
            <w:shd w:val="clear" w:color="auto" w:fill="auto"/>
            <w:noWrap/>
            <w:vAlign w:val="bottom"/>
          </w:tcPr>
          <w:p w:rsidR="0015429D" w:rsidRPr="009462B4" w:rsidRDefault="0015429D" w:rsidP="009462B4">
            <w:pPr>
              <w:spacing w:after="0" w:line="240" w:lineRule="auto"/>
              <w:rPr>
                <w:rFonts w:ascii="Times New Roman" w:eastAsia="Times New Roman" w:hAnsi="Times New Roman" w:cs="Times New Roman"/>
                <w:sz w:val="24"/>
                <w:szCs w:val="24"/>
              </w:rPr>
            </w:pPr>
          </w:p>
        </w:tc>
        <w:tc>
          <w:tcPr>
            <w:tcW w:w="967" w:type="dxa"/>
            <w:tcBorders>
              <w:top w:val="nil"/>
              <w:left w:val="nil"/>
              <w:bottom w:val="nil"/>
              <w:right w:val="nil"/>
            </w:tcBorders>
            <w:shd w:val="clear" w:color="auto" w:fill="auto"/>
            <w:noWrap/>
            <w:vAlign w:val="bottom"/>
          </w:tcPr>
          <w:p w:rsidR="0015429D" w:rsidRPr="009462B4" w:rsidRDefault="0015429D" w:rsidP="009462B4">
            <w:pPr>
              <w:spacing w:after="0" w:line="240" w:lineRule="auto"/>
              <w:rPr>
                <w:rFonts w:ascii="Times New Roman" w:eastAsia="Times New Roman" w:hAnsi="Times New Roman" w:cs="Times New Roman"/>
                <w:sz w:val="24"/>
                <w:szCs w:val="24"/>
              </w:rPr>
            </w:pPr>
          </w:p>
        </w:tc>
        <w:tc>
          <w:tcPr>
            <w:tcW w:w="1088" w:type="dxa"/>
            <w:tcBorders>
              <w:top w:val="nil"/>
              <w:left w:val="nil"/>
              <w:bottom w:val="nil"/>
              <w:right w:val="nil"/>
            </w:tcBorders>
            <w:shd w:val="clear" w:color="auto" w:fill="auto"/>
            <w:noWrap/>
            <w:vAlign w:val="bottom"/>
          </w:tcPr>
          <w:p w:rsidR="0015429D" w:rsidRPr="009462B4" w:rsidRDefault="0015429D" w:rsidP="009462B4">
            <w:pPr>
              <w:spacing w:after="0" w:line="240" w:lineRule="auto"/>
              <w:rPr>
                <w:rFonts w:ascii="Times New Roman" w:eastAsia="Times New Roman" w:hAnsi="Times New Roman" w:cs="Times New Roman"/>
                <w:sz w:val="24"/>
                <w:szCs w:val="24"/>
              </w:rPr>
            </w:pPr>
          </w:p>
        </w:tc>
        <w:tc>
          <w:tcPr>
            <w:tcW w:w="951" w:type="dxa"/>
            <w:tcBorders>
              <w:top w:val="nil"/>
              <w:left w:val="nil"/>
              <w:bottom w:val="nil"/>
              <w:right w:val="nil"/>
            </w:tcBorders>
            <w:shd w:val="clear" w:color="auto" w:fill="auto"/>
            <w:noWrap/>
            <w:vAlign w:val="bottom"/>
          </w:tcPr>
          <w:p w:rsidR="0015429D" w:rsidRPr="009462B4" w:rsidRDefault="0015429D" w:rsidP="009462B4">
            <w:pPr>
              <w:spacing w:after="0" w:line="240" w:lineRule="auto"/>
              <w:rPr>
                <w:rFonts w:ascii="Times New Roman" w:eastAsia="Times New Roman" w:hAnsi="Times New Roman" w:cs="Times New Roman"/>
                <w:sz w:val="24"/>
                <w:szCs w:val="24"/>
              </w:rPr>
            </w:pPr>
          </w:p>
        </w:tc>
        <w:tc>
          <w:tcPr>
            <w:tcW w:w="1524" w:type="dxa"/>
            <w:gridSpan w:val="3"/>
            <w:tcBorders>
              <w:top w:val="nil"/>
              <w:left w:val="nil"/>
              <w:bottom w:val="nil"/>
              <w:right w:val="nil"/>
            </w:tcBorders>
            <w:shd w:val="clear" w:color="auto" w:fill="auto"/>
            <w:noWrap/>
            <w:vAlign w:val="bottom"/>
          </w:tcPr>
          <w:p w:rsidR="0015429D" w:rsidRPr="009462B4" w:rsidRDefault="0015429D" w:rsidP="009462B4">
            <w:pPr>
              <w:spacing w:after="0" w:line="240" w:lineRule="auto"/>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tcPr>
          <w:p w:rsidR="0015429D" w:rsidRPr="009462B4" w:rsidRDefault="0015429D" w:rsidP="009462B4">
            <w:pPr>
              <w:spacing w:after="0" w:line="240" w:lineRule="auto"/>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tcPr>
          <w:p w:rsidR="0015429D" w:rsidRPr="009462B4" w:rsidRDefault="0015429D" w:rsidP="009462B4">
            <w:pPr>
              <w:spacing w:after="0" w:line="240" w:lineRule="auto"/>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tcPr>
          <w:p w:rsidR="0015429D" w:rsidRPr="009462B4" w:rsidRDefault="0015429D" w:rsidP="009462B4">
            <w:pPr>
              <w:spacing w:after="0" w:line="240" w:lineRule="auto"/>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tcPr>
          <w:p w:rsidR="0015429D" w:rsidRPr="009462B4" w:rsidRDefault="0015429D" w:rsidP="009462B4">
            <w:pPr>
              <w:spacing w:after="0" w:line="240" w:lineRule="auto"/>
              <w:rPr>
                <w:rFonts w:ascii="Times New Roman" w:eastAsia="Times New Roman" w:hAnsi="Times New Roman" w:cs="Times New Roman"/>
                <w:sz w:val="24"/>
                <w:szCs w:val="24"/>
              </w:rPr>
            </w:pPr>
          </w:p>
        </w:tc>
      </w:tr>
      <w:tr w:rsidR="0015429D" w:rsidRPr="009462B4" w:rsidTr="00925B22">
        <w:trPr>
          <w:gridAfter w:val="5"/>
          <w:wAfter w:w="1010" w:type="dxa"/>
          <w:trHeight w:val="282"/>
        </w:trPr>
        <w:tc>
          <w:tcPr>
            <w:tcW w:w="284" w:type="dxa"/>
            <w:tcBorders>
              <w:top w:val="nil"/>
              <w:left w:val="nil"/>
              <w:bottom w:val="nil"/>
              <w:right w:val="nil"/>
            </w:tcBorders>
            <w:shd w:val="clear" w:color="auto" w:fill="auto"/>
            <w:noWrap/>
            <w:vAlign w:val="bottom"/>
          </w:tcPr>
          <w:p w:rsidR="0015429D" w:rsidRPr="009462B4" w:rsidRDefault="0015429D" w:rsidP="009462B4">
            <w:pPr>
              <w:spacing w:after="0" w:line="240" w:lineRule="auto"/>
              <w:rPr>
                <w:rFonts w:ascii="Times New Roman" w:eastAsia="Times New Roman" w:hAnsi="Times New Roman" w:cs="Times New Roman"/>
                <w:sz w:val="24"/>
                <w:szCs w:val="24"/>
              </w:rPr>
            </w:pPr>
          </w:p>
        </w:tc>
        <w:tc>
          <w:tcPr>
            <w:tcW w:w="14742" w:type="dxa"/>
            <w:gridSpan w:val="13"/>
            <w:tcBorders>
              <w:top w:val="nil"/>
              <w:left w:val="nil"/>
              <w:bottom w:val="nil"/>
              <w:right w:val="nil"/>
            </w:tcBorders>
            <w:shd w:val="clear" w:color="auto" w:fill="auto"/>
            <w:noWrap/>
            <w:vAlign w:val="bottom"/>
          </w:tcPr>
          <w:p w:rsidR="0015429D" w:rsidRPr="009462B4" w:rsidRDefault="0015429D" w:rsidP="009462B4">
            <w:pPr>
              <w:spacing w:after="0" w:line="240" w:lineRule="auto"/>
              <w:jc w:val="center"/>
              <w:rPr>
                <w:rFonts w:ascii="Times New Roman" w:eastAsia="Times New Roman" w:hAnsi="Times New Roman" w:cs="Times New Roman"/>
                <w:b/>
                <w:bCs/>
                <w:sz w:val="24"/>
                <w:szCs w:val="24"/>
              </w:rPr>
            </w:pPr>
            <w:r w:rsidRPr="009462B4">
              <w:rPr>
                <w:rFonts w:ascii="Times New Roman" w:eastAsia="Times New Roman" w:hAnsi="Times New Roman" w:cs="Times New Roman"/>
                <w:b/>
                <w:bCs/>
                <w:sz w:val="24"/>
                <w:szCs w:val="24"/>
              </w:rPr>
              <w:t>Сведения о составе и значениях целевых показателей (индикаторов) муниципальной программы</w:t>
            </w:r>
          </w:p>
          <w:p w:rsidR="0015429D" w:rsidRPr="009462B4" w:rsidRDefault="0015429D" w:rsidP="009462B4">
            <w:pPr>
              <w:spacing w:after="0" w:line="240" w:lineRule="auto"/>
              <w:jc w:val="center"/>
              <w:rPr>
                <w:rFonts w:ascii="Times New Roman" w:eastAsia="Times New Roman" w:hAnsi="Times New Roman" w:cs="Times New Roman"/>
                <w:b/>
                <w:bCs/>
                <w:sz w:val="24"/>
                <w:szCs w:val="24"/>
              </w:rPr>
            </w:pPr>
          </w:p>
          <w:p w:rsidR="0015429D" w:rsidRPr="009462B4" w:rsidRDefault="0015429D" w:rsidP="009462B4">
            <w:pPr>
              <w:spacing w:after="0" w:line="240" w:lineRule="auto"/>
              <w:jc w:val="center"/>
              <w:rPr>
                <w:rFonts w:ascii="Times New Roman" w:eastAsia="Times New Roman" w:hAnsi="Times New Roman" w:cs="Times New Roman"/>
                <w:b/>
                <w:bCs/>
                <w:sz w:val="24"/>
                <w:szCs w:val="24"/>
              </w:rPr>
            </w:pPr>
          </w:p>
          <w:tbl>
            <w:tblPr>
              <w:tblStyle w:val="17"/>
              <w:tblW w:w="13637" w:type="dxa"/>
              <w:tblLayout w:type="fixed"/>
              <w:tblLook w:val="04A0" w:firstRow="1" w:lastRow="0" w:firstColumn="1" w:lastColumn="0" w:noHBand="0" w:noVBand="1"/>
            </w:tblPr>
            <w:tblGrid>
              <w:gridCol w:w="879"/>
              <w:gridCol w:w="992"/>
              <w:gridCol w:w="677"/>
              <w:gridCol w:w="2584"/>
              <w:gridCol w:w="1417"/>
              <w:gridCol w:w="1134"/>
              <w:gridCol w:w="1276"/>
              <w:gridCol w:w="1134"/>
              <w:gridCol w:w="1276"/>
              <w:gridCol w:w="1134"/>
              <w:gridCol w:w="1134"/>
            </w:tblGrid>
            <w:tr w:rsidR="0015429D" w:rsidRPr="009462B4" w:rsidTr="0015429D">
              <w:tc>
                <w:tcPr>
                  <w:tcW w:w="1871" w:type="dxa"/>
                  <w:gridSpan w:val="2"/>
                </w:tcPr>
                <w:p w:rsidR="0015429D" w:rsidRPr="009462B4" w:rsidRDefault="0015429D" w:rsidP="009462B4">
                  <w:pPr>
                    <w:rPr>
                      <w:rFonts w:ascii="Times New Roman" w:hAnsi="Times New Roman"/>
                      <w:bCs/>
                      <w:sz w:val="24"/>
                      <w:szCs w:val="24"/>
                      <w:lang w:eastAsia="ar-SA"/>
                    </w:rPr>
                  </w:pPr>
                  <w:r w:rsidRPr="009462B4">
                    <w:rPr>
                      <w:rFonts w:ascii="Times New Roman" w:hAnsi="Times New Roman"/>
                      <w:bCs/>
                      <w:sz w:val="24"/>
                      <w:szCs w:val="24"/>
                      <w:lang w:eastAsia="ar-SA"/>
                    </w:rPr>
                    <w:t>Код аналитической программной классификации</w:t>
                  </w:r>
                </w:p>
              </w:tc>
              <w:tc>
                <w:tcPr>
                  <w:tcW w:w="677" w:type="dxa"/>
                </w:tcPr>
                <w:p w:rsidR="0015429D" w:rsidRPr="009462B4" w:rsidRDefault="0015429D" w:rsidP="009462B4">
                  <w:pPr>
                    <w:jc w:val="center"/>
                    <w:rPr>
                      <w:rFonts w:ascii="Times New Roman" w:hAnsi="Times New Roman"/>
                      <w:bCs/>
                      <w:sz w:val="24"/>
                      <w:szCs w:val="24"/>
                    </w:rPr>
                  </w:pPr>
                  <w:r w:rsidRPr="009462B4">
                    <w:rPr>
                      <w:rFonts w:ascii="Times New Roman" w:hAnsi="Times New Roman"/>
                      <w:bCs/>
                      <w:sz w:val="24"/>
                      <w:szCs w:val="24"/>
                    </w:rPr>
                    <w:t>№ п/п</w:t>
                  </w:r>
                </w:p>
              </w:tc>
              <w:tc>
                <w:tcPr>
                  <w:tcW w:w="2584" w:type="dxa"/>
                  <w:vMerge w:val="restart"/>
                </w:tcPr>
                <w:p w:rsidR="0015429D" w:rsidRPr="009462B4" w:rsidRDefault="0015429D" w:rsidP="009462B4">
                  <w:pPr>
                    <w:rPr>
                      <w:rFonts w:ascii="Times New Roman" w:hAnsi="Times New Roman"/>
                      <w:bCs/>
                      <w:sz w:val="24"/>
                      <w:szCs w:val="24"/>
                      <w:lang w:eastAsia="ar-SA"/>
                    </w:rPr>
                  </w:pPr>
                  <w:r w:rsidRPr="009462B4">
                    <w:rPr>
                      <w:rFonts w:ascii="Times New Roman" w:hAnsi="Times New Roman"/>
                      <w:bCs/>
                      <w:sz w:val="24"/>
                      <w:szCs w:val="24"/>
                      <w:lang w:eastAsia="ar-SA"/>
                    </w:rPr>
                    <w:t>Наименование целевого показателя (индикатора)</w:t>
                  </w:r>
                </w:p>
              </w:tc>
              <w:tc>
                <w:tcPr>
                  <w:tcW w:w="1417" w:type="dxa"/>
                  <w:vMerge w:val="restart"/>
                </w:tcPr>
                <w:p w:rsidR="0015429D" w:rsidRPr="009462B4" w:rsidRDefault="0015429D" w:rsidP="009462B4">
                  <w:pPr>
                    <w:rPr>
                      <w:rFonts w:ascii="Times New Roman" w:hAnsi="Times New Roman"/>
                      <w:bCs/>
                      <w:sz w:val="24"/>
                      <w:szCs w:val="24"/>
                      <w:lang w:eastAsia="ar-SA"/>
                    </w:rPr>
                  </w:pPr>
                  <w:r w:rsidRPr="009462B4">
                    <w:rPr>
                      <w:rFonts w:ascii="Times New Roman" w:hAnsi="Times New Roman"/>
                      <w:bCs/>
                      <w:sz w:val="24"/>
                      <w:szCs w:val="24"/>
                      <w:lang w:eastAsia="ar-SA"/>
                    </w:rPr>
                    <w:t>Единица измерения</w:t>
                  </w:r>
                </w:p>
              </w:tc>
              <w:tc>
                <w:tcPr>
                  <w:tcW w:w="1134" w:type="dxa"/>
                </w:tcPr>
                <w:p w:rsidR="0015429D" w:rsidRPr="009462B4" w:rsidRDefault="0015429D" w:rsidP="009462B4">
                  <w:pPr>
                    <w:jc w:val="center"/>
                    <w:rPr>
                      <w:rFonts w:ascii="Times New Roman" w:hAnsi="Times New Roman"/>
                      <w:bCs/>
                      <w:sz w:val="24"/>
                      <w:szCs w:val="24"/>
                    </w:rPr>
                  </w:pPr>
                  <w:r w:rsidRPr="009462B4">
                    <w:rPr>
                      <w:rFonts w:ascii="Times New Roman" w:hAnsi="Times New Roman"/>
                      <w:bCs/>
                      <w:sz w:val="24"/>
                      <w:szCs w:val="24"/>
                    </w:rPr>
                    <w:t>2023 год</w:t>
                  </w:r>
                </w:p>
              </w:tc>
              <w:tc>
                <w:tcPr>
                  <w:tcW w:w="1276" w:type="dxa"/>
                </w:tcPr>
                <w:p w:rsidR="0015429D" w:rsidRPr="009462B4" w:rsidRDefault="0015429D" w:rsidP="009462B4">
                  <w:pPr>
                    <w:jc w:val="center"/>
                    <w:rPr>
                      <w:rFonts w:ascii="Times New Roman" w:hAnsi="Times New Roman"/>
                      <w:bCs/>
                      <w:sz w:val="24"/>
                      <w:szCs w:val="24"/>
                    </w:rPr>
                  </w:pPr>
                  <w:r w:rsidRPr="009462B4">
                    <w:rPr>
                      <w:rFonts w:ascii="Times New Roman" w:hAnsi="Times New Roman"/>
                      <w:bCs/>
                      <w:sz w:val="24"/>
                      <w:szCs w:val="24"/>
                    </w:rPr>
                    <w:t>2024 год</w:t>
                  </w:r>
                </w:p>
              </w:tc>
              <w:tc>
                <w:tcPr>
                  <w:tcW w:w="1134" w:type="dxa"/>
                </w:tcPr>
                <w:p w:rsidR="0015429D" w:rsidRPr="009462B4" w:rsidRDefault="0015429D" w:rsidP="009462B4">
                  <w:pPr>
                    <w:jc w:val="center"/>
                    <w:rPr>
                      <w:rFonts w:ascii="Times New Roman" w:hAnsi="Times New Roman"/>
                      <w:bCs/>
                      <w:sz w:val="24"/>
                      <w:szCs w:val="24"/>
                    </w:rPr>
                  </w:pPr>
                  <w:r w:rsidRPr="009462B4">
                    <w:rPr>
                      <w:rFonts w:ascii="Times New Roman" w:hAnsi="Times New Roman"/>
                      <w:bCs/>
                      <w:sz w:val="24"/>
                      <w:szCs w:val="24"/>
                    </w:rPr>
                    <w:t>2025 год</w:t>
                  </w:r>
                </w:p>
              </w:tc>
              <w:tc>
                <w:tcPr>
                  <w:tcW w:w="1276" w:type="dxa"/>
                </w:tcPr>
                <w:p w:rsidR="0015429D" w:rsidRPr="009462B4" w:rsidRDefault="0015429D" w:rsidP="009462B4">
                  <w:pPr>
                    <w:jc w:val="center"/>
                    <w:rPr>
                      <w:rFonts w:ascii="Times New Roman" w:hAnsi="Times New Roman"/>
                      <w:bCs/>
                      <w:sz w:val="24"/>
                      <w:szCs w:val="24"/>
                    </w:rPr>
                  </w:pPr>
                  <w:r w:rsidRPr="009462B4">
                    <w:rPr>
                      <w:rFonts w:ascii="Times New Roman" w:hAnsi="Times New Roman"/>
                      <w:bCs/>
                      <w:sz w:val="24"/>
                      <w:szCs w:val="24"/>
                    </w:rPr>
                    <w:t>2026 год</w:t>
                  </w:r>
                </w:p>
              </w:tc>
              <w:tc>
                <w:tcPr>
                  <w:tcW w:w="1134" w:type="dxa"/>
                </w:tcPr>
                <w:p w:rsidR="0015429D" w:rsidRPr="009462B4" w:rsidRDefault="0015429D" w:rsidP="009462B4">
                  <w:pPr>
                    <w:jc w:val="center"/>
                    <w:rPr>
                      <w:rFonts w:ascii="Times New Roman" w:hAnsi="Times New Roman"/>
                      <w:bCs/>
                      <w:sz w:val="24"/>
                      <w:szCs w:val="24"/>
                    </w:rPr>
                  </w:pPr>
                  <w:r w:rsidRPr="009462B4">
                    <w:rPr>
                      <w:rFonts w:ascii="Times New Roman" w:hAnsi="Times New Roman"/>
                      <w:bCs/>
                      <w:sz w:val="24"/>
                      <w:szCs w:val="24"/>
                    </w:rPr>
                    <w:t>2027 год</w:t>
                  </w:r>
                </w:p>
              </w:tc>
              <w:tc>
                <w:tcPr>
                  <w:tcW w:w="1134" w:type="dxa"/>
                </w:tcPr>
                <w:p w:rsidR="0015429D" w:rsidRPr="009462B4" w:rsidRDefault="0015429D" w:rsidP="009462B4">
                  <w:pPr>
                    <w:jc w:val="center"/>
                    <w:rPr>
                      <w:rFonts w:ascii="Times New Roman" w:hAnsi="Times New Roman"/>
                      <w:bCs/>
                      <w:sz w:val="24"/>
                      <w:szCs w:val="24"/>
                    </w:rPr>
                  </w:pPr>
                  <w:r w:rsidRPr="009462B4">
                    <w:rPr>
                      <w:rFonts w:ascii="Times New Roman" w:hAnsi="Times New Roman"/>
                      <w:bCs/>
                      <w:sz w:val="24"/>
                      <w:szCs w:val="24"/>
                    </w:rPr>
                    <w:t>2028 год</w:t>
                  </w:r>
                </w:p>
              </w:tc>
            </w:tr>
            <w:tr w:rsidR="0015429D" w:rsidRPr="009462B4" w:rsidTr="0015429D">
              <w:tc>
                <w:tcPr>
                  <w:tcW w:w="879" w:type="dxa"/>
                </w:tcPr>
                <w:p w:rsidR="0015429D" w:rsidRPr="009462B4" w:rsidRDefault="0015429D" w:rsidP="009462B4">
                  <w:pPr>
                    <w:jc w:val="center"/>
                    <w:rPr>
                      <w:rFonts w:ascii="Times New Roman" w:hAnsi="Times New Roman"/>
                      <w:bCs/>
                      <w:sz w:val="24"/>
                      <w:szCs w:val="24"/>
                    </w:rPr>
                  </w:pPr>
                  <w:r w:rsidRPr="009462B4">
                    <w:rPr>
                      <w:rFonts w:ascii="Times New Roman" w:hAnsi="Times New Roman"/>
                      <w:bCs/>
                      <w:sz w:val="24"/>
                      <w:szCs w:val="24"/>
                    </w:rPr>
                    <w:t>МП</w:t>
                  </w:r>
                </w:p>
              </w:tc>
              <w:tc>
                <w:tcPr>
                  <w:tcW w:w="992" w:type="dxa"/>
                </w:tcPr>
                <w:p w:rsidR="0015429D" w:rsidRPr="009462B4" w:rsidRDefault="0015429D" w:rsidP="009462B4">
                  <w:pPr>
                    <w:jc w:val="center"/>
                    <w:rPr>
                      <w:rFonts w:ascii="Times New Roman" w:hAnsi="Times New Roman"/>
                      <w:bCs/>
                      <w:sz w:val="24"/>
                      <w:szCs w:val="24"/>
                    </w:rPr>
                  </w:pPr>
                  <w:r w:rsidRPr="009462B4">
                    <w:rPr>
                      <w:rFonts w:ascii="Times New Roman" w:hAnsi="Times New Roman"/>
                      <w:bCs/>
                      <w:sz w:val="24"/>
                      <w:szCs w:val="24"/>
                    </w:rPr>
                    <w:t>ПП</w:t>
                  </w:r>
                </w:p>
              </w:tc>
              <w:tc>
                <w:tcPr>
                  <w:tcW w:w="677" w:type="dxa"/>
                </w:tcPr>
                <w:p w:rsidR="0015429D" w:rsidRPr="009462B4" w:rsidRDefault="0015429D" w:rsidP="009462B4">
                  <w:pPr>
                    <w:jc w:val="center"/>
                    <w:rPr>
                      <w:rFonts w:ascii="Times New Roman" w:hAnsi="Times New Roman"/>
                      <w:bCs/>
                      <w:sz w:val="24"/>
                      <w:szCs w:val="24"/>
                    </w:rPr>
                  </w:pPr>
                </w:p>
              </w:tc>
              <w:tc>
                <w:tcPr>
                  <w:tcW w:w="2584" w:type="dxa"/>
                  <w:vMerge/>
                </w:tcPr>
                <w:p w:rsidR="0015429D" w:rsidRPr="009462B4" w:rsidRDefault="0015429D" w:rsidP="009462B4">
                  <w:pPr>
                    <w:jc w:val="center"/>
                    <w:rPr>
                      <w:rFonts w:ascii="Times New Roman" w:hAnsi="Times New Roman"/>
                      <w:bCs/>
                      <w:sz w:val="24"/>
                      <w:szCs w:val="24"/>
                    </w:rPr>
                  </w:pPr>
                </w:p>
              </w:tc>
              <w:tc>
                <w:tcPr>
                  <w:tcW w:w="1417" w:type="dxa"/>
                  <w:vMerge/>
                </w:tcPr>
                <w:p w:rsidR="0015429D" w:rsidRPr="009462B4" w:rsidRDefault="0015429D" w:rsidP="009462B4">
                  <w:pPr>
                    <w:jc w:val="center"/>
                    <w:rPr>
                      <w:rFonts w:ascii="Times New Roman" w:hAnsi="Times New Roman"/>
                      <w:bCs/>
                      <w:sz w:val="24"/>
                      <w:szCs w:val="24"/>
                    </w:rPr>
                  </w:pPr>
                </w:p>
              </w:tc>
              <w:tc>
                <w:tcPr>
                  <w:tcW w:w="1134" w:type="dxa"/>
                </w:tcPr>
                <w:p w:rsidR="0015429D" w:rsidRPr="009462B4" w:rsidRDefault="0015429D" w:rsidP="009462B4">
                  <w:pPr>
                    <w:jc w:val="center"/>
                    <w:rPr>
                      <w:rFonts w:ascii="Times New Roman" w:hAnsi="Times New Roman"/>
                      <w:bCs/>
                      <w:sz w:val="24"/>
                      <w:szCs w:val="24"/>
                    </w:rPr>
                  </w:pPr>
                  <w:r w:rsidRPr="009462B4">
                    <w:rPr>
                      <w:rFonts w:ascii="Times New Roman" w:hAnsi="Times New Roman"/>
                      <w:bCs/>
                      <w:sz w:val="24"/>
                      <w:szCs w:val="24"/>
                    </w:rPr>
                    <w:t>отчет</w:t>
                  </w:r>
                </w:p>
              </w:tc>
              <w:tc>
                <w:tcPr>
                  <w:tcW w:w="1276" w:type="dxa"/>
                </w:tcPr>
                <w:p w:rsidR="0015429D" w:rsidRPr="009462B4" w:rsidRDefault="0015429D" w:rsidP="009462B4">
                  <w:pPr>
                    <w:jc w:val="center"/>
                    <w:rPr>
                      <w:rFonts w:ascii="Times New Roman" w:hAnsi="Times New Roman"/>
                      <w:bCs/>
                      <w:sz w:val="24"/>
                      <w:szCs w:val="24"/>
                    </w:rPr>
                  </w:pPr>
                  <w:r w:rsidRPr="009462B4">
                    <w:rPr>
                      <w:rFonts w:ascii="Times New Roman" w:hAnsi="Times New Roman"/>
                      <w:bCs/>
                      <w:sz w:val="24"/>
                      <w:szCs w:val="24"/>
                    </w:rPr>
                    <w:t>прогноз</w:t>
                  </w:r>
                </w:p>
              </w:tc>
              <w:tc>
                <w:tcPr>
                  <w:tcW w:w="1134" w:type="dxa"/>
                </w:tcPr>
                <w:p w:rsidR="0015429D" w:rsidRPr="009462B4" w:rsidRDefault="0015429D" w:rsidP="009462B4">
                  <w:pPr>
                    <w:jc w:val="center"/>
                    <w:rPr>
                      <w:rFonts w:ascii="Times New Roman" w:hAnsi="Times New Roman"/>
                      <w:bCs/>
                      <w:sz w:val="24"/>
                      <w:szCs w:val="24"/>
                    </w:rPr>
                  </w:pPr>
                  <w:r w:rsidRPr="009462B4">
                    <w:rPr>
                      <w:rFonts w:ascii="Times New Roman" w:hAnsi="Times New Roman"/>
                      <w:bCs/>
                      <w:sz w:val="24"/>
                      <w:szCs w:val="24"/>
                    </w:rPr>
                    <w:t>прогноз</w:t>
                  </w:r>
                </w:p>
              </w:tc>
              <w:tc>
                <w:tcPr>
                  <w:tcW w:w="1276" w:type="dxa"/>
                </w:tcPr>
                <w:p w:rsidR="0015429D" w:rsidRPr="009462B4" w:rsidRDefault="0015429D" w:rsidP="009462B4">
                  <w:pPr>
                    <w:jc w:val="center"/>
                    <w:rPr>
                      <w:rFonts w:ascii="Times New Roman" w:hAnsi="Times New Roman"/>
                      <w:bCs/>
                      <w:sz w:val="24"/>
                      <w:szCs w:val="24"/>
                    </w:rPr>
                  </w:pPr>
                  <w:r w:rsidRPr="009462B4">
                    <w:rPr>
                      <w:rFonts w:ascii="Times New Roman" w:hAnsi="Times New Roman"/>
                      <w:bCs/>
                      <w:sz w:val="24"/>
                      <w:szCs w:val="24"/>
                    </w:rPr>
                    <w:t>прогноз</w:t>
                  </w:r>
                </w:p>
              </w:tc>
              <w:tc>
                <w:tcPr>
                  <w:tcW w:w="1134" w:type="dxa"/>
                </w:tcPr>
                <w:p w:rsidR="0015429D" w:rsidRPr="009462B4" w:rsidRDefault="0015429D" w:rsidP="009462B4">
                  <w:pPr>
                    <w:jc w:val="center"/>
                    <w:rPr>
                      <w:rFonts w:ascii="Times New Roman" w:hAnsi="Times New Roman"/>
                      <w:bCs/>
                      <w:sz w:val="24"/>
                      <w:szCs w:val="24"/>
                    </w:rPr>
                  </w:pPr>
                  <w:r w:rsidRPr="009462B4">
                    <w:rPr>
                      <w:rFonts w:ascii="Times New Roman" w:hAnsi="Times New Roman"/>
                      <w:bCs/>
                      <w:sz w:val="24"/>
                      <w:szCs w:val="24"/>
                    </w:rPr>
                    <w:t>прогноз</w:t>
                  </w:r>
                </w:p>
              </w:tc>
              <w:tc>
                <w:tcPr>
                  <w:tcW w:w="1134" w:type="dxa"/>
                </w:tcPr>
                <w:p w:rsidR="0015429D" w:rsidRPr="009462B4" w:rsidRDefault="0015429D" w:rsidP="009462B4">
                  <w:pPr>
                    <w:jc w:val="center"/>
                    <w:rPr>
                      <w:rFonts w:ascii="Times New Roman" w:hAnsi="Times New Roman"/>
                      <w:bCs/>
                      <w:sz w:val="24"/>
                      <w:szCs w:val="24"/>
                    </w:rPr>
                  </w:pPr>
                  <w:r w:rsidRPr="009462B4">
                    <w:rPr>
                      <w:rFonts w:ascii="Times New Roman" w:hAnsi="Times New Roman"/>
                      <w:bCs/>
                      <w:sz w:val="24"/>
                      <w:szCs w:val="24"/>
                    </w:rPr>
                    <w:t>прогноз</w:t>
                  </w:r>
                </w:p>
              </w:tc>
            </w:tr>
            <w:tr w:rsidR="0015429D" w:rsidRPr="009462B4" w:rsidTr="0015429D">
              <w:tc>
                <w:tcPr>
                  <w:tcW w:w="879" w:type="dxa"/>
                </w:tcPr>
                <w:p w:rsidR="0015429D" w:rsidRPr="009462B4" w:rsidRDefault="0015429D" w:rsidP="009462B4">
                  <w:pPr>
                    <w:jc w:val="center"/>
                    <w:rPr>
                      <w:rFonts w:ascii="Times New Roman" w:hAnsi="Times New Roman"/>
                      <w:b/>
                      <w:bCs/>
                      <w:sz w:val="24"/>
                      <w:szCs w:val="24"/>
                    </w:rPr>
                  </w:pPr>
                  <w:r w:rsidRPr="009462B4">
                    <w:rPr>
                      <w:rFonts w:ascii="Times New Roman" w:hAnsi="Times New Roman"/>
                      <w:b/>
                      <w:bCs/>
                      <w:sz w:val="24"/>
                      <w:szCs w:val="24"/>
                    </w:rPr>
                    <w:t>18</w:t>
                  </w:r>
                </w:p>
              </w:tc>
              <w:tc>
                <w:tcPr>
                  <w:tcW w:w="992" w:type="dxa"/>
                </w:tcPr>
                <w:p w:rsidR="0015429D" w:rsidRPr="009462B4" w:rsidRDefault="0015429D" w:rsidP="009462B4">
                  <w:pPr>
                    <w:jc w:val="center"/>
                    <w:rPr>
                      <w:rFonts w:ascii="Times New Roman" w:hAnsi="Times New Roman"/>
                      <w:b/>
                      <w:bCs/>
                      <w:sz w:val="24"/>
                      <w:szCs w:val="24"/>
                    </w:rPr>
                  </w:pPr>
                </w:p>
              </w:tc>
              <w:tc>
                <w:tcPr>
                  <w:tcW w:w="677" w:type="dxa"/>
                </w:tcPr>
                <w:p w:rsidR="0015429D" w:rsidRPr="009462B4" w:rsidRDefault="0015429D" w:rsidP="009462B4">
                  <w:pPr>
                    <w:jc w:val="center"/>
                    <w:rPr>
                      <w:rFonts w:ascii="Times New Roman" w:hAnsi="Times New Roman"/>
                      <w:bCs/>
                      <w:sz w:val="24"/>
                      <w:szCs w:val="24"/>
                    </w:rPr>
                  </w:pPr>
                  <w:r w:rsidRPr="009462B4">
                    <w:rPr>
                      <w:rFonts w:ascii="Times New Roman" w:hAnsi="Times New Roman"/>
                      <w:bCs/>
                      <w:sz w:val="24"/>
                      <w:szCs w:val="24"/>
                    </w:rPr>
                    <w:t>1</w:t>
                  </w:r>
                </w:p>
              </w:tc>
              <w:tc>
                <w:tcPr>
                  <w:tcW w:w="2584" w:type="dxa"/>
                </w:tcPr>
                <w:p w:rsidR="0015429D" w:rsidRPr="009462B4" w:rsidRDefault="0015429D" w:rsidP="009462B4">
                  <w:pPr>
                    <w:rPr>
                      <w:rFonts w:ascii="Times New Roman" w:hAnsi="Times New Roman"/>
                      <w:bCs/>
                      <w:sz w:val="24"/>
                      <w:szCs w:val="24"/>
                    </w:rPr>
                  </w:pPr>
                  <w:r w:rsidRPr="009462B4">
                    <w:rPr>
                      <w:rFonts w:ascii="Times New Roman" w:hAnsi="Times New Roman"/>
                      <w:bCs/>
                      <w:sz w:val="24"/>
                      <w:szCs w:val="24"/>
                    </w:rPr>
                    <w:t>Численность граждан, посетивших объекты туристической индустрии Сюмсинского района</w:t>
                  </w:r>
                </w:p>
              </w:tc>
              <w:tc>
                <w:tcPr>
                  <w:tcW w:w="1417" w:type="dxa"/>
                </w:tcPr>
                <w:p w:rsidR="0015429D" w:rsidRPr="009462B4" w:rsidRDefault="0015429D" w:rsidP="009462B4">
                  <w:pPr>
                    <w:jc w:val="center"/>
                    <w:rPr>
                      <w:rFonts w:ascii="Times New Roman" w:hAnsi="Times New Roman"/>
                      <w:bCs/>
                      <w:sz w:val="24"/>
                      <w:szCs w:val="24"/>
                    </w:rPr>
                  </w:pPr>
                  <w:r w:rsidRPr="009462B4">
                    <w:rPr>
                      <w:rFonts w:ascii="Times New Roman" w:hAnsi="Times New Roman"/>
                      <w:bCs/>
                      <w:sz w:val="24"/>
                      <w:szCs w:val="24"/>
                    </w:rPr>
                    <w:t>Тыс. чел.</w:t>
                  </w:r>
                </w:p>
              </w:tc>
              <w:tc>
                <w:tcPr>
                  <w:tcW w:w="1134" w:type="dxa"/>
                </w:tcPr>
                <w:p w:rsidR="0015429D" w:rsidRPr="009462B4" w:rsidRDefault="0015429D" w:rsidP="009462B4">
                  <w:pPr>
                    <w:jc w:val="center"/>
                    <w:rPr>
                      <w:rFonts w:ascii="Times New Roman" w:hAnsi="Times New Roman"/>
                      <w:bCs/>
                      <w:sz w:val="24"/>
                      <w:szCs w:val="24"/>
                      <w:lang w:eastAsia="ar-SA"/>
                    </w:rPr>
                  </w:pPr>
                  <w:r w:rsidRPr="009462B4">
                    <w:rPr>
                      <w:rFonts w:ascii="Times New Roman" w:hAnsi="Times New Roman"/>
                      <w:bCs/>
                      <w:sz w:val="24"/>
                      <w:szCs w:val="24"/>
                      <w:lang w:eastAsia="ar-SA"/>
                    </w:rPr>
                    <w:t>3,246</w:t>
                  </w:r>
                </w:p>
              </w:tc>
              <w:tc>
                <w:tcPr>
                  <w:tcW w:w="1276" w:type="dxa"/>
                </w:tcPr>
                <w:p w:rsidR="0015429D" w:rsidRPr="009462B4" w:rsidRDefault="0015429D" w:rsidP="009462B4">
                  <w:pPr>
                    <w:jc w:val="center"/>
                    <w:rPr>
                      <w:rFonts w:ascii="Times New Roman" w:hAnsi="Times New Roman"/>
                      <w:bCs/>
                      <w:sz w:val="24"/>
                      <w:szCs w:val="24"/>
                      <w:lang w:eastAsia="ar-SA"/>
                    </w:rPr>
                  </w:pPr>
                  <w:r w:rsidRPr="009462B4">
                    <w:rPr>
                      <w:rFonts w:ascii="Times New Roman" w:hAnsi="Times New Roman"/>
                      <w:bCs/>
                      <w:sz w:val="24"/>
                      <w:szCs w:val="24"/>
                      <w:lang w:eastAsia="ar-SA"/>
                    </w:rPr>
                    <w:t>3,9</w:t>
                  </w:r>
                </w:p>
              </w:tc>
              <w:tc>
                <w:tcPr>
                  <w:tcW w:w="1134" w:type="dxa"/>
                </w:tcPr>
                <w:p w:rsidR="0015429D" w:rsidRPr="009462B4" w:rsidRDefault="0015429D" w:rsidP="009462B4">
                  <w:pPr>
                    <w:jc w:val="center"/>
                    <w:rPr>
                      <w:rFonts w:ascii="Times New Roman" w:hAnsi="Times New Roman"/>
                      <w:bCs/>
                      <w:sz w:val="24"/>
                      <w:szCs w:val="24"/>
                      <w:lang w:eastAsia="ar-SA"/>
                    </w:rPr>
                  </w:pPr>
                  <w:r w:rsidRPr="009462B4">
                    <w:rPr>
                      <w:rFonts w:ascii="Times New Roman" w:hAnsi="Times New Roman"/>
                      <w:bCs/>
                      <w:sz w:val="24"/>
                      <w:szCs w:val="24"/>
                      <w:lang w:eastAsia="ar-SA"/>
                    </w:rPr>
                    <w:t>4,09</w:t>
                  </w:r>
                </w:p>
              </w:tc>
              <w:tc>
                <w:tcPr>
                  <w:tcW w:w="1276" w:type="dxa"/>
                </w:tcPr>
                <w:p w:rsidR="0015429D" w:rsidRPr="009462B4" w:rsidRDefault="0015429D" w:rsidP="009462B4">
                  <w:pPr>
                    <w:jc w:val="center"/>
                    <w:rPr>
                      <w:rFonts w:ascii="Times New Roman" w:hAnsi="Times New Roman"/>
                      <w:bCs/>
                      <w:sz w:val="24"/>
                      <w:szCs w:val="24"/>
                      <w:lang w:eastAsia="ar-SA"/>
                    </w:rPr>
                  </w:pPr>
                  <w:r w:rsidRPr="009462B4">
                    <w:rPr>
                      <w:rFonts w:ascii="Times New Roman" w:hAnsi="Times New Roman"/>
                      <w:bCs/>
                      <w:sz w:val="24"/>
                      <w:szCs w:val="24"/>
                      <w:lang w:eastAsia="ar-SA"/>
                    </w:rPr>
                    <w:t>4,29</w:t>
                  </w:r>
                </w:p>
              </w:tc>
              <w:tc>
                <w:tcPr>
                  <w:tcW w:w="1134" w:type="dxa"/>
                </w:tcPr>
                <w:p w:rsidR="0015429D" w:rsidRPr="009462B4" w:rsidRDefault="0015429D" w:rsidP="009462B4">
                  <w:pPr>
                    <w:jc w:val="center"/>
                    <w:rPr>
                      <w:rFonts w:ascii="Times New Roman" w:hAnsi="Times New Roman"/>
                      <w:bCs/>
                      <w:sz w:val="24"/>
                      <w:szCs w:val="24"/>
                      <w:lang w:eastAsia="ar-SA"/>
                    </w:rPr>
                  </w:pPr>
                  <w:r w:rsidRPr="009462B4">
                    <w:rPr>
                      <w:rFonts w:ascii="Times New Roman" w:hAnsi="Times New Roman"/>
                      <w:bCs/>
                      <w:sz w:val="24"/>
                      <w:szCs w:val="24"/>
                      <w:lang w:eastAsia="ar-SA"/>
                    </w:rPr>
                    <w:t>4,51</w:t>
                  </w:r>
                </w:p>
              </w:tc>
              <w:tc>
                <w:tcPr>
                  <w:tcW w:w="1134" w:type="dxa"/>
                </w:tcPr>
                <w:p w:rsidR="0015429D" w:rsidRPr="009462B4" w:rsidRDefault="0015429D" w:rsidP="009462B4">
                  <w:pPr>
                    <w:jc w:val="center"/>
                    <w:rPr>
                      <w:rFonts w:ascii="Times New Roman" w:hAnsi="Times New Roman"/>
                      <w:bCs/>
                      <w:sz w:val="24"/>
                      <w:szCs w:val="24"/>
                    </w:rPr>
                  </w:pPr>
                  <w:r w:rsidRPr="009462B4">
                    <w:rPr>
                      <w:rFonts w:ascii="Times New Roman" w:hAnsi="Times New Roman"/>
                      <w:bCs/>
                      <w:sz w:val="24"/>
                      <w:szCs w:val="24"/>
                    </w:rPr>
                    <w:t>4,73</w:t>
                  </w:r>
                </w:p>
              </w:tc>
            </w:tr>
          </w:tbl>
          <w:p w:rsidR="0015429D" w:rsidRPr="009462B4" w:rsidRDefault="0015429D" w:rsidP="009462B4">
            <w:pPr>
              <w:spacing w:after="0" w:line="240" w:lineRule="auto"/>
              <w:jc w:val="center"/>
              <w:rPr>
                <w:rFonts w:ascii="Times New Roman" w:eastAsia="Times New Roman" w:hAnsi="Times New Roman" w:cs="Times New Roman"/>
                <w:b/>
                <w:bCs/>
                <w:sz w:val="24"/>
                <w:szCs w:val="24"/>
              </w:rPr>
            </w:pPr>
          </w:p>
          <w:p w:rsidR="0015429D" w:rsidRPr="009462B4" w:rsidRDefault="0015429D" w:rsidP="009462B4">
            <w:pPr>
              <w:spacing w:after="0" w:line="240" w:lineRule="auto"/>
              <w:jc w:val="center"/>
              <w:rPr>
                <w:rFonts w:ascii="Times New Roman" w:eastAsia="Times New Roman" w:hAnsi="Times New Roman" w:cs="Times New Roman"/>
                <w:b/>
                <w:bCs/>
                <w:sz w:val="24"/>
                <w:szCs w:val="24"/>
              </w:rPr>
            </w:pPr>
          </w:p>
        </w:tc>
      </w:tr>
    </w:tbl>
    <w:p w:rsidR="0015429D" w:rsidRPr="009462B4" w:rsidRDefault="0015429D" w:rsidP="009462B4">
      <w:pPr>
        <w:spacing w:after="0" w:line="240" w:lineRule="auto"/>
        <w:rPr>
          <w:rFonts w:ascii="Times New Roman" w:eastAsia="Times New Roman" w:hAnsi="Times New Roman" w:cs="Times New Roman"/>
          <w:color w:val="000000"/>
          <w:sz w:val="24"/>
          <w:szCs w:val="24"/>
        </w:rPr>
      </w:pPr>
    </w:p>
    <w:p w:rsidR="0015429D" w:rsidRPr="009462B4" w:rsidRDefault="0015429D" w:rsidP="009462B4">
      <w:pPr>
        <w:spacing w:after="0" w:line="240" w:lineRule="auto"/>
        <w:rPr>
          <w:rFonts w:ascii="Times New Roman" w:eastAsia="Times New Roman" w:hAnsi="Times New Roman" w:cs="Times New Roman"/>
          <w:color w:val="000000"/>
          <w:sz w:val="24"/>
          <w:szCs w:val="24"/>
        </w:rPr>
      </w:pPr>
    </w:p>
    <w:p w:rsidR="00271340" w:rsidRPr="009462B4" w:rsidRDefault="00271340" w:rsidP="009462B4">
      <w:pPr>
        <w:spacing w:after="0" w:line="240" w:lineRule="auto"/>
        <w:jc w:val="right"/>
        <w:rPr>
          <w:rFonts w:ascii="Times New Roman" w:eastAsia="Times New Roman" w:hAnsi="Times New Roman" w:cs="Times New Roman"/>
          <w:color w:val="000000"/>
          <w:sz w:val="24"/>
          <w:szCs w:val="24"/>
        </w:rPr>
      </w:pPr>
    </w:p>
    <w:p w:rsidR="00271340" w:rsidRPr="009462B4" w:rsidRDefault="00271340" w:rsidP="009462B4">
      <w:pPr>
        <w:spacing w:after="0" w:line="240" w:lineRule="auto"/>
        <w:jc w:val="right"/>
        <w:rPr>
          <w:rFonts w:ascii="Times New Roman" w:eastAsia="Times New Roman" w:hAnsi="Times New Roman" w:cs="Times New Roman"/>
          <w:color w:val="000000"/>
          <w:sz w:val="24"/>
          <w:szCs w:val="24"/>
        </w:rPr>
      </w:pPr>
    </w:p>
    <w:p w:rsidR="00271340" w:rsidRPr="009462B4" w:rsidRDefault="00271340" w:rsidP="009462B4">
      <w:pPr>
        <w:spacing w:after="0" w:line="240" w:lineRule="auto"/>
        <w:jc w:val="right"/>
        <w:rPr>
          <w:rFonts w:ascii="Times New Roman" w:eastAsia="Times New Roman" w:hAnsi="Times New Roman" w:cs="Times New Roman"/>
          <w:color w:val="000000"/>
          <w:sz w:val="24"/>
          <w:szCs w:val="24"/>
        </w:rPr>
      </w:pPr>
    </w:p>
    <w:p w:rsidR="00271340" w:rsidRPr="009462B4" w:rsidRDefault="00271340" w:rsidP="009462B4">
      <w:pPr>
        <w:spacing w:after="0" w:line="240" w:lineRule="auto"/>
        <w:jc w:val="right"/>
        <w:rPr>
          <w:rFonts w:ascii="Times New Roman" w:eastAsia="Times New Roman" w:hAnsi="Times New Roman" w:cs="Times New Roman"/>
          <w:color w:val="000000"/>
          <w:sz w:val="24"/>
          <w:szCs w:val="24"/>
        </w:rPr>
      </w:pPr>
    </w:p>
    <w:p w:rsidR="00271340" w:rsidRPr="009462B4" w:rsidRDefault="00271340" w:rsidP="009462B4">
      <w:pPr>
        <w:spacing w:after="0" w:line="240" w:lineRule="auto"/>
        <w:jc w:val="right"/>
        <w:rPr>
          <w:rFonts w:ascii="Times New Roman" w:eastAsia="Times New Roman" w:hAnsi="Times New Roman" w:cs="Times New Roman"/>
          <w:color w:val="000000"/>
          <w:sz w:val="24"/>
          <w:szCs w:val="24"/>
        </w:rPr>
      </w:pPr>
    </w:p>
    <w:p w:rsidR="00271340" w:rsidRPr="009462B4" w:rsidRDefault="00271340" w:rsidP="009462B4">
      <w:pPr>
        <w:spacing w:after="0" w:line="240" w:lineRule="auto"/>
        <w:jc w:val="right"/>
        <w:rPr>
          <w:rFonts w:ascii="Times New Roman" w:eastAsia="Times New Roman" w:hAnsi="Times New Roman" w:cs="Times New Roman"/>
          <w:color w:val="000000"/>
          <w:sz w:val="24"/>
          <w:szCs w:val="24"/>
        </w:rPr>
      </w:pPr>
    </w:p>
    <w:p w:rsidR="00271340" w:rsidRDefault="00271340" w:rsidP="009462B4">
      <w:pPr>
        <w:spacing w:after="0" w:line="240" w:lineRule="auto"/>
        <w:jc w:val="right"/>
        <w:rPr>
          <w:rFonts w:ascii="Times New Roman" w:eastAsia="Times New Roman" w:hAnsi="Times New Roman" w:cs="Times New Roman"/>
          <w:color w:val="000000"/>
          <w:sz w:val="24"/>
          <w:szCs w:val="24"/>
        </w:rPr>
      </w:pPr>
    </w:p>
    <w:p w:rsidR="009462B4" w:rsidRDefault="009462B4" w:rsidP="009462B4">
      <w:pPr>
        <w:spacing w:after="0" w:line="240" w:lineRule="auto"/>
        <w:jc w:val="right"/>
        <w:rPr>
          <w:rFonts w:ascii="Times New Roman" w:eastAsia="Times New Roman" w:hAnsi="Times New Roman" w:cs="Times New Roman"/>
          <w:color w:val="000000"/>
          <w:sz w:val="24"/>
          <w:szCs w:val="24"/>
        </w:rPr>
      </w:pPr>
    </w:p>
    <w:p w:rsidR="009462B4" w:rsidRDefault="009462B4" w:rsidP="009462B4">
      <w:pPr>
        <w:spacing w:after="0" w:line="240" w:lineRule="auto"/>
        <w:jc w:val="right"/>
        <w:rPr>
          <w:rFonts w:ascii="Times New Roman" w:eastAsia="Times New Roman" w:hAnsi="Times New Roman" w:cs="Times New Roman"/>
          <w:color w:val="000000"/>
          <w:sz w:val="24"/>
          <w:szCs w:val="24"/>
        </w:rPr>
      </w:pPr>
    </w:p>
    <w:p w:rsidR="009462B4" w:rsidRDefault="009462B4" w:rsidP="009462B4">
      <w:pPr>
        <w:spacing w:after="0" w:line="240" w:lineRule="auto"/>
        <w:jc w:val="right"/>
        <w:rPr>
          <w:rFonts w:ascii="Times New Roman" w:eastAsia="Times New Roman" w:hAnsi="Times New Roman" w:cs="Times New Roman"/>
          <w:color w:val="000000"/>
          <w:sz w:val="24"/>
          <w:szCs w:val="24"/>
        </w:rPr>
      </w:pPr>
    </w:p>
    <w:p w:rsidR="009462B4" w:rsidRPr="009462B4" w:rsidRDefault="009462B4" w:rsidP="009462B4">
      <w:pPr>
        <w:spacing w:after="0" w:line="240" w:lineRule="auto"/>
        <w:jc w:val="right"/>
        <w:rPr>
          <w:rFonts w:ascii="Times New Roman" w:eastAsia="Times New Roman" w:hAnsi="Times New Roman" w:cs="Times New Roman"/>
          <w:color w:val="000000"/>
          <w:sz w:val="24"/>
          <w:szCs w:val="24"/>
        </w:rPr>
      </w:pPr>
    </w:p>
    <w:p w:rsidR="00271340" w:rsidRPr="009462B4" w:rsidRDefault="00271340" w:rsidP="009462B4">
      <w:pPr>
        <w:spacing w:after="0" w:line="240" w:lineRule="auto"/>
        <w:jc w:val="right"/>
        <w:rPr>
          <w:rFonts w:ascii="Times New Roman" w:eastAsia="Times New Roman" w:hAnsi="Times New Roman" w:cs="Times New Roman"/>
          <w:color w:val="000000"/>
          <w:sz w:val="24"/>
          <w:szCs w:val="24"/>
        </w:rPr>
      </w:pPr>
    </w:p>
    <w:p w:rsidR="00271340" w:rsidRPr="009462B4" w:rsidRDefault="00271340" w:rsidP="009462B4">
      <w:pPr>
        <w:spacing w:after="0" w:line="240" w:lineRule="auto"/>
        <w:jc w:val="right"/>
        <w:rPr>
          <w:rFonts w:ascii="Times New Roman" w:eastAsia="Times New Roman" w:hAnsi="Times New Roman" w:cs="Times New Roman"/>
          <w:color w:val="000000"/>
          <w:sz w:val="24"/>
          <w:szCs w:val="24"/>
        </w:rPr>
      </w:pPr>
    </w:p>
    <w:p w:rsidR="00271340" w:rsidRPr="009462B4" w:rsidRDefault="00271340" w:rsidP="009462B4">
      <w:pPr>
        <w:spacing w:after="0" w:line="240" w:lineRule="auto"/>
        <w:jc w:val="right"/>
        <w:rPr>
          <w:rFonts w:ascii="Times New Roman" w:eastAsia="Times New Roman" w:hAnsi="Times New Roman" w:cs="Times New Roman"/>
          <w:color w:val="000000"/>
          <w:sz w:val="24"/>
          <w:szCs w:val="24"/>
        </w:rPr>
      </w:pPr>
    </w:p>
    <w:p w:rsidR="00271340" w:rsidRPr="009462B4" w:rsidRDefault="00271340" w:rsidP="009462B4">
      <w:pPr>
        <w:spacing w:after="0" w:line="240" w:lineRule="auto"/>
        <w:jc w:val="right"/>
        <w:rPr>
          <w:rFonts w:ascii="Times New Roman" w:eastAsia="Times New Roman" w:hAnsi="Times New Roman" w:cs="Times New Roman"/>
          <w:color w:val="000000"/>
          <w:sz w:val="24"/>
          <w:szCs w:val="24"/>
        </w:rPr>
      </w:pPr>
    </w:p>
    <w:p w:rsidR="00271340" w:rsidRPr="009462B4" w:rsidRDefault="00271340" w:rsidP="009462B4">
      <w:pPr>
        <w:spacing w:after="0" w:line="240" w:lineRule="auto"/>
        <w:jc w:val="right"/>
        <w:rPr>
          <w:rFonts w:ascii="Times New Roman" w:eastAsia="Times New Roman" w:hAnsi="Times New Roman" w:cs="Times New Roman"/>
          <w:color w:val="000000"/>
          <w:sz w:val="24"/>
          <w:szCs w:val="24"/>
        </w:rPr>
      </w:pPr>
    </w:p>
    <w:p w:rsidR="00271340" w:rsidRPr="009462B4" w:rsidRDefault="00271340" w:rsidP="009462B4">
      <w:pPr>
        <w:spacing w:after="0" w:line="240" w:lineRule="auto"/>
        <w:jc w:val="right"/>
        <w:rPr>
          <w:rFonts w:ascii="Times New Roman" w:eastAsia="Times New Roman" w:hAnsi="Times New Roman" w:cs="Times New Roman"/>
          <w:color w:val="000000"/>
          <w:sz w:val="24"/>
          <w:szCs w:val="24"/>
        </w:rPr>
      </w:pPr>
    </w:p>
    <w:p w:rsidR="0015429D" w:rsidRPr="009462B4" w:rsidRDefault="0015429D" w:rsidP="009462B4">
      <w:pPr>
        <w:spacing w:after="0" w:line="240" w:lineRule="auto"/>
        <w:jc w:val="right"/>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lastRenderedPageBreak/>
        <w:t>Приложение № 2</w:t>
      </w:r>
    </w:p>
    <w:p w:rsidR="0015429D" w:rsidRPr="009462B4" w:rsidRDefault="0015429D" w:rsidP="009462B4">
      <w:pPr>
        <w:spacing w:after="0" w:line="240" w:lineRule="auto"/>
        <w:jc w:val="right"/>
        <w:rPr>
          <w:rFonts w:ascii="Times New Roman" w:eastAsia="Times New Roman" w:hAnsi="Times New Roman" w:cs="Times New Roman"/>
          <w:color w:val="000000"/>
          <w:sz w:val="24"/>
          <w:szCs w:val="24"/>
        </w:rPr>
      </w:pPr>
      <w:r w:rsidRPr="009462B4">
        <w:rPr>
          <w:rFonts w:ascii="Times New Roman" w:eastAsia="Times New Roman" w:hAnsi="Times New Roman" w:cs="Times New Roman"/>
          <w:color w:val="000000"/>
          <w:sz w:val="24"/>
          <w:szCs w:val="24"/>
        </w:rPr>
        <w:t>к муниципальной программе</w:t>
      </w:r>
      <w:r w:rsidR="00BF0184" w:rsidRPr="009462B4">
        <w:rPr>
          <w:rFonts w:ascii="Times New Roman" w:eastAsia="Times New Roman" w:hAnsi="Times New Roman" w:cs="Times New Roman"/>
          <w:color w:val="000000"/>
          <w:sz w:val="24"/>
          <w:szCs w:val="24"/>
        </w:rPr>
        <w:t xml:space="preserve"> </w:t>
      </w:r>
      <w:r w:rsidRPr="009462B4">
        <w:rPr>
          <w:rFonts w:ascii="Times New Roman" w:eastAsia="Times New Roman" w:hAnsi="Times New Roman" w:cs="Times New Roman"/>
          <w:color w:val="000000"/>
          <w:sz w:val="24"/>
          <w:szCs w:val="24"/>
        </w:rPr>
        <w:t>Сюмсинского района</w:t>
      </w:r>
    </w:p>
    <w:p w:rsidR="0015429D" w:rsidRPr="009462B4" w:rsidRDefault="0015429D" w:rsidP="009462B4">
      <w:pPr>
        <w:spacing w:after="0" w:line="240" w:lineRule="auto"/>
        <w:jc w:val="right"/>
        <w:rPr>
          <w:rFonts w:ascii="Times New Roman" w:eastAsia="Times New Roman" w:hAnsi="Times New Roman" w:cs="Times New Roman"/>
          <w:color w:val="000000"/>
          <w:sz w:val="24"/>
          <w:szCs w:val="24"/>
        </w:rPr>
      </w:pPr>
      <w:r w:rsidRPr="009462B4">
        <w:rPr>
          <w:rFonts w:ascii="Times New Roman" w:eastAsia="Times New Roman" w:hAnsi="Times New Roman" w:cs="Times New Roman"/>
          <w:color w:val="000000"/>
          <w:sz w:val="24"/>
          <w:szCs w:val="24"/>
        </w:rPr>
        <w:t>«</w:t>
      </w:r>
      <w:r w:rsidR="00FC0FA1" w:rsidRPr="009462B4">
        <w:rPr>
          <w:rFonts w:ascii="Times New Roman" w:eastAsia="Times New Roman" w:hAnsi="Times New Roman" w:cs="Times New Roman"/>
          <w:color w:val="000000"/>
          <w:sz w:val="24"/>
          <w:szCs w:val="24"/>
        </w:rPr>
        <w:t>Развитие туризма</w:t>
      </w:r>
      <w:r w:rsidR="00BF0184" w:rsidRPr="009462B4">
        <w:rPr>
          <w:rFonts w:ascii="Times New Roman" w:eastAsia="Times New Roman" w:hAnsi="Times New Roman" w:cs="Times New Roman"/>
          <w:color w:val="000000"/>
          <w:sz w:val="24"/>
          <w:szCs w:val="24"/>
        </w:rPr>
        <w:t>»</w:t>
      </w:r>
      <w:r w:rsidRPr="009462B4">
        <w:rPr>
          <w:rFonts w:ascii="Times New Roman" w:eastAsia="Times New Roman" w:hAnsi="Times New Roman" w:cs="Times New Roman"/>
          <w:color w:val="000000"/>
          <w:sz w:val="24"/>
          <w:szCs w:val="24"/>
        </w:rPr>
        <w:t xml:space="preserve"> </w:t>
      </w:r>
    </w:p>
    <w:p w:rsidR="0015429D" w:rsidRPr="009462B4" w:rsidRDefault="0015429D" w:rsidP="009462B4">
      <w:pPr>
        <w:spacing w:after="0" w:line="240" w:lineRule="auto"/>
        <w:jc w:val="right"/>
        <w:rPr>
          <w:rFonts w:ascii="Times New Roman" w:eastAsia="Times New Roman" w:hAnsi="Times New Roman" w:cs="Times New Roman"/>
          <w:b/>
          <w:color w:val="000000"/>
          <w:sz w:val="24"/>
          <w:szCs w:val="24"/>
        </w:rPr>
      </w:pPr>
    </w:p>
    <w:p w:rsidR="0015429D" w:rsidRPr="009462B4" w:rsidRDefault="0015429D" w:rsidP="009462B4">
      <w:pPr>
        <w:tabs>
          <w:tab w:val="left" w:pos="6690"/>
        </w:tabs>
        <w:spacing w:after="0" w:line="240" w:lineRule="auto"/>
        <w:jc w:val="center"/>
        <w:rPr>
          <w:rFonts w:ascii="Times New Roman" w:eastAsia="Times New Roman" w:hAnsi="Times New Roman" w:cs="Times New Roman"/>
          <w:b/>
          <w:color w:val="000000"/>
          <w:sz w:val="24"/>
          <w:szCs w:val="24"/>
        </w:rPr>
      </w:pPr>
      <w:r w:rsidRPr="009462B4">
        <w:rPr>
          <w:rFonts w:ascii="Times New Roman" w:eastAsia="Times New Roman" w:hAnsi="Times New Roman" w:cs="Times New Roman"/>
          <w:b/>
          <w:color w:val="000000"/>
          <w:sz w:val="24"/>
          <w:szCs w:val="24"/>
        </w:rPr>
        <w:t>Перечень основных мероприятий  подпрограммы</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468"/>
        <w:gridCol w:w="539"/>
        <w:gridCol w:w="548"/>
        <w:gridCol w:w="3827"/>
        <w:gridCol w:w="1985"/>
        <w:gridCol w:w="1559"/>
        <w:gridCol w:w="3544"/>
        <w:gridCol w:w="141"/>
        <w:gridCol w:w="1701"/>
      </w:tblGrid>
      <w:tr w:rsidR="0015429D" w:rsidRPr="009462B4" w:rsidTr="002C590C">
        <w:trPr>
          <w:trHeight w:val="1035"/>
        </w:trPr>
        <w:tc>
          <w:tcPr>
            <w:tcW w:w="2093" w:type="dxa"/>
            <w:gridSpan w:val="4"/>
            <w:shd w:val="clear" w:color="auto" w:fill="auto"/>
          </w:tcPr>
          <w:p w:rsidR="0015429D" w:rsidRPr="009462B4" w:rsidRDefault="0015429D" w:rsidP="009462B4">
            <w:pPr>
              <w:spacing w:after="0" w:line="240" w:lineRule="auto"/>
              <w:rPr>
                <w:rFonts w:ascii="Times New Roman" w:eastAsia="Times New Roman" w:hAnsi="Times New Roman" w:cs="Times New Roman"/>
                <w:color w:val="000000"/>
                <w:sz w:val="24"/>
                <w:szCs w:val="24"/>
              </w:rPr>
            </w:pPr>
            <w:r w:rsidRPr="009462B4">
              <w:rPr>
                <w:rFonts w:ascii="Times New Roman" w:eastAsia="Times New Roman" w:hAnsi="Times New Roman" w:cs="Times New Roman"/>
                <w:color w:val="000000"/>
                <w:sz w:val="24"/>
                <w:szCs w:val="24"/>
              </w:rPr>
              <w:t>Код аналитической программной классификации</w:t>
            </w:r>
          </w:p>
        </w:tc>
        <w:tc>
          <w:tcPr>
            <w:tcW w:w="3827" w:type="dxa"/>
            <w:vMerge w:val="restart"/>
            <w:shd w:val="clear" w:color="auto" w:fill="auto"/>
          </w:tcPr>
          <w:p w:rsidR="0015429D" w:rsidRPr="009462B4" w:rsidRDefault="0015429D" w:rsidP="009462B4">
            <w:pPr>
              <w:spacing w:after="0" w:line="240" w:lineRule="auto"/>
              <w:rPr>
                <w:rFonts w:ascii="Times New Roman" w:eastAsia="Times New Roman" w:hAnsi="Times New Roman" w:cs="Times New Roman"/>
                <w:color w:val="000000"/>
                <w:sz w:val="24"/>
                <w:szCs w:val="24"/>
              </w:rPr>
            </w:pPr>
            <w:r w:rsidRPr="009462B4">
              <w:rPr>
                <w:rFonts w:ascii="Times New Roman" w:eastAsia="Times New Roman" w:hAnsi="Times New Roman" w:cs="Times New Roman"/>
                <w:color w:val="000000"/>
                <w:sz w:val="24"/>
                <w:szCs w:val="24"/>
              </w:rPr>
              <w:t>Наименование подпрограммы, основного мероприятия, мероприятия</w:t>
            </w:r>
          </w:p>
        </w:tc>
        <w:tc>
          <w:tcPr>
            <w:tcW w:w="1985" w:type="dxa"/>
            <w:vMerge w:val="restart"/>
            <w:shd w:val="clear" w:color="auto" w:fill="auto"/>
          </w:tcPr>
          <w:p w:rsidR="0015429D" w:rsidRPr="009462B4" w:rsidRDefault="0015429D" w:rsidP="009462B4">
            <w:pPr>
              <w:spacing w:after="0" w:line="240" w:lineRule="auto"/>
              <w:rPr>
                <w:rFonts w:ascii="Times New Roman" w:eastAsia="Times New Roman" w:hAnsi="Times New Roman" w:cs="Times New Roman"/>
                <w:color w:val="000000"/>
                <w:sz w:val="24"/>
                <w:szCs w:val="24"/>
              </w:rPr>
            </w:pPr>
            <w:r w:rsidRPr="009462B4">
              <w:rPr>
                <w:rFonts w:ascii="Times New Roman" w:eastAsia="Times New Roman" w:hAnsi="Times New Roman" w:cs="Times New Roman"/>
                <w:color w:val="000000"/>
                <w:sz w:val="24"/>
                <w:szCs w:val="24"/>
              </w:rPr>
              <w:t>Исполнители</w:t>
            </w:r>
          </w:p>
        </w:tc>
        <w:tc>
          <w:tcPr>
            <w:tcW w:w="1559" w:type="dxa"/>
            <w:vMerge w:val="restart"/>
            <w:shd w:val="clear" w:color="auto" w:fill="auto"/>
          </w:tcPr>
          <w:p w:rsidR="0015429D" w:rsidRPr="009462B4" w:rsidRDefault="0015429D" w:rsidP="009462B4">
            <w:pPr>
              <w:spacing w:after="0" w:line="240" w:lineRule="auto"/>
              <w:rPr>
                <w:rFonts w:ascii="Times New Roman" w:eastAsia="Times New Roman" w:hAnsi="Times New Roman" w:cs="Times New Roman"/>
                <w:color w:val="000000"/>
                <w:sz w:val="24"/>
                <w:szCs w:val="24"/>
              </w:rPr>
            </w:pPr>
            <w:r w:rsidRPr="009462B4">
              <w:rPr>
                <w:rFonts w:ascii="Times New Roman" w:eastAsia="Times New Roman" w:hAnsi="Times New Roman" w:cs="Times New Roman"/>
                <w:color w:val="000000"/>
                <w:sz w:val="24"/>
                <w:szCs w:val="24"/>
              </w:rPr>
              <w:t>Срок выполнения</w:t>
            </w:r>
          </w:p>
        </w:tc>
        <w:tc>
          <w:tcPr>
            <w:tcW w:w="3544" w:type="dxa"/>
            <w:vMerge w:val="restart"/>
            <w:shd w:val="clear" w:color="auto" w:fill="auto"/>
          </w:tcPr>
          <w:p w:rsidR="0015429D" w:rsidRPr="009462B4" w:rsidRDefault="0015429D" w:rsidP="009462B4">
            <w:pPr>
              <w:spacing w:after="0" w:line="240" w:lineRule="auto"/>
              <w:rPr>
                <w:rFonts w:ascii="Times New Roman" w:eastAsia="Times New Roman" w:hAnsi="Times New Roman" w:cs="Times New Roman"/>
                <w:color w:val="000000"/>
                <w:sz w:val="24"/>
                <w:szCs w:val="24"/>
              </w:rPr>
            </w:pPr>
            <w:r w:rsidRPr="009462B4">
              <w:rPr>
                <w:rFonts w:ascii="Times New Roman" w:eastAsia="Times New Roman" w:hAnsi="Times New Roman" w:cs="Times New Roman"/>
                <w:color w:val="000000"/>
                <w:sz w:val="24"/>
                <w:szCs w:val="24"/>
              </w:rPr>
              <w:t>Ожидаемый непосредственный результат</w:t>
            </w:r>
          </w:p>
        </w:tc>
        <w:tc>
          <w:tcPr>
            <w:tcW w:w="1842" w:type="dxa"/>
            <w:gridSpan w:val="2"/>
            <w:vMerge w:val="restart"/>
            <w:shd w:val="clear" w:color="auto" w:fill="auto"/>
          </w:tcPr>
          <w:p w:rsidR="0015429D" w:rsidRPr="009462B4" w:rsidRDefault="0015429D" w:rsidP="009462B4">
            <w:pPr>
              <w:spacing w:after="0" w:line="240" w:lineRule="auto"/>
              <w:rPr>
                <w:rFonts w:ascii="Times New Roman" w:eastAsia="Times New Roman" w:hAnsi="Times New Roman" w:cs="Times New Roman"/>
                <w:color w:val="000000"/>
                <w:sz w:val="24"/>
                <w:szCs w:val="24"/>
              </w:rPr>
            </w:pPr>
            <w:r w:rsidRPr="009462B4">
              <w:rPr>
                <w:rFonts w:ascii="Times New Roman" w:eastAsia="Times New Roman" w:hAnsi="Times New Roman" w:cs="Times New Roman"/>
                <w:color w:val="000000"/>
                <w:sz w:val="24"/>
                <w:szCs w:val="24"/>
              </w:rPr>
              <w:t>Взаимосвязь с целевыми показателями (индикаторами)</w:t>
            </w:r>
          </w:p>
        </w:tc>
      </w:tr>
      <w:tr w:rsidR="0015429D" w:rsidRPr="009462B4" w:rsidTr="002C590C">
        <w:trPr>
          <w:trHeight w:val="450"/>
        </w:trPr>
        <w:tc>
          <w:tcPr>
            <w:tcW w:w="538" w:type="dxa"/>
            <w:shd w:val="clear" w:color="auto" w:fill="auto"/>
          </w:tcPr>
          <w:p w:rsidR="0015429D" w:rsidRPr="009462B4" w:rsidRDefault="0015429D" w:rsidP="009462B4">
            <w:pPr>
              <w:spacing w:after="0" w:line="240" w:lineRule="auto"/>
              <w:rPr>
                <w:rFonts w:ascii="Times New Roman" w:eastAsia="Times New Roman" w:hAnsi="Times New Roman" w:cs="Times New Roman"/>
                <w:color w:val="000000"/>
                <w:sz w:val="24"/>
                <w:szCs w:val="24"/>
              </w:rPr>
            </w:pPr>
            <w:r w:rsidRPr="009462B4">
              <w:rPr>
                <w:rFonts w:ascii="Times New Roman" w:eastAsia="Times New Roman" w:hAnsi="Times New Roman" w:cs="Times New Roman"/>
                <w:color w:val="000000"/>
                <w:sz w:val="24"/>
                <w:szCs w:val="24"/>
              </w:rPr>
              <w:t>МП</w:t>
            </w:r>
          </w:p>
        </w:tc>
        <w:tc>
          <w:tcPr>
            <w:tcW w:w="468" w:type="dxa"/>
            <w:shd w:val="clear" w:color="auto" w:fill="auto"/>
          </w:tcPr>
          <w:p w:rsidR="0015429D" w:rsidRPr="009462B4" w:rsidRDefault="0015429D" w:rsidP="009462B4">
            <w:pPr>
              <w:spacing w:after="0" w:line="240" w:lineRule="auto"/>
              <w:rPr>
                <w:rFonts w:ascii="Times New Roman" w:eastAsia="Times New Roman" w:hAnsi="Times New Roman" w:cs="Times New Roman"/>
                <w:color w:val="000000"/>
                <w:sz w:val="24"/>
                <w:szCs w:val="24"/>
              </w:rPr>
            </w:pPr>
            <w:r w:rsidRPr="009462B4">
              <w:rPr>
                <w:rFonts w:ascii="Times New Roman" w:eastAsia="Times New Roman" w:hAnsi="Times New Roman" w:cs="Times New Roman"/>
                <w:color w:val="000000"/>
                <w:sz w:val="24"/>
                <w:szCs w:val="24"/>
              </w:rPr>
              <w:t>Пп</w:t>
            </w:r>
          </w:p>
        </w:tc>
        <w:tc>
          <w:tcPr>
            <w:tcW w:w="539" w:type="dxa"/>
            <w:shd w:val="clear" w:color="auto" w:fill="auto"/>
          </w:tcPr>
          <w:p w:rsidR="0015429D" w:rsidRPr="009462B4" w:rsidRDefault="0015429D" w:rsidP="009462B4">
            <w:pPr>
              <w:spacing w:after="0" w:line="240" w:lineRule="auto"/>
              <w:rPr>
                <w:rFonts w:ascii="Times New Roman" w:eastAsia="Times New Roman" w:hAnsi="Times New Roman" w:cs="Times New Roman"/>
                <w:color w:val="000000"/>
                <w:sz w:val="24"/>
                <w:szCs w:val="24"/>
              </w:rPr>
            </w:pPr>
            <w:r w:rsidRPr="009462B4">
              <w:rPr>
                <w:rFonts w:ascii="Times New Roman" w:eastAsia="Times New Roman" w:hAnsi="Times New Roman" w:cs="Times New Roman"/>
                <w:color w:val="000000"/>
                <w:sz w:val="24"/>
                <w:szCs w:val="24"/>
              </w:rPr>
              <w:t>ОМ</w:t>
            </w:r>
          </w:p>
        </w:tc>
        <w:tc>
          <w:tcPr>
            <w:tcW w:w="548" w:type="dxa"/>
            <w:shd w:val="clear" w:color="auto" w:fill="auto"/>
          </w:tcPr>
          <w:p w:rsidR="0015429D" w:rsidRPr="009462B4" w:rsidRDefault="0015429D" w:rsidP="009462B4">
            <w:pPr>
              <w:spacing w:after="0" w:line="240" w:lineRule="auto"/>
              <w:rPr>
                <w:rFonts w:ascii="Times New Roman" w:eastAsia="Times New Roman" w:hAnsi="Times New Roman" w:cs="Times New Roman"/>
                <w:color w:val="000000"/>
                <w:sz w:val="24"/>
                <w:szCs w:val="24"/>
              </w:rPr>
            </w:pPr>
            <w:r w:rsidRPr="009462B4">
              <w:rPr>
                <w:rFonts w:ascii="Times New Roman" w:eastAsia="Times New Roman" w:hAnsi="Times New Roman" w:cs="Times New Roman"/>
                <w:color w:val="000000"/>
                <w:sz w:val="24"/>
                <w:szCs w:val="24"/>
              </w:rPr>
              <w:t>М</w:t>
            </w:r>
          </w:p>
        </w:tc>
        <w:tc>
          <w:tcPr>
            <w:tcW w:w="3827" w:type="dxa"/>
            <w:vMerge/>
            <w:shd w:val="clear" w:color="auto" w:fill="auto"/>
          </w:tcPr>
          <w:p w:rsidR="0015429D" w:rsidRPr="009462B4" w:rsidRDefault="0015429D" w:rsidP="009462B4">
            <w:pPr>
              <w:spacing w:after="0" w:line="240" w:lineRule="auto"/>
              <w:rPr>
                <w:rFonts w:ascii="Times New Roman" w:eastAsia="Times New Roman" w:hAnsi="Times New Roman" w:cs="Times New Roman"/>
                <w:color w:val="000000"/>
                <w:sz w:val="24"/>
                <w:szCs w:val="24"/>
              </w:rPr>
            </w:pPr>
          </w:p>
        </w:tc>
        <w:tc>
          <w:tcPr>
            <w:tcW w:w="1985" w:type="dxa"/>
            <w:vMerge/>
            <w:shd w:val="clear" w:color="auto" w:fill="auto"/>
          </w:tcPr>
          <w:p w:rsidR="0015429D" w:rsidRPr="009462B4" w:rsidRDefault="0015429D" w:rsidP="009462B4">
            <w:pPr>
              <w:spacing w:after="0" w:line="240" w:lineRule="auto"/>
              <w:rPr>
                <w:rFonts w:ascii="Times New Roman" w:eastAsia="Times New Roman" w:hAnsi="Times New Roman" w:cs="Times New Roman"/>
                <w:color w:val="000000"/>
                <w:sz w:val="24"/>
                <w:szCs w:val="24"/>
              </w:rPr>
            </w:pPr>
          </w:p>
        </w:tc>
        <w:tc>
          <w:tcPr>
            <w:tcW w:w="1559" w:type="dxa"/>
            <w:vMerge/>
            <w:shd w:val="clear" w:color="auto" w:fill="auto"/>
          </w:tcPr>
          <w:p w:rsidR="0015429D" w:rsidRPr="009462B4" w:rsidRDefault="0015429D" w:rsidP="009462B4">
            <w:pPr>
              <w:spacing w:after="0" w:line="240" w:lineRule="auto"/>
              <w:rPr>
                <w:rFonts w:ascii="Times New Roman" w:eastAsia="Times New Roman" w:hAnsi="Times New Roman" w:cs="Times New Roman"/>
                <w:color w:val="000000"/>
                <w:sz w:val="24"/>
                <w:szCs w:val="24"/>
              </w:rPr>
            </w:pPr>
          </w:p>
        </w:tc>
        <w:tc>
          <w:tcPr>
            <w:tcW w:w="3544" w:type="dxa"/>
            <w:vMerge/>
            <w:shd w:val="clear" w:color="auto" w:fill="auto"/>
          </w:tcPr>
          <w:p w:rsidR="0015429D" w:rsidRPr="009462B4" w:rsidRDefault="0015429D" w:rsidP="009462B4">
            <w:pPr>
              <w:spacing w:after="0" w:line="240" w:lineRule="auto"/>
              <w:rPr>
                <w:rFonts w:ascii="Times New Roman" w:eastAsia="Times New Roman" w:hAnsi="Times New Roman" w:cs="Times New Roman"/>
                <w:color w:val="000000"/>
                <w:sz w:val="24"/>
                <w:szCs w:val="24"/>
              </w:rPr>
            </w:pPr>
          </w:p>
        </w:tc>
        <w:tc>
          <w:tcPr>
            <w:tcW w:w="1842" w:type="dxa"/>
            <w:gridSpan w:val="2"/>
            <w:vMerge/>
            <w:shd w:val="clear" w:color="auto" w:fill="auto"/>
          </w:tcPr>
          <w:p w:rsidR="0015429D" w:rsidRPr="009462B4" w:rsidRDefault="0015429D" w:rsidP="009462B4">
            <w:pPr>
              <w:spacing w:after="0" w:line="240" w:lineRule="auto"/>
              <w:rPr>
                <w:rFonts w:ascii="Times New Roman" w:eastAsia="Times New Roman" w:hAnsi="Times New Roman" w:cs="Times New Roman"/>
                <w:color w:val="000000"/>
                <w:sz w:val="24"/>
                <w:szCs w:val="24"/>
              </w:rPr>
            </w:pPr>
          </w:p>
        </w:tc>
      </w:tr>
      <w:tr w:rsidR="00294E4F" w:rsidRPr="009462B4" w:rsidTr="0075739F">
        <w:trPr>
          <w:trHeight w:val="450"/>
        </w:trPr>
        <w:tc>
          <w:tcPr>
            <w:tcW w:w="538" w:type="dxa"/>
            <w:shd w:val="clear" w:color="auto" w:fill="auto"/>
          </w:tcPr>
          <w:p w:rsidR="00294E4F" w:rsidRPr="009462B4" w:rsidRDefault="00294E4F" w:rsidP="009462B4">
            <w:pPr>
              <w:spacing w:after="0" w:line="240" w:lineRule="auto"/>
              <w:rPr>
                <w:rFonts w:ascii="Times New Roman" w:eastAsia="Times New Roman" w:hAnsi="Times New Roman" w:cs="Times New Roman"/>
                <w:b/>
                <w:color w:val="000000"/>
                <w:sz w:val="24"/>
                <w:szCs w:val="24"/>
              </w:rPr>
            </w:pPr>
            <w:r w:rsidRPr="009462B4">
              <w:rPr>
                <w:rFonts w:ascii="Times New Roman" w:eastAsia="Times New Roman" w:hAnsi="Times New Roman" w:cs="Times New Roman"/>
                <w:b/>
                <w:color w:val="000000"/>
                <w:sz w:val="24"/>
                <w:szCs w:val="24"/>
              </w:rPr>
              <w:t>18</w:t>
            </w:r>
          </w:p>
        </w:tc>
        <w:tc>
          <w:tcPr>
            <w:tcW w:w="468" w:type="dxa"/>
            <w:shd w:val="clear" w:color="auto" w:fill="auto"/>
          </w:tcPr>
          <w:p w:rsidR="00294E4F" w:rsidRPr="009462B4" w:rsidRDefault="00294E4F" w:rsidP="009462B4">
            <w:pPr>
              <w:spacing w:after="0" w:line="240" w:lineRule="auto"/>
              <w:rPr>
                <w:rFonts w:ascii="Times New Roman" w:eastAsia="Times New Roman" w:hAnsi="Times New Roman" w:cs="Times New Roman"/>
                <w:b/>
                <w:color w:val="000000"/>
                <w:sz w:val="24"/>
                <w:szCs w:val="24"/>
              </w:rPr>
            </w:pPr>
          </w:p>
        </w:tc>
        <w:tc>
          <w:tcPr>
            <w:tcW w:w="539" w:type="dxa"/>
            <w:shd w:val="clear" w:color="auto" w:fill="auto"/>
          </w:tcPr>
          <w:p w:rsidR="00294E4F" w:rsidRPr="009462B4" w:rsidRDefault="00294E4F" w:rsidP="009462B4">
            <w:pPr>
              <w:spacing w:after="0" w:line="240" w:lineRule="auto"/>
              <w:rPr>
                <w:rFonts w:ascii="Times New Roman" w:eastAsia="Times New Roman" w:hAnsi="Times New Roman" w:cs="Times New Roman"/>
                <w:b/>
                <w:color w:val="000000"/>
                <w:sz w:val="24"/>
                <w:szCs w:val="24"/>
              </w:rPr>
            </w:pPr>
            <w:r w:rsidRPr="009462B4">
              <w:rPr>
                <w:rFonts w:ascii="Times New Roman" w:eastAsia="Times New Roman" w:hAnsi="Times New Roman" w:cs="Times New Roman"/>
                <w:b/>
                <w:color w:val="000000"/>
                <w:sz w:val="24"/>
                <w:szCs w:val="24"/>
              </w:rPr>
              <w:t>1</w:t>
            </w:r>
          </w:p>
        </w:tc>
        <w:tc>
          <w:tcPr>
            <w:tcW w:w="548" w:type="dxa"/>
            <w:shd w:val="clear" w:color="auto" w:fill="auto"/>
          </w:tcPr>
          <w:p w:rsidR="00294E4F" w:rsidRPr="009462B4" w:rsidRDefault="00294E4F" w:rsidP="009462B4">
            <w:pPr>
              <w:spacing w:after="0" w:line="240" w:lineRule="auto"/>
              <w:rPr>
                <w:rFonts w:ascii="Times New Roman" w:eastAsia="Times New Roman" w:hAnsi="Times New Roman" w:cs="Times New Roman"/>
                <w:b/>
                <w:color w:val="000000"/>
                <w:sz w:val="24"/>
                <w:szCs w:val="24"/>
              </w:rPr>
            </w:pPr>
          </w:p>
        </w:tc>
        <w:tc>
          <w:tcPr>
            <w:tcW w:w="12757" w:type="dxa"/>
            <w:gridSpan w:val="6"/>
            <w:shd w:val="clear" w:color="auto" w:fill="auto"/>
          </w:tcPr>
          <w:p w:rsidR="00294E4F" w:rsidRPr="00365E02" w:rsidRDefault="00294E4F" w:rsidP="00365E02">
            <w:pPr>
              <w:spacing w:after="0" w:line="240" w:lineRule="auto"/>
              <w:jc w:val="center"/>
              <w:rPr>
                <w:rFonts w:ascii="Times New Roman" w:eastAsia="Times New Roman" w:hAnsi="Times New Roman" w:cs="Times New Roman"/>
                <w:b/>
                <w:color w:val="000000"/>
                <w:sz w:val="28"/>
                <w:szCs w:val="28"/>
              </w:rPr>
            </w:pPr>
            <w:r w:rsidRPr="00365E02">
              <w:rPr>
                <w:rFonts w:ascii="Times New Roman" w:eastAsia="Times New Roman" w:hAnsi="Times New Roman" w:cs="Times New Roman"/>
                <w:b/>
                <w:color w:val="000000"/>
                <w:sz w:val="28"/>
                <w:szCs w:val="28"/>
              </w:rPr>
              <w:t>Развитие внутреннего туризма</w:t>
            </w:r>
          </w:p>
        </w:tc>
      </w:tr>
      <w:tr w:rsidR="0075739F" w:rsidRPr="009462B4" w:rsidTr="0075739F">
        <w:trPr>
          <w:trHeight w:val="450"/>
        </w:trPr>
        <w:tc>
          <w:tcPr>
            <w:tcW w:w="538" w:type="dxa"/>
            <w:shd w:val="clear" w:color="auto" w:fill="auto"/>
          </w:tcPr>
          <w:p w:rsidR="0075739F" w:rsidRPr="009462B4" w:rsidRDefault="0075739F" w:rsidP="009462B4">
            <w:pPr>
              <w:spacing w:after="0" w:line="240" w:lineRule="auto"/>
              <w:rPr>
                <w:rFonts w:ascii="Times New Roman" w:eastAsia="Times New Roman" w:hAnsi="Times New Roman" w:cs="Times New Roman"/>
                <w:b/>
                <w:color w:val="000000"/>
                <w:sz w:val="24"/>
                <w:szCs w:val="24"/>
              </w:rPr>
            </w:pPr>
          </w:p>
        </w:tc>
        <w:tc>
          <w:tcPr>
            <w:tcW w:w="468" w:type="dxa"/>
            <w:shd w:val="clear" w:color="auto" w:fill="auto"/>
          </w:tcPr>
          <w:p w:rsidR="0075739F" w:rsidRPr="009462B4" w:rsidRDefault="0075739F" w:rsidP="009462B4">
            <w:pPr>
              <w:spacing w:after="0" w:line="240" w:lineRule="auto"/>
              <w:rPr>
                <w:rFonts w:ascii="Times New Roman" w:eastAsia="Times New Roman" w:hAnsi="Times New Roman" w:cs="Times New Roman"/>
                <w:b/>
                <w:color w:val="000000"/>
                <w:sz w:val="24"/>
                <w:szCs w:val="24"/>
              </w:rPr>
            </w:pPr>
          </w:p>
        </w:tc>
        <w:tc>
          <w:tcPr>
            <w:tcW w:w="539" w:type="dxa"/>
            <w:shd w:val="clear" w:color="auto" w:fill="auto"/>
          </w:tcPr>
          <w:p w:rsidR="0075739F" w:rsidRPr="009462B4" w:rsidRDefault="0075739F" w:rsidP="009462B4">
            <w:pPr>
              <w:spacing w:after="0" w:line="240" w:lineRule="auto"/>
              <w:rPr>
                <w:rFonts w:ascii="Times New Roman" w:eastAsia="Times New Roman" w:hAnsi="Times New Roman" w:cs="Times New Roman"/>
                <w:b/>
                <w:color w:val="000000"/>
                <w:sz w:val="24"/>
                <w:szCs w:val="24"/>
              </w:rPr>
            </w:pPr>
          </w:p>
        </w:tc>
        <w:tc>
          <w:tcPr>
            <w:tcW w:w="548" w:type="dxa"/>
            <w:shd w:val="clear" w:color="auto" w:fill="auto"/>
          </w:tcPr>
          <w:p w:rsidR="0075739F" w:rsidRPr="009462B4" w:rsidRDefault="0075739F" w:rsidP="009462B4">
            <w:pPr>
              <w:spacing w:after="0" w:line="240" w:lineRule="auto"/>
              <w:rPr>
                <w:rFonts w:ascii="Times New Roman" w:eastAsia="Times New Roman" w:hAnsi="Times New Roman" w:cs="Times New Roman"/>
                <w:b/>
                <w:color w:val="000000"/>
                <w:sz w:val="24"/>
                <w:szCs w:val="24"/>
              </w:rPr>
            </w:pPr>
          </w:p>
        </w:tc>
        <w:tc>
          <w:tcPr>
            <w:tcW w:w="12757" w:type="dxa"/>
            <w:gridSpan w:val="6"/>
            <w:shd w:val="clear" w:color="auto" w:fill="auto"/>
          </w:tcPr>
          <w:p w:rsidR="0075739F" w:rsidRPr="009462B4" w:rsidRDefault="0075739F" w:rsidP="0075739F">
            <w:pPr>
              <w:spacing w:after="0" w:line="240" w:lineRule="auto"/>
              <w:jc w:val="center"/>
              <w:rPr>
                <w:rFonts w:ascii="Times New Roman" w:eastAsia="Times New Roman" w:hAnsi="Times New Roman" w:cs="Times New Roman"/>
                <w:b/>
                <w:color w:val="000000"/>
                <w:sz w:val="24"/>
                <w:szCs w:val="24"/>
              </w:rPr>
            </w:pPr>
            <w:r w:rsidRPr="0075739F">
              <w:rPr>
                <w:rFonts w:ascii="Times New Roman" w:eastAsia="Times New Roman" w:hAnsi="Times New Roman" w:cs="Times New Roman"/>
                <w:b/>
                <w:color w:val="000000"/>
                <w:sz w:val="24"/>
                <w:szCs w:val="24"/>
              </w:rPr>
              <w:t>Совершенствование управления в сфере туризма и создание благоприятных организационных условий для развития туризма</w:t>
            </w:r>
          </w:p>
        </w:tc>
      </w:tr>
      <w:tr w:rsidR="002C590C" w:rsidRPr="009462B4" w:rsidTr="002C590C">
        <w:trPr>
          <w:trHeight w:val="450"/>
        </w:trPr>
        <w:tc>
          <w:tcPr>
            <w:tcW w:w="538" w:type="dxa"/>
            <w:shd w:val="clear" w:color="auto" w:fill="auto"/>
          </w:tcPr>
          <w:p w:rsidR="002C590C" w:rsidRPr="00365E02" w:rsidRDefault="002C590C" w:rsidP="009462B4">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18</w:t>
            </w:r>
          </w:p>
        </w:tc>
        <w:tc>
          <w:tcPr>
            <w:tcW w:w="468" w:type="dxa"/>
            <w:shd w:val="clear" w:color="auto" w:fill="auto"/>
          </w:tcPr>
          <w:p w:rsidR="002C590C" w:rsidRPr="00365E02" w:rsidRDefault="002C590C" w:rsidP="009462B4">
            <w:pPr>
              <w:spacing w:after="0" w:line="240" w:lineRule="auto"/>
              <w:rPr>
                <w:rFonts w:ascii="Times New Roman" w:eastAsia="Times New Roman" w:hAnsi="Times New Roman" w:cs="Times New Roman"/>
                <w:color w:val="000000"/>
                <w:sz w:val="24"/>
                <w:szCs w:val="24"/>
              </w:rPr>
            </w:pPr>
          </w:p>
        </w:tc>
        <w:tc>
          <w:tcPr>
            <w:tcW w:w="539" w:type="dxa"/>
            <w:shd w:val="clear" w:color="auto" w:fill="auto"/>
          </w:tcPr>
          <w:p w:rsidR="002C590C" w:rsidRPr="00365E02" w:rsidRDefault="002C590C" w:rsidP="009462B4">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1</w:t>
            </w:r>
          </w:p>
        </w:tc>
        <w:tc>
          <w:tcPr>
            <w:tcW w:w="548" w:type="dxa"/>
            <w:shd w:val="clear" w:color="auto" w:fill="auto"/>
          </w:tcPr>
          <w:p w:rsidR="002C590C" w:rsidRPr="00365E02" w:rsidRDefault="002C590C" w:rsidP="009462B4">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1</w:t>
            </w:r>
          </w:p>
        </w:tc>
        <w:tc>
          <w:tcPr>
            <w:tcW w:w="3827" w:type="dxa"/>
            <w:shd w:val="clear" w:color="auto" w:fill="auto"/>
          </w:tcPr>
          <w:p w:rsidR="002C590C" w:rsidRPr="00365E02" w:rsidRDefault="002C590C" w:rsidP="002C590C">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Проведение  рабочих совещаний Совета по туризму  по разработке и реализации программы, проблемам развития туризма.</w:t>
            </w:r>
          </w:p>
        </w:tc>
        <w:tc>
          <w:tcPr>
            <w:tcW w:w="1985" w:type="dxa"/>
            <w:shd w:val="clear" w:color="auto" w:fill="auto"/>
          </w:tcPr>
          <w:p w:rsidR="002C590C" w:rsidRPr="00365E02" w:rsidRDefault="002C590C" w:rsidP="002C590C">
            <w:pPr>
              <w:spacing w:after="0" w:line="240" w:lineRule="auto"/>
              <w:jc w:val="center"/>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Управление экономики</w:t>
            </w:r>
            <w:r w:rsidR="004345EB" w:rsidRPr="00365E02">
              <w:rPr>
                <w:rFonts w:ascii="Times New Roman" w:eastAsia="Times New Roman" w:hAnsi="Times New Roman" w:cs="Times New Roman"/>
                <w:color w:val="000000"/>
                <w:sz w:val="24"/>
                <w:szCs w:val="24"/>
              </w:rPr>
              <w:t xml:space="preserve">, соисполнители </w:t>
            </w:r>
          </w:p>
        </w:tc>
        <w:tc>
          <w:tcPr>
            <w:tcW w:w="1559" w:type="dxa"/>
            <w:shd w:val="clear" w:color="auto" w:fill="auto"/>
          </w:tcPr>
          <w:p w:rsidR="002C590C" w:rsidRPr="00365E02" w:rsidRDefault="002C590C" w:rsidP="002C590C">
            <w:pPr>
              <w:spacing w:after="0" w:line="240" w:lineRule="auto"/>
              <w:jc w:val="center"/>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2024-2028 годы</w:t>
            </w:r>
          </w:p>
        </w:tc>
        <w:tc>
          <w:tcPr>
            <w:tcW w:w="3544" w:type="dxa"/>
            <w:shd w:val="clear" w:color="auto" w:fill="auto"/>
          </w:tcPr>
          <w:p w:rsidR="002C590C" w:rsidRPr="00365E02" w:rsidRDefault="002C590C" w:rsidP="00294E4F">
            <w:pPr>
              <w:spacing w:after="0" w:line="240" w:lineRule="auto"/>
              <w:rPr>
                <w:rFonts w:ascii="Times New Roman" w:eastAsia="Times New Roman" w:hAnsi="Times New Roman" w:cs="Times New Roman"/>
                <w:b/>
                <w:sz w:val="24"/>
                <w:szCs w:val="24"/>
              </w:rPr>
            </w:pPr>
            <w:r w:rsidRPr="00365E02">
              <w:rPr>
                <w:rFonts w:ascii="Times New Roman" w:eastAsia="Times New Roman" w:hAnsi="Times New Roman" w:cs="Times New Roman"/>
                <w:sz w:val="24"/>
                <w:szCs w:val="24"/>
              </w:rPr>
              <w:t>Обеспечение реализации мероприятий</w:t>
            </w:r>
            <w:r w:rsidRPr="00365E02">
              <w:rPr>
                <w:rFonts w:ascii="Times New Roman" w:hAnsi="Times New Roman" w:cs="Times New Roman"/>
                <w:sz w:val="24"/>
                <w:szCs w:val="24"/>
              </w:rPr>
              <w:t xml:space="preserve"> </w:t>
            </w:r>
            <w:r w:rsidRPr="00365E02">
              <w:rPr>
                <w:rFonts w:ascii="Times New Roman" w:eastAsia="Times New Roman" w:hAnsi="Times New Roman" w:cs="Times New Roman"/>
                <w:sz w:val="24"/>
                <w:szCs w:val="24"/>
              </w:rPr>
              <w:t>Программы, улучшение межведомственного взаимодействия,</w:t>
            </w:r>
            <w:r w:rsidRPr="00365E02">
              <w:rPr>
                <w:rFonts w:ascii="Times New Roman" w:hAnsi="Times New Roman" w:cs="Times New Roman"/>
                <w:sz w:val="24"/>
                <w:szCs w:val="24"/>
              </w:rPr>
              <w:t xml:space="preserve"> </w:t>
            </w:r>
            <w:r w:rsidRPr="00365E02">
              <w:rPr>
                <w:rFonts w:ascii="Times New Roman" w:eastAsia="Times New Roman" w:hAnsi="Times New Roman" w:cs="Times New Roman"/>
                <w:sz w:val="24"/>
                <w:szCs w:val="24"/>
              </w:rPr>
              <w:t>разработка механизмов поддержки туризма в С</w:t>
            </w:r>
            <w:r w:rsidRPr="00365E02">
              <w:rPr>
                <w:rFonts w:ascii="Times New Roman" w:hAnsi="Times New Roman" w:cs="Times New Roman"/>
                <w:sz w:val="24"/>
                <w:szCs w:val="24"/>
              </w:rPr>
              <w:t xml:space="preserve">юмсинском </w:t>
            </w:r>
            <w:r w:rsidRPr="00365E02">
              <w:rPr>
                <w:rFonts w:ascii="Times New Roman" w:eastAsia="Times New Roman" w:hAnsi="Times New Roman" w:cs="Times New Roman"/>
                <w:sz w:val="24"/>
                <w:szCs w:val="24"/>
              </w:rPr>
              <w:t xml:space="preserve"> районе</w:t>
            </w:r>
            <w:r w:rsidRPr="00365E02">
              <w:rPr>
                <w:rFonts w:ascii="Times New Roman" w:hAnsi="Times New Roman" w:cs="Times New Roman"/>
                <w:sz w:val="24"/>
                <w:szCs w:val="24"/>
              </w:rPr>
              <w:t>.</w:t>
            </w:r>
          </w:p>
        </w:tc>
        <w:tc>
          <w:tcPr>
            <w:tcW w:w="1842" w:type="dxa"/>
            <w:gridSpan w:val="2"/>
            <w:shd w:val="clear" w:color="auto" w:fill="auto"/>
          </w:tcPr>
          <w:p w:rsidR="002C590C" w:rsidRPr="00365E02" w:rsidRDefault="002C590C" w:rsidP="009462B4">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18.1</w:t>
            </w:r>
          </w:p>
        </w:tc>
      </w:tr>
      <w:tr w:rsidR="004756FF" w:rsidRPr="009462B4" w:rsidTr="002C590C">
        <w:trPr>
          <w:trHeight w:val="450"/>
        </w:trPr>
        <w:tc>
          <w:tcPr>
            <w:tcW w:w="538" w:type="dxa"/>
            <w:shd w:val="clear" w:color="auto" w:fill="auto"/>
          </w:tcPr>
          <w:p w:rsidR="004756FF" w:rsidRPr="00365E02" w:rsidRDefault="004756FF" w:rsidP="009462B4">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18</w:t>
            </w:r>
          </w:p>
        </w:tc>
        <w:tc>
          <w:tcPr>
            <w:tcW w:w="468" w:type="dxa"/>
            <w:shd w:val="clear" w:color="auto" w:fill="auto"/>
          </w:tcPr>
          <w:p w:rsidR="004756FF" w:rsidRPr="00365E02" w:rsidRDefault="004756FF" w:rsidP="009462B4">
            <w:pPr>
              <w:spacing w:after="0" w:line="240" w:lineRule="auto"/>
              <w:rPr>
                <w:rFonts w:ascii="Times New Roman" w:eastAsia="Times New Roman" w:hAnsi="Times New Roman" w:cs="Times New Roman"/>
                <w:color w:val="000000"/>
                <w:sz w:val="24"/>
                <w:szCs w:val="24"/>
              </w:rPr>
            </w:pPr>
          </w:p>
        </w:tc>
        <w:tc>
          <w:tcPr>
            <w:tcW w:w="539" w:type="dxa"/>
            <w:shd w:val="clear" w:color="auto" w:fill="auto"/>
          </w:tcPr>
          <w:p w:rsidR="004756FF" w:rsidRPr="00365E02" w:rsidRDefault="004756FF" w:rsidP="009462B4">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1</w:t>
            </w:r>
          </w:p>
        </w:tc>
        <w:tc>
          <w:tcPr>
            <w:tcW w:w="548" w:type="dxa"/>
            <w:shd w:val="clear" w:color="auto" w:fill="auto"/>
          </w:tcPr>
          <w:p w:rsidR="004756FF" w:rsidRPr="00365E02" w:rsidRDefault="002C590C" w:rsidP="009462B4">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2</w:t>
            </w:r>
          </w:p>
        </w:tc>
        <w:tc>
          <w:tcPr>
            <w:tcW w:w="3827" w:type="dxa"/>
            <w:shd w:val="clear" w:color="auto" w:fill="auto"/>
          </w:tcPr>
          <w:p w:rsidR="004756FF" w:rsidRPr="00365E02" w:rsidRDefault="00294E4F" w:rsidP="00294E4F">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 xml:space="preserve">Разработка и принятие нормативно-правовых актов в целях  </w:t>
            </w:r>
            <w:r w:rsidR="004756FF" w:rsidRPr="00365E02">
              <w:rPr>
                <w:rFonts w:ascii="Times New Roman" w:eastAsia="Times New Roman" w:hAnsi="Times New Roman" w:cs="Times New Roman"/>
                <w:color w:val="000000"/>
                <w:sz w:val="24"/>
                <w:szCs w:val="24"/>
              </w:rPr>
              <w:t>развития приоритетных направлений туризма</w:t>
            </w:r>
            <w:r w:rsidRPr="00365E02">
              <w:rPr>
                <w:rFonts w:ascii="Times New Roman" w:eastAsia="Times New Roman" w:hAnsi="Times New Roman" w:cs="Times New Roman"/>
                <w:color w:val="000000"/>
                <w:sz w:val="24"/>
                <w:szCs w:val="24"/>
              </w:rPr>
              <w:t>.</w:t>
            </w:r>
          </w:p>
        </w:tc>
        <w:tc>
          <w:tcPr>
            <w:tcW w:w="1985" w:type="dxa"/>
            <w:shd w:val="clear" w:color="auto" w:fill="auto"/>
          </w:tcPr>
          <w:p w:rsidR="004756FF" w:rsidRPr="00365E02" w:rsidRDefault="004756FF" w:rsidP="004756FF">
            <w:pPr>
              <w:spacing w:after="0" w:line="240" w:lineRule="auto"/>
              <w:jc w:val="center"/>
              <w:rPr>
                <w:rFonts w:ascii="Times New Roman" w:eastAsia="Calibri" w:hAnsi="Times New Roman" w:cs="Times New Roman"/>
                <w:sz w:val="24"/>
                <w:szCs w:val="24"/>
              </w:rPr>
            </w:pPr>
            <w:r w:rsidRPr="00365E02">
              <w:rPr>
                <w:rFonts w:ascii="Times New Roman" w:eastAsia="Calibri" w:hAnsi="Times New Roman" w:cs="Times New Roman"/>
                <w:sz w:val="24"/>
                <w:szCs w:val="24"/>
              </w:rPr>
              <w:t>Управление экономики</w:t>
            </w:r>
          </w:p>
          <w:p w:rsidR="004756FF" w:rsidRPr="00365E02" w:rsidRDefault="009E3A8D" w:rsidP="009E3A8D">
            <w:pPr>
              <w:spacing w:after="0" w:line="240" w:lineRule="auto"/>
              <w:jc w:val="center"/>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Отдел правовой и кадровой работы</w:t>
            </w:r>
          </w:p>
        </w:tc>
        <w:tc>
          <w:tcPr>
            <w:tcW w:w="1559" w:type="dxa"/>
            <w:shd w:val="clear" w:color="auto" w:fill="auto"/>
          </w:tcPr>
          <w:p w:rsidR="004756FF" w:rsidRPr="00365E02" w:rsidRDefault="004756FF" w:rsidP="00294E4F">
            <w:pPr>
              <w:spacing w:after="0" w:line="240" w:lineRule="auto"/>
              <w:jc w:val="center"/>
              <w:rPr>
                <w:rFonts w:ascii="Times New Roman" w:eastAsia="Times New Roman" w:hAnsi="Times New Roman" w:cs="Times New Roman"/>
                <w:color w:val="000000"/>
                <w:sz w:val="24"/>
                <w:szCs w:val="24"/>
              </w:rPr>
            </w:pPr>
            <w:r w:rsidRPr="00365E02">
              <w:rPr>
                <w:rFonts w:ascii="Times New Roman" w:eastAsia="Times New Roman" w:hAnsi="Times New Roman" w:cs="Times New Roman"/>
                <w:sz w:val="24"/>
                <w:szCs w:val="24"/>
              </w:rPr>
              <w:t xml:space="preserve">2024-2028 </w:t>
            </w:r>
            <w:r w:rsidRPr="00365E02">
              <w:rPr>
                <w:rFonts w:ascii="Times New Roman" w:eastAsia="Times New Roman" w:hAnsi="Times New Roman" w:cs="Times New Roman"/>
                <w:color w:val="000000"/>
                <w:sz w:val="24"/>
                <w:szCs w:val="24"/>
              </w:rPr>
              <w:t>годы</w:t>
            </w:r>
          </w:p>
        </w:tc>
        <w:tc>
          <w:tcPr>
            <w:tcW w:w="3544" w:type="dxa"/>
            <w:shd w:val="clear" w:color="auto" w:fill="auto"/>
          </w:tcPr>
          <w:p w:rsidR="004756FF" w:rsidRPr="00365E02" w:rsidRDefault="002C590C" w:rsidP="00294E4F">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Совершенствование системы управления и развития сферы туризма на территории Сюмсинского  района.</w:t>
            </w:r>
          </w:p>
        </w:tc>
        <w:tc>
          <w:tcPr>
            <w:tcW w:w="1842" w:type="dxa"/>
            <w:gridSpan w:val="2"/>
            <w:shd w:val="clear" w:color="auto" w:fill="auto"/>
          </w:tcPr>
          <w:p w:rsidR="004756FF" w:rsidRPr="00365E02" w:rsidRDefault="004756FF" w:rsidP="009462B4">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18.1</w:t>
            </w:r>
          </w:p>
        </w:tc>
      </w:tr>
      <w:tr w:rsidR="00294E4F" w:rsidRPr="009462B4" w:rsidTr="002C590C">
        <w:trPr>
          <w:trHeight w:val="450"/>
        </w:trPr>
        <w:tc>
          <w:tcPr>
            <w:tcW w:w="538" w:type="dxa"/>
            <w:shd w:val="clear" w:color="auto" w:fill="auto"/>
          </w:tcPr>
          <w:p w:rsidR="00294E4F" w:rsidRPr="00365E02" w:rsidRDefault="00294E4F" w:rsidP="009462B4">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18</w:t>
            </w:r>
          </w:p>
        </w:tc>
        <w:tc>
          <w:tcPr>
            <w:tcW w:w="468" w:type="dxa"/>
            <w:shd w:val="clear" w:color="auto" w:fill="auto"/>
          </w:tcPr>
          <w:p w:rsidR="00294E4F" w:rsidRPr="00365E02" w:rsidRDefault="00294E4F" w:rsidP="009462B4">
            <w:pPr>
              <w:spacing w:after="0" w:line="240" w:lineRule="auto"/>
              <w:rPr>
                <w:rFonts w:ascii="Times New Roman" w:eastAsia="Times New Roman" w:hAnsi="Times New Roman" w:cs="Times New Roman"/>
                <w:color w:val="000000"/>
                <w:sz w:val="24"/>
                <w:szCs w:val="24"/>
              </w:rPr>
            </w:pPr>
          </w:p>
        </w:tc>
        <w:tc>
          <w:tcPr>
            <w:tcW w:w="539" w:type="dxa"/>
            <w:shd w:val="clear" w:color="auto" w:fill="auto"/>
          </w:tcPr>
          <w:p w:rsidR="00294E4F" w:rsidRPr="00365E02" w:rsidRDefault="00294E4F" w:rsidP="009462B4">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1</w:t>
            </w:r>
          </w:p>
        </w:tc>
        <w:tc>
          <w:tcPr>
            <w:tcW w:w="548" w:type="dxa"/>
            <w:shd w:val="clear" w:color="auto" w:fill="auto"/>
          </w:tcPr>
          <w:p w:rsidR="00294E4F" w:rsidRPr="00365E02" w:rsidRDefault="00294E4F" w:rsidP="009462B4">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3</w:t>
            </w:r>
          </w:p>
        </w:tc>
        <w:tc>
          <w:tcPr>
            <w:tcW w:w="3827" w:type="dxa"/>
            <w:shd w:val="clear" w:color="auto" w:fill="auto"/>
          </w:tcPr>
          <w:p w:rsidR="00294E4F" w:rsidRPr="00365E02" w:rsidRDefault="00294E4F" w:rsidP="00294E4F">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Организация мониторинга, проведение опросов по изучению проблем в сфере туризма</w:t>
            </w:r>
          </w:p>
        </w:tc>
        <w:tc>
          <w:tcPr>
            <w:tcW w:w="1985" w:type="dxa"/>
            <w:shd w:val="clear" w:color="auto" w:fill="auto"/>
          </w:tcPr>
          <w:p w:rsidR="00294E4F" w:rsidRPr="00365E02" w:rsidRDefault="00294E4F" w:rsidP="004345EB">
            <w:pPr>
              <w:spacing w:after="0" w:line="240" w:lineRule="auto"/>
              <w:jc w:val="center"/>
              <w:rPr>
                <w:rFonts w:ascii="Times New Roman" w:eastAsia="Calibri" w:hAnsi="Times New Roman" w:cs="Times New Roman"/>
                <w:sz w:val="24"/>
                <w:szCs w:val="24"/>
              </w:rPr>
            </w:pPr>
            <w:r w:rsidRPr="00365E02">
              <w:rPr>
                <w:rFonts w:ascii="Times New Roman" w:eastAsia="Calibri" w:hAnsi="Times New Roman" w:cs="Times New Roman"/>
                <w:sz w:val="24"/>
                <w:szCs w:val="24"/>
              </w:rPr>
              <w:t>Управление экономики</w:t>
            </w:r>
            <w:r w:rsidR="004345EB" w:rsidRPr="00365E02">
              <w:rPr>
                <w:rFonts w:ascii="Times New Roman" w:eastAsia="Calibri" w:hAnsi="Times New Roman" w:cs="Times New Roman"/>
                <w:sz w:val="24"/>
                <w:szCs w:val="24"/>
              </w:rPr>
              <w:t>, соисполнители</w:t>
            </w:r>
          </w:p>
        </w:tc>
        <w:tc>
          <w:tcPr>
            <w:tcW w:w="1559" w:type="dxa"/>
            <w:shd w:val="clear" w:color="auto" w:fill="auto"/>
          </w:tcPr>
          <w:p w:rsidR="00294E4F" w:rsidRPr="00365E02" w:rsidRDefault="00294E4F" w:rsidP="00294E4F">
            <w:pPr>
              <w:spacing w:after="0" w:line="240" w:lineRule="auto"/>
              <w:jc w:val="center"/>
              <w:rPr>
                <w:rFonts w:ascii="Times New Roman" w:eastAsia="Times New Roman" w:hAnsi="Times New Roman" w:cs="Times New Roman"/>
                <w:sz w:val="24"/>
                <w:szCs w:val="24"/>
              </w:rPr>
            </w:pPr>
            <w:r w:rsidRPr="00365E02">
              <w:rPr>
                <w:rFonts w:ascii="Times New Roman" w:eastAsia="Times New Roman" w:hAnsi="Times New Roman" w:cs="Times New Roman"/>
                <w:sz w:val="24"/>
                <w:szCs w:val="24"/>
              </w:rPr>
              <w:t>2024-2028 годы</w:t>
            </w:r>
          </w:p>
        </w:tc>
        <w:tc>
          <w:tcPr>
            <w:tcW w:w="3544" w:type="dxa"/>
            <w:shd w:val="clear" w:color="auto" w:fill="auto"/>
          </w:tcPr>
          <w:p w:rsidR="00294E4F" w:rsidRPr="00365E02" w:rsidRDefault="00294E4F" w:rsidP="00294E4F">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Обеспечение наличия объективной информации о качестве оказываемых туристических услуг, уровне организации работы</w:t>
            </w:r>
          </w:p>
        </w:tc>
        <w:tc>
          <w:tcPr>
            <w:tcW w:w="1842" w:type="dxa"/>
            <w:gridSpan w:val="2"/>
            <w:shd w:val="clear" w:color="auto" w:fill="auto"/>
          </w:tcPr>
          <w:p w:rsidR="00294E4F" w:rsidRPr="00365E02" w:rsidRDefault="00294E4F" w:rsidP="009462B4">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18.1</w:t>
            </w:r>
          </w:p>
        </w:tc>
      </w:tr>
      <w:tr w:rsidR="00294E4F" w:rsidRPr="009462B4" w:rsidTr="002C590C">
        <w:trPr>
          <w:trHeight w:val="450"/>
        </w:trPr>
        <w:tc>
          <w:tcPr>
            <w:tcW w:w="538" w:type="dxa"/>
            <w:shd w:val="clear" w:color="auto" w:fill="auto"/>
          </w:tcPr>
          <w:p w:rsidR="00294E4F" w:rsidRPr="00365E02" w:rsidRDefault="00D24958" w:rsidP="00365E02">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18</w:t>
            </w:r>
          </w:p>
        </w:tc>
        <w:tc>
          <w:tcPr>
            <w:tcW w:w="468" w:type="dxa"/>
            <w:shd w:val="clear" w:color="auto" w:fill="auto"/>
          </w:tcPr>
          <w:p w:rsidR="00294E4F" w:rsidRPr="00365E02" w:rsidRDefault="00294E4F" w:rsidP="009462B4">
            <w:pPr>
              <w:spacing w:after="0" w:line="240" w:lineRule="auto"/>
              <w:rPr>
                <w:rFonts w:ascii="Times New Roman" w:eastAsia="Times New Roman" w:hAnsi="Times New Roman" w:cs="Times New Roman"/>
                <w:color w:val="000000"/>
                <w:sz w:val="24"/>
                <w:szCs w:val="24"/>
              </w:rPr>
            </w:pPr>
          </w:p>
        </w:tc>
        <w:tc>
          <w:tcPr>
            <w:tcW w:w="539" w:type="dxa"/>
            <w:shd w:val="clear" w:color="auto" w:fill="auto"/>
          </w:tcPr>
          <w:p w:rsidR="00294E4F" w:rsidRPr="00365E02" w:rsidRDefault="00D24958" w:rsidP="009462B4">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1</w:t>
            </w:r>
          </w:p>
        </w:tc>
        <w:tc>
          <w:tcPr>
            <w:tcW w:w="548" w:type="dxa"/>
            <w:shd w:val="clear" w:color="auto" w:fill="auto"/>
          </w:tcPr>
          <w:p w:rsidR="00294E4F" w:rsidRPr="00365E02" w:rsidRDefault="00D24958" w:rsidP="009462B4">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4</w:t>
            </w:r>
          </w:p>
        </w:tc>
        <w:tc>
          <w:tcPr>
            <w:tcW w:w="3827" w:type="dxa"/>
            <w:shd w:val="clear" w:color="auto" w:fill="auto"/>
          </w:tcPr>
          <w:p w:rsidR="00294E4F" w:rsidRPr="00365E02" w:rsidRDefault="00294E4F" w:rsidP="00294E4F">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Организация межведомственного взаимодействия в области туризма в Удмуртской Республике</w:t>
            </w:r>
          </w:p>
        </w:tc>
        <w:tc>
          <w:tcPr>
            <w:tcW w:w="1985" w:type="dxa"/>
            <w:shd w:val="clear" w:color="auto" w:fill="auto"/>
          </w:tcPr>
          <w:p w:rsidR="004345EB" w:rsidRPr="00365E02" w:rsidRDefault="004345EB" w:rsidP="004345EB">
            <w:pPr>
              <w:spacing w:after="0" w:line="240" w:lineRule="auto"/>
              <w:jc w:val="center"/>
              <w:rPr>
                <w:rFonts w:ascii="Times New Roman" w:eastAsia="Calibri" w:hAnsi="Times New Roman" w:cs="Times New Roman"/>
                <w:sz w:val="24"/>
                <w:szCs w:val="24"/>
              </w:rPr>
            </w:pPr>
            <w:r w:rsidRPr="00365E02">
              <w:rPr>
                <w:rFonts w:ascii="Times New Roman" w:eastAsia="Calibri" w:hAnsi="Times New Roman" w:cs="Times New Roman"/>
                <w:sz w:val="24"/>
                <w:szCs w:val="24"/>
              </w:rPr>
              <w:t>Управление экономики,</w:t>
            </w:r>
          </w:p>
          <w:p w:rsidR="00294E4F" w:rsidRPr="00365E02" w:rsidRDefault="004345EB" w:rsidP="004345EB">
            <w:pPr>
              <w:spacing w:after="0" w:line="240" w:lineRule="auto"/>
              <w:jc w:val="center"/>
              <w:rPr>
                <w:rFonts w:ascii="Times New Roman" w:eastAsia="Calibri" w:hAnsi="Times New Roman" w:cs="Times New Roman"/>
                <w:sz w:val="24"/>
                <w:szCs w:val="24"/>
              </w:rPr>
            </w:pPr>
            <w:r w:rsidRPr="00365E02">
              <w:rPr>
                <w:rFonts w:ascii="Times New Roman" w:eastAsia="Calibri" w:hAnsi="Times New Roman" w:cs="Times New Roman"/>
                <w:sz w:val="24"/>
                <w:szCs w:val="24"/>
              </w:rPr>
              <w:t xml:space="preserve"> соисполнители</w:t>
            </w:r>
          </w:p>
        </w:tc>
        <w:tc>
          <w:tcPr>
            <w:tcW w:w="1559" w:type="dxa"/>
            <w:shd w:val="clear" w:color="auto" w:fill="auto"/>
          </w:tcPr>
          <w:p w:rsidR="00294E4F" w:rsidRPr="00365E02" w:rsidRDefault="00D24958" w:rsidP="00294E4F">
            <w:pPr>
              <w:jc w:val="center"/>
              <w:rPr>
                <w:rFonts w:ascii="Times New Roman" w:eastAsia="Times New Roman" w:hAnsi="Times New Roman" w:cs="Times New Roman"/>
                <w:sz w:val="24"/>
                <w:szCs w:val="24"/>
              </w:rPr>
            </w:pPr>
            <w:r w:rsidRPr="00365E02">
              <w:rPr>
                <w:rFonts w:ascii="Times New Roman" w:eastAsia="Times New Roman" w:hAnsi="Times New Roman" w:cs="Times New Roman"/>
                <w:sz w:val="24"/>
                <w:szCs w:val="24"/>
              </w:rPr>
              <w:t>2024-2028 годы</w:t>
            </w:r>
          </w:p>
        </w:tc>
        <w:tc>
          <w:tcPr>
            <w:tcW w:w="3544" w:type="dxa"/>
            <w:shd w:val="clear" w:color="auto" w:fill="auto"/>
          </w:tcPr>
          <w:p w:rsidR="00294E4F" w:rsidRPr="00365E02" w:rsidRDefault="00D24958" w:rsidP="00D24958">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Развитие и продвижение районных туристических брендов, повышение имиджа Сюмсинского района</w:t>
            </w:r>
          </w:p>
          <w:p w:rsidR="00D24958" w:rsidRPr="00365E02" w:rsidRDefault="00D24958" w:rsidP="00D24958">
            <w:pPr>
              <w:spacing w:after="0" w:line="240" w:lineRule="auto"/>
              <w:rPr>
                <w:rFonts w:ascii="Times New Roman" w:eastAsia="Times New Roman" w:hAnsi="Times New Roman" w:cs="Times New Roman"/>
                <w:color w:val="000000"/>
                <w:sz w:val="24"/>
                <w:szCs w:val="24"/>
              </w:rPr>
            </w:pPr>
          </w:p>
        </w:tc>
        <w:tc>
          <w:tcPr>
            <w:tcW w:w="1842" w:type="dxa"/>
            <w:gridSpan w:val="2"/>
            <w:shd w:val="clear" w:color="auto" w:fill="auto"/>
          </w:tcPr>
          <w:p w:rsidR="00294E4F" w:rsidRDefault="00D24958" w:rsidP="009462B4">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18.1</w:t>
            </w:r>
          </w:p>
          <w:p w:rsidR="00365E02" w:rsidRDefault="00365E02" w:rsidP="009462B4">
            <w:pPr>
              <w:spacing w:after="0" w:line="240" w:lineRule="auto"/>
              <w:rPr>
                <w:rFonts w:ascii="Times New Roman" w:eastAsia="Times New Roman" w:hAnsi="Times New Roman" w:cs="Times New Roman"/>
                <w:color w:val="000000"/>
                <w:sz w:val="24"/>
                <w:szCs w:val="24"/>
              </w:rPr>
            </w:pPr>
          </w:p>
          <w:p w:rsidR="00365E02" w:rsidRDefault="00365E02" w:rsidP="009462B4">
            <w:pPr>
              <w:spacing w:after="0" w:line="240" w:lineRule="auto"/>
              <w:rPr>
                <w:rFonts w:ascii="Times New Roman" w:eastAsia="Times New Roman" w:hAnsi="Times New Roman" w:cs="Times New Roman"/>
                <w:color w:val="000000"/>
                <w:sz w:val="24"/>
                <w:szCs w:val="24"/>
              </w:rPr>
            </w:pPr>
          </w:p>
          <w:p w:rsidR="00365E02" w:rsidRDefault="00365E02" w:rsidP="009462B4">
            <w:pPr>
              <w:spacing w:after="0" w:line="240" w:lineRule="auto"/>
              <w:rPr>
                <w:rFonts w:ascii="Times New Roman" w:eastAsia="Times New Roman" w:hAnsi="Times New Roman" w:cs="Times New Roman"/>
                <w:color w:val="000000"/>
                <w:sz w:val="24"/>
                <w:szCs w:val="24"/>
              </w:rPr>
            </w:pPr>
          </w:p>
          <w:p w:rsidR="00365E02" w:rsidRDefault="00365E02" w:rsidP="009462B4">
            <w:pPr>
              <w:spacing w:after="0" w:line="240" w:lineRule="auto"/>
              <w:rPr>
                <w:rFonts w:ascii="Times New Roman" w:eastAsia="Times New Roman" w:hAnsi="Times New Roman" w:cs="Times New Roman"/>
                <w:color w:val="000000"/>
                <w:sz w:val="24"/>
                <w:szCs w:val="24"/>
              </w:rPr>
            </w:pPr>
          </w:p>
          <w:p w:rsidR="00365E02" w:rsidRDefault="00365E02" w:rsidP="009462B4">
            <w:pPr>
              <w:spacing w:after="0" w:line="240" w:lineRule="auto"/>
              <w:rPr>
                <w:rFonts w:ascii="Times New Roman" w:eastAsia="Times New Roman" w:hAnsi="Times New Roman" w:cs="Times New Roman"/>
                <w:color w:val="000000"/>
                <w:sz w:val="24"/>
                <w:szCs w:val="24"/>
              </w:rPr>
            </w:pPr>
          </w:p>
          <w:p w:rsidR="00365E02" w:rsidRPr="00365E02" w:rsidRDefault="00365E02" w:rsidP="009462B4">
            <w:pPr>
              <w:spacing w:after="0" w:line="240" w:lineRule="auto"/>
              <w:rPr>
                <w:rFonts w:ascii="Times New Roman" w:eastAsia="Times New Roman" w:hAnsi="Times New Roman" w:cs="Times New Roman"/>
                <w:color w:val="000000"/>
                <w:sz w:val="24"/>
                <w:szCs w:val="24"/>
              </w:rPr>
            </w:pPr>
          </w:p>
        </w:tc>
      </w:tr>
      <w:tr w:rsidR="00D24958" w:rsidRPr="009462B4" w:rsidTr="0075739F">
        <w:trPr>
          <w:trHeight w:val="450"/>
        </w:trPr>
        <w:tc>
          <w:tcPr>
            <w:tcW w:w="538" w:type="dxa"/>
            <w:shd w:val="clear" w:color="auto" w:fill="auto"/>
          </w:tcPr>
          <w:p w:rsidR="00D24958" w:rsidRPr="00365E02" w:rsidRDefault="00D24958" w:rsidP="009462B4">
            <w:pPr>
              <w:spacing w:after="0" w:line="240" w:lineRule="auto"/>
              <w:rPr>
                <w:rFonts w:ascii="Times New Roman" w:eastAsia="Times New Roman" w:hAnsi="Times New Roman" w:cs="Times New Roman"/>
                <w:color w:val="000000"/>
                <w:sz w:val="24"/>
                <w:szCs w:val="24"/>
              </w:rPr>
            </w:pPr>
          </w:p>
        </w:tc>
        <w:tc>
          <w:tcPr>
            <w:tcW w:w="468" w:type="dxa"/>
            <w:shd w:val="clear" w:color="auto" w:fill="auto"/>
          </w:tcPr>
          <w:p w:rsidR="00D24958" w:rsidRPr="00365E02" w:rsidRDefault="00D24958" w:rsidP="009462B4">
            <w:pPr>
              <w:spacing w:after="0" w:line="240" w:lineRule="auto"/>
              <w:rPr>
                <w:rFonts w:ascii="Times New Roman" w:eastAsia="Times New Roman" w:hAnsi="Times New Roman" w:cs="Times New Roman"/>
                <w:color w:val="000000"/>
                <w:sz w:val="24"/>
                <w:szCs w:val="24"/>
              </w:rPr>
            </w:pPr>
          </w:p>
        </w:tc>
        <w:tc>
          <w:tcPr>
            <w:tcW w:w="539" w:type="dxa"/>
            <w:shd w:val="clear" w:color="auto" w:fill="auto"/>
          </w:tcPr>
          <w:p w:rsidR="00D24958" w:rsidRPr="00365E02" w:rsidRDefault="00D24958" w:rsidP="009462B4">
            <w:pPr>
              <w:spacing w:after="0" w:line="240" w:lineRule="auto"/>
              <w:rPr>
                <w:rFonts w:ascii="Times New Roman" w:eastAsia="Times New Roman" w:hAnsi="Times New Roman" w:cs="Times New Roman"/>
                <w:color w:val="000000"/>
                <w:sz w:val="24"/>
                <w:szCs w:val="24"/>
              </w:rPr>
            </w:pPr>
          </w:p>
        </w:tc>
        <w:tc>
          <w:tcPr>
            <w:tcW w:w="548" w:type="dxa"/>
            <w:shd w:val="clear" w:color="auto" w:fill="auto"/>
          </w:tcPr>
          <w:p w:rsidR="00D24958" w:rsidRPr="00365E02" w:rsidRDefault="00D24958" w:rsidP="009462B4">
            <w:pPr>
              <w:spacing w:after="0" w:line="240" w:lineRule="auto"/>
              <w:rPr>
                <w:rFonts w:ascii="Times New Roman" w:eastAsia="Times New Roman" w:hAnsi="Times New Roman" w:cs="Times New Roman"/>
                <w:color w:val="000000"/>
                <w:sz w:val="24"/>
                <w:szCs w:val="24"/>
              </w:rPr>
            </w:pPr>
          </w:p>
        </w:tc>
        <w:tc>
          <w:tcPr>
            <w:tcW w:w="12757" w:type="dxa"/>
            <w:gridSpan w:val="6"/>
            <w:shd w:val="clear" w:color="auto" w:fill="auto"/>
          </w:tcPr>
          <w:p w:rsidR="00D24958" w:rsidRPr="00365E02" w:rsidRDefault="00D24958" w:rsidP="00D24958">
            <w:pPr>
              <w:spacing w:after="0" w:line="240" w:lineRule="auto"/>
              <w:jc w:val="center"/>
              <w:rPr>
                <w:rFonts w:ascii="Times New Roman" w:eastAsia="Times New Roman" w:hAnsi="Times New Roman" w:cs="Times New Roman"/>
                <w:b/>
                <w:color w:val="000000"/>
                <w:sz w:val="24"/>
                <w:szCs w:val="24"/>
              </w:rPr>
            </w:pPr>
            <w:r w:rsidRPr="00365E02">
              <w:rPr>
                <w:rFonts w:ascii="Times New Roman" w:eastAsia="Times New Roman" w:hAnsi="Times New Roman" w:cs="Times New Roman"/>
                <w:b/>
                <w:color w:val="000000"/>
                <w:sz w:val="24"/>
                <w:szCs w:val="24"/>
              </w:rPr>
              <w:t>Содействие развитию видов туризма, формированию и продвижению новых турпродуктов</w:t>
            </w:r>
          </w:p>
        </w:tc>
      </w:tr>
      <w:tr w:rsidR="00D24958" w:rsidRPr="009462B4" w:rsidTr="00B9333A">
        <w:trPr>
          <w:trHeight w:val="450"/>
        </w:trPr>
        <w:tc>
          <w:tcPr>
            <w:tcW w:w="538" w:type="dxa"/>
            <w:shd w:val="clear" w:color="auto" w:fill="auto"/>
          </w:tcPr>
          <w:p w:rsidR="00D24958" w:rsidRPr="00365E02" w:rsidRDefault="00365E02" w:rsidP="009462B4">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18</w:t>
            </w:r>
          </w:p>
        </w:tc>
        <w:tc>
          <w:tcPr>
            <w:tcW w:w="468" w:type="dxa"/>
            <w:shd w:val="clear" w:color="auto" w:fill="auto"/>
          </w:tcPr>
          <w:p w:rsidR="00D24958" w:rsidRPr="00365E02" w:rsidRDefault="00D24958" w:rsidP="009462B4">
            <w:pPr>
              <w:spacing w:after="0" w:line="240" w:lineRule="auto"/>
              <w:rPr>
                <w:rFonts w:ascii="Times New Roman" w:eastAsia="Times New Roman" w:hAnsi="Times New Roman" w:cs="Times New Roman"/>
                <w:color w:val="000000"/>
                <w:sz w:val="24"/>
                <w:szCs w:val="24"/>
              </w:rPr>
            </w:pPr>
          </w:p>
        </w:tc>
        <w:tc>
          <w:tcPr>
            <w:tcW w:w="539" w:type="dxa"/>
            <w:shd w:val="clear" w:color="auto" w:fill="auto"/>
          </w:tcPr>
          <w:p w:rsidR="00D24958" w:rsidRPr="00365E02" w:rsidRDefault="00365E02" w:rsidP="00946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48" w:type="dxa"/>
            <w:shd w:val="clear" w:color="auto" w:fill="auto"/>
          </w:tcPr>
          <w:p w:rsidR="00D24958" w:rsidRPr="00365E02" w:rsidRDefault="00365E02" w:rsidP="00946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827" w:type="dxa"/>
            <w:shd w:val="clear" w:color="auto" w:fill="auto"/>
          </w:tcPr>
          <w:p w:rsidR="00D24958" w:rsidRPr="00365E02" w:rsidRDefault="00D24958" w:rsidP="00D24958">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Разработка экскурсионных и туристических маршрутов для развития внутреннего и въездного туризма</w:t>
            </w:r>
            <w:r w:rsidRPr="00365E02">
              <w:rPr>
                <w:rFonts w:ascii="Times New Roman" w:eastAsia="Times New Roman" w:hAnsi="Times New Roman" w:cs="Times New Roman"/>
                <w:color w:val="000000"/>
                <w:sz w:val="24"/>
                <w:szCs w:val="24"/>
              </w:rPr>
              <w:tab/>
            </w:r>
            <w:r w:rsidRPr="00365E02">
              <w:rPr>
                <w:rFonts w:ascii="Times New Roman" w:eastAsia="Times New Roman" w:hAnsi="Times New Roman" w:cs="Times New Roman"/>
                <w:color w:val="000000"/>
                <w:sz w:val="24"/>
                <w:szCs w:val="24"/>
              </w:rPr>
              <w:tab/>
            </w:r>
            <w:r w:rsidRPr="00365E02">
              <w:rPr>
                <w:rFonts w:ascii="Times New Roman" w:eastAsia="Times New Roman" w:hAnsi="Times New Roman" w:cs="Times New Roman"/>
                <w:color w:val="000000"/>
                <w:sz w:val="24"/>
                <w:szCs w:val="24"/>
              </w:rPr>
              <w:tab/>
            </w:r>
          </w:p>
        </w:tc>
        <w:tc>
          <w:tcPr>
            <w:tcW w:w="1985" w:type="dxa"/>
            <w:shd w:val="clear" w:color="auto" w:fill="auto"/>
          </w:tcPr>
          <w:p w:rsidR="00D24958" w:rsidRPr="00365E02" w:rsidRDefault="00D24958" w:rsidP="00D24958">
            <w:pPr>
              <w:spacing w:after="0" w:line="240" w:lineRule="auto"/>
              <w:jc w:val="center"/>
              <w:rPr>
                <w:rFonts w:ascii="Times New Roman" w:eastAsia="Calibri" w:hAnsi="Times New Roman" w:cs="Times New Roman"/>
                <w:sz w:val="24"/>
                <w:szCs w:val="24"/>
              </w:rPr>
            </w:pPr>
            <w:r w:rsidRPr="00365E02">
              <w:rPr>
                <w:rFonts w:ascii="Times New Roman" w:eastAsia="Calibri" w:hAnsi="Times New Roman" w:cs="Times New Roman"/>
                <w:sz w:val="24"/>
                <w:szCs w:val="24"/>
              </w:rPr>
              <w:t>Управление экономики</w:t>
            </w:r>
            <w:r w:rsidR="00B94294" w:rsidRPr="00365E02">
              <w:rPr>
                <w:rFonts w:ascii="Times New Roman" w:eastAsia="Calibri" w:hAnsi="Times New Roman" w:cs="Times New Roman"/>
                <w:sz w:val="24"/>
                <w:szCs w:val="24"/>
              </w:rPr>
              <w:t>,</w:t>
            </w:r>
          </w:p>
          <w:p w:rsidR="00D24958" w:rsidRPr="00365E02" w:rsidRDefault="00D24958" w:rsidP="00D24958">
            <w:pPr>
              <w:spacing w:after="0" w:line="240" w:lineRule="auto"/>
              <w:jc w:val="center"/>
              <w:rPr>
                <w:rFonts w:ascii="Times New Roman" w:eastAsia="Calibri" w:hAnsi="Times New Roman" w:cs="Times New Roman"/>
                <w:sz w:val="24"/>
                <w:szCs w:val="24"/>
              </w:rPr>
            </w:pPr>
            <w:r w:rsidRPr="00365E02">
              <w:rPr>
                <w:rFonts w:ascii="Times New Roman" w:eastAsia="Calibri" w:hAnsi="Times New Roman" w:cs="Times New Roman"/>
                <w:sz w:val="24"/>
                <w:szCs w:val="24"/>
              </w:rPr>
              <w:t xml:space="preserve"> соисполнители</w:t>
            </w:r>
          </w:p>
        </w:tc>
        <w:tc>
          <w:tcPr>
            <w:tcW w:w="1559" w:type="dxa"/>
            <w:shd w:val="clear" w:color="auto" w:fill="auto"/>
          </w:tcPr>
          <w:p w:rsidR="00D24958" w:rsidRPr="00365E02" w:rsidRDefault="00D24958" w:rsidP="0075739F">
            <w:pPr>
              <w:jc w:val="center"/>
              <w:rPr>
                <w:rFonts w:ascii="Times New Roman" w:eastAsia="Times New Roman" w:hAnsi="Times New Roman" w:cs="Times New Roman"/>
                <w:sz w:val="24"/>
                <w:szCs w:val="24"/>
              </w:rPr>
            </w:pPr>
            <w:r w:rsidRPr="00365E02">
              <w:rPr>
                <w:rFonts w:ascii="Times New Roman" w:eastAsia="Times New Roman" w:hAnsi="Times New Roman" w:cs="Times New Roman"/>
                <w:color w:val="000000"/>
                <w:sz w:val="24"/>
                <w:szCs w:val="24"/>
              </w:rPr>
              <w:t>2024-2028 годы</w:t>
            </w:r>
          </w:p>
        </w:tc>
        <w:tc>
          <w:tcPr>
            <w:tcW w:w="3685" w:type="dxa"/>
            <w:gridSpan w:val="2"/>
            <w:shd w:val="clear" w:color="auto" w:fill="auto"/>
          </w:tcPr>
          <w:p w:rsidR="00D24958" w:rsidRPr="00365E02" w:rsidRDefault="00D24958" w:rsidP="009462B4">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Разработка и реализация программ и мероприятий по актуальным направлениям</w:t>
            </w:r>
          </w:p>
        </w:tc>
        <w:tc>
          <w:tcPr>
            <w:tcW w:w="1701" w:type="dxa"/>
            <w:shd w:val="clear" w:color="auto" w:fill="auto"/>
          </w:tcPr>
          <w:p w:rsidR="00D24958" w:rsidRPr="00D24958" w:rsidRDefault="00D24958" w:rsidP="009462B4">
            <w:pPr>
              <w:spacing w:after="0" w:line="240" w:lineRule="auto"/>
              <w:rPr>
                <w:rFonts w:ascii="Times New Roman" w:eastAsia="Times New Roman" w:hAnsi="Times New Roman" w:cs="Times New Roman"/>
                <w:color w:val="000000"/>
                <w:sz w:val="24"/>
                <w:szCs w:val="24"/>
                <w:highlight w:val="yellow"/>
              </w:rPr>
            </w:pPr>
            <w:r w:rsidRPr="00365E02">
              <w:rPr>
                <w:rFonts w:ascii="Times New Roman" w:eastAsia="Times New Roman" w:hAnsi="Times New Roman" w:cs="Times New Roman"/>
                <w:color w:val="000000"/>
                <w:sz w:val="24"/>
                <w:szCs w:val="24"/>
              </w:rPr>
              <w:t>18.1</w:t>
            </w:r>
          </w:p>
        </w:tc>
      </w:tr>
      <w:tr w:rsidR="00D24958" w:rsidRPr="009462B4" w:rsidTr="00B9333A">
        <w:trPr>
          <w:trHeight w:val="450"/>
        </w:trPr>
        <w:tc>
          <w:tcPr>
            <w:tcW w:w="538" w:type="dxa"/>
            <w:shd w:val="clear" w:color="auto" w:fill="auto"/>
          </w:tcPr>
          <w:p w:rsidR="00D24958" w:rsidRPr="00365E02" w:rsidRDefault="00365E02" w:rsidP="009462B4">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18</w:t>
            </w:r>
          </w:p>
        </w:tc>
        <w:tc>
          <w:tcPr>
            <w:tcW w:w="468" w:type="dxa"/>
            <w:shd w:val="clear" w:color="auto" w:fill="auto"/>
          </w:tcPr>
          <w:p w:rsidR="00D24958" w:rsidRPr="00365E02" w:rsidRDefault="00D24958" w:rsidP="009462B4">
            <w:pPr>
              <w:spacing w:after="0" w:line="240" w:lineRule="auto"/>
              <w:rPr>
                <w:rFonts w:ascii="Times New Roman" w:eastAsia="Times New Roman" w:hAnsi="Times New Roman" w:cs="Times New Roman"/>
                <w:color w:val="000000"/>
                <w:sz w:val="24"/>
                <w:szCs w:val="24"/>
              </w:rPr>
            </w:pPr>
          </w:p>
        </w:tc>
        <w:tc>
          <w:tcPr>
            <w:tcW w:w="539" w:type="dxa"/>
            <w:shd w:val="clear" w:color="auto" w:fill="auto"/>
          </w:tcPr>
          <w:p w:rsidR="00D24958" w:rsidRPr="00365E02" w:rsidRDefault="00365E02" w:rsidP="00946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48" w:type="dxa"/>
            <w:shd w:val="clear" w:color="auto" w:fill="auto"/>
          </w:tcPr>
          <w:p w:rsidR="00D24958" w:rsidRPr="00365E02" w:rsidRDefault="00365E02" w:rsidP="00946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827" w:type="dxa"/>
            <w:shd w:val="clear" w:color="auto" w:fill="auto"/>
          </w:tcPr>
          <w:p w:rsidR="00D24958" w:rsidRPr="00365E02" w:rsidRDefault="00D24958" w:rsidP="009462B4">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Развитие перспективных видов туризма:</w:t>
            </w:r>
          </w:p>
        </w:tc>
        <w:tc>
          <w:tcPr>
            <w:tcW w:w="1985" w:type="dxa"/>
            <w:shd w:val="clear" w:color="auto" w:fill="auto"/>
          </w:tcPr>
          <w:p w:rsidR="00D24958" w:rsidRPr="00365E02" w:rsidRDefault="00D24958" w:rsidP="0075739F">
            <w:pPr>
              <w:spacing w:after="0" w:line="240" w:lineRule="auto"/>
              <w:jc w:val="center"/>
              <w:rPr>
                <w:rFonts w:ascii="Times New Roman" w:eastAsia="Calibri" w:hAnsi="Times New Roman" w:cs="Times New Roman"/>
                <w:sz w:val="24"/>
                <w:szCs w:val="24"/>
              </w:rPr>
            </w:pPr>
          </w:p>
        </w:tc>
        <w:tc>
          <w:tcPr>
            <w:tcW w:w="1559" w:type="dxa"/>
            <w:shd w:val="clear" w:color="auto" w:fill="auto"/>
          </w:tcPr>
          <w:p w:rsidR="00D24958" w:rsidRPr="00365E02" w:rsidRDefault="00B94294" w:rsidP="00B94294">
            <w:pPr>
              <w:spacing w:after="0" w:line="240" w:lineRule="auto"/>
              <w:jc w:val="center"/>
              <w:rPr>
                <w:rFonts w:ascii="Times New Roman" w:eastAsia="Times New Roman" w:hAnsi="Times New Roman" w:cs="Times New Roman"/>
                <w:sz w:val="24"/>
                <w:szCs w:val="24"/>
              </w:rPr>
            </w:pPr>
            <w:r w:rsidRPr="00365E02">
              <w:rPr>
                <w:rFonts w:ascii="Times New Roman" w:eastAsia="Times New Roman" w:hAnsi="Times New Roman" w:cs="Times New Roman"/>
                <w:sz w:val="24"/>
                <w:szCs w:val="24"/>
              </w:rPr>
              <w:t>2024-2028 годы</w:t>
            </w:r>
          </w:p>
        </w:tc>
        <w:tc>
          <w:tcPr>
            <w:tcW w:w="3685" w:type="dxa"/>
            <w:gridSpan w:val="2"/>
            <w:shd w:val="clear" w:color="auto" w:fill="auto"/>
          </w:tcPr>
          <w:p w:rsidR="00D24958" w:rsidRPr="00365E02" w:rsidRDefault="00D24958" w:rsidP="009462B4">
            <w:pPr>
              <w:spacing w:after="0" w:line="240" w:lineRule="auto"/>
              <w:rPr>
                <w:rFonts w:ascii="Times New Roman" w:eastAsia="Times New Roman" w:hAnsi="Times New Roman" w:cs="Times New Roman"/>
                <w:color w:val="000000"/>
                <w:sz w:val="24"/>
                <w:szCs w:val="24"/>
              </w:rPr>
            </w:pPr>
          </w:p>
        </w:tc>
        <w:tc>
          <w:tcPr>
            <w:tcW w:w="1701" w:type="dxa"/>
            <w:shd w:val="clear" w:color="auto" w:fill="auto"/>
          </w:tcPr>
          <w:p w:rsidR="00D24958" w:rsidRDefault="004177CD" w:rsidP="00946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w:t>
            </w:r>
          </w:p>
        </w:tc>
      </w:tr>
      <w:tr w:rsidR="00D24958" w:rsidRPr="009462B4" w:rsidTr="00B9333A">
        <w:trPr>
          <w:trHeight w:val="450"/>
        </w:trPr>
        <w:tc>
          <w:tcPr>
            <w:tcW w:w="538" w:type="dxa"/>
            <w:shd w:val="clear" w:color="auto" w:fill="auto"/>
          </w:tcPr>
          <w:p w:rsidR="00D24958" w:rsidRPr="00365E02" w:rsidRDefault="00365E02" w:rsidP="00946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468" w:type="dxa"/>
            <w:shd w:val="clear" w:color="auto" w:fill="auto"/>
          </w:tcPr>
          <w:p w:rsidR="00D24958" w:rsidRPr="00365E02" w:rsidRDefault="00D24958" w:rsidP="009462B4">
            <w:pPr>
              <w:spacing w:after="0" w:line="240" w:lineRule="auto"/>
              <w:rPr>
                <w:rFonts w:ascii="Times New Roman" w:eastAsia="Times New Roman" w:hAnsi="Times New Roman" w:cs="Times New Roman"/>
                <w:color w:val="000000"/>
                <w:sz w:val="24"/>
                <w:szCs w:val="24"/>
              </w:rPr>
            </w:pPr>
          </w:p>
        </w:tc>
        <w:tc>
          <w:tcPr>
            <w:tcW w:w="539" w:type="dxa"/>
            <w:shd w:val="clear" w:color="auto" w:fill="auto"/>
          </w:tcPr>
          <w:p w:rsidR="00D24958" w:rsidRPr="00365E02" w:rsidRDefault="00365E02" w:rsidP="00946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48" w:type="dxa"/>
            <w:shd w:val="clear" w:color="auto" w:fill="auto"/>
          </w:tcPr>
          <w:p w:rsidR="00D24958" w:rsidRPr="00365E02" w:rsidRDefault="00365E02" w:rsidP="00946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3827" w:type="dxa"/>
            <w:shd w:val="clear" w:color="auto" w:fill="auto"/>
          </w:tcPr>
          <w:p w:rsidR="00D24958" w:rsidRPr="00365E02" w:rsidRDefault="00B94294" w:rsidP="009462B4">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-с</w:t>
            </w:r>
            <w:r w:rsidR="00D24958" w:rsidRPr="00365E02">
              <w:rPr>
                <w:rFonts w:ascii="Times New Roman" w:eastAsia="Times New Roman" w:hAnsi="Times New Roman" w:cs="Times New Roman"/>
                <w:color w:val="000000"/>
                <w:sz w:val="24"/>
                <w:szCs w:val="24"/>
              </w:rPr>
              <w:t xml:space="preserve">обытийного </w:t>
            </w:r>
          </w:p>
        </w:tc>
        <w:tc>
          <w:tcPr>
            <w:tcW w:w="1985" w:type="dxa"/>
            <w:shd w:val="clear" w:color="auto" w:fill="auto"/>
          </w:tcPr>
          <w:p w:rsidR="00B94294" w:rsidRPr="00365E02" w:rsidRDefault="00B94294" w:rsidP="00B94294">
            <w:pPr>
              <w:spacing w:after="0" w:line="240" w:lineRule="auto"/>
              <w:jc w:val="center"/>
              <w:rPr>
                <w:rFonts w:ascii="Times New Roman" w:eastAsia="Calibri" w:hAnsi="Times New Roman" w:cs="Times New Roman"/>
                <w:sz w:val="24"/>
                <w:szCs w:val="24"/>
              </w:rPr>
            </w:pPr>
            <w:r w:rsidRPr="00365E02">
              <w:rPr>
                <w:rFonts w:ascii="Times New Roman" w:eastAsia="Calibri" w:hAnsi="Times New Roman" w:cs="Times New Roman"/>
                <w:sz w:val="24"/>
                <w:szCs w:val="24"/>
              </w:rPr>
              <w:t>Управление экономики,</w:t>
            </w:r>
          </w:p>
          <w:p w:rsidR="00D24958" w:rsidRPr="00365E02" w:rsidRDefault="00B94294" w:rsidP="00B94294">
            <w:pPr>
              <w:spacing w:after="0" w:line="240" w:lineRule="auto"/>
              <w:jc w:val="center"/>
              <w:rPr>
                <w:rFonts w:ascii="Times New Roman" w:eastAsia="Calibri" w:hAnsi="Times New Roman" w:cs="Times New Roman"/>
                <w:sz w:val="24"/>
                <w:szCs w:val="24"/>
              </w:rPr>
            </w:pPr>
            <w:r w:rsidRPr="00365E02">
              <w:rPr>
                <w:rFonts w:ascii="Times New Roman" w:eastAsia="Calibri" w:hAnsi="Times New Roman" w:cs="Times New Roman"/>
                <w:sz w:val="24"/>
                <w:szCs w:val="24"/>
              </w:rPr>
              <w:t xml:space="preserve"> соисполнители</w:t>
            </w:r>
          </w:p>
        </w:tc>
        <w:tc>
          <w:tcPr>
            <w:tcW w:w="1559" w:type="dxa"/>
            <w:shd w:val="clear" w:color="auto" w:fill="auto"/>
          </w:tcPr>
          <w:p w:rsidR="00D24958" w:rsidRPr="00365E02" w:rsidRDefault="00B94294" w:rsidP="00DE0B98">
            <w:pPr>
              <w:spacing w:after="0" w:line="240" w:lineRule="auto"/>
              <w:jc w:val="center"/>
              <w:rPr>
                <w:rFonts w:ascii="Times New Roman" w:eastAsia="Times New Roman" w:hAnsi="Times New Roman" w:cs="Times New Roman"/>
                <w:sz w:val="24"/>
                <w:szCs w:val="24"/>
              </w:rPr>
            </w:pPr>
            <w:r w:rsidRPr="00365E02">
              <w:rPr>
                <w:rFonts w:ascii="Times New Roman" w:eastAsia="Times New Roman" w:hAnsi="Times New Roman" w:cs="Times New Roman"/>
                <w:sz w:val="24"/>
                <w:szCs w:val="24"/>
              </w:rPr>
              <w:t>2024-2028 годы</w:t>
            </w:r>
          </w:p>
        </w:tc>
        <w:tc>
          <w:tcPr>
            <w:tcW w:w="3685" w:type="dxa"/>
            <w:gridSpan w:val="2"/>
            <w:shd w:val="clear" w:color="auto" w:fill="auto"/>
          </w:tcPr>
          <w:p w:rsidR="00D24958" w:rsidRPr="00365E02" w:rsidRDefault="00B94294" w:rsidP="009462B4">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Популяризация самобытной культуры, установление новых партнерских отношений и деловых контактов между организациями – участниками проектов</w:t>
            </w:r>
          </w:p>
        </w:tc>
        <w:tc>
          <w:tcPr>
            <w:tcW w:w="1701" w:type="dxa"/>
            <w:shd w:val="clear" w:color="auto" w:fill="auto"/>
          </w:tcPr>
          <w:p w:rsidR="00D24958" w:rsidRDefault="00B94294" w:rsidP="00946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w:t>
            </w:r>
          </w:p>
        </w:tc>
      </w:tr>
      <w:tr w:rsidR="00D24958" w:rsidRPr="009462B4" w:rsidTr="00B9333A">
        <w:trPr>
          <w:trHeight w:val="450"/>
        </w:trPr>
        <w:tc>
          <w:tcPr>
            <w:tcW w:w="538" w:type="dxa"/>
            <w:shd w:val="clear" w:color="auto" w:fill="auto"/>
          </w:tcPr>
          <w:p w:rsidR="00D24958" w:rsidRPr="00365E02" w:rsidRDefault="00365E02" w:rsidP="00946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468" w:type="dxa"/>
            <w:shd w:val="clear" w:color="auto" w:fill="auto"/>
          </w:tcPr>
          <w:p w:rsidR="00D24958" w:rsidRPr="00365E02" w:rsidRDefault="00D24958" w:rsidP="009462B4">
            <w:pPr>
              <w:spacing w:after="0" w:line="240" w:lineRule="auto"/>
              <w:rPr>
                <w:rFonts w:ascii="Times New Roman" w:eastAsia="Times New Roman" w:hAnsi="Times New Roman" w:cs="Times New Roman"/>
                <w:color w:val="000000"/>
                <w:sz w:val="24"/>
                <w:szCs w:val="24"/>
              </w:rPr>
            </w:pPr>
          </w:p>
        </w:tc>
        <w:tc>
          <w:tcPr>
            <w:tcW w:w="539" w:type="dxa"/>
            <w:shd w:val="clear" w:color="auto" w:fill="auto"/>
          </w:tcPr>
          <w:p w:rsidR="00D24958" w:rsidRPr="00365E02" w:rsidRDefault="00365E02" w:rsidP="00946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48" w:type="dxa"/>
            <w:shd w:val="clear" w:color="auto" w:fill="auto"/>
          </w:tcPr>
          <w:p w:rsidR="00D24958" w:rsidRPr="00365E02" w:rsidRDefault="00365E02" w:rsidP="00946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3827" w:type="dxa"/>
            <w:shd w:val="clear" w:color="auto" w:fill="auto"/>
          </w:tcPr>
          <w:p w:rsidR="00D24958" w:rsidRPr="00365E02" w:rsidRDefault="00B94294" w:rsidP="00B94294">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-культурно- познавательного</w:t>
            </w:r>
          </w:p>
        </w:tc>
        <w:tc>
          <w:tcPr>
            <w:tcW w:w="1985" w:type="dxa"/>
            <w:shd w:val="clear" w:color="auto" w:fill="auto"/>
          </w:tcPr>
          <w:p w:rsidR="00B94294" w:rsidRPr="00365E02" w:rsidRDefault="00B94294" w:rsidP="00B94294">
            <w:pPr>
              <w:spacing w:after="0" w:line="240" w:lineRule="auto"/>
              <w:jc w:val="center"/>
              <w:rPr>
                <w:rFonts w:ascii="Times New Roman" w:eastAsia="Calibri" w:hAnsi="Times New Roman" w:cs="Times New Roman"/>
                <w:sz w:val="24"/>
                <w:szCs w:val="24"/>
              </w:rPr>
            </w:pPr>
            <w:r w:rsidRPr="00365E02">
              <w:rPr>
                <w:rFonts w:ascii="Times New Roman" w:eastAsia="Calibri" w:hAnsi="Times New Roman" w:cs="Times New Roman"/>
                <w:sz w:val="24"/>
                <w:szCs w:val="24"/>
              </w:rPr>
              <w:t>Управление экономики,</w:t>
            </w:r>
          </w:p>
          <w:p w:rsidR="00D24958" w:rsidRPr="00365E02" w:rsidRDefault="00B94294" w:rsidP="00B94294">
            <w:pPr>
              <w:spacing w:after="0" w:line="240" w:lineRule="auto"/>
              <w:jc w:val="center"/>
              <w:rPr>
                <w:rFonts w:ascii="Times New Roman" w:eastAsia="Calibri" w:hAnsi="Times New Roman" w:cs="Times New Roman"/>
                <w:sz w:val="24"/>
                <w:szCs w:val="24"/>
              </w:rPr>
            </w:pPr>
            <w:r w:rsidRPr="00365E02">
              <w:rPr>
                <w:rFonts w:ascii="Times New Roman" w:eastAsia="Calibri" w:hAnsi="Times New Roman" w:cs="Times New Roman"/>
                <w:sz w:val="24"/>
                <w:szCs w:val="24"/>
              </w:rPr>
              <w:t xml:space="preserve"> соисполнители</w:t>
            </w:r>
          </w:p>
        </w:tc>
        <w:tc>
          <w:tcPr>
            <w:tcW w:w="1559" w:type="dxa"/>
            <w:shd w:val="clear" w:color="auto" w:fill="auto"/>
          </w:tcPr>
          <w:p w:rsidR="00D24958" w:rsidRPr="00365E02" w:rsidRDefault="00B94294" w:rsidP="00DE0B98">
            <w:pPr>
              <w:spacing w:after="0" w:line="240" w:lineRule="auto"/>
              <w:jc w:val="center"/>
              <w:rPr>
                <w:rFonts w:ascii="Times New Roman" w:eastAsia="Times New Roman" w:hAnsi="Times New Roman" w:cs="Times New Roman"/>
                <w:sz w:val="24"/>
                <w:szCs w:val="24"/>
              </w:rPr>
            </w:pPr>
            <w:r w:rsidRPr="00365E02">
              <w:rPr>
                <w:rFonts w:ascii="Times New Roman" w:eastAsia="Times New Roman" w:hAnsi="Times New Roman" w:cs="Times New Roman"/>
                <w:sz w:val="24"/>
                <w:szCs w:val="24"/>
              </w:rPr>
              <w:t>2024-2028 годы</w:t>
            </w:r>
          </w:p>
        </w:tc>
        <w:tc>
          <w:tcPr>
            <w:tcW w:w="3685" w:type="dxa"/>
            <w:gridSpan w:val="2"/>
            <w:shd w:val="clear" w:color="auto" w:fill="auto"/>
          </w:tcPr>
          <w:p w:rsidR="00B94294" w:rsidRPr="00365E02" w:rsidRDefault="00B94294" w:rsidP="00B94294">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Знакомство с историей, культурой, бытом народов Сюмсинского района.</w:t>
            </w:r>
          </w:p>
          <w:p w:rsidR="00D24958" w:rsidRPr="00365E02" w:rsidRDefault="00B94294" w:rsidP="00B94294">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Пропаганда истории и этнографии.</w:t>
            </w:r>
          </w:p>
        </w:tc>
        <w:tc>
          <w:tcPr>
            <w:tcW w:w="1701" w:type="dxa"/>
            <w:shd w:val="clear" w:color="auto" w:fill="auto"/>
          </w:tcPr>
          <w:p w:rsidR="00D24958" w:rsidRDefault="00B94294" w:rsidP="00946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w:t>
            </w:r>
          </w:p>
        </w:tc>
      </w:tr>
      <w:tr w:rsidR="00D24958" w:rsidRPr="009462B4" w:rsidTr="00B9333A">
        <w:trPr>
          <w:trHeight w:val="450"/>
        </w:trPr>
        <w:tc>
          <w:tcPr>
            <w:tcW w:w="538" w:type="dxa"/>
            <w:shd w:val="clear" w:color="auto" w:fill="auto"/>
          </w:tcPr>
          <w:p w:rsidR="00D24958" w:rsidRPr="00365E02" w:rsidRDefault="00365E02" w:rsidP="00946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468" w:type="dxa"/>
            <w:shd w:val="clear" w:color="auto" w:fill="auto"/>
          </w:tcPr>
          <w:p w:rsidR="00D24958" w:rsidRPr="00365E02" w:rsidRDefault="00D24958" w:rsidP="009462B4">
            <w:pPr>
              <w:spacing w:after="0" w:line="240" w:lineRule="auto"/>
              <w:rPr>
                <w:rFonts w:ascii="Times New Roman" w:eastAsia="Times New Roman" w:hAnsi="Times New Roman" w:cs="Times New Roman"/>
                <w:color w:val="000000"/>
                <w:sz w:val="24"/>
                <w:szCs w:val="24"/>
              </w:rPr>
            </w:pPr>
          </w:p>
        </w:tc>
        <w:tc>
          <w:tcPr>
            <w:tcW w:w="539" w:type="dxa"/>
            <w:shd w:val="clear" w:color="auto" w:fill="auto"/>
          </w:tcPr>
          <w:p w:rsidR="00D24958" w:rsidRPr="00365E02" w:rsidRDefault="00365E02" w:rsidP="00946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48" w:type="dxa"/>
            <w:shd w:val="clear" w:color="auto" w:fill="auto"/>
          </w:tcPr>
          <w:p w:rsidR="00D24958" w:rsidRPr="00365E02" w:rsidRDefault="00365E02" w:rsidP="00946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827" w:type="dxa"/>
            <w:shd w:val="clear" w:color="auto" w:fill="auto"/>
          </w:tcPr>
          <w:p w:rsidR="00D24958" w:rsidRPr="00365E02" w:rsidRDefault="00B94294" w:rsidP="009462B4">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-спортивного</w:t>
            </w:r>
          </w:p>
        </w:tc>
        <w:tc>
          <w:tcPr>
            <w:tcW w:w="1985" w:type="dxa"/>
            <w:shd w:val="clear" w:color="auto" w:fill="auto"/>
          </w:tcPr>
          <w:p w:rsidR="00B94294" w:rsidRPr="00365E02" w:rsidRDefault="00B94294" w:rsidP="00B94294">
            <w:pPr>
              <w:spacing w:after="0" w:line="240" w:lineRule="auto"/>
              <w:jc w:val="center"/>
              <w:rPr>
                <w:rFonts w:ascii="Times New Roman" w:eastAsia="Calibri" w:hAnsi="Times New Roman" w:cs="Times New Roman"/>
                <w:sz w:val="24"/>
                <w:szCs w:val="24"/>
              </w:rPr>
            </w:pPr>
            <w:r w:rsidRPr="00365E02">
              <w:rPr>
                <w:rFonts w:ascii="Times New Roman" w:eastAsia="Calibri" w:hAnsi="Times New Roman" w:cs="Times New Roman"/>
                <w:sz w:val="24"/>
                <w:szCs w:val="24"/>
              </w:rPr>
              <w:t>Управление экономики,</w:t>
            </w:r>
          </w:p>
          <w:p w:rsidR="00D24958" w:rsidRPr="00365E02" w:rsidRDefault="00B94294" w:rsidP="00B94294">
            <w:pPr>
              <w:spacing w:after="0" w:line="240" w:lineRule="auto"/>
              <w:jc w:val="center"/>
              <w:rPr>
                <w:rFonts w:ascii="Times New Roman" w:eastAsia="Calibri" w:hAnsi="Times New Roman" w:cs="Times New Roman"/>
                <w:sz w:val="24"/>
                <w:szCs w:val="24"/>
              </w:rPr>
            </w:pPr>
            <w:r w:rsidRPr="00365E02">
              <w:rPr>
                <w:rFonts w:ascii="Times New Roman" w:eastAsia="Calibri" w:hAnsi="Times New Roman" w:cs="Times New Roman"/>
                <w:sz w:val="24"/>
                <w:szCs w:val="24"/>
              </w:rPr>
              <w:t xml:space="preserve"> соисполнители</w:t>
            </w:r>
          </w:p>
        </w:tc>
        <w:tc>
          <w:tcPr>
            <w:tcW w:w="1559" w:type="dxa"/>
            <w:shd w:val="clear" w:color="auto" w:fill="auto"/>
          </w:tcPr>
          <w:p w:rsidR="00D24958" w:rsidRPr="00365E02" w:rsidRDefault="00B94294" w:rsidP="00DE0B98">
            <w:pPr>
              <w:spacing w:after="0" w:line="240" w:lineRule="auto"/>
              <w:jc w:val="center"/>
              <w:rPr>
                <w:rFonts w:ascii="Times New Roman" w:eastAsia="Times New Roman" w:hAnsi="Times New Roman" w:cs="Times New Roman"/>
                <w:sz w:val="24"/>
                <w:szCs w:val="24"/>
              </w:rPr>
            </w:pPr>
            <w:r w:rsidRPr="00365E02">
              <w:rPr>
                <w:rFonts w:ascii="Times New Roman" w:eastAsia="Times New Roman" w:hAnsi="Times New Roman" w:cs="Times New Roman"/>
                <w:sz w:val="24"/>
                <w:szCs w:val="24"/>
              </w:rPr>
              <w:t>2024-2028 годы</w:t>
            </w:r>
          </w:p>
        </w:tc>
        <w:tc>
          <w:tcPr>
            <w:tcW w:w="3685" w:type="dxa"/>
            <w:gridSpan w:val="2"/>
            <w:shd w:val="clear" w:color="auto" w:fill="auto"/>
          </w:tcPr>
          <w:p w:rsidR="00D24958" w:rsidRPr="00365E02" w:rsidRDefault="00B94294" w:rsidP="009462B4">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Привлечение населения к систематическим занятиям физической культурой, спортом и туризмом, пропаганда здорового образа жизни, пропаганда различных видов спорта и туризма.</w:t>
            </w:r>
          </w:p>
        </w:tc>
        <w:tc>
          <w:tcPr>
            <w:tcW w:w="1701" w:type="dxa"/>
            <w:shd w:val="clear" w:color="auto" w:fill="auto"/>
          </w:tcPr>
          <w:p w:rsidR="00D24958" w:rsidRDefault="000A267D" w:rsidP="009462B4">
            <w:pPr>
              <w:spacing w:after="0" w:line="240" w:lineRule="auto"/>
              <w:rPr>
                <w:rFonts w:ascii="Times New Roman" w:eastAsia="Times New Roman" w:hAnsi="Times New Roman" w:cs="Times New Roman"/>
                <w:color w:val="000000"/>
                <w:sz w:val="24"/>
                <w:szCs w:val="24"/>
              </w:rPr>
            </w:pPr>
            <w:r w:rsidRPr="000A267D">
              <w:rPr>
                <w:rFonts w:ascii="Times New Roman" w:eastAsia="Times New Roman" w:hAnsi="Times New Roman" w:cs="Times New Roman"/>
                <w:color w:val="000000"/>
                <w:sz w:val="24"/>
                <w:szCs w:val="24"/>
              </w:rPr>
              <w:t>18.1</w:t>
            </w:r>
          </w:p>
        </w:tc>
      </w:tr>
      <w:tr w:rsidR="00D24958" w:rsidRPr="009462B4" w:rsidTr="00B9333A">
        <w:trPr>
          <w:trHeight w:val="450"/>
        </w:trPr>
        <w:tc>
          <w:tcPr>
            <w:tcW w:w="538" w:type="dxa"/>
            <w:shd w:val="clear" w:color="auto" w:fill="auto"/>
          </w:tcPr>
          <w:p w:rsidR="00D24958" w:rsidRPr="00365E02" w:rsidRDefault="00365E02" w:rsidP="00946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468" w:type="dxa"/>
            <w:shd w:val="clear" w:color="auto" w:fill="auto"/>
          </w:tcPr>
          <w:p w:rsidR="00D24958" w:rsidRPr="00365E02" w:rsidRDefault="00D24958" w:rsidP="009462B4">
            <w:pPr>
              <w:spacing w:after="0" w:line="240" w:lineRule="auto"/>
              <w:rPr>
                <w:rFonts w:ascii="Times New Roman" w:eastAsia="Times New Roman" w:hAnsi="Times New Roman" w:cs="Times New Roman"/>
                <w:color w:val="000000"/>
                <w:sz w:val="24"/>
                <w:szCs w:val="24"/>
              </w:rPr>
            </w:pPr>
          </w:p>
        </w:tc>
        <w:tc>
          <w:tcPr>
            <w:tcW w:w="539" w:type="dxa"/>
            <w:shd w:val="clear" w:color="auto" w:fill="auto"/>
          </w:tcPr>
          <w:p w:rsidR="00D24958" w:rsidRPr="00365E02" w:rsidRDefault="00365E02" w:rsidP="00946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48" w:type="dxa"/>
            <w:shd w:val="clear" w:color="auto" w:fill="auto"/>
          </w:tcPr>
          <w:p w:rsidR="00D24958" w:rsidRPr="00365E02" w:rsidRDefault="00365E02" w:rsidP="00946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3827" w:type="dxa"/>
            <w:shd w:val="clear" w:color="auto" w:fill="auto"/>
          </w:tcPr>
          <w:p w:rsidR="00D24958" w:rsidRPr="00365E02" w:rsidRDefault="00B94294" w:rsidP="009462B4">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-экологического</w:t>
            </w:r>
          </w:p>
        </w:tc>
        <w:tc>
          <w:tcPr>
            <w:tcW w:w="1985" w:type="dxa"/>
            <w:shd w:val="clear" w:color="auto" w:fill="auto"/>
          </w:tcPr>
          <w:p w:rsidR="00B94294" w:rsidRPr="00365E02" w:rsidRDefault="00B94294" w:rsidP="00B94294">
            <w:pPr>
              <w:spacing w:after="0" w:line="240" w:lineRule="auto"/>
              <w:jc w:val="center"/>
              <w:rPr>
                <w:rFonts w:ascii="Times New Roman" w:eastAsia="Calibri" w:hAnsi="Times New Roman" w:cs="Times New Roman"/>
                <w:sz w:val="24"/>
                <w:szCs w:val="24"/>
              </w:rPr>
            </w:pPr>
            <w:r w:rsidRPr="00365E02">
              <w:rPr>
                <w:rFonts w:ascii="Times New Roman" w:eastAsia="Calibri" w:hAnsi="Times New Roman" w:cs="Times New Roman"/>
                <w:sz w:val="24"/>
                <w:szCs w:val="24"/>
              </w:rPr>
              <w:t>Управление экономики,</w:t>
            </w:r>
          </w:p>
          <w:p w:rsidR="00D24958" w:rsidRPr="00365E02" w:rsidRDefault="00B94294" w:rsidP="00B94294">
            <w:pPr>
              <w:spacing w:after="0" w:line="240" w:lineRule="auto"/>
              <w:jc w:val="center"/>
              <w:rPr>
                <w:rFonts w:ascii="Times New Roman" w:eastAsia="Calibri" w:hAnsi="Times New Roman" w:cs="Times New Roman"/>
                <w:sz w:val="24"/>
                <w:szCs w:val="24"/>
              </w:rPr>
            </w:pPr>
            <w:r w:rsidRPr="00365E02">
              <w:rPr>
                <w:rFonts w:ascii="Times New Roman" w:eastAsia="Calibri" w:hAnsi="Times New Roman" w:cs="Times New Roman"/>
                <w:sz w:val="24"/>
                <w:szCs w:val="24"/>
              </w:rPr>
              <w:t xml:space="preserve"> соисполнители</w:t>
            </w:r>
          </w:p>
        </w:tc>
        <w:tc>
          <w:tcPr>
            <w:tcW w:w="1559" w:type="dxa"/>
            <w:shd w:val="clear" w:color="auto" w:fill="auto"/>
          </w:tcPr>
          <w:p w:rsidR="00D24958" w:rsidRPr="00365E02" w:rsidRDefault="00B94294" w:rsidP="00DE0B98">
            <w:pPr>
              <w:spacing w:after="0" w:line="240" w:lineRule="auto"/>
              <w:jc w:val="center"/>
              <w:rPr>
                <w:rFonts w:ascii="Times New Roman" w:eastAsia="Times New Roman" w:hAnsi="Times New Roman" w:cs="Times New Roman"/>
                <w:sz w:val="24"/>
                <w:szCs w:val="24"/>
              </w:rPr>
            </w:pPr>
            <w:r w:rsidRPr="00365E02">
              <w:rPr>
                <w:rFonts w:ascii="Times New Roman" w:eastAsia="Times New Roman" w:hAnsi="Times New Roman" w:cs="Times New Roman"/>
                <w:sz w:val="24"/>
                <w:szCs w:val="24"/>
              </w:rPr>
              <w:t>2024-2028 годы</w:t>
            </w:r>
          </w:p>
        </w:tc>
        <w:tc>
          <w:tcPr>
            <w:tcW w:w="3685" w:type="dxa"/>
            <w:gridSpan w:val="2"/>
            <w:shd w:val="clear" w:color="auto" w:fill="auto"/>
          </w:tcPr>
          <w:p w:rsidR="00D24958" w:rsidRPr="00365E02" w:rsidRDefault="00B94294" w:rsidP="009462B4">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Развитие эколого- туристических маршрутов с целью экологического воспитания.</w:t>
            </w:r>
          </w:p>
        </w:tc>
        <w:tc>
          <w:tcPr>
            <w:tcW w:w="1701" w:type="dxa"/>
            <w:shd w:val="clear" w:color="auto" w:fill="auto"/>
          </w:tcPr>
          <w:p w:rsidR="00D24958" w:rsidRDefault="000A267D" w:rsidP="009462B4">
            <w:pPr>
              <w:spacing w:after="0" w:line="240" w:lineRule="auto"/>
              <w:rPr>
                <w:rFonts w:ascii="Times New Roman" w:eastAsia="Times New Roman" w:hAnsi="Times New Roman" w:cs="Times New Roman"/>
                <w:color w:val="000000"/>
                <w:sz w:val="24"/>
                <w:szCs w:val="24"/>
              </w:rPr>
            </w:pPr>
            <w:r w:rsidRPr="000A267D">
              <w:rPr>
                <w:rFonts w:ascii="Times New Roman" w:eastAsia="Times New Roman" w:hAnsi="Times New Roman" w:cs="Times New Roman"/>
                <w:color w:val="000000"/>
                <w:sz w:val="24"/>
                <w:szCs w:val="24"/>
              </w:rPr>
              <w:t>18.1</w:t>
            </w:r>
          </w:p>
        </w:tc>
      </w:tr>
      <w:tr w:rsidR="00D24958" w:rsidRPr="009462B4" w:rsidTr="00B9333A">
        <w:trPr>
          <w:trHeight w:val="450"/>
        </w:trPr>
        <w:tc>
          <w:tcPr>
            <w:tcW w:w="538" w:type="dxa"/>
            <w:shd w:val="clear" w:color="auto" w:fill="auto"/>
          </w:tcPr>
          <w:p w:rsidR="00D24958" w:rsidRPr="00365E02" w:rsidRDefault="00365E02" w:rsidP="00946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468" w:type="dxa"/>
            <w:shd w:val="clear" w:color="auto" w:fill="auto"/>
          </w:tcPr>
          <w:p w:rsidR="00D24958" w:rsidRPr="00365E02" w:rsidRDefault="00D24958" w:rsidP="009462B4">
            <w:pPr>
              <w:spacing w:after="0" w:line="240" w:lineRule="auto"/>
              <w:rPr>
                <w:rFonts w:ascii="Times New Roman" w:eastAsia="Times New Roman" w:hAnsi="Times New Roman" w:cs="Times New Roman"/>
                <w:color w:val="000000"/>
                <w:sz w:val="24"/>
                <w:szCs w:val="24"/>
              </w:rPr>
            </w:pPr>
          </w:p>
        </w:tc>
        <w:tc>
          <w:tcPr>
            <w:tcW w:w="539" w:type="dxa"/>
            <w:shd w:val="clear" w:color="auto" w:fill="auto"/>
          </w:tcPr>
          <w:p w:rsidR="00D24958" w:rsidRPr="00365E02" w:rsidRDefault="00365E02" w:rsidP="00946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48" w:type="dxa"/>
            <w:shd w:val="clear" w:color="auto" w:fill="auto"/>
          </w:tcPr>
          <w:p w:rsidR="00D24958" w:rsidRPr="00365E02" w:rsidRDefault="00365E02" w:rsidP="00946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3827" w:type="dxa"/>
            <w:shd w:val="clear" w:color="auto" w:fill="auto"/>
          </w:tcPr>
          <w:p w:rsidR="00D24958" w:rsidRPr="00365E02" w:rsidRDefault="00B94294" w:rsidP="004177CD">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-этнокультурн</w:t>
            </w:r>
            <w:r w:rsidR="004177CD">
              <w:rPr>
                <w:rFonts w:ascii="Times New Roman" w:eastAsia="Times New Roman" w:hAnsi="Times New Roman" w:cs="Times New Roman"/>
                <w:color w:val="000000"/>
                <w:sz w:val="24"/>
                <w:szCs w:val="24"/>
              </w:rPr>
              <w:t>ого</w:t>
            </w:r>
            <w:r w:rsidRPr="00365E02">
              <w:rPr>
                <w:rFonts w:ascii="Times New Roman" w:eastAsia="Times New Roman" w:hAnsi="Times New Roman" w:cs="Times New Roman"/>
                <w:color w:val="000000"/>
                <w:sz w:val="24"/>
                <w:szCs w:val="24"/>
              </w:rPr>
              <w:t xml:space="preserve"> </w:t>
            </w:r>
          </w:p>
        </w:tc>
        <w:tc>
          <w:tcPr>
            <w:tcW w:w="1985" w:type="dxa"/>
            <w:shd w:val="clear" w:color="auto" w:fill="auto"/>
          </w:tcPr>
          <w:p w:rsidR="00B94294" w:rsidRPr="00365E02" w:rsidRDefault="00B94294" w:rsidP="00B94294">
            <w:pPr>
              <w:spacing w:after="0" w:line="240" w:lineRule="auto"/>
              <w:jc w:val="center"/>
              <w:rPr>
                <w:rFonts w:ascii="Times New Roman" w:eastAsia="Calibri" w:hAnsi="Times New Roman" w:cs="Times New Roman"/>
                <w:sz w:val="24"/>
                <w:szCs w:val="24"/>
              </w:rPr>
            </w:pPr>
            <w:r w:rsidRPr="00365E02">
              <w:rPr>
                <w:rFonts w:ascii="Times New Roman" w:eastAsia="Calibri" w:hAnsi="Times New Roman" w:cs="Times New Roman"/>
                <w:sz w:val="24"/>
                <w:szCs w:val="24"/>
              </w:rPr>
              <w:t>Управление экономики,</w:t>
            </w:r>
          </w:p>
          <w:p w:rsidR="00D24958" w:rsidRPr="00365E02" w:rsidRDefault="00B94294" w:rsidP="00B94294">
            <w:pPr>
              <w:spacing w:after="0" w:line="240" w:lineRule="auto"/>
              <w:jc w:val="center"/>
              <w:rPr>
                <w:rFonts w:ascii="Times New Roman" w:eastAsia="Calibri" w:hAnsi="Times New Roman" w:cs="Times New Roman"/>
                <w:sz w:val="24"/>
                <w:szCs w:val="24"/>
              </w:rPr>
            </w:pPr>
            <w:r w:rsidRPr="00365E02">
              <w:rPr>
                <w:rFonts w:ascii="Times New Roman" w:eastAsia="Calibri" w:hAnsi="Times New Roman" w:cs="Times New Roman"/>
                <w:sz w:val="24"/>
                <w:szCs w:val="24"/>
              </w:rPr>
              <w:t xml:space="preserve"> соисполнители</w:t>
            </w:r>
          </w:p>
        </w:tc>
        <w:tc>
          <w:tcPr>
            <w:tcW w:w="1559" w:type="dxa"/>
            <w:shd w:val="clear" w:color="auto" w:fill="auto"/>
          </w:tcPr>
          <w:p w:rsidR="00D24958" w:rsidRPr="00365E02" w:rsidRDefault="00B94294" w:rsidP="00DE0B98">
            <w:pPr>
              <w:spacing w:after="0" w:line="240" w:lineRule="auto"/>
              <w:jc w:val="center"/>
              <w:rPr>
                <w:rFonts w:ascii="Times New Roman" w:eastAsia="Times New Roman" w:hAnsi="Times New Roman" w:cs="Times New Roman"/>
                <w:sz w:val="24"/>
                <w:szCs w:val="24"/>
              </w:rPr>
            </w:pPr>
            <w:r w:rsidRPr="00365E02">
              <w:rPr>
                <w:rFonts w:ascii="Times New Roman" w:eastAsia="Times New Roman" w:hAnsi="Times New Roman" w:cs="Times New Roman"/>
                <w:sz w:val="24"/>
                <w:szCs w:val="24"/>
              </w:rPr>
              <w:t>2024-2028 годы</w:t>
            </w:r>
          </w:p>
        </w:tc>
        <w:tc>
          <w:tcPr>
            <w:tcW w:w="3685" w:type="dxa"/>
            <w:gridSpan w:val="2"/>
            <w:shd w:val="clear" w:color="auto" w:fill="auto"/>
          </w:tcPr>
          <w:p w:rsidR="00D24958" w:rsidRPr="00365E02" w:rsidRDefault="00B94294" w:rsidP="00B94294">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Сохранение традиций и передача их будущим поколениям, формирование национального самосознания, ознакомлении с традициями  и промыслами этноса широких масс.</w:t>
            </w:r>
          </w:p>
        </w:tc>
        <w:tc>
          <w:tcPr>
            <w:tcW w:w="1701" w:type="dxa"/>
            <w:shd w:val="clear" w:color="auto" w:fill="auto"/>
          </w:tcPr>
          <w:p w:rsidR="00D24958" w:rsidRDefault="00B94294" w:rsidP="00946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w:t>
            </w:r>
          </w:p>
        </w:tc>
      </w:tr>
      <w:tr w:rsidR="00D24958" w:rsidRPr="009462B4" w:rsidTr="00B9333A">
        <w:trPr>
          <w:trHeight w:val="450"/>
        </w:trPr>
        <w:tc>
          <w:tcPr>
            <w:tcW w:w="538" w:type="dxa"/>
            <w:shd w:val="clear" w:color="auto" w:fill="auto"/>
          </w:tcPr>
          <w:p w:rsidR="00D24958" w:rsidRPr="00365E02" w:rsidRDefault="00365E02" w:rsidP="00946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468" w:type="dxa"/>
            <w:shd w:val="clear" w:color="auto" w:fill="auto"/>
          </w:tcPr>
          <w:p w:rsidR="00D24958" w:rsidRPr="00365E02" w:rsidRDefault="00D24958" w:rsidP="009462B4">
            <w:pPr>
              <w:spacing w:after="0" w:line="240" w:lineRule="auto"/>
              <w:rPr>
                <w:rFonts w:ascii="Times New Roman" w:eastAsia="Times New Roman" w:hAnsi="Times New Roman" w:cs="Times New Roman"/>
                <w:color w:val="000000"/>
                <w:sz w:val="24"/>
                <w:szCs w:val="24"/>
              </w:rPr>
            </w:pPr>
          </w:p>
        </w:tc>
        <w:tc>
          <w:tcPr>
            <w:tcW w:w="539" w:type="dxa"/>
            <w:shd w:val="clear" w:color="auto" w:fill="auto"/>
          </w:tcPr>
          <w:p w:rsidR="00D24958" w:rsidRPr="00365E02" w:rsidRDefault="00365E02" w:rsidP="00946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48" w:type="dxa"/>
            <w:shd w:val="clear" w:color="auto" w:fill="auto"/>
          </w:tcPr>
          <w:p w:rsidR="00D24958" w:rsidRPr="00365E02" w:rsidRDefault="00365E02" w:rsidP="00946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3827" w:type="dxa"/>
            <w:shd w:val="clear" w:color="auto" w:fill="auto"/>
          </w:tcPr>
          <w:p w:rsidR="00D24958" w:rsidRPr="00365E02" w:rsidRDefault="00B94294" w:rsidP="009462B4">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-детского, социального</w:t>
            </w:r>
          </w:p>
        </w:tc>
        <w:tc>
          <w:tcPr>
            <w:tcW w:w="1985" w:type="dxa"/>
            <w:shd w:val="clear" w:color="auto" w:fill="auto"/>
          </w:tcPr>
          <w:p w:rsidR="00B94294" w:rsidRPr="00365E02" w:rsidRDefault="00B94294" w:rsidP="00B94294">
            <w:pPr>
              <w:spacing w:after="0" w:line="240" w:lineRule="auto"/>
              <w:jc w:val="center"/>
              <w:rPr>
                <w:rFonts w:ascii="Times New Roman" w:eastAsia="Calibri" w:hAnsi="Times New Roman" w:cs="Times New Roman"/>
                <w:sz w:val="24"/>
                <w:szCs w:val="24"/>
              </w:rPr>
            </w:pPr>
            <w:r w:rsidRPr="00365E02">
              <w:rPr>
                <w:rFonts w:ascii="Times New Roman" w:eastAsia="Calibri" w:hAnsi="Times New Roman" w:cs="Times New Roman"/>
                <w:sz w:val="24"/>
                <w:szCs w:val="24"/>
              </w:rPr>
              <w:t>Управление экономики,</w:t>
            </w:r>
          </w:p>
          <w:p w:rsidR="00D24958" w:rsidRPr="00365E02" w:rsidRDefault="00B94294" w:rsidP="00B94294">
            <w:pPr>
              <w:spacing w:after="0" w:line="240" w:lineRule="auto"/>
              <w:jc w:val="center"/>
              <w:rPr>
                <w:rFonts w:ascii="Times New Roman" w:eastAsia="Calibri" w:hAnsi="Times New Roman" w:cs="Times New Roman"/>
                <w:sz w:val="24"/>
                <w:szCs w:val="24"/>
              </w:rPr>
            </w:pPr>
            <w:r w:rsidRPr="00365E02">
              <w:rPr>
                <w:rFonts w:ascii="Times New Roman" w:eastAsia="Calibri" w:hAnsi="Times New Roman" w:cs="Times New Roman"/>
                <w:sz w:val="24"/>
                <w:szCs w:val="24"/>
              </w:rPr>
              <w:t xml:space="preserve"> соисполнители</w:t>
            </w:r>
          </w:p>
        </w:tc>
        <w:tc>
          <w:tcPr>
            <w:tcW w:w="1559" w:type="dxa"/>
            <w:shd w:val="clear" w:color="auto" w:fill="auto"/>
          </w:tcPr>
          <w:p w:rsidR="00D24958" w:rsidRPr="00365E02" w:rsidRDefault="00DE0B98" w:rsidP="0075739F">
            <w:pPr>
              <w:jc w:val="center"/>
              <w:rPr>
                <w:rFonts w:ascii="Times New Roman" w:eastAsia="Times New Roman" w:hAnsi="Times New Roman" w:cs="Times New Roman"/>
                <w:sz w:val="24"/>
                <w:szCs w:val="24"/>
              </w:rPr>
            </w:pPr>
            <w:r w:rsidRPr="00365E02">
              <w:rPr>
                <w:rFonts w:ascii="Times New Roman" w:eastAsia="Times New Roman" w:hAnsi="Times New Roman" w:cs="Times New Roman"/>
                <w:sz w:val="24"/>
                <w:szCs w:val="24"/>
              </w:rPr>
              <w:t>2024-2028 годы</w:t>
            </w:r>
          </w:p>
        </w:tc>
        <w:tc>
          <w:tcPr>
            <w:tcW w:w="3685" w:type="dxa"/>
            <w:gridSpan w:val="2"/>
            <w:shd w:val="clear" w:color="auto" w:fill="auto"/>
          </w:tcPr>
          <w:p w:rsidR="00D24958" w:rsidRDefault="00DE0B98" w:rsidP="009462B4">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Создание благоприятных условий для организации досуга различных слоев населения.</w:t>
            </w:r>
          </w:p>
          <w:p w:rsidR="00365E02" w:rsidRPr="00365E02" w:rsidRDefault="00365E02" w:rsidP="009462B4">
            <w:pPr>
              <w:spacing w:after="0" w:line="240" w:lineRule="auto"/>
              <w:rPr>
                <w:rFonts w:ascii="Times New Roman" w:eastAsia="Times New Roman" w:hAnsi="Times New Roman" w:cs="Times New Roman"/>
                <w:color w:val="000000"/>
                <w:sz w:val="24"/>
                <w:szCs w:val="24"/>
              </w:rPr>
            </w:pPr>
          </w:p>
        </w:tc>
        <w:tc>
          <w:tcPr>
            <w:tcW w:w="1701" w:type="dxa"/>
            <w:shd w:val="clear" w:color="auto" w:fill="auto"/>
          </w:tcPr>
          <w:p w:rsidR="00D24958" w:rsidRDefault="000A267D" w:rsidP="009462B4">
            <w:pPr>
              <w:spacing w:after="0" w:line="240" w:lineRule="auto"/>
              <w:rPr>
                <w:rFonts w:ascii="Times New Roman" w:eastAsia="Times New Roman" w:hAnsi="Times New Roman" w:cs="Times New Roman"/>
                <w:color w:val="000000"/>
                <w:sz w:val="24"/>
                <w:szCs w:val="24"/>
              </w:rPr>
            </w:pPr>
            <w:r w:rsidRPr="000A267D">
              <w:rPr>
                <w:rFonts w:ascii="Times New Roman" w:eastAsia="Times New Roman" w:hAnsi="Times New Roman" w:cs="Times New Roman"/>
                <w:color w:val="000000"/>
                <w:sz w:val="24"/>
                <w:szCs w:val="24"/>
              </w:rPr>
              <w:lastRenderedPageBreak/>
              <w:t>18.1</w:t>
            </w:r>
          </w:p>
        </w:tc>
      </w:tr>
      <w:tr w:rsidR="00D24958" w:rsidRPr="009462B4" w:rsidTr="00B9333A">
        <w:trPr>
          <w:trHeight w:val="450"/>
        </w:trPr>
        <w:tc>
          <w:tcPr>
            <w:tcW w:w="538" w:type="dxa"/>
            <w:shd w:val="clear" w:color="auto" w:fill="auto"/>
          </w:tcPr>
          <w:p w:rsidR="00D24958" w:rsidRPr="00365E02" w:rsidRDefault="00365E02" w:rsidP="00946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18</w:t>
            </w:r>
          </w:p>
        </w:tc>
        <w:tc>
          <w:tcPr>
            <w:tcW w:w="468" w:type="dxa"/>
            <w:shd w:val="clear" w:color="auto" w:fill="auto"/>
          </w:tcPr>
          <w:p w:rsidR="00D24958" w:rsidRPr="00365E02" w:rsidRDefault="00D24958" w:rsidP="009462B4">
            <w:pPr>
              <w:spacing w:after="0" w:line="240" w:lineRule="auto"/>
              <w:rPr>
                <w:rFonts w:ascii="Times New Roman" w:eastAsia="Times New Roman" w:hAnsi="Times New Roman" w:cs="Times New Roman"/>
                <w:color w:val="000000"/>
                <w:sz w:val="24"/>
                <w:szCs w:val="24"/>
              </w:rPr>
            </w:pPr>
          </w:p>
        </w:tc>
        <w:tc>
          <w:tcPr>
            <w:tcW w:w="539" w:type="dxa"/>
            <w:shd w:val="clear" w:color="auto" w:fill="auto"/>
          </w:tcPr>
          <w:p w:rsidR="00D24958" w:rsidRPr="00365E02" w:rsidRDefault="00365E02" w:rsidP="00946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48" w:type="dxa"/>
            <w:shd w:val="clear" w:color="auto" w:fill="auto"/>
          </w:tcPr>
          <w:p w:rsidR="00D24958" w:rsidRPr="00365E02" w:rsidRDefault="00365E02" w:rsidP="00946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3827" w:type="dxa"/>
            <w:shd w:val="clear" w:color="auto" w:fill="auto"/>
          </w:tcPr>
          <w:p w:rsidR="00D24958" w:rsidRPr="00365E02" w:rsidRDefault="00B94294" w:rsidP="00B94294">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 xml:space="preserve">-оздоровительно- развлекательного </w:t>
            </w:r>
          </w:p>
        </w:tc>
        <w:tc>
          <w:tcPr>
            <w:tcW w:w="1985" w:type="dxa"/>
            <w:shd w:val="clear" w:color="auto" w:fill="auto"/>
          </w:tcPr>
          <w:p w:rsidR="00B94294" w:rsidRPr="00365E02" w:rsidRDefault="00B94294" w:rsidP="00B94294">
            <w:pPr>
              <w:spacing w:after="0" w:line="240" w:lineRule="auto"/>
              <w:jc w:val="center"/>
              <w:rPr>
                <w:rFonts w:ascii="Times New Roman" w:eastAsia="Calibri" w:hAnsi="Times New Roman" w:cs="Times New Roman"/>
                <w:sz w:val="24"/>
                <w:szCs w:val="24"/>
              </w:rPr>
            </w:pPr>
            <w:r w:rsidRPr="00365E02">
              <w:rPr>
                <w:rFonts w:ascii="Times New Roman" w:eastAsia="Calibri" w:hAnsi="Times New Roman" w:cs="Times New Roman"/>
                <w:sz w:val="24"/>
                <w:szCs w:val="24"/>
              </w:rPr>
              <w:t>Управление экономики,</w:t>
            </w:r>
          </w:p>
          <w:p w:rsidR="00D24958" w:rsidRPr="00365E02" w:rsidRDefault="00B94294" w:rsidP="00B94294">
            <w:pPr>
              <w:spacing w:after="0" w:line="240" w:lineRule="auto"/>
              <w:jc w:val="center"/>
              <w:rPr>
                <w:rFonts w:ascii="Times New Roman" w:eastAsia="Calibri" w:hAnsi="Times New Roman" w:cs="Times New Roman"/>
                <w:sz w:val="24"/>
                <w:szCs w:val="24"/>
              </w:rPr>
            </w:pPr>
            <w:r w:rsidRPr="00365E02">
              <w:rPr>
                <w:rFonts w:ascii="Times New Roman" w:eastAsia="Calibri" w:hAnsi="Times New Roman" w:cs="Times New Roman"/>
                <w:sz w:val="24"/>
                <w:szCs w:val="24"/>
              </w:rPr>
              <w:t xml:space="preserve"> соисполнители</w:t>
            </w:r>
          </w:p>
        </w:tc>
        <w:tc>
          <w:tcPr>
            <w:tcW w:w="1559" w:type="dxa"/>
            <w:shd w:val="clear" w:color="auto" w:fill="auto"/>
          </w:tcPr>
          <w:p w:rsidR="00D24958" w:rsidRPr="00365E02" w:rsidRDefault="00DE0B98" w:rsidP="0075739F">
            <w:pPr>
              <w:jc w:val="center"/>
              <w:rPr>
                <w:rFonts w:ascii="Times New Roman" w:eastAsia="Times New Roman" w:hAnsi="Times New Roman" w:cs="Times New Roman"/>
                <w:sz w:val="24"/>
                <w:szCs w:val="24"/>
              </w:rPr>
            </w:pPr>
            <w:r w:rsidRPr="00365E02">
              <w:rPr>
                <w:rFonts w:ascii="Times New Roman" w:eastAsia="Times New Roman" w:hAnsi="Times New Roman" w:cs="Times New Roman"/>
                <w:sz w:val="24"/>
                <w:szCs w:val="24"/>
              </w:rPr>
              <w:t>2024-2028 годы</w:t>
            </w:r>
          </w:p>
        </w:tc>
        <w:tc>
          <w:tcPr>
            <w:tcW w:w="3685" w:type="dxa"/>
            <w:gridSpan w:val="2"/>
            <w:shd w:val="clear" w:color="auto" w:fill="auto"/>
          </w:tcPr>
          <w:p w:rsidR="00D24958" w:rsidRPr="00365E02" w:rsidRDefault="00DE0B98" w:rsidP="009462B4">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Создание условий для развития туристко- рекреационных зон отдыха.</w:t>
            </w:r>
          </w:p>
        </w:tc>
        <w:tc>
          <w:tcPr>
            <w:tcW w:w="1701" w:type="dxa"/>
            <w:shd w:val="clear" w:color="auto" w:fill="auto"/>
          </w:tcPr>
          <w:p w:rsidR="00D24958" w:rsidRDefault="000A267D" w:rsidP="009462B4">
            <w:pPr>
              <w:spacing w:after="0" w:line="240" w:lineRule="auto"/>
              <w:rPr>
                <w:rFonts w:ascii="Times New Roman" w:eastAsia="Times New Roman" w:hAnsi="Times New Roman" w:cs="Times New Roman"/>
                <w:color w:val="000000"/>
                <w:sz w:val="24"/>
                <w:szCs w:val="24"/>
              </w:rPr>
            </w:pPr>
            <w:r w:rsidRPr="000A267D">
              <w:rPr>
                <w:rFonts w:ascii="Times New Roman" w:eastAsia="Times New Roman" w:hAnsi="Times New Roman" w:cs="Times New Roman"/>
                <w:color w:val="000000"/>
                <w:sz w:val="24"/>
                <w:szCs w:val="24"/>
              </w:rPr>
              <w:t>18.1</w:t>
            </w:r>
          </w:p>
        </w:tc>
      </w:tr>
      <w:tr w:rsidR="00D24958" w:rsidRPr="009462B4" w:rsidTr="00B9333A">
        <w:trPr>
          <w:trHeight w:val="450"/>
        </w:trPr>
        <w:tc>
          <w:tcPr>
            <w:tcW w:w="538" w:type="dxa"/>
            <w:shd w:val="clear" w:color="auto" w:fill="auto"/>
          </w:tcPr>
          <w:p w:rsidR="00D24958" w:rsidRPr="00365E02" w:rsidRDefault="00365E02" w:rsidP="00946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468" w:type="dxa"/>
            <w:shd w:val="clear" w:color="auto" w:fill="auto"/>
          </w:tcPr>
          <w:p w:rsidR="00D24958" w:rsidRPr="00365E02" w:rsidRDefault="00D24958" w:rsidP="009462B4">
            <w:pPr>
              <w:spacing w:after="0" w:line="240" w:lineRule="auto"/>
              <w:rPr>
                <w:rFonts w:ascii="Times New Roman" w:eastAsia="Times New Roman" w:hAnsi="Times New Roman" w:cs="Times New Roman"/>
                <w:color w:val="000000"/>
                <w:sz w:val="24"/>
                <w:szCs w:val="24"/>
              </w:rPr>
            </w:pPr>
          </w:p>
        </w:tc>
        <w:tc>
          <w:tcPr>
            <w:tcW w:w="539" w:type="dxa"/>
            <w:shd w:val="clear" w:color="auto" w:fill="auto"/>
          </w:tcPr>
          <w:p w:rsidR="00D24958" w:rsidRPr="00365E02" w:rsidRDefault="00365E02" w:rsidP="00946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48" w:type="dxa"/>
            <w:shd w:val="clear" w:color="auto" w:fill="auto"/>
          </w:tcPr>
          <w:p w:rsidR="00D24958" w:rsidRPr="00365E02" w:rsidRDefault="00365E02" w:rsidP="00946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3827" w:type="dxa"/>
            <w:shd w:val="clear" w:color="auto" w:fill="auto"/>
          </w:tcPr>
          <w:p w:rsidR="00D24958" w:rsidRPr="00365E02" w:rsidRDefault="00B94294" w:rsidP="009462B4">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 xml:space="preserve">-сельского </w:t>
            </w:r>
          </w:p>
        </w:tc>
        <w:tc>
          <w:tcPr>
            <w:tcW w:w="1985" w:type="dxa"/>
            <w:shd w:val="clear" w:color="auto" w:fill="auto"/>
          </w:tcPr>
          <w:p w:rsidR="00DE0B98" w:rsidRPr="00365E02" w:rsidRDefault="00DE0B98" w:rsidP="00DE0B98">
            <w:pPr>
              <w:spacing w:after="0" w:line="240" w:lineRule="auto"/>
              <w:jc w:val="center"/>
              <w:rPr>
                <w:rFonts w:ascii="Times New Roman" w:eastAsia="Calibri" w:hAnsi="Times New Roman" w:cs="Times New Roman"/>
                <w:sz w:val="24"/>
                <w:szCs w:val="24"/>
              </w:rPr>
            </w:pPr>
            <w:r w:rsidRPr="00365E02">
              <w:rPr>
                <w:rFonts w:ascii="Times New Roman" w:eastAsia="Calibri" w:hAnsi="Times New Roman" w:cs="Times New Roman"/>
                <w:sz w:val="24"/>
                <w:szCs w:val="24"/>
              </w:rPr>
              <w:t>Управление экономики,</w:t>
            </w:r>
          </w:p>
          <w:p w:rsidR="00D24958" w:rsidRPr="00365E02" w:rsidRDefault="00DE0B98" w:rsidP="00DE0B98">
            <w:pPr>
              <w:spacing w:after="0" w:line="240" w:lineRule="auto"/>
              <w:jc w:val="center"/>
              <w:rPr>
                <w:rFonts w:ascii="Times New Roman" w:eastAsia="Calibri" w:hAnsi="Times New Roman" w:cs="Times New Roman"/>
                <w:sz w:val="24"/>
                <w:szCs w:val="24"/>
              </w:rPr>
            </w:pPr>
            <w:r w:rsidRPr="00365E02">
              <w:rPr>
                <w:rFonts w:ascii="Times New Roman" w:eastAsia="Calibri" w:hAnsi="Times New Roman" w:cs="Times New Roman"/>
                <w:sz w:val="24"/>
                <w:szCs w:val="24"/>
              </w:rPr>
              <w:t xml:space="preserve"> соисполнители</w:t>
            </w:r>
          </w:p>
        </w:tc>
        <w:tc>
          <w:tcPr>
            <w:tcW w:w="1559" w:type="dxa"/>
            <w:shd w:val="clear" w:color="auto" w:fill="auto"/>
          </w:tcPr>
          <w:p w:rsidR="00D24958" w:rsidRPr="00365E02" w:rsidRDefault="00DE0B98" w:rsidP="0075739F">
            <w:pPr>
              <w:jc w:val="center"/>
              <w:rPr>
                <w:rFonts w:ascii="Times New Roman" w:eastAsia="Times New Roman" w:hAnsi="Times New Roman" w:cs="Times New Roman"/>
                <w:sz w:val="24"/>
                <w:szCs w:val="24"/>
              </w:rPr>
            </w:pPr>
            <w:r w:rsidRPr="00365E02">
              <w:rPr>
                <w:rFonts w:ascii="Times New Roman" w:eastAsia="Times New Roman" w:hAnsi="Times New Roman" w:cs="Times New Roman"/>
                <w:sz w:val="24"/>
                <w:szCs w:val="24"/>
              </w:rPr>
              <w:t>2024-2028 годы</w:t>
            </w:r>
          </w:p>
        </w:tc>
        <w:tc>
          <w:tcPr>
            <w:tcW w:w="3685" w:type="dxa"/>
            <w:gridSpan w:val="2"/>
            <w:shd w:val="clear" w:color="auto" w:fill="auto"/>
          </w:tcPr>
          <w:p w:rsidR="00D24958" w:rsidRPr="00365E02" w:rsidRDefault="00DE0B98" w:rsidP="00DE0B98">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Приобщение к традиционному укладу сельских жителей, развитие сельского и ЭКО туризма..</w:t>
            </w:r>
          </w:p>
        </w:tc>
        <w:tc>
          <w:tcPr>
            <w:tcW w:w="1701" w:type="dxa"/>
            <w:shd w:val="clear" w:color="auto" w:fill="auto"/>
          </w:tcPr>
          <w:p w:rsidR="00D24958" w:rsidRDefault="000A267D" w:rsidP="009462B4">
            <w:pPr>
              <w:spacing w:after="0" w:line="240" w:lineRule="auto"/>
              <w:rPr>
                <w:rFonts w:ascii="Times New Roman" w:eastAsia="Times New Roman" w:hAnsi="Times New Roman" w:cs="Times New Roman"/>
                <w:color w:val="000000"/>
                <w:sz w:val="24"/>
                <w:szCs w:val="24"/>
              </w:rPr>
            </w:pPr>
            <w:r w:rsidRPr="000A267D">
              <w:rPr>
                <w:rFonts w:ascii="Times New Roman" w:eastAsia="Times New Roman" w:hAnsi="Times New Roman" w:cs="Times New Roman"/>
                <w:color w:val="000000"/>
                <w:sz w:val="24"/>
                <w:szCs w:val="24"/>
              </w:rPr>
              <w:t>18.1</w:t>
            </w:r>
          </w:p>
        </w:tc>
      </w:tr>
      <w:tr w:rsidR="00DE0B98" w:rsidRPr="009462B4" w:rsidTr="00B9333A">
        <w:trPr>
          <w:trHeight w:val="450"/>
        </w:trPr>
        <w:tc>
          <w:tcPr>
            <w:tcW w:w="538" w:type="dxa"/>
            <w:shd w:val="clear" w:color="auto" w:fill="auto"/>
          </w:tcPr>
          <w:p w:rsidR="00DE0B98" w:rsidRPr="00365E02" w:rsidRDefault="00365E02" w:rsidP="00946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468" w:type="dxa"/>
            <w:shd w:val="clear" w:color="auto" w:fill="auto"/>
          </w:tcPr>
          <w:p w:rsidR="00DE0B98" w:rsidRPr="00365E02" w:rsidRDefault="00DE0B98" w:rsidP="009462B4">
            <w:pPr>
              <w:spacing w:after="0" w:line="240" w:lineRule="auto"/>
              <w:rPr>
                <w:rFonts w:ascii="Times New Roman" w:eastAsia="Times New Roman" w:hAnsi="Times New Roman" w:cs="Times New Roman"/>
                <w:color w:val="000000"/>
                <w:sz w:val="24"/>
                <w:szCs w:val="24"/>
              </w:rPr>
            </w:pPr>
          </w:p>
        </w:tc>
        <w:tc>
          <w:tcPr>
            <w:tcW w:w="539" w:type="dxa"/>
            <w:shd w:val="clear" w:color="auto" w:fill="auto"/>
          </w:tcPr>
          <w:p w:rsidR="00DE0B98" w:rsidRPr="00365E02" w:rsidRDefault="00365E02" w:rsidP="00946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48" w:type="dxa"/>
            <w:shd w:val="clear" w:color="auto" w:fill="auto"/>
          </w:tcPr>
          <w:p w:rsidR="00DE0B98" w:rsidRPr="00365E02" w:rsidRDefault="00365E02" w:rsidP="00946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3827" w:type="dxa"/>
            <w:shd w:val="clear" w:color="auto" w:fill="auto"/>
          </w:tcPr>
          <w:p w:rsidR="00DE0B98" w:rsidRPr="00365E02" w:rsidRDefault="00DE0B98" w:rsidP="009462B4">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Проведение конкурсов среди учреждений, поселений на создание туристских маршрутов и проектов в сфере туризма</w:t>
            </w:r>
          </w:p>
        </w:tc>
        <w:tc>
          <w:tcPr>
            <w:tcW w:w="1985" w:type="dxa"/>
            <w:shd w:val="clear" w:color="auto" w:fill="auto"/>
          </w:tcPr>
          <w:p w:rsidR="00DE0B98" w:rsidRPr="00365E02" w:rsidRDefault="00DE0B98" w:rsidP="00DE0B98">
            <w:pPr>
              <w:spacing w:after="0" w:line="240" w:lineRule="auto"/>
              <w:jc w:val="center"/>
              <w:rPr>
                <w:rFonts w:ascii="Times New Roman" w:eastAsia="Calibri" w:hAnsi="Times New Roman" w:cs="Times New Roman"/>
                <w:sz w:val="24"/>
                <w:szCs w:val="24"/>
              </w:rPr>
            </w:pPr>
            <w:r w:rsidRPr="00365E02">
              <w:rPr>
                <w:rFonts w:ascii="Times New Roman" w:eastAsia="Calibri" w:hAnsi="Times New Roman" w:cs="Times New Roman"/>
                <w:sz w:val="24"/>
                <w:szCs w:val="24"/>
              </w:rPr>
              <w:t>Управление экономики,</w:t>
            </w:r>
          </w:p>
          <w:p w:rsidR="00DE0B98" w:rsidRPr="00365E02" w:rsidRDefault="00DE0B98" w:rsidP="00DE0B98">
            <w:pPr>
              <w:spacing w:after="0" w:line="240" w:lineRule="auto"/>
              <w:jc w:val="center"/>
              <w:rPr>
                <w:rFonts w:ascii="Times New Roman" w:eastAsia="Calibri" w:hAnsi="Times New Roman" w:cs="Times New Roman"/>
                <w:sz w:val="24"/>
                <w:szCs w:val="24"/>
              </w:rPr>
            </w:pPr>
            <w:r w:rsidRPr="00365E02">
              <w:rPr>
                <w:rFonts w:ascii="Times New Roman" w:eastAsia="Calibri" w:hAnsi="Times New Roman" w:cs="Times New Roman"/>
                <w:sz w:val="24"/>
                <w:szCs w:val="24"/>
              </w:rPr>
              <w:t xml:space="preserve"> соисполнители</w:t>
            </w:r>
          </w:p>
        </w:tc>
        <w:tc>
          <w:tcPr>
            <w:tcW w:w="1559" w:type="dxa"/>
            <w:shd w:val="clear" w:color="auto" w:fill="auto"/>
          </w:tcPr>
          <w:p w:rsidR="00DE0B98" w:rsidRPr="00365E02" w:rsidRDefault="00DE0B98" w:rsidP="0075739F">
            <w:pPr>
              <w:jc w:val="center"/>
              <w:rPr>
                <w:rFonts w:ascii="Times New Roman" w:eastAsia="Times New Roman" w:hAnsi="Times New Roman" w:cs="Times New Roman"/>
                <w:sz w:val="24"/>
                <w:szCs w:val="24"/>
              </w:rPr>
            </w:pPr>
            <w:r w:rsidRPr="00365E02">
              <w:rPr>
                <w:rFonts w:ascii="Times New Roman" w:eastAsia="Times New Roman" w:hAnsi="Times New Roman" w:cs="Times New Roman"/>
                <w:sz w:val="24"/>
                <w:szCs w:val="24"/>
              </w:rPr>
              <w:t>2024-2028 годы</w:t>
            </w:r>
          </w:p>
        </w:tc>
        <w:tc>
          <w:tcPr>
            <w:tcW w:w="3685" w:type="dxa"/>
            <w:gridSpan w:val="2"/>
            <w:shd w:val="clear" w:color="auto" w:fill="auto"/>
          </w:tcPr>
          <w:p w:rsidR="00B9333A" w:rsidRPr="00365E02" w:rsidRDefault="00B9333A" w:rsidP="00B9333A">
            <w:pPr>
              <w:spacing w:after="0" w:line="240" w:lineRule="auto"/>
              <w:jc w:val="both"/>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Создание и разработка новых туристических инициатив,идей</w:t>
            </w:r>
          </w:p>
          <w:p w:rsidR="00DE0B98" w:rsidRPr="00365E02" w:rsidRDefault="00B9333A" w:rsidP="00B9333A">
            <w:pPr>
              <w:spacing w:after="0" w:line="240" w:lineRule="auto"/>
              <w:jc w:val="both"/>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популяризация и развитие индустрии туризма в Сюмсинском районе.</w:t>
            </w:r>
          </w:p>
        </w:tc>
        <w:tc>
          <w:tcPr>
            <w:tcW w:w="1701" w:type="dxa"/>
            <w:shd w:val="clear" w:color="auto" w:fill="auto"/>
          </w:tcPr>
          <w:p w:rsidR="00DE0B98" w:rsidRDefault="000A267D" w:rsidP="009462B4">
            <w:pPr>
              <w:spacing w:after="0" w:line="240" w:lineRule="auto"/>
              <w:rPr>
                <w:rFonts w:ascii="Times New Roman" w:eastAsia="Times New Roman" w:hAnsi="Times New Roman" w:cs="Times New Roman"/>
                <w:color w:val="000000"/>
                <w:sz w:val="24"/>
                <w:szCs w:val="24"/>
              </w:rPr>
            </w:pPr>
            <w:r w:rsidRPr="000A267D">
              <w:rPr>
                <w:rFonts w:ascii="Times New Roman" w:eastAsia="Times New Roman" w:hAnsi="Times New Roman" w:cs="Times New Roman"/>
                <w:color w:val="000000"/>
                <w:sz w:val="24"/>
                <w:szCs w:val="24"/>
              </w:rPr>
              <w:t>18.1</w:t>
            </w:r>
          </w:p>
        </w:tc>
      </w:tr>
      <w:tr w:rsidR="00DE0B98" w:rsidRPr="009462B4" w:rsidTr="00B9333A">
        <w:trPr>
          <w:trHeight w:val="450"/>
        </w:trPr>
        <w:tc>
          <w:tcPr>
            <w:tcW w:w="538" w:type="dxa"/>
            <w:shd w:val="clear" w:color="auto" w:fill="auto"/>
          </w:tcPr>
          <w:p w:rsidR="00DE0B98" w:rsidRPr="00365E02" w:rsidRDefault="00365E02" w:rsidP="00946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468" w:type="dxa"/>
            <w:shd w:val="clear" w:color="auto" w:fill="auto"/>
          </w:tcPr>
          <w:p w:rsidR="00DE0B98" w:rsidRPr="00365E02" w:rsidRDefault="00DE0B98" w:rsidP="009462B4">
            <w:pPr>
              <w:spacing w:after="0" w:line="240" w:lineRule="auto"/>
              <w:rPr>
                <w:rFonts w:ascii="Times New Roman" w:eastAsia="Times New Roman" w:hAnsi="Times New Roman" w:cs="Times New Roman"/>
                <w:color w:val="000000"/>
                <w:sz w:val="24"/>
                <w:szCs w:val="24"/>
              </w:rPr>
            </w:pPr>
          </w:p>
        </w:tc>
        <w:tc>
          <w:tcPr>
            <w:tcW w:w="539" w:type="dxa"/>
            <w:shd w:val="clear" w:color="auto" w:fill="auto"/>
          </w:tcPr>
          <w:p w:rsidR="00DE0B98" w:rsidRPr="00365E02" w:rsidRDefault="00365E02" w:rsidP="00946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48" w:type="dxa"/>
            <w:shd w:val="clear" w:color="auto" w:fill="auto"/>
          </w:tcPr>
          <w:p w:rsidR="00DE0B98" w:rsidRPr="00365E02" w:rsidRDefault="00365E02" w:rsidP="00946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3827" w:type="dxa"/>
            <w:shd w:val="clear" w:color="auto" w:fill="auto"/>
          </w:tcPr>
          <w:p w:rsidR="00DE0B98" w:rsidRPr="00365E02" w:rsidRDefault="00DE0B98" w:rsidP="009462B4">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sz w:val="24"/>
                <w:szCs w:val="24"/>
              </w:rPr>
              <w:t>Участие муниципального образования в конкурсах проектов по туризму</w:t>
            </w:r>
          </w:p>
        </w:tc>
        <w:tc>
          <w:tcPr>
            <w:tcW w:w="1985" w:type="dxa"/>
            <w:shd w:val="clear" w:color="auto" w:fill="auto"/>
          </w:tcPr>
          <w:p w:rsidR="00DE0B98" w:rsidRPr="00365E02" w:rsidRDefault="00DE0B98" w:rsidP="0075739F">
            <w:pPr>
              <w:spacing w:after="0" w:line="240" w:lineRule="auto"/>
              <w:jc w:val="center"/>
              <w:rPr>
                <w:rFonts w:ascii="Times New Roman" w:eastAsia="Calibri" w:hAnsi="Times New Roman" w:cs="Times New Roman"/>
                <w:sz w:val="24"/>
                <w:szCs w:val="24"/>
              </w:rPr>
            </w:pPr>
            <w:r w:rsidRPr="00365E02">
              <w:rPr>
                <w:rFonts w:ascii="Times New Roman" w:eastAsia="Calibri" w:hAnsi="Times New Roman" w:cs="Times New Roman"/>
                <w:sz w:val="24"/>
                <w:szCs w:val="24"/>
              </w:rPr>
              <w:t xml:space="preserve">Управление экономики, соисполнители </w:t>
            </w:r>
          </w:p>
          <w:p w:rsidR="00DE0B98" w:rsidRPr="00365E02" w:rsidRDefault="00DE0B98" w:rsidP="0075739F">
            <w:pPr>
              <w:spacing w:after="0" w:line="240" w:lineRule="auto"/>
              <w:jc w:val="center"/>
              <w:rPr>
                <w:rFonts w:ascii="Times New Roman" w:eastAsia="Calibri" w:hAnsi="Times New Roman" w:cs="Times New Roman"/>
                <w:sz w:val="24"/>
                <w:szCs w:val="24"/>
              </w:rPr>
            </w:pPr>
          </w:p>
        </w:tc>
        <w:tc>
          <w:tcPr>
            <w:tcW w:w="1559" w:type="dxa"/>
            <w:shd w:val="clear" w:color="auto" w:fill="auto"/>
          </w:tcPr>
          <w:p w:rsidR="00DE0B98" w:rsidRPr="00365E02" w:rsidRDefault="00DE0B98" w:rsidP="0075739F">
            <w:pPr>
              <w:spacing w:after="0" w:line="240" w:lineRule="auto"/>
              <w:jc w:val="center"/>
              <w:rPr>
                <w:rFonts w:ascii="Times New Roman" w:eastAsia="Times New Roman" w:hAnsi="Times New Roman" w:cs="Times New Roman"/>
                <w:sz w:val="24"/>
                <w:szCs w:val="24"/>
              </w:rPr>
            </w:pPr>
            <w:r w:rsidRPr="00365E02">
              <w:rPr>
                <w:rFonts w:ascii="Times New Roman" w:eastAsia="Times New Roman" w:hAnsi="Times New Roman" w:cs="Times New Roman"/>
                <w:sz w:val="24"/>
                <w:szCs w:val="24"/>
              </w:rPr>
              <w:t xml:space="preserve">2024-2028 </w:t>
            </w:r>
            <w:r w:rsidRPr="00365E02">
              <w:rPr>
                <w:rFonts w:ascii="Times New Roman" w:eastAsia="Times New Roman" w:hAnsi="Times New Roman" w:cs="Times New Roman"/>
                <w:color w:val="000000"/>
                <w:sz w:val="24"/>
                <w:szCs w:val="24"/>
              </w:rPr>
              <w:t>годы</w:t>
            </w:r>
          </w:p>
        </w:tc>
        <w:tc>
          <w:tcPr>
            <w:tcW w:w="3685" w:type="dxa"/>
            <w:gridSpan w:val="2"/>
            <w:shd w:val="clear" w:color="auto" w:fill="auto"/>
          </w:tcPr>
          <w:p w:rsidR="00B9333A" w:rsidRPr="00365E02" w:rsidRDefault="00B9333A" w:rsidP="00B9333A">
            <w:pPr>
              <w:spacing w:after="0" w:line="240" w:lineRule="auto"/>
              <w:jc w:val="both"/>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Создание и разработка новых туристических инициатив, идей</w:t>
            </w:r>
          </w:p>
          <w:p w:rsidR="00B9333A" w:rsidRPr="00365E02" w:rsidRDefault="00B9333A" w:rsidP="004177CD">
            <w:pPr>
              <w:spacing w:after="0" w:line="240" w:lineRule="auto"/>
              <w:jc w:val="both"/>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 xml:space="preserve">популяризация и развитие индустрии туризма в Сюмсинском районе </w:t>
            </w:r>
          </w:p>
        </w:tc>
        <w:tc>
          <w:tcPr>
            <w:tcW w:w="1701" w:type="dxa"/>
            <w:shd w:val="clear" w:color="auto" w:fill="auto"/>
          </w:tcPr>
          <w:p w:rsidR="00DE0B98" w:rsidRDefault="000A267D" w:rsidP="009462B4">
            <w:pPr>
              <w:spacing w:after="0" w:line="240" w:lineRule="auto"/>
              <w:rPr>
                <w:rFonts w:ascii="Times New Roman" w:eastAsia="Times New Roman" w:hAnsi="Times New Roman" w:cs="Times New Roman"/>
                <w:color w:val="000000"/>
                <w:sz w:val="24"/>
                <w:szCs w:val="24"/>
              </w:rPr>
            </w:pPr>
            <w:r w:rsidRPr="000A267D">
              <w:rPr>
                <w:rFonts w:ascii="Times New Roman" w:eastAsia="Times New Roman" w:hAnsi="Times New Roman" w:cs="Times New Roman"/>
                <w:color w:val="000000"/>
                <w:sz w:val="24"/>
                <w:szCs w:val="24"/>
              </w:rPr>
              <w:t>18.1</w:t>
            </w:r>
          </w:p>
        </w:tc>
      </w:tr>
      <w:tr w:rsidR="00DE0B98" w:rsidRPr="009462B4" w:rsidTr="00B9333A">
        <w:trPr>
          <w:trHeight w:val="450"/>
        </w:trPr>
        <w:tc>
          <w:tcPr>
            <w:tcW w:w="538" w:type="dxa"/>
            <w:shd w:val="clear" w:color="auto" w:fill="auto"/>
          </w:tcPr>
          <w:p w:rsidR="00DE0B98" w:rsidRPr="00365E02" w:rsidRDefault="00365E02" w:rsidP="00946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468" w:type="dxa"/>
            <w:shd w:val="clear" w:color="auto" w:fill="auto"/>
          </w:tcPr>
          <w:p w:rsidR="00DE0B98" w:rsidRPr="00365E02" w:rsidRDefault="00DE0B98" w:rsidP="009462B4">
            <w:pPr>
              <w:spacing w:after="0" w:line="240" w:lineRule="auto"/>
              <w:rPr>
                <w:rFonts w:ascii="Times New Roman" w:eastAsia="Times New Roman" w:hAnsi="Times New Roman" w:cs="Times New Roman"/>
                <w:color w:val="000000"/>
                <w:sz w:val="24"/>
                <w:szCs w:val="24"/>
              </w:rPr>
            </w:pPr>
          </w:p>
        </w:tc>
        <w:tc>
          <w:tcPr>
            <w:tcW w:w="539" w:type="dxa"/>
            <w:shd w:val="clear" w:color="auto" w:fill="auto"/>
          </w:tcPr>
          <w:p w:rsidR="00DE0B98" w:rsidRPr="00365E02" w:rsidRDefault="00365E02" w:rsidP="00946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48" w:type="dxa"/>
            <w:shd w:val="clear" w:color="auto" w:fill="auto"/>
          </w:tcPr>
          <w:p w:rsidR="00DE0B98" w:rsidRPr="00365E02" w:rsidRDefault="00365E02" w:rsidP="00946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3827" w:type="dxa"/>
            <w:shd w:val="clear" w:color="auto" w:fill="auto"/>
          </w:tcPr>
          <w:p w:rsidR="00DE0B98" w:rsidRPr="00365E02" w:rsidRDefault="00DE0B98" w:rsidP="004345EB">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Проведение туристских фестивалей, форумов, слетов, крупных знаковых мероприятий, направленных на популяризацию туризма</w:t>
            </w:r>
          </w:p>
        </w:tc>
        <w:tc>
          <w:tcPr>
            <w:tcW w:w="1985" w:type="dxa"/>
            <w:shd w:val="clear" w:color="auto" w:fill="auto"/>
          </w:tcPr>
          <w:p w:rsidR="00DE0B98" w:rsidRPr="00365E02" w:rsidRDefault="00DE0B98" w:rsidP="00DE0B98">
            <w:pPr>
              <w:spacing w:after="0" w:line="240" w:lineRule="auto"/>
              <w:jc w:val="center"/>
              <w:rPr>
                <w:rFonts w:ascii="Times New Roman" w:eastAsia="Calibri" w:hAnsi="Times New Roman" w:cs="Times New Roman"/>
                <w:sz w:val="24"/>
                <w:szCs w:val="24"/>
              </w:rPr>
            </w:pPr>
            <w:r w:rsidRPr="00365E02">
              <w:rPr>
                <w:rFonts w:ascii="Times New Roman" w:eastAsia="Calibri" w:hAnsi="Times New Roman" w:cs="Times New Roman"/>
                <w:sz w:val="24"/>
                <w:szCs w:val="24"/>
              </w:rPr>
              <w:t>Управление экономики,</w:t>
            </w:r>
          </w:p>
          <w:p w:rsidR="00DE0B98" w:rsidRPr="00365E02" w:rsidRDefault="00DE0B98" w:rsidP="00DE0B98">
            <w:pPr>
              <w:spacing w:after="0" w:line="240" w:lineRule="auto"/>
              <w:jc w:val="center"/>
              <w:rPr>
                <w:rFonts w:ascii="Times New Roman" w:eastAsia="Calibri" w:hAnsi="Times New Roman" w:cs="Times New Roman"/>
                <w:sz w:val="24"/>
                <w:szCs w:val="24"/>
              </w:rPr>
            </w:pPr>
            <w:r w:rsidRPr="00365E02">
              <w:rPr>
                <w:rFonts w:ascii="Times New Roman" w:eastAsia="Calibri" w:hAnsi="Times New Roman" w:cs="Times New Roman"/>
                <w:sz w:val="24"/>
                <w:szCs w:val="24"/>
              </w:rPr>
              <w:t xml:space="preserve"> соисполнители</w:t>
            </w:r>
          </w:p>
        </w:tc>
        <w:tc>
          <w:tcPr>
            <w:tcW w:w="1559" w:type="dxa"/>
            <w:shd w:val="clear" w:color="auto" w:fill="auto"/>
          </w:tcPr>
          <w:p w:rsidR="00DE0B98" w:rsidRPr="00365E02" w:rsidRDefault="00365E02" w:rsidP="0075739F">
            <w:pPr>
              <w:jc w:val="center"/>
              <w:rPr>
                <w:rFonts w:ascii="Times New Roman" w:eastAsia="Times New Roman" w:hAnsi="Times New Roman" w:cs="Times New Roman"/>
                <w:sz w:val="24"/>
                <w:szCs w:val="24"/>
              </w:rPr>
            </w:pPr>
            <w:r w:rsidRPr="00365E02">
              <w:rPr>
                <w:rFonts w:ascii="Times New Roman" w:eastAsia="Times New Roman" w:hAnsi="Times New Roman" w:cs="Times New Roman"/>
                <w:sz w:val="24"/>
                <w:szCs w:val="24"/>
              </w:rPr>
              <w:t>2024-2028 годы</w:t>
            </w:r>
          </w:p>
        </w:tc>
        <w:tc>
          <w:tcPr>
            <w:tcW w:w="3685" w:type="dxa"/>
            <w:gridSpan w:val="2"/>
            <w:shd w:val="clear" w:color="auto" w:fill="auto"/>
          </w:tcPr>
          <w:p w:rsidR="00DE0B98" w:rsidRPr="00365E02" w:rsidRDefault="004345EB" w:rsidP="00DE0B98">
            <w:pPr>
              <w:spacing w:after="0" w:line="240" w:lineRule="auto"/>
              <w:rPr>
                <w:rFonts w:ascii="Times New Roman" w:eastAsia="Times New Roman" w:hAnsi="Times New Roman" w:cs="Times New Roman"/>
                <w:color w:val="000000"/>
                <w:sz w:val="24"/>
                <w:szCs w:val="24"/>
              </w:rPr>
            </w:pPr>
            <w:r w:rsidRPr="00365E02">
              <w:rPr>
                <w:rFonts w:ascii="Times New Roman" w:eastAsia="Times New Roman" w:hAnsi="Times New Roman" w:cs="Times New Roman"/>
                <w:color w:val="000000"/>
                <w:sz w:val="24"/>
                <w:szCs w:val="24"/>
              </w:rPr>
              <w:t>Установление новых партнерских отношений и деловых контактов между организациями – участниками проектов</w:t>
            </w:r>
          </w:p>
        </w:tc>
        <w:tc>
          <w:tcPr>
            <w:tcW w:w="1701" w:type="dxa"/>
            <w:shd w:val="clear" w:color="auto" w:fill="auto"/>
          </w:tcPr>
          <w:p w:rsidR="00DE0B98" w:rsidRDefault="000A267D" w:rsidP="009462B4">
            <w:pPr>
              <w:spacing w:after="0" w:line="240" w:lineRule="auto"/>
              <w:rPr>
                <w:rFonts w:ascii="Times New Roman" w:eastAsia="Times New Roman" w:hAnsi="Times New Roman" w:cs="Times New Roman"/>
                <w:color w:val="000000"/>
                <w:sz w:val="24"/>
                <w:szCs w:val="24"/>
              </w:rPr>
            </w:pPr>
            <w:r w:rsidRPr="000A267D">
              <w:rPr>
                <w:rFonts w:ascii="Times New Roman" w:eastAsia="Times New Roman" w:hAnsi="Times New Roman" w:cs="Times New Roman"/>
                <w:color w:val="000000"/>
                <w:sz w:val="24"/>
                <w:szCs w:val="24"/>
              </w:rPr>
              <w:t>18.1</w:t>
            </w:r>
          </w:p>
        </w:tc>
      </w:tr>
      <w:tr w:rsidR="00372E0C" w:rsidRPr="009462B4" w:rsidTr="0075739F">
        <w:trPr>
          <w:trHeight w:val="529"/>
        </w:trPr>
        <w:tc>
          <w:tcPr>
            <w:tcW w:w="538" w:type="dxa"/>
            <w:shd w:val="clear" w:color="auto" w:fill="auto"/>
            <w:noWrap/>
          </w:tcPr>
          <w:p w:rsidR="00372E0C" w:rsidRPr="00365E02" w:rsidRDefault="00372E0C" w:rsidP="009462B4">
            <w:pPr>
              <w:spacing w:after="0" w:line="240" w:lineRule="auto"/>
              <w:rPr>
                <w:rFonts w:ascii="Times New Roman" w:eastAsia="Times New Roman" w:hAnsi="Times New Roman" w:cs="Times New Roman"/>
                <w:sz w:val="24"/>
                <w:szCs w:val="24"/>
              </w:rPr>
            </w:pPr>
          </w:p>
        </w:tc>
        <w:tc>
          <w:tcPr>
            <w:tcW w:w="468" w:type="dxa"/>
            <w:shd w:val="clear" w:color="auto" w:fill="auto"/>
            <w:noWrap/>
          </w:tcPr>
          <w:p w:rsidR="00372E0C" w:rsidRPr="00365E02" w:rsidRDefault="00372E0C" w:rsidP="009462B4">
            <w:pPr>
              <w:spacing w:after="0" w:line="240" w:lineRule="auto"/>
              <w:rPr>
                <w:rFonts w:ascii="Times New Roman" w:eastAsia="Times New Roman" w:hAnsi="Times New Roman" w:cs="Times New Roman"/>
                <w:sz w:val="24"/>
                <w:szCs w:val="24"/>
              </w:rPr>
            </w:pPr>
          </w:p>
        </w:tc>
        <w:tc>
          <w:tcPr>
            <w:tcW w:w="539" w:type="dxa"/>
            <w:shd w:val="clear" w:color="auto" w:fill="auto"/>
            <w:noWrap/>
          </w:tcPr>
          <w:p w:rsidR="00372E0C" w:rsidRPr="00365E02" w:rsidRDefault="00372E0C" w:rsidP="009462B4">
            <w:pPr>
              <w:spacing w:after="0" w:line="240" w:lineRule="auto"/>
              <w:rPr>
                <w:rFonts w:ascii="Times New Roman" w:hAnsi="Times New Roman" w:cs="Times New Roman"/>
                <w:sz w:val="24"/>
                <w:szCs w:val="24"/>
              </w:rPr>
            </w:pPr>
          </w:p>
        </w:tc>
        <w:tc>
          <w:tcPr>
            <w:tcW w:w="548" w:type="dxa"/>
            <w:shd w:val="clear" w:color="auto" w:fill="auto"/>
            <w:noWrap/>
          </w:tcPr>
          <w:p w:rsidR="00372E0C" w:rsidRPr="00365E02" w:rsidRDefault="00372E0C" w:rsidP="009462B4">
            <w:pPr>
              <w:spacing w:after="0" w:line="240" w:lineRule="auto"/>
              <w:rPr>
                <w:rFonts w:ascii="Times New Roman" w:eastAsia="Times New Roman" w:hAnsi="Times New Roman" w:cs="Times New Roman"/>
                <w:sz w:val="24"/>
                <w:szCs w:val="24"/>
              </w:rPr>
            </w:pPr>
          </w:p>
        </w:tc>
        <w:tc>
          <w:tcPr>
            <w:tcW w:w="12757" w:type="dxa"/>
            <w:gridSpan w:val="6"/>
            <w:shd w:val="clear" w:color="auto" w:fill="auto"/>
          </w:tcPr>
          <w:p w:rsidR="00372E0C" w:rsidRPr="00365E02" w:rsidRDefault="00372E0C" w:rsidP="00372E0C">
            <w:pPr>
              <w:spacing w:after="0" w:line="240" w:lineRule="auto"/>
              <w:jc w:val="center"/>
              <w:rPr>
                <w:rFonts w:ascii="Times New Roman" w:hAnsi="Times New Roman" w:cs="Times New Roman"/>
                <w:sz w:val="24"/>
                <w:szCs w:val="24"/>
              </w:rPr>
            </w:pPr>
            <w:r w:rsidRPr="00365E02">
              <w:rPr>
                <w:rFonts w:ascii="Times New Roman" w:hAnsi="Times New Roman" w:cs="Times New Roman"/>
                <w:sz w:val="24"/>
                <w:szCs w:val="24"/>
              </w:rPr>
              <w:t>Совершенствование материально- технической базы для развития туризма, поддержка субъектов малого предпринимательства</w:t>
            </w:r>
          </w:p>
        </w:tc>
      </w:tr>
      <w:tr w:rsidR="00372E0C" w:rsidRPr="009462B4" w:rsidTr="00B9333A">
        <w:trPr>
          <w:trHeight w:val="529"/>
        </w:trPr>
        <w:tc>
          <w:tcPr>
            <w:tcW w:w="538" w:type="dxa"/>
            <w:shd w:val="clear" w:color="auto" w:fill="auto"/>
            <w:noWrap/>
          </w:tcPr>
          <w:p w:rsidR="00372E0C" w:rsidRPr="00365E02" w:rsidRDefault="004177CD" w:rsidP="009462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68" w:type="dxa"/>
            <w:shd w:val="clear" w:color="auto" w:fill="auto"/>
            <w:noWrap/>
          </w:tcPr>
          <w:p w:rsidR="00372E0C" w:rsidRPr="00365E02" w:rsidRDefault="00372E0C" w:rsidP="009462B4">
            <w:pPr>
              <w:spacing w:after="0" w:line="240" w:lineRule="auto"/>
              <w:rPr>
                <w:rFonts w:ascii="Times New Roman" w:eastAsia="Times New Roman" w:hAnsi="Times New Roman" w:cs="Times New Roman"/>
                <w:sz w:val="24"/>
                <w:szCs w:val="24"/>
              </w:rPr>
            </w:pPr>
          </w:p>
        </w:tc>
        <w:tc>
          <w:tcPr>
            <w:tcW w:w="539" w:type="dxa"/>
            <w:shd w:val="clear" w:color="auto" w:fill="auto"/>
            <w:noWrap/>
          </w:tcPr>
          <w:p w:rsidR="00372E0C" w:rsidRPr="00365E02" w:rsidRDefault="004177CD" w:rsidP="009462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8" w:type="dxa"/>
            <w:shd w:val="clear" w:color="auto" w:fill="auto"/>
            <w:noWrap/>
          </w:tcPr>
          <w:p w:rsidR="00372E0C" w:rsidRPr="00365E02" w:rsidRDefault="004177CD" w:rsidP="00393A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93AE1">
              <w:rPr>
                <w:rFonts w:ascii="Times New Roman" w:eastAsia="Times New Roman" w:hAnsi="Times New Roman" w:cs="Times New Roman"/>
                <w:sz w:val="24"/>
                <w:szCs w:val="24"/>
              </w:rPr>
              <w:t>8</w:t>
            </w:r>
          </w:p>
        </w:tc>
        <w:tc>
          <w:tcPr>
            <w:tcW w:w="3827" w:type="dxa"/>
            <w:shd w:val="clear" w:color="auto" w:fill="auto"/>
          </w:tcPr>
          <w:p w:rsidR="00372E0C" w:rsidRPr="00365E02" w:rsidRDefault="00372E0C" w:rsidP="00372E0C">
            <w:pPr>
              <w:spacing w:after="0" w:line="240" w:lineRule="auto"/>
              <w:ind w:left="1"/>
              <w:rPr>
                <w:rFonts w:ascii="Times New Roman" w:eastAsia="Times New Roman" w:hAnsi="Times New Roman" w:cs="Times New Roman"/>
                <w:sz w:val="24"/>
                <w:szCs w:val="24"/>
              </w:rPr>
            </w:pPr>
            <w:r w:rsidRPr="00365E02">
              <w:rPr>
                <w:rFonts w:ascii="Times New Roman" w:eastAsia="Times New Roman" w:hAnsi="Times New Roman" w:cs="Times New Roman"/>
                <w:sz w:val="24"/>
                <w:szCs w:val="24"/>
              </w:rPr>
              <w:t>Оказание методической помощи субъектам малого предпринимательства</w:t>
            </w:r>
          </w:p>
          <w:p w:rsidR="00372E0C" w:rsidRPr="00365E02" w:rsidRDefault="00372E0C" w:rsidP="00372E0C">
            <w:pPr>
              <w:spacing w:after="0" w:line="240" w:lineRule="auto"/>
              <w:ind w:left="1"/>
              <w:rPr>
                <w:rFonts w:ascii="Times New Roman" w:eastAsia="Times New Roman" w:hAnsi="Times New Roman" w:cs="Times New Roman"/>
                <w:sz w:val="24"/>
                <w:szCs w:val="24"/>
              </w:rPr>
            </w:pPr>
          </w:p>
        </w:tc>
        <w:tc>
          <w:tcPr>
            <w:tcW w:w="1985" w:type="dxa"/>
            <w:shd w:val="clear" w:color="auto" w:fill="auto"/>
          </w:tcPr>
          <w:p w:rsidR="00372E0C" w:rsidRPr="00365E02" w:rsidRDefault="00372E0C" w:rsidP="00372E0C">
            <w:pPr>
              <w:spacing w:after="0" w:line="240" w:lineRule="auto"/>
              <w:jc w:val="center"/>
              <w:rPr>
                <w:rFonts w:ascii="Times New Roman" w:hAnsi="Times New Roman" w:cs="Times New Roman"/>
                <w:sz w:val="24"/>
                <w:szCs w:val="24"/>
              </w:rPr>
            </w:pPr>
            <w:r w:rsidRPr="00365E02">
              <w:rPr>
                <w:rFonts w:ascii="Times New Roman" w:hAnsi="Times New Roman" w:cs="Times New Roman"/>
                <w:sz w:val="24"/>
                <w:szCs w:val="24"/>
              </w:rPr>
              <w:t>Управление экономики, соисполнители</w:t>
            </w:r>
          </w:p>
        </w:tc>
        <w:tc>
          <w:tcPr>
            <w:tcW w:w="1559" w:type="dxa"/>
            <w:shd w:val="clear" w:color="auto" w:fill="auto"/>
          </w:tcPr>
          <w:p w:rsidR="00372E0C" w:rsidRPr="00365E02" w:rsidRDefault="00372E0C" w:rsidP="00372E0C">
            <w:pPr>
              <w:spacing w:after="0" w:line="240" w:lineRule="auto"/>
              <w:jc w:val="center"/>
              <w:rPr>
                <w:rFonts w:ascii="Times New Roman" w:hAnsi="Times New Roman" w:cs="Times New Roman"/>
                <w:sz w:val="24"/>
                <w:szCs w:val="24"/>
              </w:rPr>
            </w:pPr>
            <w:r w:rsidRPr="00365E02">
              <w:rPr>
                <w:rFonts w:ascii="Times New Roman" w:hAnsi="Times New Roman" w:cs="Times New Roman"/>
                <w:sz w:val="24"/>
                <w:szCs w:val="24"/>
              </w:rPr>
              <w:t>2024-2028 годы</w:t>
            </w:r>
          </w:p>
        </w:tc>
        <w:tc>
          <w:tcPr>
            <w:tcW w:w="3685" w:type="dxa"/>
            <w:gridSpan w:val="2"/>
            <w:shd w:val="clear" w:color="auto" w:fill="auto"/>
          </w:tcPr>
          <w:p w:rsidR="00372E0C" w:rsidRPr="00365E02" w:rsidRDefault="00372E0C" w:rsidP="009462B4">
            <w:pPr>
              <w:spacing w:after="0" w:line="240" w:lineRule="auto"/>
              <w:rPr>
                <w:rFonts w:ascii="Times New Roman" w:eastAsia="Times New Roman" w:hAnsi="Times New Roman" w:cs="Times New Roman"/>
                <w:sz w:val="24"/>
                <w:szCs w:val="24"/>
              </w:rPr>
            </w:pPr>
            <w:r w:rsidRPr="00365E02">
              <w:rPr>
                <w:rFonts w:ascii="Times New Roman" w:eastAsia="Times New Roman" w:hAnsi="Times New Roman" w:cs="Times New Roman"/>
                <w:sz w:val="24"/>
                <w:szCs w:val="24"/>
              </w:rPr>
              <w:t>Развитие сферы обслуживания и потребительского рынка, создание рабочих мест</w:t>
            </w:r>
          </w:p>
        </w:tc>
        <w:tc>
          <w:tcPr>
            <w:tcW w:w="1701" w:type="dxa"/>
            <w:shd w:val="clear" w:color="auto" w:fill="auto"/>
          </w:tcPr>
          <w:p w:rsidR="00372E0C" w:rsidRPr="009462B4" w:rsidRDefault="000A267D" w:rsidP="009462B4">
            <w:pPr>
              <w:spacing w:after="0" w:line="240" w:lineRule="auto"/>
              <w:rPr>
                <w:rFonts w:ascii="Times New Roman" w:hAnsi="Times New Roman" w:cs="Times New Roman"/>
                <w:sz w:val="24"/>
                <w:szCs w:val="24"/>
              </w:rPr>
            </w:pPr>
            <w:r w:rsidRPr="000A267D">
              <w:rPr>
                <w:rFonts w:ascii="Times New Roman" w:hAnsi="Times New Roman" w:cs="Times New Roman"/>
                <w:sz w:val="24"/>
                <w:szCs w:val="24"/>
              </w:rPr>
              <w:t>18.1</w:t>
            </w:r>
          </w:p>
        </w:tc>
      </w:tr>
      <w:tr w:rsidR="00372E0C" w:rsidRPr="009462B4" w:rsidTr="00B9333A">
        <w:trPr>
          <w:trHeight w:val="529"/>
        </w:trPr>
        <w:tc>
          <w:tcPr>
            <w:tcW w:w="538" w:type="dxa"/>
            <w:shd w:val="clear" w:color="auto" w:fill="auto"/>
            <w:noWrap/>
          </w:tcPr>
          <w:p w:rsidR="00372E0C" w:rsidRPr="00365E02" w:rsidRDefault="004177CD" w:rsidP="009462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68" w:type="dxa"/>
            <w:shd w:val="clear" w:color="auto" w:fill="auto"/>
            <w:noWrap/>
          </w:tcPr>
          <w:p w:rsidR="00372E0C" w:rsidRPr="00365E02" w:rsidRDefault="00372E0C" w:rsidP="009462B4">
            <w:pPr>
              <w:spacing w:after="0" w:line="240" w:lineRule="auto"/>
              <w:rPr>
                <w:rFonts w:ascii="Times New Roman" w:eastAsia="Times New Roman" w:hAnsi="Times New Roman" w:cs="Times New Roman"/>
                <w:sz w:val="24"/>
                <w:szCs w:val="24"/>
              </w:rPr>
            </w:pPr>
          </w:p>
        </w:tc>
        <w:tc>
          <w:tcPr>
            <w:tcW w:w="539" w:type="dxa"/>
            <w:shd w:val="clear" w:color="auto" w:fill="auto"/>
            <w:noWrap/>
          </w:tcPr>
          <w:p w:rsidR="00372E0C" w:rsidRPr="00365E02" w:rsidRDefault="004177CD" w:rsidP="009462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8" w:type="dxa"/>
            <w:shd w:val="clear" w:color="auto" w:fill="auto"/>
            <w:noWrap/>
          </w:tcPr>
          <w:p w:rsidR="00372E0C" w:rsidRPr="00365E02" w:rsidRDefault="00393AE1" w:rsidP="009462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827" w:type="dxa"/>
            <w:shd w:val="clear" w:color="auto" w:fill="auto"/>
          </w:tcPr>
          <w:p w:rsidR="00372E0C" w:rsidRPr="00365E02" w:rsidRDefault="00372E0C" w:rsidP="00372E0C">
            <w:pPr>
              <w:spacing w:after="0" w:line="240" w:lineRule="auto"/>
              <w:ind w:left="1"/>
              <w:rPr>
                <w:rFonts w:ascii="Times New Roman" w:eastAsia="Times New Roman" w:hAnsi="Times New Roman" w:cs="Times New Roman"/>
                <w:sz w:val="24"/>
                <w:szCs w:val="24"/>
              </w:rPr>
            </w:pPr>
            <w:r w:rsidRPr="00365E02">
              <w:rPr>
                <w:rFonts w:ascii="Times New Roman" w:eastAsia="Times New Roman" w:hAnsi="Times New Roman" w:cs="Times New Roman"/>
                <w:sz w:val="24"/>
                <w:szCs w:val="24"/>
              </w:rPr>
              <w:t>Привлечение инвесторов в сферу развития туризма</w:t>
            </w:r>
          </w:p>
          <w:p w:rsidR="00372E0C" w:rsidRPr="00365E02" w:rsidRDefault="00372E0C" w:rsidP="00372E0C">
            <w:pPr>
              <w:spacing w:after="0" w:line="240" w:lineRule="auto"/>
              <w:ind w:left="1"/>
              <w:rPr>
                <w:rFonts w:ascii="Times New Roman" w:eastAsia="Times New Roman" w:hAnsi="Times New Roman" w:cs="Times New Roman"/>
                <w:sz w:val="24"/>
                <w:szCs w:val="24"/>
              </w:rPr>
            </w:pPr>
          </w:p>
        </w:tc>
        <w:tc>
          <w:tcPr>
            <w:tcW w:w="1985" w:type="dxa"/>
            <w:shd w:val="clear" w:color="auto" w:fill="auto"/>
          </w:tcPr>
          <w:p w:rsidR="00372E0C" w:rsidRPr="00365E02" w:rsidRDefault="00372E0C" w:rsidP="0075739F">
            <w:pPr>
              <w:spacing w:after="0" w:line="240" w:lineRule="auto"/>
              <w:jc w:val="center"/>
              <w:rPr>
                <w:rFonts w:ascii="Times New Roman" w:hAnsi="Times New Roman" w:cs="Times New Roman"/>
                <w:sz w:val="24"/>
                <w:szCs w:val="24"/>
              </w:rPr>
            </w:pPr>
            <w:r w:rsidRPr="00365E02">
              <w:rPr>
                <w:rFonts w:ascii="Times New Roman" w:hAnsi="Times New Roman" w:cs="Times New Roman"/>
                <w:sz w:val="24"/>
                <w:szCs w:val="24"/>
              </w:rPr>
              <w:t>Управление экономики, соисполнители</w:t>
            </w:r>
          </w:p>
        </w:tc>
        <w:tc>
          <w:tcPr>
            <w:tcW w:w="1559" w:type="dxa"/>
            <w:shd w:val="clear" w:color="auto" w:fill="auto"/>
          </w:tcPr>
          <w:p w:rsidR="00372E0C" w:rsidRPr="00365E02" w:rsidRDefault="00372E0C" w:rsidP="0075739F">
            <w:pPr>
              <w:spacing w:after="0" w:line="240" w:lineRule="auto"/>
              <w:jc w:val="center"/>
              <w:rPr>
                <w:rFonts w:ascii="Times New Roman" w:hAnsi="Times New Roman" w:cs="Times New Roman"/>
                <w:sz w:val="24"/>
                <w:szCs w:val="24"/>
              </w:rPr>
            </w:pPr>
            <w:r w:rsidRPr="00365E02">
              <w:rPr>
                <w:rFonts w:ascii="Times New Roman" w:hAnsi="Times New Roman" w:cs="Times New Roman"/>
                <w:sz w:val="24"/>
                <w:szCs w:val="24"/>
              </w:rPr>
              <w:t>2024-2028 годы</w:t>
            </w:r>
          </w:p>
        </w:tc>
        <w:tc>
          <w:tcPr>
            <w:tcW w:w="3685" w:type="dxa"/>
            <w:gridSpan w:val="2"/>
            <w:shd w:val="clear" w:color="auto" w:fill="auto"/>
          </w:tcPr>
          <w:p w:rsidR="00372E0C" w:rsidRPr="00365E02" w:rsidRDefault="00372E0C" w:rsidP="009462B4">
            <w:pPr>
              <w:spacing w:after="0" w:line="240" w:lineRule="auto"/>
              <w:rPr>
                <w:rFonts w:ascii="Times New Roman" w:eastAsia="Times New Roman" w:hAnsi="Times New Roman" w:cs="Times New Roman"/>
                <w:sz w:val="24"/>
                <w:szCs w:val="24"/>
              </w:rPr>
            </w:pPr>
            <w:r w:rsidRPr="00365E02">
              <w:rPr>
                <w:rFonts w:ascii="Times New Roman" w:eastAsia="Times New Roman" w:hAnsi="Times New Roman" w:cs="Times New Roman"/>
                <w:sz w:val="24"/>
                <w:szCs w:val="24"/>
              </w:rPr>
              <w:t>Реализация инвестиционных проектов в сфере туризма</w:t>
            </w:r>
          </w:p>
        </w:tc>
        <w:tc>
          <w:tcPr>
            <w:tcW w:w="1701" w:type="dxa"/>
            <w:shd w:val="clear" w:color="auto" w:fill="auto"/>
          </w:tcPr>
          <w:p w:rsidR="00372E0C" w:rsidRPr="009462B4" w:rsidRDefault="000A267D" w:rsidP="009462B4">
            <w:pPr>
              <w:spacing w:after="0" w:line="240" w:lineRule="auto"/>
              <w:rPr>
                <w:rFonts w:ascii="Times New Roman" w:hAnsi="Times New Roman" w:cs="Times New Roman"/>
                <w:sz w:val="24"/>
                <w:szCs w:val="24"/>
              </w:rPr>
            </w:pPr>
            <w:r w:rsidRPr="000A267D">
              <w:rPr>
                <w:rFonts w:ascii="Times New Roman" w:hAnsi="Times New Roman" w:cs="Times New Roman"/>
                <w:sz w:val="24"/>
                <w:szCs w:val="24"/>
              </w:rPr>
              <w:t>18.1</w:t>
            </w:r>
          </w:p>
        </w:tc>
      </w:tr>
      <w:tr w:rsidR="00372E0C" w:rsidRPr="009462B4" w:rsidTr="00B9333A">
        <w:trPr>
          <w:trHeight w:val="529"/>
        </w:trPr>
        <w:tc>
          <w:tcPr>
            <w:tcW w:w="538" w:type="dxa"/>
            <w:shd w:val="clear" w:color="auto" w:fill="auto"/>
            <w:noWrap/>
          </w:tcPr>
          <w:p w:rsidR="00372E0C" w:rsidRPr="00365E02" w:rsidRDefault="004177CD" w:rsidP="009462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68" w:type="dxa"/>
            <w:shd w:val="clear" w:color="auto" w:fill="auto"/>
            <w:noWrap/>
          </w:tcPr>
          <w:p w:rsidR="00372E0C" w:rsidRPr="00365E02" w:rsidRDefault="00372E0C" w:rsidP="009462B4">
            <w:pPr>
              <w:spacing w:after="0" w:line="240" w:lineRule="auto"/>
              <w:rPr>
                <w:rFonts w:ascii="Times New Roman" w:eastAsia="Times New Roman" w:hAnsi="Times New Roman" w:cs="Times New Roman"/>
                <w:sz w:val="24"/>
                <w:szCs w:val="24"/>
              </w:rPr>
            </w:pPr>
          </w:p>
        </w:tc>
        <w:tc>
          <w:tcPr>
            <w:tcW w:w="539" w:type="dxa"/>
            <w:shd w:val="clear" w:color="auto" w:fill="auto"/>
            <w:noWrap/>
          </w:tcPr>
          <w:p w:rsidR="00372E0C" w:rsidRPr="00365E02" w:rsidRDefault="004177CD" w:rsidP="009462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8" w:type="dxa"/>
            <w:shd w:val="clear" w:color="auto" w:fill="auto"/>
            <w:noWrap/>
          </w:tcPr>
          <w:p w:rsidR="00372E0C" w:rsidRPr="00365E02" w:rsidRDefault="004177CD" w:rsidP="00393A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93AE1">
              <w:rPr>
                <w:rFonts w:ascii="Times New Roman" w:eastAsia="Times New Roman" w:hAnsi="Times New Roman" w:cs="Times New Roman"/>
                <w:sz w:val="24"/>
                <w:szCs w:val="24"/>
              </w:rPr>
              <w:t>0</w:t>
            </w:r>
          </w:p>
        </w:tc>
        <w:tc>
          <w:tcPr>
            <w:tcW w:w="3827" w:type="dxa"/>
            <w:shd w:val="clear" w:color="auto" w:fill="auto"/>
          </w:tcPr>
          <w:p w:rsidR="00372E0C" w:rsidRPr="00365E02" w:rsidRDefault="00372E0C" w:rsidP="00372E0C">
            <w:pPr>
              <w:spacing w:after="0" w:line="240" w:lineRule="auto"/>
              <w:ind w:left="1"/>
              <w:rPr>
                <w:rFonts w:ascii="Times New Roman" w:eastAsia="Times New Roman" w:hAnsi="Times New Roman" w:cs="Times New Roman"/>
                <w:sz w:val="24"/>
                <w:szCs w:val="24"/>
              </w:rPr>
            </w:pPr>
            <w:r w:rsidRPr="00365E02">
              <w:rPr>
                <w:rFonts w:ascii="Times New Roman" w:eastAsia="Times New Roman" w:hAnsi="Times New Roman" w:cs="Times New Roman"/>
                <w:sz w:val="24"/>
                <w:szCs w:val="24"/>
              </w:rPr>
              <w:t xml:space="preserve">Участие в Федеральных программах по развитию внутреннего и въездного туризма </w:t>
            </w:r>
          </w:p>
        </w:tc>
        <w:tc>
          <w:tcPr>
            <w:tcW w:w="1985" w:type="dxa"/>
            <w:shd w:val="clear" w:color="auto" w:fill="auto"/>
          </w:tcPr>
          <w:p w:rsidR="00372E0C" w:rsidRPr="00365E02" w:rsidRDefault="00372E0C" w:rsidP="0075739F">
            <w:pPr>
              <w:spacing w:after="0" w:line="240" w:lineRule="auto"/>
              <w:jc w:val="center"/>
              <w:rPr>
                <w:rFonts w:ascii="Times New Roman" w:hAnsi="Times New Roman" w:cs="Times New Roman"/>
                <w:sz w:val="24"/>
                <w:szCs w:val="24"/>
              </w:rPr>
            </w:pPr>
            <w:r w:rsidRPr="00365E02">
              <w:rPr>
                <w:rFonts w:ascii="Times New Roman" w:hAnsi="Times New Roman" w:cs="Times New Roman"/>
                <w:sz w:val="24"/>
                <w:szCs w:val="24"/>
              </w:rPr>
              <w:t>Управление экономики, соисполнители</w:t>
            </w:r>
          </w:p>
        </w:tc>
        <w:tc>
          <w:tcPr>
            <w:tcW w:w="1559" w:type="dxa"/>
            <w:shd w:val="clear" w:color="auto" w:fill="auto"/>
          </w:tcPr>
          <w:p w:rsidR="00372E0C" w:rsidRPr="00365E02" w:rsidRDefault="00372E0C" w:rsidP="0075739F">
            <w:pPr>
              <w:spacing w:after="0" w:line="240" w:lineRule="auto"/>
              <w:jc w:val="center"/>
              <w:rPr>
                <w:rFonts w:ascii="Times New Roman" w:hAnsi="Times New Roman" w:cs="Times New Roman"/>
                <w:sz w:val="24"/>
                <w:szCs w:val="24"/>
              </w:rPr>
            </w:pPr>
            <w:r w:rsidRPr="00365E02">
              <w:rPr>
                <w:rFonts w:ascii="Times New Roman" w:hAnsi="Times New Roman" w:cs="Times New Roman"/>
                <w:sz w:val="24"/>
                <w:szCs w:val="24"/>
              </w:rPr>
              <w:t>2024-2028 годы</w:t>
            </w:r>
          </w:p>
        </w:tc>
        <w:tc>
          <w:tcPr>
            <w:tcW w:w="3685" w:type="dxa"/>
            <w:gridSpan w:val="2"/>
            <w:shd w:val="clear" w:color="auto" w:fill="auto"/>
          </w:tcPr>
          <w:p w:rsidR="00372E0C" w:rsidRPr="00365E02" w:rsidRDefault="00372E0C" w:rsidP="009462B4">
            <w:pPr>
              <w:spacing w:after="0" w:line="240" w:lineRule="auto"/>
              <w:rPr>
                <w:rFonts w:ascii="Times New Roman" w:eastAsia="Times New Roman" w:hAnsi="Times New Roman" w:cs="Times New Roman"/>
                <w:sz w:val="24"/>
                <w:szCs w:val="24"/>
              </w:rPr>
            </w:pPr>
            <w:r w:rsidRPr="00365E02">
              <w:rPr>
                <w:rFonts w:ascii="Times New Roman" w:eastAsia="Times New Roman" w:hAnsi="Times New Roman" w:cs="Times New Roman"/>
                <w:sz w:val="24"/>
                <w:szCs w:val="24"/>
              </w:rPr>
              <w:t>Совершенствование инфраструктуры, материально- технической базы и развитие туристко- рекреационных территорий</w:t>
            </w:r>
          </w:p>
        </w:tc>
        <w:tc>
          <w:tcPr>
            <w:tcW w:w="1701" w:type="dxa"/>
            <w:shd w:val="clear" w:color="auto" w:fill="auto"/>
          </w:tcPr>
          <w:p w:rsidR="00372E0C" w:rsidRPr="009462B4" w:rsidRDefault="000A267D" w:rsidP="009462B4">
            <w:pPr>
              <w:spacing w:after="0" w:line="240" w:lineRule="auto"/>
              <w:rPr>
                <w:rFonts w:ascii="Times New Roman" w:hAnsi="Times New Roman" w:cs="Times New Roman"/>
                <w:sz w:val="24"/>
                <w:szCs w:val="24"/>
              </w:rPr>
            </w:pPr>
            <w:r w:rsidRPr="000A267D">
              <w:rPr>
                <w:rFonts w:ascii="Times New Roman" w:hAnsi="Times New Roman" w:cs="Times New Roman"/>
                <w:sz w:val="24"/>
                <w:szCs w:val="24"/>
              </w:rPr>
              <w:t>18.1</w:t>
            </w:r>
          </w:p>
        </w:tc>
      </w:tr>
      <w:tr w:rsidR="00372E0C" w:rsidRPr="009462B4" w:rsidTr="00B9333A">
        <w:trPr>
          <w:trHeight w:val="529"/>
        </w:trPr>
        <w:tc>
          <w:tcPr>
            <w:tcW w:w="538" w:type="dxa"/>
            <w:shd w:val="clear" w:color="auto" w:fill="auto"/>
            <w:noWrap/>
          </w:tcPr>
          <w:p w:rsidR="00372E0C" w:rsidRPr="00365E02" w:rsidRDefault="004177CD" w:rsidP="009462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468" w:type="dxa"/>
            <w:shd w:val="clear" w:color="auto" w:fill="auto"/>
            <w:noWrap/>
          </w:tcPr>
          <w:p w:rsidR="00372E0C" w:rsidRPr="00365E02" w:rsidRDefault="00372E0C" w:rsidP="009462B4">
            <w:pPr>
              <w:spacing w:after="0" w:line="240" w:lineRule="auto"/>
              <w:rPr>
                <w:rFonts w:ascii="Times New Roman" w:eastAsia="Times New Roman" w:hAnsi="Times New Roman" w:cs="Times New Roman"/>
                <w:sz w:val="24"/>
                <w:szCs w:val="24"/>
              </w:rPr>
            </w:pPr>
          </w:p>
        </w:tc>
        <w:tc>
          <w:tcPr>
            <w:tcW w:w="539" w:type="dxa"/>
            <w:shd w:val="clear" w:color="auto" w:fill="auto"/>
            <w:noWrap/>
          </w:tcPr>
          <w:p w:rsidR="00372E0C" w:rsidRPr="00365E02" w:rsidRDefault="004177CD" w:rsidP="009462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8" w:type="dxa"/>
            <w:shd w:val="clear" w:color="auto" w:fill="auto"/>
            <w:noWrap/>
          </w:tcPr>
          <w:p w:rsidR="00372E0C" w:rsidRPr="00365E02" w:rsidRDefault="004177CD" w:rsidP="00393A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93AE1">
              <w:rPr>
                <w:rFonts w:ascii="Times New Roman" w:eastAsia="Times New Roman" w:hAnsi="Times New Roman" w:cs="Times New Roman"/>
                <w:sz w:val="24"/>
                <w:szCs w:val="24"/>
              </w:rPr>
              <w:t>1</w:t>
            </w:r>
          </w:p>
        </w:tc>
        <w:tc>
          <w:tcPr>
            <w:tcW w:w="3827" w:type="dxa"/>
            <w:shd w:val="clear" w:color="auto" w:fill="auto"/>
          </w:tcPr>
          <w:p w:rsidR="00372E0C" w:rsidRPr="00365E02" w:rsidRDefault="00372E0C" w:rsidP="00372E0C">
            <w:pPr>
              <w:spacing w:after="0" w:line="240" w:lineRule="auto"/>
              <w:ind w:left="1"/>
              <w:rPr>
                <w:rFonts w:ascii="Times New Roman" w:eastAsia="Times New Roman" w:hAnsi="Times New Roman" w:cs="Times New Roman"/>
                <w:sz w:val="24"/>
                <w:szCs w:val="24"/>
              </w:rPr>
            </w:pPr>
            <w:r w:rsidRPr="00365E02">
              <w:rPr>
                <w:rFonts w:ascii="Times New Roman" w:eastAsia="Times New Roman" w:hAnsi="Times New Roman" w:cs="Times New Roman"/>
                <w:sz w:val="24"/>
                <w:szCs w:val="24"/>
              </w:rPr>
              <w:t>Создание единой</w:t>
            </w:r>
            <w:r w:rsidR="000A267D" w:rsidRPr="00365E02">
              <w:rPr>
                <w:rFonts w:ascii="Times New Roman" w:eastAsia="Times New Roman" w:hAnsi="Times New Roman" w:cs="Times New Roman"/>
                <w:sz w:val="24"/>
                <w:szCs w:val="24"/>
              </w:rPr>
              <w:t xml:space="preserve"> российской </w:t>
            </w:r>
            <w:r w:rsidRPr="00365E02">
              <w:rPr>
                <w:rFonts w:ascii="Times New Roman" w:eastAsia="Times New Roman" w:hAnsi="Times New Roman" w:cs="Times New Roman"/>
                <w:sz w:val="24"/>
                <w:szCs w:val="24"/>
              </w:rPr>
              <w:t xml:space="preserve"> системы навигации на территории района</w:t>
            </w:r>
          </w:p>
          <w:p w:rsidR="00372E0C" w:rsidRPr="00365E02" w:rsidRDefault="00372E0C" w:rsidP="00372E0C">
            <w:pPr>
              <w:spacing w:after="0" w:line="240" w:lineRule="auto"/>
              <w:ind w:left="1"/>
              <w:rPr>
                <w:rFonts w:ascii="Times New Roman" w:eastAsia="Times New Roman" w:hAnsi="Times New Roman" w:cs="Times New Roman"/>
                <w:sz w:val="24"/>
                <w:szCs w:val="24"/>
              </w:rPr>
            </w:pPr>
          </w:p>
        </w:tc>
        <w:tc>
          <w:tcPr>
            <w:tcW w:w="1985" w:type="dxa"/>
            <w:shd w:val="clear" w:color="auto" w:fill="auto"/>
          </w:tcPr>
          <w:p w:rsidR="00372E0C" w:rsidRPr="00365E02" w:rsidRDefault="00372E0C" w:rsidP="0075739F">
            <w:pPr>
              <w:spacing w:after="0" w:line="240" w:lineRule="auto"/>
              <w:jc w:val="center"/>
              <w:rPr>
                <w:rFonts w:ascii="Times New Roman" w:hAnsi="Times New Roman" w:cs="Times New Roman"/>
                <w:sz w:val="24"/>
                <w:szCs w:val="24"/>
              </w:rPr>
            </w:pPr>
            <w:r w:rsidRPr="00365E02">
              <w:rPr>
                <w:rFonts w:ascii="Times New Roman" w:hAnsi="Times New Roman" w:cs="Times New Roman"/>
                <w:sz w:val="24"/>
                <w:szCs w:val="24"/>
              </w:rPr>
              <w:t>Управление экономики, соисполнители</w:t>
            </w:r>
          </w:p>
        </w:tc>
        <w:tc>
          <w:tcPr>
            <w:tcW w:w="1559" w:type="dxa"/>
            <w:shd w:val="clear" w:color="auto" w:fill="auto"/>
          </w:tcPr>
          <w:p w:rsidR="00372E0C" w:rsidRPr="00365E02" w:rsidRDefault="00372E0C" w:rsidP="0075739F">
            <w:pPr>
              <w:spacing w:after="0" w:line="240" w:lineRule="auto"/>
              <w:jc w:val="center"/>
              <w:rPr>
                <w:rFonts w:ascii="Times New Roman" w:hAnsi="Times New Roman" w:cs="Times New Roman"/>
                <w:sz w:val="24"/>
                <w:szCs w:val="24"/>
              </w:rPr>
            </w:pPr>
            <w:r w:rsidRPr="00365E02">
              <w:rPr>
                <w:rFonts w:ascii="Times New Roman" w:hAnsi="Times New Roman" w:cs="Times New Roman"/>
                <w:sz w:val="24"/>
                <w:szCs w:val="24"/>
              </w:rPr>
              <w:t>2024-2028 годы</w:t>
            </w:r>
          </w:p>
        </w:tc>
        <w:tc>
          <w:tcPr>
            <w:tcW w:w="3685" w:type="dxa"/>
            <w:gridSpan w:val="2"/>
            <w:shd w:val="clear" w:color="auto" w:fill="auto"/>
          </w:tcPr>
          <w:p w:rsidR="00372E0C" w:rsidRPr="00365E02" w:rsidRDefault="00372E0C" w:rsidP="000A267D">
            <w:pPr>
              <w:spacing w:after="0" w:line="240" w:lineRule="auto"/>
              <w:rPr>
                <w:rFonts w:ascii="Times New Roman" w:eastAsia="Times New Roman" w:hAnsi="Times New Roman" w:cs="Times New Roman"/>
                <w:sz w:val="24"/>
                <w:szCs w:val="24"/>
              </w:rPr>
            </w:pPr>
            <w:r w:rsidRPr="00365E02">
              <w:rPr>
                <w:rFonts w:ascii="Times New Roman" w:eastAsia="Times New Roman" w:hAnsi="Times New Roman" w:cs="Times New Roman"/>
                <w:sz w:val="24"/>
                <w:szCs w:val="24"/>
              </w:rPr>
              <w:t xml:space="preserve">Создание пиктограмм, </w:t>
            </w:r>
            <w:r w:rsidR="000A267D" w:rsidRPr="00365E02">
              <w:rPr>
                <w:rFonts w:ascii="Times New Roman" w:eastAsia="Times New Roman" w:hAnsi="Times New Roman" w:cs="Times New Roman"/>
                <w:sz w:val="24"/>
                <w:szCs w:val="24"/>
              </w:rPr>
              <w:t xml:space="preserve">дорожных </w:t>
            </w:r>
            <w:r w:rsidRPr="00365E02">
              <w:rPr>
                <w:rFonts w:ascii="Times New Roman" w:eastAsia="Times New Roman" w:hAnsi="Times New Roman" w:cs="Times New Roman"/>
                <w:sz w:val="24"/>
                <w:szCs w:val="24"/>
              </w:rPr>
              <w:t>знаков и указателей- наглядное и единообразное обозначение мест и объектов, входящих в программы как группового, так и индивидуального туризма.</w:t>
            </w:r>
          </w:p>
        </w:tc>
        <w:tc>
          <w:tcPr>
            <w:tcW w:w="1701" w:type="dxa"/>
            <w:shd w:val="clear" w:color="auto" w:fill="auto"/>
          </w:tcPr>
          <w:p w:rsidR="00372E0C" w:rsidRPr="009462B4" w:rsidRDefault="000A267D" w:rsidP="009462B4">
            <w:pPr>
              <w:spacing w:after="0" w:line="240" w:lineRule="auto"/>
              <w:rPr>
                <w:rFonts w:ascii="Times New Roman" w:hAnsi="Times New Roman" w:cs="Times New Roman"/>
                <w:sz w:val="24"/>
                <w:szCs w:val="24"/>
              </w:rPr>
            </w:pPr>
            <w:r w:rsidRPr="000A267D">
              <w:rPr>
                <w:rFonts w:ascii="Times New Roman" w:hAnsi="Times New Roman" w:cs="Times New Roman"/>
                <w:sz w:val="24"/>
                <w:szCs w:val="24"/>
              </w:rPr>
              <w:t>18.1</w:t>
            </w:r>
            <w:r>
              <w:rPr>
                <w:rFonts w:ascii="Times New Roman" w:hAnsi="Times New Roman" w:cs="Times New Roman"/>
                <w:sz w:val="24"/>
                <w:szCs w:val="24"/>
              </w:rPr>
              <w:t xml:space="preserve"> есть в программе дорожные знаки, можно просить деньги </w:t>
            </w:r>
          </w:p>
        </w:tc>
      </w:tr>
      <w:tr w:rsidR="00FE24EE" w:rsidRPr="009462B4" w:rsidTr="0075739F">
        <w:trPr>
          <w:trHeight w:val="529"/>
        </w:trPr>
        <w:tc>
          <w:tcPr>
            <w:tcW w:w="538" w:type="dxa"/>
            <w:shd w:val="clear" w:color="auto" w:fill="auto"/>
            <w:noWrap/>
          </w:tcPr>
          <w:p w:rsidR="00FE24EE" w:rsidRPr="00365E02" w:rsidRDefault="00FE24EE" w:rsidP="009462B4">
            <w:pPr>
              <w:spacing w:after="0" w:line="240" w:lineRule="auto"/>
              <w:rPr>
                <w:rFonts w:ascii="Times New Roman" w:eastAsia="Times New Roman" w:hAnsi="Times New Roman" w:cs="Times New Roman"/>
                <w:sz w:val="24"/>
                <w:szCs w:val="24"/>
              </w:rPr>
            </w:pPr>
          </w:p>
        </w:tc>
        <w:tc>
          <w:tcPr>
            <w:tcW w:w="468" w:type="dxa"/>
            <w:shd w:val="clear" w:color="auto" w:fill="auto"/>
            <w:noWrap/>
          </w:tcPr>
          <w:p w:rsidR="00FE24EE" w:rsidRPr="00365E02" w:rsidRDefault="00FE24EE" w:rsidP="009462B4">
            <w:pPr>
              <w:spacing w:after="0" w:line="240" w:lineRule="auto"/>
              <w:rPr>
                <w:rFonts w:ascii="Times New Roman" w:eastAsia="Times New Roman" w:hAnsi="Times New Roman" w:cs="Times New Roman"/>
                <w:sz w:val="24"/>
                <w:szCs w:val="24"/>
              </w:rPr>
            </w:pPr>
          </w:p>
        </w:tc>
        <w:tc>
          <w:tcPr>
            <w:tcW w:w="539" w:type="dxa"/>
            <w:shd w:val="clear" w:color="auto" w:fill="auto"/>
            <w:noWrap/>
          </w:tcPr>
          <w:p w:rsidR="00FE24EE" w:rsidRPr="00365E02" w:rsidRDefault="00FE24EE" w:rsidP="009462B4">
            <w:pPr>
              <w:spacing w:after="0" w:line="240" w:lineRule="auto"/>
              <w:rPr>
                <w:rFonts w:ascii="Times New Roman" w:eastAsia="Times New Roman" w:hAnsi="Times New Roman" w:cs="Times New Roman"/>
                <w:sz w:val="24"/>
                <w:szCs w:val="24"/>
              </w:rPr>
            </w:pPr>
          </w:p>
        </w:tc>
        <w:tc>
          <w:tcPr>
            <w:tcW w:w="548" w:type="dxa"/>
            <w:shd w:val="clear" w:color="auto" w:fill="auto"/>
            <w:noWrap/>
          </w:tcPr>
          <w:p w:rsidR="00FE24EE" w:rsidRPr="00365E02" w:rsidRDefault="00FE24EE" w:rsidP="009462B4">
            <w:pPr>
              <w:spacing w:after="0" w:line="240" w:lineRule="auto"/>
              <w:rPr>
                <w:rFonts w:ascii="Times New Roman" w:eastAsia="Times New Roman" w:hAnsi="Times New Roman" w:cs="Times New Roman"/>
                <w:sz w:val="24"/>
                <w:szCs w:val="24"/>
              </w:rPr>
            </w:pPr>
          </w:p>
        </w:tc>
        <w:tc>
          <w:tcPr>
            <w:tcW w:w="12757" w:type="dxa"/>
            <w:gridSpan w:val="6"/>
            <w:shd w:val="clear" w:color="auto" w:fill="auto"/>
          </w:tcPr>
          <w:p w:rsidR="00FE24EE" w:rsidRPr="00365E02" w:rsidRDefault="00FE24EE" w:rsidP="00FE24EE">
            <w:pPr>
              <w:spacing w:after="0" w:line="240" w:lineRule="auto"/>
              <w:jc w:val="center"/>
              <w:rPr>
                <w:rFonts w:ascii="Times New Roman" w:hAnsi="Times New Roman" w:cs="Times New Roman"/>
                <w:b/>
                <w:sz w:val="24"/>
                <w:szCs w:val="24"/>
              </w:rPr>
            </w:pPr>
            <w:r w:rsidRPr="00365E02">
              <w:rPr>
                <w:rFonts w:ascii="Times New Roman" w:hAnsi="Times New Roman" w:cs="Times New Roman"/>
                <w:b/>
                <w:sz w:val="24"/>
                <w:szCs w:val="24"/>
              </w:rPr>
              <w:t>Обеспечение продвижения и рекламно- информационной поддержки туристического продукта</w:t>
            </w:r>
          </w:p>
        </w:tc>
      </w:tr>
      <w:tr w:rsidR="00FE24EE" w:rsidRPr="009462B4" w:rsidTr="00B9333A">
        <w:trPr>
          <w:trHeight w:val="529"/>
        </w:trPr>
        <w:tc>
          <w:tcPr>
            <w:tcW w:w="538" w:type="dxa"/>
            <w:shd w:val="clear" w:color="auto" w:fill="auto"/>
            <w:noWrap/>
          </w:tcPr>
          <w:p w:rsidR="00FE24EE" w:rsidRPr="00365E02" w:rsidRDefault="004177CD" w:rsidP="009462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68" w:type="dxa"/>
            <w:shd w:val="clear" w:color="auto" w:fill="auto"/>
            <w:noWrap/>
          </w:tcPr>
          <w:p w:rsidR="00FE24EE" w:rsidRPr="00365E02" w:rsidRDefault="00FE24EE" w:rsidP="009462B4">
            <w:pPr>
              <w:spacing w:after="0" w:line="240" w:lineRule="auto"/>
              <w:rPr>
                <w:rFonts w:ascii="Times New Roman" w:eastAsia="Times New Roman" w:hAnsi="Times New Roman" w:cs="Times New Roman"/>
                <w:sz w:val="24"/>
                <w:szCs w:val="24"/>
              </w:rPr>
            </w:pPr>
          </w:p>
        </w:tc>
        <w:tc>
          <w:tcPr>
            <w:tcW w:w="539" w:type="dxa"/>
            <w:shd w:val="clear" w:color="auto" w:fill="auto"/>
            <w:noWrap/>
          </w:tcPr>
          <w:p w:rsidR="00FE24EE" w:rsidRPr="00365E02" w:rsidRDefault="004177CD" w:rsidP="009462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8" w:type="dxa"/>
            <w:shd w:val="clear" w:color="auto" w:fill="auto"/>
            <w:noWrap/>
          </w:tcPr>
          <w:p w:rsidR="00FE24EE" w:rsidRPr="00365E02" w:rsidRDefault="004177CD" w:rsidP="00393A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93AE1">
              <w:rPr>
                <w:rFonts w:ascii="Times New Roman" w:eastAsia="Times New Roman" w:hAnsi="Times New Roman" w:cs="Times New Roman"/>
                <w:sz w:val="24"/>
                <w:szCs w:val="24"/>
              </w:rPr>
              <w:t>2</w:t>
            </w:r>
          </w:p>
        </w:tc>
        <w:tc>
          <w:tcPr>
            <w:tcW w:w="3827" w:type="dxa"/>
            <w:shd w:val="clear" w:color="auto" w:fill="auto"/>
          </w:tcPr>
          <w:p w:rsidR="00FE24EE" w:rsidRPr="00365E02" w:rsidRDefault="00FE24EE" w:rsidP="00FE24EE">
            <w:pPr>
              <w:spacing w:after="0" w:line="240" w:lineRule="auto"/>
              <w:ind w:left="1"/>
              <w:rPr>
                <w:rFonts w:ascii="Times New Roman" w:eastAsia="Times New Roman" w:hAnsi="Times New Roman" w:cs="Times New Roman"/>
                <w:sz w:val="24"/>
                <w:szCs w:val="24"/>
              </w:rPr>
            </w:pPr>
            <w:r w:rsidRPr="00365E02">
              <w:rPr>
                <w:rFonts w:ascii="Times New Roman" w:eastAsia="Times New Roman" w:hAnsi="Times New Roman" w:cs="Times New Roman"/>
                <w:sz w:val="24"/>
                <w:szCs w:val="24"/>
              </w:rPr>
              <w:t>Участие в ежегодных республиканских  туристических выставках</w:t>
            </w:r>
          </w:p>
          <w:p w:rsidR="00FE24EE" w:rsidRPr="00365E02" w:rsidRDefault="00FE24EE" w:rsidP="00FE24EE">
            <w:pPr>
              <w:spacing w:after="0" w:line="240" w:lineRule="auto"/>
              <w:ind w:left="1"/>
              <w:rPr>
                <w:rFonts w:ascii="Times New Roman" w:eastAsia="Times New Roman" w:hAnsi="Times New Roman" w:cs="Times New Roman"/>
                <w:sz w:val="24"/>
                <w:szCs w:val="24"/>
              </w:rPr>
            </w:pPr>
          </w:p>
        </w:tc>
        <w:tc>
          <w:tcPr>
            <w:tcW w:w="1985" w:type="dxa"/>
            <w:shd w:val="clear" w:color="auto" w:fill="auto"/>
          </w:tcPr>
          <w:p w:rsidR="00FE24EE" w:rsidRPr="00365E02" w:rsidRDefault="00FE24EE" w:rsidP="0075739F">
            <w:pPr>
              <w:spacing w:after="0" w:line="240" w:lineRule="auto"/>
              <w:jc w:val="center"/>
              <w:rPr>
                <w:rFonts w:ascii="Times New Roman" w:hAnsi="Times New Roman" w:cs="Times New Roman"/>
                <w:sz w:val="24"/>
                <w:szCs w:val="24"/>
              </w:rPr>
            </w:pPr>
            <w:r w:rsidRPr="00365E02">
              <w:rPr>
                <w:rFonts w:ascii="Times New Roman" w:hAnsi="Times New Roman" w:cs="Times New Roman"/>
                <w:sz w:val="24"/>
                <w:szCs w:val="24"/>
              </w:rPr>
              <w:t>Управление экономики, соисполнители</w:t>
            </w:r>
          </w:p>
        </w:tc>
        <w:tc>
          <w:tcPr>
            <w:tcW w:w="1559" w:type="dxa"/>
            <w:shd w:val="clear" w:color="auto" w:fill="auto"/>
          </w:tcPr>
          <w:p w:rsidR="00FE24EE" w:rsidRPr="00365E02" w:rsidRDefault="00FE24EE" w:rsidP="0075739F">
            <w:pPr>
              <w:spacing w:after="0" w:line="240" w:lineRule="auto"/>
              <w:jc w:val="center"/>
              <w:rPr>
                <w:rFonts w:ascii="Times New Roman" w:hAnsi="Times New Roman" w:cs="Times New Roman"/>
                <w:sz w:val="24"/>
                <w:szCs w:val="24"/>
              </w:rPr>
            </w:pPr>
            <w:r w:rsidRPr="00365E02">
              <w:rPr>
                <w:rFonts w:ascii="Times New Roman" w:hAnsi="Times New Roman" w:cs="Times New Roman"/>
                <w:sz w:val="24"/>
                <w:szCs w:val="24"/>
              </w:rPr>
              <w:t>2024-2028 годы</w:t>
            </w:r>
          </w:p>
        </w:tc>
        <w:tc>
          <w:tcPr>
            <w:tcW w:w="3685" w:type="dxa"/>
            <w:gridSpan w:val="2"/>
            <w:shd w:val="clear" w:color="auto" w:fill="auto"/>
          </w:tcPr>
          <w:p w:rsidR="00FE24EE" w:rsidRPr="00365E02" w:rsidRDefault="00FE24EE" w:rsidP="009462B4">
            <w:pPr>
              <w:spacing w:after="0" w:line="240" w:lineRule="auto"/>
              <w:rPr>
                <w:rFonts w:ascii="Times New Roman" w:eastAsia="Times New Roman" w:hAnsi="Times New Roman" w:cs="Times New Roman"/>
                <w:sz w:val="24"/>
                <w:szCs w:val="24"/>
              </w:rPr>
            </w:pPr>
            <w:r w:rsidRPr="00365E02">
              <w:rPr>
                <w:rFonts w:ascii="Times New Roman" w:eastAsia="Times New Roman" w:hAnsi="Times New Roman" w:cs="Times New Roman"/>
                <w:sz w:val="24"/>
                <w:szCs w:val="24"/>
              </w:rPr>
              <w:t>Активизация работы по популяризации и продвижению туристических ресурсов, привлечение инвестиций, реализация туристических продуктов и туристических услуг</w:t>
            </w:r>
          </w:p>
        </w:tc>
        <w:tc>
          <w:tcPr>
            <w:tcW w:w="1701" w:type="dxa"/>
            <w:shd w:val="clear" w:color="auto" w:fill="auto"/>
          </w:tcPr>
          <w:p w:rsidR="00FE24EE" w:rsidRPr="009462B4" w:rsidRDefault="000A267D" w:rsidP="009462B4">
            <w:pPr>
              <w:spacing w:after="0" w:line="240" w:lineRule="auto"/>
              <w:rPr>
                <w:rFonts w:ascii="Times New Roman" w:hAnsi="Times New Roman" w:cs="Times New Roman"/>
                <w:sz w:val="24"/>
                <w:szCs w:val="24"/>
              </w:rPr>
            </w:pPr>
            <w:r w:rsidRPr="000A267D">
              <w:rPr>
                <w:rFonts w:ascii="Times New Roman" w:hAnsi="Times New Roman" w:cs="Times New Roman"/>
                <w:sz w:val="24"/>
                <w:szCs w:val="24"/>
              </w:rPr>
              <w:t>18.1</w:t>
            </w:r>
          </w:p>
        </w:tc>
      </w:tr>
      <w:tr w:rsidR="00FE24EE" w:rsidRPr="009462B4" w:rsidTr="00B9333A">
        <w:trPr>
          <w:trHeight w:val="529"/>
        </w:trPr>
        <w:tc>
          <w:tcPr>
            <w:tcW w:w="538" w:type="dxa"/>
            <w:shd w:val="clear" w:color="auto" w:fill="auto"/>
            <w:noWrap/>
          </w:tcPr>
          <w:p w:rsidR="00FE24EE" w:rsidRPr="00365E02" w:rsidRDefault="004177CD" w:rsidP="009462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68" w:type="dxa"/>
            <w:shd w:val="clear" w:color="auto" w:fill="auto"/>
            <w:noWrap/>
          </w:tcPr>
          <w:p w:rsidR="00FE24EE" w:rsidRPr="00365E02" w:rsidRDefault="00FE24EE" w:rsidP="009462B4">
            <w:pPr>
              <w:spacing w:after="0" w:line="240" w:lineRule="auto"/>
              <w:rPr>
                <w:rFonts w:ascii="Times New Roman" w:eastAsia="Times New Roman" w:hAnsi="Times New Roman" w:cs="Times New Roman"/>
                <w:sz w:val="24"/>
                <w:szCs w:val="24"/>
              </w:rPr>
            </w:pPr>
          </w:p>
        </w:tc>
        <w:tc>
          <w:tcPr>
            <w:tcW w:w="539" w:type="dxa"/>
            <w:shd w:val="clear" w:color="auto" w:fill="auto"/>
            <w:noWrap/>
          </w:tcPr>
          <w:p w:rsidR="00FE24EE" w:rsidRPr="00365E02" w:rsidRDefault="004177CD" w:rsidP="009462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8" w:type="dxa"/>
            <w:shd w:val="clear" w:color="auto" w:fill="auto"/>
            <w:noWrap/>
          </w:tcPr>
          <w:p w:rsidR="00FE24EE" w:rsidRPr="00365E02" w:rsidRDefault="004177CD" w:rsidP="00393A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93AE1">
              <w:rPr>
                <w:rFonts w:ascii="Times New Roman" w:eastAsia="Times New Roman" w:hAnsi="Times New Roman" w:cs="Times New Roman"/>
                <w:sz w:val="24"/>
                <w:szCs w:val="24"/>
              </w:rPr>
              <w:t>3</w:t>
            </w:r>
          </w:p>
        </w:tc>
        <w:tc>
          <w:tcPr>
            <w:tcW w:w="3827" w:type="dxa"/>
            <w:shd w:val="clear" w:color="auto" w:fill="auto"/>
          </w:tcPr>
          <w:p w:rsidR="00FE24EE" w:rsidRPr="00365E02" w:rsidRDefault="00FE24EE" w:rsidP="00FE24EE">
            <w:pPr>
              <w:spacing w:after="0" w:line="240" w:lineRule="auto"/>
              <w:ind w:left="1"/>
              <w:rPr>
                <w:rFonts w:ascii="Times New Roman" w:eastAsia="Times New Roman" w:hAnsi="Times New Roman" w:cs="Times New Roman"/>
                <w:sz w:val="24"/>
                <w:szCs w:val="24"/>
              </w:rPr>
            </w:pPr>
            <w:r w:rsidRPr="00365E02">
              <w:rPr>
                <w:rFonts w:ascii="Times New Roman" w:eastAsia="Times New Roman" w:hAnsi="Times New Roman" w:cs="Times New Roman"/>
                <w:sz w:val="24"/>
                <w:szCs w:val="24"/>
              </w:rPr>
              <w:t xml:space="preserve">Разработка и выпуск рекламно-информационной продукции: туристских карт, справочников, событийных календарей, видеопрезентаций, документальных фильмов о туристском потенциале Сюмсинском районе </w:t>
            </w:r>
          </w:p>
        </w:tc>
        <w:tc>
          <w:tcPr>
            <w:tcW w:w="1985" w:type="dxa"/>
            <w:shd w:val="clear" w:color="auto" w:fill="auto"/>
          </w:tcPr>
          <w:p w:rsidR="00FE24EE" w:rsidRPr="00365E02" w:rsidRDefault="00FE24EE" w:rsidP="0075739F">
            <w:pPr>
              <w:spacing w:after="0" w:line="240" w:lineRule="auto"/>
              <w:jc w:val="center"/>
              <w:rPr>
                <w:rFonts w:ascii="Times New Roman" w:hAnsi="Times New Roman" w:cs="Times New Roman"/>
                <w:sz w:val="24"/>
                <w:szCs w:val="24"/>
              </w:rPr>
            </w:pPr>
            <w:r w:rsidRPr="00365E02">
              <w:rPr>
                <w:rFonts w:ascii="Times New Roman" w:hAnsi="Times New Roman" w:cs="Times New Roman"/>
                <w:sz w:val="24"/>
                <w:szCs w:val="24"/>
              </w:rPr>
              <w:t>Управление экономики, соисполнители</w:t>
            </w:r>
          </w:p>
        </w:tc>
        <w:tc>
          <w:tcPr>
            <w:tcW w:w="1559" w:type="dxa"/>
            <w:shd w:val="clear" w:color="auto" w:fill="auto"/>
          </w:tcPr>
          <w:p w:rsidR="00FE24EE" w:rsidRPr="00365E02" w:rsidRDefault="00FE24EE" w:rsidP="0075739F">
            <w:pPr>
              <w:spacing w:after="0" w:line="240" w:lineRule="auto"/>
              <w:jc w:val="center"/>
              <w:rPr>
                <w:rFonts w:ascii="Times New Roman" w:hAnsi="Times New Roman" w:cs="Times New Roman"/>
                <w:sz w:val="24"/>
                <w:szCs w:val="24"/>
              </w:rPr>
            </w:pPr>
            <w:r w:rsidRPr="00365E02">
              <w:rPr>
                <w:rFonts w:ascii="Times New Roman" w:hAnsi="Times New Roman" w:cs="Times New Roman"/>
                <w:sz w:val="24"/>
                <w:szCs w:val="24"/>
              </w:rPr>
              <w:t>2024-2028 годы</w:t>
            </w:r>
          </w:p>
        </w:tc>
        <w:tc>
          <w:tcPr>
            <w:tcW w:w="3685" w:type="dxa"/>
            <w:gridSpan w:val="2"/>
            <w:shd w:val="clear" w:color="auto" w:fill="auto"/>
          </w:tcPr>
          <w:p w:rsidR="00FE24EE" w:rsidRPr="00365E02" w:rsidRDefault="00FE24EE" w:rsidP="009462B4">
            <w:pPr>
              <w:spacing w:after="0" w:line="240" w:lineRule="auto"/>
              <w:rPr>
                <w:rFonts w:ascii="Times New Roman" w:eastAsia="Times New Roman" w:hAnsi="Times New Roman" w:cs="Times New Roman"/>
                <w:sz w:val="24"/>
                <w:szCs w:val="24"/>
              </w:rPr>
            </w:pPr>
            <w:r w:rsidRPr="00365E02">
              <w:rPr>
                <w:rFonts w:ascii="Times New Roman" w:eastAsia="Times New Roman" w:hAnsi="Times New Roman" w:cs="Times New Roman"/>
                <w:sz w:val="24"/>
                <w:szCs w:val="24"/>
              </w:rPr>
              <w:t>Информационная продукция, посвященная туристической деятельности в Сарапульском районе, для презентации туристического потенциала района</w:t>
            </w:r>
          </w:p>
        </w:tc>
        <w:tc>
          <w:tcPr>
            <w:tcW w:w="1701" w:type="dxa"/>
            <w:shd w:val="clear" w:color="auto" w:fill="auto"/>
          </w:tcPr>
          <w:p w:rsidR="00FE24EE" w:rsidRPr="009462B4" w:rsidRDefault="000A267D" w:rsidP="009462B4">
            <w:pPr>
              <w:spacing w:after="0" w:line="240" w:lineRule="auto"/>
              <w:rPr>
                <w:rFonts w:ascii="Times New Roman" w:hAnsi="Times New Roman" w:cs="Times New Roman"/>
                <w:sz w:val="24"/>
                <w:szCs w:val="24"/>
              </w:rPr>
            </w:pPr>
            <w:r w:rsidRPr="000A267D">
              <w:rPr>
                <w:rFonts w:ascii="Times New Roman" w:hAnsi="Times New Roman" w:cs="Times New Roman"/>
                <w:sz w:val="24"/>
                <w:szCs w:val="24"/>
              </w:rPr>
              <w:t>18.1</w:t>
            </w:r>
          </w:p>
        </w:tc>
      </w:tr>
      <w:tr w:rsidR="00FE24EE" w:rsidRPr="009462B4" w:rsidTr="00B9333A">
        <w:trPr>
          <w:trHeight w:val="529"/>
        </w:trPr>
        <w:tc>
          <w:tcPr>
            <w:tcW w:w="538" w:type="dxa"/>
            <w:shd w:val="clear" w:color="auto" w:fill="auto"/>
            <w:noWrap/>
          </w:tcPr>
          <w:p w:rsidR="00FE24EE" w:rsidRPr="00365E02" w:rsidRDefault="004177CD" w:rsidP="009462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68" w:type="dxa"/>
            <w:shd w:val="clear" w:color="auto" w:fill="auto"/>
            <w:noWrap/>
          </w:tcPr>
          <w:p w:rsidR="00FE24EE" w:rsidRPr="00365E02" w:rsidRDefault="00FE24EE" w:rsidP="009462B4">
            <w:pPr>
              <w:spacing w:after="0" w:line="240" w:lineRule="auto"/>
              <w:rPr>
                <w:rFonts w:ascii="Times New Roman" w:eastAsia="Times New Roman" w:hAnsi="Times New Roman" w:cs="Times New Roman"/>
                <w:sz w:val="24"/>
                <w:szCs w:val="24"/>
              </w:rPr>
            </w:pPr>
          </w:p>
        </w:tc>
        <w:tc>
          <w:tcPr>
            <w:tcW w:w="539" w:type="dxa"/>
            <w:shd w:val="clear" w:color="auto" w:fill="auto"/>
            <w:noWrap/>
          </w:tcPr>
          <w:p w:rsidR="00FE24EE" w:rsidRPr="00365E02" w:rsidRDefault="004177CD" w:rsidP="009462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8" w:type="dxa"/>
            <w:shd w:val="clear" w:color="auto" w:fill="auto"/>
            <w:noWrap/>
          </w:tcPr>
          <w:p w:rsidR="00FE24EE" w:rsidRPr="00365E02" w:rsidRDefault="004177CD" w:rsidP="00393A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93AE1">
              <w:rPr>
                <w:rFonts w:ascii="Times New Roman" w:eastAsia="Times New Roman" w:hAnsi="Times New Roman" w:cs="Times New Roman"/>
                <w:sz w:val="24"/>
                <w:szCs w:val="24"/>
              </w:rPr>
              <w:t>4</w:t>
            </w:r>
          </w:p>
        </w:tc>
        <w:tc>
          <w:tcPr>
            <w:tcW w:w="3827" w:type="dxa"/>
            <w:shd w:val="clear" w:color="auto" w:fill="auto"/>
          </w:tcPr>
          <w:p w:rsidR="00FE24EE" w:rsidRPr="00365E02" w:rsidRDefault="00FE24EE" w:rsidP="00FE24EE">
            <w:pPr>
              <w:spacing w:after="0" w:line="240" w:lineRule="auto"/>
              <w:ind w:left="1"/>
              <w:rPr>
                <w:rFonts w:ascii="Times New Roman" w:eastAsia="Times New Roman" w:hAnsi="Times New Roman" w:cs="Times New Roman"/>
                <w:sz w:val="24"/>
                <w:szCs w:val="24"/>
              </w:rPr>
            </w:pPr>
            <w:r w:rsidRPr="00365E02">
              <w:rPr>
                <w:rFonts w:ascii="Times New Roman" w:eastAsia="Times New Roman" w:hAnsi="Times New Roman" w:cs="Times New Roman"/>
                <w:sz w:val="24"/>
                <w:szCs w:val="24"/>
              </w:rPr>
              <w:t>Размещение информации о турпотенциале Сюмсинского района в сети Internet (на туристских порталах, в поисковых системах и т.д.);</w:t>
            </w:r>
          </w:p>
          <w:p w:rsidR="00FE24EE" w:rsidRPr="00365E02" w:rsidRDefault="00FE24EE" w:rsidP="00FE24EE">
            <w:pPr>
              <w:spacing w:after="0" w:line="240" w:lineRule="auto"/>
              <w:ind w:left="1"/>
              <w:rPr>
                <w:rFonts w:ascii="Times New Roman" w:eastAsia="Times New Roman" w:hAnsi="Times New Roman" w:cs="Times New Roman"/>
                <w:sz w:val="24"/>
                <w:szCs w:val="24"/>
              </w:rPr>
            </w:pPr>
          </w:p>
        </w:tc>
        <w:tc>
          <w:tcPr>
            <w:tcW w:w="1985" w:type="dxa"/>
            <w:shd w:val="clear" w:color="auto" w:fill="auto"/>
          </w:tcPr>
          <w:p w:rsidR="00FE24EE" w:rsidRPr="00365E02" w:rsidRDefault="00FE24EE" w:rsidP="0075739F">
            <w:pPr>
              <w:spacing w:after="0" w:line="240" w:lineRule="auto"/>
              <w:jc w:val="center"/>
              <w:rPr>
                <w:rFonts w:ascii="Times New Roman" w:hAnsi="Times New Roman" w:cs="Times New Roman"/>
                <w:sz w:val="24"/>
                <w:szCs w:val="24"/>
              </w:rPr>
            </w:pPr>
            <w:r w:rsidRPr="00365E02">
              <w:rPr>
                <w:rFonts w:ascii="Times New Roman" w:hAnsi="Times New Roman" w:cs="Times New Roman"/>
                <w:sz w:val="24"/>
                <w:szCs w:val="24"/>
              </w:rPr>
              <w:t>Управление экономики, соисполнители</w:t>
            </w:r>
          </w:p>
        </w:tc>
        <w:tc>
          <w:tcPr>
            <w:tcW w:w="1559" w:type="dxa"/>
            <w:shd w:val="clear" w:color="auto" w:fill="auto"/>
          </w:tcPr>
          <w:p w:rsidR="00FE24EE" w:rsidRPr="00365E02" w:rsidRDefault="00FE24EE" w:rsidP="0075739F">
            <w:pPr>
              <w:spacing w:after="0" w:line="240" w:lineRule="auto"/>
              <w:jc w:val="center"/>
              <w:rPr>
                <w:rFonts w:ascii="Times New Roman" w:hAnsi="Times New Roman" w:cs="Times New Roman"/>
                <w:sz w:val="24"/>
                <w:szCs w:val="24"/>
              </w:rPr>
            </w:pPr>
            <w:r w:rsidRPr="00365E02">
              <w:rPr>
                <w:rFonts w:ascii="Times New Roman" w:hAnsi="Times New Roman" w:cs="Times New Roman"/>
                <w:sz w:val="24"/>
                <w:szCs w:val="24"/>
              </w:rPr>
              <w:t>2024-2028 годы</w:t>
            </w:r>
          </w:p>
        </w:tc>
        <w:tc>
          <w:tcPr>
            <w:tcW w:w="3685" w:type="dxa"/>
            <w:gridSpan w:val="2"/>
            <w:shd w:val="clear" w:color="auto" w:fill="auto"/>
          </w:tcPr>
          <w:p w:rsidR="00FE24EE" w:rsidRPr="00365E02" w:rsidRDefault="00FE24EE" w:rsidP="009462B4">
            <w:pPr>
              <w:spacing w:after="0" w:line="240" w:lineRule="auto"/>
              <w:rPr>
                <w:rFonts w:ascii="Times New Roman" w:eastAsia="Times New Roman" w:hAnsi="Times New Roman" w:cs="Times New Roman"/>
                <w:sz w:val="24"/>
                <w:szCs w:val="24"/>
              </w:rPr>
            </w:pPr>
            <w:r w:rsidRPr="00365E02">
              <w:rPr>
                <w:rFonts w:ascii="Times New Roman" w:eastAsia="Times New Roman" w:hAnsi="Times New Roman" w:cs="Times New Roman"/>
                <w:sz w:val="24"/>
                <w:szCs w:val="24"/>
              </w:rPr>
              <w:t>Информационная поддержка сферы туризма Сарапульского района, продвижение турпродукта</w:t>
            </w:r>
          </w:p>
        </w:tc>
        <w:tc>
          <w:tcPr>
            <w:tcW w:w="1701" w:type="dxa"/>
            <w:shd w:val="clear" w:color="auto" w:fill="auto"/>
          </w:tcPr>
          <w:p w:rsidR="00FE24EE" w:rsidRPr="009462B4" w:rsidRDefault="000A267D" w:rsidP="009462B4">
            <w:pPr>
              <w:spacing w:after="0" w:line="240" w:lineRule="auto"/>
              <w:rPr>
                <w:rFonts w:ascii="Times New Roman" w:hAnsi="Times New Roman" w:cs="Times New Roman"/>
                <w:sz w:val="24"/>
                <w:szCs w:val="24"/>
              </w:rPr>
            </w:pPr>
            <w:r w:rsidRPr="000A267D">
              <w:rPr>
                <w:rFonts w:ascii="Times New Roman" w:hAnsi="Times New Roman" w:cs="Times New Roman"/>
                <w:sz w:val="24"/>
                <w:szCs w:val="24"/>
              </w:rPr>
              <w:t>18.1</w:t>
            </w:r>
          </w:p>
        </w:tc>
      </w:tr>
      <w:tr w:rsidR="00FE24EE" w:rsidRPr="009462B4" w:rsidTr="00B9333A">
        <w:trPr>
          <w:trHeight w:val="529"/>
        </w:trPr>
        <w:tc>
          <w:tcPr>
            <w:tcW w:w="538" w:type="dxa"/>
            <w:shd w:val="clear" w:color="auto" w:fill="auto"/>
            <w:noWrap/>
          </w:tcPr>
          <w:p w:rsidR="00FE24EE" w:rsidRPr="00365E02" w:rsidRDefault="004177CD" w:rsidP="009462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68" w:type="dxa"/>
            <w:shd w:val="clear" w:color="auto" w:fill="auto"/>
            <w:noWrap/>
          </w:tcPr>
          <w:p w:rsidR="00FE24EE" w:rsidRPr="00365E02" w:rsidRDefault="00FE24EE" w:rsidP="009462B4">
            <w:pPr>
              <w:spacing w:after="0" w:line="240" w:lineRule="auto"/>
              <w:rPr>
                <w:rFonts w:ascii="Times New Roman" w:eastAsia="Times New Roman" w:hAnsi="Times New Roman" w:cs="Times New Roman"/>
                <w:sz w:val="24"/>
                <w:szCs w:val="24"/>
              </w:rPr>
            </w:pPr>
          </w:p>
        </w:tc>
        <w:tc>
          <w:tcPr>
            <w:tcW w:w="539" w:type="dxa"/>
            <w:shd w:val="clear" w:color="auto" w:fill="auto"/>
            <w:noWrap/>
          </w:tcPr>
          <w:p w:rsidR="00FE24EE" w:rsidRPr="00365E02" w:rsidRDefault="004177CD" w:rsidP="009462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8" w:type="dxa"/>
            <w:shd w:val="clear" w:color="auto" w:fill="auto"/>
            <w:noWrap/>
          </w:tcPr>
          <w:p w:rsidR="00FE24EE" w:rsidRPr="00365E02" w:rsidRDefault="004177CD" w:rsidP="00393A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93AE1">
              <w:rPr>
                <w:rFonts w:ascii="Times New Roman" w:eastAsia="Times New Roman" w:hAnsi="Times New Roman" w:cs="Times New Roman"/>
                <w:sz w:val="24"/>
                <w:szCs w:val="24"/>
              </w:rPr>
              <w:t>5</w:t>
            </w:r>
          </w:p>
        </w:tc>
        <w:tc>
          <w:tcPr>
            <w:tcW w:w="3827" w:type="dxa"/>
            <w:shd w:val="clear" w:color="auto" w:fill="auto"/>
          </w:tcPr>
          <w:p w:rsidR="00FE24EE" w:rsidRPr="00365E02" w:rsidRDefault="00FE24EE" w:rsidP="00FE24EE">
            <w:pPr>
              <w:spacing w:after="0" w:line="240" w:lineRule="auto"/>
              <w:ind w:left="1"/>
              <w:rPr>
                <w:rFonts w:ascii="Times New Roman" w:eastAsia="Times New Roman" w:hAnsi="Times New Roman" w:cs="Times New Roman"/>
                <w:sz w:val="24"/>
                <w:szCs w:val="24"/>
              </w:rPr>
            </w:pPr>
            <w:r w:rsidRPr="00365E02">
              <w:rPr>
                <w:rFonts w:ascii="Times New Roman" w:eastAsia="Times New Roman" w:hAnsi="Times New Roman" w:cs="Times New Roman"/>
                <w:sz w:val="24"/>
                <w:szCs w:val="24"/>
              </w:rPr>
              <w:t>Разработка и создание бренда, сувенирной продукции, предназначенной для формирования уникального образа района</w:t>
            </w:r>
          </w:p>
          <w:p w:rsidR="00FE24EE" w:rsidRPr="00365E02" w:rsidRDefault="00FE24EE" w:rsidP="00FE24EE">
            <w:pPr>
              <w:spacing w:after="0" w:line="240" w:lineRule="auto"/>
              <w:ind w:left="1"/>
              <w:rPr>
                <w:rFonts w:ascii="Times New Roman" w:eastAsia="Times New Roman" w:hAnsi="Times New Roman" w:cs="Times New Roman"/>
                <w:sz w:val="24"/>
                <w:szCs w:val="24"/>
              </w:rPr>
            </w:pPr>
          </w:p>
        </w:tc>
        <w:tc>
          <w:tcPr>
            <w:tcW w:w="1985" w:type="dxa"/>
            <w:shd w:val="clear" w:color="auto" w:fill="auto"/>
          </w:tcPr>
          <w:p w:rsidR="00FE24EE" w:rsidRPr="00365E02" w:rsidRDefault="00FE24EE" w:rsidP="0075739F">
            <w:pPr>
              <w:spacing w:after="0" w:line="240" w:lineRule="auto"/>
              <w:jc w:val="center"/>
              <w:rPr>
                <w:rFonts w:ascii="Times New Roman" w:hAnsi="Times New Roman" w:cs="Times New Roman"/>
                <w:sz w:val="24"/>
                <w:szCs w:val="24"/>
              </w:rPr>
            </w:pPr>
            <w:r w:rsidRPr="00365E02">
              <w:rPr>
                <w:rFonts w:ascii="Times New Roman" w:hAnsi="Times New Roman" w:cs="Times New Roman"/>
                <w:sz w:val="24"/>
                <w:szCs w:val="24"/>
              </w:rPr>
              <w:t>Управление экономики, соисполнители</w:t>
            </w:r>
          </w:p>
        </w:tc>
        <w:tc>
          <w:tcPr>
            <w:tcW w:w="1559" w:type="dxa"/>
            <w:shd w:val="clear" w:color="auto" w:fill="auto"/>
          </w:tcPr>
          <w:p w:rsidR="00FE24EE" w:rsidRPr="00365E02" w:rsidRDefault="00FE24EE" w:rsidP="0075739F">
            <w:pPr>
              <w:spacing w:after="0" w:line="240" w:lineRule="auto"/>
              <w:jc w:val="center"/>
              <w:rPr>
                <w:rFonts w:ascii="Times New Roman" w:hAnsi="Times New Roman" w:cs="Times New Roman"/>
                <w:sz w:val="24"/>
                <w:szCs w:val="24"/>
              </w:rPr>
            </w:pPr>
            <w:r w:rsidRPr="00365E02">
              <w:rPr>
                <w:rFonts w:ascii="Times New Roman" w:hAnsi="Times New Roman" w:cs="Times New Roman"/>
                <w:sz w:val="24"/>
                <w:szCs w:val="24"/>
              </w:rPr>
              <w:t>2024-2028 годы</w:t>
            </w:r>
          </w:p>
        </w:tc>
        <w:tc>
          <w:tcPr>
            <w:tcW w:w="3685" w:type="dxa"/>
            <w:gridSpan w:val="2"/>
            <w:shd w:val="clear" w:color="auto" w:fill="auto"/>
          </w:tcPr>
          <w:p w:rsidR="00FE24EE" w:rsidRPr="00365E02" w:rsidRDefault="00FE24EE" w:rsidP="009462B4">
            <w:pPr>
              <w:spacing w:after="0" w:line="240" w:lineRule="auto"/>
              <w:rPr>
                <w:rFonts w:ascii="Times New Roman" w:eastAsia="Times New Roman" w:hAnsi="Times New Roman" w:cs="Times New Roman"/>
                <w:sz w:val="24"/>
                <w:szCs w:val="24"/>
              </w:rPr>
            </w:pPr>
            <w:r w:rsidRPr="00365E02">
              <w:rPr>
                <w:rFonts w:ascii="Times New Roman" w:eastAsia="Times New Roman" w:hAnsi="Times New Roman" w:cs="Times New Roman"/>
                <w:sz w:val="24"/>
                <w:szCs w:val="24"/>
              </w:rPr>
              <w:t>Создание имиджа района</w:t>
            </w:r>
          </w:p>
        </w:tc>
        <w:tc>
          <w:tcPr>
            <w:tcW w:w="1701" w:type="dxa"/>
            <w:shd w:val="clear" w:color="auto" w:fill="auto"/>
          </w:tcPr>
          <w:p w:rsidR="00FE24EE" w:rsidRPr="009462B4" w:rsidRDefault="000A267D" w:rsidP="009462B4">
            <w:pPr>
              <w:spacing w:after="0" w:line="240" w:lineRule="auto"/>
              <w:rPr>
                <w:rFonts w:ascii="Times New Roman" w:hAnsi="Times New Roman" w:cs="Times New Roman"/>
                <w:sz w:val="24"/>
                <w:szCs w:val="24"/>
              </w:rPr>
            </w:pPr>
            <w:r w:rsidRPr="000A267D">
              <w:rPr>
                <w:rFonts w:ascii="Times New Roman" w:hAnsi="Times New Roman" w:cs="Times New Roman"/>
                <w:sz w:val="24"/>
                <w:szCs w:val="24"/>
              </w:rPr>
              <w:t>18.1</w:t>
            </w:r>
          </w:p>
        </w:tc>
      </w:tr>
      <w:tr w:rsidR="00FE24EE" w:rsidRPr="009462B4" w:rsidTr="00B9333A">
        <w:trPr>
          <w:trHeight w:val="529"/>
        </w:trPr>
        <w:tc>
          <w:tcPr>
            <w:tcW w:w="538" w:type="dxa"/>
            <w:shd w:val="clear" w:color="auto" w:fill="auto"/>
            <w:noWrap/>
          </w:tcPr>
          <w:p w:rsidR="00FE24EE" w:rsidRPr="00365E02" w:rsidRDefault="004177CD" w:rsidP="009462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68" w:type="dxa"/>
            <w:shd w:val="clear" w:color="auto" w:fill="auto"/>
            <w:noWrap/>
          </w:tcPr>
          <w:p w:rsidR="00FE24EE" w:rsidRPr="00365E02" w:rsidRDefault="00FE24EE" w:rsidP="009462B4">
            <w:pPr>
              <w:spacing w:after="0" w:line="240" w:lineRule="auto"/>
              <w:rPr>
                <w:rFonts w:ascii="Times New Roman" w:eastAsia="Times New Roman" w:hAnsi="Times New Roman" w:cs="Times New Roman"/>
                <w:sz w:val="24"/>
                <w:szCs w:val="24"/>
              </w:rPr>
            </w:pPr>
          </w:p>
        </w:tc>
        <w:tc>
          <w:tcPr>
            <w:tcW w:w="539" w:type="dxa"/>
            <w:shd w:val="clear" w:color="auto" w:fill="auto"/>
            <w:noWrap/>
          </w:tcPr>
          <w:p w:rsidR="00FE24EE" w:rsidRPr="00365E02" w:rsidRDefault="004177CD" w:rsidP="009462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8" w:type="dxa"/>
            <w:shd w:val="clear" w:color="auto" w:fill="auto"/>
            <w:noWrap/>
          </w:tcPr>
          <w:p w:rsidR="00FE24EE" w:rsidRPr="00365E02" w:rsidRDefault="004177CD" w:rsidP="00393A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93AE1">
              <w:rPr>
                <w:rFonts w:ascii="Times New Roman" w:eastAsia="Times New Roman" w:hAnsi="Times New Roman" w:cs="Times New Roman"/>
                <w:sz w:val="24"/>
                <w:szCs w:val="24"/>
              </w:rPr>
              <w:t>6</w:t>
            </w:r>
          </w:p>
        </w:tc>
        <w:tc>
          <w:tcPr>
            <w:tcW w:w="3827" w:type="dxa"/>
            <w:shd w:val="clear" w:color="auto" w:fill="auto"/>
          </w:tcPr>
          <w:p w:rsidR="00FE24EE" w:rsidRPr="00365E02" w:rsidRDefault="00FE24EE" w:rsidP="00FE24EE">
            <w:pPr>
              <w:spacing w:after="0" w:line="240" w:lineRule="auto"/>
              <w:ind w:left="1"/>
              <w:rPr>
                <w:rFonts w:ascii="Times New Roman" w:eastAsia="Times New Roman" w:hAnsi="Times New Roman" w:cs="Times New Roman"/>
                <w:sz w:val="24"/>
                <w:szCs w:val="24"/>
              </w:rPr>
            </w:pPr>
            <w:r w:rsidRPr="00365E02">
              <w:rPr>
                <w:rFonts w:ascii="Times New Roman" w:eastAsia="Times New Roman" w:hAnsi="Times New Roman" w:cs="Times New Roman"/>
                <w:sz w:val="24"/>
                <w:szCs w:val="24"/>
              </w:rPr>
              <w:t>Заключение договоров с турфирмами и туроператорами</w:t>
            </w:r>
          </w:p>
          <w:p w:rsidR="00FE24EE" w:rsidRPr="00365E02" w:rsidRDefault="00FE24EE" w:rsidP="00FE24EE">
            <w:pPr>
              <w:spacing w:after="0" w:line="240" w:lineRule="auto"/>
              <w:ind w:left="1"/>
              <w:rPr>
                <w:rFonts w:ascii="Times New Roman" w:eastAsia="Times New Roman" w:hAnsi="Times New Roman" w:cs="Times New Roman"/>
                <w:sz w:val="24"/>
                <w:szCs w:val="24"/>
              </w:rPr>
            </w:pPr>
          </w:p>
        </w:tc>
        <w:tc>
          <w:tcPr>
            <w:tcW w:w="1985" w:type="dxa"/>
            <w:shd w:val="clear" w:color="auto" w:fill="auto"/>
          </w:tcPr>
          <w:p w:rsidR="00FE24EE" w:rsidRPr="00365E02" w:rsidRDefault="00FE24EE" w:rsidP="0075739F">
            <w:pPr>
              <w:spacing w:after="0" w:line="240" w:lineRule="auto"/>
              <w:jc w:val="center"/>
              <w:rPr>
                <w:rFonts w:ascii="Times New Roman" w:hAnsi="Times New Roman" w:cs="Times New Roman"/>
                <w:sz w:val="24"/>
                <w:szCs w:val="24"/>
              </w:rPr>
            </w:pPr>
            <w:r w:rsidRPr="00365E02">
              <w:rPr>
                <w:rFonts w:ascii="Times New Roman" w:hAnsi="Times New Roman" w:cs="Times New Roman"/>
                <w:sz w:val="24"/>
                <w:szCs w:val="24"/>
              </w:rPr>
              <w:t>Управление экономики, соисполнители</w:t>
            </w:r>
          </w:p>
        </w:tc>
        <w:tc>
          <w:tcPr>
            <w:tcW w:w="1559" w:type="dxa"/>
            <w:shd w:val="clear" w:color="auto" w:fill="auto"/>
          </w:tcPr>
          <w:p w:rsidR="00FE24EE" w:rsidRPr="00365E02" w:rsidRDefault="00FE24EE" w:rsidP="0075739F">
            <w:pPr>
              <w:spacing w:after="0" w:line="240" w:lineRule="auto"/>
              <w:jc w:val="center"/>
              <w:rPr>
                <w:rFonts w:ascii="Times New Roman" w:hAnsi="Times New Roman" w:cs="Times New Roman"/>
                <w:sz w:val="24"/>
                <w:szCs w:val="24"/>
              </w:rPr>
            </w:pPr>
            <w:r w:rsidRPr="00365E02">
              <w:rPr>
                <w:rFonts w:ascii="Times New Roman" w:hAnsi="Times New Roman" w:cs="Times New Roman"/>
                <w:sz w:val="24"/>
                <w:szCs w:val="24"/>
              </w:rPr>
              <w:t>2024-2028 годы</w:t>
            </w:r>
          </w:p>
        </w:tc>
        <w:tc>
          <w:tcPr>
            <w:tcW w:w="3685" w:type="dxa"/>
            <w:gridSpan w:val="2"/>
            <w:shd w:val="clear" w:color="auto" w:fill="auto"/>
          </w:tcPr>
          <w:p w:rsidR="00FE24EE" w:rsidRPr="00365E02" w:rsidRDefault="00FE24EE" w:rsidP="009462B4">
            <w:pPr>
              <w:spacing w:after="0" w:line="240" w:lineRule="auto"/>
              <w:rPr>
                <w:rFonts w:ascii="Times New Roman" w:eastAsia="Times New Roman" w:hAnsi="Times New Roman" w:cs="Times New Roman"/>
                <w:sz w:val="24"/>
                <w:szCs w:val="24"/>
              </w:rPr>
            </w:pPr>
            <w:r w:rsidRPr="00365E02">
              <w:rPr>
                <w:rFonts w:ascii="Times New Roman" w:eastAsia="Times New Roman" w:hAnsi="Times New Roman" w:cs="Times New Roman"/>
                <w:sz w:val="24"/>
                <w:szCs w:val="24"/>
              </w:rPr>
              <w:t>Продвижение туристических продуктов, туристических услуг, развитие туризма в районе</w:t>
            </w:r>
          </w:p>
        </w:tc>
        <w:tc>
          <w:tcPr>
            <w:tcW w:w="1701" w:type="dxa"/>
            <w:shd w:val="clear" w:color="auto" w:fill="auto"/>
          </w:tcPr>
          <w:p w:rsidR="00FE24EE" w:rsidRPr="00FE24EE" w:rsidRDefault="000A267D" w:rsidP="009462B4">
            <w:pPr>
              <w:spacing w:after="0" w:line="240" w:lineRule="auto"/>
              <w:rPr>
                <w:rFonts w:ascii="Times New Roman" w:hAnsi="Times New Roman" w:cs="Times New Roman"/>
                <w:sz w:val="24"/>
                <w:szCs w:val="24"/>
                <w:highlight w:val="yellow"/>
              </w:rPr>
            </w:pPr>
            <w:r w:rsidRPr="000A267D">
              <w:rPr>
                <w:rFonts w:ascii="Times New Roman" w:hAnsi="Times New Roman" w:cs="Times New Roman"/>
                <w:sz w:val="24"/>
                <w:szCs w:val="24"/>
              </w:rPr>
              <w:t>18.1</w:t>
            </w:r>
          </w:p>
        </w:tc>
      </w:tr>
      <w:tr w:rsidR="00FE24EE" w:rsidRPr="009462B4" w:rsidTr="00B9333A">
        <w:trPr>
          <w:trHeight w:val="529"/>
        </w:trPr>
        <w:tc>
          <w:tcPr>
            <w:tcW w:w="538" w:type="dxa"/>
            <w:shd w:val="clear" w:color="auto" w:fill="auto"/>
            <w:noWrap/>
          </w:tcPr>
          <w:p w:rsidR="00FE24EE" w:rsidRPr="00365E02" w:rsidRDefault="004177CD" w:rsidP="009462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468" w:type="dxa"/>
            <w:shd w:val="clear" w:color="auto" w:fill="auto"/>
            <w:noWrap/>
          </w:tcPr>
          <w:p w:rsidR="00FE24EE" w:rsidRPr="00365E02" w:rsidRDefault="00FE24EE" w:rsidP="009462B4">
            <w:pPr>
              <w:spacing w:after="0" w:line="240" w:lineRule="auto"/>
              <w:rPr>
                <w:rFonts w:ascii="Times New Roman" w:eastAsia="Times New Roman" w:hAnsi="Times New Roman" w:cs="Times New Roman"/>
                <w:sz w:val="24"/>
                <w:szCs w:val="24"/>
              </w:rPr>
            </w:pPr>
          </w:p>
        </w:tc>
        <w:tc>
          <w:tcPr>
            <w:tcW w:w="539" w:type="dxa"/>
            <w:shd w:val="clear" w:color="auto" w:fill="auto"/>
            <w:noWrap/>
          </w:tcPr>
          <w:p w:rsidR="00FE24EE" w:rsidRPr="00365E02" w:rsidRDefault="004177CD" w:rsidP="009462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8" w:type="dxa"/>
            <w:shd w:val="clear" w:color="auto" w:fill="auto"/>
            <w:noWrap/>
          </w:tcPr>
          <w:p w:rsidR="00FE24EE" w:rsidRPr="00365E02" w:rsidRDefault="004177CD" w:rsidP="00393A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93AE1">
              <w:rPr>
                <w:rFonts w:ascii="Times New Roman" w:eastAsia="Times New Roman" w:hAnsi="Times New Roman" w:cs="Times New Roman"/>
                <w:sz w:val="24"/>
                <w:szCs w:val="24"/>
              </w:rPr>
              <w:t>7</w:t>
            </w:r>
          </w:p>
        </w:tc>
        <w:tc>
          <w:tcPr>
            <w:tcW w:w="3827" w:type="dxa"/>
            <w:shd w:val="clear" w:color="auto" w:fill="auto"/>
          </w:tcPr>
          <w:p w:rsidR="00FE24EE" w:rsidRPr="00365E02" w:rsidRDefault="00FE24EE" w:rsidP="00FE24EE">
            <w:pPr>
              <w:spacing w:after="0" w:line="240" w:lineRule="auto"/>
              <w:ind w:left="1"/>
              <w:rPr>
                <w:rFonts w:ascii="Times New Roman" w:eastAsia="Times New Roman" w:hAnsi="Times New Roman" w:cs="Times New Roman"/>
                <w:sz w:val="24"/>
                <w:szCs w:val="24"/>
              </w:rPr>
            </w:pPr>
            <w:r w:rsidRPr="00365E02">
              <w:rPr>
                <w:rFonts w:ascii="Times New Roman" w:eastAsia="Times New Roman" w:hAnsi="Times New Roman" w:cs="Times New Roman"/>
                <w:sz w:val="24"/>
                <w:szCs w:val="24"/>
              </w:rPr>
              <w:t>Организация рекламных кампаний (проведение рекламных туров, в том числе для представителей СМИ и туроператоров, презентаций, формирование экспозиций с использованием сувенирной продукции и символики района и др.)</w:t>
            </w:r>
          </w:p>
          <w:p w:rsidR="00FE24EE" w:rsidRPr="00365E02" w:rsidRDefault="00FE24EE" w:rsidP="00FE24EE">
            <w:pPr>
              <w:spacing w:after="0" w:line="240" w:lineRule="auto"/>
              <w:ind w:left="1"/>
              <w:rPr>
                <w:rFonts w:ascii="Times New Roman" w:eastAsia="Times New Roman" w:hAnsi="Times New Roman" w:cs="Times New Roman"/>
                <w:sz w:val="24"/>
                <w:szCs w:val="24"/>
              </w:rPr>
            </w:pPr>
          </w:p>
        </w:tc>
        <w:tc>
          <w:tcPr>
            <w:tcW w:w="1985" w:type="dxa"/>
            <w:shd w:val="clear" w:color="auto" w:fill="auto"/>
          </w:tcPr>
          <w:p w:rsidR="00FE24EE" w:rsidRPr="00365E02" w:rsidRDefault="00FE24EE" w:rsidP="0075739F">
            <w:pPr>
              <w:spacing w:after="0" w:line="240" w:lineRule="auto"/>
              <w:jc w:val="center"/>
              <w:rPr>
                <w:rFonts w:ascii="Times New Roman" w:hAnsi="Times New Roman" w:cs="Times New Roman"/>
                <w:sz w:val="24"/>
                <w:szCs w:val="24"/>
              </w:rPr>
            </w:pPr>
            <w:r w:rsidRPr="00365E02">
              <w:rPr>
                <w:rFonts w:ascii="Times New Roman" w:hAnsi="Times New Roman" w:cs="Times New Roman"/>
                <w:sz w:val="24"/>
                <w:szCs w:val="24"/>
              </w:rPr>
              <w:t>Управление экономики, соисполнители</w:t>
            </w:r>
          </w:p>
        </w:tc>
        <w:tc>
          <w:tcPr>
            <w:tcW w:w="1559" w:type="dxa"/>
            <w:shd w:val="clear" w:color="auto" w:fill="auto"/>
          </w:tcPr>
          <w:p w:rsidR="00FE24EE" w:rsidRPr="00365E02" w:rsidRDefault="00FE24EE" w:rsidP="0075739F">
            <w:pPr>
              <w:spacing w:after="0" w:line="240" w:lineRule="auto"/>
              <w:jc w:val="center"/>
              <w:rPr>
                <w:rFonts w:ascii="Times New Roman" w:hAnsi="Times New Roman" w:cs="Times New Roman"/>
                <w:sz w:val="24"/>
                <w:szCs w:val="24"/>
              </w:rPr>
            </w:pPr>
            <w:r w:rsidRPr="00365E02">
              <w:rPr>
                <w:rFonts w:ascii="Times New Roman" w:hAnsi="Times New Roman" w:cs="Times New Roman"/>
                <w:sz w:val="24"/>
                <w:szCs w:val="24"/>
              </w:rPr>
              <w:t>2024-2028 годы</w:t>
            </w:r>
          </w:p>
        </w:tc>
        <w:tc>
          <w:tcPr>
            <w:tcW w:w="3685" w:type="dxa"/>
            <w:gridSpan w:val="2"/>
            <w:shd w:val="clear" w:color="auto" w:fill="auto"/>
          </w:tcPr>
          <w:p w:rsidR="00FE24EE" w:rsidRPr="00365E02" w:rsidRDefault="00FE24EE" w:rsidP="009462B4">
            <w:pPr>
              <w:spacing w:after="0" w:line="240" w:lineRule="auto"/>
              <w:rPr>
                <w:rFonts w:ascii="Times New Roman" w:eastAsia="Times New Roman" w:hAnsi="Times New Roman" w:cs="Times New Roman"/>
                <w:sz w:val="24"/>
                <w:szCs w:val="24"/>
              </w:rPr>
            </w:pPr>
            <w:r w:rsidRPr="00365E02">
              <w:rPr>
                <w:rFonts w:ascii="Times New Roman" w:eastAsia="Times New Roman" w:hAnsi="Times New Roman" w:cs="Times New Roman"/>
                <w:sz w:val="24"/>
                <w:szCs w:val="24"/>
              </w:rPr>
              <w:t>Продвижение туристических продуктов, туристических услуг, развитие туризма в районе</w:t>
            </w:r>
          </w:p>
        </w:tc>
        <w:tc>
          <w:tcPr>
            <w:tcW w:w="1701" w:type="dxa"/>
            <w:shd w:val="clear" w:color="auto" w:fill="auto"/>
          </w:tcPr>
          <w:p w:rsidR="00FE24EE" w:rsidRPr="009462B4" w:rsidRDefault="000A267D" w:rsidP="009462B4">
            <w:pPr>
              <w:spacing w:after="0" w:line="240" w:lineRule="auto"/>
              <w:rPr>
                <w:rFonts w:ascii="Times New Roman" w:hAnsi="Times New Roman" w:cs="Times New Roman"/>
                <w:sz w:val="24"/>
                <w:szCs w:val="24"/>
              </w:rPr>
            </w:pPr>
            <w:r w:rsidRPr="000A267D">
              <w:rPr>
                <w:rFonts w:ascii="Times New Roman" w:hAnsi="Times New Roman" w:cs="Times New Roman"/>
                <w:sz w:val="24"/>
                <w:szCs w:val="24"/>
              </w:rPr>
              <w:t>18.1</w:t>
            </w:r>
          </w:p>
        </w:tc>
      </w:tr>
      <w:tr w:rsidR="00FE24EE" w:rsidRPr="009462B4" w:rsidTr="00B9333A">
        <w:trPr>
          <w:trHeight w:val="529"/>
        </w:trPr>
        <w:tc>
          <w:tcPr>
            <w:tcW w:w="538" w:type="dxa"/>
            <w:shd w:val="clear" w:color="auto" w:fill="auto"/>
            <w:noWrap/>
          </w:tcPr>
          <w:p w:rsidR="00FE24EE" w:rsidRPr="00365E02" w:rsidRDefault="004177CD" w:rsidP="009462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68" w:type="dxa"/>
            <w:shd w:val="clear" w:color="auto" w:fill="auto"/>
            <w:noWrap/>
          </w:tcPr>
          <w:p w:rsidR="00FE24EE" w:rsidRPr="00365E02" w:rsidRDefault="00FE24EE" w:rsidP="009462B4">
            <w:pPr>
              <w:spacing w:after="0" w:line="240" w:lineRule="auto"/>
              <w:rPr>
                <w:rFonts w:ascii="Times New Roman" w:eastAsia="Times New Roman" w:hAnsi="Times New Roman" w:cs="Times New Roman"/>
                <w:sz w:val="24"/>
                <w:szCs w:val="24"/>
              </w:rPr>
            </w:pPr>
          </w:p>
        </w:tc>
        <w:tc>
          <w:tcPr>
            <w:tcW w:w="539" w:type="dxa"/>
            <w:shd w:val="clear" w:color="auto" w:fill="auto"/>
            <w:noWrap/>
          </w:tcPr>
          <w:p w:rsidR="00FE24EE" w:rsidRPr="00365E02" w:rsidRDefault="004177CD" w:rsidP="009462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8" w:type="dxa"/>
            <w:shd w:val="clear" w:color="auto" w:fill="auto"/>
            <w:noWrap/>
          </w:tcPr>
          <w:p w:rsidR="00FE24EE" w:rsidRPr="00365E02" w:rsidRDefault="004177CD" w:rsidP="00393A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93AE1">
              <w:rPr>
                <w:rFonts w:ascii="Times New Roman" w:eastAsia="Times New Roman" w:hAnsi="Times New Roman" w:cs="Times New Roman"/>
                <w:sz w:val="24"/>
                <w:szCs w:val="24"/>
              </w:rPr>
              <w:t>8</w:t>
            </w:r>
          </w:p>
        </w:tc>
        <w:tc>
          <w:tcPr>
            <w:tcW w:w="3827" w:type="dxa"/>
            <w:shd w:val="clear" w:color="auto" w:fill="auto"/>
          </w:tcPr>
          <w:p w:rsidR="00FE24EE" w:rsidRPr="00365E02" w:rsidRDefault="00FE24EE" w:rsidP="00FE24EE">
            <w:pPr>
              <w:spacing w:after="0" w:line="240" w:lineRule="auto"/>
              <w:ind w:left="1"/>
              <w:rPr>
                <w:rFonts w:ascii="Times New Roman" w:eastAsia="Times New Roman" w:hAnsi="Times New Roman" w:cs="Times New Roman"/>
                <w:sz w:val="24"/>
                <w:szCs w:val="24"/>
              </w:rPr>
            </w:pPr>
            <w:r w:rsidRPr="00365E02">
              <w:rPr>
                <w:rFonts w:ascii="Times New Roman" w:eastAsia="Times New Roman" w:hAnsi="Times New Roman" w:cs="Times New Roman"/>
                <w:sz w:val="24"/>
                <w:szCs w:val="24"/>
              </w:rPr>
              <w:t>Использование средств массовой информации для рекламы туристических маршрутов</w:t>
            </w:r>
          </w:p>
          <w:p w:rsidR="00FE24EE" w:rsidRPr="00365E02" w:rsidRDefault="00FE24EE" w:rsidP="00FE24EE">
            <w:pPr>
              <w:spacing w:after="0" w:line="240" w:lineRule="auto"/>
              <w:ind w:left="1"/>
              <w:rPr>
                <w:rFonts w:ascii="Times New Roman" w:eastAsia="Times New Roman" w:hAnsi="Times New Roman" w:cs="Times New Roman"/>
                <w:sz w:val="24"/>
                <w:szCs w:val="24"/>
              </w:rPr>
            </w:pPr>
          </w:p>
        </w:tc>
        <w:tc>
          <w:tcPr>
            <w:tcW w:w="1985" w:type="dxa"/>
            <w:shd w:val="clear" w:color="auto" w:fill="auto"/>
          </w:tcPr>
          <w:p w:rsidR="00FE24EE" w:rsidRPr="00365E02" w:rsidRDefault="00FE24EE" w:rsidP="0075739F">
            <w:pPr>
              <w:spacing w:after="0" w:line="240" w:lineRule="auto"/>
              <w:jc w:val="center"/>
              <w:rPr>
                <w:rFonts w:ascii="Times New Roman" w:hAnsi="Times New Roman" w:cs="Times New Roman"/>
                <w:sz w:val="24"/>
                <w:szCs w:val="24"/>
              </w:rPr>
            </w:pPr>
            <w:r w:rsidRPr="00365E02">
              <w:rPr>
                <w:rFonts w:ascii="Times New Roman" w:hAnsi="Times New Roman" w:cs="Times New Roman"/>
                <w:sz w:val="24"/>
                <w:szCs w:val="24"/>
              </w:rPr>
              <w:t>Управление экономики, соисполнители</w:t>
            </w:r>
          </w:p>
        </w:tc>
        <w:tc>
          <w:tcPr>
            <w:tcW w:w="1559" w:type="dxa"/>
            <w:shd w:val="clear" w:color="auto" w:fill="auto"/>
          </w:tcPr>
          <w:p w:rsidR="00FE24EE" w:rsidRPr="00365E02" w:rsidRDefault="00FE24EE" w:rsidP="0075739F">
            <w:pPr>
              <w:spacing w:after="0" w:line="240" w:lineRule="auto"/>
              <w:jc w:val="center"/>
              <w:rPr>
                <w:rFonts w:ascii="Times New Roman" w:hAnsi="Times New Roman" w:cs="Times New Roman"/>
                <w:sz w:val="24"/>
                <w:szCs w:val="24"/>
              </w:rPr>
            </w:pPr>
            <w:r w:rsidRPr="00365E02">
              <w:rPr>
                <w:rFonts w:ascii="Times New Roman" w:hAnsi="Times New Roman" w:cs="Times New Roman"/>
                <w:sz w:val="24"/>
                <w:szCs w:val="24"/>
              </w:rPr>
              <w:t>2024-2028 годы</w:t>
            </w:r>
          </w:p>
        </w:tc>
        <w:tc>
          <w:tcPr>
            <w:tcW w:w="3685" w:type="dxa"/>
            <w:gridSpan w:val="2"/>
            <w:shd w:val="clear" w:color="auto" w:fill="auto"/>
          </w:tcPr>
          <w:p w:rsidR="00FE24EE" w:rsidRPr="00365E02" w:rsidRDefault="00FE24EE" w:rsidP="009462B4">
            <w:pPr>
              <w:spacing w:after="0" w:line="240" w:lineRule="auto"/>
              <w:rPr>
                <w:rFonts w:ascii="Times New Roman" w:eastAsia="Times New Roman" w:hAnsi="Times New Roman" w:cs="Times New Roman"/>
                <w:sz w:val="24"/>
                <w:szCs w:val="24"/>
              </w:rPr>
            </w:pPr>
            <w:r w:rsidRPr="00365E02">
              <w:rPr>
                <w:rFonts w:ascii="Times New Roman" w:eastAsia="Times New Roman" w:hAnsi="Times New Roman" w:cs="Times New Roman"/>
                <w:sz w:val="24"/>
                <w:szCs w:val="24"/>
              </w:rPr>
              <w:t>Продвижение туристических продуктов, туристических услуг, развитие туризма в районе</w:t>
            </w:r>
          </w:p>
        </w:tc>
        <w:tc>
          <w:tcPr>
            <w:tcW w:w="1701" w:type="dxa"/>
            <w:shd w:val="clear" w:color="auto" w:fill="auto"/>
          </w:tcPr>
          <w:p w:rsidR="00FE24EE" w:rsidRPr="009462B4" w:rsidRDefault="000A267D" w:rsidP="009462B4">
            <w:pPr>
              <w:spacing w:after="0" w:line="240" w:lineRule="auto"/>
              <w:rPr>
                <w:rFonts w:ascii="Times New Roman" w:hAnsi="Times New Roman" w:cs="Times New Roman"/>
                <w:sz w:val="24"/>
                <w:szCs w:val="24"/>
              </w:rPr>
            </w:pPr>
            <w:r w:rsidRPr="000A267D">
              <w:rPr>
                <w:rFonts w:ascii="Times New Roman" w:hAnsi="Times New Roman" w:cs="Times New Roman"/>
                <w:sz w:val="24"/>
                <w:szCs w:val="24"/>
              </w:rPr>
              <w:t>18.1</w:t>
            </w:r>
          </w:p>
        </w:tc>
      </w:tr>
      <w:tr w:rsidR="00FE24EE" w:rsidRPr="009462B4" w:rsidTr="0075739F">
        <w:trPr>
          <w:trHeight w:val="529"/>
        </w:trPr>
        <w:tc>
          <w:tcPr>
            <w:tcW w:w="538" w:type="dxa"/>
            <w:shd w:val="clear" w:color="auto" w:fill="auto"/>
            <w:noWrap/>
          </w:tcPr>
          <w:p w:rsidR="00FE24EE" w:rsidRPr="00365E02" w:rsidRDefault="00FE24EE" w:rsidP="009462B4">
            <w:pPr>
              <w:spacing w:after="0" w:line="240" w:lineRule="auto"/>
              <w:rPr>
                <w:rFonts w:ascii="Times New Roman" w:eastAsia="Times New Roman" w:hAnsi="Times New Roman" w:cs="Times New Roman"/>
                <w:sz w:val="24"/>
                <w:szCs w:val="24"/>
              </w:rPr>
            </w:pPr>
          </w:p>
        </w:tc>
        <w:tc>
          <w:tcPr>
            <w:tcW w:w="468" w:type="dxa"/>
            <w:shd w:val="clear" w:color="auto" w:fill="auto"/>
            <w:noWrap/>
          </w:tcPr>
          <w:p w:rsidR="00FE24EE" w:rsidRPr="00365E02" w:rsidRDefault="00FE24EE" w:rsidP="009462B4">
            <w:pPr>
              <w:spacing w:after="0" w:line="240" w:lineRule="auto"/>
              <w:rPr>
                <w:rFonts w:ascii="Times New Roman" w:eastAsia="Times New Roman" w:hAnsi="Times New Roman" w:cs="Times New Roman"/>
                <w:sz w:val="24"/>
                <w:szCs w:val="24"/>
              </w:rPr>
            </w:pPr>
          </w:p>
        </w:tc>
        <w:tc>
          <w:tcPr>
            <w:tcW w:w="539" w:type="dxa"/>
            <w:shd w:val="clear" w:color="auto" w:fill="auto"/>
            <w:noWrap/>
          </w:tcPr>
          <w:p w:rsidR="00FE24EE" w:rsidRPr="00365E02" w:rsidRDefault="00FE24EE" w:rsidP="009462B4">
            <w:pPr>
              <w:spacing w:after="0" w:line="240" w:lineRule="auto"/>
              <w:rPr>
                <w:rFonts w:ascii="Times New Roman" w:eastAsia="Times New Roman" w:hAnsi="Times New Roman" w:cs="Times New Roman"/>
                <w:sz w:val="24"/>
                <w:szCs w:val="24"/>
              </w:rPr>
            </w:pPr>
          </w:p>
        </w:tc>
        <w:tc>
          <w:tcPr>
            <w:tcW w:w="548" w:type="dxa"/>
            <w:shd w:val="clear" w:color="auto" w:fill="auto"/>
            <w:noWrap/>
          </w:tcPr>
          <w:p w:rsidR="00FE24EE" w:rsidRPr="00365E02" w:rsidRDefault="00FE24EE" w:rsidP="009462B4">
            <w:pPr>
              <w:spacing w:after="0" w:line="240" w:lineRule="auto"/>
              <w:rPr>
                <w:rFonts w:ascii="Times New Roman" w:eastAsia="Times New Roman" w:hAnsi="Times New Roman" w:cs="Times New Roman"/>
                <w:sz w:val="24"/>
                <w:szCs w:val="24"/>
              </w:rPr>
            </w:pPr>
          </w:p>
        </w:tc>
        <w:tc>
          <w:tcPr>
            <w:tcW w:w="12757" w:type="dxa"/>
            <w:gridSpan w:val="6"/>
            <w:shd w:val="clear" w:color="auto" w:fill="auto"/>
          </w:tcPr>
          <w:p w:rsidR="00FE24EE" w:rsidRPr="00365E02" w:rsidRDefault="00FE24EE" w:rsidP="00FE24EE">
            <w:pPr>
              <w:spacing w:after="0" w:line="240" w:lineRule="auto"/>
              <w:jc w:val="center"/>
              <w:rPr>
                <w:rFonts w:ascii="Times New Roman" w:hAnsi="Times New Roman" w:cs="Times New Roman"/>
                <w:b/>
                <w:sz w:val="24"/>
                <w:szCs w:val="24"/>
              </w:rPr>
            </w:pPr>
            <w:r w:rsidRPr="00365E02">
              <w:rPr>
                <w:rFonts w:ascii="Times New Roman" w:hAnsi="Times New Roman" w:cs="Times New Roman"/>
                <w:b/>
                <w:sz w:val="24"/>
                <w:szCs w:val="24"/>
              </w:rPr>
              <w:t>Совершенствование кадрового и научно- методического обеспечения сферы туризма в районе</w:t>
            </w:r>
          </w:p>
        </w:tc>
      </w:tr>
      <w:tr w:rsidR="000A267D" w:rsidRPr="009462B4" w:rsidTr="00B9333A">
        <w:trPr>
          <w:trHeight w:val="529"/>
        </w:trPr>
        <w:tc>
          <w:tcPr>
            <w:tcW w:w="538" w:type="dxa"/>
            <w:shd w:val="clear" w:color="auto" w:fill="auto"/>
            <w:noWrap/>
          </w:tcPr>
          <w:p w:rsidR="000A267D" w:rsidRPr="00365E02" w:rsidRDefault="004177CD" w:rsidP="009462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68" w:type="dxa"/>
            <w:shd w:val="clear" w:color="auto" w:fill="auto"/>
            <w:noWrap/>
          </w:tcPr>
          <w:p w:rsidR="000A267D" w:rsidRPr="00365E02" w:rsidRDefault="000A267D" w:rsidP="009462B4">
            <w:pPr>
              <w:spacing w:after="0" w:line="240" w:lineRule="auto"/>
              <w:rPr>
                <w:rFonts w:ascii="Times New Roman" w:eastAsia="Times New Roman" w:hAnsi="Times New Roman" w:cs="Times New Roman"/>
                <w:sz w:val="24"/>
                <w:szCs w:val="24"/>
              </w:rPr>
            </w:pPr>
          </w:p>
        </w:tc>
        <w:tc>
          <w:tcPr>
            <w:tcW w:w="539" w:type="dxa"/>
            <w:shd w:val="clear" w:color="auto" w:fill="auto"/>
            <w:noWrap/>
          </w:tcPr>
          <w:p w:rsidR="000A267D" w:rsidRPr="00365E02" w:rsidRDefault="004177CD" w:rsidP="009462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8" w:type="dxa"/>
            <w:shd w:val="clear" w:color="auto" w:fill="auto"/>
            <w:noWrap/>
          </w:tcPr>
          <w:p w:rsidR="000A267D" w:rsidRPr="00365E02" w:rsidRDefault="00393AE1" w:rsidP="009462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3827" w:type="dxa"/>
            <w:shd w:val="clear" w:color="auto" w:fill="auto"/>
          </w:tcPr>
          <w:p w:rsidR="000A267D" w:rsidRPr="00365E02" w:rsidRDefault="000A267D" w:rsidP="00FE24EE">
            <w:pPr>
              <w:spacing w:after="0" w:line="240" w:lineRule="auto"/>
              <w:ind w:left="1"/>
              <w:rPr>
                <w:rFonts w:ascii="Times New Roman" w:eastAsia="Times New Roman" w:hAnsi="Times New Roman" w:cs="Times New Roman"/>
                <w:sz w:val="24"/>
                <w:szCs w:val="24"/>
              </w:rPr>
            </w:pPr>
            <w:r w:rsidRPr="00365E02">
              <w:rPr>
                <w:rFonts w:ascii="Times New Roman" w:eastAsia="Times New Roman" w:hAnsi="Times New Roman" w:cs="Times New Roman"/>
                <w:sz w:val="24"/>
                <w:szCs w:val="24"/>
              </w:rPr>
              <w:t>Организация и проведение семинаров и конференций, круглых столов и презентаций по вопросам развития туризма</w:t>
            </w:r>
          </w:p>
          <w:p w:rsidR="000A267D" w:rsidRPr="00365E02" w:rsidRDefault="000A267D" w:rsidP="00FE24EE">
            <w:pPr>
              <w:spacing w:after="0" w:line="240" w:lineRule="auto"/>
              <w:ind w:left="1"/>
              <w:rPr>
                <w:rFonts w:ascii="Times New Roman" w:eastAsia="Times New Roman" w:hAnsi="Times New Roman" w:cs="Times New Roman"/>
                <w:sz w:val="24"/>
                <w:szCs w:val="24"/>
              </w:rPr>
            </w:pPr>
          </w:p>
        </w:tc>
        <w:tc>
          <w:tcPr>
            <w:tcW w:w="1985" w:type="dxa"/>
            <w:shd w:val="clear" w:color="auto" w:fill="auto"/>
          </w:tcPr>
          <w:p w:rsidR="000A267D" w:rsidRPr="00365E02" w:rsidRDefault="000A267D" w:rsidP="0075739F">
            <w:pPr>
              <w:spacing w:after="0" w:line="240" w:lineRule="auto"/>
              <w:jc w:val="center"/>
              <w:rPr>
                <w:rFonts w:ascii="Times New Roman" w:hAnsi="Times New Roman" w:cs="Times New Roman"/>
                <w:sz w:val="24"/>
                <w:szCs w:val="24"/>
              </w:rPr>
            </w:pPr>
            <w:r w:rsidRPr="00365E02">
              <w:rPr>
                <w:rFonts w:ascii="Times New Roman" w:hAnsi="Times New Roman" w:cs="Times New Roman"/>
                <w:sz w:val="24"/>
                <w:szCs w:val="24"/>
              </w:rPr>
              <w:t>Управление экономики, соисполнители</w:t>
            </w:r>
          </w:p>
        </w:tc>
        <w:tc>
          <w:tcPr>
            <w:tcW w:w="1559" w:type="dxa"/>
            <w:shd w:val="clear" w:color="auto" w:fill="auto"/>
          </w:tcPr>
          <w:p w:rsidR="000A267D" w:rsidRPr="00365E02" w:rsidRDefault="000A267D" w:rsidP="0075739F">
            <w:pPr>
              <w:spacing w:after="0" w:line="240" w:lineRule="auto"/>
              <w:jc w:val="center"/>
              <w:rPr>
                <w:rFonts w:ascii="Times New Roman" w:hAnsi="Times New Roman" w:cs="Times New Roman"/>
                <w:sz w:val="24"/>
                <w:szCs w:val="24"/>
              </w:rPr>
            </w:pPr>
            <w:r w:rsidRPr="00365E02">
              <w:rPr>
                <w:rFonts w:ascii="Times New Roman" w:hAnsi="Times New Roman" w:cs="Times New Roman"/>
                <w:sz w:val="24"/>
                <w:szCs w:val="24"/>
              </w:rPr>
              <w:t>2024-2028 годы</w:t>
            </w:r>
          </w:p>
        </w:tc>
        <w:tc>
          <w:tcPr>
            <w:tcW w:w="3685" w:type="dxa"/>
            <w:gridSpan w:val="2"/>
            <w:shd w:val="clear" w:color="auto" w:fill="auto"/>
          </w:tcPr>
          <w:p w:rsidR="000A267D" w:rsidRPr="00365E02" w:rsidRDefault="000A267D" w:rsidP="009462B4">
            <w:pPr>
              <w:spacing w:after="0" w:line="240" w:lineRule="auto"/>
              <w:rPr>
                <w:rFonts w:ascii="Times New Roman" w:eastAsia="Times New Roman" w:hAnsi="Times New Roman" w:cs="Times New Roman"/>
                <w:sz w:val="24"/>
                <w:szCs w:val="24"/>
              </w:rPr>
            </w:pPr>
            <w:r w:rsidRPr="00365E02">
              <w:rPr>
                <w:rFonts w:ascii="Times New Roman" w:eastAsia="Times New Roman" w:hAnsi="Times New Roman" w:cs="Times New Roman"/>
                <w:sz w:val="24"/>
                <w:szCs w:val="24"/>
              </w:rPr>
              <w:t>Изучение опыта организации деятельности по развитию туризма, расширение деловых контактов, а также содействие росту объемов реализации туристических продуктов, туристических услуг</w:t>
            </w:r>
          </w:p>
        </w:tc>
        <w:tc>
          <w:tcPr>
            <w:tcW w:w="1701" w:type="dxa"/>
            <w:shd w:val="clear" w:color="auto" w:fill="auto"/>
          </w:tcPr>
          <w:p w:rsidR="000A267D" w:rsidRPr="009462B4" w:rsidRDefault="000A267D" w:rsidP="009462B4">
            <w:pPr>
              <w:spacing w:after="0" w:line="240" w:lineRule="auto"/>
              <w:rPr>
                <w:rFonts w:ascii="Times New Roman" w:hAnsi="Times New Roman" w:cs="Times New Roman"/>
                <w:sz w:val="24"/>
                <w:szCs w:val="24"/>
              </w:rPr>
            </w:pPr>
            <w:r w:rsidRPr="000A267D">
              <w:rPr>
                <w:rFonts w:ascii="Times New Roman" w:hAnsi="Times New Roman" w:cs="Times New Roman"/>
                <w:sz w:val="24"/>
                <w:szCs w:val="24"/>
              </w:rPr>
              <w:t>18.1</w:t>
            </w:r>
          </w:p>
        </w:tc>
      </w:tr>
      <w:tr w:rsidR="000A267D" w:rsidRPr="009462B4" w:rsidTr="00B9333A">
        <w:trPr>
          <w:trHeight w:val="529"/>
        </w:trPr>
        <w:tc>
          <w:tcPr>
            <w:tcW w:w="538" w:type="dxa"/>
            <w:shd w:val="clear" w:color="auto" w:fill="auto"/>
            <w:noWrap/>
          </w:tcPr>
          <w:p w:rsidR="000A267D" w:rsidRPr="00365E02" w:rsidRDefault="004177CD" w:rsidP="009462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68" w:type="dxa"/>
            <w:shd w:val="clear" w:color="auto" w:fill="auto"/>
            <w:noWrap/>
          </w:tcPr>
          <w:p w:rsidR="000A267D" w:rsidRPr="00365E02" w:rsidRDefault="000A267D" w:rsidP="009462B4">
            <w:pPr>
              <w:spacing w:after="0" w:line="240" w:lineRule="auto"/>
              <w:rPr>
                <w:rFonts w:ascii="Times New Roman" w:eastAsia="Times New Roman" w:hAnsi="Times New Roman" w:cs="Times New Roman"/>
                <w:sz w:val="24"/>
                <w:szCs w:val="24"/>
              </w:rPr>
            </w:pPr>
          </w:p>
        </w:tc>
        <w:tc>
          <w:tcPr>
            <w:tcW w:w="539" w:type="dxa"/>
            <w:shd w:val="clear" w:color="auto" w:fill="auto"/>
            <w:noWrap/>
          </w:tcPr>
          <w:p w:rsidR="000A267D" w:rsidRPr="00365E02" w:rsidRDefault="004177CD" w:rsidP="009462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8" w:type="dxa"/>
            <w:shd w:val="clear" w:color="auto" w:fill="auto"/>
            <w:noWrap/>
          </w:tcPr>
          <w:p w:rsidR="000A267D" w:rsidRPr="00365E02" w:rsidRDefault="004177CD" w:rsidP="00393A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93AE1">
              <w:rPr>
                <w:rFonts w:ascii="Times New Roman" w:eastAsia="Times New Roman" w:hAnsi="Times New Roman" w:cs="Times New Roman"/>
                <w:sz w:val="24"/>
                <w:szCs w:val="24"/>
              </w:rPr>
              <w:t>0</w:t>
            </w:r>
          </w:p>
        </w:tc>
        <w:tc>
          <w:tcPr>
            <w:tcW w:w="3827" w:type="dxa"/>
            <w:shd w:val="clear" w:color="auto" w:fill="auto"/>
          </w:tcPr>
          <w:p w:rsidR="000A267D" w:rsidRPr="00365E02" w:rsidRDefault="000A267D" w:rsidP="00FE24EE">
            <w:pPr>
              <w:spacing w:after="0" w:line="240" w:lineRule="auto"/>
              <w:ind w:left="1"/>
              <w:rPr>
                <w:rFonts w:ascii="Times New Roman" w:eastAsia="Times New Roman" w:hAnsi="Times New Roman" w:cs="Times New Roman"/>
                <w:sz w:val="24"/>
                <w:szCs w:val="24"/>
              </w:rPr>
            </w:pPr>
            <w:r w:rsidRPr="00365E02">
              <w:rPr>
                <w:rFonts w:ascii="Times New Roman" w:eastAsia="Times New Roman" w:hAnsi="Times New Roman" w:cs="Times New Roman"/>
                <w:sz w:val="24"/>
                <w:szCs w:val="24"/>
              </w:rPr>
              <w:t>Участие в семинарах, конференциях, фестивалях и других мероприятиях в сфере туризма</w:t>
            </w:r>
          </w:p>
        </w:tc>
        <w:tc>
          <w:tcPr>
            <w:tcW w:w="1985" w:type="dxa"/>
            <w:shd w:val="clear" w:color="auto" w:fill="auto"/>
          </w:tcPr>
          <w:p w:rsidR="000A267D" w:rsidRPr="00365E02" w:rsidRDefault="000A267D" w:rsidP="0075739F">
            <w:pPr>
              <w:spacing w:after="0" w:line="240" w:lineRule="auto"/>
              <w:jc w:val="center"/>
              <w:rPr>
                <w:rFonts w:ascii="Times New Roman" w:hAnsi="Times New Roman" w:cs="Times New Roman"/>
                <w:sz w:val="24"/>
                <w:szCs w:val="24"/>
              </w:rPr>
            </w:pPr>
            <w:r w:rsidRPr="00365E02">
              <w:rPr>
                <w:rFonts w:ascii="Times New Roman" w:hAnsi="Times New Roman" w:cs="Times New Roman"/>
                <w:sz w:val="24"/>
                <w:szCs w:val="24"/>
              </w:rPr>
              <w:t>Управление экономики, соисполнители</w:t>
            </w:r>
          </w:p>
        </w:tc>
        <w:tc>
          <w:tcPr>
            <w:tcW w:w="1559" w:type="dxa"/>
            <w:shd w:val="clear" w:color="auto" w:fill="auto"/>
          </w:tcPr>
          <w:p w:rsidR="000A267D" w:rsidRPr="00365E02" w:rsidRDefault="000A267D" w:rsidP="0075739F">
            <w:pPr>
              <w:spacing w:after="0" w:line="240" w:lineRule="auto"/>
              <w:jc w:val="center"/>
              <w:rPr>
                <w:rFonts w:ascii="Times New Roman" w:hAnsi="Times New Roman" w:cs="Times New Roman"/>
                <w:sz w:val="24"/>
                <w:szCs w:val="24"/>
              </w:rPr>
            </w:pPr>
            <w:r w:rsidRPr="00365E02">
              <w:rPr>
                <w:rFonts w:ascii="Times New Roman" w:hAnsi="Times New Roman" w:cs="Times New Roman"/>
                <w:sz w:val="24"/>
                <w:szCs w:val="24"/>
              </w:rPr>
              <w:t>2024-2028 годы</w:t>
            </w:r>
          </w:p>
        </w:tc>
        <w:tc>
          <w:tcPr>
            <w:tcW w:w="3685" w:type="dxa"/>
            <w:gridSpan w:val="2"/>
            <w:shd w:val="clear" w:color="auto" w:fill="auto"/>
          </w:tcPr>
          <w:p w:rsidR="000A267D" w:rsidRPr="00365E02" w:rsidRDefault="000A267D" w:rsidP="009462B4">
            <w:pPr>
              <w:spacing w:after="0" w:line="240" w:lineRule="auto"/>
              <w:rPr>
                <w:rFonts w:ascii="Times New Roman" w:eastAsia="Times New Roman" w:hAnsi="Times New Roman" w:cs="Times New Roman"/>
                <w:sz w:val="24"/>
                <w:szCs w:val="24"/>
              </w:rPr>
            </w:pPr>
            <w:r w:rsidRPr="00365E02">
              <w:rPr>
                <w:rFonts w:ascii="Times New Roman" w:eastAsia="Times New Roman" w:hAnsi="Times New Roman" w:cs="Times New Roman"/>
                <w:sz w:val="24"/>
                <w:szCs w:val="24"/>
              </w:rPr>
              <w:t>Повышение квалификации муниципальных служащих, специалистов в сфере туризма. Обмен опытом.</w:t>
            </w:r>
          </w:p>
        </w:tc>
        <w:tc>
          <w:tcPr>
            <w:tcW w:w="1701" w:type="dxa"/>
            <w:shd w:val="clear" w:color="auto" w:fill="auto"/>
          </w:tcPr>
          <w:p w:rsidR="000A267D" w:rsidRPr="009462B4" w:rsidRDefault="000A267D" w:rsidP="009462B4">
            <w:pPr>
              <w:spacing w:after="0" w:line="240" w:lineRule="auto"/>
              <w:rPr>
                <w:rFonts w:ascii="Times New Roman" w:hAnsi="Times New Roman" w:cs="Times New Roman"/>
                <w:sz w:val="24"/>
                <w:szCs w:val="24"/>
              </w:rPr>
            </w:pPr>
            <w:r w:rsidRPr="000A267D">
              <w:rPr>
                <w:rFonts w:ascii="Times New Roman" w:hAnsi="Times New Roman" w:cs="Times New Roman"/>
                <w:sz w:val="24"/>
                <w:szCs w:val="24"/>
              </w:rPr>
              <w:t>18.1</w:t>
            </w:r>
          </w:p>
        </w:tc>
      </w:tr>
      <w:tr w:rsidR="000A267D" w:rsidRPr="009462B4" w:rsidTr="00B9333A">
        <w:trPr>
          <w:trHeight w:val="529"/>
        </w:trPr>
        <w:tc>
          <w:tcPr>
            <w:tcW w:w="538" w:type="dxa"/>
            <w:shd w:val="clear" w:color="auto" w:fill="auto"/>
            <w:noWrap/>
          </w:tcPr>
          <w:p w:rsidR="000A267D" w:rsidRPr="00365E02" w:rsidRDefault="004177CD" w:rsidP="009462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68" w:type="dxa"/>
            <w:shd w:val="clear" w:color="auto" w:fill="auto"/>
            <w:noWrap/>
          </w:tcPr>
          <w:p w:rsidR="000A267D" w:rsidRPr="00365E02" w:rsidRDefault="000A267D" w:rsidP="009462B4">
            <w:pPr>
              <w:spacing w:after="0" w:line="240" w:lineRule="auto"/>
              <w:rPr>
                <w:rFonts w:ascii="Times New Roman" w:eastAsia="Times New Roman" w:hAnsi="Times New Roman" w:cs="Times New Roman"/>
                <w:sz w:val="24"/>
                <w:szCs w:val="24"/>
              </w:rPr>
            </w:pPr>
          </w:p>
        </w:tc>
        <w:tc>
          <w:tcPr>
            <w:tcW w:w="539" w:type="dxa"/>
            <w:shd w:val="clear" w:color="auto" w:fill="auto"/>
            <w:noWrap/>
          </w:tcPr>
          <w:p w:rsidR="000A267D" w:rsidRPr="00365E02" w:rsidRDefault="004177CD" w:rsidP="009462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8" w:type="dxa"/>
            <w:shd w:val="clear" w:color="auto" w:fill="auto"/>
            <w:noWrap/>
          </w:tcPr>
          <w:p w:rsidR="000A267D" w:rsidRPr="00365E02" w:rsidRDefault="00393AE1" w:rsidP="009462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3827" w:type="dxa"/>
            <w:shd w:val="clear" w:color="auto" w:fill="auto"/>
          </w:tcPr>
          <w:p w:rsidR="000A267D" w:rsidRPr="00365E02" w:rsidRDefault="000A267D" w:rsidP="000A267D">
            <w:pPr>
              <w:spacing w:after="0" w:line="240" w:lineRule="auto"/>
              <w:ind w:left="1"/>
              <w:rPr>
                <w:rFonts w:ascii="Times New Roman" w:eastAsia="Times New Roman" w:hAnsi="Times New Roman" w:cs="Times New Roman"/>
                <w:sz w:val="24"/>
                <w:szCs w:val="24"/>
              </w:rPr>
            </w:pPr>
            <w:r w:rsidRPr="00365E02">
              <w:rPr>
                <w:rFonts w:ascii="Times New Roman" w:eastAsia="Times New Roman" w:hAnsi="Times New Roman" w:cs="Times New Roman"/>
                <w:sz w:val="24"/>
                <w:szCs w:val="24"/>
              </w:rPr>
              <w:t>Участие  в проведении обучающих семинаров для специалистов в сфере туризма, а также подготовка и переподготовка кадров для работы в сфере туризма</w:t>
            </w:r>
          </w:p>
          <w:p w:rsidR="000A267D" w:rsidRPr="00365E02" w:rsidRDefault="000A267D" w:rsidP="000A267D">
            <w:pPr>
              <w:spacing w:after="0" w:line="240" w:lineRule="auto"/>
              <w:ind w:left="1"/>
              <w:rPr>
                <w:rFonts w:ascii="Times New Roman" w:eastAsia="Times New Roman" w:hAnsi="Times New Roman" w:cs="Times New Roman"/>
                <w:sz w:val="24"/>
                <w:szCs w:val="24"/>
              </w:rPr>
            </w:pPr>
          </w:p>
        </w:tc>
        <w:tc>
          <w:tcPr>
            <w:tcW w:w="1985" w:type="dxa"/>
            <w:shd w:val="clear" w:color="auto" w:fill="auto"/>
          </w:tcPr>
          <w:p w:rsidR="000A267D" w:rsidRPr="00365E02" w:rsidRDefault="000A267D" w:rsidP="0075739F">
            <w:pPr>
              <w:spacing w:after="0" w:line="240" w:lineRule="auto"/>
              <w:jc w:val="center"/>
              <w:rPr>
                <w:rFonts w:ascii="Times New Roman" w:hAnsi="Times New Roman" w:cs="Times New Roman"/>
                <w:sz w:val="24"/>
                <w:szCs w:val="24"/>
              </w:rPr>
            </w:pPr>
            <w:r w:rsidRPr="00365E02">
              <w:rPr>
                <w:rFonts w:ascii="Times New Roman" w:hAnsi="Times New Roman" w:cs="Times New Roman"/>
                <w:sz w:val="24"/>
                <w:szCs w:val="24"/>
              </w:rPr>
              <w:t>Управление экономики, соисполнители</w:t>
            </w:r>
          </w:p>
        </w:tc>
        <w:tc>
          <w:tcPr>
            <w:tcW w:w="1559" w:type="dxa"/>
            <w:shd w:val="clear" w:color="auto" w:fill="auto"/>
          </w:tcPr>
          <w:p w:rsidR="000A267D" w:rsidRPr="00365E02" w:rsidRDefault="000A267D" w:rsidP="0075739F">
            <w:pPr>
              <w:spacing w:after="0" w:line="240" w:lineRule="auto"/>
              <w:jc w:val="center"/>
              <w:rPr>
                <w:rFonts w:ascii="Times New Roman" w:hAnsi="Times New Roman" w:cs="Times New Roman"/>
                <w:sz w:val="24"/>
                <w:szCs w:val="24"/>
              </w:rPr>
            </w:pPr>
            <w:r w:rsidRPr="00365E02">
              <w:rPr>
                <w:rFonts w:ascii="Times New Roman" w:hAnsi="Times New Roman" w:cs="Times New Roman"/>
                <w:sz w:val="24"/>
                <w:szCs w:val="24"/>
              </w:rPr>
              <w:t>2024-2028 годы</w:t>
            </w:r>
          </w:p>
        </w:tc>
        <w:tc>
          <w:tcPr>
            <w:tcW w:w="3685" w:type="dxa"/>
            <w:gridSpan w:val="2"/>
            <w:shd w:val="clear" w:color="auto" w:fill="auto"/>
          </w:tcPr>
          <w:p w:rsidR="000A267D" w:rsidRPr="00365E02" w:rsidRDefault="000A267D" w:rsidP="009462B4">
            <w:pPr>
              <w:spacing w:after="0" w:line="240" w:lineRule="auto"/>
              <w:rPr>
                <w:rFonts w:ascii="Times New Roman" w:eastAsia="Times New Roman" w:hAnsi="Times New Roman" w:cs="Times New Roman"/>
                <w:sz w:val="24"/>
                <w:szCs w:val="24"/>
              </w:rPr>
            </w:pPr>
            <w:r w:rsidRPr="00365E02">
              <w:rPr>
                <w:rFonts w:ascii="Times New Roman" w:eastAsia="Times New Roman" w:hAnsi="Times New Roman" w:cs="Times New Roman"/>
                <w:sz w:val="24"/>
                <w:szCs w:val="24"/>
              </w:rPr>
              <w:t>Повышение квалификации специалистов сферы туризма</w:t>
            </w:r>
          </w:p>
        </w:tc>
        <w:tc>
          <w:tcPr>
            <w:tcW w:w="1701" w:type="dxa"/>
            <w:shd w:val="clear" w:color="auto" w:fill="auto"/>
          </w:tcPr>
          <w:p w:rsidR="000A267D" w:rsidRPr="009462B4" w:rsidRDefault="000A267D" w:rsidP="009462B4">
            <w:pPr>
              <w:spacing w:after="0" w:line="240" w:lineRule="auto"/>
              <w:rPr>
                <w:rFonts w:ascii="Times New Roman" w:hAnsi="Times New Roman" w:cs="Times New Roman"/>
                <w:sz w:val="24"/>
                <w:szCs w:val="24"/>
              </w:rPr>
            </w:pPr>
            <w:r w:rsidRPr="000A267D">
              <w:rPr>
                <w:rFonts w:ascii="Times New Roman" w:hAnsi="Times New Roman" w:cs="Times New Roman"/>
                <w:sz w:val="24"/>
                <w:szCs w:val="24"/>
              </w:rPr>
              <w:t>18.1</w:t>
            </w:r>
          </w:p>
        </w:tc>
      </w:tr>
    </w:tbl>
    <w:p w:rsidR="00393AE1" w:rsidRDefault="00393AE1" w:rsidP="009462B4">
      <w:pPr>
        <w:spacing w:after="0" w:line="240" w:lineRule="auto"/>
        <w:jc w:val="right"/>
        <w:rPr>
          <w:rFonts w:ascii="Times New Roman" w:eastAsia="Times New Roman" w:hAnsi="Times New Roman" w:cs="Times New Roman"/>
          <w:sz w:val="24"/>
          <w:szCs w:val="24"/>
        </w:rPr>
      </w:pPr>
    </w:p>
    <w:p w:rsidR="00393AE1" w:rsidRDefault="00393AE1" w:rsidP="009462B4">
      <w:pPr>
        <w:spacing w:after="0" w:line="240" w:lineRule="auto"/>
        <w:jc w:val="right"/>
        <w:rPr>
          <w:rFonts w:ascii="Times New Roman" w:eastAsia="Times New Roman" w:hAnsi="Times New Roman" w:cs="Times New Roman"/>
          <w:sz w:val="24"/>
          <w:szCs w:val="24"/>
        </w:rPr>
      </w:pPr>
    </w:p>
    <w:p w:rsidR="00393AE1" w:rsidRDefault="00393AE1" w:rsidP="009462B4">
      <w:pPr>
        <w:spacing w:after="0" w:line="240" w:lineRule="auto"/>
        <w:jc w:val="right"/>
        <w:rPr>
          <w:rFonts w:ascii="Times New Roman" w:eastAsia="Times New Roman" w:hAnsi="Times New Roman" w:cs="Times New Roman"/>
          <w:sz w:val="24"/>
          <w:szCs w:val="24"/>
        </w:rPr>
      </w:pPr>
    </w:p>
    <w:p w:rsidR="00393AE1" w:rsidRDefault="00393AE1" w:rsidP="009462B4">
      <w:pPr>
        <w:spacing w:after="0" w:line="240" w:lineRule="auto"/>
        <w:jc w:val="right"/>
        <w:rPr>
          <w:rFonts w:ascii="Times New Roman" w:eastAsia="Times New Roman" w:hAnsi="Times New Roman" w:cs="Times New Roman"/>
          <w:sz w:val="24"/>
          <w:szCs w:val="24"/>
        </w:rPr>
      </w:pPr>
    </w:p>
    <w:p w:rsidR="00393AE1" w:rsidRDefault="00393AE1" w:rsidP="009462B4">
      <w:pPr>
        <w:spacing w:after="0" w:line="240" w:lineRule="auto"/>
        <w:jc w:val="right"/>
        <w:rPr>
          <w:rFonts w:ascii="Times New Roman" w:eastAsia="Times New Roman" w:hAnsi="Times New Roman" w:cs="Times New Roman"/>
          <w:sz w:val="24"/>
          <w:szCs w:val="24"/>
        </w:rPr>
      </w:pPr>
    </w:p>
    <w:p w:rsidR="00393AE1" w:rsidRDefault="00393AE1" w:rsidP="009462B4">
      <w:pPr>
        <w:spacing w:after="0" w:line="240" w:lineRule="auto"/>
        <w:jc w:val="right"/>
        <w:rPr>
          <w:rFonts w:ascii="Times New Roman" w:eastAsia="Times New Roman" w:hAnsi="Times New Roman" w:cs="Times New Roman"/>
          <w:sz w:val="24"/>
          <w:szCs w:val="24"/>
        </w:rPr>
      </w:pPr>
    </w:p>
    <w:p w:rsidR="0015429D" w:rsidRPr="009462B4" w:rsidRDefault="0015429D" w:rsidP="009462B4">
      <w:pPr>
        <w:spacing w:after="0" w:line="240" w:lineRule="auto"/>
        <w:jc w:val="right"/>
        <w:rPr>
          <w:rFonts w:ascii="Times New Roman" w:eastAsia="Times New Roman" w:hAnsi="Times New Roman" w:cs="Times New Roman"/>
          <w:sz w:val="24"/>
          <w:szCs w:val="24"/>
        </w:rPr>
      </w:pPr>
      <w:r w:rsidRPr="009462B4">
        <w:rPr>
          <w:rFonts w:ascii="Times New Roman" w:eastAsia="Times New Roman" w:hAnsi="Times New Roman" w:cs="Times New Roman"/>
          <w:sz w:val="24"/>
          <w:szCs w:val="24"/>
        </w:rPr>
        <w:lastRenderedPageBreak/>
        <w:t>Приложение № 3</w:t>
      </w:r>
    </w:p>
    <w:p w:rsidR="0015429D" w:rsidRPr="009462B4" w:rsidRDefault="0015429D" w:rsidP="009462B4">
      <w:pPr>
        <w:spacing w:after="0" w:line="240" w:lineRule="auto"/>
        <w:jc w:val="right"/>
        <w:rPr>
          <w:rFonts w:ascii="Times New Roman" w:eastAsia="Times New Roman" w:hAnsi="Times New Roman" w:cs="Times New Roman"/>
          <w:sz w:val="24"/>
          <w:szCs w:val="24"/>
        </w:rPr>
      </w:pPr>
      <w:r w:rsidRPr="009462B4">
        <w:rPr>
          <w:rFonts w:ascii="Times New Roman" w:eastAsia="Times New Roman" w:hAnsi="Times New Roman" w:cs="Times New Roman"/>
          <w:sz w:val="24"/>
          <w:szCs w:val="24"/>
        </w:rPr>
        <w:t>к муниципальной программе</w:t>
      </w:r>
      <w:r w:rsidR="008A2FAF" w:rsidRPr="009462B4">
        <w:rPr>
          <w:rFonts w:ascii="Times New Roman" w:eastAsia="Times New Roman" w:hAnsi="Times New Roman" w:cs="Times New Roman"/>
          <w:sz w:val="24"/>
          <w:szCs w:val="24"/>
        </w:rPr>
        <w:t xml:space="preserve"> </w:t>
      </w:r>
      <w:r w:rsidRPr="009462B4">
        <w:rPr>
          <w:rFonts w:ascii="Times New Roman" w:eastAsia="Times New Roman" w:hAnsi="Times New Roman" w:cs="Times New Roman"/>
          <w:sz w:val="24"/>
          <w:szCs w:val="24"/>
        </w:rPr>
        <w:t>Сюмсинского района</w:t>
      </w:r>
    </w:p>
    <w:p w:rsidR="0015429D" w:rsidRPr="009462B4" w:rsidRDefault="0015429D" w:rsidP="009462B4">
      <w:pPr>
        <w:spacing w:after="0" w:line="240" w:lineRule="auto"/>
        <w:jc w:val="right"/>
        <w:rPr>
          <w:rFonts w:ascii="Times New Roman" w:eastAsia="Times New Roman" w:hAnsi="Times New Roman" w:cs="Times New Roman"/>
          <w:sz w:val="24"/>
          <w:szCs w:val="24"/>
        </w:rPr>
      </w:pPr>
      <w:r w:rsidRPr="009462B4">
        <w:rPr>
          <w:rFonts w:ascii="Times New Roman" w:eastAsia="Times New Roman" w:hAnsi="Times New Roman" w:cs="Times New Roman"/>
          <w:sz w:val="24"/>
          <w:szCs w:val="24"/>
        </w:rPr>
        <w:t>«</w:t>
      </w:r>
      <w:r w:rsidR="008A2FAF" w:rsidRPr="009462B4">
        <w:rPr>
          <w:rFonts w:ascii="Times New Roman" w:eastAsia="Times New Roman" w:hAnsi="Times New Roman" w:cs="Times New Roman"/>
          <w:sz w:val="24"/>
          <w:szCs w:val="24"/>
        </w:rPr>
        <w:t>Развитие туризма</w:t>
      </w:r>
      <w:r w:rsidRPr="009462B4">
        <w:rPr>
          <w:rFonts w:ascii="Times New Roman" w:eastAsia="Times New Roman" w:hAnsi="Times New Roman" w:cs="Times New Roman"/>
          <w:sz w:val="24"/>
          <w:szCs w:val="24"/>
        </w:rPr>
        <w:t xml:space="preserve">» </w:t>
      </w:r>
    </w:p>
    <w:p w:rsidR="0015429D" w:rsidRPr="009462B4" w:rsidRDefault="0015429D" w:rsidP="009462B4">
      <w:pPr>
        <w:spacing w:after="0" w:line="240" w:lineRule="auto"/>
        <w:rPr>
          <w:rFonts w:ascii="Times New Roman" w:eastAsia="Calibri" w:hAnsi="Times New Roman" w:cs="Times New Roman"/>
          <w:bCs/>
          <w:color w:val="FF0000"/>
          <w:sz w:val="24"/>
          <w:szCs w:val="24"/>
          <w:lang w:eastAsia="ar-SA"/>
        </w:rPr>
      </w:pPr>
    </w:p>
    <w:tbl>
      <w:tblPr>
        <w:tblStyle w:val="17"/>
        <w:tblW w:w="14187" w:type="dxa"/>
        <w:tblLayout w:type="fixed"/>
        <w:tblLook w:val="04A0" w:firstRow="1" w:lastRow="0" w:firstColumn="1" w:lastColumn="0" w:noHBand="0" w:noVBand="1"/>
      </w:tblPr>
      <w:tblGrid>
        <w:gridCol w:w="817"/>
        <w:gridCol w:w="709"/>
        <w:gridCol w:w="1559"/>
        <w:gridCol w:w="1559"/>
        <w:gridCol w:w="1276"/>
        <w:gridCol w:w="1134"/>
        <w:gridCol w:w="1134"/>
        <w:gridCol w:w="1100"/>
        <w:gridCol w:w="1310"/>
        <w:gridCol w:w="1276"/>
        <w:gridCol w:w="2313"/>
      </w:tblGrid>
      <w:tr w:rsidR="0015429D" w:rsidRPr="009462B4" w:rsidTr="00925B22">
        <w:tc>
          <w:tcPr>
            <w:tcW w:w="14187" w:type="dxa"/>
            <w:gridSpan w:val="11"/>
            <w:tcBorders>
              <w:top w:val="nil"/>
              <w:left w:val="nil"/>
              <w:bottom w:val="single" w:sz="4" w:space="0" w:color="auto"/>
              <w:right w:val="nil"/>
            </w:tcBorders>
          </w:tcPr>
          <w:p w:rsidR="0015429D" w:rsidRPr="009462B4" w:rsidRDefault="0015429D" w:rsidP="009462B4">
            <w:pPr>
              <w:jc w:val="center"/>
              <w:rPr>
                <w:rFonts w:ascii="Times New Roman" w:hAnsi="Times New Roman"/>
                <w:sz w:val="24"/>
                <w:szCs w:val="24"/>
              </w:rPr>
            </w:pPr>
            <w:r w:rsidRPr="009462B4">
              <w:rPr>
                <w:rFonts w:ascii="Times New Roman" w:hAnsi="Times New Roman"/>
                <w:b/>
                <w:bCs/>
                <w:sz w:val="24"/>
                <w:szCs w:val="24"/>
                <w:lang w:eastAsia="ar-SA"/>
              </w:rPr>
              <w:t>Финансовая оценка применения мер муниципального регулирования</w:t>
            </w:r>
          </w:p>
        </w:tc>
      </w:tr>
      <w:tr w:rsidR="0015429D" w:rsidRPr="009462B4" w:rsidTr="008A2FAF">
        <w:tc>
          <w:tcPr>
            <w:tcW w:w="1526" w:type="dxa"/>
            <w:gridSpan w:val="2"/>
            <w:vMerge w:val="restart"/>
            <w:tcBorders>
              <w:top w:val="single" w:sz="4" w:space="0" w:color="auto"/>
            </w:tcBorders>
          </w:tcPr>
          <w:p w:rsidR="0015429D" w:rsidRPr="009462B4" w:rsidRDefault="0015429D" w:rsidP="009462B4">
            <w:pPr>
              <w:jc w:val="center"/>
              <w:rPr>
                <w:rFonts w:ascii="Times New Roman" w:hAnsi="Times New Roman"/>
                <w:sz w:val="24"/>
                <w:szCs w:val="24"/>
              </w:rPr>
            </w:pPr>
            <w:r w:rsidRPr="009462B4">
              <w:rPr>
                <w:rFonts w:ascii="Times New Roman" w:hAnsi="Times New Roman"/>
                <w:sz w:val="24"/>
                <w:szCs w:val="24"/>
              </w:rPr>
              <w:t>Код аналитической программной классификации</w:t>
            </w:r>
          </w:p>
        </w:tc>
        <w:tc>
          <w:tcPr>
            <w:tcW w:w="1559" w:type="dxa"/>
            <w:vMerge w:val="restart"/>
            <w:tcBorders>
              <w:top w:val="single" w:sz="4" w:space="0" w:color="auto"/>
            </w:tcBorders>
          </w:tcPr>
          <w:p w:rsidR="0015429D" w:rsidRPr="009462B4" w:rsidRDefault="0015429D" w:rsidP="009462B4">
            <w:pPr>
              <w:rPr>
                <w:rFonts w:ascii="Times New Roman" w:hAnsi="Times New Roman"/>
                <w:bCs/>
                <w:sz w:val="24"/>
                <w:szCs w:val="24"/>
                <w:lang w:eastAsia="ar-SA"/>
              </w:rPr>
            </w:pPr>
            <w:r w:rsidRPr="009462B4">
              <w:rPr>
                <w:rFonts w:ascii="Times New Roman" w:hAnsi="Times New Roman"/>
                <w:bCs/>
                <w:sz w:val="24"/>
                <w:szCs w:val="24"/>
                <w:lang w:eastAsia="ar-SA"/>
              </w:rPr>
              <w:t>Наименование меры                                                                                       муниципального регулирования</w:t>
            </w:r>
          </w:p>
        </w:tc>
        <w:tc>
          <w:tcPr>
            <w:tcW w:w="1559" w:type="dxa"/>
            <w:vMerge w:val="restart"/>
            <w:tcBorders>
              <w:top w:val="single" w:sz="4" w:space="0" w:color="auto"/>
            </w:tcBorders>
          </w:tcPr>
          <w:p w:rsidR="0015429D" w:rsidRPr="009462B4" w:rsidRDefault="0015429D" w:rsidP="009462B4">
            <w:pPr>
              <w:rPr>
                <w:rFonts w:ascii="Times New Roman" w:hAnsi="Times New Roman"/>
                <w:bCs/>
                <w:sz w:val="24"/>
                <w:szCs w:val="24"/>
                <w:lang w:eastAsia="ar-SA"/>
              </w:rPr>
            </w:pPr>
            <w:r w:rsidRPr="009462B4">
              <w:rPr>
                <w:rFonts w:ascii="Times New Roman" w:hAnsi="Times New Roman"/>
                <w:bCs/>
                <w:sz w:val="24"/>
                <w:szCs w:val="24"/>
                <w:lang w:eastAsia="ar-SA"/>
              </w:rPr>
              <w:t>Показатель                             применения меры</w:t>
            </w:r>
          </w:p>
        </w:tc>
        <w:tc>
          <w:tcPr>
            <w:tcW w:w="7230" w:type="dxa"/>
            <w:gridSpan w:val="6"/>
            <w:tcBorders>
              <w:top w:val="single" w:sz="4" w:space="0" w:color="auto"/>
            </w:tcBorders>
          </w:tcPr>
          <w:p w:rsidR="0015429D" w:rsidRPr="009462B4" w:rsidRDefault="0015429D" w:rsidP="009462B4">
            <w:pPr>
              <w:rPr>
                <w:rFonts w:ascii="Times New Roman" w:hAnsi="Times New Roman"/>
                <w:bCs/>
                <w:sz w:val="24"/>
                <w:szCs w:val="24"/>
                <w:lang w:eastAsia="ar-SA"/>
              </w:rPr>
            </w:pPr>
          </w:p>
        </w:tc>
        <w:tc>
          <w:tcPr>
            <w:tcW w:w="2313" w:type="dxa"/>
            <w:vMerge w:val="restart"/>
            <w:tcBorders>
              <w:top w:val="single" w:sz="4" w:space="0" w:color="auto"/>
            </w:tcBorders>
          </w:tcPr>
          <w:p w:rsidR="0015429D" w:rsidRPr="009462B4" w:rsidRDefault="0015429D" w:rsidP="009462B4">
            <w:pPr>
              <w:rPr>
                <w:rFonts w:ascii="Times New Roman" w:hAnsi="Times New Roman"/>
                <w:bCs/>
                <w:sz w:val="24"/>
                <w:szCs w:val="24"/>
                <w:lang w:eastAsia="ar-SA"/>
              </w:rPr>
            </w:pPr>
            <w:r w:rsidRPr="009462B4">
              <w:rPr>
                <w:rFonts w:ascii="Times New Roman" w:hAnsi="Times New Roman"/>
                <w:bCs/>
                <w:sz w:val="24"/>
                <w:szCs w:val="24"/>
                <w:lang w:eastAsia="ar-SA"/>
              </w:rPr>
              <w:t>Краткое обоснование необходимости применения меры</w:t>
            </w:r>
          </w:p>
        </w:tc>
      </w:tr>
      <w:tr w:rsidR="008A2FAF" w:rsidRPr="009462B4" w:rsidTr="008A2FAF">
        <w:trPr>
          <w:trHeight w:val="322"/>
        </w:trPr>
        <w:tc>
          <w:tcPr>
            <w:tcW w:w="1526" w:type="dxa"/>
            <w:gridSpan w:val="2"/>
            <w:vMerge/>
          </w:tcPr>
          <w:p w:rsidR="008A2FAF" w:rsidRPr="009462B4" w:rsidRDefault="008A2FAF" w:rsidP="009462B4">
            <w:pPr>
              <w:jc w:val="center"/>
              <w:rPr>
                <w:rFonts w:ascii="Times New Roman" w:hAnsi="Times New Roman"/>
                <w:sz w:val="24"/>
                <w:szCs w:val="24"/>
              </w:rPr>
            </w:pPr>
          </w:p>
        </w:tc>
        <w:tc>
          <w:tcPr>
            <w:tcW w:w="1559" w:type="dxa"/>
            <w:vMerge/>
          </w:tcPr>
          <w:p w:rsidR="008A2FAF" w:rsidRPr="009462B4" w:rsidRDefault="008A2FAF" w:rsidP="009462B4">
            <w:pPr>
              <w:rPr>
                <w:rFonts w:ascii="Times New Roman" w:hAnsi="Times New Roman"/>
                <w:bCs/>
                <w:color w:val="FF0000"/>
                <w:sz w:val="24"/>
                <w:szCs w:val="24"/>
                <w:lang w:eastAsia="ar-SA"/>
              </w:rPr>
            </w:pPr>
          </w:p>
        </w:tc>
        <w:tc>
          <w:tcPr>
            <w:tcW w:w="1559" w:type="dxa"/>
            <w:vMerge/>
          </w:tcPr>
          <w:p w:rsidR="008A2FAF" w:rsidRPr="009462B4" w:rsidRDefault="008A2FAF" w:rsidP="009462B4">
            <w:pPr>
              <w:rPr>
                <w:rFonts w:ascii="Times New Roman" w:hAnsi="Times New Roman"/>
                <w:bCs/>
                <w:color w:val="FF0000"/>
                <w:sz w:val="24"/>
                <w:szCs w:val="24"/>
                <w:lang w:eastAsia="ar-SA"/>
              </w:rPr>
            </w:pPr>
          </w:p>
        </w:tc>
        <w:tc>
          <w:tcPr>
            <w:tcW w:w="1276" w:type="dxa"/>
            <w:vMerge w:val="restart"/>
          </w:tcPr>
          <w:p w:rsidR="008A2FAF" w:rsidRPr="009462B4" w:rsidRDefault="008A2FAF" w:rsidP="009462B4">
            <w:pPr>
              <w:rPr>
                <w:rFonts w:ascii="Times New Roman" w:hAnsi="Times New Roman"/>
                <w:bCs/>
                <w:sz w:val="24"/>
                <w:szCs w:val="24"/>
                <w:lang w:eastAsia="ar-SA"/>
              </w:rPr>
            </w:pPr>
            <w:r w:rsidRPr="009462B4">
              <w:rPr>
                <w:rFonts w:ascii="Times New Roman" w:hAnsi="Times New Roman"/>
                <w:bCs/>
                <w:sz w:val="24"/>
                <w:szCs w:val="24"/>
                <w:lang w:eastAsia="ar-SA"/>
              </w:rPr>
              <w:t>2023 год</w:t>
            </w:r>
          </w:p>
        </w:tc>
        <w:tc>
          <w:tcPr>
            <w:tcW w:w="1134" w:type="dxa"/>
            <w:vMerge w:val="restart"/>
          </w:tcPr>
          <w:p w:rsidR="008A2FAF" w:rsidRPr="009462B4" w:rsidRDefault="008A2FAF" w:rsidP="009462B4">
            <w:pPr>
              <w:rPr>
                <w:rFonts w:ascii="Times New Roman" w:hAnsi="Times New Roman"/>
                <w:bCs/>
                <w:sz w:val="24"/>
                <w:szCs w:val="24"/>
                <w:lang w:eastAsia="ar-SA"/>
              </w:rPr>
            </w:pPr>
            <w:r w:rsidRPr="009462B4">
              <w:rPr>
                <w:rFonts w:ascii="Times New Roman" w:hAnsi="Times New Roman"/>
                <w:bCs/>
                <w:sz w:val="24"/>
                <w:szCs w:val="24"/>
                <w:lang w:eastAsia="ar-SA"/>
              </w:rPr>
              <w:t>2024 год</w:t>
            </w:r>
          </w:p>
        </w:tc>
        <w:tc>
          <w:tcPr>
            <w:tcW w:w="1134" w:type="dxa"/>
            <w:vMerge w:val="restart"/>
          </w:tcPr>
          <w:p w:rsidR="008A2FAF" w:rsidRPr="009462B4" w:rsidRDefault="008A2FAF" w:rsidP="009462B4">
            <w:pPr>
              <w:rPr>
                <w:rFonts w:ascii="Times New Roman" w:hAnsi="Times New Roman"/>
                <w:bCs/>
                <w:sz w:val="24"/>
                <w:szCs w:val="24"/>
                <w:lang w:eastAsia="ar-SA"/>
              </w:rPr>
            </w:pPr>
            <w:r w:rsidRPr="009462B4">
              <w:rPr>
                <w:rFonts w:ascii="Times New Roman" w:hAnsi="Times New Roman"/>
                <w:bCs/>
                <w:sz w:val="24"/>
                <w:szCs w:val="24"/>
                <w:lang w:eastAsia="ar-SA"/>
              </w:rPr>
              <w:t>2025 год</w:t>
            </w:r>
          </w:p>
        </w:tc>
        <w:tc>
          <w:tcPr>
            <w:tcW w:w="1100" w:type="dxa"/>
            <w:vMerge w:val="restart"/>
          </w:tcPr>
          <w:p w:rsidR="008A2FAF" w:rsidRPr="009462B4" w:rsidRDefault="008A2FAF" w:rsidP="009462B4">
            <w:pPr>
              <w:rPr>
                <w:rFonts w:ascii="Times New Roman" w:hAnsi="Times New Roman"/>
                <w:bCs/>
                <w:sz w:val="24"/>
                <w:szCs w:val="24"/>
                <w:lang w:eastAsia="ar-SA"/>
              </w:rPr>
            </w:pPr>
            <w:r w:rsidRPr="009462B4">
              <w:rPr>
                <w:rFonts w:ascii="Times New Roman" w:hAnsi="Times New Roman"/>
                <w:bCs/>
                <w:sz w:val="24"/>
                <w:szCs w:val="24"/>
                <w:lang w:eastAsia="ar-SA"/>
              </w:rPr>
              <w:t>2026 год</w:t>
            </w:r>
          </w:p>
        </w:tc>
        <w:tc>
          <w:tcPr>
            <w:tcW w:w="1310" w:type="dxa"/>
            <w:vMerge w:val="restart"/>
          </w:tcPr>
          <w:p w:rsidR="008A2FAF" w:rsidRPr="009462B4" w:rsidRDefault="008A2FAF" w:rsidP="009462B4">
            <w:pPr>
              <w:rPr>
                <w:rFonts w:ascii="Times New Roman" w:hAnsi="Times New Roman"/>
                <w:bCs/>
                <w:sz w:val="24"/>
                <w:szCs w:val="24"/>
                <w:lang w:eastAsia="ar-SA"/>
              </w:rPr>
            </w:pPr>
            <w:r w:rsidRPr="009462B4">
              <w:rPr>
                <w:rFonts w:ascii="Times New Roman" w:hAnsi="Times New Roman"/>
                <w:bCs/>
                <w:sz w:val="24"/>
                <w:szCs w:val="24"/>
                <w:lang w:eastAsia="ar-SA"/>
              </w:rPr>
              <w:t>2027 год</w:t>
            </w:r>
          </w:p>
        </w:tc>
        <w:tc>
          <w:tcPr>
            <w:tcW w:w="1276" w:type="dxa"/>
            <w:vMerge w:val="restart"/>
          </w:tcPr>
          <w:p w:rsidR="008A2FAF" w:rsidRPr="009462B4" w:rsidRDefault="008A2FAF" w:rsidP="009462B4">
            <w:pPr>
              <w:rPr>
                <w:rFonts w:ascii="Times New Roman" w:hAnsi="Times New Roman"/>
                <w:bCs/>
                <w:sz w:val="24"/>
                <w:szCs w:val="24"/>
                <w:lang w:eastAsia="ar-SA"/>
              </w:rPr>
            </w:pPr>
            <w:r w:rsidRPr="009462B4">
              <w:rPr>
                <w:rFonts w:ascii="Times New Roman" w:hAnsi="Times New Roman"/>
                <w:bCs/>
                <w:sz w:val="24"/>
                <w:szCs w:val="24"/>
                <w:lang w:eastAsia="ar-SA"/>
              </w:rPr>
              <w:t>2028 год</w:t>
            </w:r>
          </w:p>
        </w:tc>
        <w:tc>
          <w:tcPr>
            <w:tcW w:w="2313" w:type="dxa"/>
            <w:vMerge/>
          </w:tcPr>
          <w:p w:rsidR="008A2FAF" w:rsidRPr="009462B4" w:rsidRDefault="008A2FAF" w:rsidP="009462B4">
            <w:pPr>
              <w:rPr>
                <w:rFonts w:ascii="Times New Roman" w:hAnsi="Times New Roman"/>
                <w:bCs/>
                <w:sz w:val="24"/>
                <w:szCs w:val="24"/>
                <w:lang w:eastAsia="ar-SA"/>
              </w:rPr>
            </w:pPr>
          </w:p>
        </w:tc>
      </w:tr>
      <w:tr w:rsidR="008A2FAF" w:rsidRPr="009462B4" w:rsidTr="008A2FAF">
        <w:tc>
          <w:tcPr>
            <w:tcW w:w="817" w:type="dxa"/>
          </w:tcPr>
          <w:p w:rsidR="008A2FAF" w:rsidRPr="009462B4" w:rsidRDefault="008A2FAF" w:rsidP="009462B4">
            <w:pPr>
              <w:jc w:val="right"/>
              <w:rPr>
                <w:rFonts w:ascii="Times New Roman" w:hAnsi="Times New Roman"/>
                <w:sz w:val="24"/>
                <w:szCs w:val="24"/>
              </w:rPr>
            </w:pPr>
            <w:r w:rsidRPr="009462B4">
              <w:rPr>
                <w:rFonts w:ascii="Times New Roman" w:hAnsi="Times New Roman"/>
                <w:sz w:val="24"/>
                <w:szCs w:val="24"/>
              </w:rPr>
              <w:t>МП</w:t>
            </w:r>
          </w:p>
        </w:tc>
        <w:tc>
          <w:tcPr>
            <w:tcW w:w="709" w:type="dxa"/>
          </w:tcPr>
          <w:p w:rsidR="008A2FAF" w:rsidRPr="009462B4" w:rsidRDefault="008A2FAF" w:rsidP="009462B4">
            <w:pPr>
              <w:jc w:val="center"/>
              <w:rPr>
                <w:rFonts w:ascii="Times New Roman" w:hAnsi="Times New Roman"/>
                <w:sz w:val="24"/>
                <w:szCs w:val="24"/>
              </w:rPr>
            </w:pPr>
            <w:r w:rsidRPr="009462B4">
              <w:rPr>
                <w:rFonts w:ascii="Times New Roman" w:hAnsi="Times New Roman"/>
                <w:sz w:val="24"/>
                <w:szCs w:val="24"/>
              </w:rPr>
              <w:t>Пп</w:t>
            </w:r>
          </w:p>
        </w:tc>
        <w:tc>
          <w:tcPr>
            <w:tcW w:w="1559" w:type="dxa"/>
            <w:vMerge/>
          </w:tcPr>
          <w:p w:rsidR="008A2FAF" w:rsidRPr="009462B4" w:rsidRDefault="008A2FAF" w:rsidP="009462B4">
            <w:pPr>
              <w:jc w:val="right"/>
              <w:rPr>
                <w:rFonts w:ascii="Times New Roman" w:hAnsi="Times New Roman"/>
                <w:sz w:val="24"/>
                <w:szCs w:val="24"/>
              </w:rPr>
            </w:pPr>
          </w:p>
        </w:tc>
        <w:tc>
          <w:tcPr>
            <w:tcW w:w="1559" w:type="dxa"/>
            <w:vMerge/>
          </w:tcPr>
          <w:p w:rsidR="008A2FAF" w:rsidRPr="009462B4" w:rsidRDefault="008A2FAF" w:rsidP="009462B4">
            <w:pPr>
              <w:rPr>
                <w:rFonts w:ascii="Times New Roman" w:hAnsi="Times New Roman"/>
                <w:bCs/>
                <w:color w:val="FF0000"/>
                <w:sz w:val="24"/>
                <w:szCs w:val="24"/>
                <w:lang w:eastAsia="ar-SA"/>
              </w:rPr>
            </w:pPr>
          </w:p>
        </w:tc>
        <w:tc>
          <w:tcPr>
            <w:tcW w:w="1276" w:type="dxa"/>
            <w:vMerge/>
          </w:tcPr>
          <w:p w:rsidR="008A2FAF" w:rsidRPr="009462B4" w:rsidRDefault="008A2FAF" w:rsidP="009462B4">
            <w:pPr>
              <w:rPr>
                <w:rFonts w:ascii="Times New Roman" w:hAnsi="Times New Roman"/>
                <w:bCs/>
                <w:sz w:val="24"/>
                <w:szCs w:val="24"/>
                <w:lang w:eastAsia="ar-SA"/>
              </w:rPr>
            </w:pPr>
          </w:p>
        </w:tc>
        <w:tc>
          <w:tcPr>
            <w:tcW w:w="1134" w:type="dxa"/>
            <w:vMerge/>
          </w:tcPr>
          <w:p w:rsidR="008A2FAF" w:rsidRPr="009462B4" w:rsidRDefault="008A2FAF" w:rsidP="009462B4">
            <w:pPr>
              <w:rPr>
                <w:rFonts w:ascii="Times New Roman" w:hAnsi="Times New Roman"/>
                <w:bCs/>
                <w:sz w:val="24"/>
                <w:szCs w:val="24"/>
                <w:lang w:eastAsia="ar-SA"/>
              </w:rPr>
            </w:pPr>
          </w:p>
        </w:tc>
        <w:tc>
          <w:tcPr>
            <w:tcW w:w="1134" w:type="dxa"/>
            <w:vMerge/>
          </w:tcPr>
          <w:p w:rsidR="008A2FAF" w:rsidRPr="009462B4" w:rsidRDefault="008A2FAF" w:rsidP="009462B4">
            <w:pPr>
              <w:rPr>
                <w:rFonts w:ascii="Times New Roman" w:hAnsi="Times New Roman"/>
                <w:bCs/>
                <w:sz w:val="24"/>
                <w:szCs w:val="24"/>
                <w:lang w:eastAsia="ar-SA"/>
              </w:rPr>
            </w:pPr>
          </w:p>
        </w:tc>
        <w:tc>
          <w:tcPr>
            <w:tcW w:w="1100" w:type="dxa"/>
            <w:vMerge/>
          </w:tcPr>
          <w:p w:rsidR="008A2FAF" w:rsidRPr="009462B4" w:rsidRDefault="008A2FAF" w:rsidP="009462B4">
            <w:pPr>
              <w:rPr>
                <w:rFonts w:ascii="Times New Roman" w:hAnsi="Times New Roman"/>
                <w:bCs/>
                <w:sz w:val="24"/>
                <w:szCs w:val="24"/>
                <w:lang w:eastAsia="ar-SA"/>
              </w:rPr>
            </w:pPr>
          </w:p>
        </w:tc>
        <w:tc>
          <w:tcPr>
            <w:tcW w:w="1310" w:type="dxa"/>
            <w:vMerge/>
          </w:tcPr>
          <w:p w:rsidR="008A2FAF" w:rsidRPr="009462B4" w:rsidRDefault="008A2FAF" w:rsidP="009462B4">
            <w:pPr>
              <w:rPr>
                <w:rFonts w:ascii="Times New Roman" w:hAnsi="Times New Roman"/>
                <w:bCs/>
                <w:sz w:val="24"/>
                <w:szCs w:val="24"/>
                <w:lang w:eastAsia="ar-SA"/>
              </w:rPr>
            </w:pPr>
          </w:p>
        </w:tc>
        <w:tc>
          <w:tcPr>
            <w:tcW w:w="1276" w:type="dxa"/>
            <w:vMerge/>
          </w:tcPr>
          <w:p w:rsidR="008A2FAF" w:rsidRPr="009462B4" w:rsidRDefault="008A2FAF" w:rsidP="009462B4">
            <w:pPr>
              <w:jc w:val="right"/>
              <w:rPr>
                <w:rFonts w:ascii="Times New Roman" w:hAnsi="Times New Roman"/>
                <w:sz w:val="24"/>
                <w:szCs w:val="24"/>
              </w:rPr>
            </w:pPr>
          </w:p>
        </w:tc>
        <w:tc>
          <w:tcPr>
            <w:tcW w:w="2313" w:type="dxa"/>
            <w:vMerge/>
          </w:tcPr>
          <w:p w:rsidR="008A2FAF" w:rsidRPr="009462B4" w:rsidRDefault="008A2FAF" w:rsidP="009462B4">
            <w:pPr>
              <w:jc w:val="right"/>
              <w:rPr>
                <w:rFonts w:ascii="Times New Roman" w:hAnsi="Times New Roman"/>
                <w:sz w:val="24"/>
                <w:szCs w:val="24"/>
              </w:rPr>
            </w:pPr>
          </w:p>
        </w:tc>
      </w:tr>
      <w:tr w:rsidR="0015429D" w:rsidRPr="009462B4" w:rsidTr="008A2FAF">
        <w:tc>
          <w:tcPr>
            <w:tcW w:w="817" w:type="dxa"/>
          </w:tcPr>
          <w:p w:rsidR="0015429D" w:rsidRPr="009462B4" w:rsidRDefault="0015429D" w:rsidP="009462B4">
            <w:pPr>
              <w:jc w:val="right"/>
              <w:rPr>
                <w:rFonts w:ascii="Times New Roman" w:hAnsi="Times New Roman"/>
                <w:sz w:val="24"/>
                <w:szCs w:val="24"/>
              </w:rPr>
            </w:pPr>
          </w:p>
        </w:tc>
        <w:tc>
          <w:tcPr>
            <w:tcW w:w="709" w:type="dxa"/>
          </w:tcPr>
          <w:p w:rsidR="0015429D" w:rsidRPr="009462B4" w:rsidRDefault="0015429D" w:rsidP="009462B4">
            <w:pPr>
              <w:jc w:val="right"/>
              <w:rPr>
                <w:rFonts w:ascii="Times New Roman" w:hAnsi="Times New Roman"/>
                <w:sz w:val="24"/>
                <w:szCs w:val="24"/>
              </w:rPr>
            </w:pPr>
          </w:p>
        </w:tc>
        <w:tc>
          <w:tcPr>
            <w:tcW w:w="10348" w:type="dxa"/>
            <w:gridSpan w:val="8"/>
          </w:tcPr>
          <w:p w:rsidR="0015429D" w:rsidRPr="009462B4" w:rsidRDefault="0015429D" w:rsidP="009462B4">
            <w:pPr>
              <w:rPr>
                <w:rFonts w:ascii="Times New Roman" w:hAnsi="Times New Roman"/>
                <w:b/>
                <w:bCs/>
                <w:sz w:val="24"/>
                <w:szCs w:val="24"/>
                <w:lang w:eastAsia="ar-SA"/>
              </w:rPr>
            </w:pPr>
            <w:r w:rsidRPr="009462B4">
              <w:rPr>
                <w:rFonts w:ascii="Times New Roman" w:hAnsi="Times New Roman"/>
                <w:b/>
                <w:bCs/>
                <w:sz w:val="24"/>
                <w:szCs w:val="24"/>
                <w:lang w:eastAsia="ar-SA"/>
              </w:rPr>
              <w:t>«</w:t>
            </w:r>
            <w:r w:rsidR="008A2FAF" w:rsidRPr="009462B4">
              <w:rPr>
                <w:rFonts w:ascii="Times New Roman" w:hAnsi="Times New Roman"/>
                <w:b/>
                <w:bCs/>
                <w:sz w:val="24"/>
                <w:szCs w:val="24"/>
                <w:lang w:eastAsia="ar-SA"/>
              </w:rPr>
              <w:t>Развитие туризма</w:t>
            </w:r>
            <w:r w:rsidRPr="009462B4">
              <w:rPr>
                <w:rFonts w:ascii="Times New Roman" w:hAnsi="Times New Roman"/>
                <w:b/>
                <w:bCs/>
                <w:sz w:val="24"/>
                <w:szCs w:val="24"/>
                <w:lang w:eastAsia="ar-SA"/>
              </w:rPr>
              <w:t xml:space="preserve">» </w:t>
            </w:r>
          </w:p>
          <w:p w:rsidR="0015429D" w:rsidRPr="009462B4" w:rsidRDefault="0015429D" w:rsidP="009462B4">
            <w:pPr>
              <w:rPr>
                <w:rFonts w:ascii="Times New Roman" w:hAnsi="Times New Roman"/>
                <w:b/>
                <w:bCs/>
                <w:sz w:val="24"/>
                <w:szCs w:val="24"/>
                <w:lang w:eastAsia="ar-SA"/>
              </w:rPr>
            </w:pPr>
            <w:r w:rsidRPr="009462B4">
              <w:rPr>
                <w:rFonts w:ascii="Times New Roman" w:hAnsi="Times New Roman"/>
                <w:bCs/>
                <w:sz w:val="24"/>
                <w:szCs w:val="24"/>
                <w:lang w:eastAsia="ar-SA"/>
              </w:rPr>
              <w:t>Меры муниципального регулирования по предоставлению (выполнению) платных  услуг (работ) и предоставлению льгот в рамках программы не предусмотрены</w:t>
            </w:r>
            <w:r w:rsidRPr="009462B4">
              <w:rPr>
                <w:rFonts w:ascii="Times New Roman" w:hAnsi="Times New Roman"/>
                <w:b/>
                <w:bCs/>
                <w:sz w:val="24"/>
                <w:szCs w:val="24"/>
                <w:lang w:eastAsia="ar-SA"/>
              </w:rPr>
              <w:t> </w:t>
            </w:r>
          </w:p>
        </w:tc>
        <w:tc>
          <w:tcPr>
            <w:tcW w:w="2313" w:type="dxa"/>
          </w:tcPr>
          <w:p w:rsidR="0015429D" w:rsidRPr="009462B4" w:rsidRDefault="0015429D" w:rsidP="009462B4">
            <w:pPr>
              <w:jc w:val="right"/>
              <w:rPr>
                <w:rFonts w:ascii="Times New Roman" w:hAnsi="Times New Roman"/>
                <w:sz w:val="24"/>
                <w:szCs w:val="24"/>
              </w:rPr>
            </w:pPr>
          </w:p>
        </w:tc>
      </w:tr>
    </w:tbl>
    <w:p w:rsidR="0015429D" w:rsidRPr="009462B4" w:rsidRDefault="0015429D" w:rsidP="009462B4">
      <w:pPr>
        <w:spacing w:after="0" w:line="240" w:lineRule="auto"/>
        <w:jc w:val="right"/>
        <w:rPr>
          <w:rFonts w:ascii="Times New Roman" w:eastAsia="Times New Roman" w:hAnsi="Times New Roman" w:cs="Times New Roman"/>
          <w:sz w:val="24"/>
          <w:szCs w:val="24"/>
        </w:rPr>
      </w:pPr>
    </w:p>
    <w:p w:rsidR="0015429D" w:rsidRPr="009462B4" w:rsidRDefault="0015429D" w:rsidP="009462B4">
      <w:pPr>
        <w:spacing w:after="0" w:line="240" w:lineRule="auto"/>
        <w:jc w:val="right"/>
        <w:rPr>
          <w:rFonts w:ascii="Times New Roman" w:eastAsia="Times New Roman" w:hAnsi="Times New Roman" w:cs="Times New Roman"/>
          <w:sz w:val="24"/>
          <w:szCs w:val="24"/>
        </w:rPr>
      </w:pPr>
    </w:p>
    <w:p w:rsidR="0015429D" w:rsidRDefault="0015429D" w:rsidP="009462B4">
      <w:pPr>
        <w:spacing w:after="0" w:line="240" w:lineRule="auto"/>
        <w:jc w:val="right"/>
        <w:rPr>
          <w:rFonts w:ascii="Times New Roman" w:eastAsia="Times New Roman" w:hAnsi="Times New Roman" w:cs="Times New Roman"/>
          <w:sz w:val="24"/>
          <w:szCs w:val="24"/>
        </w:rPr>
      </w:pPr>
    </w:p>
    <w:p w:rsidR="009462B4" w:rsidRDefault="009462B4" w:rsidP="009462B4">
      <w:pPr>
        <w:spacing w:after="0" w:line="240" w:lineRule="auto"/>
        <w:jc w:val="right"/>
        <w:rPr>
          <w:rFonts w:ascii="Times New Roman" w:eastAsia="Times New Roman" w:hAnsi="Times New Roman" w:cs="Times New Roman"/>
          <w:sz w:val="24"/>
          <w:szCs w:val="24"/>
        </w:rPr>
      </w:pPr>
    </w:p>
    <w:p w:rsidR="009462B4" w:rsidRDefault="009462B4" w:rsidP="009462B4">
      <w:pPr>
        <w:spacing w:after="0" w:line="240" w:lineRule="auto"/>
        <w:jc w:val="right"/>
        <w:rPr>
          <w:rFonts w:ascii="Times New Roman" w:eastAsia="Times New Roman" w:hAnsi="Times New Roman" w:cs="Times New Roman"/>
          <w:sz w:val="24"/>
          <w:szCs w:val="24"/>
        </w:rPr>
      </w:pPr>
    </w:p>
    <w:p w:rsidR="009462B4" w:rsidRDefault="009462B4" w:rsidP="009462B4">
      <w:pPr>
        <w:spacing w:after="0" w:line="240" w:lineRule="auto"/>
        <w:jc w:val="right"/>
        <w:rPr>
          <w:rFonts w:ascii="Times New Roman" w:eastAsia="Times New Roman" w:hAnsi="Times New Roman" w:cs="Times New Roman"/>
          <w:sz w:val="24"/>
          <w:szCs w:val="24"/>
        </w:rPr>
      </w:pPr>
    </w:p>
    <w:p w:rsidR="009462B4" w:rsidRPr="009462B4" w:rsidRDefault="009462B4" w:rsidP="009462B4">
      <w:pPr>
        <w:spacing w:after="0" w:line="240" w:lineRule="auto"/>
        <w:jc w:val="right"/>
        <w:rPr>
          <w:rFonts w:ascii="Times New Roman" w:eastAsia="Times New Roman" w:hAnsi="Times New Roman" w:cs="Times New Roman"/>
          <w:sz w:val="24"/>
          <w:szCs w:val="24"/>
        </w:rPr>
      </w:pPr>
    </w:p>
    <w:p w:rsidR="008605C3" w:rsidRDefault="008605C3" w:rsidP="009462B4">
      <w:pPr>
        <w:spacing w:after="0" w:line="240" w:lineRule="auto"/>
        <w:jc w:val="right"/>
        <w:rPr>
          <w:rFonts w:ascii="Times New Roman" w:eastAsia="Times New Roman" w:hAnsi="Times New Roman" w:cs="Times New Roman"/>
          <w:sz w:val="24"/>
          <w:szCs w:val="24"/>
        </w:rPr>
      </w:pPr>
    </w:p>
    <w:p w:rsidR="008605C3" w:rsidRDefault="008605C3" w:rsidP="009462B4">
      <w:pPr>
        <w:spacing w:after="0" w:line="240" w:lineRule="auto"/>
        <w:jc w:val="right"/>
        <w:rPr>
          <w:rFonts w:ascii="Times New Roman" w:eastAsia="Times New Roman" w:hAnsi="Times New Roman" w:cs="Times New Roman"/>
          <w:sz w:val="24"/>
          <w:szCs w:val="24"/>
        </w:rPr>
      </w:pPr>
    </w:p>
    <w:p w:rsidR="008605C3" w:rsidRDefault="008605C3" w:rsidP="009462B4">
      <w:pPr>
        <w:spacing w:after="0" w:line="240" w:lineRule="auto"/>
        <w:jc w:val="right"/>
        <w:rPr>
          <w:rFonts w:ascii="Times New Roman" w:eastAsia="Times New Roman" w:hAnsi="Times New Roman" w:cs="Times New Roman"/>
          <w:sz w:val="24"/>
          <w:szCs w:val="24"/>
        </w:rPr>
      </w:pPr>
    </w:p>
    <w:p w:rsidR="008605C3" w:rsidRDefault="008605C3" w:rsidP="009462B4">
      <w:pPr>
        <w:spacing w:after="0" w:line="240" w:lineRule="auto"/>
        <w:jc w:val="right"/>
        <w:rPr>
          <w:rFonts w:ascii="Times New Roman" w:eastAsia="Times New Roman" w:hAnsi="Times New Roman" w:cs="Times New Roman"/>
          <w:sz w:val="24"/>
          <w:szCs w:val="24"/>
        </w:rPr>
      </w:pPr>
    </w:p>
    <w:p w:rsidR="008605C3" w:rsidRDefault="008605C3" w:rsidP="009462B4">
      <w:pPr>
        <w:spacing w:after="0" w:line="240" w:lineRule="auto"/>
        <w:jc w:val="right"/>
        <w:rPr>
          <w:rFonts w:ascii="Times New Roman" w:eastAsia="Times New Roman" w:hAnsi="Times New Roman" w:cs="Times New Roman"/>
          <w:sz w:val="24"/>
          <w:szCs w:val="24"/>
        </w:rPr>
      </w:pPr>
    </w:p>
    <w:p w:rsidR="008605C3" w:rsidRDefault="008605C3" w:rsidP="009462B4">
      <w:pPr>
        <w:spacing w:after="0" w:line="240" w:lineRule="auto"/>
        <w:jc w:val="right"/>
        <w:rPr>
          <w:rFonts w:ascii="Times New Roman" w:eastAsia="Times New Roman" w:hAnsi="Times New Roman" w:cs="Times New Roman"/>
          <w:sz w:val="24"/>
          <w:szCs w:val="24"/>
        </w:rPr>
      </w:pPr>
    </w:p>
    <w:p w:rsidR="008605C3" w:rsidRDefault="008605C3" w:rsidP="009462B4">
      <w:pPr>
        <w:spacing w:after="0" w:line="240" w:lineRule="auto"/>
        <w:jc w:val="right"/>
        <w:rPr>
          <w:rFonts w:ascii="Times New Roman" w:eastAsia="Times New Roman" w:hAnsi="Times New Roman" w:cs="Times New Roman"/>
          <w:sz w:val="24"/>
          <w:szCs w:val="24"/>
        </w:rPr>
      </w:pPr>
    </w:p>
    <w:p w:rsidR="008605C3" w:rsidRDefault="008605C3" w:rsidP="009462B4">
      <w:pPr>
        <w:spacing w:after="0" w:line="240" w:lineRule="auto"/>
        <w:jc w:val="right"/>
        <w:rPr>
          <w:rFonts w:ascii="Times New Roman" w:eastAsia="Times New Roman" w:hAnsi="Times New Roman" w:cs="Times New Roman"/>
          <w:sz w:val="24"/>
          <w:szCs w:val="24"/>
        </w:rPr>
      </w:pPr>
    </w:p>
    <w:p w:rsidR="008605C3" w:rsidRDefault="008605C3" w:rsidP="009462B4">
      <w:pPr>
        <w:spacing w:after="0" w:line="240" w:lineRule="auto"/>
        <w:jc w:val="right"/>
        <w:rPr>
          <w:rFonts w:ascii="Times New Roman" w:eastAsia="Times New Roman" w:hAnsi="Times New Roman" w:cs="Times New Roman"/>
          <w:sz w:val="24"/>
          <w:szCs w:val="24"/>
        </w:rPr>
      </w:pPr>
    </w:p>
    <w:p w:rsidR="008605C3" w:rsidRDefault="008605C3" w:rsidP="009462B4">
      <w:pPr>
        <w:spacing w:after="0" w:line="240" w:lineRule="auto"/>
        <w:jc w:val="right"/>
        <w:rPr>
          <w:rFonts w:ascii="Times New Roman" w:eastAsia="Times New Roman" w:hAnsi="Times New Roman" w:cs="Times New Roman"/>
          <w:sz w:val="24"/>
          <w:szCs w:val="24"/>
        </w:rPr>
      </w:pPr>
    </w:p>
    <w:p w:rsidR="008605C3" w:rsidRDefault="008605C3" w:rsidP="009462B4">
      <w:pPr>
        <w:spacing w:after="0" w:line="240" w:lineRule="auto"/>
        <w:jc w:val="right"/>
        <w:rPr>
          <w:rFonts w:ascii="Times New Roman" w:eastAsia="Times New Roman" w:hAnsi="Times New Roman" w:cs="Times New Roman"/>
          <w:sz w:val="24"/>
          <w:szCs w:val="24"/>
        </w:rPr>
      </w:pPr>
    </w:p>
    <w:p w:rsidR="008605C3" w:rsidRDefault="008605C3" w:rsidP="009462B4">
      <w:pPr>
        <w:spacing w:after="0" w:line="240" w:lineRule="auto"/>
        <w:jc w:val="right"/>
        <w:rPr>
          <w:rFonts w:ascii="Times New Roman" w:eastAsia="Times New Roman" w:hAnsi="Times New Roman" w:cs="Times New Roman"/>
          <w:sz w:val="24"/>
          <w:szCs w:val="24"/>
        </w:rPr>
      </w:pPr>
    </w:p>
    <w:p w:rsidR="008605C3" w:rsidRDefault="008605C3" w:rsidP="009462B4">
      <w:pPr>
        <w:spacing w:after="0" w:line="240" w:lineRule="auto"/>
        <w:jc w:val="right"/>
        <w:rPr>
          <w:rFonts w:ascii="Times New Roman" w:eastAsia="Times New Roman" w:hAnsi="Times New Roman" w:cs="Times New Roman"/>
          <w:sz w:val="24"/>
          <w:szCs w:val="24"/>
        </w:rPr>
      </w:pPr>
    </w:p>
    <w:p w:rsidR="008605C3" w:rsidRDefault="008605C3" w:rsidP="009462B4">
      <w:pPr>
        <w:spacing w:after="0" w:line="240" w:lineRule="auto"/>
        <w:jc w:val="right"/>
        <w:rPr>
          <w:rFonts w:ascii="Times New Roman" w:eastAsia="Times New Roman" w:hAnsi="Times New Roman" w:cs="Times New Roman"/>
          <w:sz w:val="24"/>
          <w:szCs w:val="24"/>
        </w:rPr>
      </w:pPr>
    </w:p>
    <w:p w:rsidR="0015429D" w:rsidRPr="009462B4" w:rsidRDefault="0015429D" w:rsidP="009462B4">
      <w:pPr>
        <w:spacing w:after="0" w:line="240" w:lineRule="auto"/>
        <w:jc w:val="right"/>
        <w:rPr>
          <w:rFonts w:ascii="Times New Roman" w:eastAsia="Times New Roman" w:hAnsi="Times New Roman" w:cs="Times New Roman"/>
          <w:sz w:val="24"/>
          <w:szCs w:val="24"/>
        </w:rPr>
      </w:pPr>
      <w:r w:rsidRPr="009462B4">
        <w:rPr>
          <w:rFonts w:ascii="Times New Roman" w:eastAsia="Times New Roman" w:hAnsi="Times New Roman" w:cs="Times New Roman"/>
          <w:sz w:val="24"/>
          <w:szCs w:val="24"/>
        </w:rPr>
        <w:t>Приложение № 5</w:t>
      </w:r>
    </w:p>
    <w:p w:rsidR="0015429D" w:rsidRPr="009462B4" w:rsidRDefault="0015429D" w:rsidP="009462B4">
      <w:pPr>
        <w:spacing w:after="0" w:line="240" w:lineRule="auto"/>
        <w:jc w:val="right"/>
        <w:rPr>
          <w:rFonts w:ascii="Times New Roman" w:eastAsia="Times New Roman" w:hAnsi="Times New Roman" w:cs="Times New Roman"/>
          <w:sz w:val="24"/>
          <w:szCs w:val="24"/>
        </w:rPr>
      </w:pPr>
      <w:r w:rsidRPr="009462B4">
        <w:rPr>
          <w:rFonts w:ascii="Times New Roman" w:eastAsia="Times New Roman" w:hAnsi="Times New Roman" w:cs="Times New Roman"/>
          <w:sz w:val="24"/>
          <w:szCs w:val="24"/>
        </w:rPr>
        <w:lastRenderedPageBreak/>
        <w:t>к муниципальной программе</w:t>
      </w:r>
      <w:r w:rsidR="008A2FAF" w:rsidRPr="009462B4">
        <w:rPr>
          <w:rFonts w:ascii="Times New Roman" w:eastAsia="Times New Roman" w:hAnsi="Times New Roman" w:cs="Times New Roman"/>
          <w:sz w:val="24"/>
          <w:szCs w:val="24"/>
        </w:rPr>
        <w:t xml:space="preserve"> </w:t>
      </w:r>
      <w:r w:rsidRPr="009462B4">
        <w:rPr>
          <w:rFonts w:ascii="Times New Roman" w:eastAsia="Times New Roman" w:hAnsi="Times New Roman" w:cs="Times New Roman"/>
          <w:sz w:val="24"/>
          <w:szCs w:val="24"/>
        </w:rPr>
        <w:t>Сюмсинского района</w:t>
      </w:r>
    </w:p>
    <w:p w:rsidR="0015429D" w:rsidRPr="009462B4" w:rsidRDefault="0015429D" w:rsidP="009462B4">
      <w:pPr>
        <w:spacing w:after="0" w:line="240" w:lineRule="auto"/>
        <w:jc w:val="right"/>
        <w:rPr>
          <w:rFonts w:ascii="Times New Roman" w:eastAsia="Times New Roman" w:hAnsi="Times New Roman" w:cs="Times New Roman"/>
          <w:sz w:val="24"/>
          <w:szCs w:val="24"/>
        </w:rPr>
      </w:pPr>
      <w:r w:rsidRPr="009462B4">
        <w:rPr>
          <w:rFonts w:ascii="Times New Roman" w:eastAsia="Times New Roman" w:hAnsi="Times New Roman" w:cs="Times New Roman"/>
          <w:sz w:val="24"/>
          <w:szCs w:val="24"/>
        </w:rPr>
        <w:t>«</w:t>
      </w:r>
      <w:r w:rsidR="008A2FAF" w:rsidRPr="009462B4">
        <w:rPr>
          <w:rFonts w:ascii="Times New Roman" w:eastAsia="Times New Roman" w:hAnsi="Times New Roman" w:cs="Times New Roman"/>
          <w:sz w:val="24"/>
          <w:szCs w:val="24"/>
        </w:rPr>
        <w:t>Р</w:t>
      </w:r>
      <w:r w:rsidRPr="009462B4">
        <w:rPr>
          <w:rFonts w:ascii="Times New Roman" w:eastAsia="Times New Roman" w:hAnsi="Times New Roman" w:cs="Times New Roman"/>
          <w:sz w:val="24"/>
          <w:szCs w:val="24"/>
        </w:rPr>
        <w:t>азвити</w:t>
      </w:r>
      <w:r w:rsidR="008A2FAF" w:rsidRPr="009462B4">
        <w:rPr>
          <w:rFonts w:ascii="Times New Roman" w:eastAsia="Times New Roman" w:hAnsi="Times New Roman" w:cs="Times New Roman"/>
          <w:sz w:val="24"/>
          <w:szCs w:val="24"/>
        </w:rPr>
        <w:t>е туризма»</w:t>
      </w:r>
    </w:p>
    <w:p w:rsidR="0015429D" w:rsidRPr="009462B4" w:rsidRDefault="0015429D" w:rsidP="009462B4">
      <w:pPr>
        <w:spacing w:after="0" w:line="240" w:lineRule="auto"/>
        <w:jc w:val="center"/>
        <w:rPr>
          <w:rFonts w:ascii="Times New Roman" w:eastAsia="Calibri" w:hAnsi="Times New Roman" w:cs="Times New Roman"/>
          <w:b/>
          <w:bCs/>
          <w:sz w:val="24"/>
          <w:szCs w:val="24"/>
        </w:rPr>
      </w:pPr>
      <w:r w:rsidRPr="009462B4">
        <w:rPr>
          <w:rFonts w:ascii="Times New Roman" w:eastAsia="Calibri" w:hAnsi="Times New Roman" w:cs="Times New Roman"/>
          <w:b/>
          <w:bCs/>
          <w:sz w:val="24"/>
          <w:szCs w:val="24"/>
        </w:rPr>
        <w:t>Ресурсное обеспечение реализации муниципальной программы за счет средств бюджета муниципального района</w:t>
      </w:r>
    </w:p>
    <w:p w:rsidR="0015429D" w:rsidRPr="009462B4" w:rsidRDefault="0015429D" w:rsidP="009462B4">
      <w:pPr>
        <w:spacing w:after="0" w:line="240" w:lineRule="auto"/>
        <w:jc w:val="center"/>
        <w:rPr>
          <w:rFonts w:ascii="Times New Roman" w:eastAsia="Calibri" w:hAnsi="Times New Roman" w:cs="Times New Roman"/>
          <w:b/>
          <w:bCs/>
          <w:sz w:val="24"/>
          <w:szCs w:val="24"/>
        </w:rPr>
      </w:pPr>
    </w:p>
    <w:tbl>
      <w:tblPr>
        <w:tblStyle w:val="17"/>
        <w:tblW w:w="0" w:type="auto"/>
        <w:tblLayout w:type="fixed"/>
        <w:tblLook w:val="04A0" w:firstRow="1" w:lastRow="0" w:firstColumn="1" w:lastColumn="0" w:noHBand="0" w:noVBand="1"/>
      </w:tblPr>
      <w:tblGrid>
        <w:gridCol w:w="493"/>
        <w:gridCol w:w="431"/>
        <w:gridCol w:w="501"/>
        <w:gridCol w:w="526"/>
        <w:gridCol w:w="2552"/>
        <w:gridCol w:w="1984"/>
        <w:gridCol w:w="851"/>
        <w:gridCol w:w="708"/>
        <w:gridCol w:w="709"/>
        <w:gridCol w:w="1418"/>
        <w:gridCol w:w="992"/>
        <w:gridCol w:w="992"/>
        <w:gridCol w:w="968"/>
        <w:gridCol w:w="851"/>
        <w:gridCol w:w="771"/>
        <w:gridCol w:w="15"/>
      </w:tblGrid>
      <w:tr w:rsidR="0015429D" w:rsidRPr="009462B4" w:rsidTr="009462B4">
        <w:trPr>
          <w:gridAfter w:val="1"/>
          <w:wAfter w:w="15" w:type="dxa"/>
        </w:trPr>
        <w:tc>
          <w:tcPr>
            <w:tcW w:w="1951" w:type="dxa"/>
            <w:gridSpan w:val="4"/>
          </w:tcPr>
          <w:p w:rsidR="0015429D" w:rsidRPr="009462B4" w:rsidRDefault="0015429D" w:rsidP="009462B4">
            <w:pPr>
              <w:jc w:val="center"/>
              <w:rPr>
                <w:rFonts w:ascii="Times New Roman" w:hAnsi="Times New Roman"/>
                <w:b/>
                <w:bCs/>
                <w:sz w:val="24"/>
                <w:szCs w:val="24"/>
              </w:rPr>
            </w:pPr>
            <w:r w:rsidRPr="009462B4">
              <w:rPr>
                <w:rFonts w:ascii="Times New Roman" w:hAnsi="Times New Roman"/>
                <w:sz w:val="24"/>
                <w:szCs w:val="24"/>
              </w:rPr>
              <w:t>Код аналитической программной классификации</w:t>
            </w:r>
          </w:p>
        </w:tc>
        <w:tc>
          <w:tcPr>
            <w:tcW w:w="2552" w:type="dxa"/>
            <w:vMerge w:val="restart"/>
          </w:tcPr>
          <w:p w:rsidR="0015429D" w:rsidRPr="009462B4" w:rsidRDefault="0015429D" w:rsidP="009462B4">
            <w:pPr>
              <w:jc w:val="center"/>
              <w:rPr>
                <w:rFonts w:ascii="Times New Roman" w:hAnsi="Times New Roman"/>
                <w:b/>
                <w:bCs/>
                <w:sz w:val="24"/>
                <w:szCs w:val="24"/>
              </w:rPr>
            </w:pPr>
            <w:r w:rsidRPr="009462B4">
              <w:rPr>
                <w:rFonts w:ascii="Times New Roman" w:hAnsi="Times New Roman"/>
                <w:sz w:val="24"/>
                <w:szCs w:val="24"/>
              </w:rPr>
              <w:t>Наименование муниципальной программы, подпрограммы, основного мероприятия, мероприятия</w:t>
            </w:r>
          </w:p>
        </w:tc>
        <w:tc>
          <w:tcPr>
            <w:tcW w:w="1984" w:type="dxa"/>
            <w:vMerge w:val="restart"/>
          </w:tcPr>
          <w:p w:rsidR="0015429D" w:rsidRPr="009462B4" w:rsidRDefault="0015429D" w:rsidP="009462B4">
            <w:pPr>
              <w:jc w:val="center"/>
              <w:rPr>
                <w:rFonts w:ascii="Times New Roman" w:hAnsi="Times New Roman"/>
                <w:sz w:val="24"/>
                <w:szCs w:val="24"/>
              </w:rPr>
            </w:pPr>
            <w:r w:rsidRPr="009462B4">
              <w:rPr>
                <w:rFonts w:ascii="Times New Roman" w:hAnsi="Times New Roman"/>
                <w:sz w:val="24"/>
                <w:szCs w:val="24"/>
              </w:rPr>
              <w:t>Ответственный исполнитель, соисполнитель</w:t>
            </w:r>
          </w:p>
        </w:tc>
        <w:tc>
          <w:tcPr>
            <w:tcW w:w="4678" w:type="dxa"/>
            <w:gridSpan w:val="5"/>
          </w:tcPr>
          <w:p w:rsidR="0015429D" w:rsidRPr="009462B4" w:rsidRDefault="0015429D" w:rsidP="009462B4">
            <w:pPr>
              <w:jc w:val="center"/>
              <w:rPr>
                <w:rFonts w:ascii="Times New Roman" w:hAnsi="Times New Roman"/>
                <w:b/>
                <w:bCs/>
                <w:sz w:val="24"/>
                <w:szCs w:val="24"/>
              </w:rPr>
            </w:pPr>
            <w:r w:rsidRPr="009462B4">
              <w:rPr>
                <w:rFonts w:ascii="Times New Roman" w:hAnsi="Times New Roman"/>
                <w:sz w:val="24"/>
                <w:szCs w:val="24"/>
              </w:rPr>
              <w:t>Код бюджетной классификации</w:t>
            </w:r>
          </w:p>
        </w:tc>
        <w:tc>
          <w:tcPr>
            <w:tcW w:w="3582" w:type="dxa"/>
            <w:gridSpan w:val="4"/>
          </w:tcPr>
          <w:p w:rsidR="0015429D" w:rsidRPr="009462B4" w:rsidRDefault="0015429D" w:rsidP="009462B4">
            <w:pPr>
              <w:jc w:val="center"/>
              <w:rPr>
                <w:rFonts w:ascii="Times New Roman" w:hAnsi="Times New Roman"/>
                <w:sz w:val="24"/>
                <w:szCs w:val="24"/>
              </w:rPr>
            </w:pPr>
            <w:r w:rsidRPr="009462B4">
              <w:rPr>
                <w:rFonts w:ascii="Times New Roman" w:hAnsi="Times New Roman"/>
                <w:sz w:val="24"/>
                <w:szCs w:val="24"/>
              </w:rPr>
              <w:t>Расходы бюджета муниципального образования, тыс. рублей</w:t>
            </w:r>
          </w:p>
        </w:tc>
      </w:tr>
      <w:tr w:rsidR="009462B4" w:rsidRPr="009462B4" w:rsidTr="009462B4">
        <w:tc>
          <w:tcPr>
            <w:tcW w:w="493" w:type="dxa"/>
          </w:tcPr>
          <w:p w:rsidR="009462B4" w:rsidRPr="009462B4" w:rsidRDefault="009462B4" w:rsidP="009462B4">
            <w:pPr>
              <w:jc w:val="center"/>
              <w:rPr>
                <w:rFonts w:ascii="Times New Roman" w:hAnsi="Times New Roman"/>
                <w:sz w:val="24"/>
                <w:szCs w:val="24"/>
              </w:rPr>
            </w:pPr>
            <w:r w:rsidRPr="009462B4">
              <w:rPr>
                <w:rFonts w:ascii="Times New Roman" w:hAnsi="Times New Roman"/>
                <w:sz w:val="24"/>
                <w:szCs w:val="24"/>
              </w:rPr>
              <w:t>МП</w:t>
            </w:r>
          </w:p>
        </w:tc>
        <w:tc>
          <w:tcPr>
            <w:tcW w:w="431" w:type="dxa"/>
          </w:tcPr>
          <w:p w:rsidR="009462B4" w:rsidRPr="009462B4" w:rsidRDefault="009462B4" w:rsidP="009462B4">
            <w:pPr>
              <w:jc w:val="center"/>
              <w:rPr>
                <w:rFonts w:ascii="Times New Roman" w:hAnsi="Times New Roman"/>
                <w:sz w:val="24"/>
                <w:szCs w:val="24"/>
              </w:rPr>
            </w:pPr>
            <w:r w:rsidRPr="009462B4">
              <w:rPr>
                <w:rFonts w:ascii="Times New Roman" w:hAnsi="Times New Roman"/>
                <w:sz w:val="24"/>
                <w:szCs w:val="24"/>
              </w:rPr>
              <w:t>Пп</w:t>
            </w:r>
          </w:p>
        </w:tc>
        <w:tc>
          <w:tcPr>
            <w:tcW w:w="501" w:type="dxa"/>
          </w:tcPr>
          <w:p w:rsidR="009462B4" w:rsidRPr="009462B4" w:rsidRDefault="009462B4" w:rsidP="009462B4">
            <w:pPr>
              <w:jc w:val="center"/>
              <w:rPr>
                <w:rFonts w:ascii="Times New Roman" w:hAnsi="Times New Roman"/>
                <w:sz w:val="24"/>
                <w:szCs w:val="24"/>
              </w:rPr>
            </w:pPr>
            <w:r w:rsidRPr="009462B4">
              <w:rPr>
                <w:rFonts w:ascii="Times New Roman" w:hAnsi="Times New Roman"/>
                <w:sz w:val="24"/>
                <w:szCs w:val="24"/>
              </w:rPr>
              <w:t>ОМ</w:t>
            </w:r>
          </w:p>
        </w:tc>
        <w:tc>
          <w:tcPr>
            <w:tcW w:w="526" w:type="dxa"/>
          </w:tcPr>
          <w:p w:rsidR="009462B4" w:rsidRPr="009462B4" w:rsidRDefault="009462B4" w:rsidP="009462B4">
            <w:pPr>
              <w:jc w:val="center"/>
              <w:rPr>
                <w:rFonts w:ascii="Times New Roman" w:hAnsi="Times New Roman"/>
                <w:sz w:val="24"/>
                <w:szCs w:val="24"/>
              </w:rPr>
            </w:pPr>
            <w:r w:rsidRPr="009462B4">
              <w:rPr>
                <w:rFonts w:ascii="Times New Roman" w:hAnsi="Times New Roman"/>
                <w:sz w:val="24"/>
                <w:szCs w:val="24"/>
              </w:rPr>
              <w:t>М</w:t>
            </w:r>
          </w:p>
        </w:tc>
        <w:tc>
          <w:tcPr>
            <w:tcW w:w="2552" w:type="dxa"/>
            <w:vMerge/>
          </w:tcPr>
          <w:p w:rsidR="009462B4" w:rsidRPr="009462B4" w:rsidRDefault="009462B4" w:rsidP="009462B4">
            <w:pPr>
              <w:jc w:val="center"/>
              <w:rPr>
                <w:rFonts w:ascii="Times New Roman" w:hAnsi="Times New Roman"/>
                <w:b/>
                <w:bCs/>
                <w:sz w:val="24"/>
                <w:szCs w:val="24"/>
              </w:rPr>
            </w:pPr>
          </w:p>
        </w:tc>
        <w:tc>
          <w:tcPr>
            <w:tcW w:w="1984" w:type="dxa"/>
            <w:vMerge/>
          </w:tcPr>
          <w:p w:rsidR="009462B4" w:rsidRPr="009462B4" w:rsidRDefault="009462B4" w:rsidP="009462B4">
            <w:pPr>
              <w:jc w:val="center"/>
              <w:rPr>
                <w:rFonts w:ascii="Times New Roman" w:hAnsi="Times New Roman"/>
                <w:b/>
                <w:bCs/>
                <w:sz w:val="24"/>
                <w:szCs w:val="24"/>
              </w:rPr>
            </w:pPr>
          </w:p>
        </w:tc>
        <w:tc>
          <w:tcPr>
            <w:tcW w:w="851" w:type="dxa"/>
          </w:tcPr>
          <w:p w:rsidR="009462B4" w:rsidRPr="009462B4" w:rsidRDefault="009462B4" w:rsidP="009462B4">
            <w:pPr>
              <w:jc w:val="center"/>
              <w:rPr>
                <w:rFonts w:ascii="Times New Roman" w:hAnsi="Times New Roman"/>
                <w:sz w:val="24"/>
                <w:szCs w:val="24"/>
              </w:rPr>
            </w:pPr>
            <w:r w:rsidRPr="009462B4">
              <w:rPr>
                <w:rFonts w:ascii="Times New Roman" w:hAnsi="Times New Roman"/>
                <w:sz w:val="24"/>
                <w:szCs w:val="24"/>
              </w:rPr>
              <w:t>ГРБС</w:t>
            </w:r>
          </w:p>
        </w:tc>
        <w:tc>
          <w:tcPr>
            <w:tcW w:w="708" w:type="dxa"/>
          </w:tcPr>
          <w:p w:rsidR="009462B4" w:rsidRPr="009462B4" w:rsidRDefault="009462B4" w:rsidP="009462B4">
            <w:pPr>
              <w:jc w:val="center"/>
              <w:rPr>
                <w:rFonts w:ascii="Times New Roman" w:hAnsi="Times New Roman"/>
                <w:sz w:val="24"/>
                <w:szCs w:val="24"/>
              </w:rPr>
            </w:pPr>
            <w:r w:rsidRPr="009462B4">
              <w:rPr>
                <w:rFonts w:ascii="Times New Roman" w:hAnsi="Times New Roman"/>
                <w:sz w:val="24"/>
                <w:szCs w:val="24"/>
              </w:rPr>
              <w:t>Рз</w:t>
            </w:r>
          </w:p>
        </w:tc>
        <w:tc>
          <w:tcPr>
            <w:tcW w:w="709" w:type="dxa"/>
          </w:tcPr>
          <w:p w:rsidR="009462B4" w:rsidRPr="009462B4" w:rsidRDefault="009462B4" w:rsidP="009462B4">
            <w:pPr>
              <w:jc w:val="center"/>
              <w:rPr>
                <w:rFonts w:ascii="Times New Roman" w:hAnsi="Times New Roman"/>
                <w:sz w:val="24"/>
                <w:szCs w:val="24"/>
              </w:rPr>
            </w:pPr>
            <w:r w:rsidRPr="009462B4">
              <w:rPr>
                <w:rFonts w:ascii="Times New Roman" w:hAnsi="Times New Roman"/>
                <w:sz w:val="24"/>
                <w:szCs w:val="24"/>
              </w:rPr>
              <w:t>Пр</w:t>
            </w:r>
          </w:p>
        </w:tc>
        <w:tc>
          <w:tcPr>
            <w:tcW w:w="1418" w:type="dxa"/>
          </w:tcPr>
          <w:p w:rsidR="009462B4" w:rsidRPr="009462B4" w:rsidRDefault="009462B4" w:rsidP="009462B4">
            <w:pPr>
              <w:jc w:val="center"/>
              <w:rPr>
                <w:rFonts w:ascii="Times New Roman" w:hAnsi="Times New Roman"/>
                <w:sz w:val="24"/>
                <w:szCs w:val="24"/>
              </w:rPr>
            </w:pPr>
            <w:r w:rsidRPr="009462B4">
              <w:rPr>
                <w:rFonts w:ascii="Times New Roman" w:hAnsi="Times New Roman"/>
                <w:sz w:val="24"/>
                <w:szCs w:val="24"/>
              </w:rPr>
              <w:t>ЦС</w:t>
            </w:r>
          </w:p>
        </w:tc>
        <w:tc>
          <w:tcPr>
            <w:tcW w:w="992" w:type="dxa"/>
          </w:tcPr>
          <w:p w:rsidR="009462B4" w:rsidRPr="009462B4" w:rsidRDefault="009462B4" w:rsidP="009462B4">
            <w:pPr>
              <w:jc w:val="center"/>
              <w:rPr>
                <w:rFonts w:ascii="Times New Roman" w:hAnsi="Times New Roman"/>
                <w:sz w:val="24"/>
                <w:szCs w:val="24"/>
              </w:rPr>
            </w:pPr>
            <w:r w:rsidRPr="009462B4">
              <w:rPr>
                <w:rFonts w:ascii="Times New Roman" w:hAnsi="Times New Roman"/>
                <w:sz w:val="24"/>
                <w:szCs w:val="24"/>
              </w:rPr>
              <w:t>ВР</w:t>
            </w:r>
          </w:p>
        </w:tc>
        <w:tc>
          <w:tcPr>
            <w:tcW w:w="992" w:type="dxa"/>
          </w:tcPr>
          <w:p w:rsidR="009462B4" w:rsidRPr="009462B4" w:rsidRDefault="009462B4" w:rsidP="009462B4">
            <w:pPr>
              <w:jc w:val="center"/>
              <w:rPr>
                <w:rFonts w:ascii="Times New Roman" w:hAnsi="Times New Roman"/>
                <w:sz w:val="24"/>
                <w:szCs w:val="24"/>
              </w:rPr>
            </w:pPr>
            <w:r w:rsidRPr="009462B4">
              <w:rPr>
                <w:rFonts w:ascii="Times New Roman" w:hAnsi="Times New Roman"/>
                <w:sz w:val="24"/>
                <w:szCs w:val="24"/>
              </w:rPr>
              <w:t>2025</w:t>
            </w:r>
          </w:p>
          <w:p w:rsidR="009462B4" w:rsidRPr="009462B4" w:rsidRDefault="009462B4" w:rsidP="009462B4">
            <w:pPr>
              <w:jc w:val="center"/>
              <w:rPr>
                <w:rFonts w:ascii="Times New Roman" w:hAnsi="Times New Roman"/>
                <w:sz w:val="24"/>
                <w:szCs w:val="24"/>
              </w:rPr>
            </w:pPr>
            <w:r w:rsidRPr="009462B4">
              <w:rPr>
                <w:rFonts w:ascii="Times New Roman" w:hAnsi="Times New Roman"/>
                <w:sz w:val="24"/>
                <w:szCs w:val="24"/>
              </w:rPr>
              <w:t>план</w:t>
            </w:r>
          </w:p>
        </w:tc>
        <w:tc>
          <w:tcPr>
            <w:tcW w:w="968" w:type="dxa"/>
          </w:tcPr>
          <w:p w:rsidR="009462B4" w:rsidRPr="009462B4" w:rsidRDefault="009462B4" w:rsidP="009462B4">
            <w:pPr>
              <w:jc w:val="center"/>
              <w:rPr>
                <w:rFonts w:ascii="Times New Roman" w:hAnsi="Times New Roman"/>
                <w:sz w:val="24"/>
                <w:szCs w:val="24"/>
              </w:rPr>
            </w:pPr>
            <w:r w:rsidRPr="009462B4">
              <w:rPr>
                <w:rFonts w:ascii="Times New Roman" w:hAnsi="Times New Roman"/>
                <w:sz w:val="24"/>
                <w:szCs w:val="24"/>
              </w:rPr>
              <w:t>2026 план</w:t>
            </w:r>
          </w:p>
        </w:tc>
        <w:tc>
          <w:tcPr>
            <w:tcW w:w="851" w:type="dxa"/>
          </w:tcPr>
          <w:p w:rsidR="009462B4" w:rsidRPr="009462B4" w:rsidRDefault="009462B4" w:rsidP="009462B4">
            <w:pPr>
              <w:jc w:val="center"/>
              <w:rPr>
                <w:rFonts w:ascii="Times New Roman" w:hAnsi="Times New Roman"/>
                <w:bCs/>
                <w:sz w:val="24"/>
                <w:szCs w:val="24"/>
              </w:rPr>
            </w:pPr>
            <w:r w:rsidRPr="009462B4">
              <w:rPr>
                <w:rFonts w:ascii="Times New Roman" w:hAnsi="Times New Roman"/>
                <w:bCs/>
                <w:sz w:val="24"/>
                <w:szCs w:val="24"/>
              </w:rPr>
              <w:t>2027 план</w:t>
            </w:r>
          </w:p>
        </w:tc>
        <w:tc>
          <w:tcPr>
            <w:tcW w:w="786" w:type="dxa"/>
            <w:gridSpan w:val="2"/>
          </w:tcPr>
          <w:p w:rsidR="009462B4" w:rsidRPr="009462B4" w:rsidRDefault="009462B4" w:rsidP="009462B4">
            <w:pPr>
              <w:jc w:val="center"/>
              <w:rPr>
                <w:rFonts w:ascii="Times New Roman" w:hAnsi="Times New Roman"/>
                <w:bCs/>
                <w:sz w:val="24"/>
                <w:szCs w:val="24"/>
              </w:rPr>
            </w:pPr>
            <w:r w:rsidRPr="009462B4">
              <w:rPr>
                <w:rFonts w:ascii="Times New Roman" w:hAnsi="Times New Roman"/>
                <w:bCs/>
                <w:sz w:val="24"/>
                <w:szCs w:val="24"/>
              </w:rPr>
              <w:t>2028 план</w:t>
            </w:r>
          </w:p>
        </w:tc>
      </w:tr>
      <w:tr w:rsidR="009462B4" w:rsidRPr="009462B4" w:rsidTr="009462B4">
        <w:tc>
          <w:tcPr>
            <w:tcW w:w="493" w:type="dxa"/>
          </w:tcPr>
          <w:p w:rsidR="009462B4" w:rsidRPr="009462B4" w:rsidRDefault="009462B4" w:rsidP="009462B4">
            <w:pPr>
              <w:jc w:val="center"/>
              <w:rPr>
                <w:rFonts w:ascii="Times New Roman" w:hAnsi="Times New Roman"/>
                <w:b/>
                <w:bCs/>
                <w:sz w:val="24"/>
                <w:szCs w:val="24"/>
              </w:rPr>
            </w:pPr>
            <w:r w:rsidRPr="009462B4">
              <w:rPr>
                <w:rFonts w:ascii="Times New Roman" w:hAnsi="Times New Roman"/>
                <w:b/>
                <w:bCs/>
                <w:sz w:val="24"/>
                <w:szCs w:val="24"/>
              </w:rPr>
              <w:t>18</w:t>
            </w:r>
          </w:p>
        </w:tc>
        <w:tc>
          <w:tcPr>
            <w:tcW w:w="431" w:type="dxa"/>
          </w:tcPr>
          <w:p w:rsidR="009462B4" w:rsidRPr="009462B4" w:rsidRDefault="009462B4" w:rsidP="009462B4">
            <w:pPr>
              <w:jc w:val="center"/>
              <w:rPr>
                <w:rFonts w:ascii="Times New Roman" w:hAnsi="Times New Roman"/>
                <w:b/>
                <w:bCs/>
                <w:sz w:val="24"/>
                <w:szCs w:val="24"/>
              </w:rPr>
            </w:pPr>
          </w:p>
        </w:tc>
        <w:tc>
          <w:tcPr>
            <w:tcW w:w="501" w:type="dxa"/>
          </w:tcPr>
          <w:p w:rsidR="009462B4" w:rsidRPr="009462B4" w:rsidRDefault="009462B4" w:rsidP="009462B4">
            <w:pPr>
              <w:jc w:val="center"/>
              <w:rPr>
                <w:rFonts w:ascii="Times New Roman" w:hAnsi="Times New Roman"/>
                <w:b/>
                <w:bCs/>
                <w:sz w:val="24"/>
                <w:szCs w:val="24"/>
              </w:rPr>
            </w:pPr>
          </w:p>
        </w:tc>
        <w:tc>
          <w:tcPr>
            <w:tcW w:w="526" w:type="dxa"/>
          </w:tcPr>
          <w:p w:rsidR="009462B4" w:rsidRPr="009462B4" w:rsidRDefault="009462B4" w:rsidP="009462B4">
            <w:pPr>
              <w:jc w:val="center"/>
              <w:rPr>
                <w:rFonts w:ascii="Times New Roman" w:hAnsi="Times New Roman"/>
                <w:b/>
                <w:bCs/>
                <w:sz w:val="24"/>
                <w:szCs w:val="24"/>
              </w:rPr>
            </w:pPr>
          </w:p>
        </w:tc>
        <w:tc>
          <w:tcPr>
            <w:tcW w:w="2552" w:type="dxa"/>
          </w:tcPr>
          <w:p w:rsidR="009462B4" w:rsidRPr="009462B4" w:rsidRDefault="009462B4" w:rsidP="009462B4">
            <w:pPr>
              <w:jc w:val="center"/>
              <w:rPr>
                <w:rFonts w:ascii="Times New Roman" w:hAnsi="Times New Roman"/>
                <w:b/>
                <w:bCs/>
                <w:sz w:val="24"/>
                <w:szCs w:val="24"/>
              </w:rPr>
            </w:pPr>
            <w:r w:rsidRPr="009462B4">
              <w:rPr>
                <w:rFonts w:ascii="Times New Roman" w:hAnsi="Times New Roman"/>
                <w:b/>
                <w:bCs/>
                <w:sz w:val="24"/>
                <w:szCs w:val="24"/>
              </w:rPr>
              <w:t>«Развитие туризма»</w:t>
            </w:r>
          </w:p>
        </w:tc>
        <w:tc>
          <w:tcPr>
            <w:tcW w:w="1984" w:type="dxa"/>
          </w:tcPr>
          <w:p w:rsidR="009462B4" w:rsidRPr="009462B4" w:rsidRDefault="009462B4" w:rsidP="009462B4">
            <w:pPr>
              <w:jc w:val="center"/>
              <w:rPr>
                <w:rFonts w:ascii="Times New Roman" w:hAnsi="Times New Roman"/>
                <w:b/>
                <w:bCs/>
                <w:sz w:val="24"/>
                <w:szCs w:val="24"/>
              </w:rPr>
            </w:pPr>
            <w:r w:rsidRPr="009462B4">
              <w:rPr>
                <w:rFonts w:ascii="Times New Roman" w:hAnsi="Times New Roman"/>
                <w:b/>
                <w:bCs/>
                <w:sz w:val="24"/>
                <w:szCs w:val="24"/>
              </w:rPr>
              <w:t>Всего</w:t>
            </w:r>
          </w:p>
        </w:tc>
        <w:tc>
          <w:tcPr>
            <w:tcW w:w="851" w:type="dxa"/>
          </w:tcPr>
          <w:p w:rsidR="009462B4" w:rsidRPr="009462B4" w:rsidRDefault="009462B4" w:rsidP="009462B4">
            <w:pPr>
              <w:jc w:val="center"/>
              <w:rPr>
                <w:rFonts w:ascii="Times New Roman" w:hAnsi="Times New Roman"/>
                <w:b/>
                <w:bCs/>
                <w:sz w:val="24"/>
                <w:szCs w:val="24"/>
              </w:rPr>
            </w:pPr>
          </w:p>
        </w:tc>
        <w:tc>
          <w:tcPr>
            <w:tcW w:w="708" w:type="dxa"/>
          </w:tcPr>
          <w:p w:rsidR="009462B4" w:rsidRPr="009462B4" w:rsidRDefault="009462B4" w:rsidP="009462B4">
            <w:pPr>
              <w:jc w:val="center"/>
              <w:rPr>
                <w:rFonts w:ascii="Times New Roman" w:hAnsi="Times New Roman"/>
                <w:b/>
                <w:bCs/>
                <w:sz w:val="24"/>
                <w:szCs w:val="24"/>
              </w:rPr>
            </w:pPr>
          </w:p>
        </w:tc>
        <w:tc>
          <w:tcPr>
            <w:tcW w:w="709" w:type="dxa"/>
          </w:tcPr>
          <w:p w:rsidR="009462B4" w:rsidRPr="009462B4" w:rsidRDefault="009462B4" w:rsidP="009462B4">
            <w:pPr>
              <w:jc w:val="center"/>
              <w:rPr>
                <w:rFonts w:ascii="Times New Roman" w:hAnsi="Times New Roman"/>
                <w:b/>
                <w:bCs/>
                <w:sz w:val="24"/>
                <w:szCs w:val="24"/>
              </w:rPr>
            </w:pPr>
          </w:p>
        </w:tc>
        <w:tc>
          <w:tcPr>
            <w:tcW w:w="1418" w:type="dxa"/>
          </w:tcPr>
          <w:p w:rsidR="009462B4" w:rsidRPr="009462B4" w:rsidRDefault="009462B4" w:rsidP="009462B4">
            <w:pPr>
              <w:jc w:val="center"/>
              <w:rPr>
                <w:rFonts w:ascii="Times New Roman" w:hAnsi="Times New Roman"/>
                <w:b/>
                <w:bCs/>
                <w:sz w:val="24"/>
                <w:szCs w:val="24"/>
              </w:rPr>
            </w:pPr>
          </w:p>
        </w:tc>
        <w:tc>
          <w:tcPr>
            <w:tcW w:w="992" w:type="dxa"/>
          </w:tcPr>
          <w:p w:rsidR="009462B4" w:rsidRPr="009462B4" w:rsidRDefault="009462B4" w:rsidP="009462B4">
            <w:pPr>
              <w:jc w:val="center"/>
              <w:rPr>
                <w:rFonts w:ascii="Times New Roman" w:hAnsi="Times New Roman"/>
                <w:b/>
                <w:bCs/>
                <w:sz w:val="24"/>
                <w:szCs w:val="24"/>
              </w:rPr>
            </w:pPr>
          </w:p>
        </w:tc>
        <w:tc>
          <w:tcPr>
            <w:tcW w:w="992" w:type="dxa"/>
          </w:tcPr>
          <w:p w:rsidR="009462B4" w:rsidRPr="009462B4" w:rsidRDefault="009462B4" w:rsidP="009462B4">
            <w:pPr>
              <w:jc w:val="center"/>
              <w:rPr>
                <w:rFonts w:ascii="Times New Roman" w:hAnsi="Times New Roman"/>
                <w:bCs/>
                <w:sz w:val="24"/>
                <w:szCs w:val="24"/>
              </w:rPr>
            </w:pPr>
          </w:p>
        </w:tc>
        <w:tc>
          <w:tcPr>
            <w:tcW w:w="968" w:type="dxa"/>
          </w:tcPr>
          <w:p w:rsidR="009462B4" w:rsidRPr="009462B4" w:rsidRDefault="009462B4" w:rsidP="009462B4">
            <w:pPr>
              <w:jc w:val="center"/>
              <w:rPr>
                <w:rFonts w:ascii="Times New Roman" w:hAnsi="Times New Roman"/>
                <w:bCs/>
                <w:sz w:val="24"/>
                <w:szCs w:val="24"/>
              </w:rPr>
            </w:pPr>
          </w:p>
        </w:tc>
        <w:tc>
          <w:tcPr>
            <w:tcW w:w="851" w:type="dxa"/>
          </w:tcPr>
          <w:p w:rsidR="009462B4" w:rsidRPr="009462B4" w:rsidRDefault="009462B4" w:rsidP="009462B4">
            <w:pPr>
              <w:jc w:val="center"/>
              <w:rPr>
                <w:rFonts w:ascii="Times New Roman" w:hAnsi="Times New Roman"/>
                <w:bCs/>
                <w:sz w:val="24"/>
                <w:szCs w:val="24"/>
              </w:rPr>
            </w:pPr>
          </w:p>
        </w:tc>
        <w:tc>
          <w:tcPr>
            <w:tcW w:w="786" w:type="dxa"/>
            <w:gridSpan w:val="2"/>
          </w:tcPr>
          <w:p w:rsidR="009462B4" w:rsidRPr="009462B4" w:rsidRDefault="009462B4" w:rsidP="009462B4">
            <w:pPr>
              <w:jc w:val="center"/>
              <w:rPr>
                <w:rFonts w:ascii="Times New Roman" w:hAnsi="Times New Roman"/>
                <w:bCs/>
                <w:sz w:val="24"/>
                <w:szCs w:val="24"/>
              </w:rPr>
            </w:pPr>
          </w:p>
        </w:tc>
      </w:tr>
      <w:tr w:rsidR="009462B4" w:rsidRPr="009462B4" w:rsidTr="009462B4">
        <w:tc>
          <w:tcPr>
            <w:tcW w:w="493" w:type="dxa"/>
          </w:tcPr>
          <w:p w:rsidR="009462B4" w:rsidRPr="009462B4" w:rsidRDefault="009462B4" w:rsidP="009462B4">
            <w:pPr>
              <w:jc w:val="center"/>
              <w:rPr>
                <w:rFonts w:ascii="Times New Roman" w:hAnsi="Times New Roman"/>
                <w:b/>
                <w:bCs/>
                <w:sz w:val="24"/>
                <w:szCs w:val="24"/>
              </w:rPr>
            </w:pPr>
            <w:r>
              <w:rPr>
                <w:rFonts w:ascii="Times New Roman" w:hAnsi="Times New Roman"/>
                <w:b/>
                <w:bCs/>
                <w:sz w:val="24"/>
                <w:szCs w:val="24"/>
              </w:rPr>
              <w:t>18</w:t>
            </w:r>
          </w:p>
        </w:tc>
        <w:tc>
          <w:tcPr>
            <w:tcW w:w="431" w:type="dxa"/>
          </w:tcPr>
          <w:p w:rsidR="009462B4" w:rsidRPr="009462B4" w:rsidRDefault="009462B4" w:rsidP="009462B4">
            <w:pPr>
              <w:jc w:val="center"/>
              <w:rPr>
                <w:rFonts w:ascii="Times New Roman" w:hAnsi="Times New Roman"/>
                <w:b/>
                <w:bCs/>
                <w:sz w:val="24"/>
                <w:szCs w:val="24"/>
              </w:rPr>
            </w:pPr>
          </w:p>
        </w:tc>
        <w:tc>
          <w:tcPr>
            <w:tcW w:w="501" w:type="dxa"/>
          </w:tcPr>
          <w:p w:rsidR="009462B4" w:rsidRPr="009462B4" w:rsidRDefault="009462B4" w:rsidP="009462B4">
            <w:pPr>
              <w:jc w:val="center"/>
              <w:rPr>
                <w:rFonts w:ascii="Times New Roman" w:hAnsi="Times New Roman"/>
                <w:b/>
                <w:bCs/>
                <w:sz w:val="24"/>
                <w:szCs w:val="24"/>
              </w:rPr>
            </w:pPr>
            <w:r>
              <w:rPr>
                <w:rFonts w:ascii="Times New Roman" w:hAnsi="Times New Roman"/>
                <w:b/>
                <w:bCs/>
                <w:sz w:val="24"/>
                <w:szCs w:val="24"/>
              </w:rPr>
              <w:t>1</w:t>
            </w:r>
          </w:p>
        </w:tc>
        <w:tc>
          <w:tcPr>
            <w:tcW w:w="526" w:type="dxa"/>
          </w:tcPr>
          <w:p w:rsidR="009462B4" w:rsidRPr="009462B4" w:rsidRDefault="009462B4" w:rsidP="009462B4">
            <w:pPr>
              <w:jc w:val="center"/>
              <w:rPr>
                <w:rFonts w:ascii="Times New Roman" w:hAnsi="Times New Roman"/>
                <w:b/>
                <w:bCs/>
                <w:sz w:val="24"/>
                <w:szCs w:val="24"/>
              </w:rPr>
            </w:pPr>
          </w:p>
        </w:tc>
        <w:tc>
          <w:tcPr>
            <w:tcW w:w="2552" w:type="dxa"/>
          </w:tcPr>
          <w:p w:rsidR="009462B4" w:rsidRPr="009462B4" w:rsidRDefault="009462B4" w:rsidP="00697490">
            <w:pPr>
              <w:jc w:val="center"/>
              <w:rPr>
                <w:rFonts w:ascii="Times New Roman" w:hAnsi="Times New Roman"/>
                <w:b/>
                <w:bCs/>
                <w:sz w:val="24"/>
                <w:szCs w:val="24"/>
              </w:rPr>
            </w:pPr>
            <w:r>
              <w:rPr>
                <w:rFonts w:ascii="Times New Roman" w:hAnsi="Times New Roman"/>
                <w:b/>
                <w:bCs/>
                <w:sz w:val="24"/>
                <w:szCs w:val="24"/>
              </w:rPr>
              <w:t xml:space="preserve">Развитие </w:t>
            </w:r>
            <w:r w:rsidR="00697490">
              <w:rPr>
                <w:rFonts w:ascii="Times New Roman" w:hAnsi="Times New Roman"/>
                <w:b/>
                <w:bCs/>
                <w:sz w:val="24"/>
                <w:szCs w:val="24"/>
              </w:rPr>
              <w:t>внутреннего туризма</w:t>
            </w:r>
          </w:p>
        </w:tc>
        <w:tc>
          <w:tcPr>
            <w:tcW w:w="1984" w:type="dxa"/>
          </w:tcPr>
          <w:p w:rsidR="009462B4" w:rsidRPr="009462B4" w:rsidRDefault="009462B4" w:rsidP="009462B4">
            <w:pPr>
              <w:jc w:val="center"/>
              <w:rPr>
                <w:rFonts w:ascii="Times New Roman" w:hAnsi="Times New Roman"/>
                <w:b/>
                <w:bCs/>
                <w:sz w:val="24"/>
                <w:szCs w:val="24"/>
              </w:rPr>
            </w:pPr>
          </w:p>
        </w:tc>
        <w:tc>
          <w:tcPr>
            <w:tcW w:w="851" w:type="dxa"/>
          </w:tcPr>
          <w:p w:rsidR="009462B4" w:rsidRPr="009462B4" w:rsidRDefault="009462B4" w:rsidP="009462B4">
            <w:pPr>
              <w:jc w:val="center"/>
              <w:rPr>
                <w:rFonts w:ascii="Times New Roman" w:hAnsi="Times New Roman"/>
                <w:b/>
                <w:bCs/>
                <w:sz w:val="24"/>
                <w:szCs w:val="24"/>
              </w:rPr>
            </w:pPr>
          </w:p>
        </w:tc>
        <w:tc>
          <w:tcPr>
            <w:tcW w:w="708" w:type="dxa"/>
          </w:tcPr>
          <w:p w:rsidR="009462B4" w:rsidRPr="009462B4" w:rsidRDefault="009462B4" w:rsidP="009462B4">
            <w:pPr>
              <w:jc w:val="center"/>
              <w:rPr>
                <w:rFonts w:ascii="Times New Roman" w:hAnsi="Times New Roman"/>
                <w:b/>
                <w:bCs/>
                <w:sz w:val="24"/>
                <w:szCs w:val="24"/>
              </w:rPr>
            </w:pPr>
          </w:p>
        </w:tc>
        <w:tc>
          <w:tcPr>
            <w:tcW w:w="709" w:type="dxa"/>
          </w:tcPr>
          <w:p w:rsidR="009462B4" w:rsidRPr="009462B4" w:rsidRDefault="009462B4" w:rsidP="009462B4">
            <w:pPr>
              <w:jc w:val="center"/>
              <w:rPr>
                <w:rFonts w:ascii="Times New Roman" w:hAnsi="Times New Roman"/>
                <w:b/>
                <w:bCs/>
                <w:sz w:val="24"/>
                <w:szCs w:val="24"/>
              </w:rPr>
            </w:pPr>
          </w:p>
        </w:tc>
        <w:tc>
          <w:tcPr>
            <w:tcW w:w="1418" w:type="dxa"/>
          </w:tcPr>
          <w:p w:rsidR="009462B4" w:rsidRPr="009462B4" w:rsidRDefault="009462B4" w:rsidP="009462B4">
            <w:pPr>
              <w:jc w:val="center"/>
              <w:rPr>
                <w:rFonts w:ascii="Times New Roman" w:hAnsi="Times New Roman"/>
                <w:b/>
                <w:bCs/>
                <w:sz w:val="24"/>
                <w:szCs w:val="24"/>
              </w:rPr>
            </w:pPr>
          </w:p>
        </w:tc>
        <w:tc>
          <w:tcPr>
            <w:tcW w:w="992" w:type="dxa"/>
          </w:tcPr>
          <w:p w:rsidR="009462B4" w:rsidRPr="009462B4" w:rsidRDefault="009462B4" w:rsidP="009462B4">
            <w:pPr>
              <w:jc w:val="center"/>
              <w:rPr>
                <w:rFonts w:ascii="Times New Roman" w:hAnsi="Times New Roman"/>
                <w:b/>
                <w:bCs/>
                <w:sz w:val="24"/>
                <w:szCs w:val="24"/>
              </w:rPr>
            </w:pPr>
          </w:p>
        </w:tc>
        <w:tc>
          <w:tcPr>
            <w:tcW w:w="992" w:type="dxa"/>
          </w:tcPr>
          <w:p w:rsidR="009462B4" w:rsidRPr="009462B4" w:rsidRDefault="009462B4" w:rsidP="009462B4">
            <w:pPr>
              <w:jc w:val="center"/>
              <w:rPr>
                <w:rFonts w:ascii="Times New Roman" w:hAnsi="Times New Roman"/>
                <w:bCs/>
                <w:sz w:val="24"/>
                <w:szCs w:val="24"/>
              </w:rPr>
            </w:pPr>
          </w:p>
        </w:tc>
        <w:tc>
          <w:tcPr>
            <w:tcW w:w="968" w:type="dxa"/>
          </w:tcPr>
          <w:p w:rsidR="009462B4" w:rsidRPr="009462B4" w:rsidRDefault="009462B4" w:rsidP="009462B4">
            <w:pPr>
              <w:jc w:val="center"/>
              <w:rPr>
                <w:rFonts w:ascii="Times New Roman" w:hAnsi="Times New Roman"/>
                <w:bCs/>
                <w:sz w:val="24"/>
                <w:szCs w:val="24"/>
              </w:rPr>
            </w:pPr>
          </w:p>
        </w:tc>
        <w:tc>
          <w:tcPr>
            <w:tcW w:w="851" w:type="dxa"/>
          </w:tcPr>
          <w:p w:rsidR="009462B4" w:rsidRPr="009462B4" w:rsidRDefault="009462B4" w:rsidP="009462B4">
            <w:pPr>
              <w:jc w:val="center"/>
              <w:rPr>
                <w:rFonts w:ascii="Times New Roman" w:hAnsi="Times New Roman"/>
                <w:bCs/>
                <w:sz w:val="24"/>
                <w:szCs w:val="24"/>
              </w:rPr>
            </w:pPr>
          </w:p>
        </w:tc>
        <w:tc>
          <w:tcPr>
            <w:tcW w:w="786" w:type="dxa"/>
            <w:gridSpan w:val="2"/>
          </w:tcPr>
          <w:p w:rsidR="009462B4" w:rsidRPr="009462B4" w:rsidRDefault="009462B4" w:rsidP="009462B4">
            <w:pPr>
              <w:jc w:val="center"/>
              <w:rPr>
                <w:rFonts w:ascii="Times New Roman" w:hAnsi="Times New Roman"/>
                <w:bCs/>
                <w:sz w:val="24"/>
                <w:szCs w:val="24"/>
              </w:rPr>
            </w:pPr>
          </w:p>
        </w:tc>
      </w:tr>
    </w:tbl>
    <w:p w:rsidR="0015429D" w:rsidRPr="009462B4" w:rsidRDefault="0015429D" w:rsidP="009462B4">
      <w:pPr>
        <w:spacing w:after="0" w:line="240" w:lineRule="auto"/>
        <w:jc w:val="center"/>
        <w:rPr>
          <w:rFonts w:ascii="Times New Roman" w:eastAsia="Times New Roman" w:hAnsi="Times New Roman" w:cs="Times New Roman"/>
          <w:sz w:val="24"/>
          <w:szCs w:val="24"/>
        </w:rPr>
      </w:pPr>
    </w:p>
    <w:p w:rsidR="0015429D" w:rsidRDefault="0015429D" w:rsidP="009462B4">
      <w:pPr>
        <w:spacing w:after="0" w:line="240" w:lineRule="auto"/>
        <w:jc w:val="right"/>
        <w:rPr>
          <w:rFonts w:ascii="Times New Roman" w:eastAsia="Times New Roman" w:hAnsi="Times New Roman" w:cs="Times New Roman"/>
          <w:sz w:val="24"/>
          <w:szCs w:val="24"/>
        </w:rPr>
      </w:pPr>
    </w:p>
    <w:p w:rsidR="008605C3" w:rsidRDefault="008605C3" w:rsidP="009462B4">
      <w:pPr>
        <w:spacing w:after="0" w:line="240" w:lineRule="auto"/>
        <w:jc w:val="right"/>
        <w:rPr>
          <w:rFonts w:ascii="Times New Roman" w:eastAsia="Times New Roman" w:hAnsi="Times New Roman" w:cs="Times New Roman"/>
          <w:sz w:val="24"/>
          <w:szCs w:val="24"/>
        </w:rPr>
      </w:pPr>
    </w:p>
    <w:p w:rsidR="0015429D" w:rsidRPr="009462B4" w:rsidRDefault="008605C3" w:rsidP="009462B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15429D" w:rsidRPr="009462B4">
        <w:rPr>
          <w:rFonts w:ascii="Times New Roman" w:eastAsia="Times New Roman" w:hAnsi="Times New Roman" w:cs="Times New Roman"/>
          <w:sz w:val="24"/>
          <w:szCs w:val="24"/>
        </w:rPr>
        <w:t>Приложение № 6</w:t>
      </w:r>
    </w:p>
    <w:p w:rsidR="0015429D" w:rsidRPr="009462B4" w:rsidRDefault="0015429D" w:rsidP="009462B4">
      <w:pPr>
        <w:spacing w:after="0" w:line="240" w:lineRule="auto"/>
        <w:jc w:val="right"/>
        <w:rPr>
          <w:rFonts w:ascii="Times New Roman" w:eastAsia="Times New Roman" w:hAnsi="Times New Roman" w:cs="Times New Roman"/>
          <w:sz w:val="24"/>
          <w:szCs w:val="24"/>
        </w:rPr>
      </w:pPr>
      <w:r w:rsidRPr="009462B4">
        <w:rPr>
          <w:rFonts w:ascii="Times New Roman" w:eastAsia="Times New Roman" w:hAnsi="Times New Roman" w:cs="Times New Roman"/>
          <w:sz w:val="24"/>
          <w:szCs w:val="24"/>
        </w:rPr>
        <w:t>к муниципальной программе</w:t>
      </w:r>
      <w:r w:rsidR="004B5867" w:rsidRPr="009462B4">
        <w:rPr>
          <w:rFonts w:ascii="Times New Roman" w:eastAsia="Times New Roman" w:hAnsi="Times New Roman" w:cs="Times New Roman"/>
          <w:sz w:val="24"/>
          <w:szCs w:val="24"/>
        </w:rPr>
        <w:t xml:space="preserve"> </w:t>
      </w:r>
      <w:r w:rsidRPr="009462B4">
        <w:rPr>
          <w:rFonts w:ascii="Times New Roman" w:eastAsia="Times New Roman" w:hAnsi="Times New Roman" w:cs="Times New Roman"/>
          <w:sz w:val="24"/>
          <w:szCs w:val="24"/>
        </w:rPr>
        <w:t>Сюмсинского района</w:t>
      </w:r>
    </w:p>
    <w:p w:rsidR="004B5867" w:rsidRPr="009462B4" w:rsidRDefault="0015429D" w:rsidP="009462B4">
      <w:pPr>
        <w:spacing w:after="0" w:line="240" w:lineRule="auto"/>
        <w:jc w:val="right"/>
        <w:rPr>
          <w:rFonts w:ascii="Times New Roman" w:eastAsia="Times New Roman" w:hAnsi="Times New Roman" w:cs="Times New Roman"/>
          <w:sz w:val="24"/>
          <w:szCs w:val="24"/>
        </w:rPr>
      </w:pPr>
      <w:r w:rsidRPr="009462B4">
        <w:rPr>
          <w:rFonts w:ascii="Times New Roman" w:eastAsia="Times New Roman" w:hAnsi="Times New Roman" w:cs="Times New Roman"/>
          <w:sz w:val="24"/>
          <w:szCs w:val="24"/>
        </w:rPr>
        <w:t>«</w:t>
      </w:r>
      <w:r w:rsidR="004B5867" w:rsidRPr="009462B4">
        <w:rPr>
          <w:rFonts w:ascii="Times New Roman" w:eastAsia="Times New Roman" w:hAnsi="Times New Roman" w:cs="Times New Roman"/>
          <w:sz w:val="24"/>
          <w:szCs w:val="24"/>
        </w:rPr>
        <w:t>Развитие туризма</w:t>
      </w:r>
      <w:r w:rsidRPr="009462B4">
        <w:rPr>
          <w:rFonts w:ascii="Times New Roman" w:eastAsia="Times New Roman" w:hAnsi="Times New Roman" w:cs="Times New Roman"/>
          <w:sz w:val="24"/>
          <w:szCs w:val="24"/>
        </w:rPr>
        <w:t>»</w:t>
      </w:r>
    </w:p>
    <w:p w:rsidR="0015429D" w:rsidRPr="009462B4" w:rsidRDefault="0015429D" w:rsidP="009462B4">
      <w:pPr>
        <w:spacing w:after="0" w:line="240" w:lineRule="auto"/>
        <w:jc w:val="right"/>
        <w:rPr>
          <w:rFonts w:ascii="Times New Roman" w:eastAsia="Times New Roman" w:hAnsi="Times New Roman" w:cs="Times New Roman"/>
          <w:sz w:val="24"/>
          <w:szCs w:val="24"/>
        </w:rPr>
      </w:pPr>
      <w:r w:rsidRPr="009462B4">
        <w:rPr>
          <w:rFonts w:ascii="Times New Roman" w:eastAsia="Times New Roman" w:hAnsi="Times New Roman" w:cs="Times New Roman"/>
          <w:sz w:val="24"/>
          <w:szCs w:val="24"/>
        </w:rPr>
        <w:t xml:space="preserve"> </w:t>
      </w:r>
    </w:p>
    <w:p w:rsidR="0015429D" w:rsidRPr="009462B4" w:rsidRDefault="0015429D" w:rsidP="009462B4">
      <w:pPr>
        <w:spacing w:after="0" w:line="240" w:lineRule="auto"/>
        <w:jc w:val="center"/>
        <w:rPr>
          <w:rFonts w:ascii="Times New Roman" w:eastAsia="Times New Roman" w:hAnsi="Times New Roman" w:cs="Times New Roman"/>
          <w:b/>
          <w:bCs/>
          <w:sz w:val="24"/>
          <w:szCs w:val="24"/>
        </w:rPr>
      </w:pPr>
      <w:r w:rsidRPr="009462B4">
        <w:rPr>
          <w:rFonts w:ascii="Times New Roman" w:eastAsia="Times New Roman" w:hAnsi="Times New Roman" w:cs="Times New Roman"/>
          <w:b/>
          <w:bCs/>
          <w:sz w:val="24"/>
          <w:szCs w:val="24"/>
        </w:rPr>
        <w:t>Прогнозная (справочная) оценка ресурсного обеспечения реализации муниципальной программы</w:t>
      </w:r>
    </w:p>
    <w:p w:rsidR="0015429D" w:rsidRPr="009462B4" w:rsidRDefault="0015429D" w:rsidP="009462B4">
      <w:pPr>
        <w:spacing w:after="0" w:line="240" w:lineRule="auto"/>
        <w:jc w:val="center"/>
        <w:rPr>
          <w:rFonts w:ascii="Times New Roman" w:eastAsia="Times New Roman" w:hAnsi="Times New Roman" w:cs="Times New Roman"/>
          <w:b/>
          <w:bCs/>
          <w:sz w:val="24"/>
          <w:szCs w:val="24"/>
        </w:rPr>
      </w:pPr>
      <w:r w:rsidRPr="009462B4">
        <w:rPr>
          <w:rFonts w:ascii="Times New Roman" w:eastAsia="Times New Roman" w:hAnsi="Times New Roman" w:cs="Times New Roman"/>
          <w:b/>
          <w:bCs/>
          <w:sz w:val="24"/>
          <w:szCs w:val="24"/>
        </w:rPr>
        <w:t>за счет всех источников финансирования</w:t>
      </w:r>
    </w:p>
    <w:tbl>
      <w:tblPr>
        <w:tblStyle w:val="17"/>
        <w:tblW w:w="0" w:type="auto"/>
        <w:tblLook w:val="04A0" w:firstRow="1" w:lastRow="0" w:firstColumn="1" w:lastColumn="0" w:noHBand="0" w:noVBand="1"/>
      </w:tblPr>
      <w:tblGrid>
        <w:gridCol w:w="935"/>
        <w:gridCol w:w="858"/>
        <w:gridCol w:w="2453"/>
        <w:gridCol w:w="3233"/>
        <w:gridCol w:w="1418"/>
        <w:gridCol w:w="1407"/>
        <w:gridCol w:w="1275"/>
        <w:gridCol w:w="1560"/>
        <w:gridCol w:w="1559"/>
      </w:tblGrid>
      <w:tr w:rsidR="0015429D" w:rsidRPr="009462B4" w:rsidTr="009462B4">
        <w:tc>
          <w:tcPr>
            <w:tcW w:w="1793" w:type="dxa"/>
            <w:gridSpan w:val="2"/>
          </w:tcPr>
          <w:p w:rsidR="0015429D" w:rsidRPr="009462B4" w:rsidRDefault="0015429D" w:rsidP="009462B4">
            <w:pPr>
              <w:jc w:val="center"/>
              <w:rPr>
                <w:rFonts w:ascii="Times New Roman" w:hAnsi="Times New Roman"/>
                <w:sz w:val="24"/>
                <w:szCs w:val="24"/>
              </w:rPr>
            </w:pPr>
            <w:r w:rsidRPr="009462B4">
              <w:rPr>
                <w:rFonts w:ascii="Times New Roman" w:hAnsi="Times New Roman"/>
                <w:sz w:val="24"/>
                <w:szCs w:val="24"/>
              </w:rPr>
              <w:t>Код аналитической программной классификации</w:t>
            </w:r>
          </w:p>
        </w:tc>
        <w:tc>
          <w:tcPr>
            <w:tcW w:w="2453" w:type="dxa"/>
            <w:vMerge w:val="restart"/>
          </w:tcPr>
          <w:p w:rsidR="0015429D" w:rsidRPr="009462B4" w:rsidRDefault="0015429D" w:rsidP="009462B4">
            <w:pPr>
              <w:jc w:val="center"/>
              <w:rPr>
                <w:rFonts w:ascii="Times New Roman" w:hAnsi="Times New Roman"/>
                <w:b/>
                <w:bCs/>
                <w:sz w:val="24"/>
                <w:szCs w:val="24"/>
              </w:rPr>
            </w:pPr>
            <w:r w:rsidRPr="009462B4">
              <w:rPr>
                <w:rFonts w:ascii="Times New Roman" w:hAnsi="Times New Roman"/>
                <w:sz w:val="24"/>
                <w:szCs w:val="24"/>
              </w:rPr>
              <w:t>Наименование муниципальной программы, подпрограммы</w:t>
            </w:r>
          </w:p>
        </w:tc>
        <w:tc>
          <w:tcPr>
            <w:tcW w:w="3233" w:type="dxa"/>
            <w:vMerge w:val="restart"/>
          </w:tcPr>
          <w:p w:rsidR="0015429D" w:rsidRPr="009462B4" w:rsidRDefault="0015429D" w:rsidP="009462B4">
            <w:pPr>
              <w:jc w:val="center"/>
              <w:rPr>
                <w:rFonts w:ascii="Times New Roman" w:hAnsi="Times New Roman"/>
                <w:b/>
                <w:bCs/>
                <w:sz w:val="24"/>
                <w:szCs w:val="24"/>
              </w:rPr>
            </w:pPr>
            <w:r w:rsidRPr="009462B4">
              <w:rPr>
                <w:rFonts w:ascii="Times New Roman" w:hAnsi="Times New Roman"/>
                <w:sz w:val="24"/>
                <w:szCs w:val="24"/>
              </w:rPr>
              <w:t>Источник финансирования</w:t>
            </w:r>
          </w:p>
        </w:tc>
        <w:tc>
          <w:tcPr>
            <w:tcW w:w="1418" w:type="dxa"/>
            <w:vMerge w:val="restart"/>
          </w:tcPr>
          <w:p w:rsidR="0015429D" w:rsidRPr="009462B4" w:rsidRDefault="0015429D" w:rsidP="009462B4">
            <w:pPr>
              <w:jc w:val="center"/>
              <w:rPr>
                <w:rFonts w:ascii="Times New Roman" w:hAnsi="Times New Roman"/>
                <w:b/>
                <w:bCs/>
                <w:sz w:val="24"/>
                <w:szCs w:val="24"/>
              </w:rPr>
            </w:pPr>
            <w:r w:rsidRPr="009462B4">
              <w:rPr>
                <w:rFonts w:ascii="Times New Roman" w:hAnsi="Times New Roman"/>
                <w:b/>
                <w:bCs/>
                <w:sz w:val="24"/>
                <w:szCs w:val="24"/>
              </w:rPr>
              <w:t>Итого</w:t>
            </w:r>
          </w:p>
        </w:tc>
        <w:tc>
          <w:tcPr>
            <w:tcW w:w="5801" w:type="dxa"/>
            <w:gridSpan w:val="4"/>
          </w:tcPr>
          <w:p w:rsidR="0015429D" w:rsidRPr="009462B4" w:rsidRDefault="0015429D" w:rsidP="009462B4">
            <w:pPr>
              <w:jc w:val="center"/>
              <w:rPr>
                <w:rFonts w:ascii="Times New Roman" w:hAnsi="Times New Roman"/>
                <w:sz w:val="24"/>
                <w:szCs w:val="24"/>
              </w:rPr>
            </w:pPr>
          </w:p>
          <w:p w:rsidR="0015429D" w:rsidRPr="009462B4" w:rsidRDefault="0015429D" w:rsidP="009462B4">
            <w:pPr>
              <w:jc w:val="center"/>
              <w:rPr>
                <w:rFonts w:ascii="Times New Roman" w:hAnsi="Times New Roman"/>
                <w:b/>
                <w:bCs/>
                <w:sz w:val="24"/>
                <w:szCs w:val="24"/>
              </w:rPr>
            </w:pPr>
            <w:r w:rsidRPr="009462B4">
              <w:rPr>
                <w:rFonts w:ascii="Times New Roman" w:hAnsi="Times New Roman"/>
                <w:sz w:val="24"/>
                <w:szCs w:val="24"/>
              </w:rPr>
              <w:t>Оценка расходов, тыс. рублей</w:t>
            </w:r>
          </w:p>
        </w:tc>
      </w:tr>
      <w:tr w:rsidR="009462B4" w:rsidRPr="009462B4" w:rsidTr="009462B4">
        <w:tc>
          <w:tcPr>
            <w:tcW w:w="935" w:type="dxa"/>
          </w:tcPr>
          <w:p w:rsidR="009462B4" w:rsidRPr="009462B4" w:rsidRDefault="009462B4" w:rsidP="009462B4">
            <w:pPr>
              <w:jc w:val="center"/>
              <w:rPr>
                <w:rFonts w:ascii="Times New Roman" w:hAnsi="Times New Roman"/>
                <w:b/>
                <w:bCs/>
                <w:sz w:val="24"/>
                <w:szCs w:val="24"/>
              </w:rPr>
            </w:pPr>
            <w:r w:rsidRPr="009462B4">
              <w:rPr>
                <w:rFonts w:ascii="Times New Roman" w:hAnsi="Times New Roman"/>
                <w:b/>
                <w:bCs/>
                <w:sz w:val="24"/>
                <w:szCs w:val="24"/>
              </w:rPr>
              <w:t>МП</w:t>
            </w:r>
          </w:p>
        </w:tc>
        <w:tc>
          <w:tcPr>
            <w:tcW w:w="858" w:type="dxa"/>
          </w:tcPr>
          <w:p w:rsidR="009462B4" w:rsidRPr="009462B4" w:rsidRDefault="009462B4" w:rsidP="009462B4">
            <w:pPr>
              <w:jc w:val="center"/>
              <w:rPr>
                <w:rFonts w:ascii="Times New Roman" w:hAnsi="Times New Roman"/>
                <w:b/>
                <w:bCs/>
                <w:sz w:val="24"/>
                <w:szCs w:val="24"/>
              </w:rPr>
            </w:pPr>
            <w:r w:rsidRPr="009462B4">
              <w:rPr>
                <w:rFonts w:ascii="Times New Roman" w:hAnsi="Times New Roman"/>
                <w:b/>
                <w:bCs/>
                <w:sz w:val="24"/>
                <w:szCs w:val="24"/>
              </w:rPr>
              <w:t>Пп</w:t>
            </w:r>
          </w:p>
        </w:tc>
        <w:tc>
          <w:tcPr>
            <w:tcW w:w="2453" w:type="dxa"/>
            <w:vMerge/>
          </w:tcPr>
          <w:p w:rsidR="009462B4" w:rsidRPr="009462B4" w:rsidRDefault="009462B4" w:rsidP="009462B4">
            <w:pPr>
              <w:jc w:val="center"/>
              <w:rPr>
                <w:rFonts w:ascii="Times New Roman" w:hAnsi="Times New Roman"/>
                <w:b/>
                <w:bCs/>
                <w:sz w:val="24"/>
                <w:szCs w:val="24"/>
              </w:rPr>
            </w:pPr>
          </w:p>
        </w:tc>
        <w:tc>
          <w:tcPr>
            <w:tcW w:w="3233" w:type="dxa"/>
            <w:vMerge/>
          </w:tcPr>
          <w:p w:rsidR="009462B4" w:rsidRPr="009462B4" w:rsidRDefault="009462B4" w:rsidP="009462B4">
            <w:pPr>
              <w:jc w:val="center"/>
              <w:rPr>
                <w:rFonts w:ascii="Times New Roman" w:hAnsi="Times New Roman"/>
                <w:b/>
                <w:bCs/>
                <w:sz w:val="24"/>
                <w:szCs w:val="24"/>
              </w:rPr>
            </w:pPr>
          </w:p>
        </w:tc>
        <w:tc>
          <w:tcPr>
            <w:tcW w:w="1418" w:type="dxa"/>
            <w:vMerge/>
          </w:tcPr>
          <w:p w:rsidR="009462B4" w:rsidRPr="009462B4" w:rsidRDefault="009462B4" w:rsidP="009462B4">
            <w:pPr>
              <w:jc w:val="center"/>
              <w:rPr>
                <w:rFonts w:ascii="Times New Roman" w:hAnsi="Times New Roman"/>
                <w:b/>
                <w:bCs/>
                <w:sz w:val="24"/>
                <w:szCs w:val="24"/>
              </w:rPr>
            </w:pPr>
          </w:p>
        </w:tc>
        <w:tc>
          <w:tcPr>
            <w:tcW w:w="1407" w:type="dxa"/>
          </w:tcPr>
          <w:p w:rsidR="009462B4" w:rsidRPr="009462B4" w:rsidRDefault="009462B4" w:rsidP="009462B4">
            <w:pPr>
              <w:jc w:val="center"/>
              <w:rPr>
                <w:rFonts w:ascii="Times New Roman" w:hAnsi="Times New Roman"/>
                <w:sz w:val="24"/>
                <w:szCs w:val="24"/>
              </w:rPr>
            </w:pPr>
            <w:r w:rsidRPr="009462B4">
              <w:rPr>
                <w:rFonts w:ascii="Times New Roman" w:hAnsi="Times New Roman"/>
                <w:sz w:val="24"/>
                <w:szCs w:val="24"/>
              </w:rPr>
              <w:t>2025 год план</w:t>
            </w:r>
          </w:p>
        </w:tc>
        <w:tc>
          <w:tcPr>
            <w:tcW w:w="1275" w:type="dxa"/>
          </w:tcPr>
          <w:p w:rsidR="009462B4" w:rsidRPr="009462B4" w:rsidRDefault="009462B4" w:rsidP="009462B4">
            <w:pPr>
              <w:jc w:val="center"/>
              <w:rPr>
                <w:rFonts w:ascii="Times New Roman" w:hAnsi="Times New Roman"/>
                <w:sz w:val="24"/>
                <w:szCs w:val="24"/>
              </w:rPr>
            </w:pPr>
            <w:r w:rsidRPr="009462B4">
              <w:rPr>
                <w:rFonts w:ascii="Times New Roman" w:hAnsi="Times New Roman"/>
                <w:sz w:val="24"/>
                <w:szCs w:val="24"/>
              </w:rPr>
              <w:t>2026 год план</w:t>
            </w:r>
          </w:p>
        </w:tc>
        <w:tc>
          <w:tcPr>
            <w:tcW w:w="1560" w:type="dxa"/>
          </w:tcPr>
          <w:p w:rsidR="009462B4" w:rsidRPr="009462B4" w:rsidRDefault="009462B4" w:rsidP="009462B4">
            <w:pPr>
              <w:jc w:val="center"/>
              <w:rPr>
                <w:rFonts w:ascii="Times New Roman" w:hAnsi="Times New Roman"/>
                <w:bCs/>
                <w:sz w:val="24"/>
                <w:szCs w:val="24"/>
              </w:rPr>
            </w:pPr>
            <w:r w:rsidRPr="009462B4">
              <w:rPr>
                <w:rFonts w:ascii="Times New Roman" w:hAnsi="Times New Roman"/>
                <w:bCs/>
                <w:sz w:val="24"/>
                <w:szCs w:val="24"/>
              </w:rPr>
              <w:t>2027 год план</w:t>
            </w:r>
          </w:p>
        </w:tc>
        <w:tc>
          <w:tcPr>
            <w:tcW w:w="1559" w:type="dxa"/>
          </w:tcPr>
          <w:p w:rsidR="009462B4" w:rsidRPr="009462B4" w:rsidRDefault="009462B4" w:rsidP="009462B4">
            <w:pPr>
              <w:jc w:val="center"/>
              <w:rPr>
                <w:rFonts w:ascii="Times New Roman" w:hAnsi="Times New Roman"/>
                <w:bCs/>
                <w:sz w:val="24"/>
                <w:szCs w:val="24"/>
              </w:rPr>
            </w:pPr>
            <w:r w:rsidRPr="009462B4">
              <w:rPr>
                <w:rFonts w:ascii="Times New Roman" w:hAnsi="Times New Roman"/>
                <w:bCs/>
                <w:sz w:val="24"/>
                <w:szCs w:val="24"/>
              </w:rPr>
              <w:t>2028 год план</w:t>
            </w:r>
          </w:p>
        </w:tc>
      </w:tr>
      <w:tr w:rsidR="009462B4" w:rsidRPr="009462B4" w:rsidTr="009462B4">
        <w:tc>
          <w:tcPr>
            <w:tcW w:w="935" w:type="dxa"/>
            <w:vMerge w:val="restart"/>
          </w:tcPr>
          <w:p w:rsidR="009462B4" w:rsidRPr="009462B4" w:rsidRDefault="009462B4" w:rsidP="009462B4">
            <w:pPr>
              <w:jc w:val="center"/>
              <w:rPr>
                <w:rFonts w:ascii="Times New Roman" w:hAnsi="Times New Roman"/>
                <w:b/>
                <w:bCs/>
                <w:sz w:val="24"/>
                <w:szCs w:val="24"/>
              </w:rPr>
            </w:pPr>
            <w:r w:rsidRPr="009462B4">
              <w:rPr>
                <w:rFonts w:ascii="Times New Roman" w:hAnsi="Times New Roman"/>
                <w:b/>
                <w:bCs/>
                <w:sz w:val="24"/>
                <w:szCs w:val="24"/>
              </w:rPr>
              <w:t>18</w:t>
            </w:r>
          </w:p>
        </w:tc>
        <w:tc>
          <w:tcPr>
            <w:tcW w:w="858" w:type="dxa"/>
            <w:vMerge w:val="restart"/>
          </w:tcPr>
          <w:p w:rsidR="009462B4" w:rsidRPr="009462B4" w:rsidRDefault="009462B4" w:rsidP="009462B4">
            <w:pPr>
              <w:jc w:val="center"/>
              <w:rPr>
                <w:rFonts w:ascii="Times New Roman" w:hAnsi="Times New Roman"/>
                <w:b/>
                <w:bCs/>
                <w:sz w:val="24"/>
                <w:szCs w:val="24"/>
              </w:rPr>
            </w:pPr>
          </w:p>
        </w:tc>
        <w:tc>
          <w:tcPr>
            <w:tcW w:w="2453" w:type="dxa"/>
            <w:vMerge w:val="restart"/>
          </w:tcPr>
          <w:p w:rsidR="009462B4" w:rsidRPr="009462B4" w:rsidRDefault="009462B4" w:rsidP="009462B4">
            <w:pPr>
              <w:jc w:val="center"/>
              <w:rPr>
                <w:rFonts w:ascii="Times New Roman" w:hAnsi="Times New Roman"/>
                <w:b/>
                <w:bCs/>
                <w:sz w:val="24"/>
                <w:szCs w:val="24"/>
              </w:rPr>
            </w:pPr>
            <w:r w:rsidRPr="009462B4">
              <w:rPr>
                <w:rFonts w:ascii="Times New Roman" w:hAnsi="Times New Roman"/>
                <w:b/>
                <w:bCs/>
                <w:sz w:val="24"/>
                <w:szCs w:val="24"/>
              </w:rPr>
              <w:t>«Развитие туризма»</w:t>
            </w:r>
          </w:p>
        </w:tc>
        <w:tc>
          <w:tcPr>
            <w:tcW w:w="3233" w:type="dxa"/>
          </w:tcPr>
          <w:p w:rsidR="009462B4" w:rsidRPr="009462B4" w:rsidRDefault="009462B4" w:rsidP="009462B4">
            <w:pPr>
              <w:jc w:val="center"/>
              <w:rPr>
                <w:rFonts w:ascii="Times New Roman" w:hAnsi="Times New Roman"/>
                <w:b/>
                <w:bCs/>
                <w:sz w:val="24"/>
                <w:szCs w:val="24"/>
              </w:rPr>
            </w:pPr>
            <w:r w:rsidRPr="009462B4">
              <w:rPr>
                <w:rFonts w:ascii="Times New Roman" w:hAnsi="Times New Roman"/>
                <w:b/>
                <w:bCs/>
                <w:sz w:val="24"/>
                <w:szCs w:val="24"/>
              </w:rPr>
              <w:t>Всего</w:t>
            </w:r>
          </w:p>
        </w:tc>
        <w:tc>
          <w:tcPr>
            <w:tcW w:w="1418" w:type="dxa"/>
          </w:tcPr>
          <w:p w:rsidR="009462B4" w:rsidRPr="009462B4" w:rsidRDefault="009462B4" w:rsidP="009462B4">
            <w:pPr>
              <w:jc w:val="center"/>
              <w:rPr>
                <w:rFonts w:ascii="Times New Roman" w:hAnsi="Times New Roman"/>
                <w:b/>
                <w:bCs/>
                <w:sz w:val="24"/>
                <w:szCs w:val="24"/>
              </w:rPr>
            </w:pPr>
          </w:p>
        </w:tc>
        <w:tc>
          <w:tcPr>
            <w:tcW w:w="1407" w:type="dxa"/>
          </w:tcPr>
          <w:p w:rsidR="009462B4" w:rsidRPr="009462B4" w:rsidRDefault="009462B4" w:rsidP="009462B4">
            <w:pPr>
              <w:jc w:val="center"/>
              <w:rPr>
                <w:rFonts w:ascii="Times New Roman" w:hAnsi="Times New Roman"/>
                <w:b/>
                <w:bCs/>
                <w:sz w:val="24"/>
                <w:szCs w:val="24"/>
              </w:rPr>
            </w:pPr>
          </w:p>
        </w:tc>
        <w:tc>
          <w:tcPr>
            <w:tcW w:w="1275" w:type="dxa"/>
          </w:tcPr>
          <w:p w:rsidR="009462B4" w:rsidRPr="009462B4" w:rsidRDefault="009462B4" w:rsidP="009462B4">
            <w:pPr>
              <w:jc w:val="center"/>
              <w:rPr>
                <w:rFonts w:ascii="Times New Roman" w:hAnsi="Times New Roman"/>
                <w:b/>
                <w:bCs/>
                <w:sz w:val="24"/>
                <w:szCs w:val="24"/>
              </w:rPr>
            </w:pPr>
          </w:p>
        </w:tc>
        <w:tc>
          <w:tcPr>
            <w:tcW w:w="1560" w:type="dxa"/>
          </w:tcPr>
          <w:p w:rsidR="009462B4" w:rsidRPr="009462B4" w:rsidRDefault="009462B4" w:rsidP="009462B4">
            <w:pPr>
              <w:jc w:val="center"/>
              <w:rPr>
                <w:rFonts w:ascii="Times New Roman" w:hAnsi="Times New Roman"/>
                <w:b/>
                <w:bCs/>
                <w:sz w:val="24"/>
                <w:szCs w:val="24"/>
              </w:rPr>
            </w:pPr>
          </w:p>
        </w:tc>
        <w:tc>
          <w:tcPr>
            <w:tcW w:w="1559" w:type="dxa"/>
          </w:tcPr>
          <w:p w:rsidR="009462B4" w:rsidRPr="009462B4" w:rsidRDefault="009462B4" w:rsidP="009462B4">
            <w:pPr>
              <w:jc w:val="center"/>
              <w:rPr>
                <w:rFonts w:ascii="Times New Roman" w:hAnsi="Times New Roman"/>
                <w:b/>
                <w:bCs/>
                <w:sz w:val="24"/>
                <w:szCs w:val="24"/>
              </w:rPr>
            </w:pPr>
          </w:p>
        </w:tc>
      </w:tr>
      <w:tr w:rsidR="009462B4" w:rsidRPr="009462B4" w:rsidTr="009462B4">
        <w:tc>
          <w:tcPr>
            <w:tcW w:w="935" w:type="dxa"/>
            <w:vMerge/>
          </w:tcPr>
          <w:p w:rsidR="009462B4" w:rsidRPr="009462B4" w:rsidRDefault="009462B4" w:rsidP="009462B4">
            <w:pPr>
              <w:jc w:val="center"/>
              <w:rPr>
                <w:rFonts w:ascii="Times New Roman" w:hAnsi="Times New Roman"/>
                <w:b/>
                <w:bCs/>
                <w:sz w:val="24"/>
                <w:szCs w:val="24"/>
              </w:rPr>
            </w:pPr>
          </w:p>
        </w:tc>
        <w:tc>
          <w:tcPr>
            <w:tcW w:w="858" w:type="dxa"/>
            <w:vMerge/>
          </w:tcPr>
          <w:p w:rsidR="009462B4" w:rsidRPr="009462B4" w:rsidRDefault="009462B4" w:rsidP="009462B4">
            <w:pPr>
              <w:jc w:val="center"/>
              <w:rPr>
                <w:rFonts w:ascii="Times New Roman" w:hAnsi="Times New Roman"/>
                <w:b/>
                <w:bCs/>
                <w:sz w:val="24"/>
                <w:szCs w:val="24"/>
              </w:rPr>
            </w:pPr>
          </w:p>
        </w:tc>
        <w:tc>
          <w:tcPr>
            <w:tcW w:w="2453" w:type="dxa"/>
            <w:vMerge/>
          </w:tcPr>
          <w:p w:rsidR="009462B4" w:rsidRPr="009462B4" w:rsidRDefault="009462B4" w:rsidP="009462B4">
            <w:pPr>
              <w:jc w:val="center"/>
              <w:rPr>
                <w:rFonts w:ascii="Times New Roman" w:hAnsi="Times New Roman"/>
                <w:b/>
                <w:bCs/>
                <w:sz w:val="24"/>
                <w:szCs w:val="24"/>
              </w:rPr>
            </w:pPr>
          </w:p>
        </w:tc>
        <w:tc>
          <w:tcPr>
            <w:tcW w:w="3233" w:type="dxa"/>
          </w:tcPr>
          <w:p w:rsidR="009462B4" w:rsidRPr="009462B4" w:rsidRDefault="009462B4" w:rsidP="009462B4">
            <w:pPr>
              <w:jc w:val="center"/>
              <w:rPr>
                <w:rFonts w:ascii="Times New Roman" w:hAnsi="Times New Roman"/>
                <w:sz w:val="24"/>
                <w:szCs w:val="24"/>
              </w:rPr>
            </w:pPr>
            <w:r w:rsidRPr="009462B4">
              <w:rPr>
                <w:rFonts w:ascii="Times New Roman" w:hAnsi="Times New Roman"/>
                <w:sz w:val="24"/>
                <w:szCs w:val="24"/>
              </w:rPr>
              <w:t>бюджет МО «Сюмсинский район»</w:t>
            </w:r>
          </w:p>
        </w:tc>
        <w:tc>
          <w:tcPr>
            <w:tcW w:w="1418" w:type="dxa"/>
          </w:tcPr>
          <w:p w:rsidR="009462B4" w:rsidRPr="009462B4" w:rsidRDefault="009462B4" w:rsidP="009462B4">
            <w:pPr>
              <w:jc w:val="center"/>
              <w:rPr>
                <w:rFonts w:ascii="Times New Roman" w:hAnsi="Times New Roman"/>
                <w:b/>
                <w:bCs/>
                <w:sz w:val="24"/>
                <w:szCs w:val="24"/>
              </w:rPr>
            </w:pPr>
          </w:p>
        </w:tc>
        <w:tc>
          <w:tcPr>
            <w:tcW w:w="1407" w:type="dxa"/>
          </w:tcPr>
          <w:p w:rsidR="009462B4" w:rsidRPr="009462B4" w:rsidRDefault="009462B4" w:rsidP="009462B4">
            <w:pPr>
              <w:jc w:val="center"/>
              <w:rPr>
                <w:rFonts w:ascii="Times New Roman" w:hAnsi="Times New Roman"/>
                <w:bCs/>
                <w:sz w:val="24"/>
                <w:szCs w:val="24"/>
              </w:rPr>
            </w:pPr>
          </w:p>
        </w:tc>
        <w:tc>
          <w:tcPr>
            <w:tcW w:w="1275" w:type="dxa"/>
          </w:tcPr>
          <w:p w:rsidR="009462B4" w:rsidRPr="009462B4" w:rsidRDefault="009462B4" w:rsidP="009462B4">
            <w:pPr>
              <w:jc w:val="center"/>
              <w:rPr>
                <w:rFonts w:ascii="Times New Roman" w:hAnsi="Times New Roman"/>
                <w:bCs/>
                <w:sz w:val="24"/>
                <w:szCs w:val="24"/>
              </w:rPr>
            </w:pPr>
          </w:p>
        </w:tc>
        <w:tc>
          <w:tcPr>
            <w:tcW w:w="1560" w:type="dxa"/>
          </w:tcPr>
          <w:p w:rsidR="009462B4" w:rsidRPr="009462B4" w:rsidRDefault="009462B4" w:rsidP="009462B4">
            <w:pPr>
              <w:jc w:val="center"/>
              <w:rPr>
                <w:rFonts w:ascii="Times New Roman" w:hAnsi="Times New Roman"/>
                <w:bCs/>
                <w:sz w:val="24"/>
                <w:szCs w:val="24"/>
              </w:rPr>
            </w:pPr>
          </w:p>
        </w:tc>
        <w:tc>
          <w:tcPr>
            <w:tcW w:w="1559" w:type="dxa"/>
          </w:tcPr>
          <w:p w:rsidR="009462B4" w:rsidRPr="009462B4" w:rsidRDefault="009462B4" w:rsidP="009462B4">
            <w:pPr>
              <w:jc w:val="center"/>
              <w:rPr>
                <w:rFonts w:ascii="Times New Roman" w:hAnsi="Times New Roman"/>
                <w:bCs/>
                <w:sz w:val="24"/>
                <w:szCs w:val="24"/>
              </w:rPr>
            </w:pPr>
          </w:p>
        </w:tc>
      </w:tr>
      <w:tr w:rsidR="009462B4" w:rsidRPr="009462B4" w:rsidTr="009462B4">
        <w:tc>
          <w:tcPr>
            <w:tcW w:w="935" w:type="dxa"/>
            <w:vMerge/>
          </w:tcPr>
          <w:p w:rsidR="009462B4" w:rsidRPr="009462B4" w:rsidRDefault="009462B4" w:rsidP="009462B4">
            <w:pPr>
              <w:jc w:val="center"/>
              <w:rPr>
                <w:rFonts w:ascii="Times New Roman" w:hAnsi="Times New Roman"/>
                <w:b/>
                <w:bCs/>
                <w:sz w:val="24"/>
                <w:szCs w:val="24"/>
              </w:rPr>
            </w:pPr>
          </w:p>
        </w:tc>
        <w:tc>
          <w:tcPr>
            <w:tcW w:w="858" w:type="dxa"/>
            <w:vMerge/>
          </w:tcPr>
          <w:p w:rsidR="009462B4" w:rsidRPr="009462B4" w:rsidRDefault="009462B4" w:rsidP="009462B4">
            <w:pPr>
              <w:jc w:val="center"/>
              <w:rPr>
                <w:rFonts w:ascii="Times New Roman" w:hAnsi="Times New Roman"/>
                <w:b/>
                <w:bCs/>
                <w:sz w:val="24"/>
                <w:szCs w:val="24"/>
              </w:rPr>
            </w:pPr>
          </w:p>
        </w:tc>
        <w:tc>
          <w:tcPr>
            <w:tcW w:w="2453" w:type="dxa"/>
            <w:vMerge/>
          </w:tcPr>
          <w:p w:rsidR="009462B4" w:rsidRPr="009462B4" w:rsidRDefault="009462B4" w:rsidP="009462B4">
            <w:pPr>
              <w:jc w:val="center"/>
              <w:rPr>
                <w:rFonts w:ascii="Times New Roman" w:hAnsi="Times New Roman"/>
                <w:b/>
                <w:bCs/>
                <w:sz w:val="24"/>
                <w:szCs w:val="24"/>
              </w:rPr>
            </w:pPr>
          </w:p>
        </w:tc>
        <w:tc>
          <w:tcPr>
            <w:tcW w:w="3233" w:type="dxa"/>
          </w:tcPr>
          <w:p w:rsidR="009462B4" w:rsidRPr="009462B4" w:rsidRDefault="009462B4" w:rsidP="009462B4">
            <w:pPr>
              <w:jc w:val="center"/>
              <w:rPr>
                <w:rFonts w:ascii="Times New Roman" w:hAnsi="Times New Roman"/>
                <w:sz w:val="24"/>
                <w:szCs w:val="24"/>
              </w:rPr>
            </w:pPr>
            <w:r w:rsidRPr="009462B4">
              <w:rPr>
                <w:rFonts w:ascii="Times New Roman" w:hAnsi="Times New Roman"/>
                <w:sz w:val="24"/>
                <w:szCs w:val="24"/>
              </w:rPr>
              <w:t>в том числе:</w:t>
            </w:r>
          </w:p>
        </w:tc>
        <w:tc>
          <w:tcPr>
            <w:tcW w:w="1418" w:type="dxa"/>
          </w:tcPr>
          <w:p w:rsidR="009462B4" w:rsidRPr="009462B4" w:rsidRDefault="009462B4" w:rsidP="009462B4">
            <w:pPr>
              <w:jc w:val="center"/>
              <w:rPr>
                <w:rFonts w:ascii="Times New Roman" w:hAnsi="Times New Roman"/>
                <w:b/>
                <w:bCs/>
                <w:sz w:val="24"/>
                <w:szCs w:val="24"/>
              </w:rPr>
            </w:pPr>
          </w:p>
        </w:tc>
        <w:tc>
          <w:tcPr>
            <w:tcW w:w="1407" w:type="dxa"/>
          </w:tcPr>
          <w:p w:rsidR="009462B4" w:rsidRPr="009462B4" w:rsidRDefault="009462B4" w:rsidP="009462B4">
            <w:pPr>
              <w:jc w:val="center"/>
              <w:rPr>
                <w:rFonts w:ascii="Times New Roman" w:hAnsi="Times New Roman"/>
                <w:sz w:val="24"/>
                <w:szCs w:val="24"/>
              </w:rPr>
            </w:pPr>
          </w:p>
        </w:tc>
        <w:tc>
          <w:tcPr>
            <w:tcW w:w="1275" w:type="dxa"/>
          </w:tcPr>
          <w:p w:rsidR="009462B4" w:rsidRPr="009462B4" w:rsidRDefault="009462B4" w:rsidP="009462B4">
            <w:pPr>
              <w:jc w:val="center"/>
              <w:rPr>
                <w:rFonts w:ascii="Times New Roman" w:hAnsi="Times New Roman"/>
                <w:sz w:val="24"/>
                <w:szCs w:val="24"/>
              </w:rPr>
            </w:pPr>
          </w:p>
        </w:tc>
        <w:tc>
          <w:tcPr>
            <w:tcW w:w="1560" w:type="dxa"/>
          </w:tcPr>
          <w:p w:rsidR="009462B4" w:rsidRPr="009462B4" w:rsidRDefault="009462B4" w:rsidP="009462B4">
            <w:pPr>
              <w:jc w:val="center"/>
              <w:rPr>
                <w:rFonts w:ascii="Times New Roman" w:hAnsi="Times New Roman"/>
                <w:bCs/>
                <w:sz w:val="24"/>
                <w:szCs w:val="24"/>
              </w:rPr>
            </w:pPr>
          </w:p>
        </w:tc>
        <w:tc>
          <w:tcPr>
            <w:tcW w:w="1559" w:type="dxa"/>
          </w:tcPr>
          <w:p w:rsidR="009462B4" w:rsidRPr="009462B4" w:rsidRDefault="009462B4" w:rsidP="009462B4">
            <w:pPr>
              <w:jc w:val="center"/>
              <w:rPr>
                <w:rFonts w:ascii="Times New Roman" w:hAnsi="Times New Roman"/>
                <w:bCs/>
                <w:sz w:val="24"/>
                <w:szCs w:val="24"/>
              </w:rPr>
            </w:pPr>
          </w:p>
        </w:tc>
      </w:tr>
      <w:tr w:rsidR="009462B4" w:rsidRPr="009462B4" w:rsidTr="009462B4">
        <w:tc>
          <w:tcPr>
            <w:tcW w:w="935" w:type="dxa"/>
            <w:vMerge/>
          </w:tcPr>
          <w:p w:rsidR="009462B4" w:rsidRPr="009462B4" w:rsidRDefault="009462B4" w:rsidP="009462B4">
            <w:pPr>
              <w:jc w:val="center"/>
              <w:rPr>
                <w:rFonts w:ascii="Times New Roman" w:hAnsi="Times New Roman"/>
                <w:b/>
                <w:bCs/>
                <w:sz w:val="24"/>
                <w:szCs w:val="24"/>
              </w:rPr>
            </w:pPr>
          </w:p>
        </w:tc>
        <w:tc>
          <w:tcPr>
            <w:tcW w:w="858" w:type="dxa"/>
            <w:vMerge/>
          </w:tcPr>
          <w:p w:rsidR="009462B4" w:rsidRPr="009462B4" w:rsidRDefault="009462B4" w:rsidP="009462B4">
            <w:pPr>
              <w:jc w:val="center"/>
              <w:rPr>
                <w:rFonts w:ascii="Times New Roman" w:hAnsi="Times New Roman"/>
                <w:b/>
                <w:bCs/>
                <w:sz w:val="24"/>
                <w:szCs w:val="24"/>
              </w:rPr>
            </w:pPr>
          </w:p>
        </w:tc>
        <w:tc>
          <w:tcPr>
            <w:tcW w:w="2453" w:type="dxa"/>
            <w:vMerge/>
          </w:tcPr>
          <w:p w:rsidR="009462B4" w:rsidRPr="009462B4" w:rsidRDefault="009462B4" w:rsidP="009462B4">
            <w:pPr>
              <w:jc w:val="center"/>
              <w:rPr>
                <w:rFonts w:ascii="Times New Roman" w:hAnsi="Times New Roman"/>
                <w:b/>
                <w:bCs/>
                <w:sz w:val="24"/>
                <w:szCs w:val="24"/>
              </w:rPr>
            </w:pPr>
          </w:p>
        </w:tc>
        <w:tc>
          <w:tcPr>
            <w:tcW w:w="3233" w:type="dxa"/>
          </w:tcPr>
          <w:p w:rsidR="009462B4" w:rsidRPr="009462B4" w:rsidRDefault="009462B4" w:rsidP="009462B4">
            <w:pPr>
              <w:jc w:val="center"/>
              <w:rPr>
                <w:rFonts w:ascii="Times New Roman" w:hAnsi="Times New Roman"/>
                <w:sz w:val="24"/>
                <w:szCs w:val="24"/>
              </w:rPr>
            </w:pPr>
            <w:r w:rsidRPr="009462B4">
              <w:rPr>
                <w:rFonts w:ascii="Times New Roman" w:hAnsi="Times New Roman"/>
                <w:sz w:val="24"/>
                <w:szCs w:val="24"/>
              </w:rPr>
              <w:t>собственные средства</w:t>
            </w:r>
          </w:p>
        </w:tc>
        <w:tc>
          <w:tcPr>
            <w:tcW w:w="1418" w:type="dxa"/>
          </w:tcPr>
          <w:p w:rsidR="009462B4" w:rsidRPr="009462B4" w:rsidRDefault="009462B4" w:rsidP="009462B4">
            <w:pPr>
              <w:jc w:val="center"/>
              <w:rPr>
                <w:rFonts w:ascii="Times New Roman" w:hAnsi="Times New Roman"/>
                <w:b/>
                <w:bCs/>
                <w:sz w:val="24"/>
                <w:szCs w:val="24"/>
              </w:rPr>
            </w:pPr>
          </w:p>
        </w:tc>
        <w:tc>
          <w:tcPr>
            <w:tcW w:w="1407" w:type="dxa"/>
          </w:tcPr>
          <w:p w:rsidR="009462B4" w:rsidRPr="009462B4" w:rsidRDefault="009462B4" w:rsidP="009462B4">
            <w:pPr>
              <w:jc w:val="center"/>
              <w:rPr>
                <w:rFonts w:ascii="Times New Roman" w:hAnsi="Times New Roman"/>
                <w:bCs/>
                <w:sz w:val="24"/>
                <w:szCs w:val="24"/>
              </w:rPr>
            </w:pPr>
          </w:p>
        </w:tc>
        <w:tc>
          <w:tcPr>
            <w:tcW w:w="1275" w:type="dxa"/>
          </w:tcPr>
          <w:p w:rsidR="009462B4" w:rsidRPr="009462B4" w:rsidRDefault="009462B4" w:rsidP="009462B4">
            <w:pPr>
              <w:jc w:val="center"/>
              <w:rPr>
                <w:rFonts w:ascii="Times New Roman" w:hAnsi="Times New Roman"/>
                <w:bCs/>
                <w:sz w:val="24"/>
                <w:szCs w:val="24"/>
              </w:rPr>
            </w:pPr>
          </w:p>
        </w:tc>
        <w:tc>
          <w:tcPr>
            <w:tcW w:w="1560" w:type="dxa"/>
          </w:tcPr>
          <w:p w:rsidR="009462B4" w:rsidRPr="009462B4" w:rsidRDefault="009462B4" w:rsidP="009462B4">
            <w:pPr>
              <w:jc w:val="center"/>
              <w:rPr>
                <w:rFonts w:ascii="Times New Roman" w:hAnsi="Times New Roman"/>
                <w:bCs/>
                <w:sz w:val="24"/>
                <w:szCs w:val="24"/>
              </w:rPr>
            </w:pPr>
          </w:p>
        </w:tc>
        <w:tc>
          <w:tcPr>
            <w:tcW w:w="1559" w:type="dxa"/>
          </w:tcPr>
          <w:p w:rsidR="009462B4" w:rsidRPr="009462B4" w:rsidRDefault="009462B4" w:rsidP="009462B4">
            <w:pPr>
              <w:jc w:val="center"/>
              <w:rPr>
                <w:rFonts w:ascii="Times New Roman" w:hAnsi="Times New Roman"/>
                <w:bCs/>
                <w:sz w:val="24"/>
                <w:szCs w:val="24"/>
              </w:rPr>
            </w:pPr>
          </w:p>
        </w:tc>
      </w:tr>
      <w:tr w:rsidR="009462B4" w:rsidRPr="009462B4" w:rsidTr="009462B4">
        <w:tc>
          <w:tcPr>
            <w:tcW w:w="935" w:type="dxa"/>
            <w:vMerge/>
          </w:tcPr>
          <w:p w:rsidR="009462B4" w:rsidRPr="009462B4" w:rsidRDefault="009462B4" w:rsidP="009462B4">
            <w:pPr>
              <w:jc w:val="center"/>
              <w:rPr>
                <w:rFonts w:ascii="Times New Roman" w:hAnsi="Times New Roman"/>
                <w:b/>
                <w:bCs/>
                <w:sz w:val="24"/>
                <w:szCs w:val="24"/>
              </w:rPr>
            </w:pPr>
          </w:p>
        </w:tc>
        <w:tc>
          <w:tcPr>
            <w:tcW w:w="858" w:type="dxa"/>
            <w:vMerge/>
          </w:tcPr>
          <w:p w:rsidR="009462B4" w:rsidRPr="009462B4" w:rsidRDefault="009462B4" w:rsidP="009462B4">
            <w:pPr>
              <w:jc w:val="center"/>
              <w:rPr>
                <w:rFonts w:ascii="Times New Roman" w:hAnsi="Times New Roman"/>
                <w:b/>
                <w:bCs/>
                <w:sz w:val="24"/>
                <w:szCs w:val="24"/>
              </w:rPr>
            </w:pPr>
          </w:p>
        </w:tc>
        <w:tc>
          <w:tcPr>
            <w:tcW w:w="2453" w:type="dxa"/>
            <w:vMerge/>
          </w:tcPr>
          <w:p w:rsidR="009462B4" w:rsidRPr="009462B4" w:rsidRDefault="009462B4" w:rsidP="009462B4">
            <w:pPr>
              <w:jc w:val="center"/>
              <w:rPr>
                <w:rFonts w:ascii="Times New Roman" w:hAnsi="Times New Roman"/>
                <w:b/>
                <w:bCs/>
                <w:sz w:val="24"/>
                <w:szCs w:val="24"/>
              </w:rPr>
            </w:pPr>
          </w:p>
        </w:tc>
        <w:tc>
          <w:tcPr>
            <w:tcW w:w="3233" w:type="dxa"/>
          </w:tcPr>
          <w:p w:rsidR="009462B4" w:rsidRPr="009462B4" w:rsidRDefault="009462B4" w:rsidP="009462B4">
            <w:pPr>
              <w:jc w:val="center"/>
              <w:rPr>
                <w:rFonts w:ascii="Times New Roman" w:hAnsi="Times New Roman"/>
                <w:sz w:val="24"/>
                <w:szCs w:val="24"/>
              </w:rPr>
            </w:pPr>
            <w:r w:rsidRPr="009462B4">
              <w:rPr>
                <w:rFonts w:ascii="Times New Roman" w:hAnsi="Times New Roman"/>
                <w:sz w:val="24"/>
                <w:szCs w:val="24"/>
              </w:rPr>
              <w:t>субсидии из бюджета Удмуртской Республики</w:t>
            </w:r>
          </w:p>
        </w:tc>
        <w:tc>
          <w:tcPr>
            <w:tcW w:w="1418" w:type="dxa"/>
          </w:tcPr>
          <w:p w:rsidR="009462B4" w:rsidRPr="009462B4" w:rsidRDefault="009462B4" w:rsidP="009462B4">
            <w:pPr>
              <w:jc w:val="center"/>
              <w:rPr>
                <w:rFonts w:ascii="Times New Roman" w:hAnsi="Times New Roman"/>
                <w:b/>
                <w:bCs/>
                <w:sz w:val="24"/>
                <w:szCs w:val="24"/>
              </w:rPr>
            </w:pPr>
          </w:p>
        </w:tc>
        <w:tc>
          <w:tcPr>
            <w:tcW w:w="1407" w:type="dxa"/>
          </w:tcPr>
          <w:p w:rsidR="009462B4" w:rsidRPr="009462B4" w:rsidRDefault="009462B4" w:rsidP="009462B4">
            <w:pPr>
              <w:jc w:val="center"/>
              <w:rPr>
                <w:rFonts w:ascii="Times New Roman" w:hAnsi="Times New Roman"/>
                <w:sz w:val="24"/>
                <w:szCs w:val="24"/>
              </w:rPr>
            </w:pPr>
          </w:p>
        </w:tc>
        <w:tc>
          <w:tcPr>
            <w:tcW w:w="1275" w:type="dxa"/>
          </w:tcPr>
          <w:p w:rsidR="009462B4" w:rsidRPr="009462B4" w:rsidRDefault="009462B4" w:rsidP="009462B4">
            <w:pPr>
              <w:jc w:val="center"/>
              <w:rPr>
                <w:rFonts w:ascii="Times New Roman" w:hAnsi="Times New Roman"/>
                <w:sz w:val="24"/>
                <w:szCs w:val="24"/>
              </w:rPr>
            </w:pPr>
          </w:p>
        </w:tc>
        <w:tc>
          <w:tcPr>
            <w:tcW w:w="1560" w:type="dxa"/>
          </w:tcPr>
          <w:p w:rsidR="009462B4" w:rsidRPr="009462B4" w:rsidRDefault="009462B4" w:rsidP="009462B4">
            <w:pPr>
              <w:jc w:val="center"/>
              <w:rPr>
                <w:rFonts w:ascii="Times New Roman" w:hAnsi="Times New Roman"/>
                <w:bCs/>
                <w:sz w:val="24"/>
                <w:szCs w:val="24"/>
              </w:rPr>
            </w:pPr>
          </w:p>
        </w:tc>
        <w:tc>
          <w:tcPr>
            <w:tcW w:w="1559" w:type="dxa"/>
          </w:tcPr>
          <w:p w:rsidR="009462B4" w:rsidRPr="009462B4" w:rsidRDefault="009462B4" w:rsidP="009462B4">
            <w:pPr>
              <w:jc w:val="center"/>
              <w:rPr>
                <w:rFonts w:ascii="Times New Roman" w:hAnsi="Times New Roman"/>
                <w:bCs/>
                <w:sz w:val="24"/>
                <w:szCs w:val="24"/>
              </w:rPr>
            </w:pPr>
          </w:p>
        </w:tc>
      </w:tr>
      <w:tr w:rsidR="009462B4" w:rsidRPr="009462B4" w:rsidTr="009462B4">
        <w:tc>
          <w:tcPr>
            <w:tcW w:w="935" w:type="dxa"/>
            <w:vMerge/>
          </w:tcPr>
          <w:p w:rsidR="009462B4" w:rsidRPr="009462B4" w:rsidRDefault="009462B4" w:rsidP="009462B4">
            <w:pPr>
              <w:jc w:val="center"/>
              <w:rPr>
                <w:rFonts w:ascii="Times New Roman" w:hAnsi="Times New Roman"/>
                <w:b/>
                <w:bCs/>
                <w:sz w:val="24"/>
                <w:szCs w:val="24"/>
              </w:rPr>
            </w:pPr>
          </w:p>
        </w:tc>
        <w:tc>
          <w:tcPr>
            <w:tcW w:w="858" w:type="dxa"/>
            <w:vMerge/>
          </w:tcPr>
          <w:p w:rsidR="009462B4" w:rsidRPr="009462B4" w:rsidRDefault="009462B4" w:rsidP="009462B4">
            <w:pPr>
              <w:jc w:val="center"/>
              <w:rPr>
                <w:rFonts w:ascii="Times New Roman" w:hAnsi="Times New Roman"/>
                <w:b/>
                <w:bCs/>
                <w:sz w:val="24"/>
                <w:szCs w:val="24"/>
              </w:rPr>
            </w:pPr>
          </w:p>
        </w:tc>
        <w:tc>
          <w:tcPr>
            <w:tcW w:w="2453" w:type="dxa"/>
            <w:vMerge/>
          </w:tcPr>
          <w:p w:rsidR="009462B4" w:rsidRPr="009462B4" w:rsidRDefault="009462B4" w:rsidP="009462B4">
            <w:pPr>
              <w:jc w:val="center"/>
              <w:rPr>
                <w:rFonts w:ascii="Times New Roman" w:hAnsi="Times New Roman"/>
                <w:b/>
                <w:bCs/>
                <w:sz w:val="24"/>
                <w:szCs w:val="24"/>
              </w:rPr>
            </w:pPr>
          </w:p>
        </w:tc>
        <w:tc>
          <w:tcPr>
            <w:tcW w:w="3233" w:type="dxa"/>
          </w:tcPr>
          <w:p w:rsidR="009462B4" w:rsidRPr="009462B4" w:rsidRDefault="009462B4" w:rsidP="009462B4">
            <w:pPr>
              <w:jc w:val="center"/>
              <w:rPr>
                <w:rFonts w:ascii="Times New Roman" w:hAnsi="Times New Roman"/>
                <w:sz w:val="24"/>
                <w:szCs w:val="24"/>
              </w:rPr>
            </w:pPr>
            <w:r w:rsidRPr="009462B4">
              <w:rPr>
                <w:rFonts w:ascii="Times New Roman" w:hAnsi="Times New Roman"/>
                <w:sz w:val="24"/>
                <w:szCs w:val="24"/>
              </w:rPr>
              <w:t>иные источники</w:t>
            </w:r>
          </w:p>
        </w:tc>
        <w:tc>
          <w:tcPr>
            <w:tcW w:w="1418" w:type="dxa"/>
          </w:tcPr>
          <w:p w:rsidR="009462B4" w:rsidRPr="009462B4" w:rsidRDefault="009462B4" w:rsidP="009462B4">
            <w:pPr>
              <w:jc w:val="center"/>
              <w:rPr>
                <w:rFonts w:ascii="Times New Roman" w:hAnsi="Times New Roman"/>
                <w:b/>
                <w:bCs/>
                <w:sz w:val="24"/>
                <w:szCs w:val="24"/>
              </w:rPr>
            </w:pPr>
          </w:p>
        </w:tc>
        <w:tc>
          <w:tcPr>
            <w:tcW w:w="1407" w:type="dxa"/>
          </w:tcPr>
          <w:p w:rsidR="009462B4" w:rsidRPr="009462B4" w:rsidRDefault="009462B4" w:rsidP="009462B4">
            <w:pPr>
              <w:jc w:val="center"/>
              <w:rPr>
                <w:rFonts w:ascii="Times New Roman" w:hAnsi="Times New Roman"/>
                <w:sz w:val="24"/>
                <w:szCs w:val="24"/>
              </w:rPr>
            </w:pPr>
          </w:p>
        </w:tc>
        <w:tc>
          <w:tcPr>
            <w:tcW w:w="1275" w:type="dxa"/>
          </w:tcPr>
          <w:p w:rsidR="009462B4" w:rsidRPr="009462B4" w:rsidRDefault="009462B4" w:rsidP="009462B4">
            <w:pPr>
              <w:jc w:val="center"/>
              <w:rPr>
                <w:rFonts w:ascii="Times New Roman" w:hAnsi="Times New Roman"/>
                <w:sz w:val="24"/>
                <w:szCs w:val="24"/>
              </w:rPr>
            </w:pPr>
          </w:p>
        </w:tc>
        <w:tc>
          <w:tcPr>
            <w:tcW w:w="1560" w:type="dxa"/>
          </w:tcPr>
          <w:p w:rsidR="009462B4" w:rsidRPr="009462B4" w:rsidRDefault="009462B4" w:rsidP="009462B4">
            <w:pPr>
              <w:jc w:val="center"/>
              <w:rPr>
                <w:rFonts w:ascii="Times New Roman" w:hAnsi="Times New Roman"/>
                <w:bCs/>
                <w:sz w:val="24"/>
                <w:szCs w:val="24"/>
              </w:rPr>
            </w:pPr>
          </w:p>
        </w:tc>
        <w:tc>
          <w:tcPr>
            <w:tcW w:w="1559" w:type="dxa"/>
          </w:tcPr>
          <w:p w:rsidR="009462B4" w:rsidRPr="009462B4" w:rsidRDefault="009462B4" w:rsidP="009462B4">
            <w:pPr>
              <w:jc w:val="center"/>
              <w:rPr>
                <w:rFonts w:ascii="Times New Roman" w:hAnsi="Times New Roman"/>
                <w:bCs/>
                <w:sz w:val="24"/>
                <w:szCs w:val="24"/>
              </w:rPr>
            </w:pPr>
          </w:p>
        </w:tc>
      </w:tr>
    </w:tbl>
    <w:p w:rsidR="004B5867" w:rsidRPr="009462B4" w:rsidRDefault="004B5867" w:rsidP="009462B4">
      <w:pPr>
        <w:spacing w:after="0" w:line="240" w:lineRule="auto"/>
        <w:jc w:val="center"/>
        <w:rPr>
          <w:rFonts w:ascii="Times New Roman" w:hAnsi="Times New Roman" w:cs="Times New Roman"/>
          <w:sz w:val="24"/>
          <w:szCs w:val="24"/>
        </w:rPr>
      </w:pPr>
      <w:r w:rsidRPr="009462B4">
        <w:rPr>
          <w:rFonts w:ascii="Times New Roman" w:hAnsi="Times New Roman" w:cs="Times New Roman"/>
          <w:sz w:val="24"/>
          <w:szCs w:val="24"/>
        </w:rPr>
        <w:t>_____________________</w:t>
      </w:r>
    </w:p>
    <w:sectPr w:rsidR="004B5867" w:rsidRPr="009462B4" w:rsidSect="00365E02">
      <w:headerReference w:type="default" r:id="rId24"/>
      <w:headerReference w:type="first" r:id="rId25"/>
      <w:pgSz w:w="16838" w:h="11906" w:orient="landscape" w:code="9"/>
      <w:pgMar w:top="993" w:right="820" w:bottom="0"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1C9" w:rsidRDefault="002F21C9" w:rsidP="00471289">
      <w:pPr>
        <w:spacing w:after="0" w:line="240" w:lineRule="auto"/>
      </w:pPr>
      <w:r>
        <w:separator/>
      </w:r>
    </w:p>
  </w:endnote>
  <w:endnote w:type="continuationSeparator" w:id="0">
    <w:p w:rsidR="002F21C9" w:rsidRDefault="002F21C9" w:rsidP="0047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1C9" w:rsidRDefault="002F21C9" w:rsidP="00471289">
      <w:pPr>
        <w:spacing w:after="0" w:line="240" w:lineRule="auto"/>
      </w:pPr>
      <w:r>
        <w:separator/>
      </w:r>
    </w:p>
  </w:footnote>
  <w:footnote w:type="continuationSeparator" w:id="0">
    <w:p w:rsidR="002F21C9" w:rsidRDefault="002F21C9" w:rsidP="004712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543648"/>
      <w:docPartObj>
        <w:docPartGallery w:val="Page Numbers (Top of Page)"/>
        <w:docPartUnique/>
      </w:docPartObj>
    </w:sdtPr>
    <w:sdtEndPr/>
    <w:sdtContent>
      <w:p w:rsidR="0075739F" w:rsidRDefault="0075739F">
        <w:pPr>
          <w:pStyle w:val="a5"/>
          <w:jc w:val="center"/>
        </w:pPr>
        <w:r>
          <w:fldChar w:fldCharType="begin"/>
        </w:r>
        <w:r>
          <w:instrText>PAGE   \* MERGEFORMAT</w:instrText>
        </w:r>
        <w:r>
          <w:fldChar w:fldCharType="separate"/>
        </w:r>
        <w:r w:rsidR="002D7285">
          <w:rPr>
            <w:noProof/>
          </w:rPr>
          <w:t>10</w:t>
        </w:r>
        <w:r>
          <w:rPr>
            <w:noProof/>
          </w:rPr>
          <w:fldChar w:fldCharType="end"/>
        </w:r>
      </w:p>
    </w:sdtContent>
  </w:sdt>
  <w:p w:rsidR="0075739F" w:rsidRDefault="0075739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67556"/>
      <w:docPartObj>
        <w:docPartGallery w:val="Page Numbers (Top of Page)"/>
        <w:docPartUnique/>
      </w:docPartObj>
    </w:sdtPr>
    <w:sdtEndPr/>
    <w:sdtContent>
      <w:p w:rsidR="0075739F" w:rsidRDefault="0075739F">
        <w:pPr>
          <w:pStyle w:val="a5"/>
          <w:jc w:val="center"/>
        </w:pPr>
        <w:r>
          <w:fldChar w:fldCharType="begin"/>
        </w:r>
        <w:r>
          <w:instrText>PAGE   \* MERGEFORMAT</w:instrText>
        </w:r>
        <w:r>
          <w:fldChar w:fldCharType="separate"/>
        </w:r>
        <w:r>
          <w:rPr>
            <w:noProof/>
          </w:rPr>
          <w:t>28</w:t>
        </w:r>
        <w:r>
          <w:rPr>
            <w:noProof/>
          </w:rPr>
          <w:fldChar w:fldCharType="end"/>
        </w:r>
      </w:p>
    </w:sdtContent>
  </w:sdt>
  <w:p w:rsidR="0075739F" w:rsidRDefault="0075739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734265"/>
      <w:docPartObj>
        <w:docPartGallery w:val="Page Numbers (Top of Page)"/>
        <w:docPartUnique/>
      </w:docPartObj>
    </w:sdtPr>
    <w:sdtEndPr/>
    <w:sdtContent>
      <w:p w:rsidR="0075739F" w:rsidRDefault="0075739F">
        <w:pPr>
          <w:pStyle w:val="a5"/>
          <w:jc w:val="center"/>
        </w:pPr>
        <w:r>
          <w:fldChar w:fldCharType="begin"/>
        </w:r>
        <w:r>
          <w:instrText>PAGE   \* MERGEFORMAT</w:instrText>
        </w:r>
        <w:r>
          <w:fldChar w:fldCharType="separate"/>
        </w:r>
        <w:r w:rsidR="002D7285">
          <w:rPr>
            <w:noProof/>
          </w:rPr>
          <w:t>20</w:t>
        </w:r>
        <w:r>
          <w:rPr>
            <w:noProof/>
          </w:rPr>
          <w:fldChar w:fldCharType="end"/>
        </w:r>
      </w:p>
    </w:sdtContent>
  </w:sdt>
  <w:p w:rsidR="0075739F" w:rsidRDefault="0075739F">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726818"/>
      <w:docPartObj>
        <w:docPartGallery w:val="Page Numbers (Top of Page)"/>
        <w:docPartUnique/>
      </w:docPartObj>
    </w:sdtPr>
    <w:sdtEndPr/>
    <w:sdtContent>
      <w:p w:rsidR="0075739F" w:rsidRDefault="0075739F">
        <w:pPr>
          <w:pStyle w:val="a5"/>
          <w:jc w:val="center"/>
        </w:pPr>
        <w:r>
          <w:fldChar w:fldCharType="begin"/>
        </w:r>
        <w:r>
          <w:instrText>PAGE   \* MERGEFORMAT</w:instrText>
        </w:r>
        <w:r>
          <w:fldChar w:fldCharType="separate"/>
        </w:r>
        <w:r w:rsidR="002D7285">
          <w:rPr>
            <w:noProof/>
          </w:rPr>
          <w:t>13</w:t>
        </w:r>
        <w:r>
          <w:rPr>
            <w:noProof/>
          </w:rPr>
          <w:fldChar w:fldCharType="end"/>
        </w:r>
      </w:p>
    </w:sdtContent>
  </w:sdt>
  <w:p w:rsidR="0075739F" w:rsidRDefault="0075739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C6000"/>
    <w:multiLevelType w:val="hybridMultilevel"/>
    <w:tmpl w:val="6B04D568"/>
    <w:lvl w:ilvl="0" w:tplc="67C8F41C">
      <w:start w:val="1"/>
      <w:numFmt w:val="bullet"/>
      <w:lvlText w:val=""/>
      <w:lvlJc w:val="left"/>
      <w:pPr>
        <w:ind w:left="2989" w:hanging="360"/>
      </w:pPr>
      <w:rPr>
        <w:rFonts w:ascii="Symbol" w:hAnsi="Symbol" w:hint="default"/>
      </w:rPr>
    </w:lvl>
    <w:lvl w:ilvl="1" w:tplc="04190003" w:tentative="1">
      <w:start w:val="1"/>
      <w:numFmt w:val="bullet"/>
      <w:lvlText w:val="o"/>
      <w:lvlJc w:val="left"/>
      <w:pPr>
        <w:ind w:left="3709" w:hanging="360"/>
      </w:pPr>
      <w:rPr>
        <w:rFonts w:ascii="Courier New" w:hAnsi="Courier New" w:cs="Courier New" w:hint="default"/>
      </w:rPr>
    </w:lvl>
    <w:lvl w:ilvl="2" w:tplc="04190005" w:tentative="1">
      <w:start w:val="1"/>
      <w:numFmt w:val="bullet"/>
      <w:lvlText w:val=""/>
      <w:lvlJc w:val="left"/>
      <w:pPr>
        <w:ind w:left="4429" w:hanging="360"/>
      </w:pPr>
      <w:rPr>
        <w:rFonts w:ascii="Wingdings" w:hAnsi="Wingdings" w:hint="default"/>
      </w:rPr>
    </w:lvl>
    <w:lvl w:ilvl="3" w:tplc="04190001" w:tentative="1">
      <w:start w:val="1"/>
      <w:numFmt w:val="bullet"/>
      <w:lvlText w:val=""/>
      <w:lvlJc w:val="left"/>
      <w:pPr>
        <w:ind w:left="5149" w:hanging="360"/>
      </w:pPr>
      <w:rPr>
        <w:rFonts w:ascii="Symbol" w:hAnsi="Symbol" w:hint="default"/>
      </w:rPr>
    </w:lvl>
    <w:lvl w:ilvl="4" w:tplc="04190003" w:tentative="1">
      <w:start w:val="1"/>
      <w:numFmt w:val="bullet"/>
      <w:lvlText w:val="o"/>
      <w:lvlJc w:val="left"/>
      <w:pPr>
        <w:ind w:left="5869" w:hanging="360"/>
      </w:pPr>
      <w:rPr>
        <w:rFonts w:ascii="Courier New" w:hAnsi="Courier New" w:cs="Courier New" w:hint="default"/>
      </w:rPr>
    </w:lvl>
    <w:lvl w:ilvl="5" w:tplc="04190005" w:tentative="1">
      <w:start w:val="1"/>
      <w:numFmt w:val="bullet"/>
      <w:lvlText w:val=""/>
      <w:lvlJc w:val="left"/>
      <w:pPr>
        <w:ind w:left="6589" w:hanging="360"/>
      </w:pPr>
      <w:rPr>
        <w:rFonts w:ascii="Wingdings" w:hAnsi="Wingdings" w:hint="default"/>
      </w:rPr>
    </w:lvl>
    <w:lvl w:ilvl="6" w:tplc="04190001" w:tentative="1">
      <w:start w:val="1"/>
      <w:numFmt w:val="bullet"/>
      <w:lvlText w:val=""/>
      <w:lvlJc w:val="left"/>
      <w:pPr>
        <w:ind w:left="7309" w:hanging="360"/>
      </w:pPr>
      <w:rPr>
        <w:rFonts w:ascii="Symbol" w:hAnsi="Symbol" w:hint="default"/>
      </w:rPr>
    </w:lvl>
    <w:lvl w:ilvl="7" w:tplc="04190003" w:tentative="1">
      <w:start w:val="1"/>
      <w:numFmt w:val="bullet"/>
      <w:lvlText w:val="o"/>
      <w:lvlJc w:val="left"/>
      <w:pPr>
        <w:ind w:left="8029" w:hanging="360"/>
      </w:pPr>
      <w:rPr>
        <w:rFonts w:ascii="Courier New" w:hAnsi="Courier New" w:cs="Courier New" w:hint="default"/>
      </w:rPr>
    </w:lvl>
    <w:lvl w:ilvl="8" w:tplc="04190005" w:tentative="1">
      <w:start w:val="1"/>
      <w:numFmt w:val="bullet"/>
      <w:lvlText w:val=""/>
      <w:lvlJc w:val="left"/>
      <w:pPr>
        <w:ind w:left="8749" w:hanging="360"/>
      </w:pPr>
      <w:rPr>
        <w:rFonts w:ascii="Wingdings" w:hAnsi="Wingdings" w:hint="default"/>
      </w:rPr>
    </w:lvl>
  </w:abstractNum>
  <w:abstractNum w:abstractNumId="1">
    <w:nsid w:val="2CC07485"/>
    <w:multiLevelType w:val="multilevel"/>
    <w:tmpl w:val="BA6C54AC"/>
    <w:lvl w:ilvl="0">
      <w:start w:val="1"/>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350B12F0"/>
    <w:multiLevelType w:val="multilevel"/>
    <w:tmpl w:val="628641DA"/>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36B73CB2"/>
    <w:multiLevelType w:val="multilevel"/>
    <w:tmpl w:val="D588726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55AD0811"/>
    <w:multiLevelType w:val="multilevel"/>
    <w:tmpl w:val="443C2A5E"/>
    <w:lvl w:ilvl="0">
      <w:start w:val="1"/>
      <w:numFmt w:val="decimal"/>
      <w:lvlText w:val="%1."/>
      <w:lvlJc w:val="left"/>
      <w:pPr>
        <w:tabs>
          <w:tab w:val="num" w:pos="1070"/>
        </w:tabs>
        <w:ind w:left="107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B879E0"/>
    <w:multiLevelType w:val="multilevel"/>
    <w:tmpl w:val="ACE2E460"/>
    <w:lvl w:ilvl="0">
      <w:start w:val="1"/>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5C10215F"/>
    <w:multiLevelType w:val="multilevel"/>
    <w:tmpl w:val="8B582898"/>
    <w:lvl w:ilvl="0">
      <w:start w:val="1"/>
      <w:numFmt w:val="decimal"/>
      <w:lvlText w:val="%1."/>
      <w:lvlJc w:val="left"/>
      <w:pPr>
        <w:ind w:left="1528" w:hanging="9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7">
    <w:nsid w:val="5D0438AA"/>
    <w:multiLevelType w:val="hybridMultilevel"/>
    <w:tmpl w:val="0DC6AA9E"/>
    <w:lvl w:ilvl="0" w:tplc="0924F52A">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65DF690F"/>
    <w:multiLevelType w:val="hybridMultilevel"/>
    <w:tmpl w:val="5BA8AE08"/>
    <w:lvl w:ilvl="0" w:tplc="D2D4B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A9534EA"/>
    <w:multiLevelType w:val="hybridMultilevel"/>
    <w:tmpl w:val="96C0B2A6"/>
    <w:lvl w:ilvl="0" w:tplc="A32E938A">
      <w:start w:val="6"/>
      <w:numFmt w:val="decimal"/>
      <w:lvlText w:val="%1."/>
      <w:lvlJc w:val="left"/>
      <w:pPr>
        <w:ind w:left="6031" w:hanging="360"/>
      </w:pPr>
      <w:rPr>
        <w:rFonts w:hint="default"/>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num w:numId="1">
    <w:abstractNumId w:val="0"/>
  </w:num>
  <w:num w:numId="2">
    <w:abstractNumId w:val="4"/>
  </w:num>
  <w:num w:numId="3">
    <w:abstractNumId w:val="8"/>
  </w:num>
  <w:num w:numId="4">
    <w:abstractNumId w:val="6"/>
  </w:num>
  <w:num w:numId="5">
    <w:abstractNumId w:val="9"/>
  </w:num>
  <w:num w:numId="6">
    <w:abstractNumId w:val="3"/>
  </w:num>
  <w:num w:numId="7">
    <w:abstractNumId w:val="1"/>
  </w:num>
  <w:num w:numId="8">
    <w:abstractNumId w:val="2"/>
  </w:num>
  <w:num w:numId="9">
    <w:abstractNumId w:val="7"/>
  </w:num>
  <w:num w:numId="1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mirrorMargin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756"/>
    <w:rsid w:val="00002004"/>
    <w:rsid w:val="000067DE"/>
    <w:rsid w:val="00006862"/>
    <w:rsid w:val="00012F36"/>
    <w:rsid w:val="0002055C"/>
    <w:rsid w:val="00020895"/>
    <w:rsid w:val="0002544C"/>
    <w:rsid w:val="00026F44"/>
    <w:rsid w:val="00031620"/>
    <w:rsid w:val="00036B48"/>
    <w:rsid w:val="000378AA"/>
    <w:rsid w:val="00061A56"/>
    <w:rsid w:val="00061E41"/>
    <w:rsid w:val="000649EC"/>
    <w:rsid w:val="00067A63"/>
    <w:rsid w:val="0007635C"/>
    <w:rsid w:val="00082438"/>
    <w:rsid w:val="0008540D"/>
    <w:rsid w:val="00097B19"/>
    <w:rsid w:val="000A2234"/>
    <w:rsid w:val="000A267D"/>
    <w:rsid w:val="000B1AF3"/>
    <w:rsid w:val="000B31F2"/>
    <w:rsid w:val="000B649B"/>
    <w:rsid w:val="000B6774"/>
    <w:rsid w:val="000B7053"/>
    <w:rsid w:val="000C66CF"/>
    <w:rsid w:val="000D006D"/>
    <w:rsid w:val="000E385B"/>
    <w:rsid w:val="000F1062"/>
    <w:rsid w:val="000F5888"/>
    <w:rsid w:val="000F7D9C"/>
    <w:rsid w:val="00101774"/>
    <w:rsid w:val="00103103"/>
    <w:rsid w:val="00105756"/>
    <w:rsid w:val="0011052F"/>
    <w:rsid w:val="001129C9"/>
    <w:rsid w:val="00122C00"/>
    <w:rsid w:val="001403DB"/>
    <w:rsid w:val="00144F5D"/>
    <w:rsid w:val="0015429D"/>
    <w:rsid w:val="001576E7"/>
    <w:rsid w:val="001619E6"/>
    <w:rsid w:val="00164E41"/>
    <w:rsid w:val="00167635"/>
    <w:rsid w:val="00171478"/>
    <w:rsid w:val="001806F5"/>
    <w:rsid w:val="0018194A"/>
    <w:rsid w:val="001828BB"/>
    <w:rsid w:val="00183ABF"/>
    <w:rsid w:val="0018458C"/>
    <w:rsid w:val="001918F1"/>
    <w:rsid w:val="001A0547"/>
    <w:rsid w:val="001A63AF"/>
    <w:rsid w:val="001A6B77"/>
    <w:rsid w:val="001B1208"/>
    <w:rsid w:val="001C22F8"/>
    <w:rsid w:val="001D2A42"/>
    <w:rsid w:val="001D6FC9"/>
    <w:rsid w:val="001E4FEF"/>
    <w:rsid w:val="001E70AB"/>
    <w:rsid w:val="001E7DC1"/>
    <w:rsid w:val="0020409B"/>
    <w:rsid w:val="00206AAC"/>
    <w:rsid w:val="00212C1E"/>
    <w:rsid w:val="00221B70"/>
    <w:rsid w:val="0022261C"/>
    <w:rsid w:val="00224921"/>
    <w:rsid w:val="00233609"/>
    <w:rsid w:val="0024506B"/>
    <w:rsid w:val="00247FBB"/>
    <w:rsid w:val="002514DD"/>
    <w:rsid w:val="002551DD"/>
    <w:rsid w:val="0027033C"/>
    <w:rsid w:val="00270742"/>
    <w:rsid w:val="00271340"/>
    <w:rsid w:val="00276B5A"/>
    <w:rsid w:val="002852C5"/>
    <w:rsid w:val="00285A01"/>
    <w:rsid w:val="00285F09"/>
    <w:rsid w:val="00286E2A"/>
    <w:rsid w:val="0029387C"/>
    <w:rsid w:val="002939F7"/>
    <w:rsid w:val="00294E4F"/>
    <w:rsid w:val="002A2310"/>
    <w:rsid w:val="002A4BF1"/>
    <w:rsid w:val="002A6598"/>
    <w:rsid w:val="002B65FC"/>
    <w:rsid w:val="002B716E"/>
    <w:rsid w:val="002C2719"/>
    <w:rsid w:val="002C273B"/>
    <w:rsid w:val="002C297D"/>
    <w:rsid w:val="002C590C"/>
    <w:rsid w:val="002D7285"/>
    <w:rsid w:val="002E526B"/>
    <w:rsid w:val="002E5786"/>
    <w:rsid w:val="002F21C9"/>
    <w:rsid w:val="002F7777"/>
    <w:rsid w:val="0030056A"/>
    <w:rsid w:val="00303957"/>
    <w:rsid w:val="003071C7"/>
    <w:rsid w:val="00311538"/>
    <w:rsid w:val="003116DB"/>
    <w:rsid w:val="00311A29"/>
    <w:rsid w:val="00314AE5"/>
    <w:rsid w:val="00317D3F"/>
    <w:rsid w:val="00320087"/>
    <w:rsid w:val="00322CA5"/>
    <w:rsid w:val="00324386"/>
    <w:rsid w:val="00324D14"/>
    <w:rsid w:val="00332DB0"/>
    <w:rsid w:val="00334F32"/>
    <w:rsid w:val="00347E79"/>
    <w:rsid w:val="00347FD0"/>
    <w:rsid w:val="00365E02"/>
    <w:rsid w:val="00366787"/>
    <w:rsid w:val="00372E0C"/>
    <w:rsid w:val="00377E4A"/>
    <w:rsid w:val="00393AE1"/>
    <w:rsid w:val="003B2467"/>
    <w:rsid w:val="003B36D4"/>
    <w:rsid w:val="003C0E21"/>
    <w:rsid w:val="003D5674"/>
    <w:rsid w:val="003E1C99"/>
    <w:rsid w:val="003E577F"/>
    <w:rsid w:val="003E79AE"/>
    <w:rsid w:val="003F11E7"/>
    <w:rsid w:val="003F1D91"/>
    <w:rsid w:val="003F53F7"/>
    <w:rsid w:val="003F566F"/>
    <w:rsid w:val="003F5A5E"/>
    <w:rsid w:val="00404BB0"/>
    <w:rsid w:val="00412F15"/>
    <w:rsid w:val="004177CD"/>
    <w:rsid w:val="00420812"/>
    <w:rsid w:val="00426247"/>
    <w:rsid w:val="004307A6"/>
    <w:rsid w:val="004345EB"/>
    <w:rsid w:val="004359D0"/>
    <w:rsid w:val="004378E1"/>
    <w:rsid w:val="00437BFA"/>
    <w:rsid w:val="00441A84"/>
    <w:rsid w:val="00441F12"/>
    <w:rsid w:val="00443794"/>
    <w:rsid w:val="00453703"/>
    <w:rsid w:val="00460239"/>
    <w:rsid w:val="00461BDC"/>
    <w:rsid w:val="0046328A"/>
    <w:rsid w:val="00470DE2"/>
    <w:rsid w:val="00471289"/>
    <w:rsid w:val="004728B4"/>
    <w:rsid w:val="004756FF"/>
    <w:rsid w:val="0048669D"/>
    <w:rsid w:val="00492DC6"/>
    <w:rsid w:val="0049387E"/>
    <w:rsid w:val="0049399F"/>
    <w:rsid w:val="00495F99"/>
    <w:rsid w:val="00495FCF"/>
    <w:rsid w:val="004973CE"/>
    <w:rsid w:val="004A1426"/>
    <w:rsid w:val="004A4852"/>
    <w:rsid w:val="004A4858"/>
    <w:rsid w:val="004A7F03"/>
    <w:rsid w:val="004B237D"/>
    <w:rsid w:val="004B5867"/>
    <w:rsid w:val="004C02B3"/>
    <w:rsid w:val="004C14E5"/>
    <w:rsid w:val="004C209E"/>
    <w:rsid w:val="004D1D8B"/>
    <w:rsid w:val="004D2DFB"/>
    <w:rsid w:val="004D33AD"/>
    <w:rsid w:val="004E364B"/>
    <w:rsid w:val="004E4045"/>
    <w:rsid w:val="004F31D0"/>
    <w:rsid w:val="004F55CB"/>
    <w:rsid w:val="004F6C3C"/>
    <w:rsid w:val="004F77C5"/>
    <w:rsid w:val="00501772"/>
    <w:rsid w:val="005154B3"/>
    <w:rsid w:val="00517229"/>
    <w:rsid w:val="00520BFE"/>
    <w:rsid w:val="00522E59"/>
    <w:rsid w:val="00527AA5"/>
    <w:rsid w:val="00531BC1"/>
    <w:rsid w:val="00533559"/>
    <w:rsid w:val="00533B27"/>
    <w:rsid w:val="0053790D"/>
    <w:rsid w:val="00540AA6"/>
    <w:rsid w:val="00545E33"/>
    <w:rsid w:val="00546252"/>
    <w:rsid w:val="0055028B"/>
    <w:rsid w:val="00552CFF"/>
    <w:rsid w:val="00556CF2"/>
    <w:rsid w:val="00570730"/>
    <w:rsid w:val="00573AD1"/>
    <w:rsid w:val="00574D1B"/>
    <w:rsid w:val="00581BCE"/>
    <w:rsid w:val="005917FE"/>
    <w:rsid w:val="00593811"/>
    <w:rsid w:val="005944DE"/>
    <w:rsid w:val="005945E5"/>
    <w:rsid w:val="005A7967"/>
    <w:rsid w:val="005B0784"/>
    <w:rsid w:val="005B132D"/>
    <w:rsid w:val="005B1E4D"/>
    <w:rsid w:val="005B3DBF"/>
    <w:rsid w:val="005B4E95"/>
    <w:rsid w:val="005B6B4F"/>
    <w:rsid w:val="005C2505"/>
    <w:rsid w:val="005C2815"/>
    <w:rsid w:val="005D1108"/>
    <w:rsid w:val="005E77A1"/>
    <w:rsid w:val="005F70FD"/>
    <w:rsid w:val="00607B3C"/>
    <w:rsid w:val="00611B5F"/>
    <w:rsid w:val="006315DA"/>
    <w:rsid w:val="00631A4A"/>
    <w:rsid w:val="00634280"/>
    <w:rsid w:val="00641940"/>
    <w:rsid w:val="00641C3B"/>
    <w:rsid w:val="0065587C"/>
    <w:rsid w:val="00655D33"/>
    <w:rsid w:val="00656F32"/>
    <w:rsid w:val="00657366"/>
    <w:rsid w:val="0065736A"/>
    <w:rsid w:val="00663BCA"/>
    <w:rsid w:val="00672116"/>
    <w:rsid w:val="006731CA"/>
    <w:rsid w:val="00675789"/>
    <w:rsid w:val="006760A4"/>
    <w:rsid w:val="00680BD2"/>
    <w:rsid w:val="0069064C"/>
    <w:rsid w:val="00697490"/>
    <w:rsid w:val="00697498"/>
    <w:rsid w:val="006A0CB1"/>
    <w:rsid w:val="006A1A09"/>
    <w:rsid w:val="006A6550"/>
    <w:rsid w:val="006A786E"/>
    <w:rsid w:val="006B1E09"/>
    <w:rsid w:val="006B21E8"/>
    <w:rsid w:val="006B2DAF"/>
    <w:rsid w:val="006B3ADC"/>
    <w:rsid w:val="006B62CC"/>
    <w:rsid w:val="006C6131"/>
    <w:rsid w:val="006C63B4"/>
    <w:rsid w:val="006C6573"/>
    <w:rsid w:val="006C79E3"/>
    <w:rsid w:val="006C7A9C"/>
    <w:rsid w:val="006D1DD7"/>
    <w:rsid w:val="006D2F7D"/>
    <w:rsid w:val="006E0646"/>
    <w:rsid w:val="006E2308"/>
    <w:rsid w:val="006E3FCA"/>
    <w:rsid w:val="006F09A1"/>
    <w:rsid w:val="006F73A6"/>
    <w:rsid w:val="006F7DEC"/>
    <w:rsid w:val="00701B6F"/>
    <w:rsid w:val="00721D16"/>
    <w:rsid w:val="007376F8"/>
    <w:rsid w:val="0074651B"/>
    <w:rsid w:val="00746EE6"/>
    <w:rsid w:val="00750308"/>
    <w:rsid w:val="00755E83"/>
    <w:rsid w:val="007568D1"/>
    <w:rsid w:val="0075739F"/>
    <w:rsid w:val="007645B3"/>
    <w:rsid w:val="00766AE9"/>
    <w:rsid w:val="007700B5"/>
    <w:rsid w:val="00774312"/>
    <w:rsid w:val="00784B98"/>
    <w:rsid w:val="00793E47"/>
    <w:rsid w:val="00797429"/>
    <w:rsid w:val="007A08D2"/>
    <w:rsid w:val="007A1C15"/>
    <w:rsid w:val="007B3649"/>
    <w:rsid w:val="007C313E"/>
    <w:rsid w:val="007C4812"/>
    <w:rsid w:val="007C7B12"/>
    <w:rsid w:val="007E1F8E"/>
    <w:rsid w:val="0080518D"/>
    <w:rsid w:val="008075A8"/>
    <w:rsid w:val="0083056D"/>
    <w:rsid w:val="00831BD8"/>
    <w:rsid w:val="00840FBE"/>
    <w:rsid w:val="00846F0D"/>
    <w:rsid w:val="0085466A"/>
    <w:rsid w:val="00855F12"/>
    <w:rsid w:val="008605C3"/>
    <w:rsid w:val="00864218"/>
    <w:rsid w:val="00864568"/>
    <w:rsid w:val="008667A8"/>
    <w:rsid w:val="00870980"/>
    <w:rsid w:val="00872A63"/>
    <w:rsid w:val="0088566D"/>
    <w:rsid w:val="0088672E"/>
    <w:rsid w:val="00892C1F"/>
    <w:rsid w:val="008963BE"/>
    <w:rsid w:val="008A0DC7"/>
    <w:rsid w:val="008A2FAF"/>
    <w:rsid w:val="008A5818"/>
    <w:rsid w:val="008B2297"/>
    <w:rsid w:val="008B2D1A"/>
    <w:rsid w:val="008C344B"/>
    <w:rsid w:val="008D296C"/>
    <w:rsid w:val="008D3294"/>
    <w:rsid w:val="008D70E9"/>
    <w:rsid w:val="008E2359"/>
    <w:rsid w:val="008E4722"/>
    <w:rsid w:val="008F7652"/>
    <w:rsid w:val="009013C3"/>
    <w:rsid w:val="00904109"/>
    <w:rsid w:val="00907980"/>
    <w:rsid w:val="00920312"/>
    <w:rsid w:val="00925B22"/>
    <w:rsid w:val="0092705B"/>
    <w:rsid w:val="00932FC0"/>
    <w:rsid w:val="00933AE5"/>
    <w:rsid w:val="009349A9"/>
    <w:rsid w:val="00943711"/>
    <w:rsid w:val="009462B4"/>
    <w:rsid w:val="00946A77"/>
    <w:rsid w:val="00954D96"/>
    <w:rsid w:val="00955B63"/>
    <w:rsid w:val="00960A81"/>
    <w:rsid w:val="00963F4C"/>
    <w:rsid w:val="00965D45"/>
    <w:rsid w:val="009775C3"/>
    <w:rsid w:val="00983486"/>
    <w:rsid w:val="009977D0"/>
    <w:rsid w:val="009B2432"/>
    <w:rsid w:val="009B4D05"/>
    <w:rsid w:val="009B5855"/>
    <w:rsid w:val="009C254A"/>
    <w:rsid w:val="009C260F"/>
    <w:rsid w:val="009D53E6"/>
    <w:rsid w:val="009D6095"/>
    <w:rsid w:val="009D7BF8"/>
    <w:rsid w:val="009E3A8D"/>
    <w:rsid w:val="009E5871"/>
    <w:rsid w:val="009F3F56"/>
    <w:rsid w:val="009F5921"/>
    <w:rsid w:val="009F5DEB"/>
    <w:rsid w:val="009F7172"/>
    <w:rsid w:val="009F7694"/>
    <w:rsid w:val="00A04802"/>
    <w:rsid w:val="00A070CD"/>
    <w:rsid w:val="00A07E6B"/>
    <w:rsid w:val="00A117E5"/>
    <w:rsid w:val="00A120D9"/>
    <w:rsid w:val="00A236AD"/>
    <w:rsid w:val="00A24942"/>
    <w:rsid w:val="00A41A6C"/>
    <w:rsid w:val="00A4627C"/>
    <w:rsid w:val="00A50D5B"/>
    <w:rsid w:val="00A52BE4"/>
    <w:rsid w:val="00A5444F"/>
    <w:rsid w:val="00A640B2"/>
    <w:rsid w:val="00A65148"/>
    <w:rsid w:val="00A7370F"/>
    <w:rsid w:val="00A75CBA"/>
    <w:rsid w:val="00A800C0"/>
    <w:rsid w:val="00A83B56"/>
    <w:rsid w:val="00A84AED"/>
    <w:rsid w:val="00A85C84"/>
    <w:rsid w:val="00A9213A"/>
    <w:rsid w:val="00AA493A"/>
    <w:rsid w:val="00AB0186"/>
    <w:rsid w:val="00AB0C32"/>
    <w:rsid w:val="00AC0797"/>
    <w:rsid w:val="00AD7C79"/>
    <w:rsid w:val="00AE19F0"/>
    <w:rsid w:val="00AE2213"/>
    <w:rsid w:val="00AE38F2"/>
    <w:rsid w:val="00AF1163"/>
    <w:rsid w:val="00AF6500"/>
    <w:rsid w:val="00AF7AA2"/>
    <w:rsid w:val="00B00163"/>
    <w:rsid w:val="00B018DA"/>
    <w:rsid w:val="00B07CF8"/>
    <w:rsid w:val="00B16841"/>
    <w:rsid w:val="00B41BD0"/>
    <w:rsid w:val="00B41FE9"/>
    <w:rsid w:val="00B4560C"/>
    <w:rsid w:val="00B554D8"/>
    <w:rsid w:val="00B557C4"/>
    <w:rsid w:val="00B60860"/>
    <w:rsid w:val="00B63A61"/>
    <w:rsid w:val="00B6489C"/>
    <w:rsid w:val="00B70F87"/>
    <w:rsid w:val="00B90143"/>
    <w:rsid w:val="00B9333A"/>
    <w:rsid w:val="00B94294"/>
    <w:rsid w:val="00BA0B5B"/>
    <w:rsid w:val="00BA2347"/>
    <w:rsid w:val="00BA62C5"/>
    <w:rsid w:val="00BB14E0"/>
    <w:rsid w:val="00BB1C3A"/>
    <w:rsid w:val="00BB4E52"/>
    <w:rsid w:val="00BB555D"/>
    <w:rsid w:val="00BB6CAA"/>
    <w:rsid w:val="00BD2EB8"/>
    <w:rsid w:val="00BD6BA2"/>
    <w:rsid w:val="00BE134B"/>
    <w:rsid w:val="00BE4568"/>
    <w:rsid w:val="00BE71F4"/>
    <w:rsid w:val="00BF0184"/>
    <w:rsid w:val="00C01596"/>
    <w:rsid w:val="00C05A9E"/>
    <w:rsid w:val="00C05EA3"/>
    <w:rsid w:val="00C10845"/>
    <w:rsid w:val="00C227AC"/>
    <w:rsid w:val="00C25EF6"/>
    <w:rsid w:val="00C32886"/>
    <w:rsid w:val="00C32F7F"/>
    <w:rsid w:val="00C34D77"/>
    <w:rsid w:val="00C359E8"/>
    <w:rsid w:val="00C4472B"/>
    <w:rsid w:val="00C466A9"/>
    <w:rsid w:val="00C56362"/>
    <w:rsid w:val="00C61F07"/>
    <w:rsid w:val="00C6283A"/>
    <w:rsid w:val="00C633F4"/>
    <w:rsid w:val="00C65A49"/>
    <w:rsid w:val="00C65E3C"/>
    <w:rsid w:val="00C74148"/>
    <w:rsid w:val="00C84AB9"/>
    <w:rsid w:val="00C86CFF"/>
    <w:rsid w:val="00C95573"/>
    <w:rsid w:val="00CA2C10"/>
    <w:rsid w:val="00CA756E"/>
    <w:rsid w:val="00CB26FB"/>
    <w:rsid w:val="00CB7B65"/>
    <w:rsid w:val="00CC5F64"/>
    <w:rsid w:val="00CC6D41"/>
    <w:rsid w:val="00CD1504"/>
    <w:rsid w:val="00CD3619"/>
    <w:rsid w:val="00CD5806"/>
    <w:rsid w:val="00CE0561"/>
    <w:rsid w:val="00CE653A"/>
    <w:rsid w:val="00CE70EF"/>
    <w:rsid w:val="00CE756C"/>
    <w:rsid w:val="00CF169F"/>
    <w:rsid w:val="00CF4767"/>
    <w:rsid w:val="00D11AB9"/>
    <w:rsid w:val="00D16787"/>
    <w:rsid w:val="00D168AC"/>
    <w:rsid w:val="00D22361"/>
    <w:rsid w:val="00D2236A"/>
    <w:rsid w:val="00D24958"/>
    <w:rsid w:val="00D26452"/>
    <w:rsid w:val="00D32D50"/>
    <w:rsid w:val="00D33C1E"/>
    <w:rsid w:val="00D4082B"/>
    <w:rsid w:val="00D43EF7"/>
    <w:rsid w:val="00D46EB6"/>
    <w:rsid w:val="00D525A3"/>
    <w:rsid w:val="00D5527F"/>
    <w:rsid w:val="00D60853"/>
    <w:rsid w:val="00D64C20"/>
    <w:rsid w:val="00D73A1C"/>
    <w:rsid w:val="00D779AD"/>
    <w:rsid w:val="00D84965"/>
    <w:rsid w:val="00D90525"/>
    <w:rsid w:val="00D94B47"/>
    <w:rsid w:val="00D95390"/>
    <w:rsid w:val="00D95B5D"/>
    <w:rsid w:val="00DA087C"/>
    <w:rsid w:val="00DB40BC"/>
    <w:rsid w:val="00DD6515"/>
    <w:rsid w:val="00DE0B98"/>
    <w:rsid w:val="00DF20BA"/>
    <w:rsid w:val="00DF2DB0"/>
    <w:rsid w:val="00DF57E1"/>
    <w:rsid w:val="00E00B17"/>
    <w:rsid w:val="00E00BA5"/>
    <w:rsid w:val="00E04837"/>
    <w:rsid w:val="00E04E3D"/>
    <w:rsid w:val="00E12F33"/>
    <w:rsid w:val="00E13ACB"/>
    <w:rsid w:val="00E16628"/>
    <w:rsid w:val="00E16ADD"/>
    <w:rsid w:val="00E1741F"/>
    <w:rsid w:val="00E22E22"/>
    <w:rsid w:val="00E26B97"/>
    <w:rsid w:val="00E274C7"/>
    <w:rsid w:val="00E34AE2"/>
    <w:rsid w:val="00E350EA"/>
    <w:rsid w:val="00E37973"/>
    <w:rsid w:val="00E4044F"/>
    <w:rsid w:val="00E410A9"/>
    <w:rsid w:val="00E4196E"/>
    <w:rsid w:val="00E4285C"/>
    <w:rsid w:val="00E507EB"/>
    <w:rsid w:val="00E52DE8"/>
    <w:rsid w:val="00E6623E"/>
    <w:rsid w:val="00E761AE"/>
    <w:rsid w:val="00E77927"/>
    <w:rsid w:val="00E80124"/>
    <w:rsid w:val="00E86238"/>
    <w:rsid w:val="00E877B0"/>
    <w:rsid w:val="00E92017"/>
    <w:rsid w:val="00E947D1"/>
    <w:rsid w:val="00EA4F31"/>
    <w:rsid w:val="00EC0861"/>
    <w:rsid w:val="00EC224D"/>
    <w:rsid w:val="00EE09E1"/>
    <w:rsid w:val="00EF33ED"/>
    <w:rsid w:val="00EF7697"/>
    <w:rsid w:val="00F03EFB"/>
    <w:rsid w:val="00F0476B"/>
    <w:rsid w:val="00F05971"/>
    <w:rsid w:val="00F07995"/>
    <w:rsid w:val="00F113A3"/>
    <w:rsid w:val="00F1200A"/>
    <w:rsid w:val="00F15FC0"/>
    <w:rsid w:val="00F161AD"/>
    <w:rsid w:val="00F16215"/>
    <w:rsid w:val="00F23C45"/>
    <w:rsid w:val="00F24796"/>
    <w:rsid w:val="00F62EB6"/>
    <w:rsid w:val="00F6673B"/>
    <w:rsid w:val="00F7185A"/>
    <w:rsid w:val="00F8286B"/>
    <w:rsid w:val="00F912C2"/>
    <w:rsid w:val="00FB5C8B"/>
    <w:rsid w:val="00FB663A"/>
    <w:rsid w:val="00FC0FA1"/>
    <w:rsid w:val="00FC4A2C"/>
    <w:rsid w:val="00FC5C87"/>
    <w:rsid w:val="00FD21F5"/>
    <w:rsid w:val="00FE0342"/>
    <w:rsid w:val="00FE24EE"/>
    <w:rsid w:val="00FE4EC0"/>
    <w:rsid w:val="00FF10A6"/>
    <w:rsid w:val="00FF2757"/>
    <w:rsid w:val="00FF29B8"/>
    <w:rsid w:val="00FF2DEC"/>
    <w:rsid w:val="00FF5D28"/>
    <w:rsid w:val="00FF64B3"/>
    <w:rsid w:val="00FF70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3AF"/>
  </w:style>
  <w:style w:type="paragraph" w:styleId="1">
    <w:name w:val="heading 1"/>
    <w:basedOn w:val="a"/>
    <w:next w:val="a"/>
    <w:link w:val="10"/>
    <w:qFormat/>
    <w:rsid w:val="00546252"/>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qFormat/>
    <w:rsid w:val="00546252"/>
    <w:pPr>
      <w:keepNext/>
      <w:keepLines/>
      <w:spacing w:before="200" w:after="0" w:line="240" w:lineRule="auto"/>
      <w:outlineLvl w:val="1"/>
    </w:pPr>
    <w:rPr>
      <w:rFonts w:ascii="Cambria" w:eastAsia="Calibri" w:hAnsi="Cambria" w:cs="Times New Roman"/>
      <w:color w:val="4F81BD"/>
      <w:sz w:val="26"/>
      <w:szCs w:val="20"/>
    </w:rPr>
  </w:style>
  <w:style w:type="paragraph" w:styleId="3">
    <w:name w:val="heading 3"/>
    <w:basedOn w:val="a"/>
    <w:next w:val="a"/>
    <w:link w:val="30"/>
    <w:unhideWhenUsed/>
    <w:qFormat/>
    <w:rsid w:val="00546252"/>
    <w:pPr>
      <w:keepNext/>
      <w:spacing w:before="240" w:after="60"/>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6252"/>
    <w:rPr>
      <w:rFonts w:ascii="Cambria" w:eastAsia="Times New Roman" w:hAnsi="Cambria" w:cs="Times New Roman"/>
      <w:b/>
      <w:bCs/>
      <w:kern w:val="32"/>
      <w:sz w:val="32"/>
      <w:szCs w:val="32"/>
      <w:lang w:eastAsia="en-US"/>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rsid w:val="00546252"/>
    <w:rPr>
      <w:rFonts w:ascii="Cambria" w:eastAsia="Calibri" w:hAnsi="Cambria" w:cs="Times New Roman"/>
      <w:color w:val="4F81BD"/>
      <w:sz w:val="26"/>
      <w:szCs w:val="20"/>
    </w:rPr>
  </w:style>
  <w:style w:type="character" w:customStyle="1" w:styleId="30">
    <w:name w:val="Заголовок 3 Знак"/>
    <w:basedOn w:val="a0"/>
    <w:link w:val="3"/>
    <w:uiPriority w:val="9"/>
    <w:rsid w:val="00546252"/>
    <w:rPr>
      <w:rFonts w:ascii="Cambria" w:eastAsia="Times New Roman" w:hAnsi="Cambria" w:cs="Times New Roman"/>
      <w:b/>
      <w:bCs/>
      <w:sz w:val="26"/>
      <w:szCs w:val="26"/>
      <w:lang w:eastAsia="en-US"/>
    </w:rPr>
  </w:style>
  <w:style w:type="paragraph" w:styleId="a3">
    <w:name w:val="Body Text"/>
    <w:basedOn w:val="a"/>
    <w:link w:val="a4"/>
    <w:uiPriority w:val="99"/>
    <w:rsid w:val="00105756"/>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105756"/>
    <w:rPr>
      <w:rFonts w:ascii="Times New Roman" w:eastAsia="Times New Roman" w:hAnsi="Times New Roman" w:cs="Times New Roman"/>
      <w:sz w:val="24"/>
      <w:szCs w:val="24"/>
    </w:rPr>
  </w:style>
  <w:style w:type="paragraph" w:customStyle="1" w:styleId="FR1">
    <w:name w:val="FR1"/>
    <w:rsid w:val="00105756"/>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rPr>
  </w:style>
  <w:style w:type="paragraph" w:customStyle="1" w:styleId="ConsPlusTitle">
    <w:name w:val="ConsPlusTitle"/>
    <w:rsid w:val="0010575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5">
    <w:name w:val="header"/>
    <w:basedOn w:val="a"/>
    <w:link w:val="a6"/>
    <w:uiPriority w:val="99"/>
    <w:unhideWhenUsed/>
    <w:rsid w:val="001057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5756"/>
  </w:style>
  <w:style w:type="character" w:styleId="a7">
    <w:name w:val="Hyperlink"/>
    <w:basedOn w:val="a0"/>
    <w:unhideWhenUsed/>
    <w:rsid w:val="00105756"/>
    <w:rPr>
      <w:color w:val="0000FF"/>
      <w:u w:val="single"/>
    </w:rPr>
  </w:style>
  <w:style w:type="paragraph" w:styleId="a8">
    <w:name w:val="List Paragraph"/>
    <w:basedOn w:val="a"/>
    <w:link w:val="a9"/>
    <w:qFormat/>
    <w:rsid w:val="00105756"/>
    <w:pPr>
      <w:spacing w:before="240" w:after="0" w:line="240" w:lineRule="auto"/>
      <w:ind w:left="720"/>
      <w:contextualSpacing/>
    </w:pPr>
    <w:rPr>
      <w:rFonts w:ascii="Calibri" w:eastAsia="Calibri" w:hAnsi="Calibri" w:cs="Times New Roman"/>
      <w:bCs/>
      <w:sz w:val="24"/>
      <w:szCs w:val="24"/>
    </w:rPr>
  </w:style>
  <w:style w:type="character" w:customStyle="1" w:styleId="a9">
    <w:name w:val="Абзац списка Знак"/>
    <w:link w:val="a8"/>
    <w:locked/>
    <w:rsid w:val="00105756"/>
    <w:rPr>
      <w:rFonts w:ascii="Calibri" w:eastAsia="Calibri" w:hAnsi="Calibri" w:cs="Times New Roman"/>
      <w:bCs/>
      <w:sz w:val="24"/>
      <w:szCs w:val="24"/>
    </w:rPr>
  </w:style>
  <w:style w:type="paragraph" w:styleId="aa">
    <w:name w:val="footer"/>
    <w:basedOn w:val="a"/>
    <w:link w:val="ab"/>
    <w:unhideWhenUsed/>
    <w:rsid w:val="00FF2DEC"/>
    <w:pPr>
      <w:tabs>
        <w:tab w:val="center" w:pos="4677"/>
        <w:tab w:val="right" w:pos="9355"/>
      </w:tabs>
      <w:spacing w:after="0" w:line="240" w:lineRule="auto"/>
    </w:pPr>
  </w:style>
  <w:style w:type="character" w:customStyle="1" w:styleId="ab">
    <w:name w:val="Нижний колонтитул Знак"/>
    <w:basedOn w:val="a0"/>
    <w:link w:val="aa"/>
    <w:rsid w:val="00FF2DEC"/>
  </w:style>
  <w:style w:type="paragraph" w:styleId="ac">
    <w:name w:val="No Spacing"/>
    <w:qFormat/>
    <w:rsid w:val="004F77C5"/>
    <w:pPr>
      <w:spacing w:after="0" w:line="240" w:lineRule="auto"/>
      <w:ind w:firstLine="708"/>
      <w:jc w:val="both"/>
    </w:pPr>
    <w:rPr>
      <w:rFonts w:ascii="Times New Roman" w:eastAsia="Calibri" w:hAnsi="Times New Roman" w:cs="Times New Roman"/>
      <w:sz w:val="24"/>
      <w:szCs w:val="24"/>
      <w:lang w:eastAsia="en-US"/>
    </w:rPr>
  </w:style>
  <w:style w:type="paragraph" w:styleId="ad">
    <w:name w:val="Normal (Web)"/>
    <w:basedOn w:val="a"/>
    <w:uiPriority w:val="99"/>
    <w:unhideWhenUsed/>
    <w:rsid w:val="004F77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Подзаголовок Знак"/>
    <w:basedOn w:val="a0"/>
    <w:link w:val="af"/>
    <w:uiPriority w:val="11"/>
    <w:rsid w:val="00EE09E1"/>
    <w:rPr>
      <w:rFonts w:asciiTheme="majorHAnsi" w:eastAsiaTheme="majorEastAsia" w:hAnsiTheme="majorHAnsi" w:cstheme="majorBidi"/>
      <w:i/>
      <w:iCs/>
      <w:color w:val="4F81BD" w:themeColor="accent1"/>
      <w:spacing w:val="15"/>
      <w:sz w:val="24"/>
      <w:szCs w:val="24"/>
      <w:lang w:eastAsia="en-US"/>
    </w:rPr>
  </w:style>
  <w:style w:type="paragraph" w:styleId="af">
    <w:name w:val="Subtitle"/>
    <w:basedOn w:val="a"/>
    <w:next w:val="a"/>
    <w:link w:val="ae"/>
    <w:uiPriority w:val="11"/>
    <w:qFormat/>
    <w:rsid w:val="00EE09E1"/>
    <w:pPr>
      <w:numPr>
        <w:ilvl w:val="1"/>
      </w:numPr>
    </w:pPr>
    <w:rPr>
      <w:rFonts w:asciiTheme="majorHAnsi" w:eastAsiaTheme="majorEastAsia" w:hAnsiTheme="majorHAnsi" w:cstheme="majorBidi"/>
      <w:i/>
      <w:iCs/>
      <w:color w:val="4F81BD" w:themeColor="accent1"/>
      <w:spacing w:val="15"/>
      <w:sz w:val="24"/>
      <w:szCs w:val="24"/>
      <w:lang w:eastAsia="en-US"/>
    </w:rPr>
  </w:style>
  <w:style w:type="table" w:styleId="af0">
    <w:name w:val="Table Grid"/>
    <w:basedOn w:val="a1"/>
    <w:uiPriority w:val="39"/>
    <w:rsid w:val="009349A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alloon Text"/>
    <w:basedOn w:val="a"/>
    <w:link w:val="af2"/>
    <w:unhideWhenUsed/>
    <w:rsid w:val="004D1D8B"/>
    <w:pPr>
      <w:spacing w:after="0" w:line="240" w:lineRule="auto"/>
    </w:pPr>
    <w:rPr>
      <w:rFonts w:ascii="Tahoma" w:hAnsi="Tahoma" w:cs="Tahoma"/>
      <w:sz w:val="16"/>
      <w:szCs w:val="16"/>
    </w:rPr>
  </w:style>
  <w:style w:type="character" w:customStyle="1" w:styleId="af2">
    <w:name w:val="Текст выноски Знак"/>
    <w:basedOn w:val="a0"/>
    <w:link w:val="af1"/>
    <w:rsid w:val="004D1D8B"/>
    <w:rPr>
      <w:rFonts w:ascii="Tahoma" w:hAnsi="Tahoma" w:cs="Tahoma"/>
      <w:sz w:val="16"/>
      <w:szCs w:val="16"/>
    </w:rPr>
  </w:style>
  <w:style w:type="paragraph" w:customStyle="1" w:styleId="p3">
    <w:name w:val="p3"/>
    <w:basedOn w:val="a"/>
    <w:rsid w:val="00CB7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54625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70">
    <w:name w:val="Font Style70"/>
    <w:rsid w:val="00546252"/>
    <w:rPr>
      <w:rFonts w:ascii="Times New Roman" w:hAnsi="Times New Roman" w:cs="Times New Roman"/>
      <w:sz w:val="24"/>
      <w:szCs w:val="24"/>
    </w:rPr>
  </w:style>
  <w:style w:type="character" w:customStyle="1" w:styleId="FontStyle79">
    <w:name w:val="Font Style79"/>
    <w:rsid w:val="00546252"/>
    <w:rPr>
      <w:rFonts w:ascii="Times New Roman" w:hAnsi="Times New Roman" w:cs="Times New Roman"/>
      <w:b/>
      <w:bCs/>
      <w:sz w:val="18"/>
      <w:szCs w:val="18"/>
    </w:rPr>
  </w:style>
  <w:style w:type="paragraph" w:styleId="af3">
    <w:name w:val="footnote text"/>
    <w:basedOn w:val="a"/>
    <w:link w:val="af4"/>
    <w:unhideWhenUsed/>
    <w:rsid w:val="00546252"/>
    <w:pPr>
      <w:spacing w:after="0" w:line="240" w:lineRule="auto"/>
    </w:pPr>
    <w:rPr>
      <w:rFonts w:ascii="Calibri" w:eastAsia="Calibri" w:hAnsi="Calibri" w:cs="Times New Roman"/>
      <w:sz w:val="20"/>
      <w:szCs w:val="20"/>
    </w:rPr>
  </w:style>
  <w:style w:type="character" w:customStyle="1" w:styleId="af4">
    <w:name w:val="Текст сноски Знак"/>
    <w:basedOn w:val="a0"/>
    <w:link w:val="af3"/>
    <w:rsid w:val="00546252"/>
    <w:rPr>
      <w:rFonts w:ascii="Calibri" w:eastAsia="Calibri" w:hAnsi="Calibri" w:cs="Times New Roman"/>
      <w:sz w:val="20"/>
      <w:szCs w:val="20"/>
    </w:rPr>
  </w:style>
  <w:style w:type="character" w:styleId="af5">
    <w:name w:val="footnote reference"/>
    <w:unhideWhenUsed/>
    <w:rsid w:val="00546252"/>
    <w:rPr>
      <w:vertAlign w:val="superscript"/>
    </w:rPr>
  </w:style>
  <w:style w:type="paragraph" w:customStyle="1" w:styleId="11">
    <w:name w:val="Абзац списка11"/>
    <w:basedOn w:val="a"/>
    <w:rsid w:val="00546252"/>
    <w:pPr>
      <w:ind w:left="720"/>
    </w:pPr>
    <w:rPr>
      <w:rFonts w:ascii="Calibri" w:eastAsia="Times New Roman" w:hAnsi="Calibri" w:cs="Calibri"/>
      <w:lang w:eastAsia="en-US"/>
    </w:rPr>
  </w:style>
  <w:style w:type="paragraph" w:customStyle="1" w:styleId="ConsNormal">
    <w:name w:val="ConsNormal"/>
    <w:rsid w:val="0054625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rsid w:val="00546252"/>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546252"/>
    <w:rPr>
      <w:rFonts w:ascii="Times New Roman" w:eastAsia="Times New Roman" w:hAnsi="Times New Roman" w:cs="Times New Roman"/>
      <w:sz w:val="16"/>
      <w:szCs w:val="16"/>
    </w:rPr>
  </w:style>
  <w:style w:type="paragraph" w:customStyle="1" w:styleId="12">
    <w:name w:val="Абзац списка1"/>
    <w:basedOn w:val="a"/>
    <w:link w:val="ListParagraphChar"/>
    <w:rsid w:val="00546252"/>
    <w:pPr>
      <w:spacing w:before="240" w:after="0" w:line="240" w:lineRule="auto"/>
      <w:ind w:left="720"/>
      <w:contextualSpacing/>
    </w:pPr>
    <w:rPr>
      <w:rFonts w:ascii="Calibri" w:eastAsia="Calibri" w:hAnsi="Calibri" w:cs="Times New Roman"/>
      <w:sz w:val="24"/>
      <w:szCs w:val="20"/>
    </w:rPr>
  </w:style>
  <w:style w:type="character" w:customStyle="1" w:styleId="ListParagraphChar">
    <w:name w:val="List Paragraph Char"/>
    <w:link w:val="12"/>
    <w:locked/>
    <w:rsid w:val="00546252"/>
    <w:rPr>
      <w:rFonts w:ascii="Calibri" w:eastAsia="Calibri" w:hAnsi="Calibri" w:cs="Times New Roman"/>
      <w:sz w:val="24"/>
      <w:szCs w:val="20"/>
    </w:rPr>
  </w:style>
  <w:style w:type="paragraph" w:customStyle="1" w:styleId="21">
    <w:name w:val="Абзац списка2"/>
    <w:basedOn w:val="a"/>
    <w:rsid w:val="00546252"/>
    <w:pPr>
      <w:spacing w:before="240" w:after="0" w:line="240" w:lineRule="auto"/>
      <w:ind w:left="720"/>
      <w:contextualSpacing/>
    </w:pPr>
    <w:rPr>
      <w:rFonts w:ascii="Calibri" w:eastAsia="Calibri" w:hAnsi="Calibri" w:cs="Times New Roman"/>
      <w:sz w:val="24"/>
      <w:szCs w:val="20"/>
    </w:rPr>
  </w:style>
  <w:style w:type="character" w:customStyle="1" w:styleId="13">
    <w:name w:val="Подзаголовок Знак1"/>
    <w:basedOn w:val="a0"/>
    <w:uiPriority w:val="11"/>
    <w:rsid w:val="00546252"/>
    <w:rPr>
      <w:rFonts w:asciiTheme="majorHAnsi" w:eastAsiaTheme="majorEastAsia" w:hAnsiTheme="majorHAnsi" w:cstheme="majorBidi"/>
      <w:i/>
      <w:iCs/>
      <w:color w:val="4F81BD" w:themeColor="accent1"/>
      <w:spacing w:val="15"/>
      <w:sz w:val="24"/>
      <w:szCs w:val="24"/>
    </w:rPr>
  </w:style>
  <w:style w:type="character" w:customStyle="1" w:styleId="14">
    <w:name w:val="Основной текст Знак1"/>
    <w:basedOn w:val="a0"/>
    <w:uiPriority w:val="99"/>
    <w:semiHidden/>
    <w:rsid w:val="00F0476B"/>
  </w:style>
  <w:style w:type="character" w:customStyle="1" w:styleId="af6">
    <w:name w:val="Знак Знак"/>
    <w:semiHidden/>
    <w:rsid w:val="00F0476B"/>
    <w:rPr>
      <w:lang w:val="ru-RU" w:eastAsia="ru-RU" w:bidi="ar-SA"/>
    </w:rPr>
  </w:style>
  <w:style w:type="paragraph" w:customStyle="1" w:styleId="richfactdown-paragraph">
    <w:name w:val="richfactdown-paragraph"/>
    <w:basedOn w:val="a"/>
    <w:rsid w:val="000068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extdescription-lnk-v2">
    <w:name w:val="media-text_description-lnk-v2"/>
    <w:basedOn w:val="a"/>
    <w:rsid w:val="004C209E"/>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5">
    <w:name w:val="Нет списка1"/>
    <w:next w:val="a2"/>
    <w:uiPriority w:val="99"/>
    <w:semiHidden/>
    <w:unhideWhenUsed/>
    <w:rsid w:val="0015429D"/>
  </w:style>
  <w:style w:type="character" w:customStyle="1" w:styleId="af7">
    <w:name w:val="Основной текст с отступом Знак"/>
    <w:link w:val="af8"/>
    <w:semiHidden/>
    <w:locked/>
    <w:rsid w:val="0015429D"/>
    <w:rPr>
      <w:rFonts w:ascii="Calibri" w:eastAsia="Calibri" w:hAnsi="Calibri"/>
      <w:sz w:val="24"/>
      <w:szCs w:val="24"/>
    </w:rPr>
  </w:style>
  <w:style w:type="paragraph" w:styleId="af8">
    <w:name w:val="Body Text Indent"/>
    <w:basedOn w:val="a"/>
    <w:link w:val="af7"/>
    <w:semiHidden/>
    <w:rsid w:val="0015429D"/>
    <w:pPr>
      <w:spacing w:before="240" w:after="120" w:line="240" w:lineRule="auto"/>
      <w:ind w:left="283"/>
    </w:pPr>
    <w:rPr>
      <w:rFonts w:ascii="Calibri" w:eastAsia="Calibri" w:hAnsi="Calibri"/>
      <w:sz w:val="24"/>
      <w:szCs w:val="24"/>
    </w:rPr>
  </w:style>
  <w:style w:type="character" w:customStyle="1" w:styleId="16">
    <w:name w:val="Основной текст с отступом Знак1"/>
    <w:basedOn w:val="a0"/>
    <w:uiPriority w:val="99"/>
    <w:semiHidden/>
    <w:rsid w:val="0015429D"/>
  </w:style>
  <w:style w:type="paragraph" w:styleId="HTML">
    <w:name w:val="HTML Preformatted"/>
    <w:basedOn w:val="a"/>
    <w:link w:val="HTML0"/>
    <w:rsid w:val="0015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15429D"/>
    <w:rPr>
      <w:rFonts w:ascii="Courier New" w:eastAsia="Times New Roman" w:hAnsi="Courier New" w:cs="Courier New"/>
      <w:sz w:val="20"/>
      <w:szCs w:val="20"/>
    </w:rPr>
  </w:style>
  <w:style w:type="paragraph" w:customStyle="1" w:styleId="consplusnormal0">
    <w:name w:val="consplusnormal"/>
    <w:basedOn w:val="a"/>
    <w:rsid w:val="0015429D"/>
    <w:pPr>
      <w:spacing w:before="240" w:after="240" w:line="240" w:lineRule="auto"/>
      <w:ind w:firstLine="708"/>
    </w:pPr>
    <w:rPr>
      <w:rFonts w:ascii="Times New Roman" w:eastAsia="Times New Roman" w:hAnsi="Times New Roman" w:cs="Times New Roman"/>
      <w:sz w:val="24"/>
      <w:szCs w:val="24"/>
    </w:rPr>
  </w:style>
  <w:style w:type="paragraph" w:customStyle="1" w:styleId="listparagraph">
    <w:name w:val="listparagraph"/>
    <w:basedOn w:val="a"/>
    <w:rsid w:val="0015429D"/>
    <w:pPr>
      <w:spacing w:before="240" w:after="240" w:line="240" w:lineRule="auto"/>
      <w:ind w:firstLine="708"/>
    </w:pPr>
    <w:rPr>
      <w:rFonts w:ascii="Times New Roman" w:eastAsia="Times New Roman" w:hAnsi="Times New Roman" w:cs="Times New Roman"/>
      <w:sz w:val="24"/>
      <w:szCs w:val="24"/>
    </w:rPr>
  </w:style>
  <w:style w:type="paragraph" w:customStyle="1" w:styleId="msonormalcxspmiddle">
    <w:name w:val="msonormalcxspmiddle"/>
    <w:basedOn w:val="a"/>
    <w:rsid w:val="0015429D"/>
    <w:pPr>
      <w:spacing w:before="240" w:after="240" w:line="240" w:lineRule="auto"/>
      <w:ind w:firstLine="708"/>
    </w:pPr>
    <w:rPr>
      <w:rFonts w:ascii="Times New Roman" w:eastAsia="Times New Roman" w:hAnsi="Times New Roman" w:cs="Times New Roman"/>
      <w:sz w:val="24"/>
      <w:szCs w:val="24"/>
    </w:rPr>
  </w:style>
  <w:style w:type="paragraph" w:customStyle="1" w:styleId="msonormalcxspmiddlecxsplast">
    <w:name w:val="msonormalcxspmiddlecxsplast"/>
    <w:basedOn w:val="a"/>
    <w:rsid w:val="0015429D"/>
    <w:pPr>
      <w:spacing w:before="240" w:after="240" w:line="240" w:lineRule="auto"/>
      <w:ind w:firstLine="708"/>
    </w:pPr>
    <w:rPr>
      <w:rFonts w:ascii="Times New Roman" w:eastAsia="Times New Roman" w:hAnsi="Times New Roman" w:cs="Times New Roman"/>
      <w:sz w:val="24"/>
      <w:szCs w:val="24"/>
    </w:rPr>
  </w:style>
  <w:style w:type="paragraph" w:customStyle="1" w:styleId="msonormalcxsplast">
    <w:name w:val="msonormalcxsplast"/>
    <w:basedOn w:val="a"/>
    <w:rsid w:val="0015429D"/>
    <w:pPr>
      <w:spacing w:before="240" w:after="240" w:line="240" w:lineRule="auto"/>
      <w:ind w:firstLine="708"/>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15429D"/>
    <w:pPr>
      <w:spacing w:before="240" w:after="240" w:line="240" w:lineRule="auto"/>
      <w:ind w:firstLine="708"/>
    </w:pPr>
    <w:rPr>
      <w:rFonts w:ascii="Times New Roman" w:eastAsia="Times New Roman" w:hAnsi="Times New Roman" w:cs="Times New Roman"/>
      <w:sz w:val="24"/>
      <w:szCs w:val="24"/>
    </w:rPr>
  </w:style>
  <w:style w:type="paragraph" w:customStyle="1" w:styleId="msonormalcxspmiddlecxspmiddlecxspmiddle">
    <w:name w:val="msonormalcxspmiddlecxspmiddlecxspmiddle"/>
    <w:basedOn w:val="a"/>
    <w:rsid w:val="0015429D"/>
    <w:pPr>
      <w:spacing w:before="240" w:after="240" w:line="240" w:lineRule="auto"/>
      <w:ind w:firstLine="708"/>
    </w:pPr>
    <w:rPr>
      <w:rFonts w:ascii="Times New Roman" w:eastAsia="Times New Roman" w:hAnsi="Times New Roman" w:cs="Times New Roman"/>
      <w:sz w:val="24"/>
      <w:szCs w:val="24"/>
    </w:rPr>
  </w:style>
  <w:style w:type="paragraph" w:customStyle="1" w:styleId="msonormalcxspmiddlecxspmiddlecxsplast">
    <w:name w:val="msonormalcxspmiddlecxspmiddlecxsplast"/>
    <w:basedOn w:val="a"/>
    <w:rsid w:val="0015429D"/>
    <w:pPr>
      <w:spacing w:before="240" w:after="240" w:line="240" w:lineRule="auto"/>
      <w:ind w:firstLine="708"/>
    </w:pPr>
    <w:rPr>
      <w:rFonts w:ascii="Times New Roman" w:eastAsia="Times New Roman" w:hAnsi="Times New Roman" w:cs="Times New Roman"/>
      <w:sz w:val="24"/>
      <w:szCs w:val="24"/>
    </w:rPr>
  </w:style>
  <w:style w:type="paragraph" w:customStyle="1" w:styleId="msonormalcxsplastcxsplast">
    <w:name w:val="msonormalcxsplastcxsplast"/>
    <w:basedOn w:val="a"/>
    <w:rsid w:val="0015429D"/>
    <w:pPr>
      <w:spacing w:before="240" w:after="240" w:line="240" w:lineRule="auto"/>
      <w:ind w:firstLine="708"/>
    </w:pPr>
    <w:rPr>
      <w:rFonts w:ascii="Times New Roman" w:eastAsia="Times New Roman" w:hAnsi="Times New Roman" w:cs="Times New Roman"/>
      <w:sz w:val="24"/>
      <w:szCs w:val="24"/>
    </w:rPr>
  </w:style>
  <w:style w:type="paragraph" w:customStyle="1" w:styleId="msonormalcxsplastcxsplastcxsplast">
    <w:name w:val="msonormalcxsplastcxsplastcxsplast"/>
    <w:basedOn w:val="a"/>
    <w:rsid w:val="0015429D"/>
    <w:pPr>
      <w:spacing w:before="240" w:after="240" w:line="240" w:lineRule="auto"/>
      <w:ind w:firstLine="708"/>
    </w:pPr>
    <w:rPr>
      <w:rFonts w:ascii="Times New Roman" w:eastAsia="Times New Roman" w:hAnsi="Times New Roman" w:cs="Times New Roman"/>
      <w:sz w:val="24"/>
      <w:szCs w:val="24"/>
    </w:rPr>
  </w:style>
  <w:style w:type="table" w:customStyle="1" w:styleId="17">
    <w:name w:val="Сетка таблицы1"/>
    <w:basedOn w:val="a1"/>
    <w:next w:val="af0"/>
    <w:uiPriority w:val="59"/>
    <w:rsid w:val="0015429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0"/>
    <w:uiPriority w:val="59"/>
    <w:rsid w:val="0015429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0"/>
    <w:uiPriority w:val="59"/>
    <w:rsid w:val="0015429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15429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0"/>
    <w:uiPriority w:val="59"/>
    <w:rsid w:val="0015429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0"/>
    <w:uiPriority w:val="59"/>
    <w:rsid w:val="0015429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0"/>
    <w:uiPriority w:val="59"/>
    <w:rsid w:val="0015429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Абзац списка3"/>
    <w:basedOn w:val="a"/>
    <w:rsid w:val="0015429D"/>
    <w:pPr>
      <w:spacing w:before="240" w:after="0" w:line="240" w:lineRule="auto"/>
      <w:ind w:left="720"/>
    </w:pPr>
    <w:rPr>
      <w:rFonts w:ascii="Times New Roman" w:eastAsia="Times New Roman" w:hAnsi="Times New Roman" w:cs="Times New Roman"/>
      <w:sz w:val="24"/>
      <w:szCs w:val="24"/>
    </w:rPr>
  </w:style>
  <w:style w:type="character" w:customStyle="1" w:styleId="referenceable">
    <w:name w:val="referenceable"/>
    <w:basedOn w:val="a0"/>
    <w:rsid w:val="001542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3AF"/>
  </w:style>
  <w:style w:type="paragraph" w:styleId="1">
    <w:name w:val="heading 1"/>
    <w:basedOn w:val="a"/>
    <w:next w:val="a"/>
    <w:link w:val="10"/>
    <w:qFormat/>
    <w:rsid w:val="00546252"/>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qFormat/>
    <w:rsid w:val="00546252"/>
    <w:pPr>
      <w:keepNext/>
      <w:keepLines/>
      <w:spacing w:before="200" w:after="0" w:line="240" w:lineRule="auto"/>
      <w:outlineLvl w:val="1"/>
    </w:pPr>
    <w:rPr>
      <w:rFonts w:ascii="Cambria" w:eastAsia="Calibri" w:hAnsi="Cambria" w:cs="Times New Roman"/>
      <w:color w:val="4F81BD"/>
      <w:sz w:val="26"/>
      <w:szCs w:val="20"/>
    </w:rPr>
  </w:style>
  <w:style w:type="paragraph" w:styleId="3">
    <w:name w:val="heading 3"/>
    <w:basedOn w:val="a"/>
    <w:next w:val="a"/>
    <w:link w:val="30"/>
    <w:unhideWhenUsed/>
    <w:qFormat/>
    <w:rsid w:val="00546252"/>
    <w:pPr>
      <w:keepNext/>
      <w:spacing w:before="240" w:after="60"/>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6252"/>
    <w:rPr>
      <w:rFonts w:ascii="Cambria" w:eastAsia="Times New Roman" w:hAnsi="Cambria" w:cs="Times New Roman"/>
      <w:b/>
      <w:bCs/>
      <w:kern w:val="32"/>
      <w:sz w:val="32"/>
      <w:szCs w:val="32"/>
      <w:lang w:eastAsia="en-US"/>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rsid w:val="00546252"/>
    <w:rPr>
      <w:rFonts w:ascii="Cambria" w:eastAsia="Calibri" w:hAnsi="Cambria" w:cs="Times New Roman"/>
      <w:color w:val="4F81BD"/>
      <w:sz w:val="26"/>
      <w:szCs w:val="20"/>
    </w:rPr>
  </w:style>
  <w:style w:type="character" w:customStyle="1" w:styleId="30">
    <w:name w:val="Заголовок 3 Знак"/>
    <w:basedOn w:val="a0"/>
    <w:link w:val="3"/>
    <w:uiPriority w:val="9"/>
    <w:rsid w:val="00546252"/>
    <w:rPr>
      <w:rFonts w:ascii="Cambria" w:eastAsia="Times New Roman" w:hAnsi="Cambria" w:cs="Times New Roman"/>
      <w:b/>
      <w:bCs/>
      <w:sz w:val="26"/>
      <w:szCs w:val="26"/>
      <w:lang w:eastAsia="en-US"/>
    </w:rPr>
  </w:style>
  <w:style w:type="paragraph" w:styleId="a3">
    <w:name w:val="Body Text"/>
    <w:basedOn w:val="a"/>
    <w:link w:val="a4"/>
    <w:uiPriority w:val="99"/>
    <w:rsid w:val="00105756"/>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105756"/>
    <w:rPr>
      <w:rFonts w:ascii="Times New Roman" w:eastAsia="Times New Roman" w:hAnsi="Times New Roman" w:cs="Times New Roman"/>
      <w:sz w:val="24"/>
      <w:szCs w:val="24"/>
    </w:rPr>
  </w:style>
  <w:style w:type="paragraph" w:customStyle="1" w:styleId="FR1">
    <w:name w:val="FR1"/>
    <w:rsid w:val="00105756"/>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rPr>
  </w:style>
  <w:style w:type="paragraph" w:customStyle="1" w:styleId="ConsPlusTitle">
    <w:name w:val="ConsPlusTitle"/>
    <w:rsid w:val="0010575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5">
    <w:name w:val="header"/>
    <w:basedOn w:val="a"/>
    <w:link w:val="a6"/>
    <w:uiPriority w:val="99"/>
    <w:unhideWhenUsed/>
    <w:rsid w:val="001057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5756"/>
  </w:style>
  <w:style w:type="character" w:styleId="a7">
    <w:name w:val="Hyperlink"/>
    <w:basedOn w:val="a0"/>
    <w:unhideWhenUsed/>
    <w:rsid w:val="00105756"/>
    <w:rPr>
      <w:color w:val="0000FF"/>
      <w:u w:val="single"/>
    </w:rPr>
  </w:style>
  <w:style w:type="paragraph" w:styleId="a8">
    <w:name w:val="List Paragraph"/>
    <w:basedOn w:val="a"/>
    <w:link w:val="a9"/>
    <w:qFormat/>
    <w:rsid w:val="00105756"/>
    <w:pPr>
      <w:spacing w:before="240" w:after="0" w:line="240" w:lineRule="auto"/>
      <w:ind w:left="720"/>
      <w:contextualSpacing/>
    </w:pPr>
    <w:rPr>
      <w:rFonts w:ascii="Calibri" w:eastAsia="Calibri" w:hAnsi="Calibri" w:cs="Times New Roman"/>
      <w:bCs/>
      <w:sz w:val="24"/>
      <w:szCs w:val="24"/>
    </w:rPr>
  </w:style>
  <w:style w:type="character" w:customStyle="1" w:styleId="a9">
    <w:name w:val="Абзац списка Знак"/>
    <w:link w:val="a8"/>
    <w:locked/>
    <w:rsid w:val="00105756"/>
    <w:rPr>
      <w:rFonts w:ascii="Calibri" w:eastAsia="Calibri" w:hAnsi="Calibri" w:cs="Times New Roman"/>
      <w:bCs/>
      <w:sz w:val="24"/>
      <w:szCs w:val="24"/>
    </w:rPr>
  </w:style>
  <w:style w:type="paragraph" w:styleId="aa">
    <w:name w:val="footer"/>
    <w:basedOn w:val="a"/>
    <w:link w:val="ab"/>
    <w:unhideWhenUsed/>
    <w:rsid w:val="00FF2DEC"/>
    <w:pPr>
      <w:tabs>
        <w:tab w:val="center" w:pos="4677"/>
        <w:tab w:val="right" w:pos="9355"/>
      </w:tabs>
      <w:spacing w:after="0" w:line="240" w:lineRule="auto"/>
    </w:pPr>
  </w:style>
  <w:style w:type="character" w:customStyle="1" w:styleId="ab">
    <w:name w:val="Нижний колонтитул Знак"/>
    <w:basedOn w:val="a0"/>
    <w:link w:val="aa"/>
    <w:rsid w:val="00FF2DEC"/>
  </w:style>
  <w:style w:type="paragraph" w:styleId="ac">
    <w:name w:val="No Spacing"/>
    <w:qFormat/>
    <w:rsid w:val="004F77C5"/>
    <w:pPr>
      <w:spacing w:after="0" w:line="240" w:lineRule="auto"/>
      <w:ind w:firstLine="708"/>
      <w:jc w:val="both"/>
    </w:pPr>
    <w:rPr>
      <w:rFonts w:ascii="Times New Roman" w:eastAsia="Calibri" w:hAnsi="Times New Roman" w:cs="Times New Roman"/>
      <w:sz w:val="24"/>
      <w:szCs w:val="24"/>
      <w:lang w:eastAsia="en-US"/>
    </w:rPr>
  </w:style>
  <w:style w:type="paragraph" w:styleId="ad">
    <w:name w:val="Normal (Web)"/>
    <w:basedOn w:val="a"/>
    <w:uiPriority w:val="99"/>
    <w:unhideWhenUsed/>
    <w:rsid w:val="004F77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Подзаголовок Знак"/>
    <w:basedOn w:val="a0"/>
    <w:link w:val="af"/>
    <w:uiPriority w:val="11"/>
    <w:rsid w:val="00EE09E1"/>
    <w:rPr>
      <w:rFonts w:asciiTheme="majorHAnsi" w:eastAsiaTheme="majorEastAsia" w:hAnsiTheme="majorHAnsi" w:cstheme="majorBidi"/>
      <w:i/>
      <w:iCs/>
      <w:color w:val="4F81BD" w:themeColor="accent1"/>
      <w:spacing w:val="15"/>
      <w:sz w:val="24"/>
      <w:szCs w:val="24"/>
      <w:lang w:eastAsia="en-US"/>
    </w:rPr>
  </w:style>
  <w:style w:type="paragraph" w:styleId="af">
    <w:name w:val="Subtitle"/>
    <w:basedOn w:val="a"/>
    <w:next w:val="a"/>
    <w:link w:val="ae"/>
    <w:uiPriority w:val="11"/>
    <w:qFormat/>
    <w:rsid w:val="00EE09E1"/>
    <w:pPr>
      <w:numPr>
        <w:ilvl w:val="1"/>
      </w:numPr>
    </w:pPr>
    <w:rPr>
      <w:rFonts w:asciiTheme="majorHAnsi" w:eastAsiaTheme="majorEastAsia" w:hAnsiTheme="majorHAnsi" w:cstheme="majorBidi"/>
      <w:i/>
      <w:iCs/>
      <w:color w:val="4F81BD" w:themeColor="accent1"/>
      <w:spacing w:val="15"/>
      <w:sz w:val="24"/>
      <w:szCs w:val="24"/>
      <w:lang w:eastAsia="en-US"/>
    </w:rPr>
  </w:style>
  <w:style w:type="table" w:styleId="af0">
    <w:name w:val="Table Grid"/>
    <w:basedOn w:val="a1"/>
    <w:uiPriority w:val="39"/>
    <w:rsid w:val="009349A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alloon Text"/>
    <w:basedOn w:val="a"/>
    <w:link w:val="af2"/>
    <w:unhideWhenUsed/>
    <w:rsid w:val="004D1D8B"/>
    <w:pPr>
      <w:spacing w:after="0" w:line="240" w:lineRule="auto"/>
    </w:pPr>
    <w:rPr>
      <w:rFonts w:ascii="Tahoma" w:hAnsi="Tahoma" w:cs="Tahoma"/>
      <w:sz w:val="16"/>
      <w:szCs w:val="16"/>
    </w:rPr>
  </w:style>
  <w:style w:type="character" w:customStyle="1" w:styleId="af2">
    <w:name w:val="Текст выноски Знак"/>
    <w:basedOn w:val="a0"/>
    <w:link w:val="af1"/>
    <w:rsid w:val="004D1D8B"/>
    <w:rPr>
      <w:rFonts w:ascii="Tahoma" w:hAnsi="Tahoma" w:cs="Tahoma"/>
      <w:sz w:val="16"/>
      <w:szCs w:val="16"/>
    </w:rPr>
  </w:style>
  <w:style w:type="paragraph" w:customStyle="1" w:styleId="p3">
    <w:name w:val="p3"/>
    <w:basedOn w:val="a"/>
    <w:rsid w:val="00CB7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54625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70">
    <w:name w:val="Font Style70"/>
    <w:rsid w:val="00546252"/>
    <w:rPr>
      <w:rFonts w:ascii="Times New Roman" w:hAnsi="Times New Roman" w:cs="Times New Roman"/>
      <w:sz w:val="24"/>
      <w:szCs w:val="24"/>
    </w:rPr>
  </w:style>
  <w:style w:type="character" w:customStyle="1" w:styleId="FontStyle79">
    <w:name w:val="Font Style79"/>
    <w:rsid w:val="00546252"/>
    <w:rPr>
      <w:rFonts w:ascii="Times New Roman" w:hAnsi="Times New Roman" w:cs="Times New Roman"/>
      <w:b/>
      <w:bCs/>
      <w:sz w:val="18"/>
      <w:szCs w:val="18"/>
    </w:rPr>
  </w:style>
  <w:style w:type="paragraph" w:styleId="af3">
    <w:name w:val="footnote text"/>
    <w:basedOn w:val="a"/>
    <w:link w:val="af4"/>
    <w:unhideWhenUsed/>
    <w:rsid w:val="00546252"/>
    <w:pPr>
      <w:spacing w:after="0" w:line="240" w:lineRule="auto"/>
    </w:pPr>
    <w:rPr>
      <w:rFonts w:ascii="Calibri" w:eastAsia="Calibri" w:hAnsi="Calibri" w:cs="Times New Roman"/>
      <w:sz w:val="20"/>
      <w:szCs w:val="20"/>
    </w:rPr>
  </w:style>
  <w:style w:type="character" w:customStyle="1" w:styleId="af4">
    <w:name w:val="Текст сноски Знак"/>
    <w:basedOn w:val="a0"/>
    <w:link w:val="af3"/>
    <w:rsid w:val="00546252"/>
    <w:rPr>
      <w:rFonts w:ascii="Calibri" w:eastAsia="Calibri" w:hAnsi="Calibri" w:cs="Times New Roman"/>
      <w:sz w:val="20"/>
      <w:szCs w:val="20"/>
    </w:rPr>
  </w:style>
  <w:style w:type="character" w:styleId="af5">
    <w:name w:val="footnote reference"/>
    <w:unhideWhenUsed/>
    <w:rsid w:val="00546252"/>
    <w:rPr>
      <w:vertAlign w:val="superscript"/>
    </w:rPr>
  </w:style>
  <w:style w:type="paragraph" w:customStyle="1" w:styleId="11">
    <w:name w:val="Абзац списка11"/>
    <w:basedOn w:val="a"/>
    <w:rsid w:val="00546252"/>
    <w:pPr>
      <w:ind w:left="720"/>
    </w:pPr>
    <w:rPr>
      <w:rFonts w:ascii="Calibri" w:eastAsia="Times New Roman" w:hAnsi="Calibri" w:cs="Calibri"/>
      <w:lang w:eastAsia="en-US"/>
    </w:rPr>
  </w:style>
  <w:style w:type="paragraph" w:customStyle="1" w:styleId="ConsNormal">
    <w:name w:val="ConsNormal"/>
    <w:rsid w:val="0054625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rsid w:val="00546252"/>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546252"/>
    <w:rPr>
      <w:rFonts w:ascii="Times New Roman" w:eastAsia="Times New Roman" w:hAnsi="Times New Roman" w:cs="Times New Roman"/>
      <w:sz w:val="16"/>
      <w:szCs w:val="16"/>
    </w:rPr>
  </w:style>
  <w:style w:type="paragraph" w:customStyle="1" w:styleId="12">
    <w:name w:val="Абзац списка1"/>
    <w:basedOn w:val="a"/>
    <w:link w:val="ListParagraphChar"/>
    <w:rsid w:val="00546252"/>
    <w:pPr>
      <w:spacing w:before="240" w:after="0" w:line="240" w:lineRule="auto"/>
      <w:ind w:left="720"/>
      <w:contextualSpacing/>
    </w:pPr>
    <w:rPr>
      <w:rFonts w:ascii="Calibri" w:eastAsia="Calibri" w:hAnsi="Calibri" w:cs="Times New Roman"/>
      <w:sz w:val="24"/>
      <w:szCs w:val="20"/>
    </w:rPr>
  </w:style>
  <w:style w:type="character" w:customStyle="1" w:styleId="ListParagraphChar">
    <w:name w:val="List Paragraph Char"/>
    <w:link w:val="12"/>
    <w:locked/>
    <w:rsid w:val="00546252"/>
    <w:rPr>
      <w:rFonts w:ascii="Calibri" w:eastAsia="Calibri" w:hAnsi="Calibri" w:cs="Times New Roman"/>
      <w:sz w:val="24"/>
      <w:szCs w:val="20"/>
    </w:rPr>
  </w:style>
  <w:style w:type="paragraph" w:customStyle="1" w:styleId="21">
    <w:name w:val="Абзац списка2"/>
    <w:basedOn w:val="a"/>
    <w:rsid w:val="00546252"/>
    <w:pPr>
      <w:spacing w:before="240" w:after="0" w:line="240" w:lineRule="auto"/>
      <w:ind w:left="720"/>
      <w:contextualSpacing/>
    </w:pPr>
    <w:rPr>
      <w:rFonts w:ascii="Calibri" w:eastAsia="Calibri" w:hAnsi="Calibri" w:cs="Times New Roman"/>
      <w:sz w:val="24"/>
      <w:szCs w:val="20"/>
    </w:rPr>
  </w:style>
  <w:style w:type="character" w:customStyle="1" w:styleId="13">
    <w:name w:val="Подзаголовок Знак1"/>
    <w:basedOn w:val="a0"/>
    <w:uiPriority w:val="11"/>
    <w:rsid w:val="00546252"/>
    <w:rPr>
      <w:rFonts w:asciiTheme="majorHAnsi" w:eastAsiaTheme="majorEastAsia" w:hAnsiTheme="majorHAnsi" w:cstheme="majorBidi"/>
      <w:i/>
      <w:iCs/>
      <w:color w:val="4F81BD" w:themeColor="accent1"/>
      <w:spacing w:val="15"/>
      <w:sz w:val="24"/>
      <w:szCs w:val="24"/>
    </w:rPr>
  </w:style>
  <w:style w:type="character" w:customStyle="1" w:styleId="14">
    <w:name w:val="Основной текст Знак1"/>
    <w:basedOn w:val="a0"/>
    <w:uiPriority w:val="99"/>
    <w:semiHidden/>
    <w:rsid w:val="00F0476B"/>
  </w:style>
  <w:style w:type="character" w:customStyle="1" w:styleId="af6">
    <w:name w:val="Знак Знак"/>
    <w:semiHidden/>
    <w:rsid w:val="00F0476B"/>
    <w:rPr>
      <w:lang w:val="ru-RU" w:eastAsia="ru-RU" w:bidi="ar-SA"/>
    </w:rPr>
  </w:style>
  <w:style w:type="paragraph" w:customStyle="1" w:styleId="richfactdown-paragraph">
    <w:name w:val="richfactdown-paragraph"/>
    <w:basedOn w:val="a"/>
    <w:rsid w:val="000068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extdescription-lnk-v2">
    <w:name w:val="media-text_description-lnk-v2"/>
    <w:basedOn w:val="a"/>
    <w:rsid w:val="004C209E"/>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5">
    <w:name w:val="Нет списка1"/>
    <w:next w:val="a2"/>
    <w:uiPriority w:val="99"/>
    <w:semiHidden/>
    <w:unhideWhenUsed/>
    <w:rsid w:val="0015429D"/>
  </w:style>
  <w:style w:type="character" w:customStyle="1" w:styleId="af7">
    <w:name w:val="Основной текст с отступом Знак"/>
    <w:link w:val="af8"/>
    <w:semiHidden/>
    <w:locked/>
    <w:rsid w:val="0015429D"/>
    <w:rPr>
      <w:rFonts w:ascii="Calibri" w:eastAsia="Calibri" w:hAnsi="Calibri"/>
      <w:sz w:val="24"/>
      <w:szCs w:val="24"/>
    </w:rPr>
  </w:style>
  <w:style w:type="paragraph" w:styleId="af8">
    <w:name w:val="Body Text Indent"/>
    <w:basedOn w:val="a"/>
    <w:link w:val="af7"/>
    <w:semiHidden/>
    <w:rsid w:val="0015429D"/>
    <w:pPr>
      <w:spacing w:before="240" w:after="120" w:line="240" w:lineRule="auto"/>
      <w:ind w:left="283"/>
    </w:pPr>
    <w:rPr>
      <w:rFonts w:ascii="Calibri" w:eastAsia="Calibri" w:hAnsi="Calibri"/>
      <w:sz w:val="24"/>
      <w:szCs w:val="24"/>
    </w:rPr>
  </w:style>
  <w:style w:type="character" w:customStyle="1" w:styleId="16">
    <w:name w:val="Основной текст с отступом Знак1"/>
    <w:basedOn w:val="a0"/>
    <w:uiPriority w:val="99"/>
    <w:semiHidden/>
    <w:rsid w:val="0015429D"/>
  </w:style>
  <w:style w:type="paragraph" w:styleId="HTML">
    <w:name w:val="HTML Preformatted"/>
    <w:basedOn w:val="a"/>
    <w:link w:val="HTML0"/>
    <w:rsid w:val="0015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15429D"/>
    <w:rPr>
      <w:rFonts w:ascii="Courier New" w:eastAsia="Times New Roman" w:hAnsi="Courier New" w:cs="Courier New"/>
      <w:sz w:val="20"/>
      <w:szCs w:val="20"/>
    </w:rPr>
  </w:style>
  <w:style w:type="paragraph" w:customStyle="1" w:styleId="consplusnormal0">
    <w:name w:val="consplusnormal"/>
    <w:basedOn w:val="a"/>
    <w:rsid w:val="0015429D"/>
    <w:pPr>
      <w:spacing w:before="240" w:after="240" w:line="240" w:lineRule="auto"/>
      <w:ind w:firstLine="708"/>
    </w:pPr>
    <w:rPr>
      <w:rFonts w:ascii="Times New Roman" w:eastAsia="Times New Roman" w:hAnsi="Times New Roman" w:cs="Times New Roman"/>
      <w:sz w:val="24"/>
      <w:szCs w:val="24"/>
    </w:rPr>
  </w:style>
  <w:style w:type="paragraph" w:customStyle="1" w:styleId="listparagraph">
    <w:name w:val="listparagraph"/>
    <w:basedOn w:val="a"/>
    <w:rsid w:val="0015429D"/>
    <w:pPr>
      <w:spacing w:before="240" w:after="240" w:line="240" w:lineRule="auto"/>
      <w:ind w:firstLine="708"/>
    </w:pPr>
    <w:rPr>
      <w:rFonts w:ascii="Times New Roman" w:eastAsia="Times New Roman" w:hAnsi="Times New Roman" w:cs="Times New Roman"/>
      <w:sz w:val="24"/>
      <w:szCs w:val="24"/>
    </w:rPr>
  </w:style>
  <w:style w:type="paragraph" w:customStyle="1" w:styleId="msonormalcxspmiddle">
    <w:name w:val="msonormalcxspmiddle"/>
    <w:basedOn w:val="a"/>
    <w:rsid w:val="0015429D"/>
    <w:pPr>
      <w:spacing w:before="240" w:after="240" w:line="240" w:lineRule="auto"/>
      <w:ind w:firstLine="708"/>
    </w:pPr>
    <w:rPr>
      <w:rFonts w:ascii="Times New Roman" w:eastAsia="Times New Roman" w:hAnsi="Times New Roman" w:cs="Times New Roman"/>
      <w:sz w:val="24"/>
      <w:szCs w:val="24"/>
    </w:rPr>
  </w:style>
  <w:style w:type="paragraph" w:customStyle="1" w:styleId="msonormalcxspmiddlecxsplast">
    <w:name w:val="msonormalcxspmiddlecxsplast"/>
    <w:basedOn w:val="a"/>
    <w:rsid w:val="0015429D"/>
    <w:pPr>
      <w:spacing w:before="240" w:after="240" w:line="240" w:lineRule="auto"/>
      <w:ind w:firstLine="708"/>
    </w:pPr>
    <w:rPr>
      <w:rFonts w:ascii="Times New Roman" w:eastAsia="Times New Roman" w:hAnsi="Times New Roman" w:cs="Times New Roman"/>
      <w:sz w:val="24"/>
      <w:szCs w:val="24"/>
    </w:rPr>
  </w:style>
  <w:style w:type="paragraph" w:customStyle="1" w:styleId="msonormalcxsplast">
    <w:name w:val="msonormalcxsplast"/>
    <w:basedOn w:val="a"/>
    <w:rsid w:val="0015429D"/>
    <w:pPr>
      <w:spacing w:before="240" w:after="240" w:line="240" w:lineRule="auto"/>
      <w:ind w:firstLine="708"/>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15429D"/>
    <w:pPr>
      <w:spacing w:before="240" w:after="240" w:line="240" w:lineRule="auto"/>
      <w:ind w:firstLine="708"/>
    </w:pPr>
    <w:rPr>
      <w:rFonts w:ascii="Times New Roman" w:eastAsia="Times New Roman" w:hAnsi="Times New Roman" w:cs="Times New Roman"/>
      <w:sz w:val="24"/>
      <w:szCs w:val="24"/>
    </w:rPr>
  </w:style>
  <w:style w:type="paragraph" w:customStyle="1" w:styleId="msonormalcxspmiddlecxspmiddlecxspmiddle">
    <w:name w:val="msonormalcxspmiddlecxspmiddlecxspmiddle"/>
    <w:basedOn w:val="a"/>
    <w:rsid w:val="0015429D"/>
    <w:pPr>
      <w:spacing w:before="240" w:after="240" w:line="240" w:lineRule="auto"/>
      <w:ind w:firstLine="708"/>
    </w:pPr>
    <w:rPr>
      <w:rFonts w:ascii="Times New Roman" w:eastAsia="Times New Roman" w:hAnsi="Times New Roman" w:cs="Times New Roman"/>
      <w:sz w:val="24"/>
      <w:szCs w:val="24"/>
    </w:rPr>
  </w:style>
  <w:style w:type="paragraph" w:customStyle="1" w:styleId="msonormalcxspmiddlecxspmiddlecxsplast">
    <w:name w:val="msonormalcxspmiddlecxspmiddlecxsplast"/>
    <w:basedOn w:val="a"/>
    <w:rsid w:val="0015429D"/>
    <w:pPr>
      <w:spacing w:before="240" w:after="240" w:line="240" w:lineRule="auto"/>
      <w:ind w:firstLine="708"/>
    </w:pPr>
    <w:rPr>
      <w:rFonts w:ascii="Times New Roman" w:eastAsia="Times New Roman" w:hAnsi="Times New Roman" w:cs="Times New Roman"/>
      <w:sz w:val="24"/>
      <w:szCs w:val="24"/>
    </w:rPr>
  </w:style>
  <w:style w:type="paragraph" w:customStyle="1" w:styleId="msonormalcxsplastcxsplast">
    <w:name w:val="msonormalcxsplastcxsplast"/>
    <w:basedOn w:val="a"/>
    <w:rsid w:val="0015429D"/>
    <w:pPr>
      <w:spacing w:before="240" w:after="240" w:line="240" w:lineRule="auto"/>
      <w:ind w:firstLine="708"/>
    </w:pPr>
    <w:rPr>
      <w:rFonts w:ascii="Times New Roman" w:eastAsia="Times New Roman" w:hAnsi="Times New Roman" w:cs="Times New Roman"/>
      <w:sz w:val="24"/>
      <w:szCs w:val="24"/>
    </w:rPr>
  </w:style>
  <w:style w:type="paragraph" w:customStyle="1" w:styleId="msonormalcxsplastcxsplastcxsplast">
    <w:name w:val="msonormalcxsplastcxsplastcxsplast"/>
    <w:basedOn w:val="a"/>
    <w:rsid w:val="0015429D"/>
    <w:pPr>
      <w:spacing w:before="240" w:after="240" w:line="240" w:lineRule="auto"/>
      <w:ind w:firstLine="708"/>
    </w:pPr>
    <w:rPr>
      <w:rFonts w:ascii="Times New Roman" w:eastAsia="Times New Roman" w:hAnsi="Times New Roman" w:cs="Times New Roman"/>
      <w:sz w:val="24"/>
      <w:szCs w:val="24"/>
    </w:rPr>
  </w:style>
  <w:style w:type="table" w:customStyle="1" w:styleId="17">
    <w:name w:val="Сетка таблицы1"/>
    <w:basedOn w:val="a1"/>
    <w:next w:val="af0"/>
    <w:uiPriority w:val="59"/>
    <w:rsid w:val="0015429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0"/>
    <w:uiPriority w:val="59"/>
    <w:rsid w:val="0015429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0"/>
    <w:uiPriority w:val="59"/>
    <w:rsid w:val="0015429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15429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0"/>
    <w:uiPriority w:val="59"/>
    <w:rsid w:val="0015429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0"/>
    <w:uiPriority w:val="59"/>
    <w:rsid w:val="0015429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0"/>
    <w:uiPriority w:val="59"/>
    <w:rsid w:val="0015429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Абзац списка3"/>
    <w:basedOn w:val="a"/>
    <w:rsid w:val="0015429D"/>
    <w:pPr>
      <w:spacing w:before="240" w:after="0" w:line="240" w:lineRule="auto"/>
      <w:ind w:left="720"/>
    </w:pPr>
    <w:rPr>
      <w:rFonts w:ascii="Times New Roman" w:eastAsia="Times New Roman" w:hAnsi="Times New Roman" w:cs="Times New Roman"/>
      <w:sz w:val="24"/>
      <w:szCs w:val="24"/>
    </w:rPr>
  </w:style>
  <w:style w:type="character" w:customStyle="1" w:styleId="referenceable">
    <w:name w:val="referenceable"/>
    <w:basedOn w:val="a0"/>
    <w:rsid w:val="00154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4676">
      <w:bodyDiv w:val="1"/>
      <w:marLeft w:val="0"/>
      <w:marRight w:val="0"/>
      <w:marTop w:val="0"/>
      <w:marBottom w:val="0"/>
      <w:divBdr>
        <w:top w:val="none" w:sz="0" w:space="0" w:color="auto"/>
        <w:left w:val="none" w:sz="0" w:space="0" w:color="auto"/>
        <w:bottom w:val="none" w:sz="0" w:space="0" w:color="auto"/>
        <w:right w:val="none" w:sz="0" w:space="0" w:color="auto"/>
      </w:divBdr>
    </w:div>
    <w:div w:id="111442281">
      <w:bodyDiv w:val="1"/>
      <w:marLeft w:val="0"/>
      <w:marRight w:val="0"/>
      <w:marTop w:val="0"/>
      <w:marBottom w:val="0"/>
      <w:divBdr>
        <w:top w:val="none" w:sz="0" w:space="0" w:color="auto"/>
        <w:left w:val="none" w:sz="0" w:space="0" w:color="auto"/>
        <w:bottom w:val="none" w:sz="0" w:space="0" w:color="auto"/>
        <w:right w:val="none" w:sz="0" w:space="0" w:color="auto"/>
      </w:divBdr>
    </w:div>
    <w:div w:id="137385631">
      <w:bodyDiv w:val="1"/>
      <w:marLeft w:val="0"/>
      <w:marRight w:val="0"/>
      <w:marTop w:val="0"/>
      <w:marBottom w:val="0"/>
      <w:divBdr>
        <w:top w:val="none" w:sz="0" w:space="0" w:color="auto"/>
        <w:left w:val="none" w:sz="0" w:space="0" w:color="auto"/>
        <w:bottom w:val="none" w:sz="0" w:space="0" w:color="auto"/>
        <w:right w:val="none" w:sz="0" w:space="0" w:color="auto"/>
      </w:divBdr>
    </w:div>
    <w:div w:id="376902445">
      <w:bodyDiv w:val="1"/>
      <w:marLeft w:val="0"/>
      <w:marRight w:val="0"/>
      <w:marTop w:val="0"/>
      <w:marBottom w:val="0"/>
      <w:divBdr>
        <w:top w:val="none" w:sz="0" w:space="0" w:color="auto"/>
        <w:left w:val="none" w:sz="0" w:space="0" w:color="auto"/>
        <w:bottom w:val="none" w:sz="0" w:space="0" w:color="auto"/>
        <w:right w:val="none" w:sz="0" w:space="0" w:color="auto"/>
      </w:divBdr>
    </w:div>
    <w:div w:id="443158446">
      <w:bodyDiv w:val="1"/>
      <w:marLeft w:val="0"/>
      <w:marRight w:val="0"/>
      <w:marTop w:val="0"/>
      <w:marBottom w:val="0"/>
      <w:divBdr>
        <w:top w:val="none" w:sz="0" w:space="0" w:color="auto"/>
        <w:left w:val="none" w:sz="0" w:space="0" w:color="auto"/>
        <w:bottom w:val="none" w:sz="0" w:space="0" w:color="auto"/>
        <w:right w:val="none" w:sz="0" w:space="0" w:color="auto"/>
      </w:divBdr>
    </w:div>
    <w:div w:id="561526294">
      <w:bodyDiv w:val="1"/>
      <w:marLeft w:val="0"/>
      <w:marRight w:val="0"/>
      <w:marTop w:val="0"/>
      <w:marBottom w:val="0"/>
      <w:divBdr>
        <w:top w:val="none" w:sz="0" w:space="0" w:color="auto"/>
        <w:left w:val="none" w:sz="0" w:space="0" w:color="auto"/>
        <w:bottom w:val="none" w:sz="0" w:space="0" w:color="auto"/>
        <w:right w:val="none" w:sz="0" w:space="0" w:color="auto"/>
      </w:divBdr>
    </w:div>
    <w:div w:id="894201913">
      <w:bodyDiv w:val="1"/>
      <w:marLeft w:val="0"/>
      <w:marRight w:val="0"/>
      <w:marTop w:val="0"/>
      <w:marBottom w:val="0"/>
      <w:divBdr>
        <w:top w:val="none" w:sz="0" w:space="0" w:color="auto"/>
        <w:left w:val="none" w:sz="0" w:space="0" w:color="auto"/>
        <w:bottom w:val="none" w:sz="0" w:space="0" w:color="auto"/>
        <w:right w:val="none" w:sz="0" w:space="0" w:color="auto"/>
      </w:divBdr>
    </w:div>
    <w:div w:id="895506673">
      <w:bodyDiv w:val="1"/>
      <w:marLeft w:val="0"/>
      <w:marRight w:val="0"/>
      <w:marTop w:val="0"/>
      <w:marBottom w:val="0"/>
      <w:divBdr>
        <w:top w:val="none" w:sz="0" w:space="0" w:color="auto"/>
        <w:left w:val="none" w:sz="0" w:space="0" w:color="auto"/>
        <w:bottom w:val="none" w:sz="0" w:space="0" w:color="auto"/>
        <w:right w:val="none" w:sz="0" w:space="0" w:color="auto"/>
      </w:divBdr>
    </w:div>
    <w:div w:id="914247302">
      <w:bodyDiv w:val="1"/>
      <w:marLeft w:val="0"/>
      <w:marRight w:val="0"/>
      <w:marTop w:val="0"/>
      <w:marBottom w:val="0"/>
      <w:divBdr>
        <w:top w:val="none" w:sz="0" w:space="0" w:color="auto"/>
        <w:left w:val="none" w:sz="0" w:space="0" w:color="auto"/>
        <w:bottom w:val="none" w:sz="0" w:space="0" w:color="auto"/>
        <w:right w:val="none" w:sz="0" w:space="0" w:color="auto"/>
      </w:divBdr>
    </w:div>
    <w:div w:id="960724268">
      <w:bodyDiv w:val="1"/>
      <w:marLeft w:val="0"/>
      <w:marRight w:val="0"/>
      <w:marTop w:val="0"/>
      <w:marBottom w:val="0"/>
      <w:divBdr>
        <w:top w:val="none" w:sz="0" w:space="0" w:color="auto"/>
        <w:left w:val="none" w:sz="0" w:space="0" w:color="auto"/>
        <w:bottom w:val="none" w:sz="0" w:space="0" w:color="auto"/>
        <w:right w:val="none" w:sz="0" w:space="0" w:color="auto"/>
      </w:divBdr>
    </w:div>
    <w:div w:id="1025788327">
      <w:bodyDiv w:val="1"/>
      <w:marLeft w:val="0"/>
      <w:marRight w:val="0"/>
      <w:marTop w:val="0"/>
      <w:marBottom w:val="0"/>
      <w:divBdr>
        <w:top w:val="none" w:sz="0" w:space="0" w:color="auto"/>
        <w:left w:val="none" w:sz="0" w:space="0" w:color="auto"/>
        <w:bottom w:val="none" w:sz="0" w:space="0" w:color="auto"/>
        <w:right w:val="none" w:sz="0" w:space="0" w:color="auto"/>
      </w:divBdr>
    </w:div>
    <w:div w:id="1277172141">
      <w:bodyDiv w:val="1"/>
      <w:marLeft w:val="0"/>
      <w:marRight w:val="0"/>
      <w:marTop w:val="0"/>
      <w:marBottom w:val="0"/>
      <w:divBdr>
        <w:top w:val="none" w:sz="0" w:space="0" w:color="auto"/>
        <w:left w:val="none" w:sz="0" w:space="0" w:color="auto"/>
        <w:bottom w:val="none" w:sz="0" w:space="0" w:color="auto"/>
        <w:right w:val="none" w:sz="0" w:space="0" w:color="auto"/>
      </w:divBdr>
    </w:div>
    <w:div w:id="1354530725">
      <w:bodyDiv w:val="1"/>
      <w:marLeft w:val="0"/>
      <w:marRight w:val="0"/>
      <w:marTop w:val="0"/>
      <w:marBottom w:val="0"/>
      <w:divBdr>
        <w:top w:val="none" w:sz="0" w:space="0" w:color="auto"/>
        <w:left w:val="none" w:sz="0" w:space="0" w:color="auto"/>
        <w:bottom w:val="none" w:sz="0" w:space="0" w:color="auto"/>
        <w:right w:val="none" w:sz="0" w:space="0" w:color="auto"/>
      </w:divBdr>
    </w:div>
    <w:div w:id="1715545827">
      <w:bodyDiv w:val="1"/>
      <w:marLeft w:val="0"/>
      <w:marRight w:val="0"/>
      <w:marTop w:val="0"/>
      <w:marBottom w:val="0"/>
      <w:divBdr>
        <w:top w:val="none" w:sz="0" w:space="0" w:color="auto"/>
        <w:left w:val="none" w:sz="0" w:space="0" w:color="auto"/>
        <w:bottom w:val="none" w:sz="0" w:space="0" w:color="auto"/>
        <w:right w:val="none" w:sz="0" w:space="0" w:color="auto"/>
      </w:divBdr>
    </w:div>
    <w:div w:id="1791705551">
      <w:bodyDiv w:val="1"/>
      <w:marLeft w:val="0"/>
      <w:marRight w:val="0"/>
      <w:marTop w:val="0"/>
      <w:marBottom w:val="0"/>
      <w:divBdr>
        <w:top w:val="none" w:sz="0" w:space="0" w:color="auto"/>
        <w:left w:val="none" w:sz="0" w:space="0" w:color="auto"/>
        <w:bottom w:val="none" w:sz="0" w:space="0" w:color="auto"/>
        <w:right w:val="none" w:sz="0" w:space="0" w:color="auto"/>
      </w:divBdr>
    </w:div>
    <w:div w:id="199229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A%D0%B8%D0%BB%D1%8C%D0%BC%D0%B5%D0%B7%D1%81%D0%BA%D0%B0%D1%8F_%D0%BD%D0%B8%D0%B7%D0%BC%D0%B5%D0%BD%D0%BD%D0%BE%D1%81%D1%82%D1%8C" TargetMode="External"/><Relationship Id="rId18" Type="http://schemas.openxmlformats.org/officeDocument/2006/relationships/hyperlink" Target="https://ru.wikipedia.org/wiki/%D0%9C%D0%B0%D0%BB%D0%BC%D1%8B%D0%B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vk.com/andreev7kfh" TargetMode="External"/><Relationship Id="rId7" Type="http://schemas.openxmlformats.org/officeDocument/2006/relationships/footnotes" Target="footnotes.xml"/><Relationship Id="rId12" Type="http://schemas.openxmlformats.org/officeDocument/2006/relationships/hyperlink" Target="https://ru.wikipedia.org/wiki/%D0%9A%D0%B8%D1%80%D0%BE%D0%B2%D1%81%D0%BA%D0%B0%D1%8F_%D0%BE%D0%B1%D0%BB%D0%B0%D1%81%D1%82%D1%8C" TargetMode="External"/><Relationship Id="rId17" Type="http://schemas.openxmlformats.org/officeDocument/2006/relationships/hyperlink" Target="https://ru.wikipedia.org/wiki/%D0%9A%D0%B0%D0%B7%D0%B0%D0%BD%D1%8C"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ru.wikipedia.org/wiki/%D0%92%D1%8F%D1%82%D0%BA%D0%B0_(%D1%80%D0%B5%D0%BA%D0%B0)" TargetMode="External"/><Relationship Id="rId20" Type="http://schemas.openxmlformats.org/officeDocument/2006/relationships/hyperlink" Target="https://ru.wikipedia.org/wiki/%D0%95%D0%BA%D0%B0%D1%82%D0%B5%D1%80%D0%B8%D0%BD%D0%B1%D1%83%D1%80%D0%B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2%D0%B0%D0%B2%D0%BE%D0%B6%D1%81%D0%BA%D0%B8%D0%B9_%D1%80%D0%B0%D0%B9%D0%BE%D0%BD"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ru.wikipedia.org/wiki/%D0%9A%D0%B8%D0%BB%D1%8C%D0%BC%D0%B5%D0%B7%D1%8C_(%D1%80%D0%B5%D0%BA%D0%B0)" TargetMode="External"/><Relationship Id="rId23" Type="http://schemas.openxmlformats.org/officeDocument/2006/relationships/header" Target="header2.xml"/><Relationship Id="rId10" Type="http://schemas.openxmlformats.org/officeDocument/2006/relationships/hyperlink" Target="https://ru.wikipedia.org/wiki/%D0%A1%D0%B5%D0%BB%D1%82%D0%B8%D0%BD%D1%81%D0%BA%D0%B8%D0%B9_%D1%80%D0%B0%D0%B9%D0%BE%D0%BD" TargetMode="External"/><Relationship Id="rId19" Type="http://schemas.openxmlformats.org/officeDocument/2006/relationships/hyperlink" Target="https://ru.wikipedia.org/wiki/%D0%9F%D0%B5%D1%80%D0%BC%D1%8C" TargetMode="External"/><Relationship Id="rId4" Type="http://schemas.microsoft.com/office/2007/relationships/stylesWithEffects" Target="stylesWithEffects.xml"/><Relationship Id="rId9" Type="http://schemas.openxmlformats.org/officeDocument/2006/relationships/hyperlink" Target="https://ru.wikipedia.org/wiki/%D0%A3%D0%B2%D0%B8%D0%BD%D1%81%D0%BA%D0%B8%D0%B9_%D1%80%D0%B0%D0%B9%D0%BE%D0%BD" TargetMode="External"/><Relationship Id="rId14" Type="http://schemas.openxmlformats.org/officeDocument/2006/relationships/hyperlink" Target="https://ru.wikipedia.org/wiki/%D0%A2%D1%8B%D0%BB%D0%BE%D0%B2%D0%B0%D0%B9%D1%81%D0%BA%D0%B0%D1%8F_%D0%B2%D0%BE%D0%B7%D0%B2%D1%8B%D1%88%D0%B5%D0%BD%D0%BD%D0%BE%D1%81%D1%82%D1%8C"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6BA03-7E9E-4C1F-811E-11D13F36A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7175</Words>
  <Characters>40900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Kultura</dc:creator>
  <cp:lastModifiedBy>User</cp:lastModifiedBy>
  <cp:revision>35</cp:revision>
  <cp:lastPrinted>2024-11-13T10:07:00Z</cp:lastPrinted>
  <dcterms:created xsi:type="dcterms:W3CDTF">2024-11-11T12:20:00Z</dcterms:created>
  <dcterms:modified xsi:type="dcterms:W3CDTF">2024-11-13T10:18:00Z</dcterms:modified>
</cp:coreProperties>
</file>