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ПРОТОКОЛ № 1</w:t>
      </w:r>
    </w:p>
    <w:p w:rsidR="00865B6A" w:rsidRPr="00865B6A" w:rsidRDefault="00865B6A" w:rsidP="00865B6A">
      <w:pPr>
        <w:spacing w:line="240" w:lineRule="auto"/>
        <w:jc w:val="center"/>
        <w:rPr>
          <w:rFonts w:eastAsia="Times New Roman" w:cs="Times New Roman"/>
          <w:bCs w:val="0"/>
          <w:lang w:eastAsia="ru-RU"/>
        </w:rPr>
      </w:pPr>
      <w:r w:rsidRPr="00865B6A">
        <w:rPr>
          <w:rFonts w:eastAsia="Times New Roman" w:cs="Times New Roman"/>
          <w:bCs w:val="0"/>
          <w:lang w:eastAsia="ru-RU"/>
        </w:rPr>
        <w:t>рассмотрения заявок на участие в открытом аукционе по извещению</w:t>
      </w:r>
    </w:p>
    <w:p w:rsidR="00865B6A" w:rsidRPr="00865B6A" w:rsidRDefault="00865B6A" w:rsidP="00865B6A">
      <w:pPr>
        <w:spacing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865B6A">
        <w:rPr>
          <w:rFonts w:eastAsia="Times New Roman" w:cs="Times New Roman"/>
          <w:bCs w:val="0"/>
          <w:lang w:eastAsia="ru-RU"/>
        </w:rPr>
        <w:t xml:space="preserve">№ </w:t>
      </w:r>
      <w:hyperlink r:id="rId5" w:history="1">
        <w:r w:rsidRPr="00865B6A">
          <w:rPr>
            <w:rFonts w:eastAsia="Times New Roman" w:cs="Times New Roman"/>
            <w:b/>
            <w:shd w:val="clear" w:color="auto" w:fill="FFFFFF"/>
            <w:lang w:eastAsia="ru-RU"/>
          </w:rPr>
          <w:t>22000071290000000073</w:t>
        </w:r>
      </w:hyperlink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eastAsia="Times New Roman" w:cs="Times New Roman"/>
          <w:bCs w:val="0"/>
          <w:color w:val="000000"/>
          <w:lang w:eastAsia="ru-RU"/>
        </w:rPr>
      </w:pPr>
      <w:proofErr w:type="spellStart"/>
      <w:r w:rsidRPr="00865B6A">
        <w:rPr>
          <w:rFonts w:eastAsia="Times New Roman" w:cs="Times New Roman"/>
          <w:bCs w:val="0"/>
          <w:color w:val="000000"/>
          <w:lang w:eastAsia="ru-RU"/>
        </w:rPr>
        <w:t>с</w:t>
      </w:r>
      <w:proofErr w:type="gramStart"/>
      <w:r w:rsidRPr="00865B6A">
        <w:rPr>
          <w:rFonts w:eastAsia="Times New Roman" w:cs="Times New Roman"/>
          <w:bCs w:val="0"/>
          <w:color w:val="000000"/>
          <w:lang w:eastAsia="ru-RU"/>
        </w:rPr>
        <w:t>.С</w:t>
      </w:r>
      <w:proofErr w:type="gramEnd"/>
      <w:r w:rsidRPr="00865B6A">
        <w:rPr>
          <w:rFonts w:eastAsia="Times New Roman" w:cs="Times New Roman"/>
          <w:bCs w:val="0"/>
          <w:color w:val="000000"/>
          <w:lang w:eastAsia="ru-RU"/>
        </w:rPr>
        <w:t>юмси</w:t>
      </w:r>
      <w:proofErr w:type="spellEnd"/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                                                                                            03.03.2025</w:t>
      </w:r>
    </w:p>
    <w:p w:rsidR="00865B6A" w:rsidRPr="00865B6A" w:rsidRDefault="00865B6A" w:rsidP="00865B6A">
      <w:pPr>
        <w:spacing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1. Аукционная комиссия АДМИНИСТРАЦИИ МУНИЦИПАЛЬНОГО ОБРАЗОВАНИЯ “МУНИЦИПАЛЬНЫЙ ОКРУГ СЮМСИНСКИЙ РАЙОН УДМУРТСКОЙ РЕСПУБЛИКИ” провела процедуру рассмотрения заявок на участие в аукционе</w:t>
      </w:r>
      <w:r w:rsidRPr="00865B6A">
        <w:rPr>
          <w:rFonts w:eastAsia="Times New Roman" w:cs="Times New Roman"/>
          <w:color w:val="000000"/>
          <w:lang w:eastAsia="ru-RU"/>
        </w:rPr>
        <w:t xml:space="preserve"> по извещению </w:t>
      </w:r>
      <w:r w:rsidRPr="00865B6A">
        <w:rPr>
          <w:rFonts w:eastAsia="Times New Roman" w:cs="Times New Roman"/>
          <w:lang w:eastAsia="ru-RU"/>
        </w:rPr>
        <w:t xml:space="preserve">№ </w:t>
      </w:r>
      <w:hyperlink r:id="rId6" w:history="1">
        <w:r w:rsidRPr="00865B6A">
          <w:rPr>
            <w:rFonts w:eastAsia="Times New Roman" w:cs="Times New Roman"/>
            <w:b/>
            <w:shd w:val="clear" w:color="auto" w:fill="FFFFFF"/>
            <w:lang w:eastAsia="ru-RU"/>
          </w:rPr>
          <w:t>22000071290000000073</w:t>
        </w:r>
      </w:hyperlink>
      <w:r w:rsidRPr="00865B6A">
        <w:rPr>
          <w:rFonts w:eastAsia="Times New Roman" w:cs="Times New Roman"/>
          <w:bCs w:val="0"/>
          <w:lang w:eastAsia="ru-RU"/>
        </w:rPr>
        <w:t xml:space="preserve"> 03</w:t>
      </w:r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.03.2025 года по адресу: Удмуртская Республика, </w:t>
      </w:r>
      <w:proofErr w:type="spellStart"/>
      <w:r w:rsidRPr="00865B6A">
        <w:rPr>
          <w:rFonts w:eastAsia="Times New Roman" w:cs="Times New Roman"/>
          <w:bCs w:val="0"/>
          <w:color w:val="000000"/>
          <w:lang w:eastAsia="ru-RU"/>
        </w:rPr>
        <w:t>Сюмсинский</w:t>
      </w:r>
      <w:proofErr w:type="spellEnd"/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 район, с. Сюмси, ул. Советская, д. 45.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Председатель комиссии</w:t>
            </w: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br/>
              <w:t xml:space="preserve">1. </w:t>
            </w:r>
            <w:proofErr w:type="spellStart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Альматов</w:t>
            </w:r>
            <w:proofErr w:type="spellEnd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 Александр Анатольевич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Заместитель председателя комиссии</w:t>
            </w: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br/>
              <w:t>2. Захарова Ольга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Секретарь комиссии</w:t>
            </w:r>
          </w:p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3. </w:t>
            </w:r>
            <w:proofErr w:type="spellStart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Кочурова</w:t>
            </w:r>
            <w:proofErr w:type="spellEnd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 Ксения </w:t>
            </w:r>
            <w:proofErr w:type="spellStart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Фаридовна</w:t>
            </w:r>
            <w:proofErr w:type="spellEnd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 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Член комиссии</w:t>
            </w: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br/>
              <w:t>4. Кузнецов Юрий Валентинович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</w:tbl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20" w:line="240" w:lineRule="auto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   Член комиссии</w:t>
      </w:r>
      <w:r w:rsidRPr="00865B6A">
        <w:rPr>
          <w:rFonts w:eastAsia="Times New Roman" w:cs="Times New Roman"/>
          <w:bCs w:val="0"/>
          <w:color w:val="000000"/>
          <w:lang w:eastAsia="ru-RU"/>
        </w:rPr>
        <w:br/>
        <w:t xml:space="preserve">   5. Селезнева Анна Анатольевна ______________________________________________________________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20" w:line="240" w:lineRule="auto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   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Всего на заседании присутствовало 5 членов комиссии, что составило 83,3 % от общего количества членов комиссии. Кворум имеется, заседание правомочно.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3. Извещение о проведении настоящего аукциона было размещено на официальном сайте торгов </w:t>
      </w:r>
      <w:hyperlink r:id="rId7" w:history="1">
        <w:r w:rsidRPr="00865B6A">
          <w:rPr>
            <w:rFonts w:ascii="Calibri" w:eastAsia="Times New Roman" w:hAnsi="Calibri" w:cs="Times New Roman"/>
            <w:bCs w:val="0"/>
            <w:color w:val="0000FF"/>
            <w:u w:val="single"/>
            <w:lang w:eastAsia="ru-RU"/>
          </w:rPr>
          <w:t>http://torgi.gov.ru/</w:t>
        </w:r>
      </w:hyperlink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 31.01.2025.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865B6A">
        <w:rPr>
          <w:rFonts w:eastAsia="Times New Roman" w:cs="Times New Roman"/>
          <w:b/>
          <w:color w:val="000000"/>
          <w:lang w:eastAsia="ru-RU"/>
        </w:rPr>
        <w:t>Лот № 1</w:t>
      </w:r>
    </w:p>
    <w:p w:rsidR="00865B6A" w:rsidRPr="00865B6A" w:rsidRDefault="00865B6A" w:rsidP="00865B6A">
      <w:pPr>
        <w:spacing w:line="240" w:lineRule="auto"/>
        <w:jc w:val="both"/>
        <w:rPr>
          <w:rFonts w:eastAsia="Times New Roman" w:cs="Times New Roman"/>
          <w:b/>
          <w:bCs w:val="0"/>
          <w:lang w:eastAsia="ru-RU"/>
        </w:rPr>
      </w:pPr>
      <w:r w:rsidRPr="00865B6A">
        <w:rPr>
          <w:rFonts w:eastAsia="Times New Roman" w:cs="Times New Roman"/>
          <w:bCs w:val="0"/>
          <w:lang w:eastAsia="ru-RU"/>
        </w:rPr>
        <w:t xml:space="preserve">4. </w:t>
      </w:r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Предмет аукциона: Продажа имущества - </w:t>
      </w:r>
      <w:r w:rsidRPr="00865B6A">
        <w:rPr>
          <w:rFonts w:eastAsia="Times New Roman" w:cs="Times New Roman"/>
          <w:bCs w:val="0"/>
          <w:lang w:eastAsia="ru-RU"/>
        </w:rPr>
        <w:t>Помещение, к</w:t>
      </w:r>
      <w:r w:rsidRPr="00865B6A">
        <w:rPr>
          <w:rFonts w:eastAsia="Times New Roman" w:cs="Times New Roman"/>
          <w:lang w:eastAsia="ru-RU"/>
        </w:rPr>
        <w:t xml:space="preserve">адастровый номер </w:t>
      </w:r>
      <w:r w:rsidRPr="00865B6A">
        <w:rPr>
          <w:rFonts w:eastAsia="Times New Roman" w:cs="Times New Roman"/>
          <w:bCs w:val="0"/>
          <w:lang w:eastAsia="ru-RU"/>
        </w:rPr>
        <w:t>18:20:040001:948</w:t>
      </w:r>
      <w:r w:rsidRPr="00865B6A">
        <w:rPr>
          <w:rFonts w:eastAsia="Times New Roman" w:cs="Times New Roman"/>
          <w:lang w:eastAsia="ru-RU"/>
        </w:rPr>
        <w:t xml:space="preserve">, площадь 25,5 </w:t>
      </w:r>
      <w:proofErr w:type="spellStart"/>
      <w:r w:rsidRPr="00865B6A">
        <w:rPr>
          <w:rFonts w:eastAsia="Times New Roman" w:cs="Times New Roman"/>
          <w:lang w:eastAsia="ru-RU"/>
        </w:rPr>
        <w:t>кв.м</w:t>
      </w:r>
      <w:proofErr w:type="spellEnd"/>
      <w:r w:rsidRPr="00865B6A">
        <w:rPr>
          <w:rFonts w:eastAsia="Times New Roman" w:cs="Times New Roman"/>
          <w:lang w:eastAsia="ru-RU"/>
        </w:rPr>
        <w:t xml:space="preserve">.,  </w:t>
      </w:r>
      <w:r w:rsidRPr="00865B6A">
        <w:rPr>
          <w:rFonts w:eastAsia="Times New Roman" w:cs="Times New Roman"/>
          <w:bCs w:val="0"/>
          <w:lang w:eastAsia="ru-RU"/>
        </w:rPr>
        <w:t>расположенное по адресу:</w:t>
      </w:r>
      <w:r w:rsidRPr="00865B6A">
        <w:rPr>
          <w:rFonts w:eastAsia="Times New Roman" w:cs="Times New Roman"/>
          <w:b/>
          <w:bCs w:val="0"/>
          <w:lang w:eastAsia="ru-RU"/>
        </w:rPr>
        <w:t xml:space="preserve"> </w:t>
      </w:r>
      <w:r w:rsidRPr="00865B6A">
        <w:rPr>
          <w:rFonts w:eastAsia="Times New Roman" w:cs="Times New Roman"/>
          <w:bCs w:val="0"/>
          <w:lang w:eastAsia="ru-RU"/>
        </w:rPr>
        <w:t xml:space="preserve">Удмуртская Республика, </w:t>
      </w:r>
      <w:proofErr w:type="spellStart"/>
      <w:r w:rsidRPr="00865B6A">
        <w:rPr>
          <w:rFonts w:eastAsia="Times New Roman" w:cs="Times New Roman"/>
          <w:bCs w:val="0"/>
          <w:lang w:eastAsia="ru-RU"/>
        </w:rPr>
        <w:t>Сюмсинский</w:t>
      </w:r>
      <w:proofErr w:type="spellEnd"/>
      <w:r w:rsidRPr="00865B6A">
        <w:rPr>
          <w:rFonts w:eastAsia="Times New Roman" w:cs="Times New Roman"/>
          <w:bCs w:val="0"/>
          <w:lang w:eastAsia="ru-RU"/>
        </w:rPr>
        <w:t xml:space="preserve"> район, село Орловское, улица Ленина, д.6, кв.12, на первом этаже двухэтажного </w:t>
      </w:r>
      <w:r w:rsidRPr="00865B6A">
        <w:rPr>
          <w:rFonts w:eastAsia="Times New Roman" w:cs="Times New Roman"/>
          <w:lang w:eastAsia="ru-RU"/>
        </w:rPr>
        <w:t>кирпичного здания (МКД).</w:t>
      </w:r>
      <w:r w:rsidRPr="00865B6A">
        <w:rPr>
          <w:rFonts w:eastAsia="Times New Roman" w:cs="Times New Roman"/>
          <w:b/>
          <w:bCs w:val="0"/>
          <w:lang w:eastAsia="ru-RU"/>
        </w:rPr>
        <w:tab/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4.2. Решение комиссии: В связи с отсутствием поданных заявок аукцион по лоту № 1 признать несостоявшимся.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865B6A">
        <w:rPr>
          <w:rFonts w:eastAsia="Times New Roman" w:cs="Times New Roman"/>
          <w:b/>
          <w:color w:val="000000"/>
          <w:lang w:eastAsia="ru-RU"/>
        </w:rPr>
        <w:t>Лот № 2</w:t>
      </w:r>
    </w:p>
    <w:p w:rsidR="00865B6A" w:rsidRPr="00865B6A" w:rsidRDefault="00865B6A" w:rsidP="00865B6A">
      <w:pPr>
        <w:spacing w:line="240" w:lineRule="auto"/>
        <w:jc w:val="both"/>
        <w:rPr>
          <w:rFonts w:eastAsia="Times New Roman" w:cs="Times New Roman"/>
          <w:bCs w:val="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lastRenderedPageBreak/>
        <w:t xml:space="preserve">4. Предмет аукциона: Продажа имущества - </w:t>
      </w:r>
      <w:r w:rsidRPr="00865B6A">
        <w:rPr>
          <w:rFonts w:eastAsia="Times New Roman" w:cs="Times New Roman"/>
          <w:bCs w:val="0"/>
          <w:lang w:eastAsia="x-none"/>
        </w:rPr>
        <w:t>Помещение гаража, к</w:t>
      </w:r>
      <w:r w:rsidRPr="00865B6A">
        <w:rPr>
          <w:rFonts w:eastAsia="Times New Roman" w:cs="Times New Roman"/>
          <w:lang w:eastAsia="x-none"/>
        </w:rPr>
        <w:t xml:space="preserve">адастровый номер </w:t>
      </w:r>
      <w:r w:rsidRPr="00865B6A">
        <w:rPr>
          <w:rFonts w:eastAsia="Times New Roman" w:cs="Times New Roman"/>
          <w:bCs w:val="0"/>
          <w:lang w:eastAsia="x-none"/>
        </w:rPr>
        <w:t>18:20:040001:889</w:t>
      </w:r>
      <w:r w:rsidRPr="00865B6A">
        <w:rPr>
          <w:rFonts w:eastAsia="Times New Roman" w:cs="Times New Roman"/>
          <w:lang w:eastAsia="x-none"/>
        </w:rPr>
        <w:t xml:space="preserve">, площадь 85,6 </w:t>
      </w:r>
      <w:proofErr w:type="spellStart"/>
      <w:r w:rsidRPr="00865B6A">
        <w:rPr>
          <w:rFonts w:eastAsia="Times New Roman" w:cs="Times New Roman"/>
          <w:lang w:eastAsia="x-none"/>
        </w:rPr>
        <w:t>кв.м</w:t>
      </w:r>
      <w:proofErr w:type="spellEnd"/>
      <w:r w:rsidRPr="00865B6A">
        <w:rPr>
          <w:rFonts w:eastAsia="Times New Roman" w:cs="Times New Roman"/>
          <w:lang w:eastAsia="x-none"/>
        </w:rPr>
        <w:t xml:space="preserve">.,  </w:t>
      </w:r>
      <w:r w:rsidRPr="00865B6A">
        <w:rPr>
          <w:rFonts w:eastAsia="Times New Roman" w:cs="Times New Roman"/>
          <w:bCs w:val="0"/>
          <w:lang w:eastAsia="x-none"/>
        </w:rPr>
        <w:t>расположенное по адресу:</w:t>
      </w:r>
      <w:r w:rsidRPr="00865B6A">
        <w:rPr>
          <w:rFonts w:eastAsia="Times New Roman" w:cs="Times New Roman"/>
          <w:b/>
          <w:bCs w:val="0"/>
          <w:lang w:eastAsia="x-none"/>
        </w:rPr>
        <w:t xml:space="preserve"> </w:t>
      </w:r>
      <w:r w:rsidRPr="00865B6A">
        <w:rPr>
          <w:rFonts w:eastAsia="Times New Roman" w:cs="Times New Roman"/>
          <w:bCs w:val="0"/>
          <w:lang w:eastAsia="x-none"/>
        </w:rPr>
        <w:t xml:space="preserve">Российская Федерация, Удмуртская Республика, </w:t>
      </w:r>
      <w:proofErr w:type="spellStart"/>
      <w:r w:rsidRPr="00865B6A">
        <w:rPr>
          <w:rFonts w:eastAsia="Times New Roman" w:cs="Times New Roman"/>
          <w:bCs w:val="0"/>
          <w:lang w:eastAsia="x-none"/>
        </w:rPr>
        <w:t>Сюмсинский</w:t>
      </w:r>
      <w:proofErr w:type="spellEnd"/>
      <w:r w:rsidRPr="00865B6A">
        <w:rPr>
          <w:rFonts w:eastAsia="Times New Roman" w:cs="Times New Roman"/>
          <w:bCs w:val="0"/>
          <w:lang w:eastAsia="x-none"/>
        </w:rPr>
        <w:t xml:space="preserve"> муниципальный район, сельское поселение Орловское, село Орловское, переулок </w:t>
      </w:r>
      <w:proofErr w:type="spellStart"/>
      <w:r w:rsidRPr="00865B6A">
        <w:rPr>
          <w:rFonts w:eastAsia="Times New Roman" w:cs="Times New Roman"/>
          <w:bCs w:val="0"/>
          <w:lang w:eastAsia="x-none"/>
        </w:rPr>
        <w:t>Подлесный</w:t>
      </w:r>
      <w:proofErr w:type="spellEnd"/>
      <w:r w:rsidRPr="00865B6A">
        <w:rPr>
          <w:rFonts w:eastAsia="Times New Roman" w:cs="Times New Roman"/>
          <w:bCs w:val="0"/>
          <w:lang w:eastAsia="x-none"/>
        </w:rPr>
        <w:t>, здание 1/1, помещение 4, в одноэтажном кирпичном здании, год завершения строительства здания 1977</w:t>
      </w:r>
      <w:r w:rsidRPr="00865B6A">
        <w:rPr>
          <w:rFonts w:eastAsia="Times New Roman" w:cs="Times New Roman"/>
          <w:lang w:eastAsia="x-none"/>
        </w:rPr>
        <w:t>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>4.2. Решение комиссии: В связи с отсутствием поданных заявок аукцион по лоту № 2 признать несостоявшимся.</w:t>
      </w:r>
    </w:p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20" w:line="240" w:lineRule="auto"/>
        <w:rPr>
          <w:rFonts w:eastAsia="Times New Roman" w:cs="Times New Roman"/>
          <w:bCs w:val="0"/>
          <w:color w:val="000000"/>
          <w:lang w:eastAsia="ru-RU"/>
        </w:rPr>
      </w:pPr>
    </w:p>
    <w:tbl>
      <w:tblPr>
        <w:tblW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Председатель комиссии</w:t>
            </w: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br/>
              <w:t xml:space="preserve">1. </w:t>
            </w:r>
            <w:proofErr w:type="spellStart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Альматов</w:t>
            </w:r>
            <w:proofErr w:type="spellEnd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 Александр Анатольевич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Заместитель председателя комиссии</w:t>
            </w: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br/>
              <w:t>2. Захарова Ольга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Секретарь комиссии</w:t>
            </w:r>
          </w:p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3. </w:t>
            </w:r>
            <w:proofErr w:type="spellStart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Кочурова</w:t>
            </w:r>
            <w:proofErr w:type="spellEnd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 Ксения </w:t>
            </w:r>
            <w:proofErr w:type="spellStart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Фаридовна</w:t>
            </w:r>
            <w:proofErr w:type="spellEnd"/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 xml:space="preserve"> 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  <w:tr w:rsidR="00865B6A" w:rsidRPr="00865B6A" w:rsidTr="000B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t>Член комиссии</w:t>
            </w:r>
            <w:r w:rsidRPr="00865B6A">
              <w:rPr>
                <w:rFonts w:eastAsia="Times New Roman" w:cs="Times New Roman"/>
                <w:bCs w:val="0"/>
                <w:color w:val="000000"/>
                <w:lang w:eastAsia="ru-RU"/>
              </w:rPr>
              <w:br/>
              <w:t>4. Кузнецов Юрий Валентинович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5B6A" w:rsidRPr="00865B6A" w:rsidRDefault="00865B6A" w:rsidP="00865B6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eastAsia="Times New Roman" w:cs="Times New Roman"/>
                <w:bCs w:val="0"/>
                <w:color w:val="000000"/>
                <w:lang w:eastAsia="ru-RU"/>
              </w:rPr>
            </w:pPr>
          </w:p>
        </w:tc>
      </w:tr>
    </w:tbl>
    <w:p w:rsidR="00865B6A" w:rsidRPr="00865B6A" w:rsidRDefault="00865B6A" w:rsidP="00865B6A">
      <w:pPr>
        <w:widowControl w:val="0"/>
        <w:autoSpaceDE w:val="0"/>
        <w:autoSpaceDN w:val="0"/>
        <w:adjustRightInd w:val="0"/>
        <w:spacing w:before="120" w:line="240" w:lineRule="auto"/>
        <w:rPr>
          <w:rFonts w:eastAsia="Times New Roman" w:cs="Times New Roman"/>
          <w:bCs w:val="0"/>
          <w:color w:val="000000"/>
          <w:lang w:eastAsia="ru-RU"/>
        </w:rPr>
      </w:pPr>
      <w:r w:rsidRPr="00865B6A">
        <w:rPr>
          <w:rFonts w:eastAsia="Times New Roman" w:cs="Times New Roman"/>
          <w:bCs w:val="0"/>
          <w:color w:val="000000"/>
          <w:lang w:eastAsia="ru-RU"/>
        </w:rPr>
        <w:t xml:space="preserve">   Член комиссии</w:t>
      </w:r>
      <w:r w:rsidRPr="00865B6A">
        <w:rPr>
          <w:rFonts w:eastAsia="Times New Roman" w:cs="Times New Roman"/>
          <w:bCs w:val="0"/>
          <w:color w:val="000000"/>
          <w:lang w:eastAsia="ru-RU"/>
        </w:rPr>
        <w:br/>
        <w:t xml:space="preserve">   5. Селезнева Анна Анатольевна ___________________________________</w:t>
      </w:r>
    </w:p>
    <w:p w:rsidR="00865B6A" w:rsidRPr="00865B6A" w:rsidRDefault="00865B6A" w:rsidP="00865B6A">
      <w:pPr>
        <w:spacing w:line="240" w:lineRule="auto"/>
        <w:rPr>
          <w:rFonts w:eastAsia="Times New Roman" w:cs="Times New Roman"/>
          <w:bCs w:val="0"/>
          <w:lang w:eastAsia="ru-RU"/>
        </w:rPr>
      </w:pPr>
    </w:p>
    <w:p w:rsidR="00C467F0" w:rsidRDefault="00C467F0">
      <w:bookmarkStart w:id="0" w:name="_GoBack"/>
      <w:bookmarkEnd w:id="0"/>
    </w:p>
    <w:sectPr w:rsidR="00C467F0" w:rsidSect="00B10061">
      <w:headerReference w:type="default" r:id="rId8"/>
      <w:pgSz w:w="11905" w:h="16837"/>
      <w:pgMar w:top="1134" w:right="1418" w:bottom="851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C9" w:rsidRDefault="00865B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6A"/>
    <w:rsid w:val="007D47F4"/>
    <w:rsid w:val="00865B6A"/>
    <w:rsid w:val="00C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e.zakazrf.ru/NotificationEX/id/15448" TargetMode="External"/><Relationship Id="rId5" Type="http://schemas.openxmlformats.org/officeDocument/2006/relationships/hyperlink" Target="http://sale.zakazrf.ru/NotificationEX/id/154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2025-03-03T07:29:00Z</dcterms:created>
  <dcterms:modified xsi:type="dcterms:W3CDTF">2025-03-03T07:29:00Z</dcterms:modified>
</cp:coreProperties>
</file>