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7F0" w:rsidRDefault="00A839D2" w:rsidP="00A839D2">
      <w:pPr>
        <w:jc w:val="center"/>
      </w:pPr>
      <w:r>
        <w:t>ИЗВЕЩЕНИЕ</w:t>
      </w:r>
    </w:p>
    <w:p w:rsidR="00A839D2" w:rsidRDefault="00A839D2" w:rsidP="00A839D2">
      <w:pPr>
        <w:jc w:val="both"/>
      </w:pPr>
      <w:r>
        <w:tab/>
      </w:r>
      <w:r w:rsidRPr="00A839D2">
        <w:t xml:space="preserve">Администрация муниципального образования «Муниципальный округ </w:t>
      </w:r>
      <w:proofErr w:type="spellStart"/>
      <w:r w:rsidRPr="00A839D2">
        <w:t>Сюмсинский</w:t>
      </w:r>
      <w:proofErr w:type="spellEnd"/>
      <w:r w:rsidRPr="00A839D2">
        <w:t xml:space="preserve"> район Удмуртской Республики»</w:t>
      </w:r>
      <w:r>
        <w:t xml:space="preserve"> в соответствии с Федеральным законом Российской Федерации от</w:t>
      </w:r>
      <w:r w:rsidR="002B73E9" w:rsidRPr="002B73E9">
        <w:rPr>
          <w:rFonts w:ascii="Calibri" w:hAnsi="Calibri" w:cs="Calibri"/>
          <w:bCs w:val="0"/>
          <w:sz w:val="22"/>
          <w:szCs w:val="22"/>
          <w:lang w:eastAsia="en-US"/>
        </w:rPr>
        <w:t xml:space="preserve"> </w:t>
      </w:r>
      <w:r w:rsidR="002B73E9" w:rsidRPr="002B73E9">
        <w:t>24.07.2002</w:t>
      </w:r>
      <w:r w:rsidR="002B73E9">
        <w:t xml:space="preserve"> № </w:t>
      </w:r>
      <w:r w:rsidR="002B73E9" w:rsidRPr="002B73E9">
        <w:t>101-ФЗ</w:t>
      </w:r>
      <w:r w:rsidR="002B73E9">
        <w:t xml:space="preserve"> «</w:t>
      </w:r>
      <w:r w:rsidR="002B73E9" w:rsidRPr="002B73E9">
        <w:t>Об обороте земель с</w:t>
      </w:r>
      <w:r w:rsidR="002B73E9">
        <w:t>ельскохозяйственного назначения»</w:t>
      </w:r>
      <w:r>
        <w:t xml:space="preserve"> публикует список собственников невостребованных земельных долей колхоза им. ХХ партсъезда (ка</w:t>
      </w:r>
      <w:r w:rsidR="002B55DD">
        <w:t>дастровый номер 18:20:000000:7):</w:t>
      </w:r>
      <w:r>
        <w:tab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C1B8C" w:rsidRPr="008C1B8C" w:rsidTr="007B3D10">
        <w:tc>
          <w:tcPr>
            <w:tcW w:w="4785" w:type="dxa"/>
          </w:tcPr>
          <w:p w:rsidR="007B3D10" w:rsidRPr="008C1B8C" w:rsidRDefault="007B3D10" w:rsidP="007B3D10">
            <w:pPr>
              <w:rPr>
                <w:bCs w:val="0"/>
                <w:lang w:eastAsia="en-US"/>
              </w:rPr>
            </w:pPr>
            <w:proofErr w:type="spellStart"/>
            <w:r w:rsidRPr="008C1B8C">
              <w:rPr>
                <w:bCs w:val="0"/>
                <w:lang w:eastAsia="en-US"/>
              </w:rPr>
              <w:t>Можаева</w:t>
            </w:r>
            <w:proofErr w:type="spellEnd"/>
            <w:r w:rsidRPr="008C1B8C">
              <w:rPr>
                <w:bCs w:val="0"/>
                <w:lang w:eastAsia="en-US"/>
              </w:rPr>
              <w:t xml:space="preserve"> Зинаида Васильевна</w:t>
            </w:r>
          </w:p>
          <w:p w:rsidR="007B3D10" w:rsidRPr="008C1B8C" w:rsidRDefault="007B3D10" w:rsidP="007B3D10">
            <w:pPr>
              <w:rPr>
                <w:bCs w:val="0"/>
                <w:lang w:eastAsia="en-US"/>
              </w:rPr>
            </w:pPr>
            <w:r w:rsidRPr="008C1B8C">
              <w:rPr>
                <w:bCs w:val="0"/>
                <w:lang w:eastAsia="en-US"/>
              </w:rPr>
              <w:t>Мосолов Юрий Николаевич</w:t>
            </w:r>
          </w:p>
          <w:p w:rsidR="007B3D10" w:rsidRPr="008C1B8C" w:rsidRDefault="007B3D10" w:rsidP="007B3D10">
            <w:pPr>
              <w:rPr>
                <w:bCs w:val="0"/>
                <w:lang w:eastAsia="en-US"/>
              </w:rPr>
            </w:pPr>
            <w:r w:rsidRPr="008C1B8C">
              <w:rPr>
                <w:bCs w:val="0"/>
                <w:lang w:eastAsia="en-US"/>
              </w:rPr>
              <w:t>Юберев Михаил Семенович</w:t>
            </w:r>
          </w:p>
          <w:p w:rsidR="007B3D10" w:rsidRPr="008C1B8C" w:rsidRDefault="007B3D10" w:rsidP="007B3D10">
            <w:pPr>
              <w:rPr>
                <w:bCs w:val="0"/>
                <w:lang w:eastAsia="en-US"/>
              </w:rPr>
            </w:pPr>
            <w:r w:rsidRPr="008C1B8C">
              <w:rPr>
                <w:bCs w:val="0"/>
                <w:lang w:eastAsia="en-US"/>
              </w:rPr>
              <w:t>Гришкина Валентина Семеновна</w:t>
            </w:r>
          </w:p>
          <w:p w:rsidR="007B3D10" w:rsidRPr="008C1B8C" w:rsidRDefault="007B3D10" w:rsidP="007B3D10">
            <w:pPr>
              <w:rPr>
                <w:bCs w:val="0"/>
                <w:lang w:eastAsia="en-US"/>
              </w:rPr>
            </w:pPr>
            <w:r w:rsidRPr="008C1B8C">
              <w:rPr>
                <w:bCs w:val="0"/>
                <w:lang w:eastAsia="en-US"/>
              </w:rPr>
              <w:t>Мурашкин Борис Трофимович</w:t>
            </w:r>
          </w:p>
          <w:p w:rsidR="007B3D10" w:rsidRPr="008C1B8C" w:rsidRDefault="007B3D10" w:rsidP="007B3D10">
            <w:pPr>
              <w:rPr>
                <w:bCs w:val="0"/>
                <w:lang w:eastAsia="ru-RU"/>
              </w:rPr>
            </w:pPr>
            <w:r w:rsidRPr="008C1B8C">
              <w:rPr>
                <w:bCs w:val="0"/>
                <w:lang w:eastAsia="ru-RU"/>
              </w:rPr>
              <w:t>Столбова Тамара Петровна</w:t>
            </w:r>
          </w:p>
          <w:p w:rsidR="007B3D10" w:rsidRPr="008C1B8C" w:rsidRDefault="007B3D10" w:rsidP="007B3D10">
            <w:pPr>
              <w:rPr>
                <w:bCs w:val="0"/>
                <w:lang w:eastAsia="en-US"/>
              </w:rPr>
            </w:pPr>
            <w:r w:rsidRPr="008C1B8C">
              <w:rPr>
                <w:bCs w:val="0"/>
                <w:lang w:eastAsia="en-US"/>
              </w:rPr>
              <w:t>Суханова Зинаида Дмитриевна</w:t>
            </w:r>
          </w:p>
          <w:p w:rsidR="007B3D10" w:rsidRPr="008C1B8C" w:rsidRDefault="007B3D10" w:rsidP="007B3D10">
            <w:pPr>
              <w:rPr>
                <w:bCs w:val="0"/>
                <w:lang w:eastAsia="en-US"/>
              </w:rPr>
            </w:pPr>
            <w:r w:rsidRPr="008C1B8C">
              <w:rPr>
                <w:bCs w:val="0"/>
                <w:lang w:eastAsia="en-US"/>
              </w:rPr>
              <w:t>Корнилов Петр Николаевич</w:t>
            </w:r>
          </w:p>
          <w:p w:rsidR="007B3D10" w:rsidRPr="008C1B8C" w:rsidRDefault="007B3D10" w:rsidP="007B3D10">
            <w:pPr>
              <w:rPr>
                <w:bCs w:val="0"/>
                <w:lang w:eastAsia="en-US"/>
              </w:rPr>
            </w:pPr>
            <w:r w:rsidRPr="008C1B8C">
              <w:rPr>
                <w:bCs w:val="0"/>
                <w:lang w:eastAsia="en-US"/>
              </w:rPr>
              <w:t>Савинцев Иван Григорьевич</w:t>
            </w:r>
          </w:p>
          <w:p w:rsidR="007B3D10" w:rsidRPr="008C1B8C" w:rsidRDefault="007B3D10" w:rsidP="007B3D10">
            <w:pPr>
              <w:rPr>
                <w:bCs w:val="0"/>
                <w:lang w:eastAsia="en-US"/>
              </w:rPr>
            </w:pPr>
            <w:r w:rsidRPr="008C1B8C">
              <w:rPr>
                <w:bCs w:val="0"/>
                <w:lang w:eastAsia="en-US"/>
              </w:rPr>
              <w:t>Ванюшин Иван Михайлович</w:t>
            </w:r>
          </w:p>
          <w:p w:rsidR="007B3D10" w:rsidRPr="008C1B8C" w:rsidRDefault="007B3D10" w:rsidP="007B3D10">
            <w:pPr>
              <w:rPr>
                <w:bCs w:val="0"/>
                <w:lang w:eastAsia="en-US"/>
              </w:rPr>
            </w:pPr>
            <w:proofErr w:type="spellStart"/>
            <w:r w:rsidRPr="008C1B8C">
              <w:rPr>
                <w:bCs w:val="0"/>
                <w:lang w:eastAsia="en-US"/>
              </w:rPr>
              <w:t>Швецова</w:t>
            </w:r>
            <w:proofErr w:type="spellEnd"/>
            <w:r w:rsidRPr="008C1B8C">
              <w:rPr>
                <w:bCs w:val="0"/>
                <w:lang w:eastAsia="en-US"/>
              </w:rPr>
              <w:t xml:space="preserve"> Светлана Николаевна</w:t>
            </w:r>
          </w:p>
          <w:p w:rsidR="007B3D10" w:rsidRPr="008C1B8C" w:rsidRDefault="007B3D10" w:rsidP="007B3D10">
            <w:pPr>
              <w:rPr>
                <w:bCs w:val="0"/>
                <w:lang w:eastAsia="en-US"/>
              </w:rPr>
            </w:pPr>
            <w:r w:rsidRPr="008C1B8C">
              <w:rPr>
                <w:bCs w:val="0"/>
                <w:lang w:eastAsia="en-US"/>
              </w:rPr>
              <w:t>Афанасьев Василий Михайлович</w:t>
            </w:r>
          </w:p>
          <w:p w:rsidR="007B3D10" w:rsidRPr="008C1B8C" w:rsidRDefault="007B3D10" w:rsidP="007B3D10">
            <w:pPr>
              <w:rPr>
                <w:bCs w:val="0"/>
                <w:lang w:eastAsia="en-US"/>
              </w:rPr>
            </w:pPr>
            <w:proofErr w:type="spellStart"/>
            <w:r w:rsidRPr="008C1B8C">
              <w:rPr>
                <w:bCs w:val="0"/>
                <w:lang w:eastAsia="en-US"/>
              </w:rPr>
              <w:t>Асхадуллин</w:t>
            </w:r>
            <w:proofErr w:type="spellEnd"/>
            <w:r w:rsidRPr="008C1B8C">
              <w:rPr>
                <w:bCs w:val="0"/>
                <w:lang w:eastAsia="en-US"/>
              </w:rPr>
              <w:t xml:space="preserve"> Наиль </w:t>
            </w:r>
            <w:proofErr w:type="spellStart"/>
            <w:r w:rsidRPr="008C1B8C">
              <w:rPr>
                <w:bCs w:val="0"/>
                <w:lang w:eastAsia="en-US"/>
              </w:rPr>
              <w:t>Гильфанович</w:t>
            </w:r>
            <w:proofErr w:type="spellEnd"/>
          </w:p>
          <w:p w:rsidR="007B3D10" w:rsidRPr="008C1B8C" w:rsidRDefault="007B3D10" w:rsidP="007B3D10">
            <w:pPr>
              <w:rPr>
                <w:bCs w:val="0"/>
                <w:lang w:eastAsia="en-US"/>
              </w:rPr>
            </w:pPr>
            <w:r w:rsidRPr="008C1B8C">
              <w:rPr>
                <w:bCs w:val="0"/>
                <w:lang w:eastAsia="en-US"/>
              </w:rPr>
              <w:t xml:space="preserve">Саватьева Лидия </w:t>
            </w:r>
            <w:proofErr w:type="spellStart"/>
            <w:r w:rsidRPr="008C1B8C">
              <w:rPr>
                <w:bCs w:val="0"/>
                <w:lang w:eastAsia="en-US"/>
              </w:rPr>
              <w:t>Гурьяновна</w:t>
            </w:r>
            <w:proofErr w:type="spellEnd"/>
          </w:p>
          <w:p w:rsidR="007B3D10" w:rsidRPr="008C1B8C" w:rsidRDefault="007B3D10" w:rsidP="007B3D10">
            <w:pPr>
              <w:rPr>
                <w:bCs w:val="0"/>
                <w:lang w:eastAsia="en-US"/>
              </w:rPr>
            </w:pPr>
            <w:r w:rsidRPr="008C1B8C">
              <w:rPr>
                <w:bCs w:val="0"/>
                <w:lang w:eastAsia="en-US"/>
              </w:rPr>
              <w:t>Савельева Тамара Михайловна</w:t>
            </w:r>
          </w:p>
          <w:p w:rsidR="007B3D10" w:rsidRPr="008C1B8C" w:rsidRDefault="007B3D10" w:rsidP="007B3D10">
            <w:pPr>
              <w:rPr>
                <w:lang w:eastAsia="en-US"/>
              </w:rPr>
            </w:pPr>
            <w:proofErr w:type="spellStart"/>
            <w:r w:rsidRPr="008C1B8C">
              <w:rPr>
                <w:bCs w:val="0"/>
                <w:lang w:eastAsia="en-US"/>
              </w:rPr>
              <w:t>Нелюбина</w:t>
            </w:r>
            <w:proofErr w:type="spellEnd"/>
            <w:r w:rsidRPr="008C1B8C">
              <w:rPr>
                <w:bCs w:val="0"/>
                <w:lang w:eastAsia="en-US"/>
              </w:rPr>
              <w:t xml:space="preserve"> Анастасия Михайловна</w:t>
            </w:r>
            <w:r w:rsidRPr="008C1B8C">
              <w:rPr>
                <w:lang w:eastAsia="en-US"/>
              </w:rPr>
              <w:t xml:space="preserve"> </w:t>
            </w:r>
          </w:p>
          <w:p w:rsidR="007B3D10" w:rsidRPr="008C1B8C" w:rsidRDefault="00271653" w:rsidP="007B3D10">
            <w:proofErr w:type="spellStart"/>
            <w:r w:rsidRPr="008C1B8C">
              <w:t>Мингазов</w:t>
            </w:r>
            <w:proofErr w:type="spellEnd"/>
            <w:r w:rsidRPr="008C1B8C">
              <w:t xml:space="preserve"> </w:t>
            </w:r>
            <w:proofErr w:type="spellStart"/>
            <w:r w:rsidRPr="008C1B8C">
              <w:t>Габдулла</w:t>
            </w:r>
            <w:proofErr w:type="spellEnd"/>
            <w:r w:rsidRPr="008C1B8C">
              <w:t xml:space="preserve"> </w:t>
            </w:r>
            <w:proofErr w:type="spellStart"/>
            <w:r w:rsidRPr="008C1B8C">
              <w:t>Мингазович</w:t>
            </w:r>
            <w:proofErr w:type="spellEnd"/>
          </w:p>
        </w:tc>
        <w:tc>
          <w:tcPr>
            <w:tcW w:w="4786" w:type="dxa"/>
          </w:tcPr>
          <w:p w:rsidR="007B3D10" w:rsidRPr="008C1B8C" w:rsidRDefault="007B3D10" w:rsidP="007B3D10">
            <w:pPr>
              <w:rPr>
                <w:bCs w:val="0"/>
                <w:lang w:eastAsia="en-US"/>
              </w:rPr>
            </w:pPr>
            <w:proofErr w:type="spellStart"/>
            <w:r w:rsidRPr="008C1B8C">
              <w:rPr>
                <w:bCs w:val="0"/>
                <w:lang w:eastAsia="en-US"/>
              </w:rPr>
              <w:t>Ананин</w:t>
            </w:r>
            <w:proofErr w:type="spellEnd"/>
            <w:r w:rsidRPr="008C1B8C">
              <w:rPr>
                <w:bCs w:val="0"/>
                <w:lang w:eastAsia="en-US"/>
              </w:rPr>
              <w:t xml:space="preserve"> Вячеслав Георгиевич</w:t>
            </w:r>
          </w:p>
          <w:p w:rsidR="007B3D10" w:rsidRPr="008C1B8C" w:rsidRDefault="007B3D10" w:rsidP="007B3D10">
            <w:pPr>
              <w:rPr>
                <w:bCs w:val="0"/>
                <w:lang w:eastAsia="en-US"/>
              </w:rPr>
            </w:pPr>
            <w:r w:rsidRPr="008C1B8C">
              <w:rPr>
                <w:bCs w:val="0"/>
                <w:lang w:eastAsia="en-US"/>
              </w:rPr>
              <w:t>Юберев Леонид Михайлович</w:t>
            </w:r>
          </w:p>
          <w:p w:rsidR="007B3D10" w:rsidRPr="008C1B8C" w:rsidRDefault="007B3D10" w:rsidP="007B3D10">
            <w:pPr>
              <w:rPr>
                <w:bCs w:val="0"/>
                <w:lang w:eastAsia="en-US"/>
              </w:rPr>
            </w:pPr>
            <w:r w:rsidRPr="008C1B8C">
              <w:rPr>
                <w:bCs w:val="0"/>
                <w:lang w:eastAsia="en-US"/>
              </w:rPr>
              <w:t>Филимонов Александр Леонидович</w:t>
            </w:r>
          </w:p>
          <w:p w:rsidR="007B3D10" w:rsidRPr="008C1B8C" w:rsidRDefault="007B3D10" w:rsidP="007B3D10">
            <w:pPr>
              <w:rPr>
                <w:bCs w:val="0"/>
                <w:lang w:eastAsia="en-US"/>
              </w:rPr>
            </w:pPr>
            <w:proofErr w:type="spellStart"/>
            <w:r w:rsidRPr="008C1B8C">
              <w:rPr>
                <w:bCs w:val="0"/>
                <w:lang w:eastAsia="en-US"/>
              </w:rPr>
              <w:t>Гарифова</w:t>
            </w:r>
            <w:proofErr w:type="spellEnd"/>
            <w:r w:rsidRPr="008C1B8C">
              <w:rPr>
                <w:bCs w:val="0"/>
                <w:lang w:eastAsia="en-US"/>
              </w:rPr>
              <w:t xml:space="preserve"> </w:t>
            </w:r>
            <w:proofErr w:type="spellStart"/>
            <w:r w:rsidRPr="008C1B8C">
              <w:rPr>
                <w:bCs w:val="0"/>
                <w:lang w:eastAsia="en-US"/>
              </w:rPr>
              <w:t>Назиля</w:t>
            </w:r>
            <w:proofErr w:type="spellEnd"/>
            <w:r w:rsidRPr="008C1B8C">
              <w:rPr>
                <w:bCs w:val="0"/>
                <w:lang w:eastAsia="en-US"/>
              </w:rPr>
              <w:t xml:space="preserve"> Ахатовна</w:t>
            </w:r>
          </w:p>
          <w:p w:rsidR="007B3D10" w:rsidRPr="008C1B8C" w:rsidRDefault="007B3D10" w:rsidP="007B3D10">
            <w:pPr>
              <w:rPr>
                <w:bCs w:val="0"/>
                <w:lang w:eastAsia="en-US"/>
              </w:rPr>
            </w:pPr>
            <w:proofErr w:type="spellStart"/>
            <w:r w:rsidRPr="008C1B8C">
              <w:rPr>
                <w:bCs w:val="0"/>
                <w:lang w:eastAsia="en-US"/>
              </w:rPr>
              <w:t>Булдакова</w:t>
            </w:r>
            <w:proofErr w:type="spellEnd"/>
            <w:r w:rsidRPr="008C1B8C">
              <w:rPr>
                <w:bCs w:val="0"/>
                <w:lang w:eastAsia="en-US"/>
              </w:rPr>
              <w:t xml:space="preserve"> Валентина Николаевна</w:t>
            </w:r>
          </w:p>
          <w:p w:rsidR="007B3D10" w:rsidRPr="008C1B8C" w:rsidRDefault="007B3D10" w:rsidP="007B3D10">
            <w:pPr>
              <w:rPr>
                <w:bCs w:val="0"/>
                <w:lang w:eastAsia="en-US"/>
              </w:rPr>
            </w:pPr>
            <w:r w:rsidRPr="008C1B8C">
              <w:rPr>
                <w:bCs w:val="0"/>
                <w:lang w:eastAsia="en-US"/>
              </w:rPr>
              <w:t>Андреева Екатерина Юрьевна</w:t>
            </w:r>
          </w:p>
          <w:p w:rsidR="007B3D10" w:rsidRPr="008C1B8C" w:rsidRDefault="007B3D10" w:rsidP="007B3D10">
            <w:pPr>
              <w:rPr>
                <w:bCs w:val="0"/>
                <w:lang w:eastAsia="en-US"/>
              </w:rPr>
            </w:pPr>
            <w:r w:rsidRPr="008C1B8C">
              <w:rPr>
                <w:bCs w:val="0"/>
                <w:lang w:eastAsia="en-US"/>
              </w:rPr>
              <w:t>Сидорова Лидия Архиповна</w:t>
            </w:r>
          </w:p>
          <w:p w:rsidR="007B3D10" w:rsidRPr="008C1B8C" w:rsidRDefault="007B3D10" w:rsidP="007B3D10">
            <w:pPr>
              <w:rPr>
                <w:bCs w:val="0"/>
                <w:lang w:eastAsia="en-US"/>
              </w:rPr>
            </w:pPr>
            <w:r w:rsidRPr="008C1B8C">
              <w:rPr>
                <w:bCs w:val="0"/>
                <w:lang w:eastAsia="en-US"/>
              </w:rPr>
              <w:t>Осипова Елена Геннадьевна</w:t>
            </w:r>
          </w:p>
          <w:p w:rsidR="007B3D10" w:rsidRPr="008C1B8C" w:rsidRDefault="007B3D10" w:rsidP="007B3D10">
            <w:pPr>
              <w:rPr>
                <w:bCs w:val="0"/>
                <w:lang w:eastAsia="en-US"/>
              </w:rPr>
            </w:pPr>
            <w:r w:rsidRPr="008C1B8C">
              <w:rPr>
                <w:bCs w:val="0"/>
                <w:lang w:eastAsia="en-US"/>
              </w:rPr>
              <w:t>Мосолова Тамара Васильевна</w:t>
            </w:r>
          </w:p>
          <w:p w:rsidR="007B3D10" w:rsidRPr="008C1B8C" w:rsidRDefault="007B3D10" w:rsidP="007B3D10">
            <w:pPr>
              <w:rPr>
                <w:bCs w:val="0"/>
                <w:lang w:eastAsia="en-US"/>
              </w:rPr>
            </w:pPr>
            <w:r w:rsidRPr="008C1B8C">
              <w:rPr>
                <w:bCs w:val="0"/>
                <w:lang w:eastAsia="en-US"/>
              </w:rPr>
              <w:t>Осипов Сергей Григорьевич</w:t>
            </w:r>
          </w:p>
          <w:p w:rsidR="007B3D10" w:rsidRPr="008C1B8C" w:rsidRDefault="007B3D10" w:rsidP="007B3D10">
            <w:pPr>
              <w:rPr>
                <w:bCs w:val="0"/>
                <w:lang w:eastAsia="en-US"/>
              </w:rPr>
            </w:pPr>
            <w:r w:rsidRPr="008C1B8C">
              <w:rPr>
                <w:bCs w:val="0"/>
                <w:lang w:eastAsia="en-US"/>
              </w:rPr>
              <w:t>Крысова Людмила Михайловна</w:t>
            </w:r>
          </w:p>
          <w:p w:rsidR="007B3D10" w:rsidRPr="008C1B8C" w:rsidRDefault="007B3D10" w:rsidP="007B3D10">
            <w:pPr>
              <w:rPr>
                <w:bCs w:val="0"/>
                <w:lang w:eastAsia="en-US"/>
              </w:rPr>
            </w:pPr>
            <w:r w:rsidRPr="008C1B8C">
              <w:rPr>
                <w:bCs w:val="0"/>
                <w:lang w:eastAsia="en-US"/>
              </w:rPr>
              <w:t>Федорова Татьяна Романовна</w:t>
            </w:r>
            <w:proofErr w:type="gramStart"/>
            <w:r w:rsidR="008C2AAF" w:rsidRPr="008C1B8C">
              <w:rPr>
                <w:bCs w:val="0"/>
                <w:lang w:eastAsia="en-US"/>
              </w:rPr>
              <w:t xml:space="preserve"> ?</w:t>
            </w:r>
            <w:proofErr w:type="gramEnd"/>
          </w:p>
          <w:p w:rsidR="007B3D10" w:rsidRPr="008C1B8C" w:rsidRDefault="007B3D10" w:rsidP="007B3D10">
            <w:pPr>
              <w:rPr>
                <w:bCs w:val="0"/>
                <w:lang w:eastAsia="en-US"/>
              </w:rPr>
            </w:pPr>
            <w:r w:rsidRPr="008C1B8C">
              <w:rPr>
                <w:bCs w:val="0"/>
                <w:lang w:eastAsia="en-US"/>
              </w:rPr>
              <w:t>Анищенко Елена Ивановна</w:t>
            </w:r>
          </w:p>
          <w:p w:rsidR="007B3D10" w:rsidRPr="008C1B8C" w:rsidRDefault="007B3D10" w:rsidP="007B3D10">
            <w:pPr>
              <w:rPr>
                <w:bCs w:val="0"/>
                <w:lang w:eastAsia="en-US"/>
              </w:rPr>
            </w:pPr>
            <w:r w:rsidRPr="008C1B8C">
              <w:rPr>
                <w:bCs w:val="0"/>
                <w:lang w:eastAsia="en-US"/>
              </w:rPr>
              <w:t>Гудошникова Нина Егоровна</w:t>
            </w:r>
          </w:p>
          <w:p w:rsidR="007B3D10" w:rsidRPr="008C1B8C" w:rsidRDefault="007B3D10" w:rsidP="007B3D10">
            <w:pPr>
              <w:rPr>
                <w:bCs w:val="0"/>
                <w:lang w:eastAsia="en-US"/>
              </w:rPr>
            </w:pPr>
            <w:r w:rsidRPr="008C1B8C">
              <w:rPr>
                <w:lang w:eastAsia="en-US"/>
              </w:rPr>
              <w:t>Ходырев Леонид Константинович</w:t>
            </w:r>
          </w:p>
          <w:p w:rsidR="007B3D10" w:rsidRPr="008C1B8C" w:rsidRDefault="007B3D10" w:rsidP="007B3D10">
            <w:r w:rsidRPr="008C1B8C">
              <w:rPr>
                <w:bCs w:val="0"/>
                <w:lang w:eastAsia="en-US"/>
              </w:rPr>
              <w:t>Ходырева Зоя Петровна</w:t>
            </w:r>
            <w:bookmarkStart w:id="0" w:name="_GoBack"/>
            <w:bookmarkEnd w:id="0"/>
          </w:p>
        </w:tc>
      </w:tr>
    </w:tbl>
    <w:p w:rsidR="002D4F96" w:rsidRDefault="002B55DD" w:rsidP="00A839D2">
      <w:pPr>
        <w:jc w:val="both"/>
      </w:pPr>
      <w:r>
        <w:tab/>
        <w:t>Возражения просим направить в Администрацию</w:t>
      </w:r>
      <w:r w:rsidRPr="00A839D2">
        <w:t xml:space="preserve"> муниципального образования «Муниципальный округ </w:t>
      </w:r>
      <w:proofErr w:type="spellStart"/>
      <w:r w:rsidRPr="00A839D2">
        <w:t>Сюмсинский</w:t>
      </w:r>
      <w:proofErr w:type="spellEnd"/>
      <w:r w:rsidRPr="00A839D2">
        <w:t xml:space="preserve"> район Удмуртской Республики» </w:t>
      </w:r>
      <w:r>
        <w:t xml:space="preserve">по адресу: Удмуртская Республика, </w:t>
      </w:r>
      <w:proofErr w:type="spellStart"/>
      <w:r>
        <w:t>Сюмсинский</w:t>
      </w:r>
      <w:proofErr w:type="spellEnd"/>
      <w:r>
        <w:t xml:space="preserve"> район, с. Сюмси, ул. Советская, д. 45.</w:t>
      </w:r>
    </w:p>
    <w:p w:rsidR="002D4F96" w:rsidRPr="00A839D2" w:rsidRDefault="002D4F96" w:rsidP="00A839D2">
      <w:pPr>
        <w:jc w:val="both"/>
      </w:pPr>
    </w:p>
    <w:p w:rsidR="00C85DAE" w:rsidRDefault="00C85DAE" w:rsidP="00694578"/>
    <w:sectPr w:rsidR="00C85DAE" w:rsidSect="00FA3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39D2"/>
    <w:rsid w:val="00271653"/>
    <w:rsid w:val="002B55DD"/>
    <w:rsid w:val="002B73E9"/>
    <w:rsid w:val="002D4F96"/>
    <w:rsid w:val="00694578"/>
    <w:rsid w:val="00712C4C"/>
    <w:rsid w:val="007B3D10"/>
    <w:rsid w:val="007D47F4"/>
    <w:rsid w:val="008B7AB0"/>
    <w:rsid w:val="008C1B8C"/>
    <w:rsid w:val="008C2AAF"/>
    <w:rsid w:val="00A839D2"/>
    <w:rsid w:val="00C467F0"/>
    <w:rsid w:val="00C85DAE"/>
    <w:rsid w:val="00DF4370"/>
    <w:rsid w:val="00FA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F4"/>
    <w:rPr>
      <w:rFonts w:ascii="Times New Roman" w:hAnsi="Times New Roman"/>
      <w:bCs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D47F4"/>
    <w:pPr>
      <w:keepNext/>
      <w:keepLines/>
      <w:spacing w:before="480"/>
      <w:outlineLvl w:val="0"/>
    </w:pPr>
    <w:rPr>
      <w:rFonts w:ascii="Cambria" w:eastAsia="Times New Roman" w:hAnsi="Cambria" w:cs="Times New Roman"/>
      <w:b/>
      <w:bCs w:val="0"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7D47F4"/>
    <w:pPr>
      <w:spacing w:before="100" w:beforeAutospacing="1" w:after="100" w:afterAutospacing="1"/>
      <w:outlineLvl w:val="1"/>
    </w:pPr>
    <w:rPr>
      <w:rFonts w:eastAsia="Times New Roman" w:cs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7D47F4"/>
    <w:pPr>
      <w:keepNext/>
      <w:spacing w:after="60"/>
      <w:outlineLvl w:val="2"/>
    </w:pPr>
    <w:rPr>
      <w:rFonts w:ascii="Arial" w:eastAsia="Times New Roman" w:hAnsi="Arial" w:cs="Arial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7F4"/>
    <w:rPr>
      <w:rFonts w:ascii="Cambria" w:eastAsia="Times New Roman" w:hAnsi="Cambria" w:cs="Times New Roman"/>
      <w:b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47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7D47F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uiPriority w:val="22"/>
    <w:qFormat/>
    <w:rsid w:val="007D47F4"/>
    <w:rPr>
      <w:b/>
      <w:bCs/>
    </w:rPr>
  </w:style>
  <w:style w:type="paragraph" w:styleId="a4">
    <w:name w:val="No Spacing"/>
    <w:qFormat/>
    <w:rsid w:val="007D47F4"/>
    <w:pPr>
      <w:suppressAutoHyphens/>
      <w:spacing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5">
    <w:name w:val="List Paragraph"/>
    <w:basedOn w:val="a"/>
    <w:link w:val="a6"/>
    <w:uiPriority w:val="99"/>
    <w:qFormat/>
    <w:rsid w:val="007D47F4"/>
    <w:pPr>
      <w:ind w:left="720"/>
    </w:pPr>
    <w:rPr>
      <w:rFonts w:eastAsia="Times New Roman" w:cs="Times New Roman"/>
    </w:rPr>
  </w:style>
  <w:style w:type="character" w:customStyle="1" w:styleId="a6">
    <w:name w:val="Абзац списка Знак"/>
    <w:link w:val="a5"/>
    <w:uiPriority w:val="99"/>
    <w:locked/>
    <w:rsid w:val="007D47F4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7">
    <w:name w:val="TOC Heading"/>
    <w:basedOn w:val="1"/>
    <w:next w:val="a"/>
    <w:uiPriority w:val="39"/>
    <w:qFormat/>
    <w:rsid w:val="007D47F4"/>
    <w:pPr>
      <w:spacing w:line="276" w:lineRule="auto"/>
      <w:outlineLvl w:val="9"/>
    </w:pPr>
    <w:rPr>
      <w:bCs/>
    </w:rPr>
  </w:style>
  <w:style w:type="table" w:styleId="a8">
    <w:name w:val="Table Grid"/>
    <w:basedOn w:val="a1"/>
    <w:rsid w:val="0069457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F4"/>
    <w:rPr>
      <w:rFonts w:ascii="Times New Roman" w:hAnsi="Times New Roman"/>
      <w:bCs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D47F4"/>
    <w:pPr>
      <w:keepNext/>
      <w:keepLines/>
      <w:spacing w:before="480"/>
      <w:outlineLvl w:val="0"/>
    </w:pPr>
    <w:rPr>
      <w:rFonts w:ascii="Cambria" w:eastAsia="Times New Roman" w:hAnsi="Cambria" w:cs="Times New Roman"/>
      <w:b/>
      <w:bCs w:val="0"/>
      <w:color w:val="365F91"/>
      <w:sz w:val="28"/>
      <w:szCs w:val="28"/>
      <w:lang w:val="x-none" w:eastAsia="ru-RU"/>
    </w:rPr>
  </w:style>
  <w:style w:type="paragraph" w:styleId="2">
    <w:name w:val="heading 2"/>
    <w:basedOn w:val="a"/>
    <w:link w:val="20"/>
    <w:uiPriority w:val="9"/>
    <w:qFormat/>
    <w:rsid w:val="007D47F4"/>
    <w:pPr>
      <w:spacing w:before="100" w:beforeAutospacing="1" w:after="100" w:afterAutospacing="1"/>
      <w:outlineLvl w:val="1"/>
    </w:pPr>
    <w:rPr>
      <w:rFonts w:eastAsia="Times New Roman" w:cs="Times New Roman"/>
      <w:b/>
      <w:sz w:val="36"/>
      <w:szCs w:val="36"/>
      <w:lang w:val="x-none" w:eastAsia="ru-RU"/>
    </w:rPr>
  </w:style>
  <w:style w:type="paragraph" w:styleId="3">
    <w:name w:val="heading 3"/>
    <w:basedOn w:val="a"/>
    <w:next w:val="a"/>
    <w:link w:val="30"/>
    <w:qFormat/>
    <w:rsid w:val="007D47F4"/>
    <w:pPr>
      <w:keepNext/>
      <w:spacing w:after="60"/>
      <w:outlineLvl w:val="2"/>
    </w:pPr>
    <w:rPr>
      <w:rFonts w:ascii="Arial" w:eastAsia="Times New Roman" w:hAnsi="Arial" w:cs="Arial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7F4"/>
    <w:rPr>
      <w:rFonts w:ascii="Cambria" w:eastAsia="Times New Roman" w:hAnsi="Cambria" w:cs="Times New Roman"/>
      <w:b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7D47F4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basedOn w:val="a0"/>
    <w:link w:val="3"/>
    <w:rsid w:val="007D47F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uiPriority w:val="22"/>
    <w:qFormat/>
    <w:rsid w:val="007D47F4"/>
    <w:rPr>
      <w:b/>
      <w:bCs/>
    </w:rPr>
  </w:style>
  <w:style w:type="paragraph" w:styleId="a4">
    <w:name w:val="No Spacing"/>
    <w:qFormat/>
    <w:rsid w:val="007D47F4"/>
    <w:pPr>
      <w:suppressAutoHyphens/>
      <w:spacing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5">
    <w:name w:val="List Paragraph"/>
    <w:basedOn w:val="a"/>
    <w:link w:val="a6"/>
    <w:uiPriority w:val="99"/>
    <w:qFormat/>
    <w:rsid w:val="007D47F4"/>
    <w:pPr>
      <w:ind w:left="720"/>
    </w:pPr>
    <w:rPr>
      <w:rFonts w:eastAsia="Times New Roman" w:cs="Times New Roman"/>
    </w:rPr>
  </w:style>
  <w:style w:type="character" w:customStyle="1" w:styleId="a6">
    <w:name w:val="Абзац списка Знак"/>
    <w:link w:val="a5"/>
    <w:uiPriority w:val="99"/>
    <w:locked/>
    <w:rsid w:val="007D47F4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7">
    <w:name w:val="TOC Heading"/>
    <w:basedOn w:val="1"/>
    <w:next w:val="a"/>
    <w:uiPriority w:val="39"/>
    <w:qFormat/>
    <w:rsid w:val="007D47F4"/>
    <w:pPr>
      <w:spacing w:line="276" w:lineRule="auto"/>
      <w:outlineLvl w:val="9"/>
    </w:pPr>
    <w:rPr>
      <w:bCs/>
      <w:lang w:val="ru-RU"/>
    </w:rPr>
  </w:style>
  <w:style w:type="table" w:styleId="a8">
    <w:name w:val="Table Grid"/>
    <w:basedOn w:val="a1"/>
    <w:rsid w:val="0069457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2025-05-21T04:49:00Z</dcterms:created>
  <dcterms:modified xsi:type="dcterms:W3CDTF">2025-06-11T09:12:00Z</dcterms:modified>
</cp:coreProperties>
</file>