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Look w:val="04A0"/>
      </w:tblPr>
      <w:tblGrid>
        <w:gridCol w:w="4720"/>
        <w:gridCol w:w="1380"/>
        <w:gridCol w:w="1380"/>
        <w:gridCol w:w="1320"/>
      </w:tblGrid>
      <w:tr w:rsidR="00D34B24" w:rsidRPr="00D34B24" w:rsidTr="00D34B24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24" w:rsidRPr="00557096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11"/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bookmarkEnd w:id="0"/>
          </w:p>
        </w:tc>
      </w:tr>
      <w:tr w:rsidR="00D34B24" w:rsidRPr="00D34B24" w:rsidTr="00D34B24">
        <w:trPr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24" w:rsidRPr="00557096" w:rsidRDefault="00D34B24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</w:t>
            </w:r>
            <w:r w:rsidR="00557096"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D34B24" w:rsidRPr="00D34B24" w:rsidTr="00917A51">
        <w:trPr>
          <w:trHeight w:val="533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096" w:rsidRPr="00557096" w:rsidRDefault="00D34B24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муниципального образования</w:t>
            </w:r>
          </w:p>
          <w:p w:rsidR="00557096" w:rsidRPr="00557096" w:rsidRDefault="00D34B24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096"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</w:p>
          <w:p w:rsidR="00D34B24" w:rsidRPr="00557096" w:rsidRDefault="00D34B24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557096"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34B24" w:rsidRPr="00D34B24" w:rsidTr="00D34B24">
        <w:trPr>
          <w:trHeight w:val="31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24" w:rsidRPr="00557096" w:rsidRDefault="00D34B24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557096"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декабря 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 №</w:t>
            </w:r>
            <w:r w:rsidR="00557096"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437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4B24" w:rsidRPr="00D34B24" w:rsidTr="00D34B24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B24" w:rsidRPr="00D34B24" w:rsidTr="00D34B24">
        <w:trPr>
          <w:trHeight w:val="124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24" w:rsidRPr="00557096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ассигнований, 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направляемых на исполнение публичных нормативных обязательств</w:t>
            </w:r>
          </w:p>
          <w:p w:rsidR="00D34B24" w:rsidRPr="00557096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и на плановый период 2026 и 2027 годов</w:t>
            </w:r>
          </w:p>
        </w:tc>
      </w:tr>
      <w:tr w:rsidR="00D34B24" w:rsidRPr="00D34B24" w:rsidTr="00D34B24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D34B24" w:rsidRPr="00D34B24" w:rsidTr="00D34B24">
        <w:trPr>
          <w:trHeight w:val="9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D34B24" w:rsidRPr="00D34B24" w:rsidTr="00D34B24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2 505 000,0</w:t>
            </w:r>
          </w:p>
        </w:tc>
      </w:tr>
      <w:tr w:rsidR="00D34B24" w:rsidRPr="00D34B24" w:rsidTr="00D34B24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24" w:rsidRPr="00D34B24" w:rsidRDefault="00D34B24" w:rsidP="00D3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24" w:rsidRPr="00D34B24" w:rsidRDefault="00D34B24" w:rsidP="00D3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4B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2 505 000,0</w:t>
            </w:r>
          </w:p>
        </w:tc>
      </w:tr>
    </w:tbl>
    <w:p w:rsidR="00D34B24" w:rsidRDefault="00D34B24"/>
    <w:p w:rsidR="00D34B24" w:rsidRDefault="00D34B24">
      <w:r>
        <w:br w:type="page"/>
      </w:r>
    </w:p>
    <w:tbl>
      <w:tblPr>
        <w:tblW w:w="9223" w:type="dxa"/>
        <w:tblLook w:val="04A0"/>
      </w:tblPr>
      <w:tblGrid>
        <w:gridCol w:w="620"/>
        <w:gridCol w:w="4342"/>
        <w:gridCol w:w="283"/>
        <w:gridCol w:w="1134"/>
        <w:gridCol w:w="141"/>
        <w:gridCol w:w="1277"/>
        <w:gridCol w:w="141"/>
        <w:gridCol w:w="1278"/>
        <w:gridCol w:w="7"/>
      </w:tblGrid>
      <w:tr w:rsidR="00917A51" w:rsidRPr="00917A51" w:rsidTr="00557096">
        <w:trPr>
          <w:trHeight w:val="282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7</w:t>
            </w:r>
          </w:p>
        </w:tc>
      </w:tr>
      <w:tr w:rsidR="00917A51" w:rsidRPr="00917A51" w:rsidTr="00557096">
        <w:trPr>
          <w:trHeight w:val="315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17A51" w:rsidRPr="00557096" w:rsidTr="00557096">
        <w:trPr>
          <w:gridAfter w:val="1"/>
          <w:wAfter w:w="7" w:type="dxa"/>
          <w:trHeight w:val="508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096" w:rsidRDefault="00917A51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образования </w:t>
            </w:r>
            <w:r w:rsidR="00557096"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917A51" w:rsidRPr="00557096" w:rsidRDefault="00917A51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  <w:r w:rsidR="00557096"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</w:tr>
      <w:tr w:rsidR="00917A51" w:rsidRPr="00917A51" w:rsidTr="00557096">
        <w:trPr>
          <w:trHeight w:val="387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A51" w:rsidRPr="00557096" w:rsidRDefault="00917A51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декабря 2024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№</w:t>
            </w:r>
            <w:r w:rsid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437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917A51" w:rsidRPr="00557096" w:rsidTr="00557096">
        <w:trPr>
          <w:gridAfter w:val="1"/>
          <w:wAfter w:w="7" w:type="dxa"/>
          <w:trHeight w:val="17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557096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A51" w:rsidRPr="00917A51" w:rsidTr="00557096">
        <w:trPr>
          <w:trHeight w:val="1350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096" w:rsidRDefault="00557096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7A51" w:rsidRPr="00557096" w:rsidRDefault="00917A51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ассигнований,                                                                                                                                       направляемых на государственную поддержку семьи и детей за счёт средств бюджета муниципального образования 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и на плановый период 2026 и 2027 годов</w:t>
            </w:r>
          </w:p>
        </w:tc>
      </w:tr>
      <w:tr w:rsidR="00917A51" w:rsidRPr="00917A51" w:rsidTr="00557096">
        <w:trPr>
          <w:gridAfter w:val="1"/>
          <w:wAfter w:w="7" w:type="dxa"/>
          <w:trHeight w:val="45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A51" w:rsidRPr="00917A51" w:rsidTr="00557096">
        <w:trPr>
          <w:trHeight w:val="428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917A51" w:rsidRPr="00917A51" w:rsidTr="00557096">
        <w:trPr>
          <w:gridAfter w:val="1"/>
          <w:wAfter w:w="7" w:type="dxa"/>
          <w:trHeight w:val="870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917A51" w:rsidRPr="00917A51" w:rsidTr="00557096">
        <w:trPr>
          <w:gridAfter w:val="1"/>
          <w:wAfter w:w="7" w:type="dxa"/>
          <w:trHeight w:val="559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питанием детей дошкольного и школьного возраста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180678,47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174293,36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160884,64</w:t>
            </w:r>
          </w:p>
        </w:tc>
      </w:tr>
      <w:tr w:rsidR="00917A51" w:rsidRPr="00917A51" w:rsidTr="00557096">
        <w:trPr>
          <w:gridAfter w:val="1"/>
          <w:wAfter w:w="7" w:type="dxa"/>
          <w:trHeight w:val="1047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6545173,03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5608402,97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5143577,03</w:t>
            </w:r>
          </w:p>
        </w:tc>
      </w:tr>
      <w:tr w:rsidR="00917A51" w:rsidRPr="00917A51" w:rsidTr="00557096">
        <w:trPr>
          <w:gridAfter w:val="1"/>
          <w:wAfter w:w="7" w:type="dxa"/>
          <w:trHeight w:val="497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1526031,85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1372791,25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1335705,43</w:t>
            </w:r>
          </w:p>
        </w:tc>
      </w:tr>
      <w:tr w:rsidR="00917A51" w:rsidRPr="00917A51" w:rsidTr="00557096">
        <w:trPr>
          <w:gridAfter w:val="1"/>
          <w:wAfter w:w="7" w:type="dxa"/>
          <w:trHeight w:val="702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3988755,12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3710700,00</w:t>
            </w:r>
          </w:p>
        </w:tc>
      </w:tr>
      <w:tr w:rsidR="00917A51" w:rsidRPr="00917A51" w:rsidTr="00557096">
        <w:trPr>
          <w:gridAfter w:val="1"/>
          <w:wAfter w:w="7" w:type="dxa"/>
          <w:trHeight w:val="1691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15319,12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12319,12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12319,12</w:t>
            </w:r>
          </w:p>
        </w:tc>
      </w:tr>
      <w:tr w:rsidR="00917A51" w:rsidRPr="00917A51" w:rsidTr="00557096">
        <w:trPr>
          <w:gridAfter w:val="1"/>
          <w:wAfter w:w="7" w:type="dxa"/>
          <w:trHeight w:val="1404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84363,74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71180,11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71180,11</w:t>
            </w:r>
          </w:p>
        </w:tc>
      </w:tr>
      <w:tr w:rsidR="00917A51" w:rsidRPr="00917A51" w:rsidTr="00557096">
        <w:trPr>
          <w:gridAfter w:val="1"/>
          <w:wAfter w:w="7" w:type="dxa"/>
          <w:trHeight w:val="2827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42583,00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17A51" w:rsidRPr="00917A51" w:rsidTr="00557096">
        <w:trPr>
          <w:gridAfter w:val="1"/>
          <w:wAfter w:w="7" w:type="dxa"/>
          <w:trHeight w:val="304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12382964,33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10949812,81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51" w:rsidRPr="00917A51" w:rsidRDefault="00917A51" w:rsidP="0091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10434537,33</w:t>
            </w:r>
          </w:p>
        </w:tc>
      </w:tr>
      <w:tr w:rsidR="0013333C" w:rsidRPr="0013333C" w:rsidTr="00557096">
        <w:trPr>
          <w:gridAfter w:val="1"/>
          <w:wAfter w:w="9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557096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8</w:t>
            </w:r>
          </w:p>
        </w:tc>
      </w:tr>
      <w:tr w:rsidR="0013333C" w:rsidRPr="0013333C" w:rsidTr="005570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557096" w:rsidRDefault="00557096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3333C"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3333C"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13333C" w:rsidRPr="0013333C" w:rsidTr="00557096">
        <w:trPr>
          <w:gridAfter w:val="1"/>
          <w:wAfter w:w="9" w:type="dxa"/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33C" w:rsidRPr="00557096" w:rsidRDefault="0013333C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3333C" w:rsidRPr="0013333C" w:rsidTr="005570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557096" w:rsidRDefault="0013333C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№ </w:t>
            </w:r>
            <w:r w:rsid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13333C" w:rsidRPr="0013333C" w:rsidTr="00557096">
        <w:trPr>
          <w:gridAfter w:val="1"/>
          <w:wAfter w:w="9" w:type="dxa"/>
          <w:trHeight w:val="23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557096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33C" w:rsidRPr="0013333C" w:rsidTr="00557096">
        <w:trPr>
          <w:trHeight w:val="300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33C" w:rsidRPr="00557096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Объём бюджетных ассигнований дорожного фонда </w:t>
            </w:r>
          </w:p>
        </w:tc>
      </w:tr>
      <w:tr w:rsidR="0013333C" w:rsidRPr="0013333C" w:rsidTr="00557096">
        <w:trPr>
          <w:trHeight w:val="300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33C" w:rsidRPr="00557096" w:rsidRDefault="0013333C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33C" w:rsidRPr="0013333C" w:rsidTr="005570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33C" w:rsidRPr="00557096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год и плановый период 2026 и 2027 годов</w:t>
            </w:r>
          </w:p>
        </w:tc>
      </w:tr>
      <w:tr w:rsidR="0013333C" w:rsidRPr="0013333C" w:rsidTr="00557096">
        <w:trPr>
          <w:gridAfter w:val="1"/>
          <w:wAfter w:w="9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13333C" w:rsidRPr="0013333C" w:rsidTr="00557096">
        <w:trPr>
          <w:gridAfter w:val="1"/>
          <w:wAfter w:w="9" w:type="dxa"/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3333C" w:rsidRPr="0013333C" w:rsidTr="00557096">
        <w:trPr>
          <w:trHeight w:val="315"/>
        </w:trPr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образования</w:t>
            </w:r>
          </w:p>
        </w:tc>
      </w:tr>
      <w:tr w:rsidR="0013333C" w:rsidRPr="0013333C" w:rsidTr="00557096">
        <w:trPr>
          <w:gridAfter w:val="1"/>
          <w:wAfter w:w="9" w:type="dxa"/>
          <w:trHeight w:val="15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22 920 200,00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23 648 800,00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31 038 000,00</w:t>
            </w:r>
          </w:p>
        </w:tc>
      </w:tr>
      <w:tr w:rsidR="0013333C" w:rsidRPr="0013333C" w:rsidTr="00557096">
        <w:trPr>
          <w:gridAfter w:val="1"/>
          <w:wAfter w:w="9" w:type="dxa"/>
          <w:trHeight w:val="54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13333C" w:rsidRPr="0013333C" w:rsidTr="00557096">
        <w:trPr>
          <w:gridAfter w:val="1"/>
          <w:wAfter w:w="9" w:type="dxa"/>
          <w:trHeight w:val="9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3 168 859,00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13333C" w:rsidRPr="0013333C" w:rsidTr="00557096">
        <w:trPr>
          <w:gridAfter w:val="1"/>
          <w:wAfter w:w="9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39 305 500,23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</w:tr>
      <w:tr w:rsidR="0013333C" w:rsidRPr="0013333C" w:rsidTr="00557096">
        <w:trPr>
          <w:trHeight w:val="315"/>
        </w:trPr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</w:tr>
      <w:tr w:rsidR="0013333C" w:rsidRPr="0013333C" w:rsidTr="00557096">
        <w:trPr>
          <w:gridAfter w:val="1"/>
          <w:wAfter w:w="9" w:type="dxa"/>
          <w:trHeight w:val="7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3 168 859,00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13333C" w:rsidRPr="0013333C" w:rsidTr="00557096">
        <w:trPr>
          <w:gridAfter w:val="1"/>
          <w:wAfter w:w="9" w:type="dxa"/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22 920 200,00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23 648 800,00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31 038 000,00</w:t>
            </w:r>
          </w:p>
        </w:tc>
      </w:tr>
      <w:tr w:rsidR="0013333C" w:rsidRPr="0013333C" w:rsidTr="00557096">
        <w:trPr>
          <w:gridAfter w:val="1"/>
          <w:wAfter w:w="9" w:type="dxa"/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13333C" w:rsidRPr="0013333C" w:rsidTr="00557096">
        <w:trPr>
          <w:gridAfter w:val="1"/>
          <w:wAfter w:w="9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39 305 500,23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3C" w:rsidRPr="0013333C" w:rsidRDefault="0013333C" w:rsidP="00133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33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</w:tr>
    </w:tbl>
    <w:p w:rsidR="0013333C" w:rsidRDefault="0013333C">
      <w:r>
        <w:br w:type="page"/>
      </w:r>
    </w:p>
    <w:p w:rsidR="004328B7" w:rsidRPr="00557096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4328B7" w:rsidRPr="00557096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 w:rsid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557096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gramStart"/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</w:p>
    <w:p w:rsidR="00557096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</w:t>
      </w:r>
      <w:proofErr w:type="spellEnd"/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328B7" w:rsidRPr="00557096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</w:p>
    <w:p w:rsidR="004328B7" w:rsidRPr="00557096" w:rsidRDefault="004328B7" w:rsidP="005570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декабря </w:t>
      </w: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Pr="0055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8B7" w:rsidRPr="00557096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B7" w:rsidRPr="00557096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муниципальных внутренних заимствований </w:t>
      </w:r>
    </w:p>
    <w:p w:rsidR="004328B7" w:rsidRPr="00557096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55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 год</w:t>
      </w:r>
    </w:p>
    <w:p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lang w:eastAsia="ru-RU"/>
        </w:rPr>
        <w:t>Таблица 1</w:t>
      </w:r>
    </w:p>
    <w:p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317"/>
        <w:gridCol w:w="1534"/>
        <w:gridCol w:w="2268"/>
        <w:gridCol w:w="1418"/>
      </w:tblGrid>
      <w:tr w:rsidR="008422A4" w:rsidRPr="009D01F4" w:rsidTr="007E184E">
        <w:trPr>
          <w:cantSplit/>
          <w:trHeight w:val="375"/>
        </w:trPr>
        <w:tc>
          <w:tcPr>
            <w:tcW w:w="719" w:type="dxa"/>
            <w:vMerge w:val="restart"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17" w:type="dxa"/>
            <w:vMerge w:val="restart"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02" w:type="dxa"/>
            <w:gridSpan w:val="2"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привлечения средств в 2025 году</w:t>
            </w:r>
          </w:p>
        </w:tc>
        <w:tc>
          <w:tcPr>
            <w:tcW w:w="1418" w:type="dxa"/>
            <w:vMerge w:val="restart"/>
            <w:vAlign w:val="center"/>
          </w:tcPr>
          <w:p w:rsidR="008422A4" w:rsidRPr="009D01F4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</w:t>
            </w:r>
          </w:p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погашения в 202</w:t>
            </w:r>
            <w:r w:rsidRPr="009D01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8422A4" w:rsidRPr="009D01F4" w:rsidTr="007E184E">
        <w:trPr>
          <w:cantSplit/>
          <w:trHeight w:val="190"/>
        </w:trPr>
        <w:tc>
          <w:tcPr>
            <w:tcW w:w="719" w:type="dxa"/>
            <w:vMerge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vMerge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</w:t>
            </w:r>
          </w:p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8" w:type="dxa"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418" w:type="dxa"/>
            <w:vMerge/>
            <w:vAlign w:val="center"/>
          </w:tcPr>
          <w:p w:rsidR="008422A4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328B7" w:rsidRPr="004328B7" w:rsidTr="008422A4">
        <w:trPr>
          <w:trHeight w:val="421"/>
        </w:trPr>
        <w:tc>
          <w:tcPr>
            <w:tcW w:w="719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7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 от других бюджетов бюджетной системы РФ </w:t>
            </w:r>
          </w:p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28B7" w:rsidRPr="004328B7" w:rsidRDefault="004328B7" w:rsidP="00842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11887125,00</w:t>
            </w:r>
          </w:p>
        </w:tc>
      </w:tr>
      <w:tr w:rsidR="004328B7" w:rsidRPr="004328B7" w:rsidTr="008422A4">
        <w:trPr>
          <w:trHeight w:val="421"/>
        </w:trPr>
        <w:tc>
          <w:tcPr>
            <w:tcW w:w="719" w:type="dxa"/>
            <w:vAlign w:val="center"/>
          </w:tcPr>
          <w:p w:rsidR="004328B7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7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полученные от кредитных организаций</w:t>
            </w:r>
          </w:p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11887125,00</w:t>
            </w:r>
          </w:p>
        </w:tc>
        <w:tc>
          <w:tcPr>
            <w:tcW w:w="226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28B7" w:rsidRPr="004328B7" w:rsidTr="008422A4">
        <w:trPr>
          <w:trHeight w:val="363"/>
        </w:trPr>
        <w:tc>
          <w:tcPr>
            <w:tcW w:w="719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7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4328B7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11887125,00</w:t>
            </w:r>
          </w:p>
        </w:tc>
        <w:tc>
          <w:tcPr>
            <w:tcW w:w="226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328B7" w:rsidRPr="004328B7" w:rsidRDefault="008422A4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11887125,00</w:t>
            </w:r>
          </w:p>
        </w:tc>
      </w:tr>
    </w:tbl>
    <w:p w:rsid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22A4" w:rsidRPr="004328B7" w:rsidRDefault="008422A4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 xml:space="preserve">Программа муниципальных внутренних заимствований </w:t>
      </w:r>
    </w:p>
    <w:p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«Муниципальный округ Сюмсинский район </w:t>
      </w:r>
    </w:p>
    <w:p w:rsidR="004328B7" w:rsidRPr="004328B7" w:rsidRDefault="004328B7" w:rsidP="004328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b/>
          <w:lang w:eastAsia="ru-RU"/>
        </w:rPr>
        <w:t>Удмуртской Республики» на 2026 -2027 годы</w:t>
      </w:r>
    </w:p>
    <w:p w:rsidR="004328B7" w:rsidRPr="004328B7" w:rsidRDefault="004328B7" w:rsidP="0043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328B7" w:rsidRPr="004328B7" w:rsidRDefault="004328B7" w:rsidP="004328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28B7">
        <w:rPr>
          <w:rFonts w:ascii="Times New Roman" w:eastAsia="Times New Roman" w:hAnsi="Times New Roman" w:cs="Times New Roman"/>
          <w:lang w:eastAsia="ru-RU"/>
        </w:rPr>
        <w:t xml:space="preserve">Таблица 2 </w:t>
      </w:r>
    </w:p>
    <w:p w:rsidR="004328B7" w:rsidRPr="004328B7" w:rsidRDefault="004328B7" w:rsidP="004328B7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7"/>
        <w:gridCol w:w="1386"/>
        <w:gridCol w:w="851"/>
        <w:gridCol w:w="6"/>
        <w:gridCol w:w="1269"/>
        <w:gridCol w:w="6"/>
        <w:gridCol w:w="1301"/>
        <w:gridCol w:w="1275"/>
        <w:gridCol w:w="1138"/>
        <w:gridCol w:w="1309"/>
      </w:tblGrid>
      <w:tr w:rsidR="004328B7" w:rsidRPr="004328B7" w:rsidTr="00F53002">
        <w:tc>
          <w:tcPr>
            <w:tcW w:w="540" w:type="dxa"/>
            <w:vMerge w:val="restart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67" w:type="dxa"/>
            <w:vMerge w:val="restart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43" w:type="dxa"/>
            <w:gridSpan w:val="3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привлечения средств в 2026 году</w:t>
            </w:r>
          </w:p>
        </w:tc>
        <w:tc>
          <w:tcPr>
            <w:tcW w:w="1275" w:type="dxa"/>
            <w:gridSpan w:val="2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погашения средств, руб.</w:t>
            </w:r>
          </w:p>
        </w:tc>
        <w:tc>
          <w:tcPr>
            <w:tcW w:w="1301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3" w:type="dxa"/>
            <w:gridSpan w:val="2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привлечения средств в 2027 году</w:t>
            </w:r>
          </w:p>
        </w:tc>
        <w:tc>
          <w:tcPr>
            <w:tcW w:w="1309" w:type="dxa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</w:t>
            </w:r>
          </w:p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погашения </w:t>
            </w:r>
          </w:p>
          <w:p w:rsidR="004328B7" w:rsidRPr="004328B7" w:rsidRDefault="004328B7" w:rsidP="00F5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средств, руб.</w:t>
            </w:r>
          </w:p>
        </w:tc>
      </w:tr>
      <w:tr w:rsidR="004328B7" w:rsidRPr="004328B7" w:rsidTr="00F53002">
        <w:tc>
          <w:tcPr>
            <w:tcW w:w="540" w:type="dxa"/>
            <w:vMerge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vMerge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</w:t>
            </w:r>
          </w:p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275" w:type="dxa"/>
            <w:gridSpan w:val="2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gridSpan w:val="2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</w:t>
            </w:r>
          </w:p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28B7" w:rsidRPr="004328B7" w:rsidTr="00F53002">
        <w:tc>
          <w:tcPr>
            <w:tcW w:w="540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7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 от других бюджетов бюджетной системы РФ </w:t>
            </w:r>
          </w:p>
        </w:tc>
        <w:tc>
          <w:tcPr>
            <w:tcW w:w="1386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11887125,00</w:t>
            </w:r>
          </w:p>
        </w:tc>
        <w:tc>
          <w:tcPr>
            <w:tcW w:w="1307" w:type="dxa"/>
            <w:gridSpan w:val="2"/>
            <w:vAlign w:val="center"/>
          </w:tcPr>
          <w:p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275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23774250,00</w:t>
            </w:r>
          </w:p>
        </w:tc>
      </w:tr>
      <w:tr w:rsidR="004328B7" w:rsidRPr="004328B7" w:rsidTr="00F53002">
        <w:tc>
          <w:tcPr>
            <w:tcW w:w="540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7" w:type="dxa"/>
            <w:vAlign w:val="center"/>
          </w:tcPr>
          <w:p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</w:t>
            </w:r>
            <w:proofErr w:type="gramEnd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полученные от кредитных организаций</w:t>
            </w:r>
          </w:p>
        </w:tc>
        <w:tc>
          <w:tcPr>
            <w:tcW w:w="1386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23774250,00</w:t>
            </w:r>
          </w:p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75" w:type="dxa"/>
            <w:gridSpan w:val="2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11887125,00</w:t>
            </w:r>
          </w:p>
        </w:tc>
        <w:tc>
          <w:tcPr>
            <w:tcW w:w="1307" w:type="dxa"/>
            <w:gridSpan w:val="2"/>
            <w:vAlign w:val="center"/>
          </w:tcPr>
          <w:p w:rsidR="004328B7" w:rsidRPr="004328B7" w:rsidRDefault="004328B7" w:rsidP="009D0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</w:t>
            </w:r>
            <w:proofErr w:type="gramEnd"/>
            <w:r w:rsidRPr="00432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полученные от кредитных организаций</w:t>
            </w:r>
          </w:p>
        </w:tc>
        <w:tc>
          <w:tcPr>
            <w:tcW w:w="1275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47548500,00</w:t>
            </w:r>
          </w:p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309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23774425,00</w:t>
            </w:r>
          </w:p>
        </w:tc>
      </w:tr>
      <w:tr w:rsidR="004328B7" w:rsidRPr="004328B7" w:rsidTr="00F53002">
        <w:tc>
          <w:tcPr>
            <w:tcW w:w="540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6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23774250,00</w:t>
            </w:r>
          </w:p>
        </w:tc>
        <w:tc>
          <w:tcPr>
            <w:tcW w:w="851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23774250,00</w:t>
            </w:r>
          </w:p>
        </w:tc>
        <w:tc>
          <w:tcPr>
            <w:tcW w:w="1307" w:type="dxa"/>
            <w:gridSpan w:val="2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47548500,00</w:t>
            </w:r>
          </w:p>
        </w:tc>
        <w:tc>
          <w:tcPr>
            <w:tcW w:w="1138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4328B7" w:rsidRPr="004328B7" w:rsidRDefault="004328B7" w:rsidP="0043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28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47548500,00</w:t>
            </w:r>
          </w:p>
        </w:tc>
      </w:tr>
    </w:tbl>
    <w:p w:rsidR="004328B7" w:rsidRPr="004328B7" w:rsidRDefault="004328B7" w:rsidP="004328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2FE3" w:rsidRDefault="00202FE3"/>
    <w:p w:rsidR="00FE0897" w:rsidRDefault="00FE0897"/>
    <w:p w:rsidR="00FE0897" w:rsidRDefault="00FE0897"/>
    <w:tbl>
      <w:tblPr>
        <w:tblW w:w="9639" w:type="dxa"/>
        <w:tblLook w:val="04A0"/>
      </w:tblPr>
      <w:tblGrid>
        <w:gridCol w:w="474"/>
        <w:gridCol w:w="1558"/>
        <w:gridCol w:w="1512"/>
        <w:gridCol w:w="1561"/>
        <w:gridCol w:w="1458"/>
        <w:gridCol w:w="3076"/>
      </w:tblGrid>
      <w:tr w:rsidR="00FE0897" w:rsidRPr="00FE0897" w:rsidTr="00B91DBE">
        <w:trPr>
          <w:trHeight w:val="28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557096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10</w:t>
            </w:r>
          </w:p>
        </w:tc>
      </w:tr>
      <w:tr w:rsidR="00557096" w:rsidRPr="00FE0897" w:rsidTr="002A462F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557096" w:rsidRDefault="00557096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  <w:p w:rsidR="00557096" w:rsidRPr="00557096" w:rsidRDefault="00557096" w:rsidP="00557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7096" w:rsidRPr="00557096" w:rsidRDefault="00557096" w:rsidP="0055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  <w:r w:rsidRPr="0055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437</w:t>
            </w:r>
          </w:p>
        </w:tc>
      </w:tr>
      <w:tr w:rsidR="00557096" w:rsidRPr="00FE0897" w:rsidTr="00506D50">
        <w:trPr>
          <w:trHeight w:val="44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557096" w:rsidRPr="00557096" w:rsidRDefault="00557096" w:rsidP="0055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096" w:rsidRPr="00FE0897" w:rsidTr="00506D50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FE0897" w:rsidRDefault="00557096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096" w:rsidRPr="00557096" w:rsidRDefault="00557096" w:rsidP="0055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BE" w:rsidRPr="00FE0897" w:rsidTr="00B91DBE">
        <w:trPr>
          <w:trHeight w:val="25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557096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897" w:rsidRPr="00FE0897" w:rsidTr="00B91DBE">
        <w:trPr>
          <w:trHeight w:val="9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BE" w:rsidRPr="00557096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муниципальных гарантий</w:t>
            </w:r>
          </w:p>
          <w:p w:rsidR="00FE0897" w:rsidRPr="00557096" w:rsidRDefault="00FE0897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 w:rsid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</w:tr>
      <w:tr w:rsidR="00B91DBE" w:rsidRPr="00FE0897" w:rsidTr="00B91DBE">
        <w:trPr>
          <w:trHeight w:val="3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1</w:t>
            </w:r>
          </w:p>
        </w:tc>
      </w:tr>
      <w:tr w:rsidR="00FE0897" w:rsidRPr="00FE0897" w:rsidTr="00B91DBE">
        <w:trPr>
          <w:trHeight w:val="7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подлежащих предоставлению муниципальных гарантий                                                                                 муниципального образования "Муниципальный округ Сюмсинский район Удмуртской Республики" в 2025 году</w:t>
            </w:r>
          </w:p>
        </w:tc>
      </w:tr>
      <w:tr w:rsidR="00FE0897" w:rsidRPr="00FE0897" w:rsidTr="00B91DBE">
        <w:trPr>
          <w:trHeight w:val="28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B91DBE" w:rsidRPr="00FE0897" w:rsidTr="00B91DBE">
        <w:trPr>
          <w:trHeight w:val="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1DBE" w:rsidRPr="00FE0897" w:rsidTr="00B91DBE">
        <w:trPr>
          <w:trHeight w:val="176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гарантирования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права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регрессного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условия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предоставления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муниципальных гарантий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B91DBE" w:rsidRPr="00FE0897" w:rsidTr="00B91DBE">
        <w:trPr>
          <w:trHeight w:val="42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91DBE" w:rsidRPr="00FE0897" w:rsidTr="00B91DBE">
        <w:trPr>
          <w:trHeight w:val="518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91DBE" w:rsidRPr="00FE0897" w:rsidTr="00B91DBE">
        <w:trPr>
          <w:trHeight w:val="4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1DBE" w:rsidRPr="00FE089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:rsidTr="00B91DBE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объём бюджетных ассигнований, предусмотренных на исполнение муниципальных гарантий муниципального образования "Муниципальный округ Сюмсинский район Удмуртской Республики" по возможным гарантийным случаям в 2025 году – 0,00 рублей.</w:t>
            </w:r>
          </w:p>
        </w:tc>
      </w:tr>
      <w:tr w:rsidR="00B91DBE" w:rsidRPr="00FE0897" w:rsidTr="00B91DBE">
        <w:trPr>
          <w:trHeight w:val="4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:rsidTr="00B91DBE">
        <w:trPr>
          <w:trHeight w:val="9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7096" w:rsidRDefault="00557096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1DBE" w:rsidRPr="00557096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муниципальных гарантий</w:t>
            </w:r>
          </w:p>
          <w:p w:rsidR="00FE0897" w:rsidRPr="00FE0897" w:rsidRDefault="00557096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FE0897"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="00FE0897"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="00FE0897"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Удмуртской Республики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FE0897" w:rsidRPr="0055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2026-2027 годы</w:t>
            </w:r>
          </w:p>
        </w:tc>
      </w:tr>
      <w:tr w:rsidR="00B91DBE" w:rsidRPr="00FE0897" w:rsidTr="00B91DBE">
        <w:trPr>
          <w:trHeight w:val="43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2</w:t>
            </w:r>
          </w:p>
        </w:tc>
      </w:tr>
      <w:tr w:rsidR="00FE0897" w:rsidRPr="00FE0897" w:rsidTr="00B91DBE">
        <w:trPr>
          <w:trHeight w:val="94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подлежащих предоставлению муниципальных гарантий                                                                                    муниципального образования "Муниципальный округ Сюмсинский район Удмуртской Республики" в 2026 - 2027 годах</w:t>
            </w:r>
          </w:p>
        </w:tc>
      </w:tr>
      <w:tr w:rsidR="00FE0897" w:rsidRPr="00FE0897" w:rsidTr="00B91DBE">
        <w:trPr>
          <w:trHeight w:val="36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97" w:rsidRPr="00FE0897" w:rsidRDefault="00FE0897" w:rsidP="00FE0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B91DBE" w:rsidRPr="00FE0897" w:rsidTr="00B91DBE">
        <w:trPr>
          <w:trHeight w:val="226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гарантирования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права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регрессного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условия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предоставления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муниципальных гарантий </w:t>
            </w: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B91DBE" w:rsidRPr="00FE0897" w:rsidTr="00B91DBE">
        <w:trPr>
          <w:trHeight w:val="42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91DBE" w:rsidRPr="00FE0897" w:rsidTr="00B91DBE">
        <w:trPr>
          <w:trHeight w:val="518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91DBE" w:rsidRPr="00FE0897" w:rsidTr="00B91DBE">
        <w:trPr>
          <w:trHeight w:val="4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1DBE" w:rsidRPr="00FE089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97" w:rsidRPr="00FE0897" w:rsidTr="00B91DBE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объём бюджетных ассигнований, предусмотренных на исполнение муниципальных гарантий муниципального образования "Муниципальный округ Сюмсинский район Удмуртской Республики" по возможным гарантийным случаям в 2026 - 2027 годах – 0,00 рублей.</w:t>
            </w:r>
          </w:p>
        </w:tc>
      </w:tr>
      <w:tr w:rsidR="00B91DBE" w:rsidRPr="00FE0897" w:rsidTr="00B91DBE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897" w:rsidRPr="00FE0897" w:rsidRDefault="00FE0897" w:rsidP="00FE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E0897" w:rsidRDefault="00FE0897"/>
    <w:sectPr w:rsidR="00FE0897" w:rsidSect="00AB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A7A81"/>
    <w:rsid w:val="0009297A"/>
    <w:rsid w:val="0013333C"/>
    <w:rsid w:val="00202FE3"/>
    <w:rsid w:val="004328B7"/>
    <w:rsid w:val="00557096"/>
    <w:rsid w:val="008422A4"/>
    <w:rsid w:val="00917A51"/>
    <w:rsid w:val="009A7A81"/>
    <w:rsid w:val="009D01F4"/>
    <w:rsid w:val="00AB6FE2"/>
    <w:rsid w:val="00B91DBE"/>
    <w:rsid w:val="00D34B24"/>
    <w:rsid w:val="00F53002"/>
    <w:rsid w:val="00FE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zamnachap</cp:lastModifiedBy>
  <cp:revision>16</cp:revision>
  <cp:lastPrinted>2024-12-27T07:09:00Z</cp:lastPrinted>
  <dcterms:created xsi:type="dcterms:W3CDTF">2024-12-17T10:24:00Z</dcterms:created>
  <dcterms:modified xsi:type="dcterms:W3CDTF">2024-12-27T07:09:00Z</dcterms:modified>
</cp:coreProperties>
</file>