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EA" w:rsidRPr="00F776F8" w:rsidRDefault="000D1CC3" w:rsidP="00BA6389">
      <w:pPr>
        <w:ind w:left="2410"/>
        <w:rPr>
          <w:b/>
        </w:rPr>
      </w:pPr>
      <w:r w:rsidRPr="00F776F8">
        <w:rPr>
          <w:b/>
        </w:rPr>
        <w:t>О</w:t>
      </w:r>
      <w:r w:rsidR="00DA31F1" w:rsidRPr="00F776F8">
        <w:rPr>
          <w:b/>
        </w:rPr>
        <w:t xml:space="preserve">бщая характеристика </w:t>
      </w:r>
      <w:r w:rsidR="00062AEA" w:rsidRPr="00F776F8">
        <w:rPr>
          <w:b/>
        </w:rPr>
        <w:t>муниципального образования</w:t>
      </w:r>
    </w:p>
    <w:p w:rsidR="00FD46E9" w:rsidRPr="00F776F8" w:rsidRDefault="00DA31F1" w:rsidP="00062AEA">
      <w:pPr>
        <w:ind w:left="360"/>
        <w:jc w:val="center"/>
        <w:rPr>
          <w:b/>
        </w:rPr>
      </w:pPr>
      <w:r w:rsidRPr="00F776F8">
        <w:rPr>
          <w:b/>
        </w:rPr>
        <w:t>«Сюмсинский район»</w:t>
      </w:r>
    </w:p>
    <w:p w:rsidR="00DA31F1" w:rsidRPr="00F776F8" w:rsidRDefault="00DA31F1" w:rsidP="00DA31F1">
      <w:pPr>
        <w:ind w:left="360"/>
        <w:jc w:val="center"/>
        <w:rPr>
          <w:b/>
        </w:rPr>
      </w:pPr>
    </w:p>
    <w:p w:rsidR="00C2186A" w:rsidRPr="00052DA6" w:rsidRDefault="00C2186A" w:rsidP="00F450C6">
      <w:pPr>
        <w:widowControl w:val="0"/>
        <w:ind w:firstLine="708"/>
        <w:jc w:val="both"/>
      </w:pPr>
      <w:r w:rsidRPr="00052DA6">
        <w:t xml:space="preserve">Сюмсинский район находится в западной части Удмуртской Республики, граничит с </w:t>
      </w:r>
      <w:proofErr w:type="spellStart"/>
      <w:r w:rsidRPr="00052DA6">
        <w:t>Увинским</w:t>
      </w:r>
      <w:proofErr w:type="spellEnd"/>
      <w:r w:rsidRPr="00052DA6">
        <w:t xml:space="preserve">, </w:t>
      </w:r>
      <w:proofErr w:type="spellStart"/>
      <w:r w:rsidRPr="00052DA6">
        <w:t>Селтинским</w:t>
      </w:r>
      <w:proofErr w:type="spellEnd"/>
      <w:r w:rsidRPr="00052DA6">
        <w:t xml:space="preserve">, </w:t>
      </w:r>
      <w:proofErr w:type="spellStart"/>
      <w:r w:rsidRPr="00052DA6">
        <w:t>Вавожским</w:t>
      </w:r>
      <w:proofErr w:type="spellEnd"/>
      <w:r w:rsidRPr="00052DA6">
        <w:t xml:space="preserve"> районами и Кировской областью. </w:t>
      </w:r>
    </w:p>
    <w:p w:rsidR="000D1CC3" w:rsidRPr="00052DA6" w:rsidRDefault="00C2186A" w:rsidP="00F450C6">
      <w:pPr>
        <w:widowControl w:val="0"/>
        <w:ind w:firstLine="708"/>
        <w:jc w:val="both"/>
      </w:pPr>
      <w:r w:rsidRPr="00052DA6">
        <w:rPr>
          <w:bCs/>
        </w:rPr>
        <w:t>По южной окраин</w:t>
      </w:r>
      <w:r w:rsidR="00062AEA" w:rsidRPr="00052DA6">
        <w:rPr>
          <w:bCs/>
        </w:rPr>
        <w:t>е  района проходит железная дорога</w:t>
      </w:r>
      <w:r w:rsidR="009604C2" w:rsidRPr="00052DA6">
        <w:rPr>
          <w:bCs/>
        </w:rPr>
        <w:t xml:space="preserve"> Ижевск - </w:t>
      </w:r>
      <w:r w:rsidR="00062AEA" w:rsidRPr="00052DA6">
        <w:rPr>
          <w:bCs/>
        </w:rPr>
        <w:t xml:space="preserve">Ува – </w:t>
      </w:r>
      <w:proofErr w:type="spellStart"/>
      <w:r w:rsidR="00062AEA" w:rsidRPr="00052DA6">
        <w:rPr>
          <w:bCs/>
        </w:rPr>
        <w:t>Кильмезь</w:t>
      </w:r>
      <w:proofErr w:type="spellEnd"/>
      <w:r w:rsidR="00062AEA" w:rsidRPr="00052DA6">
        <w:rPr>
          <w:bCs/>
        </w:rPr>
        <w:t>,</w:t>
      </w:r>
      <w:r w:rsidR="00BA6389">
        <w:rPr>
          <w:bCs/>
        </w:rPr>
        <w:t xml:space="preserve"> </w:t>
      </w:r>
      <w:r w:rsidR="00062AEA" w:rsidRPr="00052DA6">
        <w:t>р</w:t>
      </w:r>
      <w:r w:rsidR="008926B5" w:rsidRPr="00052DA6">
        <w:t>егиональная автодорога  Игра – Селты - Сюмси – граница Кировской области</w:t>
      </w:r>
      <w:r w:rsidR="008926B5" w:rsidRPr="00052DA6">
        <w:rPr>
          <w:bCs/>
        </w:rPr>
        <w:t xml:space="preserve">. </w:t>
      </w:r>
      <w:r w:rsidR="00062AEA" w:rsidRPr="00052DA6">
        <w:rPr>
          <w:bCs/>
        </w:rPr>
        <w:t xml:space="preserve">Со </w:t>
      </w:r>
      <w:r w:rsidR="00402C3F" w:rsidRPr="00052DA6">
        <w:rPr>
          <w:bCs/>
        </w:rPr>
        <w:t xml:space="preserve">столицей </w:t>
      </w:r>
      <w:r w:rsidR="00062AEA" w:rsidRPr="00052DA6">
        <w:rPr>
          <w:bCs/>
        </w:rPr>
        <w:t>р</w:t>
      </w:r>
      <w:r w:rsidRPr="00052DA6">
        <w:rPr>
          <w:bCs/>
        </w:rPr>
        <w:t xml:space="preserve">еспублики </w:t>
      </w:r>
      <w:r w:rsidR="00062AEA" w:rsidRPr="00052DA6">
        <w:rPr>
          <w:bCs/>
        </w:rPr>
        <w:t xml:space="preserve">район соединён </w:t>
      </w:r>
      <w:r w:rsidRPr="00052DA6">
        <w:rPr>
          <w:bCs/>
        </w:rPr>
        <w:t xml:space="preserve">дорогой в асфальтовом исполнении </w:t>
      </w:r>
      <w:proofErr w:type="spellStart"/>
      <w:r w:rsidRPr="00052DA6">
        <w:rPr>
          <w:bCs/>
        </w:rPr>
        <w:t>Сюмси-Ува-Нылга-Ижевск</w:t>
      </w:r>
      <w:proofErr w:type="spellEnd"/>
      <w:r w:rsidRPr="00052DA6">
        <w:rPr>
          <w:bCs/>
        </w:rPr>
        <w:t>, р</w:t>
      </w:r>
      <w:r w:rsidRPr="00052DA6">
        <w:t>асстояние до г. Ижевска 132 км.</w:t>
      </w:r>
    </w:p>
    <w:p w:rsidR="008B1DBB" w:rsidRPr="0008479E" w:rsidRDefault="00CC3C0D" w:rsidP="000B7B93">
      <w:pPr>
        <w:tabs>
          <w:tab w:val="left" w:pos="720"/>
        </w:tabs>
        <w:jc w:val="both"/>
        <w:rPr>
          <w:sz w:val="28"/>
          <w:szCs w:val="28"/>
          <w:highlight w:val="yellow"/>
        </w:rPr>
      </w:pPr>
      <w:r w:rsidRPr="00052DA6">
        <w:tab/>
      </w:r>
      <w:r w:rsidR="000B7B93" w:rsidRPr="00052DA6">
        <w:t xml:space="preserve">Численность постоянного населения по данным статистики на начало </w:t>
      </w:r>
      <w:r w:rsidR="00AA5938" w:rsidRPr="00052DA6">
        <w:t>202</w:t>
      </w:r>
      <w:r w:rsidR="006E0DCF" w:rsidRPr="00052DA6">
        <w:t>5</w:t>
      </w:r>
      <w:r w:rsidR="00AA5938" w:rsidRPr="00052DA6">
        <w:t xml:space="preserve"> года составляет 9</w:t>
      </w:r>
      <w:r w:rsidR="006E0DCF" w:rsidRPr="00052DA6">
        <w:t>793</w:t>
      </w:r>
      <w:r w:rsidR="00AA5938" w:rsidRPr="00052DA6">
        <w:t xml:space="preserve"> человек</w:t>
      </w:r>
      <w:r w:rsidR="00AA5938" w:rsidRPr="00052DA6">
        <w:rPr>
          <w:color w:val="FF0000"/>
        </w:rPr>
        <w:t xml:space="preserve">. </w:t>
      </w:r>
      <w:r w:rsidR="006E0DCF" w:rsidRPr="00052DA6">
        <w:t>За</w:t>
      </w:r>
      <w:r w:rsidR="006E0DCF" w:rsidRPr="00494103">
        <w:t xml:space="preserve"> 2024 год: родилось </w:t>
      </w:r>
      <w:r w:rsidR="006E0DCF">
        <w:t>89</w:t>
      </w:r>
      <w:r w:rsidR="006E0DCF" w:rsidRPr="00494103">
        <w:t xml:space="preserve">  человек,</w:t>
      </w:r>
      <w:r w:rsidR="006E0DCF" w:rsidRPr="005B1425">
        <w:rPr>
          <w:color w:val="FF0000"/>
        </w:rPr>
        <w:t xml:space="preserve"> </w:t>
      </w:r>
      <w:r w:rsidR="006E0DCF" w:rsidRPr="000876F8">
        <w:t xml:space="preserve">умерло  - </w:t>
      </w:r>
      <w:r w:rsidR="006E0DCF">
        <w:t>201</w:t>
      </w:r>
      <w:r w:rsidR="006E0DCF" w:rsidRPr="000876F8">
        <w:t>,</w:t>
      </w:r>
      <w:r w:rsidR="006E0DCF" w:rsidRPr="005B1425">
        <w:rPr>
          <w:color w:val="FF0000"/>
        </w:rPr>
        <w:t xml:space="preserve"> </w:t>
      </w:r>
      <w:r w:rsidR="006E0DCF" w:rsidRPr="00494103">
        <w:t>выбыло – 320 человек, прибыло – 261.</w:t>
      </w:r>
    </w:p>
    <w:p w:rsidR="00F9669B" w:rsidRPr="006E0DCF" w:rsidRDefault="000B7B93" w:rsidP="000B7B93">
      <w:pPr>
        <w:tabs>
          <w:tab w:val="left" w:pos="720"/>
        </w:tabs>
        <w:jc w:val="both"/>
        <w:rPr>
          <w:b/>
        </w:rPr>
      </w:pPr>
      <w:r w:rsidRPr="006E0DCF">
        <w:rPr>
          <w:color w:val="FF0000"/>
        </w:rPr>
        <w:tab/>
      </w:r>
      <w:r w:rsidR="00F9669B" w:rsidRPr="006E0DCF">
        <w:t xml:space="preserve">Количество организаций, учтённых в </w:t>
      </w:r>
      <w:proofErr w:type="spellStart"/>
      <w:r w:rsidR="00F9669B" w:rsidRPr="006E0DCF">
        <w:t>Статрегистре</w:t>
      </w:r>
      <w:proofErr w:type="spellEnd"/>
      <w:r w:rsidR="00F9669B" w:rsidRPr="006E0DCF">
        <w:t xml:space="preserve"> на начало </w:t>
      </w:r>
      <w:r w:rsidR="006E0DCF" w:rsidRPr="006E0DCF">
        <w:t>2025</w:t>
      </w:r>
      <w:r w:rsidR="00366DCC" w:rsidRPr="006E0DCF">
        <w:t xml:space="preserve"> года </w:t>
      </w:r>
      <w:r w:rsidR="006E0DCF" w:rsidRPr="006E0DCF">
        <w:t xml:space="preserve">120 </w:t>
      </w:r>
      <w:r w:rsidR="00366DCC" w:rsidRPr="006E0DCF">
        <w:t>, в том числе  3</w:t>
      </w:r>
      <w:r w:rsidR="006E0DCF" w:rsidRPr="006E0DCF">
        <w:t>4</w:t>
      </w:r>
      <w:r w:rsidR="00F9669B" w:rsidRPr="006E0DCF">
        <w:t xml:space="preserve"> муниципальных учреждени</w:t>
      </w:r>
      <w:r w:rsidR="006E0DCF" w:rsidRPr="006E0DCF">
        <w:t>я</w:t>
      </w:r>
      <w:r w:rsidR="00F9669B" w:rsidRPr="006E0DCF">
        <w:t>, 1 муниципальное предприятие, 3</w:t>
      </w:r>
      <w:r w:rsidR="006E0DCF" w:rsidRPr="006E0DCF">
        <w:t xml:space="preserve">2 </w:t>
      </w:r>
      <w:proofErr w:type="spellStart"/>
      <w:r w:rsidR="00F9669B" w:rsidRPr="006E0DCF">
        <w:t>микропредприяти</w:t>
      </w:r>
      <w:r w:rsidR="00366DCC" w:rsidRPr="006E0DCF">
        <w:t>я</w:t>
      </w:r>
      <w:proofErr w:type="spellEnd"/>
      <w:r w:rsidR="006E0DCF" w:rsidRPr="006E0DCF">
        <w:t xml:space="preserve"> </w:t>
      </w:r>
      <w:r w:rsidR="00F9669B" w:rsidRPr="006E0DCF">
        <w:t xml:space="preserve">,  </w:t>
      </w:r>
      <w:r w:rsidR="006E0DCF" w:rsidRPr="006E0DCF">
        <w:t>7</w:t>
      </w:r>
      <w:r w:rsidR="00F9669B" w:rsidRPr="006E0DCF">
        <w:t xml:space="preserve"> малых предприятий</w:t>
      </w:r>
      <w:r w:rsidR="006E0DCF" w:rsidRPr="006E0DCF">
        <w:t xml:space="preserve">. Количество индивидуальных предпринимателей, учтенных в </w:t>
      </w:r>
      <w:proofErr w:type="spellStart"/>
      <w:r w:rsidR="006E0DCF" w:rsidRPr="006E0DCF">
        <w:t>Статрегистре</w:t>
      </w:r>
      <w:proofErr w:type="spellEnd"/>
      <w:r w:rsidR="006E0DCF" w:rsidRPr="006E0DCF">
        <w:t xml:space="preserve"> на 1 января 2025 года 798, </w:t>
      </w:r>
      <w:r w:rsidR="00366DCC" w:rsidRPr="006E0DCF">
        <w:t>и</w:t>
      </w:r>
      <w:r w:rsidR="006E0DCF" w:rsidRPr="006E0DCF">
        <w:t xml:space="preserve">з них </w:t>
      </w:r>
      <w:r w:rsidR="00366DCC" w:rsidRPr="006E0DCF">
        <w:t xml:space="preserve"> </w:t>
      </w:r>
      <w:r w:rsidR="006E0DCF" w:rsidRPr="006E0DCF">
        <w:t xml:space="preserve">757 </w:t>
      </w:r>
      <w:proofErr w:type="spellStart"/>
      <w:r w:rsidR="006E0DCF" w:rsidRPr="006E0DCF">
        <w:t>микропредприятий</w:t>
      </w:r>
      <w:proofErr w:type="spellEnd"/>
      <w:r w:rsidR="006E0DCF" w:rsidRPr="006E0DCF">
        <w:t>, 13 малых предприятий.</w:t>
      </w:r>
      <w:r w:rsidR="00F9669B" w:rsidRPr="006E0DCF">
        <w:t xml:space="preserve"> </w:t>
      </w:r>
    </w:p>
    <w:p w:rsidR="00052DA6" w:rsidRPr="0008479E" w:rsidRDefault="00052DA6" w:rsidP="00052DA6">
      <w:pPr>
        <w:tabs>
          <w:tab w:val="left" w:pos="720"/>
        </w:tabs>
        <w:ind w:firstLine="709"/>
        <w:jc w:val="both"/>
        <w:rPr>
          <w:b/>
        </w:rPr>
      </w:pPr>
      <w:r w:rsidRPr="00052DA6">
        <w:rPr>
          <w:b/>
        </w:rPr>
        <w:t>Отгружено</w:t>
      </w:r>
      <w:r w:rsidR="008B0233" w:rsidRPr="00052DA6">
        <w:rPr>
          <w:b/>
        </w:rPr>
        <w:t xml:space="preserve"> товаров</w:t>
      </w:r>
      <w:r w:rsidR="008B0233" w:rsidRPr="00052DA6">
        <w:t xml:space="preserve"> собственного производства, </w:t>
      </w:r>
      <w:r w:rsidRPr="00052DA6">
        <w:t xml:space="preserve">по крупным и средним  организациям </w:t>
      </w:r>
      <w:r w:rsidR="00F776F8" w:rsidRPr="00052DA6">
        <w:t xml:space="preserve"> за </w:t>
      </w:r>
      <w:r w:rsidRPr="00052DA6">
        <w:t xml:space="preserve"> 2024</w:t>
      </w:r>
      <w:r w:rsidR="001666A3" w:rsidRPr="00052DA6">
        <w:t xml:space="preserve"> год составило </w:t>
      </w:r>
      <w:r w:rsidRPr="00052DA6">
        <w:t>347,508</w:t>
      </w:r>
      <w:r w:rsidR="001666A3" w:rsidRPr="00052DA6">
        <w:t xml:space="preserve"> </w:t>
      </w:r>
      <w:r w:rsidR="00AB3E8F" w:rsidRPr="00052DA6">
        <w:t>млн.</w:t>
      </w:r>
      <w:r w:rsidRPr="00052DA6">
        <w:t xml:space="preserve"> руб.,</w:t>
      </w:r>
      <w:r>
        <w:t xml:space="preserve"> темп роста к аналогичному периоду прошлого года 115,7 %. Продано товаров несобственного производства </w:t>
      </w:r>
      <w:r w:rsidR="00BA6389">
        <w:t>-</w:t>
      </w:r>
      <w:r>
        <w:t xml:space="preserve"> 566,914 млн</w:t>
      </w:r>
      <w:proofErr w:type="gramStart"/>
      <w:r>
        <w:t>.р</w:t>
      </w:r>
      <w:proofErr w:type="gramEnd"/>
      <w:r>
        <w:t>уб.</w:t>
      </w:r>
    </w:p>
    <w:p w:rsidR="008B0233" w:rsidRPr="00B842E3" w:rsidRDefault="008B0233" w:rsidP="008B0233">
      <w:pPr>
        <w:tabs>
          <w:tab w:val="left" w:pos="720"/>
        </w:tabs>
        <w:jc w:val="both"/>
        <w:rPr>
          <w:color w:val="000000"/>
        </w:rPr>
      </w:pPr>
    </w:p>
    <w:p w:rsidR="004E057E" w:rsidRPr="005A0BDB" w:rsidRDefault="00A646B0" w:rsidP="008B0233">
      <w:pPr>
        <w:tabs>
          <w:tab w:val="left" w:pos="720"/>
        </w:tabs>
        <w:jc w:val="center"/>
        <w:rPr>
          <w:b/>
        </w:rPr>
      </w:pPr>
      <w:r w:rsidRPr="005A0BDB">
        <w:rPr>
          <w:b/>
          <w:lang w:val="en-US"/>
        </w:rPr>
        <w:t>I</w:t>
      </w:r>
      <w:r w:rsidR="006E1639" w:rsidRPr="005A0BDB">
        <w:rPr>
          <w:b/>
          <w:lang w:val="en-US"/>
        </w:rPr>
        <w:t>I</w:t>
      </w:r>
      <w:r w:rsidR="006E1639" w:rsidRPr="005A0BDB">
        <w:rPr>
          <w:b/>
        </w:rPr>
        <w:t xml:space="preserve">. </w:t>
      </w:r>
      <w:r w:rsidR="003C33FF" w:rsidRPr="005A0BDB">
        <w:rPr>
          <w:b/>
        </w:rPr>
        <w:t xml:space="preserve">Описание </w:t>
      </w:r>
      <w:proofErr w:type="gramStart"/>
      <w:r w:rsidR="003C33FF" w:rsidRPr="005A0BDB">
        <w:rPr>
          <w:b/>
        </w:rPr>
        <w:t>показателей  для</w:t>
      </w:r>
      <w:proofErr w:type="gramEnd"/>
      <w:r w:rsidR="00BA6389">
        <w:rPr>
          <w:b/>
        </w:rPr>
        <w:t xml:space="preserve"> </w:t>
      </w:r>
      <w:r w:rsidR="004E057E" w:rsidRPr="005A0BDB">
        <w:rPr>
          <w:b/>
        </w:rPr>
        <w:t>оценки эффективности деятельности</w:t>
      </w:r>
    </w:p>
    <w:p w:rsidR="004E057E" w:rsidRPr="005A0BDB" w:rsidRDefault="004E057E" w:rsidP="00067823">
      <w:pPr>
        <w:spacing w:line="276" w:lineRule="auto"/>
        <w:jc w:val="center"/>
        <w:rPr>
          <w:b/>
        </w:rPr>
      </w:pPr>
      <w:r w:rsidRPr="005A0BDB">
        <w:rPr>
          <w:b/>
        </w:rPr>
        <w:t>органов местного самоуправления</w:t>
      </w:r>
    </w:p>
    <w:p w:rsidR="004E057E" w:rsidRPr="00F91C42" w:rsidRDefault="004E057E" w:rsidP="00385BB8">
      <w:pPr>
        <w:numPr>
          <w:ilvl w:val="0"/>
          <w:numId w:val="7"/>
        </w:numPr>
        <w:spacing w:line="276" w:lineRule="auto"/>
        <w:jc w:val="both"/>
        <w:rPr>
          <w:b/>
        </w:rPr>
      </w:pPr>
      <w:r w:rsidRPr="00F91C42">
        <w:rPr>
          <w:b/>
        </w:rPr>
        <w:t>Экономическое развитие</w:t>
      </w:r>
    </w:p>
    <w:p w:rsidR="00211413" w:rsidRPr="00006DBB" w:rsidRDefault="003C33FF" w:rsidP="00211413">
      <w:pPr>
        <w:jc w:val="both"/>
        <w:rPr>
          <w:b/>
          <w:color w:val="FF0000"/>
        </w:rPr>
      </w:pPr>
      <w:r w:rsidRPr="00F91C42">
        <w:rPr>
          <w:b/>
          <w:bCs/>
        </w:rPr>
        <w:t xml:space="preserve">Показатель № 1. </w:t>
      </w:r>
      <w:r w:rsidRPr="00F91C42">
        <w:rPr>
          <w:b/>
        </w:rPr>
        <w:t>Число субъектов малого и среднего предпринимательства</w:t>
      </w:r>
      <w:r w:rsidR="00DB6EB4" w:rsidRPr="00F91C42">
        <w:rPr>
          <w:b/>
        </w:rPr>
        <w:t xml:space="preserve"> в расчёте на 10 </w:t>
      </w:r>
      <w:r w:rsidR="00DB6EB4" w:rsidRPr="00A349A1">
        <w:rPr>
          <w:b/>
        </w:rPr>
        <w:t>тыс. человек населения</w:t>
      </w:r>
    </w:p>
    <w:p w:rsidR="0008479E" w:rsidRDefault="00211413" w:rsidP="0008479E">
      <w:pPr>
        <w:jc w:val="both"/>
      </w:pPr>
      <w:r w:rsidRPr="00006DBB">
        <w:rPr>
          <w:color w:val="FF0000"/>
        </w:rPr>
        <w:tab/>
      </w:r>
      <w:r w:rsidR="0008479E" w:rsidRPr="0008479E">
        <w:t xml:space="preserve">В  2024 года в </w:t>
      </w:r>
      <w:proofErr w:type="spellStart"/>
      <w:r w:rsidR="0008479E" w:rsidRPr="0008479E">
        <w:t>Сюмсинском</w:t>
      </w:r>
      <w:proofErr w:type="spellEnd"/>
      <w:r w:rsidR="0008479E" w:rsidRPr="0008479E">
        <w:t xml:space="preserve"> районе зарегистрировались 472 представителей бизнеса. Темп роста количества субъектов предпринимательства составил 183% . Значительное увеличение связано с продлением льготных ставок по упрощенной системе налогообложения на территории республики. По данным Единого реестра субъектов малого и среднего предпринимательства по состоянию на 10 января 2025 года в </w:t>
      </w:r>
      <w:proofErr w:type="spellStart"/>
      <w:r w:rsidR="0008479E" w:rsidRPr="0008479E">
        <w:t>Сюмсинском</w:t>
      </w:r>
      <w:proofErr w:type="spellEnd"/>
      <w:r w:rsidR="0008479E" w:rsidRPr="0008479E">
        <w:t xml:space="preserve"> районе зарегистрировано 850 субъектов предпринимательства.  В планируемом периоде 2025-2027 планируется увеличение количества индивидуальных предпринимателей и юридических лиц –малых предприятий. В 2025 году планируется переход 1 предприятия из категории малых в категорию средних</w:t>
      </w:r>
      <w:r w:rsidR="0008479E">
        <w:t>.</w:t>
      </w:r>
    </w:p>
    <w:p w:rsidR="003C33FF" w:rsidRPr="006B3916" w:rsidRDefault="003C33FF" w:rsidP="0008479E">
      <w:pPr>
        <w:jc w:val="both"/>
        <w:rPr>
          <w:b/>
        </w:rPr>
      </w:pPr>
      <w:r w:rsidRPr="006B3916">
        <w:rPr>
          <w:b/>
          <w:bCs/>
        </w:rPr>
        <w:t>Пок</w:t>
      </w:r>
      <w:r w:rsidR="00DB6EB4" w:rsidRPr="006B3916">
        <w:rPr>
          <w:b/>
          <w:bCs/>
        </w:rPr>
        <w:t>азатель № 2</w:t>
      </w:r>
      <w:r w:rsidRPr="006B3916">
        <w:rPr>
          <w:b/>
          <w:bCs/>
        </w:rPr>
        <w:t xml:space="preserve">. </w:t>
      </w:r>
      <w:r w:rsidRPr="006B3916">
        <w:rPr>
          <w:b/>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D53EC0" w:rsidRPr="00B437A8" w:rsidRDefault="0008479E" w:rsidP="00447660">
      <w:pPr>
        <w:ind w:firstLine="426"/>
        <w:jc w:val="both"/>
        <w:rPr>
          <w:color w:val="FF0000"/>
        </w:rPr>
      </w:pPr>
      <w:r w:rsidRPr="0008479E">
        <w:t xml:space="preserve">Доля численности работников малых и средних предприятий в среднесписочной численности работников всех предприятий и организаций  в 2024 году  увеличился  по сравнению с 2023 годом на 7,5 %.  По данным  налоговой инспекции работников у СМП  на конец года  всего 1336, в т.ч. </w:t>
      </w:r>
      <w:proofErr w:type="gramStart"/>
      <w:r w:rsidRPr="0008479E">
        <w:t>у</w:t>
      </w:r>
      <w:proofErr w:type="gramEnd"/>
      <w:r w:rsidRPr="0008479E">
        <w:t xml:space="preserve"> ИП - 837. К 2027 году планируется небольшое увеличение доли среднесписочной численности.  Увеличение среднесписочной численности работников малых предприятий планируется за счет  создания новых рабочих мест в результате реализации инвестиционных проектов: ООО </w:t>
      </w:r>
      <w:proofErr w:type="spellStart"/>
      <w:r w:rsidRPr="0008479E">
        <w:t>Продпромснаб</w:t>
      </w:r>
      <w:proofErr w:type="spellEnd"/>
      <w:r w:rsidRPr="0008479E">
        <w:t xml:space="preserve">, ООО </w:t>
      </w:r>
      <w:proofErr w:type="spellStart"/>
      <w:r w:rsidRPr="0008479E">
        <w:t>Витамикс</w:t>
      </w:r>
      <w:proofErr w:type="spellEnd"/>
      <w:r w:rsidRPr="0008479E">
        <w:t>,  ООО «Буровая компания</w:t>
      </w:r>
      <w:r w:rsidR="00BA6389">
        <w:t xml:space="preserve"> «Авангард</w:t>
      </w:r>
      <w:r w:rsidRPr="0008479E">
        <w:t>»</w:t>
      </w:r>
    </w:p>
    <w:p w:rsidR="00DB6EB4" w:rsidRPr="0018526C" w:rsidRDefault="00DB6EB4" w:rsidP="00DB6EB4">
      <w:r w:rsidRPr="0018526C">
        <w:rPr>
          <w:b/>
        </w:rPr>
        <w:t xml:space="preserve">Показатель № 3.Объём инвестиций в основной  капитал (за исключением бюджетных средств) в расчете  на 1 жителя. </w:t>
      </w:r>
    </w:p>
    <w:p w:rsidR="0008479E" w:rsidRDefault="00897730" w:rsidP="0008479E">
      <w:pPr>
        <w:jc w:val="both"/>
      </w:pPr>
      <w:r w:rsidRPr="0018526C">
        <w:tab/>
      </w:r>
      <w:r w:rsidR="0008479E">
        <w:t xml:space="preserve">В 2024 году объем инвестиций в основной капитал  в расчете на 1 жителя (за исключением бюджетных средств) составил 190 % к уровню 2023 года. </w:t>
      </w:r>
    </w:p>
    <w:p w:rsidR="0008479E" w:rsidRDefault="0008479E" w:rsidP="0008479E">
      <w:pPr>
        <w:jc w:val="both"/>
      </w:pPr>
      <w:r>
        <w:t>Объем инвестиций в основной капитал в 2024 году  составил 74,331 тыс. руб., что  больше на 15 % в сопоставимых ценах  показателя 2023 года.</w:t>
      </w:r>
    </w:p>
    <w:p w:rsidR="0008479E" w:rsidRDefault="0008479E" w:rsidP="0008479E">
      <w:pPr>
        <w:jc w:val="both"/>
      </w:pPr>
      <w:r>
        <w:t xml:space="preserve">Увеличение связано с увеличением предприятий вложивших инвестиции в дальнейшее развитие. </w:t>
      </w:r>
    </w:p>
    <w:p w:rsidR="0008479E" w:rsidRDefault="0008479E" w:rsidP="0008479E">
      <w:pPr>
        <w:jc w:val="both"/>
      </w:pPr>
      <w:r>
        <w:t>Инвестиции в основной капитал за счет бюджетных сре</w:t>
      </w:r>
      <w:proofErr w:type="gramStart"/>
      <w:r>
        <w:t>дств  в 2</w:t>
      </w:r>
      <w:proofErr w:type="gramEnd"/>
      <w:r>
        <w:t xml:space="preserve">024 году составили 100 % к уровню2023 года. </w:t>
      </w:r>
    </w:p>
    <w:p w:rsidR="0008479E" w:rsidRDefault="0008479E" w:rsidP="0008479E">
      <w:pPr>
        <w:jc w:val="both"/>
      </w:pPr>
      <w:r>
        <w:lastRenderedPageBreak/>
        <w:t>Инвестиции в основной капитал за счет бюджетных сре</w:t>
      </w:r>
      <w:proofErr w:type="gramStart"/>
      <w:r>
        <w:t>дств  в 2</w:t>
      </w:r>
      <w:proofErr w:type="gramEnd"/>
      <w:r>
        <w:t>024 остались на уровне прошлого года.</w:t>
      </w:r>
    </w:p>
    <w:p w:rsidR="0008479E" w:rsidRDefault="0008479E" w:rsidP="0008479E">
      <w:pPr>
        <w:jc w:val="both"/>
      </w:pPr>
      <w:r>
        <w:t xml:space="preserve">В прогнозируемом периоде 2025 года  планируется снижение данного показателя, в 2026-2027 году </w:t>
      </w:r>
      <w:r w:rsidR="001F1DD1">
        <w:t xml:space="preserve">увеличение  инвестиций </w:t>
      </w:r>
      <w:r>
        <w:t xml:space="preserve">в соответствии с Прогнозом социально-экономического развития муниципального образования «Муниципальный округ </w:t>
      </w:r>
      <w:proofErr w:type="spellStart"/>
      <w:r>
        <w:t>Сюмсинский</w:t>
      </w:r>
      <w:proofErr w:type="spellEnd"/>
      <w:r>
        <w:t xml:space="preserve"> район Удмуртской Республики» на 2025-2027 год и утвержден постановлением Администрации МО № 229  от 18.04.2024 г.</w:t>
      </w:r>
    </w:p>
    <w:p w:rsidR="00445FE9" w:rsidRPr="00A22E11" w:rsidRDefault="00306331" w:rsidP="0008479E">
      <w:pPr>
        <w:jc w:val="both"/>
        <w:rPr>
          <w:b/>
        </w:rPr>
      </w:pPr>
      <w:r w:rsidRPr="00A22E11">
        <w:rPr>
          <w:b/>
        </w:rPr>
        <w:t xml:space="preserve">Показатель </w:t>
      </w:r>
      <w:r w:rsidR="00445FE9" w:rsidRPr="00A22E11">
        <w:rPr>
          <w:b/>
        </w:rPr>
        <w:t>№</w:t>
      </w:r>
      <w:r w:rsidRPr="00A22E11">
        <w:rPr>
          <w:b/>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00445FE9" w:rsidRPr="00A22E11">
        <w:rPr>
          <w:b/>
        </w:rPr>
        <w:t xml:space="preserve">. </w:t>
      </w:r>
    </w:p>
    <w:p w:rsidR="0008479E" w:rsidRDefault="0008479E" w:rsidP="004E59FA">
      <w:pPr>
        <w:jc w:val="both"/>
      </w:pPr>
      <w:r w:rsidRPr="0008479E">
        <w:t xml:space="preserve">Общая площадь  </w:t>
      </w:r>
      <w:proofErr w:type="spellStart"/>
      <w:r w:rsidRPr="0008479E">
        <w:t>Сюмсинского</w:t>
      </w:r>
      <w:proofErr w:type="spellEnd"/>
      <w:r w:rsidRPr="0008479E">
        <w:t xml:space="preserve">  района составляет 178 972 га. Площадь земельных участков, являющихся объектом налогообложения земельным налогом – 14 573 га, что составляет 8,143 % от общей площади  района.  Большую часть территории района, а именно 77%  от общей площади района занимают  земли государственного лесного фонда, 137 711 га.</w:t>
      </w:r>
    </w:p>
    <w:p w:rsidR="00172355" w:rsidRDefault="00172355" w:rsidP="004E59FA">
      <w:pPr>
        <w:jc w:val="both"/>
      </w:pPr>
      <w:r>
        <w:tab/>
      </w:r>
      <w:r w:rsidRPr="00172355">
        <w:t>По итогам 202</w:t>
      </w:r>
      <w:r w:rsidR="0008479E">
        <w:t>4</w:t>
      </w:r>
      <w:r w:rsidRPr="00172355">
        <w:t xml:space="preserve"> г</w:t>
      </w:r>
      <w:r w:rsidR="000B762A">
        <w:t xml:space="preserve">ода по данным </w:t>
      </w:r>
      <w:proofErr w:type="spellStart"/>
      <w:r w:rsidR="000B762A">
        <w:t>Росреестра</w:t>
      </w:r>
      <w:proofErr w:type="spellEnd"/>
      <w:r w:rsidR="00171588">
        <w:t xml:space="preserve"> </w:t>
      </w:r>
      <w:r w:rsidRPr="00172355">
        <w:t>общая площадь земель, находящаяся в собственности граждан и юридических лиц</w:t>
      </w:r>
      <w:r w:rsidR="00171588">
        <w:t xml:space="preserve"> </w:t>
      </w:r>
      <w:r w:rsidR="002C6D44" w:rsidRPr="00171588">
        <w:t>снизилась</w:t>
      </w:r>
      <w:r w:rsidR="002C6D44">
        <w:t xml:space="preserve"> и составила </w:t>
      </w:r>
      <w:r w:rsidR="00171588">
        <w:t>14573</w:t>
      </w:r>
      <w:r w:rsidR="002C6D44">
        <w:t xml:space="preserve"> га. (202</w:t>
      </w:r>
      <w:r w:rsidR="0008479E">
        <w:t>3</w:t>
      </w:r>
      <w:r w:rsidR="002C6D44">
        <w:t xml:space="preserve"> год-</w:t>
      </w:r>
      <w:r w:rsidR="0008479E">
        <w:t>14614</w:t>
      </w:r>
      <w:r w:rsidRPr="00172355">
        <w:t xml:space="preserve"> га.</w:t>
      </w:r>
      <w:r w:rsidR="002C6D44">
        <w:t>)</w:t>
      </w:r>
    </w:p>
    <w:p w:rsidR="004E59FA" w:rsidRPr="005A0BDB" w:rsidRDefault="004E59FA" w:rsidP="004E59FA">
      <w:pPr>
        <w:jc w:val="both"/>
        <w:rPr>
          <w:b/>
        </w:rPr>
      </w:pPr>
      <w:r w:rsidRPr="005A0BDB">
        <w:rPr>
          <w:b/>
        </w:rPr>
        <w:t>Показатель № 5. Доля прибыльных сельскохозяйственных организаций в общем их числе (для муниципальных районов).</w:t>
      </w:r>
    </w:p>
    <w:p w:rsidR="0008479E" w:rsidRDefault="0008479E" w:rsidP="00167BB2">
      <w:pPr>
        <w:jc w:val="both"/>
        <w:rPr>
          <w:bCs/>
        </w:rPr>
      </w:pPr>
      <w:r w:rsidRPr="0008479E">
        <w:rPr>
          <w:bCs/>
        </w:rPr>
        <w:t>Доля прибыльных сельскохозяйственных организаций в 2024 году составляет 60,0% ( 2сельхозорганизации из 5  за отчетный финансовый год по результатам работы получили убыток), плановое значение на период 2025-2027 гг</w:t>
      </w:r>
      <w:proofErr w:type="gramStart"/>
      <w:r w:rsidRPr="0008479E">
        <w:rPr>
          <w:bCs/>
        </w:rPr>
        <w:t>.п</w:t>
      </w:r>
      <w:proofErr w:type="gramEnd"/>
      <w:r w:rsidRPr="0008479E">
        <w:rPr>
          <w:bCs/>
        </w:rPr>
        <w:t>рогнозируется на уровне 80,0%</w:t>
      </w:r>
      <w:r>
        <w:rPr>
          <w:bCs/>
        </w:rPr>
        <w:t>.</w:t>
      </w:r>
    </w:p>
    <w:p w:rsidR="00CF7516" w:rsidRPr="005A0BDB" w:rsidRDefault="00445FE9" w:rsidP="00167BB2">
      <w:pPr>
        <w:jc w:val="both"/>
        <w:rPr>
          <w:b/>
        </w:rPr>
      </w:pPr>
      <w:r w:rsidRPr="005A0BDB">
        <w:rPr>
          <w:b/>
        </w:rPr>
        <w:t>Показатель №6.Доля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701725" w:rsidRPr="00072C97" w:rsidRDefault="00701725" w:rsidP="00E503C0">
      <w:pPr>
        <w:pStyle w:val="ConsPlusNormal"/>
        <w:widowControl/>
        <w:tabs>
          <w:tab w:val="left" w:pos="2977"/>
        </w:tabs>
        <w:ind w:firstLine="0"/>
        <w:jc w:val="both"/>
        <w:rPr>
          <w:rFonts w:ascii="Times New Roman" w:hAnsi="Times New Roman" w:cs="Times New Roman"/>
          <w:sz w:val="24"/>
          <w:szCs w:val="24"/>
        </w:rPr>
      </w:pPr>
      <w:r w:rsidRPr="00072C97">
        <w:rPr>
          <w:rFonts w:ascii="Times New Roman" w:hAnsi="Times New Roman" w:cs="Times New Roman"/>
          <w:bCs/>
          <w:sz w:val="24"/>
          <w:szCs w:val="24"/>
        </w:rPr>
        <w:t xml:space="preserve">Основные цели дорожной отрасли района и транспорта: сохранение существующей сети автомобильных дорог общего пользования местного значения, дальнейшее развитие современной сети автомобильных дорог общего пользования местного значения, </w:t>
      </w:r>
      <w:r w:rsidRPr="00072C97">
        <w:rPr>
          <w:rFonts w:ascii="Times New Roman" w:hAnsi="Times New Roman" w:cs="Times New Roman"/>
          <w:sz w:val="24"/>
          <w:szCs w:val="24"/>
        </w:rPr>
        <w:t>создание условий для обеспечения потребности населения района</w:t>
      </w:r>
      <w:r w:rsidRPr="00072C97">
        <w:rPr>
          <w:rFonts w:ascii="Times New Roman" w:hAnsi="Times New Roman" w:cs="Times New Roman"/>
          <w:spacing w:val="3"/>
          <w:sz w:val="24"/>
          <w:szCs w:val="24"/>
        </w:rPr>
        <w:t xml:space="preserve"> в пассажирских перевозках</w:t>
      </w:r>
      <w:r w:rsidRPr="00072C97">
        <w:rPr>
          <w:rFonts w:ascii="Times New Roman" w:hAnsi="Times New Roman" w:cs="Times New Roman"/>
          <w:sz w:val="24"/>
          <w:szCs w:val="24"/>
        </w:rPr>
        <w:t xml:space="preserve">, повышение безопасности </w:t>
      </w:r>
      <w:r w:rsidRPr="00072C97">
        <w:rPr>
          <w:rFonts w:ascii="Times New Roman" w:hAnsi="Times New Roman" w:cs="Times New Roman"/>
          <w:bCs/>
          <w:sz w:val="24"/>
          <w:szCs w:val="24"/>
        </w:rPr>
        <w:t>дорожного движения.</w:t>
      </w:r>
    </w:p>
    <w:p w:rsidR="00E67C86" w:rsidRPr="00072C97" w:rsidRDefault="00D53EC0" w:rsidP="00385BB8">
      <w:pPr>
        <w:jc w:val="both"/>
      </w:pPr>
      <w:r w:rsidRPr="00072C97">
        <w:tab/>
      </w:r>
      <w:r w:rsidR="00701725" w:rsidRPr="00072C97">
        <w:t xml:space="preserve">Общая протяжённость автодорог </w:t>
      </w:r>
      <w:r w:rsidR="00001F33" w:rsidRPr="00072C97">
        <w:t xml:space="preserve">общего пользования местного значения </w:t>
      </w:r>
      <w:r w:rsidR="00701725" w:rsidRPr="00072C97">
        <w:t xml:space="preserve">в районе составляет </w:t>
      </w:r>
      <w:r w:rsidR="00072C97" w:rsidRPr="00072C97">
        <w:t>219,4</w:t>
      </w:r>
      <w:r w:rsidR="00701725" w:rsidRPr="00072C97">
        <w:t xml:space="preserve"> км</w:t>
      </w:r>
      <w:r w:rsidR="00997375" w:rsidRPr="00072C97">
        <w:t>, из них не отвечают нормативным требованиям дороги протяжённостью</w:t>
      </w:r>
      <w:r w:rsidR="00072C97" w:rsidRPr="00072C97">
        <w:t xml:space="preserve"> 181,4</w:t>
      </w:r>
      <w:r w:rsidR="00997375" w:rsidRPr="00072C97">
        <w:t xml:space="preserve"> км.</w:t>
      </w:r>
      <w:r w:rsidR="00072C97" w:rsidRPr="00072C97">
        <w:t xml:space="preserve"> </w:t>
      </w:r>
      <w:r w:rsidR="00385BB8" w:rsidRPr="00072C97">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00E94D1C" w:rsidRPr="00072C97">
        <w:t xml:space="preserve">составила </w:t>
      </w:r>
      <w:r w:rsidR="00072C97" w:rsidRPr="00072C97">
        <w:t>82,680</w:t>
      </w:r>
      <w:r w:rsidR="00E94D1C" w:rsidRPr="00072C97">
        <w:t xml:space="preserve"> %</w:t>
      </w:r>
      <w:r w:rsidR="00385BB8" w:rsidRPr="00072C97">
        <w:t xml:space="preserve">. </w:t>
      </w:r>
    </w:p>
    <w:p w:rsidR="00433950" w:rsidRDefault="00433950" w:rsidP="00462E99">
      <w:pPr>
        <w:ind w:firstLine="709"/>
        <w:jc w:val="both"/>
      </w:pPr>
      <w:r w:rsidRPr="00072C97">
        <w:t>В 202</w:t>
      </w:r>
      <w:r w:rsidR="003E21DD" w:rsidRPr="00072C97">
        <w:t>4</w:t>
      </w:r>
      <w:r w:rsidRPr="00072C97">
        <w:t xml:space="preserve"> году протяженность автомобильных дорог общего пользов</w:t>
      </w:r>
      <w:r w:rsidR="00072C97" w:rsidRPr="00072C97">
        <w:t>ания местного значения изменилась</w:t>
      </w:r>
      <w:r w:rsidRPr="00072C97">
        <w:t xml:space="preserve"> по результатам инвентаризации</w:t>
      </w:r>
    </w:p>
    <w:p w:rsidR="00855D1E" w:rsidRPr="00287F46" w:rsidRDefault="001F1DD1" w:rsidP="001F1DD1">
      <w:pPr>
        <w:ind w:firstLine="709"/>
        <w:jc w:val="both"/>
      </w:pPr>
      <w:r>
        <w:t>В</w:t>
      </w:r>
      <w:r w:rsidR="0008479E" w:rsidRPr="0008479E">
        <w:t xml:space="preserve"> 2024 году проведен капитальный ремонт автомобильных дорог </w:t>
      </w:r>
      <w:proofErr w:type="gramStart"/>
      <w:r w:rsidR="0008479E" w:rsidRPr="0008479E">
        <w:t>в</w:t>
      </w:r>
      <w:proofErr w:type="gramEnd"/>
      <w:r w:rsidR="0008479E" w:rsidRPr="0008479E">
        <w:t xml:space="preserve"> с. Сюмси по улицам: Пролетарская-630м, Больничная - 137м. Ремонт по улице Маяковского - 280 м и в д. </w:t>
      </w:r>
      <w:proofErr w:type="spellStart"/>
      <w:r w:rsidR="0008479E" w:rsidRPr="0008479E">
        <w:t>Гуртлуд</w:t>
      </w:r>
      <w:proofErr w:type="spellEnd"/>
      <w:r w:rsidR="0008479E" w:rsidRPr="0008479E">
        <w:t xml:space="preserve"> 362 </w:t>
      </w:r>
      <w:r>
        <w:t xml:space="preserve">м, </w:t>
      </w:r>
      <w:r w:rsidR="0008479E" w:rsidRPr="0008479E">
        <w:t xml:space="preserve">по улице </w:t>
      </w:r>
      <w:proofErr w:type="gramStart"/>
      <w:r w:rsidR="0008479E" w:rsidRPr="0008479E">
        <w:t>Первомайская</w:t>
      </w:r>
      <w:proofErr w:type="gramEnd"/>
    </w:p>
    <w:p w:rsidR="00445FE9" w:rsidRPr="00BE1A9B" w:rsidRDefault="00445FE9" w:rsidP="00385BB8">
      <w:pPr>
        <w:jc w:val="both"/>
      </w:pPr>
      <w:r w:rsidRPr="00287F46">
        <w:rPr>
          <w:b/>
        </w:rPr>
        <w:t>Показатель №7.</w:t>
      </w:r>
      <w:r w:rsidRPr="00BE1A9B">
        <w:rPr>
          <w:b/>
        </w:rPr>
        <w:t>Доля населения, проживающего в населённых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B83F28" w:rsidRPr="00072C97" w:rsidRDefault="00D53EC0" w:rsidP="001769B5">
      <w:pPr>
        <w:pStyle w:val="ConsNormal"/>
        <w:ind w:firstLine="709"/>
        <w:jc w:val="both"/>
        <w:rPr>
          <w:rFonts w:ascii="Times New Roman" w:hAnsi="Times New Roman"/>
          <w:sz w:val="24"/>
          <w:szCs w:val="24"/>
        </w:rPr>
      </w:pPr>
      <w:r w:rsidRPr="00072C97">
        <w:rPr>
          <w:rFonts w:ascii="Times New Roman" w:hAnsi="Times New Roman"/>
          <w:sz w:val="24"/>
          <w:szCs w:val="24"/>
        </w:rPr>
        <w:t>Доля населения, проживающего в населенных пунктах, не имеющих регулярного автобусного и сообщения с административным центром района, в общей численности населения муниципального района по сравнению с 202</w:t>
      </w:r>
      <w:r w:rsidR="00072C97" w:rsidRPr="00072C97">
        <w:rPr>
          <w:rFonts w:ascii="Times New Roman" w:hAnsi="Times New Roman"/>
          <w:sz w:val="24"/>
          <w:szCs w:val="24"/>
        </w:rPr>
        <w:t xml:space="preserve">3 </w:t>
      </w:r>
      <w:r w:rsidRPr="00072C97">
        <w:rPr>
          <w:rFonts w:ascii="Times New Roman" w:hAnsi="Times New Roman"/>
          <w:sz w:val="24"/>
          <w:szCs w:val="24"/>
        </w:rPr>
        <w:t xml:space="preserve"> годом </w:t>
      </w:r>
      <w:r w:rsidR="00072C97" w:rsidRPr="00072C97">
        <w:rPr>
          <w:rFonts w:ascii="Times New Roman" w:hAnsi="Times New Roman"/>
          <w:sz w:val="24"/>
          <w:szCs w:val="24"/>
        </w:rPr>
        <w:t xml:space="preserve"> увеличилось </w:t>
      </w:r>
      <w:r w:rsidR="001769B5" w:rsidRPr="00072C97">
        <w:rPr>
          <w:rFonts w:ascii="Times New Roman" w:hAnsi="Times New Roman"/>
          <w:sz w:val="24"/>
          <w:szCs w:val="24"/>
        </w:rPr>
        <w:t xml:space="preserve"> на </w:t>
      </w:r>
      <w:proofErr w:type="gramStart"/>
      <w:r w:rsidR="001769B5" w:rsidRPr="00072C97">
        <w:rPr>
          <w:rFonts w:ascii="Times New Roman" w:hAnsi="Times New Roman"/>
          <w:sz w:val="24"/>
          <w:szCs w:val="24"/>
        </w:rPr>
        <w:t>0,</w:t>
      </w:r>
      <w:r w:rsidR="00072C97" w:rsidRPr="00072C97">
        <w:rPr>
          <w:rFonts w:ascii="Times New Roman" w:hAnsi="Times New Roman"/>
          <w:sz w:val="24"/>
          <w:szCs w:val="24"/>
        </w:rPr>
        <w:t>088</w:t>
      </w:r>
      <w:proofErr w:type="gramEnd"/>
      <w:r w:rsidR="00072C97" w:rsidRPr="00072C97">
        <w:rPr>
          <w:rFonts w:ascii="Times New Roman" w:hAnsi="Times New Roman"/>
          <w:sz w:val="24"/>
          <w:szCs w:val="24"/>
        </w:rPr>
        <w:t xml:space="preserve"> </w:t>
      </w:r>
      <w:r w:rsidRPr="00072C97">
        <w:rPr>
          <w:rFonts w:ascii="Times New Roman" w:hAnsi="Times New Roman"/>
          <w:sz w:val="24"/>
          <w:szCs w:val="24"/>
        </w:rPr>
        <w:t>и составила 0,</w:t>
      </w:r>
      <w:r w:rsidR="00072C97" w:rsidRPr="00072C97">
        <w:rPr>
          <w:rFonts w:ascii="Times New Roman" w:hAnsi="Times New Roman"/>
          <w:sz w:val="24"/>
          <w:szCs w:val="24"/>
        </w:rPr>
        <w:t>435</w:t>
      </w:r>
      <w:r w:rsidRPr="00072C97">
        <w:rPr>
          <w:rFonts w:ascii="Times New Roman" w:hAnsi="Times New Roman"/>
          <w:sz w:val="24"/>
          <w:szCs w:val="24"/>
        </w:rPr>
        <w:t xml:space="preserve">. </w:t>
      </w:r>
    </w:p>
    <w:p w:rsidR="00DB6EB4" w:rsidRPr="00BE1A9B" w:rsidRDefault="00701725" w:rsidP="00BC0549">
      <w:pPr>
        <w:pStyle w:val="ConsNormal"/>
        <w:ind w:firstLine="0"/>
        <w:jc w:val="both"/>
        <w:rPr>
          <w:rFonts w:ascii="Times New Roman" w:hAnsi="Times New Roman"/>
          <w:b/>
          <w:sz w:val="24"/>
          <w:szCs w:val="24"/>
        </w:rPr>
      </w:pPr>
      <w:r w:rsidRPr="00BE1A9B">
        <w:rPr>
          <w:rFonts w:ascii="Times New Roman" w:hAnsi="Times New Roman"/>
          <w:b/>
          <w:sz w:val="24"/>
          <w:szCs w:val="24"/>
        </w:rPr>
        <w:t>Показатель № 8. Среднемесячная номинальная начисленная заработная плата работников:</w:t>
      </w:r>
    </w:p>
    <w:p w:rsidR="00E14D05" w:rsidRPr="00BE1A9B" w:rsidRDefault="008323C9" w:rsidP="00BC0549">
      <w:pPr>
        <w:jc w:val="both"/>
        <w:rPr>
          <w:b/>
          <w:iCs/>
        </w:rPr>
      </w:pPr>
      <w:r w:rsidRPr="00BE1A9B">
        <w:rPr>
          <w:b/>
          <w:iCs/>
        </w:rPr>
        <w:t xml:space="preserve">Показатель № </w:t>
      </w:r>
      <w:r w:rsidR="00701725" w:rsidRPr="00BE1A9B">
        <w:rPr>
          <w:b/>
          <w:iCs/>
        </w:rPr>
        <w:t>8.</w:t>
      </w:r>
      <w:r w:rsidR="005D6857" w:rsidRPr="00BE1A9B">
        <w:rPr>
          <w:b/>
          <w:iCs/>
        </w:rPr>
        <w:t>а</w:t>
      </w:r>
      <w:r w:rsidR="00701725" w:rsidRPr="00BE1A9B">
        <w:rPr>
          <w:b/>
          <w:iCs/>
        </w:rPr>
        <w:t xml:space="preserve">. крупных и средних предприятий и некоммерческих организаций </w:t>
      </w:r>
    </w:p>
    <w:p w:rsidR="0008479E" w:rsidRDefault="0008479E" w:rsidP="00067823">
      <w:pPr>
        <w:jc w:val="both"/>
        <w:rPr>
          <w:iCs/>
        </w:rPr>
      </w:pPr>
      <w:r w:rsidRPr="0008479E">
        <w:rPr>
          <w:iCs/>
        </w:rPr>
        <w:t xml:space="preserve">Среднемесячная номинальная заработная плата работников крупных и средних предприятий и некоммерческих организаций в 2024 году увеличилась на 22,6 % по сравнению с 2023 годом и составила 52140,10 рублей. </w:t>
      </w:r>
      <w:proofErr w:type="gramStart"/>
      <w:r w:rsidRPr="0008479E">
        <w:rPr>
          <w:iCs/>
        </w:rPr>
        <w:t xml:space="preserve">В соответствии с темпами роста среднемесячной зарплаты одного работника по крупным и средним предприятиям в   прогнозе социально-экономического развития </w:t>
      </w:r>
      <w:r w:rsidRPr="0008479E">
        <w:rPr>
          <w:iCs/>
        </w:rPr>
        <w:lastRenderedPageBreak/>
        <w:t xml:space="preserve">МО на 2025-2027 годы (базовый вариант), темп роста составляет на 2025 год – 108,4%, </w:t>
      </w:r>
      <w:r w:rsidR="001F1DD1">
        <w:rPr>
          <w:iCs/>
        </w:rPr>
        <w:t>2026 - 107%, 2027 - 106,6%. Соо</w:t>
      </w:r>
      <w:r w:rsidR="001F1DD1" w:rsidRPr="0008479E">
        <w:rPr>
          <w:iCs/>
        </w:rPr>
        <w:t>т</w:t>
      </w:r>
      <w:r w:rsidR="001F1DD1">
        <w:rPr>
          <w:iCs/>
        </w:rPr>
        <w:t>в</w:t>
      </w:r>
      <w:r w:rsidR="001F1DD1" w:rsidRPr="0008479E">
        <w:rPr>
          <w:iCs/>
        </w:rPr>
        <w:t>етственно</w:t>
      </w:r>
      <w:r w:rsidRPr="0008479E">
        <w:rPr>
          <w:iCs/>
        </w:rPr>
        <w:t xml:space="preserve"> зарплата в планируемым периоде</w:t>
      </w:r>
      <w:r w:rsidR="001F1DD1">
        <w:rPr>
          <w:iCs/>
        </w:rPr>
        <w:t xml:space="preserve"> </w:t>
      </w:r>
      <w:r w:rsidRPr="0008479E">
        <w:rPr>
          <w:iCs/>
        </w:rPr>
        <w:t>составляет 2025 год – 56519,90 рублей, 2026 год – 60476,30 руб</w:t>
      </w:r>
      <w:r w:rsidR="001F1DD1">
        <w:rPr>
          <w:iCs/>
        </w:rPr>
        <w:t>лей</w:t>
      </w:r>
      <w:r w:rsidRPr="0008479E">
        <w:rPr>
          <w:iCs/>
        </w:rPr>
        <w:t>, в 2027 году заработная плата прогнозируется на уровне 64467,70 рублей</w:t>
      </w:r>
      <w:r>
        <w:rPr>
          <w:iCs/>
        </w:rPr>
        <w:t>.</w:t>
      </w:r>
      <w:proofErr w:type="gramEnd"/>
    </w:p>
    <w:p w:rsidR="00701725" w:rsidRDefault="00701725" w:rsidP="00067823">
      <w:pPr>
        <w:jc w:val="both"/>
        <w:rPr>
          <w:b/>
        </w:rPr>
      </w:pPr>
      <w:r w:rsidRPr="002B6508">
        <w:rPr>
          <w:b/>
        </w:rPr>
        <w:t xml:space="preserve">Показатель № </w:t>
      </w:r>
      <w:r w:rsidR="005D6857" w:rsidRPr="002B6508">
        <w:rPr>
          <w:b/>
        </w:rPr>
        <w:t>8.б</w:t>
      </w:r>
      <w:r w:rsidR="008240E1" w:rsidRPr="002B6508">
        <w:rPr>
          <w:b/>
        </w:rPr>
        <w:t>.</w:t>
      </w:r>
      <w:r w:rsidRPr="002B6508">
        <w:rPr>
          <w:b/>
        </w:rPr>
        <w:t xml:space="preserve"> муниципальных дошкольных образовательных учреждений</w:t>
      </w:r>
    </w:p>
    <w:p w:rsidR="001F1DD1" w:rsidRDefault="001F1DD1" w:rsidP="00067823">
      <w:pPr>
        <w:jc w:val="both"/>
      </w:pPr>
      <w:proofErr w:type="gramStart"/>
      <w:r w:rsidRPr="001F1DD1">
        <w:t>Средняя  месячная номинальная заработная плата работников муниципальных дошкольных образовательных учреждений в 2024г. в сравнении с 2023годом увеличилась на 18,04 % и составила 35042,10</w:t>
      </w:r>
      <w:r>
        <w:t xml:space="preserve"> </w:t>
      </w:r>
      <w:r w:rsidRPr="001F1DD1">
        <w:t>руб.  Увеличение показателя связано с повышением среднемесячной заработной платы прочему персоналу с 01.01.2024г. в соответствии с Федеральным законом от 19 декабря 2016года №460-ФЗ о доведении заработной платы до МРОТ, а также с повышением должностных окладов согласно Постановления</w:t>
      </w:r>
      <w:proofErr w:type="gramEnd"/>
      <w:r w:rsidRPr="001F1DD1">
        <w:t xml:space="preserve"> Правительства УР №12 от 19 марта 2024г. Также увеличение показателя связано с повышением среднемесячной заработной платы педагогическим и другим работникам с 01.01.2024г. </w:t>
      </w:r>
      <w:proofErr w:type="gramStart"/>
      <w:r w:rsidRPr="001F1DD1">
        <w:t>согласно Постановления</w:t>
      </w:r>
      <w:proofErr w:type="gramEnd"/>
      <w:r w:rsidRPr="001F1DD1">
        <w:t xml:space="preserve"> Правительства УР №57 от 12 февраля  2024г.  и  с 01 сентября 2024г. согласно Постановления Правительства УР №490 от 17 сентября  2024г.</w:t>
      </w:r>
    </w:p>
    <w:p w:rsidR="00701725" w:rsidRPr="002B6508" w:rsidRDefault="00701725" w:rsidP="00067823">
      <w:pPr>
        <w:jc w:val="both"/>
        <w:rPr>
          <w:b/>
        </w:rPr>
      </w:pPr>
      <w:r w:rsidRPr="002B6508">
        <w:rPr>
          <w:b/>
        </w:rPr>
        <w:t xml:space="preserve">Показатель № </w:t>
      </w:r>
      <w:r w:rsidR="008240E1" w:rsidRPr="002B6508">
        <w:rPr>
          <w:b/>
        </w:rPr>
        <w:t>8.</w:t>
      </w:r>
      <w:proofErr w:type="gramStart"/>
      <w:r w:rsidR="005D6857" w:rsidRPr="002B6508">
        <w:rPr>
          <w:b/>
        </w:rPr>
        <w:t>в</w:t>
      </w:r>
      <w:proofErr w:type="gramEnd"/>
      <w:r w:rsidRPr="002B6508">
        <w:rPr>
          <w:b/>
        </w:rPr>
        <w:t>. муниципальных общеобразовательных учреждений:</w:t>
      </w:r>
    </w:p>
    <w:p w:rsidR="0008479E" w:rsidRDefault="0008479E" w:rsidP="008240E1">
      <w:pPr>
        <w:jc w:val="both"/>
      </w:pPr>
      <w:r w:rsidRPr="0008479E">
        <w:t xml:space="preserve">Средняя  месячная номинальная заработная плата работников муниципальных общеобразовательных учреждений в 2024г. в сравнении с 2023годом увеличилась на 30,5 % и составила 49107,30руб. Увеличение показателя связано с повышением среднемесячной заработной платы прочему персоналу с 01.01.2024г. в соответствии с Федеральным законом от 19 декабря 2016года №460-ФЗ о доведении заработной платы до МРОТ, а также с повышением должностных окладов прочему персоналу согласно Постановления Правительства УР №12 от 19 марта 2024г.и согласно Постановления Правительства УР  №659 от 10 декабря 2024г. водителям школьных автобусов.  Также увеличение показателя связано с повышением среднемесячной заработной платы педагогическим и другим работникам с 01.01.2024г. </w:t>
      </w:r>
      <w:proofErr w:type="gramStart"/>
      <w:r w:rsidRPr="0008479E">
        <w:t>согласно Постановления</w:t>
      </w:r>
      <w:proofErr w:type="gramEnd"/>
      <w:r w:rsidRPr="0008479E">
        <w:t xml:space="preserve"> Правительства УР №57 от 12 февраля  2024г.  и  с 01 сентября 2024г. согласно Постановления Правительства УР №490 от 17 сентября  2024г.</w:t>
      </w:r>
    </w:p>
    <w:p w:rsidR="00A8071D" w:rsidRPr="00A8071D" w:rsidRDefault="00A8071D" w:rsidP="008240E1">
      <w:pPr>
        <w:jc w:val="both"/>
        <w:rPr>
          <w:b/>
        </w:rPr>
      </w:pPr>
      <w:r w:rsidRPr="00A8071D">
        <w:rPr>
          <w:b/>
        </w:rPr>
        <w:t xml:space="preserve">Показатель № 8.г. учителей муниципальных общеобразовательных учреждений </w:t>
      </w:r>
    </w:p>
    <w:p w:rsidR="00A83084" w:rsidRDefault="0008479E" w:rsidP="008240E1">
      <w:pPr>
        <w:jc w:val="both"/>
      </w:pPr>
      <w:r w:rsidRPr="0008479E">
        <w:t>Средняя  месячная номинальная заработная плата учителей общеобразовательных учреждений в 2024г. в сравнении с 2023годом увеличилась с 43636,368руб и составила 58614,876 руб. Увеличение показателя связано с повышением среднемесячной заработной платы педагогическим работникам с 01.01.2024г. согласно Постановлению Правительства УР №57 от 12 февраля  2024г.  и  с 01 сентября 2024г. согласно Постановлению Правительства УР №490 от 17 сентября  2024г.</w:t>
      </w:r>
      <w:proofErr w:type="gramStart"/>
      <w:r w:rsidRPr="0008479E">
        <w:t xml:space="preserve">  .</w:t>
      </w:r>
      <w:proofErr w:type="gramEnd"/>
      <w:r w:rsidRPr="0008479E">
        <w:t xml:space="preserve"> На прогнозируемые плановые 2025-2027гг. ожидается повышение заработной платы на 11,1-16% и средняя номинальная  з/</w:t>
      </w:r>
      <w:proofErr w:type="gramStart"/>
      <w:r w:rsidRPr="0008479E">
        <w:t>п</w:t>
      </w:r>
      <w:proofErr w:type="gramEnd"/>
      <w:r w:rsidRPr="0008479E">
        <w:t xml:space="preserve"> достигнет к 2027г .85360,773руб.</w:t>
      </w:r>
    </w:p>
    <w:p w:rsidR="00E26B02" w:rsidRPr="00C05ECB" w:rsidRDefault="00E26B02" w:rsidP="008240E1">
      <w:pPr>
        <w:jc w:val="both"/>
        <w:rPr>
          <w:b/>
        </w:rPr>
      </w:pPr>
      <w:r w:rsidRPr="00C05ECB">
        <w:rPr>
          <w:b/>
        </w:rPr>
        <w:t>Показатель № 8.</w:t>
      </w:r>
      <w:r w:rsidR="005D6857" w:rsidRPr="00C05ECB">
        <w:rPr>
          <w:b/>
        </w:rPr>
        <w:t>д</w:t>
      </w:r>
      <w:r w:rsidRPr="00C05ECB">
        <w:rPr>
          <w:b/>
        </w:rPr>
        <w:t>. муниципальных учреждений культуры и искусства</w:t>
      </w:r>
    </w:p>
    <w:p w:rsidR="00287F46" w:rsidRPr="00C05ECB" w:rsidRDefault="00287F46" w:rsidP="008240E1">
      <w:pPr>
        <w:jc w:val="both"/>
      </w:pPr>
      <w:r w:rsidRPr="00C9542D">
        <w:t xml:space="preserve">Среднемесячная номинальная начисленная заработная плата работников муниципальных учреждений культуры и искусства в </w:t>
      </w:r>
      <w:r w:rsidR="00C05ECB" w:rsidRPr="00C9542D">
        <w:t>202</w:t>
      </w:r>
      <w:r w:rsidR="00072C97" w:rsidRPr="00C9542D">
        <w:t>4</w:t>
      </w:r>
      <w:r w:rsidR="00C05ECB" w:rsidRPr="00C9542D">
        <w:t xml:space="preserve"> году со</w:t>
      </w:r>
      <w:r w:rsidR="00072C97" w:rsidRPr="00C9542D">
        <w:t>с</w:t>
      </w:r>
      <w:r w:rsidR="00C05ECB" w:rsidRPr="00C9542D">
        <w:t xml:space="preserve">тавила </w:t>
      </w:r>
      <w:r w:rsidR="00072C97" w:rsidRPr="00C9542D">
        <w:t>51 202,00</w:t>
      </w:r>
      <w:r w:rsidR="00C05ECB" w:rsidRPr="00C9542D">
        <w:t xml:space="preserve"> руб</w:t>
      </w:r>
      <w:r w:rsidR="00072C97" w:rsidRPr="00C9542D">
        <w:t>ля</w:t>
      </w:r>
      <w:r w:rsidR="00C05ECB" w:rsidRPr="00C9542D">
        <w:t xml:space="preserve">. </w:t>
      </w:r>
      <w:r w:rsidRPr="00C9542D">
        <w:t xml:space="preserve">Произошло увеличение заработной платы на </w:t>
      </w:r>
      <w:r w:rsidR="00072C97" w:rsidRPr="00C9542D">
        <w:t>42</w:t>
      </w:r>
      <w:r w:rsidRPr="00C9542D">
        <w:t xml:space="preserve"> %  по сравнению с 202</w:t>
      </w:r>
      <w:r w:rsidR="00072C97" w:rsidRPr="00C9542D">
        <w:t>3</w:t>
      </w:r>
      <w:r w:rsidRPr="00C9542D">
        <w:t xml:space="preserve"> годом. На планируемый период 202</w:t>
      </w:r>
      <w:r w:rsidR="00072C97" w:rsidRPr="00C9542D">
        <w:t>5</w:t>
      </w:r>
      <w:r w:rsidRPr="00C9542D">
        <w:t>-202</w:t>
      </w:r>
      <w:r w:rsidR="00072C97" w:rsidRPr="00C9542D">
        <w:t>7</w:t>
      </w:r>
      <w:r w:rsidRPr="00C9542D">
        <w:t xml:space="preserve"> гг. среднемесячная заработная плата работников учреждений культуры рассчитана исходя из прогноза среднемесячного дохода от трудовой деятельности в Удмуртской Республике, предоставленного Министерством социальной политики и труда Удмуртской Республики.</w:t>
      </w:r>
    </w:p>
    <w:p w:rsidR="00001F33" w:rsidRPr="008C410D" w:rsidRDefault="00001F33" w:rsidP="008240E1">
      <w:pPr>
        <w:jc w:val="both"/>
      </w:pPr>
      <w:r w:rsidRPr="008C410D">
        <w:rPr>
          <w:b/>
        </w:rPr>
        <w:t>Показатель № 8.е. муниципальных учреждений физической культуры и спорта</w:t>
      </w:r>
      <w:r w:rsidRPr="008C410D">
        <w:t xml:space="preserve">: </w:t>
      </w:r>
      <w:r w:rsidR="008C410D" w:rsidRPr="008C410D">
        <w:t>На территории Сюмсинского района учреждение физической культуры и спорта находятся под ведомством Управления образования</w:t>
      </w:r>
      <w:r w:rsidR="008B0233" w:rsidRPr="008C410D">
        <w:t>.</w:t>
      </w:r>
    </w:p>
    <w:p w:rsidR="008B0233" w:rsidRPr="008C410D" w:rsidRDefault="008B0233" w:rsidP="008240E1">
      <w:pPr>
        <w:jc w:val="both"/>
      </w:pPr>
    </w:p>
    <w:p w:rsidR="002258D3" w:rsidRPr="00FF3121" w:rsidRDefault="002258D3" w:rsidP="008B0233">
      <w:pPr>
        <w:numPr>
          <w:ilvl w:val="0"/>
          <w:numId w:val="1"/>
        </w:numPr>
        <w:rPr>
          <w:b/>
        </w:rPr>
      </w:pPr>
      <w:r w:rsidRPr="00FF3121">
        <w:rPr>
          <w:b/>
        </w:rPr>
        <w:t>Дошкольное образование</w:t>
      </w:r>
    </w:p>
    <w:p w:rsidR="002776CD" w:rsidRDefault="00FD7CE6" w:rsidP="00E94D1C">
      <w:pPr>
        <w:ind w:firstLine="1080"/>
        <w:jc w:val="both"/>
      </w:pPr>
      <w:r w:rsidRPr="00E94D1C">
        <w:t xml:space="preserve">В </w:t>
      </w:r>
      <w:proofErr w:type="spellStart"/>
      <w:r w:rsidRPr="00E94D1C">
        <w:t>Сюмсинском</w:t>
      </w:r>
      <w:proofErr w:type="spellEnd"/>
      <w:r w:rsidRPr="00E94D1C">
        <w:t xml:space="preserve"> районе функционирует </w:t>
      </w:r>
      <w:r w:rsidRPr="00C9542D">
        <w:t>7</w:t>
      </w:r>
      <w:r w:rsidRPr="00E94D1C">
        <w:t xml:space="preserve">  дошкольных  учреждений, </w:t>
      </w:r>
      <w:r w:rsidR="002776CD">
        <w:t>н</w:t>
      </w:r>
      <w:r w:rsidR="002776CD" w:rsidRPr="002776CD">
        <w:t xml:space="preserve">а </w:t>
      </w:r>
      <w:r w:rsidR="002776CD">
        <w:t>начало202</w:t>
      </w:r>
      <w:r w:rsidR="00C9542D">
        <w:t>5</w:t>
      </w:r>
      <w:r w:rsidR="002776CD" w:rsidRPr="002776CD">
        <w:t xml:space="preserve"> года </w:t>
      </w:r>
      <w:r w:rsidR="002776CD">
        <w:t>в дошкольных учреждениях было</w:t>
      </w:r>
      <w:r w:rsidR="00C9542D">
        <w:t xml:space="preserve"> 495 </w:t>
      </w:r>
      <w:r w:rsidR="002776CD" w:rsidRPr="002776CD">
        <w:t xml:space="preserve"> воспитанников в дошкольных группах</w:t>
      </w:r>
      <w:r w:rsidR="002776CD">
        <w:t>.</w:t>
      </w:r>
    </w:p>
    <w:p w:rsidR="00593F02" w:rsidRPr="008C410D" w:rsidRDefault="00E26B02" w:rsidP="002776CD">
      <w:pPr>
        <w:jc w:val="both"/>
      </w:pPr>
      <w:r w:rsidRPr="00FD7CE6">
        <w:rPr>
          <w:b/>
          <w:spacing w:val="2"/>
        </w:rPr>
        <w:t>Показатель № 9.</w:t>
      </w:r>
      <w:r w:rsidR="00593F02" w:rsidRPr="00FD7CE6">
        <w:rPr>
          <w:b/>
        </w:rPr>
        <w:t>Доля детей в возрасте 1 - 6 лет, получающих дошкольную образовательную услугу и (или) услугу</w:t>
      </w:r>
      <w:r w:rsidR="00593F02" w:rsidRPr="008C410D">
        <w:rPr>
          <w:b/>
        </w:rPr>
        <w:t xml:space="preserve"> по их содержанию в муниципальных образовательных учреждениях в общей численности детей в возрасте 1 - 6 лет</w:t>
      </w:r>
    </w:p>
    <w:p w:rsidR="00CE70FE" w:rsidRDefault="00CE70FE" w:rsidP="002776CD">
      <w:pPr>
        <w:shd w:val="clear" w:color="auto" w:fill="FFFFFF"/>
        <w:ind w:right="29"/>
        <w:jc w:val="both"/>
      </w:pPr>
      <w:proofErr w:type="gramStart"/>
      <w:r w:rsidRPr="00CE70FE">
        <w:lastRenderedPageBreak/>
        <w:t>Доля детей в возрасте 1-6 лет, получающих дошкольную образовательную услугу в общей численности детей в возрасте 1-6 лет в 2024 году составила 70,815% по сравнению с 2023 годом показатель уменьшился на 0,53%. Значение показателя незначительно уменьшилось за счет снижения численности воспитанников в возрасте 1-6 лет, посещающих дошкольные образовательные учреждения, а так же за счет снижения рождаемости и миграции населения.</w:t>
      </w:r>
      <w:proofErr w:type="gramEnd"/>
      <w:r w:rsidRPr="00CE70FE">
        <w:t xml:space="preserve"> Все дети желающие посещать детский сад обеспечены местами.</w:t>
      </w:r>
      <w:r w:rsidR="001F1DD1">
        <w:t xml:space="preserve"> </w:t>
      </w:r>
      <w:r w:rsidRPr="00CE70FE">
        <w:t>В дальнейшем ожидается рост показателя за счёт доступности дошкольного образования в районе.</w:t>
      </w:r>
    </w:p>
    <w:p w:rsidR="00593F02" w:rsidRPr="008C410D" w:rsidRDefault="00CB3A75" w:rsidP="002776CD">
      <w:pPr>
        <w:shd w:val="clear" w:color="auto" w:fill="FFFFFF"/>
        <w:ind w:right="29"/>
        <w:jc w:val="both"/>
        <w:rPr>
          <w:b/>
          <w:bCs/>
        </w:rPr>
      </w:pPr>
      <w:r w:rsidRPr="002776CD">
        <w:rPr>
          <w:b/>
        </w:rPr>
        <w:t>П</w:t>
      </w:r>
      <w:r w:rsidR="00593F02" w:rsidRPr="008C410D">
        <w:rPr>
          <w:b/>
          <w:spacing w:val="2"/>
        </w:rPr>
        <w:t>оказатель № 10.</w:t>
      </w:r>
      <w:r w:rsidR="00593F02" w:rsidRPr="008C410D">
        <w:rPr>
          <w:b/>
          <w:bCs/>
        </w:rPr>
        <w:t xml:space="preserve">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1-6 лет.</w:t>
      </w:r>
    </w:p>
    <w:p w:rsidR="00CE70FE" w:rsidRDefault="00CE70FE" w:rsidP="002776CD">
      <w:pPr>
        <w:jc w:val="both"/>
        <w:rPr>
          <w:bCs/>
        </w:rPr>
      </w:pPr>
      <w:r w:rsidRPr="00CE70FE">
        <w:rPr>
          <w:bCs/>
        </w:rPr>
        <w:t>Доля детей в возрасте 1-6 лет, стоящих на учёте для определения в муниципальные дошкольные образовательные учреждени</w:t>
      </w:r>
      <w:r w:rsidR="001F1DD1">
        <w:rPr>
          <w:bCs/>
        </w:rPr>
        <w:t>я, в 2024 году уменьшилась на 1,</w:t>
      </w:r>
      <w:r w:rsidRPr="00CE70FE">
        <w:rPr>
          <w:bCs/>
        </w:rPr>
        <w:t>719% по сравн</w:t>
      </w:r>
      <w:r w:rsidR="001F1DD1">
        <w:rPr>
          <w:bCs/>
        </w:rPr>
        <w:t>ению с 2023 годом и составила 2,</w:t>
      </w:r>
      <w:r w:rsidRPr="00CE70FE">
        <w:rPr>
          <w:bCs/>
        </w:rPr>
        <w:t>667%. Показатель улучшился по причине снижения рождаемости в районе, что ведёт к снижению очерёдности в детские сады района.</w:t>
      </w:r>
    </w:p>
    <w:p w:rsidR="00593F02" w:rsidRDefault="00593F02" w:rsidP="002776CD">
      <w:pPr>
        <w:jc w:val="both"/>
        <w:rPr>
          <w:b/>
          <w:bCs/>
        </w:rPr>
      </w:pPr>
      <w:r w:rsidRPr="008C410D">
        <w:rPr>
          <w:b/>
        </w:rPr>
        <w:t xml:space="preserve">Показатель № 11. Доля </w:t>
      </w:r>
      <w:r w:rsidRPr="008C410D">
        <w:rPr>
          <w:b/>
          <w:bCs/>
        </w:rPr>
        <w:t>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w:t>
      </w:r>
      <w:r w:rsidR="00E32CCB" w:rsidRPr="008C410D">
        <w:rPr>
          <w:b/>
          <w:bCs/>
        </w:rPr>
        <w:t xml:space="preserve"> образовательных учреждений</w:t>
      </w:r>
    </w:p>
    <w:p w:rsidR="00A83084" w:rsidRDefault="00CE70FE" w:rsidP="002776CD">
      <w:pPr>
        <w:jc w:val="both"/>
        <w:rPr>
          <w:b/>
          <w:bCs/>
        </w:rPr>
      </w:pPr>
      <w:r w:rsidRPr="00CE70FE">
        <w:rPr>
          <w:bCs/>
        </w:rPr>
        <w:t>Доля муниципальных образовательных учреждений, здания которых находятся в аварийном состоянии или требуют капитального ремонта в 2024 году осталось на уровне 2023 года и составила 0%</w:t>
      </w:r>
    </w:p>
    <w:p w:rsidR="00CF435D" w:rsidRPr="00FD5F2C" w:rsidRDefault="002258D3" w:rsidP="00FD5F2C">
      <w:pPr>
        <w:numPr>
          <w:ilvl w:val="0"/>
          <w:numId w:val="1"/>
        </w:numPr>
        <w:rPr>
          <w:b/>
        </w:rPr>
      </w:pPr>
      <w:r w:rsidRPr="00FD7CE6">
        <w:rPr>
          <w:b/>
        </w:rPr>
        <w:t>Общее и дополнительное образование</w:t>
      </w:r>
    </w:p>
    <w:p w:rsidR="002776CD" w:rsidRPr="00FD5F2C" w:rsidRDefault="002776CD" w:rsidP="00FD7CE6">
      <w:pPr>
        <w:jc w:val="both"/>
        <w:rPr>
          <w:bCs/>
        </w:rPr>
      </w:pPr>
      <w:r w:rsidRPr="00FD5F2C">
        <w:t xml:space="preserve">В </w:t>
      </w:r>
      <w:proofErr w:type="spellStart"/>
      <w:r w:rsidRPr="00FD5F2C">
        <w:t>Сюмсинском</w:t>
      </w:r>
      <w:proofErr w:type="spellEnd"/>
      <w:r w:rsidRPr="00FD5F2C">
        <w:t xml:space="preserve"> районе функционирует </w:t>
      </w:r>
      <w:r w:rsidRPr="00C9542D">
        <w:t>10</w:t>
      </w:r>
      <w:r w:rsidRPr="00FD5F2C">
        <w:t xml:space="preserve"> общеобразовательных школ (из них </w:t>
      </w:r>
      <w:r w:rsidRPr="00402401">
        <w:t>4</w:t>
      </w:r>
      <w:r w:rsidRPr="00FD5F2C">
        <w:t xml:space="preserve"> общеобразовательные школы, в структуру которых входят дошкольные группы), 1 Сюмсинский дом детского творчества, 1 </w:t>
      </w:r>
      <w:proofErr w:type="spellStart"/>
      <w:r w:rsidRPr="00FD5F2C">
        <w:t>Сюмсинская</w:t>
      </w:r>
      <w:proofErr w:type="spellEnd"/>
      <w:r w:rsidRPr="00FD5F2C">
        <w:t xml:space="preserve"> ДЮСШ. На конец календарного года в общеобразовательных школах района было  </w:t>
      </w:r>
      <w:r w:rsidR="004C4354" w:rsidRPr="00C9542D">
        <w:t>1 420</w:t>
      </w:r>
      <w:r w:rsidRPr="00FD5F2C">
        <w:t xml:space="preserve"> учащихся.</w:t>
      </w:r>
      <w:r w:rsidR="001F1DD1">
        <w:t xml:space="preserve"> </w:t>
      </w:r>
      <w:r w:rsidRPr="00FD5F2C">
        <w:rPr>
          <w:bCs/>
        </w:rPr>
        <w:t>Численность детского</w:t>
      </w:r>
      <w:r w:rsidR="00FD5F2C" w:rsidRPr="00FD5F2C">
        <w:rPr>
          <w:bCs/>
        </w:rPr>
        <w:t xml:space="preserve"> населения в возрасте от 5 до 18</w:t>
      </w:r>
      <w:r w:rsidRPr="00FD5F2C">
        <w:rPr>
          <w:bCs/>
        </w:rPr>
        <w:t xml:space="preserve"> лет в районе составляет </w:t>
      </w:r>
      <w:r w:rsidR="008A40E1">
        <w:rPr>
          <w:bCs/>
        </w:rPr>
        <w:t>1973</w:t>
      </w:r>
      <w:r w:rsidRPr="00FD5F2C">
        <w:rPr>
          <w:bCs/>
        </w:rPr>
        <w:t xml:space="preserve"> человека, при этом охват дополнительным образованием </w:t>
      </w:r>
      <w:r w:rsidRPr="00402401">
        <w:rPr>
          <w:bCs/>
        </w:rPr>
        <w:t xml:space="preserve">составил </w:t>
      </w:r>
      <w:r w:rsidR="00402401" w:rsidRPr="00402401">
        <w:rPr>
          <w:bCs/>
        </w:rPr>
        <w:t>84,1</w:t>
      </w:r>
      <w:r w:rsidRPr="00402401">
        <w:rPr>
          <w:bCs/>
        </w:rPr>
        <w:t>%.</w:t>
      </w:r>
    </w:p>
    <w:p w:rsidR="009C5C11" w:rsidRDefault="009C5C11" w:rsidP="00FD7CE6">
      <w:pPr>
        <w:jc w:val="both"/>
        <w:rPr>
          <w:b/>
        </w:rPr>
      </w:pPr>
      <w:r w:rsidRPr="00A77B3D">
        <w:rPr>
          <w:b/>
        </w:rPr>
        <w:t>Показатель № 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794AD4" w:rsidRDefault="00794AD4" w:rsidP="009C5C11">
      <w:pPr>
        <w:jc w:val="both"/>
      </w:pPr>
      <w:r w:rsidRPr="00794AD4">
        <w:t>Доля выпускников муниципальных общеобразовательных учреждений, не получивших аттестат о среднем образовании в 2024 году по сравнению с 2023 годом уменьшилась на 6,25% за счёт улучшения системы работы по повышению качества образовательных результатов. В 2025-2027 году планируется поддерживать показатель на таком же уровне.</w:t>
      </w:r>
    </w:p>
    <w:p w:rsidR="009C5C11" w:rsidRPr="008C410D" w:rsidRDefault="009C5C11" w:rsidP="009C5C11">
      <w:pPr>
        <w:jc w:val="both"/>
        <w:rPr>
          <w:b/>
          <w:color w:val="FF0000"/>
        </w:rPr>
      </w:pPr>
      <w:r w:rsidRPr="00A77B3D">
        <w:rPr>
          <w:b/>
        </w:rPr>
        <w:t>Показатель № 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w:t>
      </w:r>
      <w:r w:rsidRPr="00287F46">
        <w:rPr>
          <w:b/>
        </w:rPr>
        <w:t>ий</w:t>
      </w:r>
    </w:p>
    <w:p w:rsidR="00794AD4" w:rsidRDefault="00794AD4" w:rsidP="00BC76C9">
      <w:pPr>
        <w:jc w:val="both"/>
      </w:pPr>
      <w:r w:rsidRPr="00794AD4">
        <w:t xml:space="preserve">Доля муниципальных общеобразовательных учреждений, соответствующих современным требованиям обучения в 2024 году составила 85,625%. Показатель остался на уровне 2023 года в связи с реорганизацией актового зала МКОУ </w:t>
      </w:r>
      <w:proofErr w:type="spellStart"/>
      <w:r w:rsidRPr="00794AD4">
        <w:t>Гуринская</w:t>
      </w:r>
      <w:proofErr w:type="spellEnd"/>
      <w:r w:rsidRPr="00794AD4">
        <w:t xml:space="preserve"> ООШ в дошкольную группу детского сада, а так же все школы района смогли применять дистанционные технологии в образовательном процессе.</w:t>
      </w:r>
      <w:r w:rsidR="001F1DD1">
        <w:t xml:space="preserve"> </w:t>
      </w:r>
      <w:r w:rsidRPr="00794AD4">
        <w:t>В 2025-2027 году ожидается увеличение показателя на 0,625% за счёт снижения количества образовательных учреждений</w:t>
      </w:r>
      <w:proofErr w:type="gramStart"/>
      <w:r w:rsidRPr="00794AD4">
        <w:t xml:space="preserve"> ,</w:t>
      </w:r>
      <w:proofErr w:type="gramEnd"/>
      <w:r w:rsidRPr="00794AD4">
        <w:t xml:space="preserve"> требующих капитального ремонта.</w:t>
      </w:r>
    </w:p>
    <w:p w:rsidR="00621F0D" w:rsidRPr="00A77B3D" w:rsidRDefault="00621F0D" w:rsidP="00BC76C9">
      <w:pPr>
        <w:jc w:val="both"/>
        <w:rPr>
          <w:b/>
        </w:rPr>
      </w:pPr>
      <w:r w:rsidRPr="00A77B3D">
        <w:rPr>
          <w:b/>
        </w:rPr>
        <w:t>Показатель № 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794AD4" w:rsidRDefault="00794AD4" w:rsidP="00BC76C9">
      <w:pPr>
        <w:jc w:val="both"/>
      </w:pPr>
      <w:r w:rsidRPr="00794AD4">
        <w:t>Доля муниципальных общеобразовательных учреждений, здания которых требуют капитального ремонта в 2024 году составила 50%. Показатель держится на уровне 2023 года за счёт вступления в капитальный ремонт других образовательных организаций. В 2025-2027 году показатель будет сохраняться на уровне 40%.</w:t>
      </w:r>
    </w:p>
    <w:p w:rsidR="00621F0D" w:rsidRPr="00A77B3D" w:rsidRDefault="00621F0D" w:rsidP="00BC76C9">
      <w:pPr>
        <w:jc w:val="both"/>
        <w:rPr>
          <w:rFonts w:ascii="Tahoma" w:hAnsi="Tahoma" w:cs="Tahoma"/>
        </w:rPr>
      </w:pPr>
      <w:r w:rsidRPr="00A77B3D">
        <w:rPr>
          <w:b/>
        </w:rPr>
        <w:t>Показатель № 16. Доля детей первой и второй групп здоровья в общей численности</w:t>
      </w:r>
      <w:r w:rsidR="008323C9" w:rsidRPr="00A77B3D">
        <w:rPr>
          <w:b/>
        </w:rPr>
        <w:t>,</w:t>
      </w:r>
      <w:r w:rsidRPr="00A77B3D">
        <w:rPr>
          <w:b/>
        </w:rPr>
        <w:t xml:space="preserve"> обучающихся в муниципальных общеобразовательных учреждениях</w:t>
      </w:r>
    </w:p>
    <w:p w:rsidR="00794AD4" w:rsidRDefault="00794AD4" w:rsidP="00BC76C9">
      <w:pPr>
        <w:jc w:val="both"/>
      </w:pPr>
      <w:r w:rsidRPr="00794AD4">
        <w:lastRenderedPageBreak/>
        <w:t>Доля детей первой и второй групп здоровья в общей численности обучающихся в муниципальных общеобразовательных учреждениях в 2024 году составила 84,218%. Показатель увеличился на 1,472% по сравнению с 2023 годом. Повышение показателя произошло за счёт активного прохождения медосмотров обучающимися, своевременным выявлением отклонений по здоровью и их лечением.</w:t>
      </w:r>
    </w:p>
    <w:p w:rsidR="008323C9" w:rsidRPr="009249F9" w:rsidRDefault="008323C9" w:rsidP="00BC76C9">
      <w:pPr>
        <w:jc w:val="both"/>
        <w:rPr>
          <w:b/>
        </w:rPr>
      </w:pPr>
      <w:r w:rsidRPr="009249F9">
        <w:rPr>
          <w:b/>
        </w:rPr>
        <w:t>Показатель № 17.Доля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794AD4" w:rsidRDefault="00794AD4" w:rsidP="00BC76C9">
      <w:pPr>
        <w:jc w:val="both"/>
      </w:pPr>
      <w:r w:rsidRPr="00794AD4">
        <w:t>В 2024 учебном году все общеобразовательные учреждения занимались в первую смену. В 2025-2027 году обучение во вторую (третью) смену так же не планируется.</w:t>
      </w:r>
    </w:p>
    <w:p w:rsidR="008323C9" w:rsidRPr="009249F9" w:rsidRDefault="008323C9" w:rsidP="00BC76C9">
      <w:pPr>
        <w:jc w:val="both"/>
        <w:rPr>
          <w:b/>
        </w:rPr>
      </w:pPr>
      <w:r w:rsidRPr="009249F9">
        <w:rPr>
          <w:b/>
        </w:rPr>
        <w:t>Показатель № 18.Расходы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794AD4" w:rsidRDefault="00794AD4" w:rsidP="00232AB3">
      <w:pPr>
        <w:jc w:val="both"/>
      </w:pPr>
      <w:r w:rsidRPr="00794AD4">
        <w:t xml:space="preserve">Расходы бюджета муниципального образования </w:t>
      </w:r>
      <w:r w:rsidR="001F1DD1">
        <w:t xml:space="preserve">«Муниципальный округ </w:t>
      </w:r>
      <w:proofErr w:type="spellStart"/>
      <w:r w:rsidRPr="00794AD4">
        <w:t>Сюмсинский</w:t>
      </w:r>
      <w:proofErr w:type="spellEnd"/>
      <w:r w:rsidRPr="00794AD4">
        <w:t xml:space="preserve"> район</w:t>
      </w:r>
      <w:r w:rsidR="001F1DD1">
        <w:t xml:space="preserve"> Удмуртской Республики»</w:t>
      </w:r>
      <w:r w:rsidRPr="00794AD4">
        <w:t xml:space="preserve"> на общее образование в расчете на 1 обучающегося в муниципальных образовательных учреждениях в 2024 году составила 39,579 тыс</w:t>
      </w:r>
      <w:proofErr w:type="gramStart"/>
      <w:r w:rsidRPr="00794AD4">
        <w:t>.р</w:t>
      </w:r>
      <w:proofErr w:type="gramEnd"/>
      <w:r w:rsidRPr="00794AD4">
        <w:t xml:space="preserve">ублей. По сравнению с 2023 годом расходы увеличились в 1,315 раз. Увеличение произошло в связи со значительным  ростом тарифов на энергоресурсы для нужд учреждений, </w:t>
      </w:r>
      <w:r w:rsidR="00327B08" w:rsidRPr="00794AD4">
        <w:t>дополнительными</w:t>
      </w:r>
      <w:r w:rsidRPr="00794AD4">
        <w:t xml:space="preserve">  расходами из местного бюджета на </w:t>
      </w:r>
      <w:proofErr w:type="spellStart"/>
      <w:r w:rsidRPr="00794AD4">
        <w:t>софинансирование</w:t>
      </w:r>
      <w:proofErr w:type="spellEnd"/>
      <w:r w:rsidRPr="00794AD4">
        <w:t xml:space="preserve"> к вновь открывшимся про</w:t>
      </w:r>
      <w:r w:rsidR="00327B08">
        <w:t>е</w:t>
      </w:r>
      <w:r w:rsidRPr="00794AD4">
        <w:t>ктам развития образования.</w:t>
      </w:r>
      <w:r w:rsidR="00327B08">
        <w:t xml:space="preserve"> </w:t>
      </w:r>
      <w:r w:rsidRPr="00794AD4">
        <w:t>В прогнозный период 2025-2027 годы ожидается увеличение показателя на 4-12,5% в соответствии с утвержденным бюджетом на трехлетний период.</w:t>
      </w:r>
    </w:p>
    <w:p w:rsidR="004015FF" w:rsidRPr="009249F9" w:rsidRDefault="008323C9" w:rsidP="00232AB3">
      <w:pPr>
        <w:jc w:val="both"/>
        <w:rPr>
          <w:b/>
        </w:rPr>
      </w:pPr>
      <w:r w:rsidRPr="009249F9">
        <w:rPr>
          <w:b/>
        </w:rPr>
        <w:t>Показатель №19</w:t>
      </w:r>
      <w:r w:rsidRPr="009249F9">
        <w:t xml:space="preserve">. </w:t>
      </w:r>
      <w:r w:rsidRPr="009249F9">
        <w:rPr>
          <w:b/>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794AD4" w:rsidRDefault="007F76EF" w:rsidP="00794AD4">
      <w:pPr>
        <w:ind w:hanging="938"/>
        <w:jc w:val="both"/>
      </w:pPr>
      <w:r>
        <w:tab/>
      </w:r>
      <w:r w:rsidR="00794AD4" w:rsidRPr="00794AD4">
        <w:t>Доля детей в возрасте 5-18 лет, получающих услуги по дополнительному образованию в 2024 году составила 84,072%. Показатель уменьшился по сравнению с 2023 годом на 7,95%. Уменьшение показателя произошло за счет уменьшения общего количества детей в возрасте 5-18 лет в связи с миграцией населения и уменьшения рождаемости в районе.</w:t>
      </w:r>
    </w:p>
    <w:p w:rsidR="00794AD4" w:rsidRDefault="00794AD4" w:rsidP="00794AD4">
      <w:pPr>
        <w:ind w:hanging="938"/>
        <w:jc w:val="both"/>
      </w:pPr>
    </w:p>
    <w:p w:rsidR="002258D3" w:rsidRPr="00F64BA0" w:rsidRDefault="002258D3" w:rsidP="00794AD4">
      <w:pPr>
        <w:ind w:hanging="938"/>
        <w:jc w:val="center"/>
        <w:rPr>
          <w:b/>
        </w:rPr>
      </w:pPr>
      <w:r w:rsidRPr="009249F9">
        <w:rPr>
          <w:b/>
        </w:rPr>
        <w:t>Культура</w:t>
      </w:r>
    </w:p>
    <w:p w:rsidR="007C46C1" w:rsidRPr="00ED4013" w:rsidRDefault="00B070FF" w:rsidP="007C46C1">
      <w:pPr>
        <w:ind w:right="-2" w:firstLine="567"/>
        <w:contextualSpacing/>
        <w:jc w:val="both"/>
      </w:pPr>
      <w:r w:rsidRPr="008C410D">
        <w:rPr>
          <w:color w:val="FF0000"/>
        </w:rPr>
        <w:tab/>
      </w:r>
      <w:r w:rsidR="007F76EF" w:rsidRPr="007C46C1">
        <w:rPr>
          <w:color w:val="000000"/>
        </w:rPr>
        <w:t xml:space="preserve">Библиотечная система района состоит  из </w:t>
      </w:r>
      <w:r w:rsidR="007F76EF" w:rsidRPr="00C9542D">
        <w:rPr>
          <w:color w:val="000000"/>
        </w:rPr>
        <w:t>14</w:t>
      </w:r>
      <w:r w:rsidR="007F76EF" w:rsidRPr="007C46C1">
        <w:rPr>
          <w:color w:val="000000"/>
        </w:rPr>
        <w:t xml:space="preserve"> библиотек. Библиотечным обслуживанием в </w:t>
      </w:r>
      <w:r w:rsidR="007F76EF" w:rsidRPr="00ED4013">
        <w:t xml:space="preserve">районе охвачено </w:t>
      </w:r>
      <w:r w:rsidR="00990177">
        <w:t xml:space="preserve">75 </w:t>
      </w:r>
      <w:r w:rsidR="007F76EF" w:rsidRPr="00ED4013">
        <w:t>% населения.</w:t>
      </w:r>
      <w:r w:rsidR="007F76EF" w:rsidRPr="007C46C1">
        <w:rPr>
          <w:color w:val="000000"/>
        </w:rPr>
        <w:t xml:space="preserve"> Приоритетными направлениями работы библиотек остаются продвижение чтения, краеведение, правовое просвещение, экологическое воспитание, популяризация здорового образа жизни, патриотическое воспитание. Для этого  уделяется большое внимание качеству и разнообразию форм работы: акции, информационные часы, встречи с интересными людьми, </w:t>
      </w:r>
      <w:proofErr w:type="spellStart"/>
      <w:r w:rsidR="007F76EF" w:rsidRPr="007C46C1">
        <w:rPr>
          <w:color w:val="000000"/>
        </w:rPr>
        <w:t>квесты</w:t>
      </w:r>
      <w:proofErr w:type="spellEnd"/>
      <w:r w:rsidR="007F76EF" w:rsidRPr="007C46C1">
        <w:rPr>
          <w:color w:val="000000"/>
        </w:rPr>
        <w:t xml:space="preserve"> и др.</w:t>
      </w:r>
      <w:r w:rsidR="00327B08">
        <w:rPr>
          <w:color w:val="000000"/>
        </w:rPr>
        <w:t xml:space="preserve"> </w:t>
      </w:r>
      <w:r w:rsidR="007C46C1" w:rsidRPr="00ED4013">
        <w:t>Общее число пользователей библиотеки за 202</w:t>
      </w:r>
      <w:r w:rsidR="00794AD4">
        <w:t>4</w:t>
      </w:r>
      <w:r w:rsidR="007C46C1" w:rsidRPr="00ED4013">
        <w:t xml:space="preserve"> год составило -</w:t>
      </w:r>
      <w:r w:rsidR="009C71FC">
        <w:t xml:space="preserve">7444 </w:t>
      </w:r>
      <w:r w:rsidR="007C46C1" w:rsidRPr="00ED4013">
        <w:t xml:space="preserve"> человек. Книговыдача – </w:t>
      </w:r>
      <w:r w:rsidR="004F49F0">
        <w:t>152617</w:t>
      </w:r>
      <w:r w:rsidR="007C46C1" w:rsidRPr="00657E92">
        <w:rPr>
          <w:color w:val="FF0000"/>
        </w:rPr>
        <w:t xml:space="preserve">. </w:t>
      </w:r>
      <w:r w:rsidR="007C46C1" w:rsidRPr="00ED4013">
        <w:t xml:space="preserve">Посещений (с учетом обращений через Интернет) – </w:t>
      </w:r>
      <w:r w:rsidR="004F49F0">
        <w:t>145897</w:t>
      </w:r>
      <w:r w:rsidR="007C46C1" w:rsidRPr="00657E92">
        <w:rPr>
          <w:color w:val="FF0000"/>
        </w:rPr>
        <w:t>.</w:t>
      </w:r>
      <w:r w:rsidR="007C46C1" w:rsidRPr="00657E92">
        <w:rPr>
          <w:color w:val="FF0000"/>
        </w:rPr>
        <w:tab/>
      </w:r>
      <w:r w:rsidR="007C46C1" w:rsidRPr="00ED4013">
        <w:rPr>
          <w:rFonts w:eastAsia="Calibri"/>
          <w:bCs/>
        </w:rPr>
        <w:t xml:space="preserve">Проведено </w:t>
      </w:r>
      <w:r w:rsidR="004F49F0">
        <w:rPr>
          <w:rFonts w:eastAsia="Calibri"/>
          <w:bCs/>
        </w:rPr>
        <w:t>1009</w:t>
      </w:r>
      <w:r w:rsidR="007C46C1" w:rsidRPr="00ED4013">
        <w:rPr>
          <w:rFonts w:eastAsia="Calibri"/>
          <w:bCs/>
        </w:rPr>
        <w:t xml:space="preserve"> мероприяти</w:t>
      </w:r>
      <w:r w:rsidR="004F49F0">
        <w:rPr>
          <w:rFonts w:eastAsia="Calibri"/>
          <w:bCs/>
        </w:rPr>
        <w:t>й</w:t>
      </w:r>
      <w:r w:rsidR="007C46C1" w:rsidRPr="00ED4013">
        <w:rPr>
          <w:rFonts w:eastAsia="Calibri"/>
          <w:bCs/>
        </w:rPr>
        <w:t xml:space="preserve">, количество посещений мероприятий составило </w:t>
      </w:r>
      <w:r w:rsidR="004F49F0">
        <w:rPr>
          <w:rFonts w:eastAsia="Calibri"/>
          <w:bCs/>
        </w:rPr>
        <w:t>- 24600</w:t>
      </w:r>
      <w:r w:rsidR="007C46C1" w:rsidRPr="00ED4013">
        <w:rPr>
          <w:rFonts w:eastAsia="Calibri"/>
          <w:bCs/>
        </w:rPr>
        <w:t>.</w:t>
      </w:r>
    </w:p>
    <w:p w:rsidR="00451EDD" w:rsidRPr="007C46C1" w:rsidRDefault="00451EDD" w:rsidP="007F76EF">
      <w:pPr>
        <w:jc w:val="both"/>
        <w:rPr>
          <w:color w:val="000000"/>
        </w:rPr>
      </w:pPr>
      <w:r w:rsidRPr="007C46C1">
        <w:rPr>
          <w:color w:val="000000"/>
        </w:rPr>
        <w:t xml:space="preserve">Структурными подразделениями МБУК Сюмсинского района "Районный Дом культуры" являются: </w:t>
      </w:r>
      <w:r w:rsidR="00287F46" w:rsidRPr="007C46C1">
        <w:rPr>
          <w:color w:val="000000"/>
        </w:rPr>
        <w:t>5С</w:t>
      </w:r>
      <w:r w:rsidRPr="007C46C1">
        <w:rPr>
          <w:color w:val="000000"/>
        </w:rPr>
        <w:t xml:space="preserve">К, 1 – Национально-культурный центр, 7 </w:t>
      </w:r>
      <w:r w:rsidR="00287F46" w:rsidRPr="007C46C1">
        <w:rPr>
          <w:color w:val="000000"/>
        </w:rPr>
        <w:t>СДК</w:t>
      </w:r>
      <w:r w:rsidRPr="007C46C1">
        <w:rPr>
          <w:color w:val="000000"/>
        </w:rPr>
        <w:t>. Две детских школы искусств.</w:t>
      </w:r>
    </w:p>
    <w:p w:rsidR="004542F8" w:rsidRPr="00CA3AD1" w:rsidRDefault="004542F8" w:rsidP="00F2719F">
      <w:pPr>
        <w:jc w:val="both"/>
        <w:rPr>
          <w:b/>
          <w:color w:val="000000"/>
        </w:rPr>
      </w:pPr>
      <w:r w:rsidRPr="00CA3AD1">
        <w:rPr>
          <w:b/>
          <w:color w:val="000000"/>
        </w:rPr>
        <w:t xml:space="preserve">Показатель № 20.а.Уровень фактической обеспеченности учреждениями культуры </w:t>
      </w:r>
      <w:r w:rsidR="00D96B6B" w:rsidRPr="00CA3AD1">
        <w:rPr>
          <w:b/>
          <w:color w:val="000000"/>
        </w:rPr>
        <w:t>от нормативной потребности клубами и учреждениями клубного типа</w:t>
      </w:r>
    </w:p>
    <w:p w:rsidR="00794AD4" w:rsidRDefault="00794AD4" w:rsidP="00287F46">
      <w:pPr>
        <w:jc w:val="both"/>
        <w:rPr>
          <w:color w:val="000000"/>
        </w:rPr>
      </w:pPr>
      <w:r w:rsidRPr="00794AD4">
        <w:rPr>
          <w:color w:val="000000"/>
        </w:rPr>
        <w:t xml:space="preserve">Уровень фактической обеспеченности учреждениями культуры в муниципальном районе от нормативной потребности клубами и учреждениями клубного типа в 2024 году составил 100,0%. В 2024 году было  фактически 1283 </w:t>
      </w:r>
      <w:proofErr w:type="gramStart"/>
      <w:r w:rsidRPr="00794AD4">
        <w:rPr>
          <w:color w:val="000000"/>
        </w:rPr>
        <w:t>посадочных</w:t>
      </w:r>
      <w:proofErr w:type="gramEnd"/>
      <w:r w:rsidRPr="00794AD4">
        <w:rPr>
          <w:color w:val="000000"/>
        </w:rPr>
        <w:t xml:space="preserve"> места. В 2024 году число зрительских мест на 1000 человек населения составил 128,686 единиц. Прогноз на 2025 и 2026 годы составит: Число зрительских мест в учреждениях культурно-досугового типа на 1000 чел. населения (единиц)  2025г- 131,01, 2026г- 131,01. Уровень фактической обеспеченности клубами и учреждениями клубного типа (процентов) 2025г- 100,0, 2026г- 100,0</w:t>
      </w:r>
      <w:r>
        <w:rPr>
          <w:color w:val="000000"/>
        </w:rPr>
        <w:t>.</w:t>
      </w:r>
    </w:p>
    <w:p w:rsidR="00E32CCB" w:rsidRPr="003B3465" w:rsidRDefault="004542F8" w:rsidP="00287F46">
      <w:pPr>
        <w:jc w:val="both"/>
        <w:rPr>
          <w:b/>
          <w:color w:val="000000"/>
        </w:rPr>
      </w:pPr>
      <w:r w:rsidRPr="003B3465">
        <w:rPr>
          <w:b/>
          <w:color w:val="000000"/>
        </w:rPr>
        <w:t>Показатель № 20.б.Уровень фактической обеспеченности</w:t>
      </w:r>
      <w:r w:rsidR="00D96B6B" w:rsidRPr="003B3465">
        <w:rPr>
          <w:b/>
          <w:color w:val="000000"/>
        </w:rPr>
        <w:t xml:space="preserve"> учреждениями культуры от нормативной потребности</w:t>
      </w:r>
      <w:r w:rsidRPr="003B3465">
        <w:rPr>
          <w:b/>
          <w:color w:val="000000"/>
        </w:rPr>
        <w:t xml:space="preserve"> библиотеками</w:t>
      </w:r>
    </w:p>
    <w:p w:rsidR="00327B08" w:rsidRDefault="00794AD4" w:rsidP="009402E6">
      <w:pPr>
        <w:jc w:val="both"/>
        <w:rPr>
          <w:color w:val="000000"/>
        </w:rPr>
      </w:pPr>
      <w:r w:rsidRPr="00794AD4">
        <w:rPr>
          <w:color w:val="000000"/>
        </w:rPr>
        <w:lastRenderedPageBreak/>
        <w:t xml:space="preserve">Число отделов </w:t>
      </w:r>
      <w:proofErr w:type="spellStart"/>
      <w:r w:rsidRPr="00794AD4">
        <w:rPr>
          <w:color w:val="000000"/>
        </w:rPr>
        <w:t>внестанционарного</w:t>
      </w:r>
      <w:proofErr w:type="spellEnd"/>
      <w:r w:rsidRPr="00794AD4">
        <w:rPr>
          <w:color w:val="000000"/>
        </w:rPr>
        <w:t xml:space="preserve"> обслуживания (библиотечных пунктов) - 43. Число учреждений культурно-досугового типа, занимающихся библиотечной деятельностью нет. Общее число библиотек и библиотек-филиалов на конец отчетного года составляет 14 единиц</w:t>
      </w:r>
      <w:r w:rsidR="00287F46" w:rsidRPr="003B3465">
        <w:rPr>
          <w:color w:val="000000"/>
        </w:rPr>
        <w:t xml:space="preserve">.  </w:t>
      </w:r>
    </w:p>
    <w:p w:rsidR="004542F8" w:rsidRPr="00BF4FD2" w:rsidRDefault="004542F8" w:rsidP="009402E6">
      <w:pPr>
        <w:jc w:val="both"/>
        <w:rPr>
          <w:b/>
          <w:color w:val="000000"/>
        </w:rPr>
      </w:pPr>
      <w:r w:rsidRPr="00BF4FD2">
        <w:rPr>
          <w:b/>
          <w:color w:val="000000"/>
        </w:rPr>
        <w:t>Показатель № 20.в</w:t>
      </w:r>
      <w:proofErr w:type="gramStart"/>
      <w:r w:rsidRPr="00BF4FD2">
        <w:rPr>
          <w:b/>
          <w:color w:val="000000"/>
        </w:rPr>
        <w:t>.У</w:t>
      </w:r>
      <w:proofErr w:type="gramEnd"/>
      <w:r w:rsidRPr="00BF4FD2">
        <w:rPr>
          <w:b/>
          <w:color w:val="000000"/>
        </w:rPr>
        <w:t>ровень фактической обеспеченности учреждениями культуры от нормативной потребности парками культуры и отдыха</w:t>
      </w:r>
    </w:p>
    <w:p w:rsidR="004542F8" w:rsidRPr="00BF4FD2" w:rsidRDefault="004542F8" w:rsidP="004542F8">
      <w:pPr>
        <w:jc w:val="both"/>
        <w:rPr>
          <w:color w:val="000000"/>
        </w:rPr>
      </w:pPr>
      <w:r w:rsidRPr="00BF4FD2">
        <w:rPr>
          <w:color w:val="000000"/>
        </w:rPr>
        <w:t>В районе нет парков культуры и отдыха.</w:t>
      </w:r>
    </w:p>
    <w:p w:rsidR="004542F8" w:rsidRPr="009249F9" w:rsidRDefault="004542F8" w:rsidP="004542F8">
      <w:pPr>
        <w:jc w:val="both"/>
        <w:rPr>
          <w:b/>
        </w:rPr>
      </w:pPr>
      <w:r w:rsidRPr="009249F9">
        <w:rPr>
          <w:b/>
        </w:rPr>
        <w:t>Показатель № 21.Доля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794AD4" w:rsidRDefault="00794AD4" w:rsidP="00794AD4">
      <w:pPr>
        <w:jc w:val="both"/>
      </w:pPr>
      <w:r>
        <w:tab/>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составляет 23,81 %. </w:t>
      </w:r>
    </w:p>
    <w:p w:rsidR="00794AD4" w:rsidRDefault="00794AD4" w:rsidP="00794AD4">
      <w:pPr>
        <w:jc w:val="both"/>
      </w:pPr>
      <w:r>
        <w:t xml:space="preserve">Требуют Капитального ремонта 5 зданий (4- балансодержатель РДК, 1- ДШИ </w:t>
      </w:r>
      <w:proofErr w:type="spellStart"/>
      <w:r>
        <w:t>Кильмезь</w:t>
      </w:r>
      <w:proofErr w:type="spellEnd"/>
      <w:r>
        <w:t>), в т. ч. по видам учреждений (КДУ 3 (</w:t>
      </w:r>
      <w:proofErr w:type="spellStart"/>
      <w:r>
        <w:t>Гуртлуд</w:t>
      </w:r>
      <w:proofErr w:type="spellEnd"/>
      <w:r>
        <w:t xml:space="preserve">, Зон, </w:t>
      </w:r>
      <w:proofErr w:type="spellStart"/>
      <w:r>
        <w:t>Ключевка</w:t>
      </w:r>
      <w:proofErr w:type="spellEnd"/>
      <w:r>
        <w:t>), библиотеки 3 (</w:t>
      </w:r>
      <w:proofErr w:type="spellStart"/>
      <w:r>
        <w:t>Гуртлуд</w:t>
      </w:r>
      <w:proofErr w:type="spellEnd"/>
      <w:r>
        <w:t xml:space="preserve">, Зон, </w:t>
      </w:r>
      <w:proofErr w:type="spellStart"/>
      <w:r>
        <w:t>Акилово</w:t>
      </w:r>
      <w:proofErr w:type="spellEnd"/>
      <w:r>
        <w:t>), ДШИ 1 (</w:t>
      </w:r>
      <w:proofErr w:type="spellStart"/>
      <w:r>
        <w:t>Кильмезь</w:t>
      </w:r>
      <w:proofErr w:type="spellEnd"/>
      <w:r>
        <w:t xml:space="preserve">), музеи 0, центры культурного развития 0) </w:t>
      </w:r>
    </w:p>
    <w:p w:rsidR="00794AD4" w:rsidRDefault="00794AD4" w:rsidP="00794AD4">
      <w:pPr>
        <w:jc w:val="both"/>
      </w:pPr>
      <w:r>
        <w:t xml:space="preserve">Требуют текущего ремонта  6 зданий (балансодержатель – РДК), в т. ч. по видам учреждений (КДУ 4 (НКЦ </w:t>
      </w:r>
      <w:proofErr w:type="gramStart"/>
      <w:r>
        <w:t>Васькино</w:t>
      </w:r>
      <w:proofErr w:type="gramEnd"/>
      <w:r>
        <w:t xml:space="preserve">, Орловское, </w:t>
      </w:r>
      <w:proofErr w:type="spellStart"/>
      <w:r>
        <w:t>Сюрек</w:t>
      </w:r>
      <w:proofErr w:type="spellEnd"/>
      <w:r>
        <w:t xml:space="preserve">, </w:t>
      </w:r>
      <w:proofErr w:type="spellStart"/>
      <w:r>
        <w:t>Акилово</w:t>
      </w:r>
      <w:proofErr w:type="spellEnd"/>
      <w:r>
        <w:t>), библиотеки 2 (</w:t>
      </w:r>
      <w:proofErr w:type="spellStart"/>
      <w:r>
        <w:t>Дмитрошур</w:t>
      </w:r>
      <w:proofErr w:type="spellEnd"/>
      <w:r>
        <w:t>, Васькино), ДШИ 0, музеи 0, центры культурного развития 0)</w:t>
      </w:r>
    </w:p>
    <w:p w:rsidR="00794AD4" w:rsidRDefault="00794AD4" w:rsidP="00794AD4">
      <w:pPr>
        <w:jc w:val="both"/>
      </w:pPr>
      <w:r>
        <w:t>Общее число зданий, государственных и муниципальных учреждений культуры в 2024 году составляет 17 единиц. Прогноз на 2025-2030 гг. составит 17 единиц.</w:t>
      </w:r>
    </w:p>
    <w:p w:rsidR="004542F8" w:rsidRPr="00DD62C5" w:rsidRDefault="004542F8" w:rsidP="00794AD4">
      <w:pPr>
        <w:jc w:val="both"/>
        <w:rPr>
          <w:b/>
        </w:rPr>
      </w:pPr>
      <w:r w:rsidRPr="00DD62C5">
        <w:rPr>
          <w:b/>
        </w:rPr>
        <w:t>Показатель № 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2258D3" w:rsidRPr="00DD62C5" w:rsidRDefault="00A96DE1" w:rsidP="004542F8">
      <w:pPr>
        <w:jc w:val="both"/>
      </w:pPr>
      <w:r w:rsidRPr="00DD62C5">
        <w:t>На территории муниципального образования, нет объектов культурного наследия, находящихся в муниципальной собственности.</w:t>
      </w:r>
    </w:p>
    <w:p w:rsidR="00A96DE1" w:rsidRPr="00DD62C5" w:rsidRDefault="00A96DE1" w:rsidP="004542F8">
      <w:pPr>
        <w:jc w:val="both"/>
      </w:pPr>
    </w:p>
    <w:p w:rsidR="002258D3" w:rsidRPr="00DD62C5" w:rsidRDefault="002258D3" w:rsidP="009B5EFC">
      <w:pPr>
        <w:numPr>
          <w:ilvl w:val="0"/>
          <w:numId w:val="1"/>
        </w:numPr>
        <w:rPr>
          <w:b/>
        </w:rPr>
      </w:pPr>
      <w:r w:rsidRPr="00DD62C5">
        <w:rPr>
          <w:b/>
        </w:rPr>
        <w:t>Физическая культура и спорт</w:t>
      </w:r>
    </w:p>
    <w:p w:rsidR="009B5EFC" w:rsidRPr="00CA3AD1" w:rsidRDefault="00D013D5" w:rsidP="009B5EFC">
      <w:pPr>
        <w:jc w:val="both"/>
        <w:rPr>
          <w:color w:val="000000"/>
        </w:rPr>
      </w:pPr>
      <w:r w:rsidRPr="008C410D">
        <w:rPr>
          <w:color w:val="FF0000"/>
        </w:rPr>
        <w:tab/>
      </w:r>
      <w:proofErr w:type="gramStart"/>
      <w:r w:rsidR="009B5EFC" w:rsidRPr="00C9542D">
        <w:rPr>
          <w:color w:val="000000"/>
        </w:rPr>
        <w:t xml:space="preserve">В структуру организации физкультурного движения в </w:t>
      </w:r>
      <w:proofErr w:type="spellStart"/>
      <w:r w:rsidR="009B5EFC" w:rsidRPr="00C9542D">
        <w:rPr>
          <w:color w:val="000000"/>
        </w:rPr>
        <w:t>Сюмсинском</w:t>
      </w:r>
      <w:proofErr w:type="spellEnd"/>
      <w:r w:rsidR="009B5EFC" w:rsidRPr="00C9542D">
        <w:rPr>
          <w:color w:val="000000"/>
        </w:rPr>
        <w:t xml:space="preserve"> районе входят 10 общеобразовательных школ, </w:t>
      </w:r>
      <w:r w:rsidR="00FD7CE6" w:rsidRPr="00C9542D">
        <w:rPr>
          <w:color w:val="000000"/>
        </w:rPr>
        <w:t>7</w:t>
      </w:r>
      <w:r w:rsidR="009B5EFC" w:rsidRPr="00C9542D">
        <w:rPr>
          <w:color w:val="000000"/>
        </w:rPr>
        <w:t xml:space="preserve"> дошкольных учреждений, МКУ ДО «</w:t>
      </w:r>
      <w:proofErr w:type="spellStart"/>
      <w:r w:rsidR="009B5EFC" w:rsidRPr="00C9542D">
        <w:rPr>
          <w:color w:val="000000"/>
        </w:rPr>
        <w:t>Сюмсинская</w:t>
      </w:r>
      <w:proofErr w:type="spellEnd"/>
      <w:r w:rsidR="009B5EFC" w:rsidRPr="00C9542D">
        <w:rPr>
          <w:color w:val="000000"/>
        </w:rPr>
        <w:t xml:space="preserve"> детско-юношеская спортивная школа», Управление образования Администрации Сюмсинского района, БПОУ УР «Сюмсинский техникум лесного и сельского хозяйства», МКУ Сюмсинского района «Молодежный центр «Светлана»,  Центр тестирова</w:t>
      </w:r>
      <w:r w:rsidR="00414F2F" w:rsidRPr="00C9542D">
        <w:rPr>
          <w:color w:val="000000"/>
        </w:rPr>
        <w:t>ния муниципального образования,</w:t>
      </w:r>
      <w:r w:rsidR="009B5EFC" w:rsidRPr="00C9542D">
        <w:rPr>
          <w:color w:val="000000"/>
        </w:rPr>
        <w:t xml:space="preserve"> общество инвалидов Сюмсинского района, Отдел по физической культуре, спорту и молодёжной политике Администрации Сюмсинского района, Муниципальное</w:t>
      </w:r>
      <w:proofErr w:type="gramEnd"/>
      <w:r w:rsidR="009B5EFC" w:rsidRPr="00C9542D">
        <w:rPr>
          <w:color w:val="000000"/>
        </w:rPr>
        <w:t xml:space="preserve"> бюджетное образовательное учреждение дополнительного образования «Сюмсинский дом детского творчества».</w:t>
      </w:r>
    </w:p>
    <w:p w:rsidR="004542F8" w:rsidRPr="008C410D" w:rsidRDefault="00D013D5" w:rsidP="009B5EFC">
      <w:pPr>
        <w:jc w:val="both"/>
        <w:rPr>
          <w:b/>
        </w:rPr>
      </w:pPr>
      <w:r w:rsidRPr="00CA3AD1">
        <w:rPr>
          <w:color w:val="000000"/>
        </w:rPr>
        <w:tab/>
      </w:r>
      <w:r w:rsidR="004542F8" w:rsidRPr="00CA3AD1">
        <w:rPr>
          <w:b/>
          <w:color w:val="000000"/>
        </w:rPr>
        <w:t>Показатель №</w:t>
      </w:r>
      <w:r w:rsidR="004542F8" w:rsidRPr="008C410D">
        <w:rPr>
          <w:b/>
        </w:rPr>
        <w:t xml:space="preserve"> 23.Доля населения, систематически занимающегося физической культурой и спортом</w:t>
      </w:r>
    </w:p>
    <w:p w:rsidR="00794AD4" w:rsidRDefault="00794AD4" w:rsidP="00FE5773">
      <w:pPr>
        <w:pStyle w:val="20"/>
        <w:spacing w:after="0" w:line="240" w:lineRule="auto"/>
        <w:jc w:val="both"/>
      </w:pPr>
      <w:r w:rsidRPr="00794AD4">
        <w:t>Доля обучающихся, систематически занимающихся физической культурой и спортом за 2024 год составил 94,811%, за 2023 год 95,257%. По данному показателю наблюдается отрицательная динамика, понижение произошло на 0,446 %</w:t>
      </w:r>
      <w:r>
        <w:t>.</w:t>
      </w:r>
    </w:p>
    <w:p w:rsidR="00FE5773" w:rsidRDefault="00782C64" w:rsidP="00FE5773">
      <w:pPr>
        <w:pStyle w:val="20"/>
        <w:spacing w:after="0" w:line="240" w:lineRule="auto"/>
        <w:jc w:val="both"/>
        <w:rPr>
          <w:b/>
        </w:rPr>
      </w:pPr>
      <w:r>
        <w:rPr>
          <w:b/>
        </w:rPr>
        <w:t>Показатель № 23.а</w:t>
      </w:r>
      <w:r w:rsidR="00FE5773" w:rsidRPr="008C410D">
        <w:rPr>
          <w:b/>
        </w:rPr>
        <w:t>Доля обучающихся, систематически занимающихся физической культурой и спортом, в общей численности обучающихся</w:t>
      </w:r>
    </w:p>
    <w:p w:rsidR="00D5581C" w:rsidRDefault="00D5581C" w:rsidP="00782C64">
      <w:pPr>
        <w:ind w:firstLine="540"/>
        <w:jc w:val="both"/>
      </w:pPr>
      <w:r w:rsidRPr="009C71FC">
        <w:t xml:space="preserve">Доля </w:t>
      </w:r>
      <w:proofErr w:type="gramStart"/>
      <w:r w:rsidRPr="009C71FC">
        <w:t>обучающихся</w:t>
      </w:r>
      <w:proofErr w:type="gramEnd"/>
      <w:r w:rsidRPr="009C71FC">
        <w:t>, систематически занимающихся физической культурой и спортом за 202</w:t>
      </w:r>
      <w:r w:rsidR="00C9542D" w:rsidRPr="009C71FC">
        <w:t>4</w:t>
      </w:r>
      <w:r w:rsidRPr="009C71FC">
        <w:t xml:space="preserve"> год составил </w:t>
      </w:r>
      <w:r w:rsidR="00C9542D" w:rsidRPr="009C71FC">
        <w:t xml:space="preserve">91,488 </w:t>
      </w:r>
      <w:r w:rsidRPr="009C71FC">
        <w:t>%, за 202</w:t>
      </w:r>
      <w:r w:rsidR="00C9542D" w:rsidRPr="009C71FC">
        <w:t>3</w:t>
      </w:r>
      <w:r w:rsidRPr="009C71FC">
        <w:t xml:space="preserve"> год</w:t>
      </w:r>
      <w:r w:rsidR="00C9542D" w:rsidRPr="009C71FC">
        <w:t xml:space="preserve"> </w:t>
      </w:r>
      <w:r w:rsidRPr="009C71FC">
        <w:t xml:space="preserve"> </w:t>
      </w:r>
      <w:r w:rsidR="00C9542D" w:rsidRPr="009C71FC">
        <w:t xml:space="preserve">95,257 </w:t>
      </w:r>
      <w:r w:rsidRPr="009C71FC">
        <w:t xml:space="preserve">%. </w:t>
      </w:r>
    </w:p>
    <w:p w:rsidR="00782C64" w:rsidRDefault="00782C64" w:rsidP="00D5581C">
      <w:pPr>
        <w:jc w:val="both"/>
      </w:pPr>
    </w:p>
    <w:p w:rsidR="002258D3" w:rsidRPr="002A4AD1" w:rsidRDefault="002258D3" w:rsidP="00782C64">
      <w:pPr>
        <w:ind w:firstLine="540"/>
        <w:jc w:val="center"/>
        <w:rPr>
          <w:b/>
        </w:rPr>
      </w:pPr>
      <w:r w:rsidRPr="002A4AD1">
        <w:rPr>
          <w:b/>
        </w:rPr>
        <w:t>Жилищное строительство и обеспечение граждан жильем</w:t>
      </w:r>
    </w:p>
    <w:p w:rsidR="00EF04A4" w:rsidRPr="002A4AD1" w:rsidRDefault="00877C51" w:rsidP="000F4100">
      <w:pPr>
        <w:ind w:firstLine="567"/>
        <w:jc w:val="both"/>
        <w:rPr>
          <w:b/>
        </w:rPr>
      </w:pPr>
      <w:r w:rsidRPr="002A4AD1">
        <w:tab/>
      </w:r>
      <w:r w:rsidR="000F4100" w:rsidRPr="002A4AD1">
        <w:t>В 202</w:t>
      </w:r>
      <w:r w:rsidR="00C621C7">
        <w:t>4</w:t>
      </w:r>
      <w:r w:rsidR="000F4100" w:rsidRPr="002A4AD1">
        <w:t xml:space="preserve"> году в селе Сюмси </w:t>
      </w:r>
      <w:r w:rsidR="002A4AD1" w:rsidRPr="002A4AD1">
        <w:t>в</w:t>
      </w:r>
      <w:r w:rsidR="000F4100" w:rsidRPr="002A4AD1">
        <w:t xml:space="preserve">ведено за год в действие жилых домов </w:t>
      </w:r>
      <w:r w:rsidR="00965728">
        <w:t>3226</w:t>
      </w:r>
      <w:r w:rsidR="000F4100" w:rsidRPr="002A4AD1">
        <w:t xml:space="preserve"> кв.м. </w:t>
      </w:r>
      <w:r w:rsidRPr="002A4AD1">
        <w:t xml:space="preserve"> Общая площадь жилых помещений, приходящаяся в среднем на одного жителя </w:t>
      </w:r>
      <w:r w:rsidR="00965728">
        <w:t>28,337</w:t>
      </w:r>
      <w:r w:rsidRPr="002A4AD1">
        <w:t xml:space="preserve"> кв.м.</w:t>
      </w:r>
      <w:r w:rsidRPr="002A4AD1">
        <w:tab/>
      </w:r>
    </w:p>
    <w:p w:rsidR="007156FA" w:rsidRPr="00DD62C5" w:rsidRDefault="007156FA" w:rsidP="00877C51">
      <w:pPr>
        <w:jc w:val="both"/>
        <w:rPr>
          <w:b/>
        </w:rPr>
      </w:pPr>
      <w:r w:rsidRPr="00DD62C5">
        <w:rPr>
          <w:b/>
        </w:rPr>
        <w:t>Показатель № 24.Общая площадь жилых помещений, приходящаяся в среднем на одного жителя, - всего</w:t>
      </w:r>
    </w:p>
    <w:p w:rsidR="00C621C7" w:rsidRDefault="00EE240B" w:rsidP="00F45239">
      <w:pPr>
        <w:jc w:val="both"/>
      </w:pPr>
      <w:r w:rsidRPr="00965728">
        <w:t>Общая площадь жилых помещений</w:t>
      </w:r>
      <w:r w:rsidR="00414F2F" w:rsidRPr="00965728">
        <w:t xml:space="preserve">, приходящаяся на одного жителя, </w:t>
      </w:r>
      <w:r w:rsidRPr="00965728">
        <w:t>в 20</w:t>
      </w:r>
      <w:r w:rsidR="00414F2F" w:rsidRPr="00965728">
        <w:t>2</w:t>
      </w:r>
      <w:r w:rsidR="00965728" w:rsidRPr="00965728">
        <w:t>4</w:t>
      </w:r>
      <w:r w:rsidRPr="00965728">
        <w:t xml:space="preserve"> году увеличилась на </w:t>
      </w:r>
      <w:r w:rsidR="00965728" w:rsidRPr="00965728">
        <w:t>0,6</w:t>
      </w:r>
      <w:r w:rsidRPr="00965728">
        <w:t xml:space="preserve"> % по сравнению с 20</w:t>
      </w:r>
      <w:r w:rsidR="00EE5AB0" w:rsidRPr="00965728">
        <w:t>2</w:t>
      </w:r>
      <w:r w:rsidR="00965728" w:rsidRPr="00965728">
        <w:t>3</w:t>
      </w:r>
      <w:r w:rsidRPr="00965728">
        <w:t xml:space="preserve"> годом и составила </w:t>
      </w:r>
      <w:r w:rsidR="00965728" w:rsidRPr="00965728">
        <w:t>28,337</w:t>
      </w:r>
      <w:r w:rsidRPr="00965728">
        <w:t xml:space="preserve"> кв. м.</w:t>
      </w:r>
    </w:p>
    <w:p w:rsidR="00414F2F" w:rsidRDefault="00C621C7" w:rsidP="00F45239">
      <w:pPr>
        <w:jc w:val="both"/>
      </w:pPr>
      <w:r w:rsidRPr="00C621C7">
        <w:lastRenderedPageBreak/>
        <w:t>В 2024 году за счет населения построены индивидуальные жилые дома общей площадью 3226 кв.м.</w:t>
      </w:r>
    </w:p>
    <w:p w:rsidR="00F45239" w:rsidRDefault="00F45239" w:rsidP="00F45239">
      <w:pPr>
        <w:jc w:val="both"/>
        <w:rPr>
          <w:b/>
        </w:rPr>
      </w:pPr>
      <w:r w:rsidRPr="00DD62C5">
        <w:rPr>
          <w:b/>
        </w:rPr>
        <w:t>Показатель № 25. Площадь земельных участков, предоставленных для строительства в расчете на 10 тыс. человек населения, - всего</w:t>
      </w:r>
    </w:p>
    <w:p w:rsidR="00C621C7" w:rsidRDefault="004E4223" w:rsidP="00C621C7">
      <w:pPr>
        <w:jc w:val="both"/>
      </w:pPr>
      <w:r w:rsidRPr="00DD62C5">
        <w:tab/>
      </w:r>
      <w:r w:rsidR="00C621C7">
        <w:t>Заинтересованным лица на торгах и без проведения торгов были предоставлены земельные участки для строительства.</w:t>
      </w:r>
    </w:p>
    <w:p w:rsidR="00C621C7" w:rsidRDefault="00C621C7" w:rsidP="00C621C7">
      <w:pPr>
        <w:jc w:val="both"/>
      </w:pPr>
      <w:r>
        <w:t>Увеличилось количество граждан изъявивших желание осуществлять индивидуальное жилищное строительство.</w:t>
      </w:r>
    </w:p>
    <w:p w:rsidR="0063340E" w:rsidRDefault="00F45239" w:rsidP="00C621C7">
      <w:pPr>
        <w:jc w:val="both"/>
        <w:rPr>
          <w:b/>
        </w:rPr>
      </w:pPr>
      <w:r w:rsidRPr="00DD62C5">
        <w:rPr>
          <w:b/>
        </w:rPr>
        <w:t xml:space="preserve">Показатель № 26.а. Площадь земельных участков, предоставленных для строительства, в отношении которых </w:t>
      </w:r>
      <w:proofErr w:type="gramStart"/>
      <w:r w:rsidRPr="00DD62C5">
        <w:rPr>
          <w:b/>
        </w:rPr>
        <w:t>с даты принятия</w:t>
      </w:r>
      <w:proofErr w:type="gramEnd"/>
      <w:r w:rsidRPr="00DD62C5">
        <w:rPr>
          <w:b/>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эксплуатациюобъектов жилищного строительства - в течение 3 лет</w:t>
      </w:r>
      <w:r w:rsidR="0063340E">
        <w:rPr>
          <w:b/>
        </w:rPr>
        <w:t>.</w:t>
      </w:r>
    </w:p>
    <w:p w:rsidR="00F45239" w:rsidRPr="00DD62C5" w:rsidRDefault="0063340E" w:rsidP="00C621C7">
      <w:pPr>
        <w:jc w:val="both"/>
      </w:pPr>
      <w:r>
        <w:t>П</w:t>
      </w:r>
      <w:r w:rsidR="00C67BBB" w:rsidRPr="00965728">
        <w:t>о всем объектам были получены разрешения на ввод объекта в эксплуатацию</w:t>
      </w:r>
    </w:p>
    <w:p w:rsidR="0063340E" w:rsidRDefault="00FE103E" w:rsidP="00FE103E">
      <w:pPr>
        <w:jc w:val="both"/>
        <w:rPr>
          <w:b/>
        </w:rPr>
      </w:pPr>
      <w:r w:rsidRPr="00DD62C5">
        <w:rPr>
          <w:b/>
        </w:rPr>
        <w:t>Показатель № 26.</w:t>
      </w:r>
      <w:r w:rsidR="00DD62C5">
        <w:rPr>
          <w:b/>
        </w:rPr>
        <w:t>б</w:t>
      </w:r>
      <w:r w:rsidRPr="00DD62C5">
        <w:rPr>
          <w:b/>
        </w:rPr>
        <w:t xml:space="preserve">. Площадь земельных участков, предоставленных для строительства, в отношении которых </w:t>
      </w:r>
      <w:proofErr w:type="gramStart"/>
      <w:r w:rsidRPr="00DD62C5">
        <w:rPr>
          <w:b/>
        </w:rPr>
        <w:t>с даты принятия</w:t>
      </w:r>
      <w:proofErr w:type="gramEnd"/>
      <w:r w:rsidRPr="00DD62C5">
        <w:rPr>
          <w:b/>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w:t>
      </w:r>
      <w:r w:rsidRPr="00965728">
        <w:rPr>
          <w:b/>
        </w:rPr>
        <w:t>лет</w:t>
      </w:r>
      <w:r w:rsidR="0063340E">
        <w:rPr>
          <w:b/>
        </w:rPr>
        <w:t xml:space="preserve"> </w:t>
      </w:r>
    </w:p>
    <w:p w:rsidR="00FE103E" w:rsidRPr="00DD62C5" w:rsidRDefault="0063340E" w:rsidP="00FE103E">
      <w:pPr>
        <w:jc w:val="both"/>
      </w:pPr>
      <w:r>
        <w:t>П</w:t>
      </w:r>
      <w:r w:rsidR="00C67BBB" w:rsidRPr="00965728">
        <w:t>о всем объектам были получены разрешения на ввод объекта в эксплуатацию</w:t>
      </w:r>
      <w:r>
        <w:t>.</w:t>
      </w:r>
    </w:p>
    <w:p w:rsidR="00C67BBB" w:rsidRPr="008C410D" w:rsidRDefault="00C67BBB" w:rsidP="00FE103E">
      <w:pPr>
        <w:jc w:val="both"/>
        <w:rPr>
          <w:color w:val="FF0000"/>
        </w:rPr>
      </w:pPr>
    </w:p>
    <w:p w:rsidR="009D6165" w:rsidRPr="00DD62C5" w:rsidRDefault="002258D3" w:rsidP="00C67BBB">
      <w:pPr>
        <w:numPr>
          <w:ilvl w:val="0"/>
          <w:numId w:val="1"/>
        </w:numPr>
        <w:rPr>
          <w:b/>
          <w:lang w:val="en-US"/>
        </w:rPr>
      </w:pPr>
      <w:r w:rsidRPr="00DD62C5">
        <w:rPr>
          <w:b/>
        </w:rPr>
        <w:t>Жилищно-коммунальное хозяйство</w:t>
      </w:r>
    </w:p>
    <w:p w:rsidR="00FD7CE6" w:rsidRDefault="00C67BBB" w:rsidP="00FD7CE6">
      <w:pPr>
        <w:jc w:val="both"/>
        <w:rPr>
          <w:color w:val="FF0000"/>
        </w:rPr>
      </w:pPr>
      <w:r w:rsidRPr="008C410D">
        <w:rPr>
          <w:color w:val="FF0000"/>
        </w:rPr>
        <w:tab/>
      </w:r>
      <w:r w:rsidR="00FD7CE6" w:rsidRPr="00FD7CE6">
        <w:t xml:space="preserve">Основными поставщиками коммунальных услуг в </w:t>
      </w:r>
      <w:proofErr w:type="spellStart"/>
      <w:r w:rsidR="00FD7CE6" w:rsidRPr="00FD7CE6">
        <w:t>Сюмсинском</w:t>
      </w:r>
      <w:proofErr w:type="spellEnd"/>
      <w:r w:rsidR="00FD7CE6" w:rsidRPr="00FD7CE6">
        <w:t xml:space="preserve"> районе являются МУП «ЖКХ </w:t>
      </w:r>
      <w:proofErr w:type="spellStart"/>
      <w:r w:rsidR="00FD7CE6" w:rsidRPr="00FD7CE6">
        <w:t>Сюмсинское</w:t>
      </w:r>
      <w:proofErr w:type="spellEnd"/>
      <w:r w:rsidR="00FD7CE6" w:rsidRPr="00FD7CE6">
        <w:t>»</w:t>
      </w:r>
      <w:r w:rsidR="002A4AD1">
        <w:t>,</w:t>
      </w:r>
      <w:r w:rsidR="00FD7CE6" w:rsidRPr="00FD7CE6">
        <w:t xml:space="preserve"> ООО «</w:t>
      </w:r>
      <w:proofErr w:type="spellStart"/>
      <w:r w:rsidR="00FD7CE6" w:rsidRPr="00FD7CE6">
        <w:t>Жилкомснаб</w:t>
      </w:r>
      <w:proofErr w:type="spellEnd"/>
      <w:r w:rsidR="00FD7CE6" w:rsidRPr="00FD7CE6">
        <w:t>» предоставляющие услуги по тепло-, водоснабжению,  водоотведению</w:t>
      </w:r>
      <w:r w:rsidR="002A4AD1">
        <w:t xml:space="preserve">, </w:t>
      </w:r>
      <w:r w:rsidR="002A4AD1" w:rsidRPr="00965728">
        <w:t>ООО «</w:t>
      </w:r>
      <w:proofErr w:type="spellStart"/>
      <w:r w:rsidR="002A4AD1" w:rsidRPr="00965728">
        <w:t>Кужим</w:t>
      </w:r>
      <w:proofErr w:type="spellEnd"/>
      <w:r w:rsidR="002A4AD1" w:rsidRPr="00965728">
        <w:t>»</w:t>
      </w:r>
      <w:r w:rsidR="002A4AD1">
        <w:t xml:space="preserve"> по </w:t>
      </w:r>
      <w:r w:rsidR="00FD7CE6" w:rsidRPr="00FD7CE6">
        <w:t xml:space="preserve"> вывозу ТБО. </w:t>
      </w:r>
    </w:p>
    <w:p w:rsidR="003D6A14" w:rsidRPr="00DD62C5" w:rsidRDefault="00FE103E" w:rsidP="00FD7CE6">
      <w:pPr>
        <w:jc w:val="both"/>
        <w:rPr>
          <w:rFonts w:ascii="Tahoma" w:hAnsi="Tahoma" w:cs="Tahoma"/>
        </w:rPr>
      </w:pPr>
      <w:r w:rsidRPr="00DD62C5">
        <w:rPr>
          <w:b/>
        </w:rPr>
        <w:t>Показатель №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C621C7" w:rsidRDefault="00ED631F" w:rsidP="00FE103E">
      <w:pPr>
        <w:jc w:val="both"/>
      </w:pPr>
      <w:r w:rsidRPr="00965728">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w:t>
      </w:r>
      <w:r w:rsidR="00965728" w:rsidRPr="00965728">
        <w:t>100</w:t>
      </w:r>
      <w:r w:rsidRPr="00965728">
        <w:t>%</w:t>
      </w:r>
      <w:r w:rsidR="00DD62C5" w:rsidRPr="00965728">
        <w:t>.</w:t>
      </w:r>
      <w:r w:rsidR="0063340E">
        <w:t xml:space="preserve"> Увеличение данного показателя связано </w:t>
      </w:r>
      <w:r w:rsidR="00C621C7" w:rsidRPr="00C621C7">
        <w:t xml:space="preserve"> в</w:t>
      </w:r>
      <w:r w:rsidR="0063340E">
        <w:t xml:space="preserve"> </w:t>
      </w:r>
      <w:r w:rsidR="00C621C7" w:rsidRPr="00C621C7">
        <w:t>связи со сносом аварийных МКД</w:t>
      </w:r>
      <w:r w:rsidR="0063340E">
        <w:t>.</w:t>
      </w:r>
    </w:p>
    <w:p w:rsidR="00FE103E" w:rsidRPr="00702513" w:rsidRDefault="00FE103E" w:rsidP="00FE103E">
      <w:pPr>
        <w:jc w:val="both"/>
        <w:rPr>
          <w:b/>
        </w:rPr>
      </w:pPr>
      <w:r w:rsidRPr="00702513">
        <w:rPr>
          <w:b/>
        </w:rPr>
        <w:t>Показатель № 28.Доля организаций коммунального комплекса, осуществляющих производство товаров, оказание услуг по водо-, тепл</w:t>
      </w:r>
      <w:proofErr w:type="gramStart"/>
      <w:r w:rsidRPr="00702513">
        <w:rPr>
          <w:b/>
        </w:rPr>
        <w:t>о-</w:t>
      </w:r>
      <w:proofErr w:type="gramEnd"/>
      <w:r w:rsidRPr="00702513">
        <w:rPr>
          <w:b/>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w:t>
      </w:r>
      <w:proofErr w:type="gramStart"/>
      <w:r w:rsidRPr="00702513">
        <w:rPr>
          <w:b/>
        </w:rPr>
        <w:t>числе</w:t>
      </w:r>
      <w:proofErr w:type="gramEnd"/>
      <w:r w:rsidRPr="00702513">
        <w:rPr>
          <w:b/>
        </w:rPr>
        <w:t xml:space="preserve"> организаций коммунального комплекса, </w:t>
      </w:r>
      <w:r w:rsidRPr="00965728">
        <w:t>осуществляющих свою деятельность на территории городского округа (муниципального района)</w:t>
      </w:r>
      <w:r w:rsidR="00116F3F" w:rsidRPr="00965728">
        <w:t xml:space="preserve"> – 75 %.</w:t>
      </w:r>
    </w:p>
    <w:p w:rsidR="00D025BC" w:rsidRPr="00702513" w:rsidRDefault="00430E4D" w:rsidP="00D025BC">
      <w:pPr>
        <w:rPr>
          <w:b/>
        </w:rPr>
      </w:pPr>
      <w:r w:rsidRPr="00702513">
        <w:rPr>
          <w:b/>
        </w:rPr>
        <w:t>Показатель № 29</w:t>
      </w:r>
      <w:r w:rsidR="00FE103E" w:rsidRPr="00702513">
        <w:rPr>
          <w:b/>
        </w:rPr>
        <w:t>.Доля многоквартирных домов, расположенных на земельных участках, в отношении которых осуществлен государственный кадастровый учет</w:t>
      </w:r>
      <w:r w:rsidR="00D025BC" w:rsidRPr="00702513">
        <w:rPr>
          <w:b/>
        </w:rPr>
        <w:t>.</w:t>
      </w:r>
    </w:p>
    <w:p w:rsidR="004C7196" w:rsidRDefault="004C7196" w:rsidP="00430E4D">
      <w:pPr>
        <w:jc w:val="both"/>
      </w:pPr>
      <w:r w:rsidRPr="00965728">
        <w:t>На территории муниципального района отсутствуют многоквартирные дома, в отношении которых не осуществлен государственный кадастровый учет. Все многоквартирные дома располагаются на земельных участках, в отношении которых осуществлен государственный кадастровый учет.</w:t>
      </w:r>
    </w:p>
    <w:p w:rsidR="0074780F" w:rsidRDefault="00430E4D" w:rsidP="00430E4D">
      <w:pPr>
        <w:jc w:val="both"/>
      </w:pPr>
      <w:r w:rsidRPr="00702513">
        <w:rPr>
          <w:b/>
        </w:rPr>
        <w:t xml:space="preserve">Показатель № 30. </w:t>
      </w:r>
      <w:proofErr w:type="gramStart"/>
      <w:r w:rsidRPr="00702513">
        <w:rPr>
          <w:b/>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00116F3F" w:rsidRPr="00806A9B">
        <w:t xml:space="preserve">- </w:t>
      </w:r>
      <w:r w:rsidR="0063340E">
        <w:t>0</w:t>
      </w:r>
      <w:r w:rsidR="007245FC" w:rsidRPr="00806A9B">
        <w:t>,</w:t>
      </w:r>
      <w:r w:rsidR="00806A9B">
        <w:t>8</w:t>
      </w:r>
      <w:r w:rsidR="00C621C7">
        <w:t>98</w:t>
      </w:r>
      <w:r w:rsidR="00116F3F" w:rsidRPr="00806A9B">
        <w:t>%</w:t>
      </w:r>
      <w:proofErr w:type="gramEnd"/>
    </w:p>
    <w:p w:rsidR="00C621C7" w:rsidRPr="00C621C7" w:rsidRDefault="00C621C7" w:rsidP="00430E4D">
      <w:pPr>
        <w:jc w:val="both"/>
      </w:pPr>
      <w:r w:rsidRPr="00C621C7">
        <w:t>2 семьи получили жильё по договору социального найма, 1 молодая семья приобрела жилое помещение на средства субсидии и 4 семь</w:t>
      </w:r>
      <w:proofErr w:type="gramStart"/>
      <w:r w:rsidRPr="00C621C7">
        <w:t>и(</w:t>
      </w:r>
      <w:proofErr w:type="gramEnd"/>
      <w:r w:rsidRPr="00C621C7">
        <w:t>дети-сироты) получили жилые помещения специализированного жилого фонда</w:t>
      </w:r>
      <w:r w:rsidR="0063340E">
        <w:t>.</w:t>
      </w:r>
    </w:p>
    <w:p w:rsidR="00116F3F" w:rsidRPr="00702513" w:rsidRDefault="00116F3F" w:rsidP="00430E4D">
      <w:pPr>
        <w:jc w:val="both"/>
        <w:rPr>
          <w:b/>
        </w:rPr>
      </w:pPr>
    </w:p>
    <w:p w:rsidR="002258D3" w:rsidRPr="008A40E1" w:rsidRDefault="002258D3" w:rsidP="00806A9B">
      <w:pPr>
        <w:numPr>
          <w:ilvl w:val="0"/>
          <w:numId w:val="1"/>
        </w:numPr>
        <w:rPr>
          <w:b/>
          <w:lang w:val="en-US"/>
        </w:rPr>
      </w:pPr>
      <w:proofErr w:type="spellStart"/>
      <w:r w:rsidRPr="00702513">
        <w:rPr>
          <w:b/>
          <w:lang w:val="en-US"/>
        </w:rPr>
        <w:t>Организация</w:t>
      </w:r>
      <w:proofErr w:type="spellEnd"/>
      <w:r w:rsidR="0063340E">
        <w:rPr>
          <w:b/>
        </w:rPr>
        <w:t xml:space="preserve">  </w:t>
      </w:r>
      <w:proofErr w:type="spellStart"/>
      <w:r w:rsidRPr="00702513">
        <w:rPr>
          <w:b/>
          <w:lang w:val="en-US"/>
        </w:rPr>
        <w:t>муниципального</w:t>
      </w:r>
      <w:proofErr w:type="spellEnd"/>
      <w:r w:rsidR="008A40E1">
        <w:rPr>
          <w:b/>
        </w:rPr>
        <w:t xml:space="preserve"> </w:t>
      </w:r>
      <w:r w:rsidR="0063340E">
        <w:rPr>
          <w:b/>
        </w:rPr>
        <w:t xml:space="preserve"> </w:t>
      </w:r>
      <w:proofErr w:type="spellStart"/>
      <w:r w:rsidRPr="00702513">
        <w:rPr>
          <w:b/>
          <w:lang w:val="en-US"/>
        </w:rPr>
        <w:t>управления</w:t>
      </w:r>
      <w:proofErr w:type="spellEnd"/>
    </w:p>
    <w:p w:rsidR="008A40E1" w:rsidRPr="00702513" w:rsidRDefault="008A40E1" w:rsidP="008A40E1">
      <w:pPr>
        <w:ind w:left="4122"/>
        <w:rPr>
          <w:b/>
          <w:lang w:val="en-US"/>
        </w:rPr>
      </w:pPr>
    </w:p>
    <w:p w:rsidR="00430E4D" w:rsidRPr="00702513" w:rsidRDefault="00430E4D" w:rsidP="00430E4D">
      <w:pPr>
        <w:jc w:val="both"/>
        <w:rPr>
          <w:b/>
        </w:rPr>
      </w:pPr>
      <w:r w:rsidRPr="00702513">
        <w:rPr>
          <w:b/>
        </w:rPr>
        <w:t>Показатель № 31.Доля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F3155B" w:rsidRDefault="00E61BFC" w:rsidP="00D61D70">
      <w:pPr>
        <w:jc w:val="both"/>
        <w:rPr>
          <w:color w:val="FF0000"/>
        </w:rPr>
      </w:pPr>
      <w:r w:rsidRPr="00E61BFC">
        <w:t>На рост показателя в 2024 году повлияло</w:t>
      </w:r>
      <w:proofErr w:type="gramStart"/>
      <w:r w:rsidRPr="00E61BFC">
        <w:t xml:space="preserve"> :</w:t>
      </w:r>
      <w:proofErr w:type="gramEnd"/>
      <w:r w:rsidRPr="00E61BFC">
        <w:t xml:space="preserve"> Увеличение поступлений </w:t>
      </w:r>
      <w:r w:rsidR="0063340E" w:rsidRPr="00E61BFC">
        <w:t>налоговых</w:t>
      </w:r>
      <w:r w:rsidRPr="00E61BFC">
        <w:t xml:space="preserve"> и неналоговых доходов на 147,2 %</w:t>
      </w:r>
    </w:p>
    <w:p w:rsidR="009D35A0" w:rsidRPr="00702513" w:rsidRDefault="009D35A0" w:rsidP="00D61D70">
      <w:pPr>
        <w:jc w:val="both"/>
        <w:rPr>
          <w:b/>
        </w:rPr>
      </w:pPr>
      <w:r w:rsidRPr="00702513">
        <w:rPr>
          <w:b/>
        </w:rPr>
        <w:t xml:space="preserve">Показатель № 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p>
    <w:p w:rsidR="00A2352B" w:rsidRPr="00702513" w:rsidRDefault="009D35A0" w:rsidP="00A2352B">
      <w:pPr>
        <w:jc w:val="both"/>
      </w:pPr>
      <w:r w:rsidRPr="00702513">
        <w:t>Организаций муниципальной формы собственности, находящихся в стадии банкротства, в районе нет.</w:t>
      </w:r>
    </w:p>
    <w:p w:rsidR="009D35A0" w:rsidRDefault="009D35A0" w:rsidP="009D35A0">
      <w:pPr>
        <w:jc w:val="both"/>
        <w:rPr>
          <w:b/>
        </w:rPr>
      </w:pPr>
      <w:r w:rsidRPr="00702513">
        <w:rPr>
          <w:b/>
        </w:rPr>
        <w:t>Показатель № 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702513" w:rsidRPr="00702513" w:rsidRDefault="00702513" w:rsidP="009D35A0">
      <w:pPr>
        <w:jc w:val="both"/>
        <w:rPr>
          <w:b/>
        </w:rPr>
      </w:pPr>
      <w:r w:rsidRPr="00702513">
        <w:t>Строительства, осуществляемого за счет средств бюджета муниципального района</w:t>
      </w:r>
      <w:r>
        <w:t>,</w:t>
      </w:r>
      <w:r w:rsidRPr="00702513">
        <w:t xml:space="preserve"> не было</w:t>
      </w:r>
      <w:r>
        <w:rPr>
          <w:b/>
        </w:rPr>
        <w:t>.</w:t>
      </w:r>
    </w:p>
    <w:p w:rsidR="0063340E" w:rsidRDefault="009D35A0" w:rsidP="009D35A0">
      <w:pPr>
        <w:jc w:val="both"/>
        <w:rPr>
          <w:b/>
        </w:rPr>
      </w:pPr>
      <w:r w:rsidRPr="00702513">
        <w:rPr>
          <w:b/>
        </w:rPr>
        <w:t>Показатель №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0063340E">
        <w:rPr>
          <w:b/>
        </w:rPr>
        <w:t xml:space="preserve"> </w:t>
      </w:r>
    </w:p>
    <w:p w:rsidR="00E61BFC" w:rsidRDefault="00E61BFC" w:rsidP="009D35A0">
      <w:pPr>
        <w:jc w:val="both"/>
      </w:pPr>
      <w:r w:rsidRPr="00E61BFC">
        <w:t>Просроченная кр</w:t>
      </w:r>
      <w:r>
        <w:t>едиторская задолженность по зара</w:t>
      </w:r>
      <w:r w:rsidRPr="00E61BFC">
        <w:t>ботной плате отсутствует</w:t>
      </w:r>
      <w:r>
        <w:t xml:space="preserve">. </w:t>
      </w:r>
      <w:r w:rsidRPr="00E61BFC">
        <w:t>Кредиторская задолженность по зар</w:t>
      </w:r>
      <w:r>
        <w:t>а</w:t>
      </w:r>
      <w:r w:rsidRPr="00E61BFC">
        <w:t>ботной плате образовалась по начислениям умершего работника</w:t>
      </w:r>
      <w:r w:rsidR="0063340E">
        <w:t>.</w:t>
      </w:r>
    </w:p>
    <w:p w:rsidR="009D35A0" w:rsidRDefault="009D35A0" w:rsidP="009D35A0">
      <w:pPr>
        <w:jc w:val="both"/>
        <w:rPr>
          <w:b/>
        </w:rPr>
      </w:pPr>
      <w:r w:rsidRPr="00702513">
        <w:rPr>
          <w:b/>
        </w:rPr>
        <w:t>Показатель №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E61BFC" w:rsidRDefault="00E61BFC" w:rsidP="00232AB3">
      <w:pPr>
        <w:jc w:val="both"/>
      </w:pPr>
      <w:r w:rsidRPr="00E61BFC">
        <w:t>Рост показателя связан с повышением зар</w:t>
      </w:r>
      <w:r>
        <w:t>а</w:t>
      </w:r>
      <w:r w:rsidRPr="00E61BFC">
        <w:t>ботной платы муниципальным служащим согласно законодательства РФ и субъек</w:t>
      </w:r>
      <w:r>
        <w:t>т</w:t>
      </w:r>
      <w:r w:rsidRPr="00E61BFC">
        <w:t>а РФ, и сокращением среднегодовой численности населения на 446 человек</w:t>
      </w:r>
      <w:r>
        <w:t xml:space="preserve">. </w:t>
      </w:r>
      <w:r w:rsidRPr="00E61BFC">
        <w:t>Расходы увеличились на 145,6 % в связи с повышением зар</w:t>
      </w:r>
      <w:r>
        <w:t>а</w:t>
      </w:r>
      <w:r w:rsidRPr="00E61BFC">
        <w:t>ботной платы муниципальным служащим согласно законодательства РФ и субъек</w:t>
      </w:r>
      <w:r>
        <w:t>т</w:t>
      </w:r>
      <w:r w:rsidRPr="00E61BFC">
        <w:t>а РФ.</w:t>
      </w:r>
    </w:p>
    <w:p w:rsidR="009D35A0" w:rsidRPr="006F68A1" w:rsidRDefault="009D35A0" w:rsidP="00232AB3">
      <w:pPr>
        <w:jc w:val="both"/>
        <w:rPr>
          <w:b/>
        </w:rPr>
      </w:pPr>
      <w:r w:rsidRPr="006F68A1">
        <w:rPr>
          <w:b/>
        </w:rPr>
        <w:t>Показатель № 36.Наличие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C64BD2" w:rsidRPr="006F68A1" w:rsidRDefault="00C64BD2" w:rsidP="001137AE">
      <w:pPr>
        <w:jc w:val="both"/>
      </w:pPr>
      <w:r w:rsidRPr="006F68A1">
        <w:t>Схема территориального планирования муниципального образования "</w:t>
      </w:r>
      <w:r w:rsidR="0063340E">
        <w:t xml:space="preserve">Муниципальный округ </w:t>
      </w:r>
      <w:proofErr w:type="spellStart"/>
      <w:r w:rsidRPr="006F68A1">
        <w:t>Сюмсинский</w:t>
      </w:r>
      <w:proofErr w:type="spellEnd"/>
      <w:r w:rsidRPr="006F68A1">
        <w:t xml:space="preserve"> район</w:t>
      </w:r>
      <w:r w:rsidR="0063340E">
        <w:t xml:space="preserve"> Удмуртской республики</w:t>
      </w:r>
      <w:r w:rsidRPr="006F68A1">
        <w:t>", утвержденная решением Совета депутатов муниципального образования "Сюмсинский район" от 22 марта 2012 года №19 " Об утверждении схемы территориального планирования муниципального образования "Сюмсинский район" (редакция от 07.09.2017 № 1209-р)</w:t>
      </w:r>
    </w:p>
    <w:p w:rsidR="00C32741" w:rsidRDefault="009D35A0" w:rsidP="00411128">
      <w:pPr>
        <w:jc w:val="both"/>
      </w:pPr>
      <w:r w:rsidRPr="008C410D">
        <w:rPr>
          <w:b/>
        </w:rPr>
        <w:t>Показатель № 37.</w:t>
      </w:r>
      <w:r w:rsidRPr="00963B7A">
        <w:rPr>
          <w:b/>
        </w:rPr>
        <w:t>Удовлетворенность населения деятельностью органов местного самоуправления городского округа (муниципального</w:t>
      </w:r>
      <w:r w:rsidRPr="008C410D">
        <w:rPr>
          <w:b/>
        </w:rPr>
        <w:t xml:space="preserve"> района)</w:t>
      </w:r>
    </w:p>
    <w:p w:rsidR="004657D1" w:rsidRDefault="004657D1" w:rsidP="001137AE">
      <w:pPr>
        <w:jc w:val="both"/>
      </w:pPr>
      <w:r w:rsidRPr="004657D1">
        <w:t>Плановый показатель Удовлетворенность населения деятельностью органов местного самоуправления городского округа (муниципального округа) в 2024 году составля</w:t>
      </w:r>
      <w:r w:rsidR="0063340E">
        <w:t>л</w:t>
      </w:r>
      <w:r w:rsidRPr="004657D1">
        <w:t xml:space="preserve"> 65%. </w:t>
      </w:r>
      <w:proofErr w:type="spellStart"/>
      <w:r w:rsidRPr="004657D1">
        <w:t>Недостижение</w:t>
      </w:r>
      <w:proofErr w:type="spellEnd"/>
      <w:r w:rsidRPr="004657D1">
        <w:t xml:space="preserve"> планового показателя на  1,3% может быть связана с тем, что острой проблемой в с</w:t>
      </w:r>
      <w:proofErr w:type="gramStart"/>
      <w:r w:rsidRPr="004657D1">
        <w:t>.С</w:t>
      </w:r>
      <w:proofErr w:type="gramEnd"/>
      <w:r w:rsidRPr="004657D1">
        <w:t xml:space="preserve">юмси стоит чистка </w:t>
      </w:r>
      <w:proofErr w:type="spellStart"/>
      <w:r w:rsidRPr="004657D1">
        <w:t>Сюмсинского</w:t>
      </w:r>
      <w:proofErr w:type="spellEnd"/>
      <w:r w:rsidRPr="004657D1">
        <w:t xml:space="preserve"> пруда, который зарос растительностью в связи со строительством </w:t>
      </w:r>
      <w:proofErr w:type="spellStart"/>
      <w:r w:rsidRPr="004657D1">
        <w:t>гидоротехнических</w:t>
      </w:r>
      <w:proofErr w:type="spellEnd"/>
      <w:r w:rsidRPr="004657D1">
        <w:t xml:space="preserve"> сооружений</w:t>
      </w:r>
      <w:r w:rsidR="0063340E">
        <w:t xml:space="preserve">, </w:t>
      </w:r>
      <w:r w:rsidRPr="004657D1">
        <w:t xml:space="preserve"> который ранее являлся местом отдыха и купания населения.</w:t>
      </w:r>
    </w:p>
    <w:p w:rsidR="009D35A0" w:rsidRPr="008C410D" w:rsidRDefault="009D35A0" w:rsidP="001137AE">
      <w:pPr>
        <w:jc w:val="both"/>
        <w:rPr>
          <w:b/>
        </w:rPr>
      </w:pPr>
      <w:r w:rsidRPr="008C410D">
        <w:rPr>
          <w:b/>
        </w:rPr>
        <w:t>Показатель № 38. Среднегодовая численность постоянного населения</w:t>
      </w:r>
    </w:p>
    <w:p w:rsidR="00223F32" w:rsidRDefault="004657D1" w:rsidP="003E6EC0">
      <w:pPr>
        <w:jc w:val="both"/>
      </w:pPr>
      <w:r w:rsidRPr="004657D1">
        <w:t xml:space="preserve">По итогам 2024 года среднегодовая численность постоянного населения в </w:t>
      </w:r>
      <w:proofErr w:type="spellStart"/>
      <w:r w:rsidRPr="004657D1">
        <w:t>Сюмсинском</w:t>
      </w:r>
      <w:proofErr w:type="spellEnd"/>
      <w:r w:rsidRPr="004657D1">
        <w:t xml:space="preserve"> районе составила 9,882  тыс. чел. (в 2023г. – 1</w:t>
      </w:r>
      <w:r w:rsidR="0063340E">
        <w:t>0</w:t>
      </w:r>
      <w:r w:rsidRPr="004657D1">
        <w:t>,090 тыс. чел.), что меньше на 208 чел. по отношению к 2023 году. В перспективе ожидается сохранение тенденции убыли населения.</w:t>
      </w:r>
    </w:p>
    <w:p w:rsidR="004657D1" w:rsidRDefault="004657D1" w:rsidP="003E6EC0">
      <w:pPr>
        <w:jc w:val="both"/>
      </w:pPr>
    </w:p>
    <w:p w:rsidR="0063340E" w:rsidRDefault="00627F6D" w:rsidP="003E6EC0">
      <w:pPr>
        <w:jc w:val="both"/>
        <w:rPr>
          <w:b/>
          <w:color w:val="FF0000"/>
        </w:rPr>
      </w:pPr>
      <w:r w:rsidRPr="008C410D">
        <w:rPr>
          <w:b/>
          <w:color w:val="FF0000"/>
        </w:rPr>
        <w:tab/>
      </w:r>
    </w:p>
    <w:p w:rsidR="002258D3" w:rsidRPr="000A062B" w:rsidRDefault="00223F32" w:rsidP="0063340E">
      <w:pPr>
        <w:jc w:val="center"/>
        <w:rPr>
          <w:b/>
        </w:rPr>
      </w:pPr>
      <w:r w:rsidRPr="00223F32">
        <w:rPr>
          <w:b/>
          <w:lang w:val="en-US"/>
        </w:rPr>
        <w:lastRenderedPageBreak/>
        <w:t>V</w:t>
      </w:r>
      <w:r w:rsidRPr="00223F32">
        <w:rPr>
          <w:b/>
        </w:rPr>
        <w:t>.</w:t>
      </w:r>
      <w:r w:rsidR="002258D3" w:rsidRPr="000A062B">
        <w:rPr>
          <w:b/>
        </w:rPr>
        <w:t>Энергосбережение и повышение энергетической эффективности</w:t>
      </w:r>
    </w:p>
    <w:p w:rsidR="00C71772" w:rsidRPr="000A062B" w:rsidRDefault="00C71772" w:rsidP="00C71772">
      <w:pPr>
        <w:jc w:val="both"/>
        <w:rPr>
          <w:b/>
        </w:rPr>
      </w:pPr>
      <w:r w:rsidRPr="000A062B">
        <w:rPr>
          <w:b/>
        </w:rPr>
        <w:t>Показатель № 39.Удельная величина потребления энергетических ресурсов в многоквартирных домах:</w:t>
      </w:r>
    </w:p>
    <w:p w:rsidR="004657D1" w:rsidRDefault="004657D1" w:rsidP="004015FF">
      <w:pPr>
        <w:ind w:firstLine="708"/>
        <w:jc w:val="both"/>
      </w:pPr>
      <w:r w:rsidRPr="004657D1">
        <w:t xml:space="preserve">Объем потребления электрической энергии уменьшился в связи с </w:t>
      </w:r>
      <w:proofErr w:type="spellStart"/>
      <w:r w:rsidRPr="004657D1">
        <w:t>энергосбрегающими</w:t>
      </w:r>
      <w:proofErr w:type="spellEnd"/>
      <w:r w:rsidRPr="004657D1">
        <w:t xml:space="preserve"> мероприятиями</w:t>
      </w:r>
      <w:r>
        <w:t>.</w:t>
      </w:r>
    </w:p>
    <w:p w:rsidR="004657D1" w:rsidRDefault="004657D1" w:rsidP="004015FF">
      <w:pPr>
        <w:ind w:firstLine="708"/>
        <w:jc w:val="both"/>
      </w:pPr>
      <w:r w:rsidRPr="004657D1">
        <w:t>Объем потребления тепловой энергии в многоквартирных домах увеличился в связи с погодными условиями</w:t>
      </w:r>
      <w:r>
        <w:t>.</w:t>
      </w:r>
    </w:p>
    <w:p w:rsidR="004657D1" w:rsidRDefault="004657D1" w:rsidP="004015FF">
      <w:pPr>
        <w:ind w:firstLine="708"/>
        <w:jc w:val="both"/>
      </w:pPr>
      <w:r w:rsidRPr="004657D1">
        <w:t>Объем потребления тепловой энергии в многоквартирных домах увеличился в связи с погодными условиями</w:t>
      </w:r>
      <w:r>
        <w:t>.</w:t>
      </w:r>
    </w:p>
    <w:p w:rsidR="004657D1" w:rsidRDefault="004657D1" w:rsidP="004015FF">
      <w:pPr>
        <w:ind w:firstLine="708"/>
        <w:jc w:val="both"/>
      </w:pPr>
      <w:r>
        <w:t>Горячая вода не потребляется.</w:t>
      </w:r>
    </w:p>
    <w:p w:rsidR="004657D1" w:rsidRDefault="0063340E" w:rsidP="004015FF">
      <w:pPr>
        <w:ind w:firstLine="708"/>
        <w:jc w:val="both"/>
      </w:pPr>
      <w:r w:rsidRPr="004657D1">
        <w:t xml:space="preserve">Объем потребления </w:t>
      </w:r>
      <w:r>
        <w:t xml:space="preserve"> природного газа -  у</w:t>
      </w:r>
      <w:r w:rsidR="004657D1" w:rsidRPr="004657D1">
        <w:t>величение произошло, в связи с увеличением потребителей</w:t>
      </w:r>
    </w:p>
    <w:p w:rsidR="004015FF" w:rsidRPr="00555E84" w:rsidRDefault="004015FF" w:rsidP="004015FF">
      <w:pPr>
        <w:ind w:firstLine="708"/>
        <w:jc w:val="both"/>
        <w:rPr>
          <w:b/>
        </w:rPr>
      </w:pPr>
      <w:r w:rsidRPr="00555E84">
        <w:rPr>
          <w:b/>
        </w:rPr>
        <w:t>Показатель № 40.Удельная величина потребления энергетических ресурсов муниципальными бюджетными учреждениями:</w:t>
      </w:r>
    </w:p>
    <w:p w:rsidR="00A2158D" w:rsidRDefault="001137AE" w:rsidP="00DF404E">
      <w:pPr>
        <w:jc w:val="both"/>
      </w:pPr>
      <w:r>
        <w:tab/>
      </w:r>
      <w:r w:rsidR="00DF404E">
        <w:t>О</w:t>
      </w:r>
      <w:r w:rsidR="00DF404E" w:rsidRPr="00DF404E">
        <w:t xml:space="preserve">бъем потребленной (израсходованной) электрической энергии муниципальными бюджетными учреждениями увеличился на 4,25% по сравнению с </w:t>
      </w:r>
      <w:r w:rsidR="0063340E">
        <w:t>предыдущим годом</w:t>
      </w:r>
      <w:proofErr w:type="gramStart"/>
      <w:r w:rsidR="0063340E">
        <w:t>.</w:t>
      </w:r>
      <w:r w:rsidR="00DF404E">
        <w:t>.</w:t>
      </w:r>
      <w:proofErr w:type="gramEnd"/>
    </w:p>
    <w:p w:rsidR="00DF404E" w:rsidRDefault="0063340E" w:rsidP="00DF404E">
      <w:pPr>
        <w:jc w:val="both"/>
      </w:pPr>
      <w:r>
        <w:t xml:space="preserve">  </w:t>
      </w:r>
      <w:r w:rsidR="00DF404E" w:rsidRPr="00DF404E">
        <w:t xml:space="preserve">Удельная величина потребления тепловой энергии уменьшилась на 1,6 % по сравнению с </w:t>
      </w:r>
      <w:r>
        <w:t>2023 годом</w:t>
      </w:r>
      <w:proofErr w:type="gramStart"/>
      <w:r>
        <w:t>.</w:t>
      </w:r>
      <w:r w:rsidR="00DF404E">
        <w:t>.</w:t>
      </w:r>
      <w:proofErr w:type="gramEnd"/>
    </w:p>
    <w:p w:rsidR="00DF404E" w:rsidRDefault="0063340E" w:rsidP="00DF404E">
      <w:pPr>
        <w:jc w:val="both"/>
      </w:pPr>
      <w:r>
        <w:t xml:space="preserve">   </w:t>
      </w:r>
      <w:r w:rsidR="00DF404E">
        <w:t>О</w:t>
      </w:r>
      <w:r w:rsidR="00DF404E" w:rsidRPr="00DF404E">
        <w:t>бъем потребленной (израсходованной) тепловой энергии муниципальными бюджетными учреждениями увеличился 1,7%</w:t>
      </w:r>
      <w:r>
        <w:t>.</w:t>
      </w:r>
    </w:p>
    <w:p w:rsidR="006B6612" w:rsidRDefault="006B6612" w:rsidP="006B6612">
      <w:pPr>
        <w:jc w:val="both"/>
      </w:pPr>
      <w:r w:rsidRPr="006B6612">
        <w:t xml:space="preserve">Муниципальными бюджетными учреждениями </w:t>
      </w:r>
      <w:r w:rsidR="00DF404E">
        <w:t xml:space="preserve">горячая вода и </w:t>
      </w:r>
      <w:r w:rsidRPr="006B6612">
        <w:t>природный газ не потребляется.</w:t>
      </w:r>
    </w:p>
    <w:p w:rsidR="00862C93" w:rsidRPr="00862C93" w:rsidRDefault="00862C93" w:rsidP="006B6612">
      <w:pPr>
        <w:jc w:val="both"/>
        <w:rPr>
          <w:b/>
        </w:rPr>
      </w:pPr>
      <w:r w:rsidRPr="00862C93">
        <w:rPr>
          <w:b/>
        </w:rPr>
        <w:t xml:space="preserve">Показатель № 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p>
    <w:p w:rsidR="00862C93" w:rsidRDefault="00862C93" w:rsidP="00862C93">
      <w:pPr>
        <w:jc w:val="both"/>
        <w:rPr>
          <w:b/>
        </w:rPr>
      </w:pPr>
      <w:r w:rsidRPr="00862C93">
        <w:rPr>
          <w:b/>
        </w:rPr>
        <w:t>41а  в сфере культуры</w:t>
      </w:r>
    </w:p>
    <w:p w:rsidR="00DF2BFF" w:rsidRDefault="00DF2BFF" w:rsidP="00287F46">
      <w:pPr>
        <w:jc w:val="both"/>
      </w:pPr>
      <w:r w:rsidRPr="00DF2BFF">
        <w:t xml:space="preserve">Независимая оценка качества в 2024 году в учреждениях культуры не проводилась, в 2025 году будет проведена в МБУК </w:t>
      </w:r>
      <w:proofErr w:type="spellStart"/>
      <w:r w:rsidRPr="00DF2BFF">
        <w:t>Сюмсинского</w:t>
      </w:r>
      <w:proofErr w:type="spellEnd"/>
      <w:r w:rsidRPr="00DF2BFF">
        <w:t xml:space="preserve"> района «Районный Дом культуры»</w:t>
      </w:r>
      <w:proofErr w:type="gramStart"/>
      <w:r w:rsidRPr="00DF2BFF">
        <w:t xml:space="preserve"> ,</w:t>
      </w:r>
      <w:proofErr w:type="gramEnd"/>
      <w:r w:rsidRPr="00DF2BFF">
        <w:t xml:space="preserve"> в 2026 году НОК запланирована в МБУК </w:t>
      </w:r>
      <w:proofErr w:type="spellStart"/>
      <w:r w:rsidRPr="00DF2BFF">
        <w:t>Сюмсинского</w:t>
      </w:r>
      <w:proofErr w:type="spellEnd"/>
      <w:r w:rsidRPr="00DF2BFF">
        <w:t xml:space="preserve"> района «Централизованная библиотечная система».</w:t>
      </w:r>
    </w:p>
    <w:p w:rsidR="00862C93" w:rsidRPr="00ED4013" w:rsidRDefault="00862C93" w:rsidP="00287F46">
      <w:pPr>
        <w:jc w:val="both"/>
        <w:rPr>
          <w:b/>
        </w:rPr>
      </w:pPr>
      <w:r w:rsidRPr="00ED4013">
        <w:rPr>
          <w:b/>
        </w:rPr>
        <w:t>41 б в сфере образования</w:t>
      </w:r>
    </w:p>
    <w:p w:rsidR="00DF2BFF" w:rsidRDefault="00DF2BFF" w:rsidP="00257A0B">
      <w:pPr>
        <w:jc w:val="both"/>
      </w:pPr>
      <w:r w:rsidRPr="00DF2BFF">
        <w:t xml:space="preserve">Значение показателя по результатам независимой оценки качества условий оказания услуг муниципальных общеобразовательных организаций в 2024 году составило 86,220. Это на 0,92 балла выше, чем за </w:t>
      </w:r>
      <w:r w:rsidR="00171185">
        <w:t>2021 год</w:t>
      </w:r>
      <w:r w:rsidRPr="00DF2BFF">
        <w:t xml:space="preserve">. Увеличение значения показателя произошло за счет реализации муниципального плана мероприятий по устранению недостатков, выявленных в ходе НОУК ООД: адресное финансирование, участие в </w:t>
      </w:r>
      <w:proofErr w:type="spellStart"/>
      <w:r w:rsidRPr="00DF2BFF">
        <w:t>грантовых</w:t>
      </w:r>
      <w:proofErr w:type="spellEnd"/>
      <w:r w:rsidR="00171185">
        <w:t xml:space="preserve"> </w:t>
      </w:r>
      <w:r w:rsidRPr="00DF2BFF">
        <w:t>конкурсах,</w:t>
      </w:r>
      <w:r w:rsidR="00171185">
        <w:t xml:space="preserve"> </w:t>
      </w:r>
      <w:r w:rsidRPr="00DF2BFF">
        <w:t>повышение квалификации педагогов, взаимодействие с общественными организациями, информирование и активное включение в воспитательный и образовательный процесс родителей и общественности.</w:t>
      </w:r>
    </w:p>
    <w:p w:rsidR="00ED4013" w:rsidRDefault="00862C93" w:rsidP="00257A0B">
      <w:pPr>
        <w:jc w:val="both"/>
        <w:rPr>
          <w:color w:val="FF0000"/>
        </w:rPr>
      </w:pPr>
      <w:r w:rsidRPr="00ED4013">
        <w:rPr>
          <w:b/>
        </w:rPr>
        <w:t>Показатель № 42.</w:t>
      </w:r>
    </w:p>
    <w:p w:rsidR="00862C93" w:rsidRPr="00ED4013" w:rsidRDefault="00DF2BFF" w:rsidP="00DF2BFF">
      <w:pPr>
        <w:jc w:val="both"/>
      </w:pPr>
      <w:r w:rsidRPr="00DF2BFF">
        <w:t xml:space="preserve">Результаты </w:t>
      </w:r>
      <w:proofErr w:type="gramStart"/>
      <w:r w:rsidRPr="00DF2BFF">
        <w:t>инт</w:t>
      </w:r>
      <w:r>
        <w:t>е</w:t>
      </w:r>
      <w:r w:rsidRPr="00DF2BFF">
        <w:t>рнет-опроса</w:t>
      </w:r>
      <w:proofErr w:type="gramEnd"/>
      <w:r w:rsidRPr="00DF2BFF">
        <w:t xml:space="preserve"> по оценке населением эффективности деятельности руководителей  органов местного самоуправления в муниципальных образованиях в Удмуртской Республике в 2024 году</w:t>
      </w:r>
      <w:r>
        <w:t xml:space="preserve"> составляет 60%</w:t>
      </w:r>
      <w:bookmarkStart w:id="0" w:name="_GoBack"/>
      <w:bookmarkEnd w:id="0"/>
      <w:r w:rsidR="00171185">
        <w:t>.</w:t>
      </w:r>
    </w:p>
    <w:sectPr w:rsidR="00862C93" w:rsidRPr="00ED4013" w:rsidSect="00DA31F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427B"/>
    <w:multiLevelType w:val="hybridMultilevel"/>
    <w:tmpl w:val="2BEA1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8569E8"/>
    <w:multiLevelType w:val="hybridMultilevel"/>
    <w:tmpl w:val="E2904DC0"/>
    <w:lvl w:ilvl="0" w:tplc="605AB9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744864"/>
    <w:multiLevelType w:val="singleLevel"/>
    <w:tmpl w:val="0419000F"/>
    <w:lvl w:ilvl="0">
      <w:start w:val="2"/>
      <w:numFmt w:val="decimal"/>
      <w:lvlText w:val="%1."/>
      <w:lvlJc w:val="left"/>
      <w:pPr>
        <w:tabs>
          <w:tab w:val="num" w:pos="360"/>
        </w:tabs>
        <w:ind w:left="360" w:hanging="360"/>
      </w:pPr>
    </w:lvl>
  </w:abstractNum>
  <w:abstractNum w:abstractNumId="3">
    <w:nsid w:val="20C44316"/>
    <w:multiLevelType w:val="hybridMultilevel"/>
    <w:tmpl w:val="4AFE49F2"/>
    <w:lvl w:ilvl="0" w:tplc="185E4D3C">
      <w:start w:val="29"/>
      <w:numFmt w:val="decimal"/>
      <w:lvlText w:val="%1."/>
      <w:lvlJc w:val="left"/>
      <w:pPr>
        <w:tabs>
          <w:tab w:val="num" w:pos="780"/>
        </w:tabs>
        <w:ind w:left="780" w:hanging="4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826C44"/>
    <w:multiLevelType w:val="hybridMultilevel"/>
    <w:tmpl w:val="BB0E8A5C"/>
    <w:lvl w:ilvl="0" w:tplc="9AF093AC">
      <w:start w:val="1"/>
      <w:numFmt w:val="decimal"/>
      <w:lvlText w:val="%1."/>
      <w:lvlJc w:val="left"/>
      <w:pPr>
        <w:tabs>
          <w:tab w:val="num" w:pos="1650"/>
        </w:tabs>
        <w:ind w:left="165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CC52200"/>
    <w:multiLevelType w:val="hybridMultilevel"/>
    <w:tmpl w:val="B0DA090E"/>
    <w:lvl w:ilvl="0" w:tplc="92D8DD4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E877B88"/>
    <w:multiLevelType w:val="multilevel"/>
    <w:tmpl w:val="7D2CA0C8"/>
    <w:lvl w:ilvl="0">
      <w:start w:val="1"/>
      <w:numFmt w:val="upperRoman"/>
      <w:lvlText w:val="%1."/>
      <w:lvlJc w:val="left"/>
      <w:pPr>
        <w:tabs>
          <w:tab w:val="num" w:pos="4122"/>
        </w:tabs>
        <w:ind w:left="4122" w:hanging="720"/>
      </w:pPr>
      <w:rPr>
        <w:rFonts w:hint="default"/>
      </w:r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6"/>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A31F1"/>
    <w:rsid w:val="00001F33"/>
    <w:rsid w:val="00005B7E"/>
    <w:rsid w:val="00006DBB"/>
    <w:rsid w:val="0001351A"/>
    <w:rsid w:val="000135F7"/>
    <w:rsid w:val="0002640B"/>
    <w:rsid w:val="0003010F"/>
    <w:rsid w:val="00040DEF"/>
    <w:rsid w:val="00041841"/>
    <w:rsid w:val="00044BEC"/>
    <w:rsid w:val="00046DC7"/>
    <w:rsid w:val="00047FEE"/>
    <w:rsid w:val="00052DA6"/>
    <w:rsid w:val="00060941"/>
    <w:rsid w:val="00062AEA"/>
    <w:rsid w:val="00062ECF"/>
    <w:rsid w:val="00067823"/>
    <w:rsid w:val="00072C97"/>
    <w:rsid w:val="00076387"/>
    <w:rsid w:val="00082ED8"/>
    <w:rsid w:val="0008479E"/>
    <w:rsid w:val="00085253"/>
    <w:rsid w:val="00093F61"/>
    <w:rsid w:val="000957A4"/>
    <w:rsid w:val="000A062B"/>
    <w:rsid w:val="000B4C2F"/>
    <w:rsid w:val="000B762A"/>
    <w:rsid w:val="000B7B93"/>
    <w:rsid w:val="000C49E2"/>
    <w:rsid w:val="000C4E3E"/>
    <w:rsid w:val="000D1CC3"/>
    <w:rsid w:val="000D24D7"/>
    <w:rsid w:val="000D7821"/>
    <w:rsid w:val="000E334B"/>
    <w:rsid w:val="000E4181"/>
    <w:rsid w:val="000F4100"/>
    <w:rsid w:val="001137AE"/>
    <w:rsid w:val="0011630A"/>
    <w:rsid w:val="00116F3F"/>
    <w:rsid w:val="0012425C"/>
    <w:rsid w:val="0013237B"/>
    <w:rsid w:val="0013379C"/>
    <w:rsid w:val="00137D47"/>
    <w:rsid w:val="00142DD7"/>
    <w:rsid w:val="0014340C"/>
    <w:rsid w:val="001440CD"/>
    <w:rsid w:val="00144855"/>
    <w:rsid w:val="00146429"/>
    <w:rsid w:val="00161478"/>
    <w:rsid w:val="001615F2"/>
    <w:rsid w:val="00165256"/>
    <w:rsid w:val="001666A3"/>
    <w:rsid w:val="00167083"/>
    <w:rsid w:val="00167BB2"/>
    <w:rsid w:val="00171185"/>
    <w:rsid w:val="0017123D"/>
    <w:rsid w:val="00171588"/>
    <w:rsid w:val="00172355"/>
    <w:rsid w:val="00174807"/>
    <w:rsid w:val="001769B5"/>
    <w:rsid w:val="0018526C"/>
    <w:rsid w:val="00190221"/>
    <w:rsid w:val="00190B63"/>
    <w:rsid w:val="001A6E09"/>
    <w:rsid w:val="001B0B16"/>
    <w:rsid w:val="001E4506"/>
    <w:rsid w:val="001E644E"/>
    <w:rsid w:val="001F1DD1"/>
    <w:rsid w:val="001F41F5"/>
    <w:rsid w:val="0020031F"/>
    <w:rsid w:val="002016E0"/>
    <w:rsid w:val="00205E58"/>
    <w:rsid w:val="002077E5"/>
    <w:rsid w:val="00211413"/>
    <w:rsid w:val="00213F2E"/>
    <w:rsid w:val="00215935"/>
    <w:rsid w:val="0021617C"/>
    <w:rsid w:val="002171E7"/>
    <w:rsid w:val="0021777C"/>
    <w:rsid w:val="00223F32"/>
    <w:rsid w:val="00224378"/>
    <w:rsid w:val="00224E5A"/>
    <w:rsid w:val="002258D3"/>
    <w:rsid w:val="0023055C"/>
    <w:rsid w:val="00232AB3"/>
    <w:rsid w:val="002357EA"/>
    <w:rsid w:val="00242A65"/>
    <w:rsid w:val="00250F0D"/>
    <w:rsid w:val="002558C0"/>
    <w:rsid w:val="00256DAF"/>
    <w:rsid w:val="00257A0B"/>
    <w:rsid w:val="00260823"/>
    <w:rsid w:val="00262296"/>
    <w:rsid w:val="00275F77"/>
    <w:rsid w:val="002776CD"/>
    <w:rsid w:val="00280FB9"/>
    <w:rsid w:val="00285BB1"/>
    <w:rsid w:val="00287F46"/>
    <w:rsid w:val="00294A8D"/>
    <w:rsid w:val="002A3B08"/>
    <w:rsid w:val="002A4AD1"/>
    <w:rsid w:val="002A4D20"/>
    <w:rsid w:val="002A7FD1"/>
    <w:rsid w:val="002B4B15"/>
    <w:rsid w:val="002B6508"/>
    <w:rsid w:val="002B7000"/>
    <w:rsid w:val="002C08E9"/>
    <w:rsid w:val="002C3C74"/>
    <w:rsid w:val="002C5DAC"/>
    <w:rsid w:val="002C6D44"/>
    <w:rsid w:val="002E25A2"/>
    <w:rsid w:val="002E34F6"/>
    <w:rsid w:val="002F238D"/>
    <w:rsid w:val="002F7CAC"/>
    <w:rsid w:val="00306331"/>
    <w:rsid w:val="00311A24"/>
    <w:rsid w:val="0031373D"/>
    <w:rsid w:val="003156F2"/>
    <w:rsid w:val="00315BCD"/>
    <w:rsid w:val="00315E17"/>
    <w:rsid w:val="00324819"/>
    <w:rsid w:val="00327B08"/>
    <w:rsid w:val="003325CF"/>
    <w:rsid w:val="00333BAD"/>
    <w:rsid w:val="00346C9D"/>
    <w:rsid w:val="00351BF0"/>
    <w:rsid w:val="00351E1B"/>
    <w:rsid w:val="00366DCC"/>
    <w:rsid w:val="003721A6"/>
    <w:rsid w:val="003748A3"/>
    <w:rsid w:val="003761A8"/>
    <w:rsid w:val="00380EAF"/>
    <w:rsid w:val="003839C7"/>
    <w:rsid w:val="00385BB8"/>
    <w:rsid w:val="00391ED1"/>
    <w:rsid w:val="00392B11"/>
    <w:rsid w:val="003A44C1"/>
    <w:rsid w:val="003A4576"/>
    <w:rsid w:val="003B3465"/>
    <w:rsid w:val="003C33FF"/>
    <w:rsid w:val="003D2EEB"/>
    <w:rsid w:val="003D6A14"/>
    <w:rsid w:val="003E21DD"/>
    <w:rsid w:val="003E6EC0"/>
    <w:rsid w:val="003F2341"/>
    <w:rsid w:val="003F254D"/>
    <w:rsid w:val="00400B1C"/>
    <w:rsid w:val="004015FF"/>
    <w:rsid w:val="00402401"/>
    <w:rsid w:val="00402C3F"/>
    <w:rsid w:val="00406E65"/>
    <w:rsid w:val="004106B7"/>
    <w:rsid w:val="00411128"/>
    <w:rsid w:val="00413081"/>
    <w:rsid w:val="00414F2F"/>
    <w:rsid w:val="00416C51"/>
    <w:rsid w:val="004173F2"/>
    <w:rsid w:val="00421014"/>
    <w:rsid w:val="004221A3"/>
    <w:rsid w:val="00425D8A"/>
    <w:rsid w:val="00430E4D"/>
    <w:rsid w:val="00433950"/>
    <w:rsid w:val="00440298"/>
    <w:rsid w:val="00440D8D"/>
    <w:rsid w:val="00441547"/>
    <w:rsid w:val="00442AB4"/>
    <w:rsid w:val="004430A5"/>
    <w:rsid w:val="00445FE9"/>
    <w:rsid w:val="00447660"/>
    <w:rsid w:val="00451EDD"/>
    <w:rsid w:val="004542F8"/>
    <w:rsid w:val="004568A5"/>
    <w:rsid w:val="00462E99"/>
    <w:rsid w:val="00463CEE"/>
    <w:rsid w:val="004657D1"/>
    <w:rsid w:val="00473369"/>
    <w:rsid w:val="004753F8"/>
    <w:rsid w:val="00476555"/>
    <w:rsid w:val="004949C0"/>
    <w:rsid w:val="0049585A"/>
    <w:rsid w:val="004A0811"/>
    <w:rsid w:val="004A1128"/>
    <w:rsid w:val="004A54DA"/>
    <w:rsid w:val="004A5DFD"/>
    <w:rsid w:val="004C34DB"/>
    <w:rsid w:val="004C4354"/>
    <w:rsid w:val="004C6ABD"/>
    <w:rsid w:val="004C7196"/>
    <w:rsid w:val="004D2E42"/>
    <w:rsid w:val="004E057E"/>
    <w:rsid w:val="004E3614"/>
    <w:rsid w:val="004E3781"/>
    <w:rsid w:val="004E4223"/>
    <w:rsid w:val="004E59FA"/>
    <w:rsid w:val="004F472D"/>
    <w:rsid w:val="004F49F0"/>
    <w:rsid w:val="004F5491"/>
    <w:rsid w:val="005042C8"/>
    <w:rsid w:val="005055F2"/>
    <w:rsid w:val="00521DE6"/>
    <w:rsid w:val="00532F76"/>
    <w:rsid w:val="005350AF"/>
    <w:rsid w:val="00541E16"/>
    <w:rsid w:val="005515BF"/>
    <w:rsid w:val="005521B4"/>
    <w:rsid w:val="00555E84"/>
    <w:rsid w:val="00574966"/>
    <w:rsid w:val="0058212A"/>
    <w:rsid w:val="005832E3"/>
    <w:rsid w:val="00591DA3"/>
    <w:rsid w:val="00593F02"/>
    <w:rsid w:val="00596725"/>
    <w:rsid w:val="00597D6F"/>
    <w:rsid w:val="00597DAE"/>
    <w:rsid w:val="005A0BDB"/>
    <w:rsid w:val="005A4203"/>
    <w:rsid w:val="005A6FE4"/>
    <w:rsid w:val="005B0AE9"/>
    <w:rsid w:val="005C2011"/>
    <w:rsid w:val="005D6857"/>
    <w:rsid w:val="005E426E"/>
    <w:rsid w:val="005E64DD"/>
    <w:rsid w:val="005E7986"/>
    <w:rsid w:val="0060575D"/>
    <w:rsid w:val="00611630"/>
    <w:rsid w:val="00613AC1"/>
    <w:rsid w:val="00617995"/>
    <w:rsid w:val="00621F0D"/>
    <w:rsid w:val="00622581"/>
    <w:rsid w:val="00627F6D"/>
    <w:rsid w:val="0063340E"/>
    <w:rsid w:val="00635F30"/>
    <w:rsid w:val="00644A61"/>
    <w:rsid w:val="00652FEA"/>
    <w:rsid w:val="00655DE0"/>
    <w:rsid w:val="00657095"/>
    <w:rsid w:val="00657E92"/>
    <w:rsid w:val="00665FA7"/>
    <w:rsid w:val="006664ED"/>
    <w:rsid w:val="00666C97"/>
    <w:rsid w:val="00670272"/>
    <w:rsid w:val="00685A7F"/>
    <w:rsid w:val="006866AE"/>
    <w:rsid w:val="00692B4D"/>
    <w:rsid w:val="006A5259"/>
    <w:rsid w:val="006B2576"/>
    <w:rsid w:val="006B3916"/>
    <w:rsid w:val="006B6612"/>
    <w:rsid w:val="006C76B6"/>
    <w:rsid w:val="006D39B7"/>
    <w:rsid w:val="006D672E"/>
    <w:rsid w:val="006D78ED"/>
    <w:rsid w:val="006E0DCF"/>
    <w:rsid w:val="006E1639"/>
    <w:rsid w:val="006F68A1"/>
    <w:rsid w:val="007015B2"/>
    <w:rsid w:val="00701725"/>
    <w:rsid w:val="00702513"/>
    <w:rsid w:val="007061C5"/>
    <w:rsid w:val="00707ADD"/>
    <w:rsid w:val="007117B9"/>
    <w:rsid w:val="007156FA"/>
    <w:rsid w:val="007207F5"/>
    <w:rsid w:val="0072136F"/>
    <w:rsid w:val="00722084"/>
    <w:rsid w:val="007245FC"/>
    <w:rsid w:val="007260C2"/>
    <w:rsid w:val="00744297"/>
    <w:rsid w:val="00746817"/>
    <w:rsid w:val="0074780F"/>
    <w:rsid w:val="007635AD"/>
    <w:rsid w:val="00782C64"/>
    <w:rsid w:val="00794AD4"/>
    <w:rsid w:val="007A6993"/>
    <w:rsid w:val="007A7AF1"/>
    <w:rsid w:val="007C3965"/>
    <w:rsid w:val="007C46C1"/>
    <w:rsid w:val="007D1FA1"/>
    <w:rsid w:val="007D47B4"/>
    <w:rsid w:val="007D5F4B"/>
    <w:rsid w:val="007E0185"/>
    <w:rsid w:val="007F6443"/>
    <w:rsid w:val="007F76EF"/>
    <w:rsid w:val="00802103"/>
    <w:rsid w:val="00804A53"/>
    <w:rsid w:val="00806A9B"/>
    <w:rsid w:val="00807EB4"/>
    <w:rsid w:val="0081253C"/>
    <w:rsid w:val="00812B0B"/>
    <w:rsid w:val="00816238"/>
    <w:rsid w:val="00816A3F"/>
    <w:rsid w:val="00821957"/>
    <w:rsid w:val="008240E1"/>
    <w:rsid w:val="008323C9"/>
    <w:rsid w:val="00840156"/>
    <w:rsid w:val="00841EEB"/>
    <w:rsid w:val="008445C9"/>
    <w:rsid w:val="008452FF"/>
    <w:rsid w:val="008474B0"/>
    <w:rsid w:val="00851E20"/>
    <w:rsid w:val="00855D1E"/>
    <w:rsid w:val="00860A19"/>
    <w:rsid w:val="00862C93"/>
    <w:rsid w:val="00873EA5"/>
    <w:rsid w:val="00877C51"/>
    <w:rsid w:val="00890DDB"/>
    <w:rsid w:val="00891143"/>
    <w:rsid w:val="00891357"/>
    <w:rsid w:val="008926B5"/>
    <w:rsid w:val="00897730"/>
    <w:rsid w:val="008A40E1"/>
    <w:rsid w:val="008B0233"/>
    <w:rsid w:val="008B1DBB"/>
    <w:rsid w:val="008B449D"/>
    <w:rsid w:val="008B5847"/>
    <w:rsid w:val="008B5AC9"/>
    <w:rsid w:val="008C410D"/>
    <w:rsid w:val="008D3CFF"/>
    <w:rsid w:val="008E28AC"/>
    <w:rsid w:val="008E736A"/>
    <w:rsid w:val="008F0202"/>
    <w:rsid w:val="008F2470"/>
    <w:rsid w:val="00904B2A"/>
    <w:rsid w:val="00921261"/>
    <w:rsid w:val="009249F9"/>
    <w:rsid w:val="00926F62"/>
    <w:rsid w:val="00931FAE"/>
    <w:rsid w:val="009402E6"/>
    <w:rsid w:val="00944FF1"/>
    <w:rsid w:val="00945222"/>
    <w:rsid w:val="00947053"/>
    <w:rsid w:val="00951D48"/>
    <w:rsid w:val="009604C2"/>
    <w:rsid w:val="00963B7A"/>
    <w:rsid w:val="00964F52"/>
    <w:rsid w:val="00965728"/>
    <w:rsid w:val="00977374"/>
    <w:rsid w:val="00990177"/>
    <w:rsid w:val="009907B8"/>
    <w:rsid w:val="00997375"/>
    <w:rsid w:val="009A1CA0"/>
    <w:rsid w:val="009A5065"/>
    <w:rsid w:val="009B4CB3"/>
    <w:rsid w:val="009B5EFC"/>
    <w:rsid w:val="009C5412"/>
    <w:rsid w:val="009C5C11"/>
    <w:rsid w:val="009C71FC"/>
    <w:rsid w:val="009D157F"/>
    <w:rsid w:val="009D35A0"/>
    <w:rsid w:val="009D6165"/>
    <w:rsid w:val="00A01A29"/>
    <w:rsid w:val="00A01CA9"/>
    <w:rsid w:val="00A035AE"/>
    <w:rsid w:val="00A063B3"/>
    <w:rsid w:val="00A1181F"/>
    <w:rsid w:val="00A1527C"/>
    <w:rsid w:val="00A201A2"/>
    <w:rsid w:val="00A2158D"/>
    <w:rsid w:val="00A21BCA"/>
    <w:rsid w:val="00A22D5B"/>
    <w:rsid w:val="00A22E11"/>
    <w:rsid w:val="00A2352B"/>
    <w:rsid w:val="00A27D3B"/>
    <w:rsid w:val="00A349A1"/>
    <w:rsid w:val="00A4336B"/>
    <w:rsid w:val="00A4780C"/>
    <w:rsid w:val="00A546CF"/>
    <w:rsid w:val="00A6462F"/>
    <w:rsid w:val="00A646A1"/>
    <w:rsid w:val="00A646B0"/>
    <w:rsid w:val="00A72EED"/>
    <w:rsid w:val="00A77B3D"/>
    <w:rsid w:val="00A8071D"/>
    <w:rsid w:val="00A83084"/>
    <w:rsid w:val="00A92D20"/>
    <w:rsid w:val="00A932A3"/>
    <w:rsid w:val="00A96DE1"/>
    <w:rsid w:val="00AA5938"/>
    <w:rsid w:val="00AB36D9"/>
    <w:rsid w:val="00AB3E8F"/>
    <w:rsid w:val="00AC2D3C"/>
    <w:rsid w:val="00AC6A1F"/>
    <w:rsid w:val="00AE043C"/>
    <w:rsid w:val="00AE0A8A"/>
    <w:rsid w:val="00AF47CA"/>
    <w:rsid w:val="00B035ED"/>
    <w:rsid w:val="00B070FF"/>
    <w:rsid w:val="00B12E83"/>
    <w:rsid w:val="00B173E9"/>
    <w:rsid w:val="00B177F3"/>
    <w:rsid w:val="00B24AC2"/>
    <w:rsid w:val="00B26220"/>
    <w:rsid w:val="00B32ACD"/>
    <w:rsid w:val="00B416E4"/>
    <w:rsid w:val="00B437A8"/>
    <w:rsid w:val="00B52824"/>
    <w:rsid w:val="00B600E8"/>
    <w:rsid w:val="00B641A5"/>
    <w:rsid w:val="00B76B16"/>
    <w:rsid w:val="00B8364B"/>
    <w:rsid w:val="00B836F1"/>
    <w:rsid w:val="00B83D87"/>
    <w:rsid w:val="00B83F28"/>
    <w:rsid w:val="00B842E3"/>
    <w:rsid w:val="00B86140"/>
    <w:rsid w:val="00B92E35"/>
    <w:rsid w:val="00BA390A"/>
    <w:rsid w:val="00BA6389"/>
    <w:rsid w:val="00BB50E7"/>
    <w:rsid w:val="00BB6C9D"/>
    <w:rsid w:val="00BB73EF"/>
    <w:rsid w:val="00BC0549"/>
    <w:rsid w:val="00BC1B1D"/>
    <w:rsid w:val="00BC76C9"/>
    <w:rsid w:val="00BE1A9B"/>
    <w:rsid w:val="00BF4FD2"/>
    <w:rsid w:val="00C05384"/>
    <w:rsid w:val="00C05ECB"/>
    <w:rsid w:val="00C06B3D"/>
    <w:rsid w:val="00C06FB6"/>
    <w:rsid w:val="00C2186A"/>
    <w:rsid w:val="00C261C6"/>
    <w:rsid w:val="00C30ED6"/>
    <w:rsid w:val="00C31FB9"/>
    <w:rsid w:val="00C32741"/>
    <w:rsid w:val="00C40AAD"/>
    <w:rsid w:val="00C41199"/>
    <w:rsid w:val="00C4588C"/>
    <w:rsid w:val="00C46738"/>
    <w:rsid w:val="00C508E9"/>
    <w:rsid w:val="00C5311E"/>
    <w:rsid w:val="00C621C7"/>
    <w:rsid w:val="00C64BD2"/>
    <w:rsid w:val="00C67BBB"/>
    <w:rsid w:val="00C71772"/>
    <w:rsid w:val="00C844F1"/>
    <w:rsid w:val="00C86578"/>
    <w:rsid w:val="00C93D1A"/>
    <w:rsid w:val="00C9542D"/>
    <w:rsid w:val="00CA1092"/>
    <w:rsid w:val="00CA3031"/>
    <w:rsid w:val="00CA3AD1"/>
    <w:rsid w:val="00CA3BE0"/>
    <w:rsid w:val="00CA561B"/>
    <w:rsid w:val="00CB3533"/>
    <w:rsid w:val="00CB3A75"/>
    <w:rsid w:val="00CB5E15"/>
    <w:rsid w:val="00CC3C0D"/>
    <w:rsid w:val="00CD01EC"/>
    <w:rsid w:val="00CD2FF2"/>
    <w:rsid w:val="00CD693E"/>
    <w:rsid w:val="00CE1D3E"/>
    <w:rsid w:val="00CE70FE"/>
    <w:rsid w:val="00CE7F07"/>
    <w:rsid w:val="00CF435D"/>
    <w:rsid w:val="00CF7516"/>
    <w:rsid w:val="00D011D3"/>
    <w:rsid w:val="00D013D5"/>
    <w:rsid w:val="00D025BC"/>
    <w:rsid w:val="00D069C8"/>
    <w:rsid w:val="00D1682D"/>
    <w:rsid w:val="00D1708F"/>
    <w:rsid w:val="00D2532A"/>
    <w:rsid w:val="00D26242"/>
    <w:rsid w:val="00D30D80"/>
    <w:rsid w:val="00D33268"/>
    <w:rsid w:val="00D33A94"/>
    <w:rsid w:val="00D33CB4"/>
    <w:rsid w:val="00D4366D"/>
    <w:rsid w:val="00D5356F"/>
    <w:rsid w:val="00D53EC0"/>
    <w:rsid w:val="00D54C67"/>
    <w:rsid w:val="00D5581C"/>
    <w:rsid w:val="00D56F0A"/>
    <w:rsid w:val="00D61D70"/>
    <w:rsid w:val="00D61E7A"/>
    <w:rsid w:val="00D65ABE"/>
    <w:rsid w:val="00D662E9"/>
    <w:rsid w:val="00D72352"/>
    <w:rsid w:val="00D74DFB"/>
    <w:rsid w:val="00D82FF9"/>
    <w:rsid w:val="00D8718C"/>
    <w:rsid w:val="00D901D8"/>
    <w:rsid w:val="00D96B6B"/>
    <w:rsid w:val="00DA2E63"/>
    <w:rsid w:val="00DA31F1"/>
    <w:rsid w:val="00DA43AA"/>
    <w:rsid w:val="00DB0BDF"/>
    <w:rsid w:val="00DB6EB4"/>
    <w:rsid w:val="00DD0533"/>
    <w:rsid w:val="00DD62C5"/>
    <w:rsid w:val="00DE1E48"/>
    <w:rsid w:val="00DE2199"/>
    <w:rsid w:val="00DE2AFE"/>
    <w:rsid w:val="00DF0057"/>
    <w:rsid w:val="00DF2BFF"/>
    <w:rsid w:val="00DF404E"/>
    <w:rsid w:val="00E002F3"/>
    <w:rsid w:val="00E0404D"/>
    <w:rsid w:val="00E14D05"/>
    <w:rsid w:val="00E26B02"/>
    <w:rsid w:val="00E2720C"/>
    <w:rsid w:val="00E32CCB"/>
    <w:rsid w:val="00E3512E"/>
    <w:rsid w:val="00E35400"/>
    <w:rsid w:val="00E45C1D"/>
    <w:rsid w:val="00E47FBF"/>
    <w:rsid w:val="00E503C0"/>
    <w:rsid w:val="00E5787F"/>
    <w:rsid w:val="00E6139B"/>
    <w:rsid w:val="00E61BFC"/>
    <w:rsid w:val="00E658DE"/>
    <w:rsid w:val="00E66355"/>
    <w:rsid w:val="00E67AB2"/>
    <w:rsid w:val="00E67C86"/>
    <w:rsid w:val="00E7289B"/>
    <w:rsid w:val="00E77F12"/>
    <w:rsid w:val="00E8160E"/>
    <w:rsid w:val="00E872ED"/>
    <w:rsid w:val="00E90E99"/>
    <w:rsid w:val="00E91386"/>
    <w:rsid w:val="00E94D1C"/>
    <w:rsid w:val="00E95CC5"/>
    <w:rsid w:val="00EA1CF3"/>
    <w:rsid w:val="00EC1E70"/>
    <w:rsid w:val="00ED4013"/>
    <w:rsid w:val="00ED4A5B"/>
    <w:rsid w:val="00ED631F"/>
    <w:rsid w:val="00ED7748"/>
    <w:rsid w:val="00EE240B"/>
    <w:rsid w:val="00EE3083"/>
    <w:rsid w:val="00EE3E44"/>
    <w:rsid w:val="00EE581E"/>
    <w:rsid w:val="00EE5AB0"/>
    <w:rsid w:val="00EF04A4"/>
    <w:rsid w:val="00EF4A08"/>
    <w:rsid w:val="00EF5F36"/>
    <w:rsid w:val="00F01ADA"/>
    <w:rsid w:val="00F06174"/>
    <w:rsid w:val="00F2719F"/>
    <w:rsid w:val="00F3155B"/>
    <w:rsid w:val="00F379CF"/>
    <w:rsid w:val="00F40FD3"/>
    <w:rsid w:val="00F450C6"/>
    <w:rsid w:val="00F45239"/>
    <w:rsid w:val="00F52A2E"/>
    <w:rsid w:val="00F64BA0"/>
    <w:rsid w:val="00F65662"/>
    <w:rsid w:val="00F66101"/>
    <w:rsid w:val="00F66F36"/>
    <w:rsid w:val="00F73A9A"/>
    <w:rsid w:val="00F776F8"/>
    <w:rsid w:val="00F77EB8"/>
    <w:rsid w:val="00F81E3E"/>
    <w:rsid w:val="00F83E9C"/>
    <w:rsid w:val="00F90F78"/>
    <w:rsid w:val="00F91C42"/>
    <w:rsid w:val="00F9200D"/>
    <w:rsid w:val="00F93E90"/>
    <w:rsid w:val="00F9669B"/>
    <w:rsid w:val="00FB36A5"/>
    <w:rsid w:val="00FB4E95"/>
    <w:rsid w:val="00FC1306"/>
    <w:rsid w:val="00FC2250"/>
    <w:rsid w:val="00FC756B"/>
    <w:rsid w:val="00FD429A"/>
    <w:rsid w:val="00FD46E9"/>
    <w:rsid w:val="00FD5F2C"/>
    <w:rsid w:val="00FD7CE6"/>
    <w:rsid w:val="00FE103E"/>
    <w:rsid w:val="00FE2216"/>
    <w:rsid w:val="00FE4605"/>
    <w:rsid w:val="00FE5773"/>
    <w:rsid w:val="00FF3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A31F1"/>
    <w:pPr>
      <w:ind w:firstLine="720"/>
      <w:jc w:val="both"/>
    </w:pPr>
    <w:rPr>
      <w:sz w:val="28"/>
      <w:szCs w:val="20"/>
    </w:rPr>
  </w:style>
  <w:style w:type="paragraph" w:customStyle="1" w:styleId="ConsNormal">
    <w:name w:val="ConsNormal"/>
    <w:rsid w:val="00DA31F1"/>
    <w:pPr>
      <w:widowControl w:val="0"/>
      <w:ind w:firstLine="720"/>
    </w:pPr>
    <w:rPr>
      <w:rFonts w:ascii="Arial" w:hAnsi="Arial"/>
      <w:snapToGrid w:val="0"/>
    </w:rPr>
  </w:style>
  <w:style w:type="paragraph" w:customStyle="1" w:styleId="a3">
    <w:name w:val="Знак"/>
    <w:basedOn w:val="a"/>
    <w:rsid w:val="004949C0"/>
    <w:pPr>
      <w:spacing w:after="160" w:line="240" w:lineRule="exac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49C0"/>
    <w:pPr>
      <w:spacing w:before="100" w:beforeAutospacing="1" w:after="100" w:afterAutospacing="1"/>
    </w:pPr>
    <w:rPr>
      <w:rFonts w:ascii="Tahoma" w:hAnsi="Tahoma"/>
      <w:sz w:val="20"/>
      <w:szCs w:val="20"/>
      <w:lang w:val="en-US" w:eastAsia="en-US"/>
    </w:rPr>
  </w:style>
  <w:style w:type="paragraph" w:styleId="a4">
    <w:name w:val="Body Text Indent"/>
    <w:basedOn w:val="a"/>
    <w:link w:val="a5"/>
    <w:rsid w:val="00C2186A"/>
    <w:pPr>
      <w:spacing w:after="120"/>
      <w:ind w:left="283"/>
    </w:pPr>
  </w:style>
  <w:style w:type="paragraph" w:customStyle="1" w:styleId="a6">
    <w:name w:val="Знак"/>
    <w:basedOn w:val="a"/>
    <w:rsid w:val="00C2186A"/>
    <w:pPr>
      <w:spacing w:after="160" w:line="240" w:lineRule="exact"/>
    </w:pPr>
    <w:rPr>
      <w:rFonts w:ascii="Verdana" w:hAnsi="Verdana"/>
      <w:lang w:val="en-US" w:eastAsia="en-US"/>
    </w:rPr>
  </w:style>
  <w:style w:type="character" w:customStyle="1" w:styleId="a5">
    <w:name w:val="Основной текст с отступом Знак"/>
    <w:link w:val="a4"/>
    <w:rsid w:val="00C2186A"/>
    <w:rPr>
      <w:sz w:val="24"/>
      <w:szCs w:val="24"/>
      <w:lang w:val="ru-RU" w:eastAsia="ru-RU" w:bidi="ar-SA"/>
    </w:rPr>
  </w:style>
  <w:style w:type="paragraph" w:styleId="a7">
    <w:name w:val="Body Text"/>
    <w:basedOn w:val="a"/>
    <w:rsid w:val="004E057E"/>
    <w:pPr>
      <w:spacing w:after="120"/>
    </w:pPr>
  </w:style>
  <w:style w:type="paragraph" w:styleId="3">
    <w:name w:val="Body Text 3"/>
    <w:basedOn w:val="a"/>
    <w:rsid w:val="004E057E"/>
    <w:pPr>
      <w:spacing w:after="120"/>
    </w:pPr>
    <w:rPr>
      <w:sz w:val="16"/>
      <w:szCs w:val="16"/>
    </w:rPr>
  </w:style>
  <w:style w:type="paragraph" w:customStyle="1" w:styleId="a8">
    <w:name w:val="Знак Знак Знак Знак"/>
    <w:basedOn w:val="a"/>
    <w:rsid w:val="0058212A"/>
    <w:pPr>
      <w:spacing w:after="160" w:line="240" w:lineRule="exact"/>
    </w:pPr>
    <w:rPr>
      <w:rFonts w:ascii="Verdana" w:hAnsi="Verdan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65256"/>
    <w:pPr>
      <w:spacing w:before="100" w:beforeAutospacing="1" w:after="100" w:afterAutospacing="1"/>
    </w:pPr>
    <w:rPr>
      <w:rFonts w:ascii="Tahoma" w:hAnsi="Tahoma"/>
      <w:sz w:val="20"/>
      <w:szCs w:val="20"/>
      <w:lang w:val="en-US" w:eastAsia="en-US"/>
    </w:rPr>
  </w:style>
  <w:style w:type="paragraph" w:customStyle="1" w:styleId="1">
    <w:name w:val="Основной текст1"/>
    <w:basedOn w:val="a"/>
    <w:rsid w:val="000D1CC3"/>
    <w:rPr>
      <w:szCs w:val="20"/>
    </w:rPr>
  </w:style>
  <w:style w:type="character" w:customStyle="1" w:styleId="a9">
    <w:name w:val="Название Знак"/>
    <w:link w:val="aa"/>
    <w:locked/>
    <w:rsid w:val="00532F76"/>
    <w:rPr>
      <w:b/>
      <w:sz w:val="24"/>
      <w:szCs w:val="24"/>
      <w:lang w:val="ru-RU" w:eastAsia="ru-RU" w:bidi="ar-SA"/>
    </w:rPr>
  </w:style>
  <w:style w:type="paragraph" w:styleId="aa">
    <w:name w:val="Title"/>
    <w:basedOn w:val="a"/>
    <w:link w:val="a9"/>
    <w:qFormat/>
    <w:rsid w:val="00532F76"/>
    <w:pPr>
      <w:autoSpaceDE w:val="0"/>
      <w:autoSpaceDN w:val="0"/>
      <w:adjustRightInd w:val="0"/>
      <w:jc w:val="center"/>
    </w:pPr>
    <w:rPr>
      <w:b/>
    </w:rPr>
  </w:style>
  <w:style w:type="paragraph" w:customStyle="1" w:styleId="ConsPlusNormal">
    <w:name w:val="ConsPlusNormal"/>
    <w:link w:val="ConsPlusNormal0"/>
    <w:rsid w:val="0008525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085253"/>
    <w:rPr>
      <w:rFonts w:ascii="Arial" w:hAnsi="Arial" w:cs="Arial"/>
      <w:lang w:val="ru-RU" w:eastAsia="ru-RU" w:bidi="ar-SA"/>
    </w:rPr>
  </w:style>
  <w:style w:type="character" w:customStyle="1" w:styleId="ab">
    <w:name w:val="Знак Знак"/>
    <w:rsid w:val="00085253"/>
    <w:rPr>
      <w:sz w:val="28"/>
      <w:szCs w:val="24"/>
    </w:rPr>
  </w:style>
  <w:style w:type="paragraph" w:customStyle="1" w:styleId="10">
    <w:name w:val="Обычный1"/>
    <w:rsid w:val="00A01CA9"/>
    <w:pPr>
      <w:snapToGrid w:val="0"/>
      <w:spacing w:before="100" w:after="100"/>
    </w:pPr>
    <w:rPr>
      <w:sz w:val="24"/>
    </w:rPr>
  </w:style>
  <w:style w:type="paragraph" w:styleId="ac">
    <w:name w:val="Normal (Web)"/>
    <w:basedOn w:val="a"/>
    <w:rsid w:val="00685A7F"/>
    <w:pPr>
      <w:spacing w:before="100" w:after="100"/>
    </w:pPr>
    <w:rPr>
      <w:color w:val="000000"/>
      <w:szCs w:val="20"/>
    </w:rPr>
  </w:style>
  <w:style w:type="paragraph" w:styleId="ad">
    <w:name w:val="Balloon Text"/>
    <w:basedOn w:val="a"/>
    <w:semiHidden/>
    <w:rsid w:val="00B92E35"/>
    <w:rPr>
      <w:rFonts w:ascii="Tahoma" w:hAnsi="Tahoma" w:cs="Tahoma"/>
      <w:sz w:val="16"/>
      <w:szCs w:val="16"/>
    </w:rPr>
  </w:style>
  <w:style w:type="character" w:styleId="ae">
    <w:name w:val="page number"/>
    <w:basedOn w:val="a0"/>
    <w:rsid w:val="00167BB2"/>
  </w:style>
  <w:style w:type="paragraph" w:customStyle="1" w:styleId="5">
    <w:name w:val="Знак Знак5 Знак Знак"/>
    <w:basedOn w:val="a"/>
    <w:rsid w:val="00ED4A5B"/>
    <w:pPr>
      <w:spacing w:after="160" w:line="240" w:lineRule="exact"/>
    </w:pPr>
    <w:rPr>
      <w:rFonts w:ascii="Verdana" w:hAnsi="Verdana"/>
      <w:lang w:val="en-US" w:eastAsia="en-US"/>
    </w:rPr>
  </w:style>
  <w:style w:type="paragraph" w:styleId="20">
    <w:name w:val="Body Text 2"/>
    <w:basedOn w:val="a"/>
    <w:link w:val="21"/>
    <w:unhideWhenUsed/>
    <w:rsid w:val="00E872ED"/>
    <w:pPr>
      <w:spacing w:after="120" w:line="480" w:lineRule="auto"/>
    </w:pPr>
  </w:style>
  <w:style w:type="character" w:customStyle="1" w:styleId="21">
    <w:name w:val="Основной текст 2 Знак"/>
    <w:link w:val="20"/>
    <w:rsid w:val="00E872ED"/>
    <w:rPr>
      <w:sz w:val="24"/>
      <w:szCs w:val="24"/>
    </w:rPr>
  </w:style>
  <w:style w:type="character" w:customStyle="1" w:styleId="apple-converted-space">
    <w:name w:val="apple-converted-space"/>
    <w:rsid w:val="00CA3031"/>
  </w:style>
  <w:style w:type="table" w:styleId="af">
    <w:name w:val="Table Grid"/>
    <w:basedOn w:val="a1"/>
    <w:rsid w:val="002F2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1"/>
    <w:basedOn w:val="a"/>
    <w:rsid w:val="002F238D"/>
    <w:pPr>
      <w:spacing w:after="160" w:line="240" w:lineRule="exact"/>
    </w:pPr>
    <w:rPr>
      <w:rFonts w:ascii="Verdana" w:hAnsi="Verdana"/>
      <w:lang w:val="en-US" w:eastAsia="en-US"/>
    </w:rPr>
  </w:style>
  <w:style w:type="character" w:customStyle="1" w:styleId="fontstyle01">
    <w:name w:val="fontstyle01"/>
    <w:basedOn w:val="a0"/>
    <w:rsid w:val="00855D1E"/>
    <w:rPr>
      <w:rFonts w:ascii="Arial" w:hAnsi="Arial" w:cs="Arial" w:hint="default"/>
      <w:b w:val="0"/>
      <w:bCs w:val="0"/>
      <w:i w:val="0"/>
      <w:iCs w:val="0"/>
      <w:color w:val="000000"/>
      <w:sz w:val="14"/>
      <w:szCs w:val="14"/>
    </w:rPr>
  </w:style>
</w:styles>
</file>

<file path=word/webSettings.xml><?xml version="1.0" encoding="utf-8"?>
<w:webSettings xmlns:r="http://schemas.openxmlformats.org/officeDocument/2006/relationships" xmlns:w="http://schemas.openxmlformats.org/wordprocessingml/2006/main">
  <w:divs>
    <w:div w:id="10685796">
      <w:bodyDiv w:val="1"/>
      <w:marLeft w:val="0"/>
      <w:marRight w:val="0"/>
      <w:marTop w:val="0"/>
      <w:marBottom w:val="0"/>
      <w:divBdr>
        <w:top w:val="none" w:sz="0" w:space="0" w:color="auto"/>
        <w:left w:val="none" w:sz="0" w:space="0" w:color="auto"/>
        <w:bottom w:val="none" w:sz="0" w:space="0" w:color="auto"/>
        <w:right w:val="none" w:sz="0" w:space="0" w:color="auto"/>
      </w:divBdr>
    </w:div>
    <w:div w:id="11075654">
      <w:bodyDiv w:val="1"/>
      <w:marLeft w:val="0"/>
      <w:marRight w:val="0"/>
      <w:marTop w:val="0"/>
      <w:marBottom w:val="0"/>
      <w:divBdr>
        <w:top w:val="none" w:sz="0" w:space="0" w:color="auto"/>
        <w:left w:val="none" w:sz="0" w:space="0" w:color="auto"/>
        <w:bottom w:val="none" w:sz="0" w:space="0" w:color="auto"/>
        <w:right w:val="none" w:sz="0" w:space="0" w:color="auto"/>
      </w:divBdr>
    </w:div>
    <w:div w:id="19165758">
      <w:bodyDiv w:val="1"/>
      <w:marLeft w:val="0"/>
      <w:marRight w:val="0"/>
      <w:marTop w:val="0"/>
      <w:marBottom w:val="0"/>
      <w:divBdr>
        <w:top w:val="none" w:sz="0" w:space="0" w:color="auto"/>
        <w:left w:val="none" w:sz="0" w:space="0" w:color="auto"/>
        <w:bottom w:val="none" w:sz="0" w:space="0" w:color="auto"/>
        <w:right w:val="none" w:sz="0" w:space="0" w:color="auto"/>
      </w:divBdr>
    </w:div>
    <w:div w:id="28919939">
      <w:bodyDiv w:val="1"/>
      <w:marLeft w:val="0"/>
      <w:marRight w:val="0"/>
      <w:marTop w:val="0"/>
      <w:marBottom w:val="0"/>
      <w:divBdr>
        <w:top w:val="none" w:sz="0" w:space="0" w:color="auto"/>
        <w:left w:val="none" w:sz="0" w:space="0" w:color="auto"/>
        <w:bottom w:val="none" w:sz="0" w:space="0" w:color="auto"/>
        <w:right w:val="none" w:sz="0" w:space="0" w:color="auto"/>
      </w:divBdr>
    </w:div>
    <w:div w:id="30081981">
      <w:bodyDiv w:val="1"/>
      <w:marLeft w:val="0"/>
      <w:marRight w:val="0"/>
      <w:marTop w:val="0"/>
      <w:marBottom w:val="0"/>
      <w:divBdr>
        <w:top w:val="none" w:sz="0" w:space="0" w:color="auto"/>
        <w:left w:val="none" w:sz="0" w:space="0" w:color="auto"/>
        <w:bottom w:val="none" w:sz="0" w:space="0" w:color="auto"/>
        <w:right w:val="none" w:sz="0" w:space="0" w:color="auto"/>
      </w:divBdr>
    </w:div>
    <w:div w:id="32578550">
      <w:bodyDiv w:val="1"/>
      <w:marLeft w:val="0"/>
      <w:marRight w:val="0"/>
      <w:marTop w:val="0"/>
      <w:marBottom w:val="0"/>
      <w:divBdr>
        <w:top w:val="none" w:sz="0" w:space="0" w:color="auto"/>
        <w:left w:val="none" w:sz="0" w:space="0" w:color="auto"/>
        <w:bottom w:val="none" w:sz="0" w:space="0" w:color="auto"/>
        <w:right w:val="none" w:sz="0" w:space="0" w:color="auto"/>
      </w:divBdr>
    </w:div>
    <w:div w:id="35155839">
      <w:bodyDiv w:val="1"/>
      <w:marLeft w:val="0"/>
      <w:marRight w:val="0"/>
      <w:marTop w:val="0"/>
      <w:marBottom w:val="0"/>
      <w:divBdr>
        <w:top w:val="none" w:sz="0" w:space="0" w:color="auto"/>
        <w:left w:val="none" w:sz="0" w:space="0" w:color="auto"/>
        <w:bottom w:val="none" w:sz="0" w:space="0" w:color="auto"/>
        <w:right w:val="none" w:sz="0" w:space="0" w:color="auto"/>
      </w:divBdr>
    </w:div>
    <w:div w:id="35814667">
      <w:bodyDiv w:val="1"/>
      <w:marLeft w:val="0"/>
      <w:marRight w:val="0"/>
      <w:marTop w:val="0"/>
      <w:marBottom w:val="0"/>
      <w:divBdr>
        <w:top w:val="none" w:sz="0" w:space="0" w:color="auto"/>
        <w:left w:val="none" w:sz="0" w:space="0" w:color="auto"/>
        <w:bottom w:val="none" w:sz="0" w:space="0" w:color="auto"/>
        <w:right w:val="none" w:sz="0" w:space="0" w:color="auto"/>
      </w:divBdr>
    </w:div>
    <w:div w:id="36322756">
      <w:bodyDiv w:val="1"/>
      <w:marLeft w:val="0"/>
      <w:marRight w:val="0"/>
      <w:marTop w:val="0"/>
      <w:marBottom w:val="0"/>
      <w:divBdr>
        <w:top w:val="none" w:sz="0" w:space="0" w:color="auto"/>
        <w:left w:val="none" w:sz="0" w:space="0" w:color="auto"/>
        <w:bottom w:val="none" w:sz="0" w:space="0" w:color="auto"/>
        <w:right w:val="none" w:sz="0" w:space="0" w:color="auto"/>
      </w:divBdr>
    </w:div>
    <w:div w:id="41296725">
      <w:bodyDiv w:val="1"/>
      <w:marLeft w:val="0"/>
      <w:marRight w:val="0"/>
      <w:marTop w:val="0"/>
      <w:marBottom w:val="0"/>
      <w:divBdr>
        <w:top w:val="none" w:sz="0" w:space="0" w:color="auto"/>
        <w:left w:val="none" w:sz="0" w:space="0" w:color="auto"/>
        <w:bottom w:val="none" w:sz="0" w:space="0" w:color="auto"/>
        <w:right w:val="none" w:sz="0" w:space="0" w:color="auto"/>
      </w:divBdr>
    </w:div>
    <w:div w:id="41681155">
      <w:bodyDiv w:val="1"/>
      <w:marLeft w:val="0"/>
      <w:marRight w:val="0"/>
      <w:marTop w:val="0"/>
      <w:marBottom w:val="0"/>
      <w:divBdr>
        <w:top w:val="none" w:sz="0" w:space="0" w:color="auto"/>
        <w:left w:val="none" w:sz="0" w:space="0" w:color="auto"/>
        <w:bottom w:val="none" w:sz="0" w:space="0" w:color="auto"/>
        <w:right w:val="none" w:sz="0" w:space="0" w:color="auto"/>
      </w:divBdr>
    </w:div>
    <w:div w:id="45032951">
      <w:bodyDiv w:val="1"/>
      <w:marLeft w:val="0"/>
      <w:marRight w:val="0"/>
      <w:marTop w:val="0"/>
      <w:marBottom w:val="0"/>
      <w:divBdr>
        <w:top w:val="none" w:sz="0" w:space="0" w:color="auto"/>
        <w:left w:val="none" w:sz="0" w:space="0" w:color="auto"/>
        <w:bottom w:val="none" w:sz="0" w:space="0" w:color="auto"/>
        <w:right w:val="none" w:sz="0" w:space="0" w:color="auto"/>
      </w:divBdr>
    </w:div>
    <w:div w:id="56318827">
      <w:bodyDiv w:val="1"/>
      <w:marLeft w:val="0"/>
      <w:marRight w:val="0"/>
      <w:marTop w:val="0"/>
      <w:marBottom w:val="0"/>
      <w:divBdr>
        <w:top w:val="none" w:sz="0" w:space="0" w:color="auto"/>
        <w:left w:val="none" w:sz="0" w:space="0" w:color="auto"/>
        <w:bottom w:val="none" w:sz="0" w:space="0" w:color="auto"/>
        <w:right w:val="none" w:sz="0" w:space="0" w:color="auto"/>
      </w:divBdr>
    </w:div>
    <w:div w:id="62416623">
      <w:bodyDiv w:val="1"/>
      <w:marLeft w:val="0"/>
      <w:marRight w:val="0"/>
      <w:marTop w:val="0"/>
      <w:marBottom w:val="0"/>
      <w:divBdr>
        <w:top w:val="none" w:sz="0" w:space="0" w:color="auto"/>
        <w:left w:val="none" w:sz="0" w:space="0" w:color="auto"/>
        <w:bottom w:val="none" w:sz="0" w:space="0" w:color="auto"/>
        <w:right w:val="none" w:sz="0" w:space="0" w:color="auto"/>
      </w:divBdr>
    </w:div>
    <w:div w:id="64650545">
      <w:bodyDiv w:val="1"/>
      <w:marLeft w:val="0"/>
      <w:marRight w:val="0"/>
      <w:marTop w:val="0"/>
      <w:marBottom w:val="0"/>
      <w:divBdr>
        <w:top w:val="none" w:sz="0" w:space="0" w:color="auto"/>
        <w:left w:val="none" w:sz="0" w:space="0" w:color="auto"/>
        <w:bottom w:val="none" w:sz="0" w:space="0" w:color="auto"/>
        <w:right w:val="none" w:sz="0" w:space="0" w:color="auto"/>
      </w:divBdr>
    </w:div>
    <w:div w:id="65541607">
      <w:bodyDiv w:val="1"/>
      <w:marLeft w:val="0"/>
      <w:marRight w:val="0"/>
      <w:marTop w:val="0"/>
      <w:marBottom w:val="0"/>
      <w:divBdr>
        <w:top w:val="none" w:sz="0" w:space="0" w:color="auto"/>
        <w:left w:val="none" w:sz="0" w:space="0" w:color="auto"/>
        <w:bottom w:val="none" w:sz="0" w:space="0" w:color="auto"/>
        <w:right w:val="none" w:sz="0" w:space="0" w:color="auto"/>
      </w:divBdr>
    </w:div>
    <w:div w:id="69155298">
      <w:bodyDiv w:val="1"/>
      <w:marLeft w:val="0"/>
      <w:marRight w:val="0"/>
      <w:marTop w:val="0"/>
      <w:marBottom w:val="0"/>
      <w:divBdr>
        <w:top w:val="none" w:sz="0" w:space="0" w:color="auto"/>
        <w:left w:val="none" w:sz="0" w:space="0" w:color="auto"/>
        <w:bottom w:val="none" w:sz="0" w:space="0" w:color="auto"/>
        <w:right w:val="none" w:sz="0" w:space="0" w:color="auto"/>
      </w:divBdr>
    </w:div>
    <w:div w:id="70780315">
      <w:bodyDiv w:val="1"/>
      <w:marLeft w:val="0"/>
      <w:marRight w:val="0"/>
      <w:marTop w:val="0"/>
      <w:marBottom w:val="0"/>
      <w:divBdr>
        <w:top w:val="none" w:sz="0" w:space="0" w:color="auto"/>
        <w:left w:val="none" w:sz="0" w:space="0" w:color="auto"/>
        <w:bottom w:val="none" w:sz="0" w:space="0" w:color="auto"/>
        <w:right w:val="none" w:sz="0" w:space="0" w:color="auto"/>
      </w:divBdr>
    </w:div>
    <w:div w:id="71197983">
      <w:bodyDiv w:val="1"/>
      <w:marLeft w:val="0"/>
      <w:marRight w:val="0"/>
      <w:marTop w:val="0"/>
      <w:marBottom w:val="0"/>
      <w:divBdr>
        <w:top w:val="none" w:sz="0" w:space="0" w:color="auto"/>
        <w:left w:val="none" w:sz="0" w:space="0" w:color="auto"/>
        <w:bottom w:val="none" w:sz="0" w:space="0" w:color="auto"/>
        <w:right w:val="none" w:sz="0" w:space="0" w:color="auto"/>
      </w:divBdr>
    </w:div>
    <w:div w:id="79833412">
      <w:bodyDiv w:val="1"/>
      <w:marLeft w:val="0"/>
      <w:marRight w:val="0"/>
      <w:marTop w:val="0"/>
      <w:marBottom w:val="0"/>
      <w:divBdr>
        <w:top w:val="none" w:sz="0" w:space="0" w:color="auto"/>
        <w:left w:val="none" w:sz="0" w:space="0" w:color="auto"/>
        <w:bottom w:val="none" w:sz="0" w:space="0" w:color="auto"/>
        <w:right w:val="none" w:sz="0" w:space="0" w:color="auto"/>
      </w:divBdr>
    </w:div>
    <w:div w:id="91629701">
      <w:bodyDiv w:val="1"/>
      <w:marLeft w:val="0"/>
      <w:marRight w:val="0"/>
      <w:marTop w:val="0"/>
      <w:marBottom w:val="0"/>
      <w:divBdr>
        <w:top w:val="none" w:sz="0" w:space="0" w:color="auto"/>
        <w:left w:val="none" w:sz="0" w:space="0" w:color="auto"/>
        <w:bottom w:val="none" w:sz="0" w:space="0" w:color="auto"/>
        <w:right w:val="none" w:sz="0" w:space="0" w:color="auto"/>
      </w:divBdr>
    </w:div>
    <w:div w:id="98919288">
      <w:bodyDiv w:val="1"/>
      <w:marLeft w:val="0"/>
      <w:marRight w:val="0"/>
      <w:marTop w:val="0"/>
      <w:marBottom w:val="0"/>
      <w:divBdr>
        <w:top w:val="none" w:sz="0" w:space="0" w:color="auto"/>
        <w:left w:val="none" w:sz="0" w:space="0" w:color="auto"/>
        <w:bottom w:val="none" w:sz="0" w:space="0" w:color="auto"/>
        <w:right w:val="none" w:sz="0" w:space="0" w:color="auto"/>
      </w:divBdr>
    </w:div>
    <w:div w:id="120269120">
      <w:bodyDiv w:val="1"/>
      <w:marLeft w:val="0"/>
      <w:marRight w:val="0"/>
      <w:marTop w:val="0"/>
      <w:marBottom w:val="0"/>
      <w:divBdr>
        <w:top w:val="none" w:sz="0" w:space="0" w:color="auto"/>
        <w:left w:val="none" w:sz="0" w:space="0" w:color="auto"/>
        <w:bottom w:val="none" w:sz="0" w:space="0" w:color="auto"/>
        <w:right w:val="none" w:sz="0" w:space="0" w:color="auto"/>
      </w:divBdr>
    </w:div>
    <w:div w:id="121923890">
      <w:bodyDiv w:val="1"/>
      <w:marLeft w:val="0"/>
      <w:marRight w:val="0"/>
      <w:marTop w:val="0"/>
      <w:marBottom w:val="0"/>
      <w:divBdr>
        <w:top w:val="none" w:sz="0" w:space="0" w:color="auto"/>
        <w:left w:val="none" w:sz="0" w:space="0" w:color="auto"/>
        <w:bottom w:val="none" w:sz="0" w:space="0" w:color="auto"/>
        <w:right w:val="none" w:sz="0" w:space="0" w:color="auto"/>
      </w:divBdr>
    </w:div>
    <w:div w:id="127360404">
      <w:bodyDiv w:val="1"/>
      <w:marLeft w:val="0"/>
      <w:marRight w:val="0"/>
      <w:marTop w:val="0"/>
      <w:marBottom w:val="0"/>
      <w:divBdr>
        <w:top w:val="none" w:sz="0" w:space="0" w:color="auto"/>
        <w:left w:val="none" w:sz="0" w:space="0" w:color="auto"/>
        <w:bottom w:val="none" w:sz="0" w:space="0" w:color="auto"/>
        <w:right w:val="none" w:sz="0" w:space="0" w:color="auto"/>
      </w:divBdr>
    </w:div>
    <w:div w:id="128326872">
      <w:bodyDiv w:val="1"/>
      <w:marLeft w:val="0"/>
      <w:marRight w:val="0"/>
      <w:marTop w:val="0"/>
      <w:marBottom w:val="0"/>
      <w:divBdr>
        <w:top w:val="none" w:sz="0" w:space="0" w:color="auto"/>
        <w:left w:val="none" w:sz="0" w:space="0" w:color="auto"/>
        <w:bottom w:val="none" w:sz="0" w:space="0" w:color="auto"/>
        <w:right w:val="none" w:sz="0" w:space="0" w:color="auto"/>
      </w:divBdr>
    </w:div>
    <w:div w:id="128405671">
      <w:bodyDiv w:val="1"/>
      <w:marLeft w:val="0"/>
      <w:marRight w:val="0"/>
      <w:marTop w:val="0"/>
      <w:marBottom w:val="0"/>
      <w:divBdr>
        <w:top w:val="none" w:sz="0" w:space="0" w:color="auto"/>
        <w:left w:val="none" w:sz="0" w:space="0" w:color="auto"/>
        <w:bottom w:val="none" w:sz="0" w:space="0" w:color="auto"/>
        <w:right w:val="none" w:sz="0" w:space="0" w:color="auto"/>
      </w:divBdr>
    </w:div>
    <w:div w:id="129058957">
      <w:bodyDiv w:val="1"/>
      <w:marLeft w:val="0"/>
      <w:marRight w:val="0"/>
      <w:marTop w:val="0"/>
      <w:marBottom w:val="0"/>
      <w:divBdr>
        <w:top w:val="none" w:sz="0" w:space="0" w:color="auto"/>
        <w:left w:val="none" w:sz="0" w:space="0" w:color="auto"/>
        <w:bottom w:val="none" w:sz="0" w:space="0" w:color="auto"/>
        <w:right w:val="none" w:sz="0" w:space="0" w:color="auto"/>
      </w:divBdr>
    </w:div>
    <w:div w:id="130903479">
      <w:bodyDiv w:val="1"/>
      <w:marLeft w:val="0"/>
      <w:marRight w:val="0"/>
      <w:marTop w:val="0"/>
      <w:marBottom w:val="0"/>
      <w:divBdr>
        <w:top w:val="none" w:sz="0" w:space="0" w:color="auto"/>
        <w:left w:val="none" w:sz="0" w:space="0" w:color="auto"/>
        <w:bottom w:val="none" w:sz="0" w:space="0" w:color="auto"/>
        <w:right w:val="none" w:sz="0" w:space="0" w:color="auto"/>
      </w:divBdr>
    </w:div>
    <w:div w:id="134496944">
      <w:bodyDiv w:val="1"/>
      <w:marLeft w:val="0"/>
      <w:marRight w:val="0"/>
      <w:marTop w:val="0"/>
      <w:marBottom w:val="0"/>
      <w:divBdr>
        <w:top w:val="none" w:sz="0" w:space="0" w:color="auto"/>
        <w:left w:val="none" w:sz="0" w:space="0" w:color="auto"/>
        <w:bottom w:val="none" w:sz="0" w:space="0" w:color="auto"/>
        <w:right w:val="none" w:sz="0" w:space="0" w:color="auto"/>
      </w:divBdr>
    </w:div>
    <w:div w:id="136150153">
      <w:bodyDiv w:val="1"/>
      <w:marLeft w:val="0"/>
      <w:marRight w:val="0"/>
      <w:marTop w:val="0"/>
      <w:marBottom w:val="0"/>
      <w:divBdr>
        <w:top w:val="none" w:sz="0" w:space="0" w:color="auto"/>
        <w:left w:val="none" w:sz="0" w:space="0" w:color="auto"/>
        <w:bottom w:val="none" w:sz="0" w:space="0" w:color="auto"/>
        <w:right w:val="none" w:sz="0" w:space="0" w:color="auto"/>
      </w:divBdr>
    </w:div>
    <w:div w:id="136343649">
      <w:bodyDiv w:val="1"/>
      <w:marLeft w:val="0"/>
      <w:marRight w:val="0"/>
      <w:marTop w:val="0"/>
      <w:marBottom w:val="0"/>
      <w:divBdr>
        <w:top w:val="none" w:sz="0" w:space="0" w:color="auto"/>
        <w:left w:val="none" w:sz="0" w:space="0" w:color="auto"/>
        <w:bottom w:val="none" w:sz="0" w:space="0" w:color="auto"/>
        <w:right w:val="none" w:sz="0" w:space="0" w:color="auto"/>
      </w:divBdr>
    </w:div>
    <w:div w:id="137185864">
      <w:bodyDiv w:val="1"/>
      <w:marLeft w:val="0"/>
      <w:marRight w:val="0"/>
      <w:marTop w:val="0"/>
      <w:marBottom w:val="0"/>
      <w:divBdr>
        <w:top w:val="none" w:sz="0" w:space="0" w:color="auto"/>
        <w:left w:val="none" w:sz="0" w:space="0" w:color="auto"/>
        <w:bottom w:val="none" w:sz="0" w:space="0" w:color="auto"/>
        <w:right w:val="none" w:sz="0" w:space="0" w:color="auto"/>
      </w:divBdr>
    </w:div>
    <w:div w:id="141771645">
      <w:bodyDiv w:val="1"/>
      <w:marLeft w:val="0"/>
      <w:marRight w:val="0"/>
      <w:marTop w:val="0"/>
      <w:marBottom w:val="0"/>
      <w:divBdr>
        <w:top w:val="none" w:sz="0" w:space="0" w:color="auto"/>
        <w:left w:val="none" w:sz="0" w:space="0" w:color="auto"/>
        <w:bottom w:val="none" w:sz="0" w:space="0" w:color="auto"/>
        <w:right w:val="none" w:sz="0" w:space="0" w:color="auto"/>
      </w:divBdr>
    </w:div>
    <w:div w:id="143595900">
      <w:bodyDiv w:val="1"/>
      <w:marLeft w:val="0"/>
      <w:marRight w:val="0"/>
      <w:marTop w:val="0"/>
      <w:marBottom w:val="0"/>
      <w:divBdr>
        <w:top w:val="none" w:sz="0" w:space="0" w:color="auto"/>
        <w:left w:val="none" w:sz="0" w:space="0" w:color="auto"/>
        <w:bottom w:val="none" w:sz="0" w:space="0" w:color="auto"/>
        <w:right w:val="none" w:sz="0" w:space="0" w:color="auto"/>
      </w:divBdr>
    </w:div>
    <w:div w:id="150174168">
      <w:bodyDiv w:val="1"/>
      <w:marLeft w:val="0"/>
      <w:marRight w:val="0"/>
      <w:marTop w:val="0"/>
      <w:marBottom w:val="0"/>
      <w:divBdr>
        <w:top w:val="none" w:sz="0" w:space="0" w:color="auto"/>
        <w:left w:val="none" w:sz="0" w:space="0" w:color="auto"/>
        <w:bottom w:val="none" w:sz="0" w:space="0" w:color="auto"/>
        <w:right w:val="none" w:sz="0" w:space="0" w:color="auto"/>
      </w:divBdr>
    </w:div>
    <w:div w:id="161703309">
      <w:bodyDiv w:val="1"/>
      <w:marLeft w:val="0"/>
      <w:marRight w:val="0"/>
      <w:marTop w:val="0"/>
      <w:marBottom w:val="0"/>
      <w:divBdr>
        <w:top w:val="none" w:sz="0" w:space="0" w:color="auto"/>
        <w:left w:val="none" w:sz="0" w:space="0" w:color="auto"/>
        <w:bottom w:val="none" w:sz="0" w:space="0" w:color="auto"/>
        <w:right w:val="none" w:sz="0" w:space="0" w:color="auto"/>
      </w:divBdr>
    </w:div>
    <w:div w:id="163713213">
      <w:bodyDiv w:val="1"/>
      <w:marLeft w:val="0"/>
      <w:marRight w:val="0"/>
      <w:marTop w:val="0"/>
      <w:marBottom w:val="0"/>
      <w:divBdr>
        <w:top w:val="none" w:sz="0" w:space="0" w:color="auto"/>
        <w:left w:val="none" w:sz="0" w:space="0" w:color="auto"/>
        <w:bottom w:val="none" w:sz="0" w:space="0" w:color="auto"/>
        <w:right w:val="none" w:sz="0" w:space="0" w:color="auto"/>
      </w:divBdr>
    </w:div>
    <w:div w:id="163786806">
      <w:bodyDiv w:val="1"/>
      <w:marLeft w:val="0"/>
      <w:marRight w:val="0"/>
      <w:marTop w:val="0"/>
      <w:marBottom w:val="0"/>
      <w:divBdr>
        <w:top w:val="none" w:sz="0" w:space="0" w:color="auto"/>
        <w:left w:val="none" w:sz="0" w:space="0" w:color="auto"/>
        <w:bottom w:val="none" w:sz="0" w:space="0" w:color="auto"/>
        <w:right w:val="none" w:sz="0" w:space="0" w:color="auto"/>
      </w:divBdr>
    </w:div>
    <w:div w:id="166947036">
      <w:bodyDiv w:val="1"/>
      <w:marLeft w:val="0"/>
      <w:marRight w:val="0"/>
      <w:marTop w:val="0"/>
      <w:marBottom w:val="0"/>
      <w:divBdr>
        <w:top w:val="none" w:sz="0" w:space="0" w:color="auto"/>
        <w:left w:val="none" w:sz="0" w:space="0" w:color="auto"/>
        <w:bottom w:val="none" w:sz="0" w:space="0" w:color="auto"/>
        <w:right w:val="none" w:sz="0" w:space="0" w:color="auto"/>
      </w:divBdr>
    </w:div>
    <w:div w:id="167252497">
      <w:bodyDiv w:val="1"/>
      <w:marLeft w:val="0"/>
      <w:marRight w:val="0"/>
      <w:marTop w:val="0"/>
      <w:marBottom w:val="0"/>
      <w:divBdr>
        <w:top w:val="none" w:sz="0" w:space="0" w:color="auto"/>
        <w:left w:val="none" w:sz="0" w:space="0" w:color="auto"/>
        <w:bottom w:val="none" w:sz="0" w:space="0" w:color="auto"/>
        <w:right w:val="none" w:sz="0" w:space="0" w:color="auto"/>
      </w:divBdr>
    </w:div>
    <w:div w:id="168637335">
      <w:bodyDiv w:val="1"/>
      <w:marLeft w:val="0"/>
      <w:marRight w:val="0"/>
      <w:marTop w:val="0"/>
      <w:marBottom w:val="0"/>
      <w:divBdr>
        <w:top w:val="none" w:sz="0" w:space="0" w:color="auto"/>
        <w:left w:val="none" w:sz="0" w:space="0" w:color="auto"/>
        <w:bottom w:val="none" w:sz="0" w:space="0" w:color="auto"/>
        <w:right w:val="none" w:sz="0" w:space="0" w:color="auto"/>
      </w:divBdr>
    </w:div>
    <w:div w:id="171838721">
      <w:bodyDiv w:val="1"/>
      <w:marLeft w:val="0"/>
      <w:marRight w:val="0"/>
      <w:marTop w:val="0"/>
      <w:marBottom w:val="0"/>
      <w:divBdr>
        <w:top w:val="none" w:sz="0" w:space="0" w:color="auto"/>
        <w:left w:val="none" w:sz="0" w:space="0" w:color="auto"/>
        <w:bottom w:val="none" w:sz="0" w:space="0" w:color="auto"/>
        <w:right w:val="none" w:sz="0" w:space="0" w:color="auto"/>
      </w:divBdr>
    </w:div>
    <w:div w:id="175386084">
      <w:bodyDiv w:val="1"/>
      <w:marLeft w:val="0"/>
      <w:marRight w:val="0"/>
      <w:marTop w:val="0"/>
      <w:marBottom w:val="0"/>
      <w:divBdr>
        <w:top w:val="none" w:sz="0" w:space="0" w:color="auto"/>
        <w:left w:val="none" w:sz="0" w:space="0" w:color="auto"/>
        <w:bottom w:val="none" w:sz="0" w:space="0" w:color="auto"/>
        <w:right w:val="none" w:sz="0" w:space="0" w:color="auto"/>
      </w:divBdr>
    </w:div>
    <w:div w:id="181213699">
      <w:bodyDiv w:val="1"/>
      <w:marLeft w:val="0"/>
      <w:marRight w:val="0"/>
      <w:marTop w:val="0"/>
      <w:marBottom w:val="0"/>
      <w:divBdr>
        <w:top w:val="none" w:sz="0" w:space="0" w:color="auto"/>
        <w:left w:val="none" w:sz="0" w:space="0" w:color="auto"/>
        <w:bottom w:val="none" w:sz="0" w:space="0" w:color="auto"/>
        <w:right w:val="none" w:sz="0" w:space="0" w:color="auto"/>
      </w:divBdr>
    </w:div>
    <w:div w:id="183205536">
      <w:bodyDiv w:val="1"/>
      <w:marLeft w:val="0"/>
      <w:marRight w:val="0"/>
      <w:marTop w:val="0"/>
      <w:marBottom w:val="0"/>
      <w:divBdr>
        <w:top w:val="none" w:sz="0" w:space="0" w:color="auto"/>
        <w:left w:val="none" w:sz="0" w:space="0" w:color="auto"/>
        <w:bottom w:val="none" w:sz="0" w:space="0" w:color="auto"/>
        <w:right w:val="none" w:sz="0" w:space="0" w:color="auto"/>
      </w:divBdr>
    </w:div>
    <w:div w:id="188377056">
      <w:bodyDiv w:val="1"/>
      <w:marLeft w:val="0"/>
      <w:marRight w:val="0"/>
      <w:marTop w:val="0"/>
      <w:marBottom w:val="0"/>
      <w:divBdr>
        <w:top w:val="none" w:sz="0" w:space="0" w:color="auto"/>
        <w:left w:val="none" w:sz="0" w:space="0" w:color="auto"/>
        <w:bottom w:val="none" w:sz="0" w:space="0" w:color="auto"/>
        <w:right w:val="none" w:sz="0" w:space="0" w:color="auto"/>
      </w:divBdr>
    </w:div>
    <w:div w:id="188640232">
      <w:bodyDiv w:val="1"/>
      <w:marLeft w:val="0"/>
      <w:marRight w:val="0"/>
      <w:marTop w:val="0"/>
      <w:marBottom w:val="0"/>
      <w:divBdr>
        <w:top w:val="none" w:sz="0" w:space="0" w:color="auto"/>
        <w:left w:val="none" w:sz="0" w:space="0" w:color="auto"/>
        <w:bottom w:val="none" w:sz="0" w:space="0" w:color="auto"/>
        <w:right w:val="none" w:sz="0" w:space="0" w:color="auto"/>
      </w:divBdr>
    </w:div>
    <w:div w:id="189496635">
      <w:bodyDiv w:val="1"/>
      <w:marLeft w:val="0"/>
      <w:marRight w:val="0"/>
      <w:marTop w:val="0"/>
      <w:marBottom w:val="0"/>
      <w:divBdr>
        <w:top w:val="none" w:sz="0" w:space="0" w:color="auto"/>
        <w:left w:val="none" w:sz="0" w:space="0" w:color="auto"/>
        <w:bottom w:val="none" w:sz="0" w:space="0" w:color="auto"/>
        <w:right w:val="none" w:sz="0" w:space="0" w:color="auto"/>
      </w:divBdr>
    </w:div>
    <w:div w:id="194389876">
      <w:bodyDiv w:val="1"/>
      <w:marLeft w:val="0"/>
      <w:marRight w:val="0"/>
      <w:marTop w:val="0"/>
      <w:marBottom w:val="0"/>
      <w:divBdr>
        <w:top w:val="none" w:sz="0" w:space="0" w:color="auto"/>
        <w:left w:val="none" w:sz="0" w:space="0" w:color="auto"/>
        <w:bottom w:val="none" w:sz="0" w:space="0" w:color="auto"/>
        <w:right w:val="none" w:sz="0" w:space="0" w:color="auto"/>
      </w:divBdr>
    </w:div>
    <w:div w:id="202133019">
      <w:bodyDiv w:val="1"/>
      <w:marLeft w:val="0"/>
      <w:marRight w:val="0"/>
      <w:marTop w:val="0"/>
      <w:marBottom w:val="0"/>
      <w:divBdr>
        <w:top w:val="none" w:sz="0" w:space="0" w:color="auto"/>
        <w:left w:val="none" w:sz="0" w:space="0" w:color="auto"/>
        <w:bottom w:val="none" w:sz="0" w:space="0" w:color="auto"/>
        <w:right w:val="none" w:sz="0" w:space="0" w:color="auto"/>
      </w:divBdr>
    </w:div>
    <w:div w:id="208108182">
      <w:bodyDiv w:val="1"/>
      <w:marLeft w:val="0"/>
      <w:marRight w:val="0"/>
      <w:marTop w:val="0"/>
      <w:marBottom w:val="0"/>
      <w:divBdr>
        <w:top w:val="none" w:sz="0" w:space="0" w:color="auto"/>
        <w:left w:val="none" w:sz="0" w:space="0" w:color="auto"/>
        <w:bottom w:val="none" w:sz="0" w:space="0" w:color="auto"/>
        <w:right w:val="none" w:sz="0" w:space="0" w:color="auto"/>
      </w:divBdr>
    </w:div>
    <w:div w:id="214632901">
      <w:bodyDiv w:val="1"/>
      <w:marLeft w:val="0"/>
      <w:marRight w:val="0"/>
      <w:marTop w:val="0"/>
      <w:marBottom w:val="0"/>
      <w:divBdr>
        <w:top w:val="none" w:sz="0" w:space="0" w:color="auto"/>
        <w:left w:val="none" w:sz="0" w:space="0" w:color="auto"/>
        <w:bottom w:val="none" w:sz="0" w:space="0" w:color="auto"/>
        <w:right w:val="none" w:sz="0" w:space="0" w:color="auto"/>
      </w:divBdr>
    </w:div>
    <w:div w:id="215898298">
      <w:bodyDiv w:val="1"/>
      <w:marLeft w:val="0"/>
      <w:marRight w:val="0"/>
      <w:marTop w:val="0"/>
      <w:marBottom w:val="0"/>
      <w:divBdr>
        <w:top w:val="none" w:sz="0" w:space="0" w:color="auto"/>
        <w:left w:val="none" w:sz="0" w:space="0" w:color="auto"/>
        <w:bottom w:val="none" w:sz="0" w:space="0" w:color="auto"/>
        <w:right w:val="none" w:sz="0" w:space="0" w:color="auto"/>
      </w:divBdr>
    </w:div>
    <w:div w:id="220676112">
      <w:bodyDiv w:val="1"/>
      <w:marLeft w:val="0"/>
      <w:marRight w:val="0"/>
      <w:marTop w:val="0"/>
      <w:marBottom w:val="0"/>
      <w:divBdr>
        <w:top w:val="none" w:sz="0" w:space="0" w:color="auto"/>
        <w:left w:val="none" w:sz="0" w:space="0" w:color="auto"/>
        <w:bottom w:val="none" w:sz="0" w:space="0" w:color="auto"/>
        <w:right w:val="none" w:sz="0" w:space="0" w:color="auto"/>
      </w:divBdr>
    </w:div>
    <w:div w:id="221869718">
      <w:bodyDiv w:val="1"/>
      <w:marLeft w:val="0"/>
      <w:marRight w:val="0"/>
      <w:marTop w:val="0"/>
      <w:marBottom w:val="0"/>
      <w:divBdr>
        <w:top w:val="none" w:sz="0" w:space="0" w:color="auto"/>
        <w:left w:val="none" w:sz="0" w:space="0" w:color="auto"/>
        <w:bottom w:val="none" w:sz="0" w:space="0" w:color="auto"/>
        <w:right w:val="none" w:sz="0" w:space="0" w:color="auto"/>
      </w:divBdr>
    </w:div>
    <w:div w:id="223222199">
      <w:bodyDiv w:val="1"/>
      <w:marLeft w:val="0"/>
      <w:marRight w:val="0"/>
      <w:marTop w:val="0"/>
      <w:marBottom w:val="0"/>
      <w:divBdr>
        <w:top w:val="none" w:sz="0" w:space="0" w:color="auto"/>
        <w:left w:val="none" w:sz="0" w:space="0" w:color="auto"/>
        <w:bottom w:val="none" w:sz="0" w:space="0" w:color="auto"/>
        <w:right w:val="none" w:sz="0" w:space="0" w:color="auto"/>
      </w:divBdr>
    </w:div>
    <w:div w:id="238485975">
      <w:bodyDiv w:val="1"/>
      <w:marLeft w:val="0"/>
      <w:marRight w:val="0"/>
      <w:marTop w:val="0"/>
      <w:marBottom w:val="0"/>
      <w:divBdr>
        <w:top w:val="none" w:sz="0" w:space="0" w:color="auto"/>
        <w:left w:val="none" w:sz="0" w:space="0" w:color="auto"/>
        <w:bottom w:val="none" w:sz="0" w:space="0" w:color="auto"/>
        <w:right w:val="none" w:sz="0" w:space="0" w:color="auto"/>
      </w:divBdr>
    </w:div>
    <w:div w:id="243146817">
      <w:bodyDiv w:val="1"/>
      <w:marLeft w:val="0"/>
      <w:marRight w:val="0"/>
      <w:marTop w:val="0"/>
      <w:marBottom w:val="0"/>
      <w:divBdr>
        <w:top w:val="none" w:sz="0" w:space="0" w:color="auto"/>
        <w:left w:val="none" w:sz="0" w:space="0" w:color="auto"/>
        <w:bottom w:val="none" w:sz="0" w:space="0" w:color="auto"/>
        <w:right w:val="none" w:sz="0" w:space="0" w:color="auto"/>
      </w:divBdr>
    </w:div>
    <w:div w:id="243296902">
      <w:bodyDiv w:val="1"/>
      <w:marLeft w:val="0"/>
      <w:marRight w:val="0"/>
      <w:marTop w:val="0"/>
      <w:marBottom w:val="0"/>
      <w:divBdr>
        <w:top w:val="none" w:sz="0" w:space="0" w:color="auto"/>
        <w:left w:val="none" w:sz="0" w:space="0" w:color="auto"/>
        <w:bottom w:val="none" w:sz="0" w:space="0" w:color="auto"/>
        <w:right w:val="none" w:sz="0" w:space="0" w:color="auto"/>
      </w:divBdr>
    </w:div>
    <w:div w:id="248807011">
      <w:bodyDiv w:val="1"/>
      <w:marLeft w:val="0"/>
      <w:marRight w:val="0"/>
      <w:marTop w:val="0"/>
      <w:marBottom w:val="0"/>
      <w:divBdr>
        <w:top w:val="none" w:sz="0" w:space="0" w:color="auto"/>
        <w:left w:val="none" w:sz="0" w:space="0" w:color="auto"/>
        <w:bottom w:val="none" w:sz="0" w:space="0" w:color="auto"/>
        <w:right w:val="none" w:sz="0" w:space="0" w:color="auto"/>
      </w:divBdr>
    </w:div>
    <w:div w:id="250814967">
      <w:bodyDiv w:val="1"/>
      <w:marLeft w:val="0"/>
      <w:marRight w:val="0"/>
      <w:marTop w:val="0"/>
      <w:marBottom w:val="0"/>
      <w:divBdr>
        <w:top w:val="none" w:sz="0" w:space="0" w:color="auto"/>
        <w:left w:val="none" w:sz="0" w:space="0" w:color="auto"/>
        <w:bottom w:val="none" w:sz="0" w:space="0" w:color="auto"/>
        <w:right w:val="none" w:sz="0" w:space="0" w:color="auto"/>
      </w:divBdr>
    </w:div>
    <w:div w:id="251743198">
      <w:bodyDiv w:val="1"/>
      <w:marLeft w:val="0"/>
      <w:marRight w:val="0"/>
      <w:marTop w:val="0"/>
      <w:marBottom w:val="0"/>
      <w:divBdr>
        <w:top w:val="none" w:sz="0" w:space="0" w:color="auto"/>
        <w:left w:val="none" w:sz="0" w:space="0" w:color="auto"/>
        <w:bottom w:val="none" w:sz="0" w:space="0" w:color="auto"/>
        <w:right w:val="none" w:sz="0" w:space="0" w:color="auto"/>
      </w:divBdr>
    </w:div>
    <w:div w:id="253172699">
      <w:bodyDiv w:val="1"/>
      <w:marLeft w:val="0"/>
      <w:marRight w:val="0"/>
      <w:marTop w:val="0"/>
      <w:marBottom w:val="0"/>
      <w:divBdr>
        <w:top w:val="none" w:sz="0" w:space="0" w:color="auto"/>
        <w:left w:val="none" w:sz="0" w:space="0" w:color="auto"/>
        <w:bottom w:val="none" w:sz="0" w:space="0" w:color="auto"/>
        <w:right w:val="none" w:sz="0" w:space="0" w:color="auto"/>
      </w:divBdr>
    </w:div>
    <w:div w:id="253519536">
      <w:bodyDiv w:val="1"/>
      <w:marLeft w:val="0"/>
      <w:marRight w:val="0"/>
      <w:marTop w:val="0"/>
      <w:marBottom w:val="0"/>
      <w:divBdr>
        <w:top w:val="none" w:sz="0" w:space="0" w:color="auto"/>
        <w:left w:val="none" w:sz="0" w:space="0" w:color="auto"/>
        <w:bottom w:val="none" w:sz="0" w:space="0" w:color="auto"/>
        <w:right w:val="none" w:sz="0" w:space="0" w:color="auto"/>
      </w:divBdr>
    </w:div>
    <w:div w:id="260916827">
      <w:bodyDiv w:val="1"/>
      <w:marLeft w:val="0"/>
      <w:marRight w:val="0"/>
      <w:marTop w:val="0"/>
      <w:marBottom w:val="0"/>
      <w:divBdr>
        <w:top w:val="none" w:sz="0" w:space="0" w:color="auto"/>
        <w:left w:val="none" w:sz="0" w:space="0" w:color="auto"/>
        <w:bottom w:val="none" w:sz="0" w:space="0" w:color="auto"/>
        <w:right w:val="none" w:sz="0" w:space="0" w:color="auto"/>
      </w:divBdr>
    </w:div>
    <w:div w:id="262347610">
      <w:bodyDiv w:val="1"/>
      <w:marLeft w:val="0"/>
      <w:marRight w:val="0"/>
      <w:marTop w:val="0"/>
      <w:marBottom w:val="0"/>
      <w:divBdr>
        <w:top w:val="none" w:sz="0" w:space="0" w:color="auto"/>
        <w:left w:val="none" w:sz="0" w:space="0" w:color="auto"/>
        <w:bottom w:val="none" w:sz="0" w:space="0" w:color="auto"/>
        <w:right w:val="none" w:sz="0" w:space="0" w:color="auto"/>
      </w:divBdr>
    </w:div>
    <w:div w:id="262806209">
      <w:bodyDiv w:val="1"/>
      <w:marLeft w:val="0"/>
      <w:marRight w:val="0"/>
      <w:marTop w:val="0"/>
      <w:marBottom w:val="0"/>
      <w:divBdr>
        <w:top w:val="none" w:sz="0" w:space="0" w:color="auto"/>
        <w:left w:val="none" w:sz="0" w:space="0" w:color="auto"/>
        <w:bottom w:val="none" w:sz="0" w:space="0" w:color="auto"/>
        <w:right w:val="none" w:sz="0" w:space="0" w:color="auto"/>
      </w:divBdr>
    </w:div>
    <w:div w:id="263877225">
      <w:bodyDiv w:val="1"/>
      <w:marLeft w:val="0"/>
      <w:marRight w:val="0"/>
      <w:marTop w:val="0"/>
      <w:marBottom w:val="0"/>
      <w:divBdr>
        <w:top w:val="none" w:sz="0" w:space="0" w:color="auto"/>
        <w:left w:val="none" w:sz="0" w:space="0" w:color="auto"/>
        <w:bottom w:val="none" w:sz="0" w:space="0" w:color="auto"/>
        <w:right w:val="none" w:sz="0" w:space="0" w:color="auto"/>
      </w:divBdr>
    </w:div>
    <w:div w:id="266817448">
      <w:bodyDiv w:val="1"/>
      <w:marLeft w:val="0"/>
      <w:marRight w:val="0"/>
      <w:marTop w:val="0"/>
      <w:marBottom w:val="0"/>
      <w:divBdr>
        <w:top w:val="none" w:sz="0" w:space="0" w:color="auto"/>
        <w:left w:val="none" w:sz="0" w:space="0" w:color="auto"/>
        <w:bottom w:val="none" w:sz="0" w:space="0" w:color="auto"/>
        <w:right w:val="none" w:sz="0" w:space="0" w:color="auto"/>
      </w:divBdr>
    </w:div>
    <w:div w:id="270742172">
      <w:bodyDiv w:val="1"/>
      <w:marLeft w:val="0"/>
      <w:marRight w:val="0"/>
      <w:marTop w:val="0"/>
      <w:marBottom w:val="0"/>
      <w:divBdr>
        <w:top w:val="none" w:sz="0" w:space="0" w:color="auto"/>
        <w:left w:val="none" w:sz="0" w:space="0" w:color="auto"/>
        <w:bottom w:val="none" w:sz="0" w:space="0" w:color="auto"/>
        <w:right w:val="none" w:sz="0" w:space="0" w:color="auto"/>
      </w:divBdr>
    </w:div>
    <w:div w:id="275412368">
      <w:bodyDiv w:val="1"/>
      <w:marLeft w:val="0"/>
      <w:marRight w:val="0"/>
      <w:marTop w:val="0"/>
      <w:marBottom w:val="0"/>
      <w:divBdr>
        <w:top w:val="none" w:sz="0" w:space="0" w:color="auto"/>
        <w:left w:val="none" w:sz="0" w:space="0" w:color="auto"/>
        <w:bottom w:val="none" w:sz="0" w:space="0" w:color="auto"/>
        <w:right w:val="none" w:sz="0" w:space="0" w:color="auto"/>
      </w:divBdr>
    </w:div>
    <w:div w:id="276569832">
      <w:bodyDiv w:val="1"/>
      <w:marLeft w:val="0"/>
      <w:marRight w:val="0"/>
      <w:marTop w:val="0"/>
      <w:marBottom w:val="0"/>
      <w:divBdr>
        <w:top w:val="none" w:sz="0" w:space="0" w:color="auto"/>
        <w:left w:val="none" w:sz="0" w:space="0" w:color="auto"/>
        <w:bottom w:val="none" w:sz="0" w:space="0" w:color="auto"/>
        <w:right w:val="none" w:sz="0" w:space="0" w:color="auto"/>
      </w:divBdr>
    </w:div>
    <w:div w:id="297997755">
      <w:bodyDiv w:val="1"/>
      <w:marLeft w:val="0"/>
      <w:marRight w:val="0"/>
      <w:marTop w:val="0"/>
      <w:marBottom w:val="0"/>
      <w:divBdr>
        <w:top w:val="none" w:sz="0" w:space="0" w:color="auto"/>
        <w:left w:val="none" w:sz="0" w:space="0" w:color="auto"/>
        <w:bottom w:val="none" w:sz="0" w:space="0" w:color="auto"/>
        <w:right w:val="none" w:sz="0" w:space="0" w:color="auto"/>
      </w:divBdr>
    </w:div>
    <w:div w:id="303967676">
      <w:bodyDiv w:val="1"/>
      <w:marLeft w:val="0"/>
      <w:marRight w:val="0"/>
      <w:marTop w:val="0"/>
      <w:marBottom w:val="0"/>
      <w:divBdr>
        <w:top w:val="none" w:sz="0" w:space="0" w:color="auto"/>
        <w:left w:val="none" w:sz="0" w:space="0" w:color="auto"/>
        <w:bottom w:val="none" w:sz="0" w:space="0" w:color="auto"/>
        <w:right w:val="none" w:sz="0" w:space="0" w:color="auto"/>
      </w:divBdr>
    </w:div>
    <w:div w:id="312294265">
      <w:bodyDiv w:val="1"/>
      <w:marLeft w:val="0"/>
      <w:marRight w:val="0"/>
      <w:marTop w:val="0"/>
      <w:marBottom w:val="0"/>
      <w:divBdr>
        <w:top w:val="none" w:sz="0" w:space="0" w:color="auto"/>
        <w:left w:val="none" w:sz="0" w:space="0" w:color="auto"/>
        <w:bottom w:val="none" w:sz="0" w:space="0" w:color="auto"/>
        <w:right w:val="none" w:sz="0" w:space="0" w:color="auto"/>
      </w:divBdr>
    </w:div>
    <w:div w:id="314839375">
      <w:bodyDiv w:val="1"/>
      <w:marLeft w:val="0"/>
      <w:marRight w:val="0"/>
      <w:marTop w:val="0"/>
      <w:marBottom w:val="0"/>
      <w:divBdr>
        <w:top w:val="none" w:sz="0" w:space="0" w:color="auto"/>
        <w:left w:val="none" w:sz="0" w:space="0" w:color="auto"/>
        <w:bottom w:val="none" w:sz="0" w:space="0" w:color="auto"/>
        <w:right w:val="none" w:sz="0" w:space="0" w:color="auto"/>
      </w:divBdr>
    </w:div>
    <w:div w:id="318075943">
      <w:bodyDiv w:val="1"/>
      <w:marLeft w:val="0"/>
      <w:marRight w:val="0"/>
      <w:marTop w:val="0"/>
      <w:marBottom w:val="0"/>
      <w:divBdr>
        <w:top w:val="none" w:sz="0" w:space="0" w:color="auto"/>
        <w:left w:val="none" w:sz="0" w:space="0" w:color="auto"/>
        <w:bottom w:val="none" w:sz="0" w:space="0" w:color="auto"/>
        <w:right w:val="none" w:sz="0" w:space="0" w:color="auto"/>
      </w:divBdr>
    </w:div>
    <w:div w:id="318853230">
      <w:bodyDiv w:val="1"/>
      <w:marLeft w:val="0"/>
      <w:marRight w:val="0"/>
      <w:marTop w:val="0"/>
      <w:marBottom w:val="0"/>
      <w:divBdr>
        <w:top w:val="none" w:sz="0" w:space="0" w:color="auto"/>
        <w:left w:val="none" w:sz="0" w:space="0" w:color="auto"/>
        <w:bottom w:val="none" w:sz="0" w:space="0" w:color="auto"/>
        <w:right w:val="none" w:sz="0" w:space="0" w:color="auto"/>
      </w:divBdr>
    </w:div>
    <w:div w:id="323899218">
      <w:bodyDiv w:val="1"/>
      <w:marLeft w:val="0"/>
      <w:marRight w:val="0"/>
      <w:marTop w:val="0"/>
      <w:marBottom w:val="0"/>
      <w:divBdr>
        <w:top w:val="none" w:sz="0" w:space="0" w:color="auto"/>
        <w:left w:val="none" w:sz="0" w:space="0" w:color="auto"/>
        <w:bottom w:val="none" w:sz="0" w:space="0" w:color="auto"/>
        <w:right w:val="none" w:sz="0" w:space="0" w:color="auto"/>
      </w:divBdr>
    </w:div>
    <w:div w:id="338852666">
      <w:bodyDiv w:val="1"/>
      <w:marLeft w:val="0"/>
      <w:marRight w:val="0"/>
      <w:marTop w:val="0"/>
      <w:marBottom w:val="0"/>
      <w:divBdr>
        <w:top w:val="none" w:sz="0" w:space="0" w:color="auto"/>
        <w:left w:val="none" w:sz="0" w:space="0" w:color="auto"/>
        <w:bottom w:val="none" w:sz="0" w:space="0" w:color="auto"/>
        <w:right w:val="none" w:sz="0" w:space="0" w:color="auto"/>
      </w:divBdr>
    </w:div>
    <w:div w:id="344018498">
      <w:bodyDiv w:val="1"/>
      <w:marLeft w:val="0"/>
      <w:marRight w:val="0"/>
      <w:marTop w:val="0"/>
      <w:marBottom w:val="0"/>
      <w:divBdr>
        <w:top w:val="none" w:sz="0" w:space="0" w:color="auto"/>
        <w:left w:val="none" w:sz="0" w:space="0" w:color="auto"/>
        <w:bottom w:val="none" w:sz="0" w:space="0" w:color="auto"/>
        <w:right w:val="none" w:sz="0" w:space="0" w:color="auto"/>
      </w:divBdr>
    </w:div>
    <w:div w:id="347756595">
      <w:bodyDiv w:val="1"/>
      <w:marLeft w:val="0"/>
      <w:marRight w:val="0"/>
      <w:marTop w:val="0"/>
      <w:marBottom w:val="0"/>
      <w:divBdr>
        <w:top w:val="none" w:sz="0" w:space="0" w:color="auto"/>
        <w:left w:val="none" w:sz="0" w:space="0" w:color="auto"/>
        <w:bottom w:val="none" w:sz="0" w:space="0" w:color="auto"/>
        <w:right w:val="none" w:sz="0" w:space="0" w:color="auto"/>
      </w:divBdr>
    </w:div>
    <w:div w:id="352074857">
      <w:bodyDiv w:val="1"/>
      <w:marLeft w:val="0"/>
      <w:marRight w:val="0"/>
      <w:marTop w:val="0"/>
      <w:marBottom w:val="0"/>
      <w:divBdr>
        <w:top w:val="none" w:sz="0" w:space="0" w:color="auto"/>
        <w:left w:val="none" w:sz="0" w:space="0" w:color="auto"/>
        <w:bottom w:val="none" w:sz="0" w:space="0" w:color="auto"/>
        <w:right w:val="none" w:sz="0" w:space="0" w:color="auto"/>
      </w:divBdr>
    </w:div>
    <w:div w:id="356124837">
      <w:bodyDiv w:val="1"/>
      <w:marLeft w:val="0"/>
      <w:marRight w:val="0"/>
      <w:marTop w:val="0"/>
      <w:marBottom w:val="0"/>
      <w:divBdr>
        <w:top w:val="none" w:sz="0" w:space="0" w:color="auto"/>
        <w:left w:val="none" w:sz="0" w:space="0" w:color="auto"/>
        <w:bottom w:val="none" w:sz="0" w:space="0" w:color="auto"/>
        <w:right w:val="none" w:sz="0" w:space="0" w:color="auto"/>
      </w:divBdr>
    </w:div>
    <w:div w:id="362559500">
      <w:bodyDiv w:val="1"/>
      <w:marLeft w:val="0"/>
      <w:marRight w:val="0"/>
      <w:marTop w:val="0"/>
      <w:marBottom w:val="0"/>
      <w:divBdr>
        <w:top w:val="none" w:sz="0" w:space="0" w:color="auto"/>
        <w:left w:val="none" w:sz="0" w:space="0" w:color="auto"/>
        <w:bottom w:val="none" w:sz="0" w:space="0" w:color="auto"/>
        <w:right w:val="none" w:sz="0" w:space="0" w:color="auto"/>
      </w:divBdr>
    </w:div>
    <w:div w:id="362941501">
      <w:bodyDiv w:val="1"/>
      <w:marLeft w:val="0"/>
      <w:marRight w:val="0"/>
      <w:marTop w:val="0"/>
      <w:marBottom w:val="0"/>
      <w:divBdr>
        <w:top w:val="none" w:sz="0" w:space="0" w:color="auto"/>
        <w:left w:val="none" w:sz="0" w:space="0" w:color="auto"/>
        <w:bottom w:val="none" w:sz="0" w:space="0" w:color="auto"/>
        <w:right w:val="none" w:sz="0" w:space="0" w:color="auto"/>
      </w:divBdr>
    </w:div>
    <w:div w:id="372195217">
      <w:bodyDiv w:val="1"/>
      <w:marLeft w:val="0"/>
      <w:marRight w:val="0"/>
      <w:marTop w:val="0"/>
      <w:marBottom w:val="0"/>
      <w:divBdr>
        <w:top w:val="none" w:sz="0" w:space="0" w:color="auto"/>
        <w:left w:val="none" w:sz="0" w:space="0" w:color="auto"/>
        <w:bottom w:val="none" w:sz="0" w:space="0" w:color="auto"/>
        <w:right w:val="none" w:sz="0" w:space="0" w:color="auto"/>
      </w:divBdr>
    </w:div>
    <w:div w:id="373191986">
      <w:bodyDiv w:val="1"/>
      <w:marLeft w:val="0"/>
      <w:marRight w:val="0"/>
      <w:marTop w:val="0"/>
      <w:marBottom w:val="0"/>
      <w:divBdr>
        <w:top w:val="none" w:sz="0" w:space="0" w:color="auto"/>
        <w:left w:val="none" w:sz="0" w:space="0" w:color="auto"/>
        <w:bottom w:val="none" w:sz="0" w:space="0" w:color="auto"/>
        <w:right w:val="none" w:sz="0" w:space="0" w:color="auto"/>
      </w:divBdr>
    </w:div>
    <w:div w:id="373508466">
      <w:bodyDiv w:val="1"/>
      <w:marLeft w:val="0"/>
      <w:marRight w:val="0"/>
      <w:marTop w:val="0"/>
      <w:marBottom w:val="0"/>
      <w:divBdr>
        <w:top w:val="none" w:sz="0" w:space="0" w:color="auto"/>
        <w:left w:val="none" w:sz="0" w:space="0" w:color="auto"/>
        <w:bottom w:val="none" w:sz="0" w:space="0" w:color="auto"/>
        <w:right w:val="none" w:sz="0" w:space="0" w:color="auto"/>
      </w:divBdr>
    </w:div>
    <w:div w:id="391731850">
      <w:bodyDiv w:val="1"/>
      <w:marLeft w:val="0"/>
      <w:marRight w:val="0"/>
      <w:marTop w:val="0"/>
      <w:marBottom w:val="0"/>
      <w:divBdr>
        <w:top w:val="none" w:sz="0" w:space="0" w:color="auto"/>
        <w:left w:val="none" w:sz="0" w:space="0" w:color="auto"/>
        <w:bottom w:val="none" w:sz="0" w:space="0" w:color="auto"/>
        <w:right w:val="none" w:sz="0" w:space="0" w:color="auto"/>
      </w:divBdr>
    </w:div>
    <w:div w:id="394744832">
      <w:bodyDiv w:val="1"/>
      <w:marLeft w:val="0"/>
      <w:marRight w:val="0"/>
      <w:marTop w:val="0"/>
      <w:marBottom w:val="0"/>
      <w:divBdr>
        <w:top w:val="none" w:sz="0" w:space="0" w:color="auto"/>
        <w:left w:val="none" w:sz="0" w:space="0" w:color="auto"/>
        <w:bottom w:val="none" w:sz="0" w:space="0" w:color="auto"/>
        <w:right w:val="none" w:sz="0" w:space="0" w:color="auto"/>
      </w:divBdr>
    </w:div>
    <w:div w:id="396052879">
      <w:bodyDiv w:val="1"/>
      <w:marLeft w:val="0"/>
      <w:marRight w:val="0"/>
      <w:marTop w:val="0"/>
      <w:marBottom w:val="0"/>
      <w:divBdr>
        <w:top w:val="none" w:sz="0" w:space="0" w:color="auto"/>
        <w:left w:val="none" w:sz="0" w:space="0" w:color="auto"/>
        <w:bottom w:val="none" w:sz="0" w:space="0" w:color="auto"/>
        <w:right w:val="none" w:sz="0" w:space="0" w:color="auto"/>
      </w:divBdr>
    </w:div>
    <w:div w:id="397628278">
      <w:bodyDiv w:val="1"/>
      <w:marLeft w:val="0"/>
      <w:marRight w:val="0"/>
      <w:marTop w:val="0"/>
      <w:marBottom w:val="0"/>
      <w:divBdr>
        <w:top w:val="none" w:sz="0" w:space="0" w:color="auto"/>
        <w:left w:val="none" w:sz="0" w:space="0" w:color="auto"/>
        <w:bottom w:val="none" w:sz="0" w:space="0" w:color="auto"/>
        <w:right w:val="none" w:sz="0" w:space="0" w:color="auto"/>
      </w:divBdr>
    </w:div>
    <w:div w:id="399642705">
      <w:bodyDiv w:val="1"/>
      <w:marLeft w:val="0"/>
      <w:marRight w:val="0"/>
      <w:marTop w:val="0"/>
      <w:marBottom w:val="0"/>
      <w:divBdr>
        <w:top w:val="none" w:sz="0" w:space="0" w:color="auto"/>
        <w:left w:val="none" w:sz="0" w:space="0" w:color="auto"/>
        <w:bottom w:val="none" w:sz="0" w:space="0" w:color="auto"/>
        <w:right w:val="none" w:sz="0" w:space="0" w:color="auto"/>
      </w:divBdr>
    </w:div>
    <w:div w:id="400567866">
      <w:bodyDiv w:val="1"/>
      <w:marLeft w:val="0"/>
      <w:marRight w:val="0"/>
      <w:marTop w:val="0"/>
      <w:marBottom w:val="0"/>
      <w:divBdr>
        <w:top w:val="none" w:sz="0" w:space="0" w:color="auto"/>
        <w:left w:val="none" w:sz="0" w:space="0" w:color="auto"/>
        <w:bottom w:val="none" w:sz="0" w:space="0" w:color="auto"/>
        <w:right w:val="none" w:sz="0" w:space="0" w:color="auto"/>
      </w:divBdr>
    </w:div>
    <w:div w:id="400569350">
      <w:bodyDiv w:val="1"/>
      <w:marLeft w:val="0"/>
      <w:marRight w:val="0"/>
      <w:marTop w:val="0"/>
      <w:marBottom w:val="0"/>
      <w:divBdr>
        <w:top w:val="none" w:sz="0" w:space="0" w:color="auto"/>
        <w:left w:val="none" w:sz="0" w:space="0" w:color="auto"/>
        <w:bottom w:val="none" w:sz="0" w:space="0" w:color="auto"/>
        <w:right w:val="none" w:sz="0" w:space="0" w:color="auto"/>
      </w:divBdr>
    </w:div>
    <w:div w:id="404182183">
      <w:bodyDiv w:val="1"/>
      <w:marLeft w:val="0"/>
      <w:marRight w:val="0"/>
      <w:marTop w:val="0"/>
      <w:marBottom w:val="0"/>
      <w:divBdr>
        <w:top w:val="none" w:sz="0" w:space="0" w:color="auto"/>
        <w:left w:val="none" w:sz="0" w:space="0" w:color="auto"/>
        <w:bottom w:val="none" w:sz="0" w:space="0" w:color="auto"/>
        <w:right w:val="none" w:sz="0" w:space="0" w:color="auto"/>
      </w:divBdr>
    </w:div>
    <w:div w:id="418645155">
      <w:bodyDiv w:val="1"/>
      <w:marLeft w:val="0"/>
      <w:marRight w:val="0"/>
      <w:marTop w:val="0"/>
      <w:marBottom w:val="0"/>
      <w:divBdr>
        <w:top w:val="none" w:sz="0" w:space="0" w:color="auto"/>
        <w:left w:val="none" w:sz="0" w:space="0" w:color="auto"/>
        <w:bottom w:val="none" w:sz="0" w:space="0" w:color="auto"/>
        <w:right w:val="none" w:sz="0" w:space="0" w:color="auto"/>
      </w:divBdr>
    </w:div>
    <w:div w:id="423501352">
      <w:bodyDiv w:val="1"/>
      <w:marLeft w:val="0"/>
      <w:marRight w:val="0"/>
      <w:marTop w:val="0"/>
      <w:marBottom w:val="0"/>
      <w:divBdr>
        <w:top w:val="none" w:sz="0" w:space="0" w:color="auto"/>
        <w:left w:val="none" w:sz="0" w:space="0" w:color="auto"/>
        <w:bottom w:val="none" w:sz="0" w:space="0" w:color="auto"/>
        <w:right w:val="none" w:sz="0" w:space="0" w:color="auto"/>
      </w:divBdr>
    </w:div>
    <w:div w:id="425882759">
      <w:bodyDiv w:val="1"/>
      <w:marLeft w:val="0"/>
      <w:marRight w:val="0"/>
      <w:marTop w:val="0"/>
      <w:marBottom w:val="0"/>
      <w:divBdr>
        <w:top w:val="none" w:sz="0" w:space="0" w:color="auto"/>
        <w:left w:val="none" w:sz="0" w:space="0" w:color="auto"/>
        <w:bottom w:val="none" w:sz="0" w:space="0" w:color="auto"/>
        <w:right w:val="none" w:sz="0" w:space="0" w:color="auto"/>
      </w:divBdr>
    </w:div>
    <w:div w:id="427890499">
      <w:bodyDiv w:val="1"/>
      <w:marLeft w:val="0"/>
      <w:marRight w:val="0"/>
      <w:marTop w:val="0"/>
      <w:marBottom w:val="0"/>
      <w:divBdr>
        <w:top w:val="none" w:sz="0" w:space="0" w:color="auto"/>
        <w:left w:val="none" w:sz="0" w:space="0" w:color="auto"/>
        <w:bottom w:val="none" w:sz="0" w:space="0" w:color="auto"/>
        <w:right w:val="none" w:sz="0" w:space="0" w:color="auto"/>
      </w:divBdr>
    </w:div>
    <w:div w:id="428548516">
      <w:bodyDiv w:val="1"/>
      <w:marLeft w:val="0"/>
      <w:marRight w:val="0"/>
      <w:marTop w:val="0"/>
      <w:marBottom w:val="0"/>
      <w:divBdr>
        <w:top w:val="none" w:sz="0" w:space="0" w:color="auto"/>
        <w:left w:val="none" w:sz="0" w:space="0" w:color="auto"/>
        <w:bottom w:val="none" w:sz="0" w:space="0" w:color="auto"/>
        <w:right w:val="none" w:sz="0" w:space="0" w:color="auto"/>
      </w:divBdr>
    </w:div>
    <w:div w:id="434710364">
      <w:bodyDiv w:val="1"/>
      <w:marLeft w:val="0"/>
      <w:marRight w:val="0"/>
      <w:marTop w:val="0"/>
      <w:marBottom w:val="0"/>
      <w:divBdr>
        <w:top w:val="none" w:sz="0" w:space="0" w:color="auto"/>
        <w:left w:val="none" w:sz="0" w:space="0" w:color="auto"/>
        <w:bottom w:val="none" w:sz="0" w:space="0" w:color="auto"/>
        <w:right w:val="none" w:sz="0" w:space="0" w:color="auto"/>
      </w:divBdr>
    </w:div>
    <w:div w:id="435637905">
      <w:bodyDiv w:val="1"/>
      <w:marLeft w:val="0"/>
      <w:marRight w:val="0"/>
      <w:marTop w:val="0"/>
      <w:marBottom w:val="0"/>
      <w:divBdr>
        <w:top w:val="none" w:sz="0" w:space="0" w:color="auto"/>
        <w:left w:val="none" w:sz="0" w:space="0" w:color="auto"/>
        <w:bottom w:val="none" w:sz="0" w:space="0" w:color="auto"/>
        <w:right w:val="none" w:sz="0" w:space="0" w:color="auto"/>
      </w:divBdr>
    </w:div>
    <w:div w:id="442964165">
      <w:bodyDiv w:val="1"/>
      <w:marLeft w:val="0"/>
      <w:marRight w:val="0"/>
      <w:marTop w:val="0"/>
      <w:marBottom w:val="0"/>
      <w:divBdr>
        <w:top w:val="none" w:sz="0" w:space="0" w:color="auto"/>
        <w:left w:val="none" w:sz="0" w:space="0" w:color="auto"/>
        <w:bottom w:val="none" w:sz="0" w:space="0" w:color="auto"/>
        <w:right w:val="none" w:sz="0" w:space="0" w:color="auto"/>
      </w:divBdr>
    </w:div>
    <w:div w:id="465196341">
      <w:bodyDiv w:val="1"/>
      <w:marLeft w:val="0"/>
      <w:marRight w:val="0"/>
      <w:marTop w:val="0"/>
      <w:marBottom w:val="0"/>
      <w:divBdr>
        <w:top w:val="none" w:sz="0" w:space="0" w:color="auto"/>
        <w:left w:val="none" w:sz="0" w:space="0" w:color="auto"/>
        <w:bottom w:val="none" w:sz="0" w:space="0" w:color="auto"/>
        <w:right w:val="none" w:sz="0" w:space="0" w:color="auto"/>
      </w:divBdr>
    </w:div>
    <w:div w:id="468714590">
      <w:bodyDiv w:val="1"/>
      <w:marLeft w:val="0"/>
      <w:marRight w:val="0"/>
      <w:marTop w:val="0"/>
      <w:marBottom w:val="0"/>
      <w:divBdr>
        <w:top w:val="none" w:sz="0" w:space="0" w:color="auto"/>
        <w:left w:val="none" w:sz="0" w:space="0" w:color="auto"/>
        <w:bottom w:val="none" w:sz="0" w:space="0" w:color="auto"/>
        <w:right w:val="none" w:sz="0" w:space="0" w:color="auto"/>
      </w:divBdr>
    </w:div>
    <w:div w:id="471480022">
      <w:bodyDiv w:val="1"/>
      <w:marLeft w:val="0"/>
      <w:marRight w:val="0"/>
      <w:marTop w:val="0"/>
      <w:marBottom w:val="0"/>
      <w:divBdr>
        <w:top w:val="none" w:sz="0" w:space="0" w:color="auto"/>
        <w:left w:val="none" w:sz="0" w:space="0" w:color="auto"/>
        <w:bottom w:val="none" w:sz="0" w:space="0" w:color="auto"/>
        <w:right w:val="none" w:sz="0" w:space="0" w:color="auto"/>
      </w:divBdr>
    </w:div>
    <w:div w:id="474683030">
      <w:bodyDiv w:val="1"/>
      <w:marLeft w:val="0"/>
      <w:marRight w:val="0"/>
      <w:marTop w:val="0"/>
      <w:marBottom w:val="0"/>
      <w:divBdr>
        <w:top w:val="none" w:sz="0" w:space="0" w:color="auto"/>
        <w:left w:val="none" w:sz="0" w:space="0" w:color="auto"/>
        <w:bottom w:val="none" w:sz="0" w:space="0" w:color="auto"/>
        <w:right w:val="none" w:sz="0" w:space="0" w:color="auto"/>
      </w:divBdr>
    </w:div>
    <w:div w:id="496238601">
      <w:bodyDiv w:val="1"/>
      <w:marLeft w:val="0"/>
      <w:marRight w:val="0"/>
      <w:marTop w:val="0"/>
      <w:marBottom w:val="0"/>
      <w:divBdr>
        <w:top w:val="none" w:sz="0" w:space="0" w:color="auto"/>
        <w:left w:val="none" w:sz="0" w:space="0" w:color="auto"/>
        <w:bottom w:val="none" w:sz="0" w:space="0" w:color="auto"/>
        <w:right w:val="none" w:sz="0" w:space="0" w:color="auto"/>
      </w:divBdr>
    </w:div>
    <w:div w:id="499271194">
      <w:bodyDiv w:val="1"/>
      <w:marLeft w:val="0"/>
      <w:marRight w:val="0"/>
      <w:marTop w:val="0"/>
      <w:marBottom w:val="0"/>
      <w:divBdr>
        <w:top w:val="none" w:sz="0" w:space="0" w:color="auto"/>
        <w:left w:val="none" w:sz="0" w:space="0" w:color="auto"/>
        <w:bottom w:val="none" w:sz="0" w:space="0" w:color="auto"/>
        <w:right w:val="none" w:sz="0" w:space="0" w:color="auto"/>
      </w:divBdr>
    </w:div>
    <w:div w:id="502622975">
      <w:bodyDiv w:val="1"/>
      <w:marLeft w:val="0"/>
      <w:marRight w:val="0"/>
      <w:marTop w:val="0"/>
      <w:marBottom w:val="0"/>
      <w:divBdr>
        <w:top w:val="none" w:sz="0" w:space="0" w:color="auto"/>
        <w:left w:val="none" w:sz="0" w:space="0" w:color="auto"/>
        <w:bottom w:val="none" w:sz="0" w:space="0" w:color="auto"/>
        <w:right w:val="none" w:sz="0" w:space="0" w:color="auto"/>
      </w:divBdr>
    </w:div>
    <w:div w:id="510488508">
      <w:bodyDiv w:val="1"/>
      <w:marLeft w:val="0"/>
      <w:marRight w:val="0"/>
      <w:marTop w:val="0"/>
      <w:marBottom w:val="0"/>
      <w:divBdr>
        <w:top w:val="none" w:sz="0" w:space="0" w:color="auto"/>
        <w:left w:val="none" w:sz="0" w:space="0" w:color="auto"/>
        <w:bottom w:val="none" w:sz="0" w:space="0" w:color="auto"/>
        <w:right w:val="none" w:sz="0" w:space="0" w:color="auto"/>
      </w:divBdr>
    </w:div>
    <w:div w:id="518156979">
      <w:bodyDiv w:val="1"/>
      <w:marLeft w:val="0"/>
      <w:marRight w:val="0"/>
      <w:marTop w:val="0"/>
      <w:marBottom w:val="0"/>
      <w:divBdr>
        <w:top w:val="none" w:sz="0" w:space="0" w:color="auto"/>
        <w:left w:val="none" w:sz="0" w:space="0" w:color="auto"/>
        <w:bottom w:val="none" w:sz="0" w:space="0" w:color="auto"/>
        <w:right w:val="none" w:sz="0" w:space="0" w:color="auto"/>
      </w:divBdr>
    </w:div>
    <w:div w:id="522670565">
      <w:bodyDiv w:val="1"/>
      <w:marLeft w:val="0"/>
      <w:marRight w:val="0"/>
      <w:marTop w:val="0"/>
      <w:marBottom w:val="0"/>
      <w:divBdr>
        <w:top w:val="none" w:sz="0" w:space="0" w:color="auto"/>
        <w:left w:val="none" w:sz="0" w:space="0" w:color="auto"/>
        <w:bottom w:val="none" w:sz="0" w:space="0" w:color="auto"/>
        <w:right w:val="none" w:sz="0" w:space="0" w:color="auto"/>
      </w:divBdr>
    </w:div>
    <w:div w:id="536313404">
      <w:bodyDiv w:val="1"/>
      <w:marLeft w:val="0"/>
      <w:marRight w:val="0"/>
      <w:marTop w:val="0"/>
      <w:marBottom w:val="0"/>
      <w:divBdr>
        <w:top w:val="none" w:sz="0" w:space="0" w:color="auto"/>
        <w:left w:val="none" w:sz="0" w:space="0" w:color="auto"/>
        <w:bottom w:val="none" w:sz="0" w:space="0" w:color="auto"/>
        <w:right w:val="none" w:sz="0" w:space="0" w:color="auto"/>
      </w:divBdr>
    </w:div>
    <w:div w:id="547380060">
      <w:bodyDiv w:val="1"/>
      <w:marLeft w:val="0"/>
      <w:marRight w:val="0"/>
      <w:marTop w:val="0"/>
      <w:marBottom w:val="0"/>
      <w:divBdr>
        <w:top w:val="none" w:sz="0" w:space="0" w:color="auto"/>
        <w:left w:val="none" w:sz="0" w:space="0" w:color="auto"/>
        <w:bottom w:val="none" w:sz="0" w:space="0" w:color="auto"/>
        <w:right w:val="none" w:sz="0" w:space="0" w:color="auto"/>
      </w:divBdr>
    </w:div>
    <w:div w:id="551620391">
      <w:bodyDiv w:val="1"/>
      <w:marLeft w:val="0"/>
      <w:marRight w:val="0"/>
      <w:marTop w:val="0"/>
      <w:marBottom w:val="0"/>
      <w:divBdr>
        <w:top w:val="none" w:sz="0" w:space="0" w:color="auto"/>
        <w:left w:val="none" w:sz="0" w:space="0" w:color="auto"/>
        <w:bottom w:val="none" w:sz="0" w:space="0" w:color="auto"/>
        <w:right w:val="none" w:sz="0" w:space="0" w:color="auto"/>
      </w:divBdr>
    </w:div>
    <w:div w:id="558976893">
      <w:bodyDiv w:val="1"/>
      <w:marLeft w:val="0"/>
      <w:marRight w:val="0"/>
      <w:marTop w:val="0"/>
      <w:marBottom w:val="0"/>
      <w:divBdr>
        <w:top w:val="none" w:sz="0" w:space="0" w:color="auto"/>
        <w:left w:val="none" w:sz="0" w:space="0" w:color="auto"/>
        <w:bottom w:val="none" w:sz="0" w:space="0" w:color="auto"/>
        <w:right w:val="none" w:sz="0" w:space="0" w:color="auto"/>
      </w:divBdr>
    </w:div>
    <w:div w:id="564755021">
      <w:bodyDiv w:val="1"/>
      <w:marLeft w:val="0"/>
      <w:marRight w:val="0"/>
      <w:marTop w:val="0"/>
      <w:marBottom w:val="0"/>
      <w:divBdr>
        <w:top w:val="none" w:sz="0" w:space="0" w:color="auto"/>
        <w:left w:val="none" w:sz="0" w:space="0" w:color="auto"/>
        <w:bottom w:val="none" w:sz="0" w:space="0" w:color="auto"/>
        <w:right w:val="none" w:sz="0" w:space="0" w:color="auto"/>
      </w:divBdr>
    </w:div>
    <w:div w:id="571045351">
      <w:bodyDiv w:val="1"/>
      <w:marLeft w:val="0"/>
      <w:marRight w:val="0"/>
      <w:marTop w:val="0"/>
      <w:marBottom w:val="0"/>
      <w:divBdr>
        <w:top w:val="none" w:sz="0" w:space="0" w:color="auto"/>
        <w:left w:val="none" w:sz="0" w:space="0" w:color="auto"/>
        <w:bottom w:val="none" w:sz="0" w:space="0" w:color="auto"/>
        <w:right w:val="none" w:sz="0" w:space="0" w:color="auto"/>
      </w:divBdr>
    </w:div>
    <w:div w:id="578635720">
      <w:bodyDiv w:val="1"/>
      <w:marLeft w:val="0"/>
      <w:marRight w:val="0"/>
      <w:marTop w:val="0"/>
      <w:marBottom w:val="0"/>
      <w:divBdr>
        <w:top w:val="none" w:sz="0" w:space="0" w:color="auto"/>
        <w:left w:val="none" w:sz="0" w:space="0" w:color="auto"/>
        <w:bottom w:val="none" w:sz="0" w:space="0" w:color="auto"/>
        <w:right w:val="none" w:sz="0" w:space="0" w:color="auto"/>
      </w:divBdr>
    </w:div>
    <w:div w:id="581793277">
      <w:bodyDiv w:val="1"/>
      <w:marLeft w:val="0"/>
      <w:marRight w:val="0"/>
      <w:marTop w:val="0"/>
      <w:marBottom w:val="0"/>
      <w:divBdr>
        <w:top w:val="none" w:sz="0" w:space="0" w:color="auto"/>
        <w:left w:val="none" w:sz="0" w:space="0" w:color="auto"/>
        <w:bottom w:val="none" w:sz="0" w:space="0" w:color="auto"/>
        <w:right w:val="none" w:sz="0" w:space="0" w:color="auto"/>
      </w:divBdr>
    </w:div>
    <w:div w:id="583882879">
      <w:bodyDiv w:val="1"/>
      <w:marLeft w:val="0"/>
      <w:marRight w:val="0"/>
      <w:marTop w:val="0"/>
      <w:marBottom w:val="0"/>
      <w:divBdr>
        <w:top w:val="none" w:sz="0" w:space="0" w:color="auto"/>
        <w:left w:val="none" w:sz="0" w:space="0" w:color="auto"/>
        <w:bottom w:val="none" w:sz="0" w:space="0" w:color="auto"/>
        <w:right w:val="none" w:sz="0" w:space="0" w:color="auto"/>
      </w:divBdr>
    </w:div>
    <w:div w:id="584534153">
      <w:bodyDiv w:val="1"/>
      <w:marLeft w:val="0"/>
      <w:marRight w:val="0"/>
      <w:marTop w:val="0"/>
      <w:marBottom w:val="0"/>
      <w:divBdr>
        <w:top w:val="none" w:sz="0" w:space="0" w:color="auto"/>
        <w:left w:val="none" w:sz="0" w:space="0" w:color="auto"/>
        <w:bottom w:val="none" w:sz="0" w:space="0" w:color="auto"/>
        <w:right w:val="none" w:sz="0" w:space="0" w:color="auto"/>
      </w:divBdr>
    </w:div>
    <w:div w:id="586038737">
      <w:bodyDiv w:val="1"/>
      <w:marLeft w:val="0"/>
      <w:marRight w:val="0"/>
      <w:marTop w:val="0"/>
      <w:marBottom w:val="0"/>
      <w:divBdr>
        <w:top w:val="none" w:sz="0" w:space="0" w:color="auto"/>
        <w:left w:val="none" w:sz="0" w:space="0" w:color="auto"/>
        <w:bottom w:val="none" w:sz="0" w:space="0" w:color="auto"/>
        <w:right w:val="none" w:sz="0" w:space="0" w:color="auto"/>
      </w:divBdr>
    </w:div>
    <w:div w:id="589654244">
      <w:bodyDiv w:val="1"/>
      <w:marLeft w:val="0"/>
      <w:marRight w:val="0"/>
      <w:marTop w:val="0"/>
      <w:marBottom w:val="0"/>
      <w:divBdr>
        <w:top w:val="none" w:sz="0" w:space="0" w:color="auto"/>
        <w:left w:val="none" w:sz="0" w:space="0" w:color="auto"/>
        <w:bottom w:val="none" w:sz="0" w:space="0" w:color="auto"/>
        <w:right w:val="none" w:sz="0" w:space="0" w:color="auto"/>
      </w:divBdr>
    </w:div>
    <w:div w:id="590235899">
      <w:bodyDiv w:val="1"/>
      <w:marLeft w:val="0"/>
      <w:marRight w:val="0"/>
      <w:marTop w:val="0"/>
      <w:marBottom w:val="0"/>
      <w:divBdr>
        <w:top w:val="none" w:sz="0" w:space="0" w:color="auto"/>
        <w:left w:val="none" w:sz="0" w:space="0" w:color="auto"/>
        <w:bottom w:val="none" w:sz="0" w:space="0" w:color="auto"/>
        <w:right w:val="none" w:sz="0" w:space="0" w:color="auto"/>
      </w:divBdr>
    </w:div>
    <w:div w:id="592981287">
      <w:bodyDiv w:val="1"/>
      <w:marLeft w:val="0"/>
      <w:marRight w:val="0"/>
      <w:marTop w:val="0"/>
      <w:marBottom w:val="0"/>
      <w:divBdr>
        <w:top w:val="none" w:sz="0" w:space="0" w:color="auto"/>
        <w:left w:val="none" w:sz="0" w:space="0" w:color="auto"/>
        <w:bottom w:val="none" w:sz="0" w:space="0" w:color="auto"/>
        <w:right w:val="none" w:sz="0" w:space="0" w:color="auto"/>
      </w:divBdr>
    </w:div>
    <w:div w:id="599945069">
      <w:bodyDiv w:val="1"/>
      <w:marLeft w:val="0"/>
      <w:marRight w:val="0"/>
      <w:marTop w:val="0"/>
      <w:marBottom w:val="0"/>
      <w:divBdr>
        <w:top w:val="none" w:sz="0" w:space="0" w:color="auto"/>
        <w:left w:val="none" w:sz="0" w:space="0" w:color="auto"/>
        <w:bottom w:val="none" w:sz="0" w:space="0" w:color="auto"/>
        <w:right w:val="none" w:sz="0" w:space="0" w:color="auto"/>
      </w:divBdr>
    </w:div>
    <w:div w:id="625283201">
      <w:bodyDiv w:val="1"/>
      <w:marLeft w:val="0"/>
      <w:marRight w:val="0"/>
      <w:marTop w:val="0"/>
      <w:marBottom w:val="0"/>
      <w:divBdr>
        <w:top w:val="none" w:sz="0" w:space="0" w:color="auto"/>
        <w:left w:val="none" w:sz="0" w:space="0" w:color="auto"/>
        <w:bottom w:val="none" w:sz="0" w:space="0" w:color="auto"/>
        <w:right w:val="none" w:sz="0" w:space="0" w:color="auto"/>
      </w:divBdr>
    </w:div>
    <w:div w:id="631516581">
      <w:bodyDiv w:val="1"/>
      <w:marLeft w:val="0"/>
      <w:marRight w:val="0"/>
      <w:marTop w:val="0"/>
      <w:marBottom w:val="0"/>
      <w:divBdr>
        <w:top w:val="none" w:sz="0" w:space="0" w:color="auto"/>
        <w:left w:val="none" w:sz="0" w:space="0" w:color="auto"/>
        <w:bottom w:val="none" w:sz="0" w:space="0" w:color="auto"/>
        <w:right w:val="none" w:sz="0" w:space="0" w:color="auto"/>
      </w:divBdr>
    </w:div>
    <w:div w:id="635185726">
      <w:bodyDiv w:val="1"/>
      <w:marLeft w:val="0"/>
      <w:marRight w:val="0"/>
      <w:marTop w:val="0"/>
      <w:marBottom w:val="0"/>
      <w:divBdr>
        <w:top w:val="none" w:sz="0" w:space="0" w:color="auto"/>
        <w:left w:val="none" w:sz="0" w:space="0" w:color="auto"/>
        <w:bottom w:val="none" w:sz="0" w:space="0" w:color="auto"/>
        <w:right w:val="none" w:sz="0" w:space="0" w:color="auto"/>
      </w:divBdr>
    </w:div>
    <w:div w:id="636179233">
      <w:bodyDiv w:val="1"/>
      <w:marLeft w:val="0"/>
      <w:marRight w:val="0"/>
      <w:marTop w:val="0"/>
      <w:marBottom w:val="0"/>
      <w:divBdr>
        <w:top w:val="none" w:sz="0" w:space="0" w:color="auto"/>
        <w:left w:val="none" w:sz="0" w:space="0" w:color="auto"/>
        <w:bottom w:val="none" w:sz="0" w:space="0" w:color="auto"/>
        <w:right w:val="none" w:sz="0" w:space="0" w:color="auto"/>
      </w:divBdr>
    </w:div>
    <w:div w:id="642541332">
      <w:bodyDiv w:val="1"/>
      <w:marLeft w:val="0"/>
      <w:marRight w:val="0"/>
      <w:marTop w:val="0"/>
      <w:marBottom w:val="0"/>
      <w:divBdr>
        <w:top w:val="none" w:sz="0" w:space="0" w:color="auto"/>
        <w:left w:val="none" w:sz="0" w:space="0" w:color="auto"/>
        <w:bottom w:val="none" w:sz="0" w:space="0" w:color="auto"/>
        <w:right w:val="none" w:sz="0" w:space="0" w:color="auto"/>
      </w:divBdr>
    </w:div>
    <w:div w:id="652561149">
      <w:bodyDiv w:val="1"/>
      <w:marLeft w:val="0"/>
      <w:marRight w:val="0"/>
      <w:marTop w:val="0"/>
      <w:marBottom w:val="0"/>
      <w:divBdr>
        <w:top w:val="none" w:sz="0" w:space="0" w:color="auto"/>
        <w:left w:val="none" w:sz="0" w:space="0" w:color="auto"/>
        <w:bottom w:val="none" w:sz="0" w:space="0" w:color="auto"/>
        <w:right w:val="none" w:sz="0" w:space="0" w:color="auto"/>
      </w:divBdr>
    </w:div>
    <w:div w:id="653290618">
      <w:bodyDiv w:val="1"/>
      <w:marLeft w:val="0"/>
      <w:marRight w:val="0"/>
      <w:marTop w:val="0"/>
      <w:marBottom w:val="0"/>
      <w:divBdr>
        <w:top w:val="none" w:sz="0" w:space="0" w:color="auto"/>
        <w:left w:val="none" w:sz="0" w:space="0" w:color="auto"/>
        <w:bottom w:val="none" w:sz="0" w:space="0" w:color="auto"/>
        <w:right w:val="none" w:sz="0" w:space="0" w:color="auto"/>
      </w:divBdr>
    </w:div>
    <w:div w:id="656226115">
      <w:bodyDiv w:val="1"/>
      <w:marLeft w:val="0"/>
      <w:marRight w:val="0"/>
      <w:marTop w:val="0"/>
      <w:marBottom w:val="0"/>
      <w:divBdr>
        <w:top w:val="none" w:sz="0" w:space="0" w:color="auto"/>
        <w:left w:val="none" w:sz="0" w:space="0" w:color="auto"/>
        <w:bottom w:val="none" w:sz="0" w:space="0" w:color="auto"/>
        <w:right w:val="none" w:sz="0" w:space="0" w:color="auto"/>
      </w:divBdr>
    </w:div>
    <w:div w:id="671764886">
      <w:bodyDiv w:val="1"/>
      <w:marLeft w:val="0"/>
      <w:marRight w:val="0"/>
      <w:marTop w:val="0"/>
      <w:marBottom w:val="0"/>
      <w:divBdr>
        <w:top w:val="none" w:sz="0" w:space="0" w:color="auto"/>
        <w:left w:val="none" w:sz="0" w:space="0" w:color="auto"/>
        <w:bottom w:val="none" w:sz="0" w:space="0" w:color="auto"/>
        <w:right w:val="none" w:sz="0" w:space="0" w:color="auto"/>
      </w:divBdr>
    </w:div>
    <w:div w:id="673653456">
      <w:bodyDiv w:val="1"/>
      <w:marLeft w:val="0"/>
      <w:marRight w:val="0"/>
      <w:marTop w:val="0"/>
      <w:marBottom w:val="0"/>
      <w:divBdr>
        <w:top w:val="none" w:sz="0" w:space="0" w:color="auto"/>
        <w:left w:val="none" w:sz="0" w:space="0" w:color="auto"/>
        <w:bottom w:val="none" w:sz="0" w:space="0" w:color="auto"/>
        <w:right w:val="none" w:sz="0" w:space="0" w:color="auto"/>
      </w:divBdr>
    </w:div>
    <w:div w:id="679890383">
      <w:bodyDiv w:val="1"/>
      <w:marLeft w:val="0"/>
      <w:marRight w:val="0"/>
      <w:marTop w:val="0"/>
      <w:marBottom w:val="0"/>
      <w:divBdr>
        <w:top w:val="none" w:sz="0" w:space="0" w:color="auto"/>
        <w:left w:val="none" w:sz="0" w:space="0" w:color="auto"/>
        <w:bottom w:val="none" w:sz="0" w:space="0" w:color="auto"/>
        <w:right w:val="none" w:sz="0" w:space="0" w:color="auto"/>
      </w:divBdr>
    </w:div>
    <w:div w:id="693846400">
      <w:bodyDiv w:val="1"/>
      <w:marLeft w:val="0"/>
      <w:marRight w:val="0"/>
      <w:marTop w:val="0"/>
      <w:marBottom w:val="0"/>
      <w:divBdr>
        <w:top w:val="none" w:sz="0" w:space="0" w:color="auto"/>
        <w:left w:val="none" w:sz="0" w:space="0" w:color="auto"/>
        <w:bottom w:val="none" w:sz="0" w:space="0" w:color="auto"/>
        <w:right w:val="none" w:sz="0" w:space="0" w:color="auto"/>
      </w:divBdr>
    </w:div>
    <w:div w:id="694306455">
      <w:bodyDiv w:val="1"/>
      <w:marLeft w:val="0"/>
      <w:marRight w:val="0"/>
      <w:marTop w:val="0"/>
      <w:marBottom w:val="0"/>
      <w:divBdr>
        <w:top w:val="none" w:sz="0" w:space="0" w:color="auto"/>
        <w:left w:val="none" w:sz="0" w:space="0" w:color="auto"/>
        <w:bottom w:val="none" w:sz="0" w:space="0" w:color="auto"/>
        <w:right w:val="none" w:sz="0" w:space="0" w:color="auto"/>
      </w:divBdr>
    </w:div>
    <w:div w:id="697898012">
      <w:bodyDiv w:val="1"/>
      <w:marLeft w:val="0"/>
      <w:marRight w:val="0"/>
      <w:marTop w:val="0"/>
      <w:marBottom w:val="0"/>
      <w:divBdr>
        <w:top w:val="none" w:sz="0" w:space="0" w:color="auto"/>
        <w:left w:val="none" w:sz="0" w:space="0" w:color="auto"/>
        <w:bottom w:val="none" w:sz="0" w:space="0" w:color="auto"/>
        <w:right w:val="none" w:sz="0" w:space="0" w:color="auto"/>
      </w:divBdr>
    </w:div>
    <w:div w:id="699598240">
      <w:bodyDiv w:val="1"/>
      <w:marLeft w:val="0"/>
      <w:marRight w:val="0"/>
      <w:marTop w:val="0"/>
      <w:marBottom w:val="0"/>
      <w:divBdr>
        <w:top w:val="none" w:sz="0" w:space="0" w:color="auto"/>
        <w:left w:val="none" w:sz="0" w:space="0" w:color="auto"/>
        <w:bottom w:val="none" w:sz="0" w:space="0" w:color="auto"/>
        <w:right w:val="none" w:sz="0" w:space="0" w:color="auto"/>
      </w:divBdr>
    </w:div>
    <w:div w:id="714820038">
      <w:bodyDiv w:val="1"/>
      <w:marLeft w:val="0"/>
      <w:marRight w:val="0"/>
      <w:marTop w:val="0"/>
      <w:marBottom w:val="0"/>
      <w:divBdr>
        <w:top w:val="none" w:sz="0" w:space="0" w:color="auto"/>
        <w:left w:val="none" w:sz="0" w:space="0" w:color="auto"/>
        <w:bottom w:val="none" w:sz="0" w:space="0" w:color="auto"/>
        <w:right w:val="none" w:sz="0" w:space="0" w:color="auto"/>
      </w:divBdr>
    </w:div>
    <w:div w:id="725421094">
      <w:bodyDiv w:val="1"/>
      <w:marLeft w:val="0"/>
      <w:marRight w:val="0"/>
      <w:marTop w:val="0"/>
      <w:marBottom w:val="0"/>
      <w:divBdr>
        <w:top w:val="none" w:sz="0" w:space="0" w:color="auto"/>
        <w:left w:val="none" w:sz="0" w:space="0" w:color="auto"/>
        <w:bottom w:val="none" w:sz="0" w:space="0" w:color="auto"/>
        <w:right w:val="none" w:sz="0" w:space="0" w:color="auto"/>
      </w:divBdr>
    </w:div>
    <w:div w:id="732776050">
      <w:bodyDiv w:val="1"/>
      <w:marLeft w:val="0"/>
      <w:marRight w:val="0"/>
      <w:marTop w:val="0"/>
      <w:marBottom w:val="0"/>
      <w:divBdr>
        <w:top w:val="none" w:sz="0" w:space="0" w:color="auto"/>
        <w:left w:val="none" w:sz="0" w:space="0" w:color="auto"/>
        <w:bottom w:val="none" w:sz="0" w:space="0" w:color="auto"/>
        <w:right w:val="none" w:sz="0" w:space="0" w:color="auto"/>
      </w:divBdr>
    </w:div>
    <w:div w:id="739210763">
      <w:bodyDiv w:val="1"/>
      <w:marLeft w:val="0"/>
      <w:marRight w:val="0"/>
      <w:marTop w:val="0"/>
      <w:marBottom w:val="0"/>
      <w:divBdr>
        <w:top w:val="none" w:sz="0" w:space="0" w:color="auto"/>
        <w:left w:val="none" w:sz="0" w:space="0" w:color="auto"/>
        <w:bottom w:val="none" w:sz="0" w:space="0" w:color="auto"/>
        <w:right w:val="none" w:sz="0" w:space="0" w:color="auto"/>
      </w:divBdr>
    </w:div>
    <w:div w:id="748039137">
      <w:bodyDiv w:val="1"/>
      <w:marLeft w:val="0"/>
      <w:marRight w:val="0"/>
      <w:marTop w:val="0"/>
      <w:marBottom w:val="0"/>
      <w:divBdr>
        <w:top w:val="none" w:sz="0" w:space="0" w:color="auto"/>
        <w:left w:val="none" w:sz="0" w:space="0" w:color="auto"/>
        <w:bottom w:val="none" w:sz="0" w:space="0" w:color="auto"/>
        <w:right w:val="none" w:sz="0" w:space="0" w:color="auto"/>
      </w:divBdr>
    </w:div>
    <w:div w:id="750391487">
      <w:bodyDiv w:val="1"/>
      <w:marLeft w:val="0"/>
      <w:marRight w:val="0"/>
      <w:marTop w:val="0"/>
      <w:marBottom w:val="0"/>
      <w:divBdr>
        <w:top w:val="none" w:sz="0" w:space="0" w:color="auto"/>
        <w:left w:val="none" w:sz="0" w:space="0" w:color="auto"/>
        <w:bottom w:val="none" w:sz="0" w:space="0" w:color="auto"/>
        <w:right w:val="none" w:sz="0" w:space="0" w:color="auto"/>
      </w:divBdr>
    </w:div>
    <w:div w:id="752437447">
      <w:bodyDiv w:val="1"/>
      <w:marLeft w:val="0"/>
      <w:marRight w:val="0"/>
      <w:marTop w:val="0"/>
      <w:marBottom w:val="0"/>
      <w:divBdr>
        <w:top w:val="none" w:sz="0" w:space="0" w:color="auto"/>
        <w:left w:val="none" w:sz="0" w:space="0" w:color="auto"/>
        <w:bottom w:val="none" w:sz="0" w:space="0" w:color="auto"/>
        <w:right w:val="none" w:sz="0" w:space="0" w:color="auto"/>
      </w:divBdr>
    </w:div>
    <w:div w:id="763842904">
      <w:bodyDiv w:val="1"/>
      <w:marLeft w:val="0"/>
      <w:marRight w:val="0"/>
      <w:marTop w:val="0"/>
      <w:marBottom w:val="0"/>
      <w:divBdr>
        <w:top w:val="none" w:sz="0" w:space="0" w:color="auto"/>
        <w:left w:val="none" w:sz="0" w:space="0" w:color="auto"/>
        <w:bottom w:val="none" w:sz="0" w:space="0" w:color="auto"/>
        <w:right w:val="none" w:sz="0" w:space="0" w:color="auto"/>
      </w:divBdr>
    </w:div>
    <w:div w:id="765423845">
      <w:bodyDiv w:val="1"/>
      <w:marLeft w:val="0"/>
      <w:marRight w:val="0"/>
      <w:marTop w:val="0"/>
      <w:marBottom w:val="0"/>
      <w:divBdr>
        <w:top w:val="none" w:sz="0" w:space="0" w:color="auto"/>
        <w:left w:val="none" w:sz="0" w:space="0" w:color="auto"/>
        <w:bottom w:val="none" w:sz="0" w:space="0" w:color="auto"/>
        <w:right w:val="none" w:sz="0" w:space="0" w:color="auto"/>
      </w:divBdr>
    </w:div>
    <w:div w:id="773525527">
      <w:bodyDiv w:val="1"/>
      <w:marLeft w:val="0"/>
      <w:marRight w:val="0"/>
      <w:marTop w:val="0"/>
      <w:marBottom w:val="0"/>
      <w:divBdr>
        <w:top w:val="none" w:sz="0" w:space="0" w:color="auto"/>
        <w:left w:val="none" w:sz="0" w:space="0" w:color="auto"/>
        <w:bottom w:val="none" w:sz="0" w:space="0" w:color="auto"/>
        <w:right w:val="none" w:sz="0" w:space="0" w:color="auto"/>
      </w:divBdr>
    </w:div>
    <w:div w:id="780076788">
      <w:bodyDiv w:val="1"/>
      <w:marLeft w:val="0"/>
      <w:marRight w:val="0"/>
      <w:marTop w:val="0"/>
      <w:marBottom w:val="0"/>
      <w:divBdr>
        <w:top w:val="none" w:sz="0" w:space="0" w:color="auto"/>
        <w:left w:val="none" w:sz="0" w:space="0" w:color="auto"/>
        <w:bottom w:val="none" w:sz="0" w:space="0" w:color="auto"/>
        <w:right w:val="none" w:sz="0" w:space="0" w:color="auto"/>
      </w:divBdr>
    </w:div>
    <w:div w:id="782696625">
      <w:bodyDiv w:val="1"/>
      <w:marLeft w:val="0"/>
      <w:marRight w:val="0"/>
      <w:marTop w:val="0"/>
      <w:marBottom w:val="0"/>
      <w:divBdr>
        <w:top w:val="none" w:sz="0" w:space="0" w:color="auto"/>
        <w:left w:val="none" w:sz="0" w:space="0" w:color="auto"/>
        <w:bottom w:val="none" w:sz="0" w:space="0" w:color="auto"/>
        <w:right w:val="none" w:sz="0" w:space="0" w:color="auto"/>
      </w:divBdr>
    </w:div>
    <w:div w:id="784426244">
      <w:bodyDiv w:val="1"/>
      <w:marLeft w:val="0"/>
      <w:marRight w:val="0"/>
      <w:marTop w:val="0"/>
      <w:marBottom w:val="0"/>
      <w:divBdr>
        <w:top w:val="none" w:sz="0" w:space="0" w:color="auto"/>
        <w:left w:val="none" w:sz="0" w:space="0" w:color="auto"/>
        <w:bottom w:val="none" w:sz="0" w:space="0" w:color="auto"/>
        <w:right w:val="none" w:sz="0" w:space="0" w:color="auto"/>
      </w:divBdr>
    </w:div>
    <w:div w:id="794715714">
      <w:bodyDiv w:val="1"/>
      <w:marLeft w:val="0"/>
      <w:marRight w:val="0"/>
      <w:marTop w:val="0"/>
      <w:marBottom w:val="0"/>
      <w:divBdr>
        <w:top w:val="none" w:sz="0" w:space="0" w:color="auto"/>
        <w:left w:val="none" w:sz="0" w:space="0" w:color="auto"/>
        <w:bottom w:val="none" w:sz="0" w:space="0" w:color="auto"/>
        <w:right w:val="none" w:sz="0" w:space="0" w:color="auto"/>
      </w:divBdr>
    </w:div>
    <w:div w:id="798381278">
      <w:bodyDiv w:val="1"/>
      <w:marLeft w:val="0"/>
      <w:marRight w:val="0"/>
      <w:marTop w:val="0"/>
      <w:marBottom w:val="0"/>
      <w:divBdr>
        <w:top w:val="none" w:sz="0" w:space="0" w:color="auto"/>
        <w:left w:val="none" w:sz="0" w:space="0" w:color="auto"/>
        <w:bottom w:val="none" w:sz="0" w:space="0" w:color="auto"/>
        <w:right w:val="none" w:sz="0" w:space="0" w:color="auto"/>
      </w:divBdr>
    </w:div>
    <w:div w:id="799884364">
      <w:bodyDiv w:val="1"/>
      <w:marLeft w:val="0"/>
      <w:marRight w:val="0"/>
      <w:marTop w:val="0"/>
      <w:marBottom w:val="0"/>
      <w:divBdr>
        <w:top w:val="none" w:sz="0" w:space="0" w:color="auto"/>
        <w:left w:val="none" w:sz="0" w:space="0" w:color="auto"/>
        <w:bottom w:val="none" w:sz="0" w:space="0" w:color="auto"/>
        <w:right w:val="none" w:sz="0" w:space="0" w:color="auto"/>
      </w:divBdr>
    </w:div>
    <w:div w:id="813563993">
      <w:bodyDiv w:val="1"/>
      <w:marLeft w:val="0"/>
      <w:marRight w:val="0"/>
      <w:marTop w:val="0"/>
      <w:marBottom w:val="0"/>
      <w:divBdr>
        <w:top w:val="none" w:sz="0" w:space="0" w:color="auto"/>
        <w:left w:val="none" w:sz="0" w:space="0" w:color="auto"/>
        <w:bottom w:val="none" w:sz="0" w:space="0" w:color="auto"/>
        <w:right w:val="none" w:sz="0" w:space="0" w:color="auto"/>
      </w:divBdr>
    </w:div>
    <w:div w:id="821700058">
      <w:bodyDiv w:val="1"/>
      <w:marLeft w:val="0"/>
      <w:marRight w:val="0"/>
      <w:marTop w:val="0"/>
      <w:marBottom w:val="0"/>
      <w:divBdr>
        <w:top w:val="none" w:sz="0" w:space="0" w:color="auto"/>
        <w:left w:val="none" w:sz="0" w:space="0" w:color="auto"/>
        <w:bottom w:val="none" w:sz="0" w:space="0" w:color="auto"/>
        <w:right w:val="none" w:sz="0" w:space="0" w:color="auto"/>
      </w:divBdr>
    </w:div>
    <w:div w:id="821896442">
      <w:bodyDiv w:val="1"/>
      <w:marLeft w:val="0"/>
      <w:marRight w:val="0"/>
      <w:marTop w:val="0"/>
      <w:marBottom w:val="0"/>
      <w:divBdr>
        <w:top w:val="none" w:sz="0" w:space="0" w:color="auto"/>
        <w:left w:val="none" w:sz="0" w:space="0" w:color="auto"/>
        <w:bottom w:val="none" w:sz="0" w:space="0" w:color="auto"/>
        <w:right w:val="none" w:sz="0" w:space="0" w:color="auto"/>
      </w:divBdr>
    </w:div>
    <w:div w:id="823619450">
      <w:bodyDiv w:val="1"/>
      <w:marLeft w:val="0"/>
      <w:marRight w:val="0"/>
      <w:marTop w:val="0"/>
      <w:marBottom w:val="0"/>
      <w:divBdr>
        <w:top w:val="none" w:sz="0" w:space="0" w:color="auto"/>
        <w:left w:val="none" w:sz="0" w:space="0" w:color="auto"/>
        <w:bottom w:val="none" w:sz="0" w:space="0" w:color="auto"/>
        <w:right w:val="none" w:sz="0" w:space="0" w:color="auto"/>
      </w:divBdr>
    </w:div>
    <w:div w:id="825438230">
      <w:bodyDiv w:val="1"/>
      <w:marLeft w:val="0"/>
      <w:marRight w:val="0"/>
      <w:marTop w:val="0"/>
      <w:marBottom w:val="0"/>
      <w:divBdr>
        <w:top w:val="none" w:sz="0" w:space="0" w:color="auto"/>
        <w:left w:val="none" w:sz="0" w:space="0" w:color="auto"/>
        <w:bottom w:val="none" w:sz="0" w:space="0" w:color="auto"/>
        <w:right w:val="none" w:sz="0" w:space="0" w:color="auto"/>
      </w:divBdr>
    </w:div>
    <w:div w:id="826820951">
      <w:bodyDiv w:val="1"/>
      <w:marLeft w:val="0"/>
      <w:marRight w:val="0"/>
      <w:marTop w:val="0"/>
      <w:marBottom w:val="0"/>
      <w:divBdr>
        <w:top w:val="none" w:sz="0" w:space="0" w:color="auto"/>
        <w:left w:val="none" w:sz="0" w:space="0" w:color="auto"/>
        <w:bottom w:val="none" w:sz="0" w:space="0" w:color="auto"/>
        <w:right w:val="none" w:sz="0" w:space="0" w:color="auto"/>
      </w:divBdr>
    </w:div>
    <w:div w:id="827673257">
      <w:bodyDiv w:val="1"/>
      <w:marLeft w:val="0"/>
      <w:marRight w:val="0"/>
      <w:marTop w:val="0"/>
      <w:marBottom w:val="0"/>
      <w:divBdr>
        <w:top w:val="none" w:sz="0" w:space="0" w:color="auto"/>
        <w:left w:val="none" w:sz="0" w:space="0" w:color="auto"/>
        <w:bottom w:val="none" w:sz="0" w:space="0" w:color="auto"/>
        <w:right w:val="none" w:sz="0" w:space="0" w:color="auto"/>
      </w:divBdr>
    </w:div>
    <w:div w:id="834538087">
      <w:bodyDiv w:val="1"/>
      <w:marLeft w:val="0"/>
      <w:marRight w:val="0"/>
      <w:marTop w:val="0"/>
      <w:marBottom w:val="0"/>
      <w:divBdr>
        <w:top w:val="none" w:sz="0" w:space="0" w:color="auto"/>
        <w:left w:val="none" w:sz="0" w:space="0" w:color="auto"/>
        <w:bottom w:val="none" w:sz="0" w:space="0" w:color="auto"/>
        <w:right w:val="none" w:sz="0" w:space="0" w:color="auto"/>
      </w:divBdr>
    </w:div>
    <w:div w:id="838428608">
      <w:bodyDiv w:val="1"/>
      <w:marLeft w:val="0"/>
      <w:marRight w:val="0"/>
      <w:marTop w:val="0"/>
      <w:marBottom w:val="0"/>
      <w:divBdr>
        <w:top w:val="none" w:sz="0" w:space="0" w:color="auto"/>
        <w:left w:val="none" w:sz="0" w:space="0" w:color="auto"/>
        <w:bottom w:val="none" w:sz="0" w:space="0" w:color="auto"/>
        <w:right w:val="none" w:sz="0" w:space="0" w:color="auto"/>
      </w:divBdr>
    </w:div>
    <w:div w:id="840000745">
      <w:bodyDiv w:val="1"/>
      <w:marLeft w:val="0"/>
      <w:marRight w:val="0"/>
      <w:marTop w:val="0"/>
      <w:marBottom w:val="0"/>
      <w:divBdr>
        <w:top w:val="none" w:sz="0" w:space="0" w:color="auto"/>
        <w:left w:val="none" w:sz="0" w:space="0" w:color="auto"/>
        <w:bottom w:val="none" w:sz="0" w:space="0" w:color="auto"/>
        <w:right w:val="none" w:sz="0" w:space="0" w:color="auto"/>
      </w:divBdr>
    </w:div>
    <w:div w:id="841775941">
      <w:bodyDiv w:val="1"/>
      <w:marLeft w:val="0"/>
      <w:marRight w:val="0"/>
      <w:marTop w:val="0"/>
      <w:marBottom w:val="0"/>
      <w:divBdr>
        <w:top w:val="none" w:sz="0" w:space="0" w:color="auto"/>
        <w:left w:val="none" w:sz="0" w:space="0" w:color="auto"/>
        <w:bottom w:val="none" w:sz="0" w:space="0" w:color="auto"/>
        <w:right w:val="none" w:sz="0" w:space="0" w:color="auto"/>
      </w:divBdr>
    </w:div>
    <w:div w:id="842671208">
      <w:bodyDiv w:val="1"/>
      <w:marLeft w:val="0"/>
      <w:marRight w:val="0"/>
      <w:marTop w:val="0"/>
      <w:marBottom w:val="0"/>
      <w:divBdr>
        <w:top w:val="none" w:sz="0" w:space="0" w:color="auto"/>
        <w:left w:val="none" w:sz="0" w:space="0" w:color="auto"/>
        <w:bottom w:val="none" w:sz="0" w:space="0" w:color="auto"/>
        <w:right w:val="none" w:sz="0" w:space="0" w:color="auto"/>
      </w:divBdr>
    </w:div>
    <w:div w:id="852721061">
      <w:bodyDiv w:val="1"/>
      <w:marLeft w:val="0"/>
      <w:marRight w:val="0"/>
      <w:marTop w:val="0"/>
      <w:marBottom w:val="0"/>
      <w:divBdr>
        <w:top w:val="none" w:sz="0" w:space="0" w:color="auto"/>
        <w:left w:val="none" w:sz="0" w:space="0" w:color="auto"/>
        <w:bottom w:val="none" w:sz="0" w:space="0" w:color="auto"/>
        <w:right w:val="none" w:sz="0" w:space="0" w:color="auto"/>
      </w:divBdr>
    </w:div>
    <w:div w:id="856388235">
      <w:bodyDiv w:val="1"/>
      <w:marLeft w:val="0"/>
      <w:marRight w:val="0"/>
      <w:marTop w:val="0"/>
      <w:marBottom w:val="0"/>
      <w:divBdr>
        <w:top w:val="none" w:sz="0" w:space="0" w:color="auto"/>
        <w:left w:val="none" w:sz="0" w:space="0" w:color="auto"/>
        <w:bottom w:val="none" w:sz="0" w:space="0" w:color="auto"/>
        <w:right w:val="none" w:sz="0" w:space="0" w:color="auto"/>
      </w:divBdr>
    </w:div>
    <w:div w:id="857230199">
      <w:bodyDiv w:val="1"/>
      <w:marLeft w:val="0"/>
      <w:marRight w:val="0"/>
      <w:marTop w:val="0"/>
      <w:marBottom w:val="0"/>
      <w:divBdr>
        <w:top w:val="none" w:sz="0" w:space="0" w:color="auto"/>
        <w:left w:val="none" w:sz="0" w:space="0" w:color="auto"/>
        <w:bottom w:val="none" w:sz="0" w:space="0" w:color="auto"/>
        <w:right w:val="none" w:sz="0" w:space="0" w:color="auto"/>
      </w:divBdr>
    </w:div>
    <w:div w:id="857621607">
      <w:bodyDiv w:val="1"/>
      <w:marLeft w:val="0"/>
      <w:marRight w:val="0"/>
      <w:marTop w:val="0"/>
      <w:marBottom w:val="0"/>
      <w:divBdr>
        <w:top w:val="none" w:sz="0" w:space="0" w:color="auto"/>
        <w:left w:val="none" w:sz="0" w:space="0" w:color="auto"/>
        <w:bottom w:val="none" w:sz="0" w:space="0" w:color="auto"/>
        <w:right w:val="none" w:sz="0" w:space="0" w:color="auto"/>
      </w:divBdr>
    </w:div>
    <w:div w:id="860313056">
      <w:bodyDiv w:val="1"/>
      <w:marLeft w:val="0"/>
      <w:marRight w:val="0"/>
      <w:marTop w:val="0"/>
      <w:marBottom w:val="0"/>
      <w:divBdr>
        <w:top w:val="none" w:sz="0" w:space="0" w:color="auto"/>
        <w:left w:val="none" w:sz="0" w:space="0" w:color="auto"/>
        <w:bottom w:val="none" w:sz="0" w:space="0" w:color="auto"/>
        <w:right w:val="none" w:sz="0" w:space="0" w:color="auto"/>
      </w:divBdr>
    </w:div>
    <w:div w:id="863784829">
      <w:bodyDiv w:val="1"/>
      <w:marLeft w:val="0"/>
      <w:marRight w:val="0"/>
      <w:marTop w:val="0"/>
      <w:marBottom w:val="0"/>
      <w:divBdr>
        <w:top w:val="none" w:sz="0" w:space="0" w:color="auto"/>
        <w:left w:val="none" w:sz="0" w:space="0" w:color="auto"/>
        <w:bottom w:val="none" w:sz="0" w:space="0" w:color="auto"/>
        <w:right w:val="none" w:sz="0" w:space="0" w:color="auto"/>
      </w:divBdr>
    </w:div>
    <w:div w:id="866257601">
      <w:bodyDiv w:val="1"/>
      <w:marLeft w:val="0"/>
      <w:marRight w:val="0"/>
      <w:marTop w:val="0"/>
      <w:marBottom w:val="0"/>
      <w:divBdr>
        <w:top w:val="none" w:sz="0" w:space="0" w:color="auto"/>
        <w:left w:val="none" w:sz="0" w:space="0" w:color="auto"/>
        <w:bottom w:val="none" w:sz="0" w:space="0" w:color="auto"/>
        <w:right w:val="none" w:sz="0" w:space="0" w:color="auto"/>
      </w:divBdr>
    </w:div>
    <w:div w:id="868640938">
      <w:bodyDiv w:val="1"/>
      <w:marLeft w:val="0"/>
      <w:marRight w:val="0"/>
      <w:marTop w:val="0"/>
      <w:marBottom w:val="0"/>
      <w:divBdr>
        <w:top w:val="none" w:sz="0" w:space="0" w:color="auto"/>
        <w:left w:val="none" w:sz="0" w:space="0" w:color="auto"/>
        <w:bottom w:val="none" w:sz="0" w:space="0" w:color="auto"/>
        <w:right w:val="none" w:sz="0" w:space="0" w:color="auto"/>
      </w:divBdr>
    </w:div>
    <w:div w:id="871697777">
      <w:bodyDiv w:val="1"/>
      <w:marLeft w:val="0"/>
      <w:marRight w:val="0"/>
      <w:marTop w:val="0"/>
      <w:marBottom w:val="0"/>
      <w:divBdr>
        <w:top w:val="none" w:sz="0" w:space="0" w:color="auto"/>
        <w:left w:val="none" w:sz="0" w:space="0" w:color="auto"/>
        <w:bottom w:val="none" w:sz="0" w:space="0" w:color="auto"/>
        <w:right w:val="none" w:sz="0" w:space="0" w:color="auto"/>
      </w:divBdr>
    </w:div>
    <w:div w:id="879124440">
      <w:bodyDiv w:val="1"/>
      <w:marLeft w:val="0"/>
      <w:marRight w:val="0"/>
      <w:marTop w:val="0"/>
      <w:marBottom w:val="0"/>
      <w:divBdr>
        <w:top w:val="none" w:sz="0" w:space="0" w:color="auto"/>
        <w:left w:val="none" w:sz="0" w:space="0" w:color="auto"/>
        <w:bottom w:val="none" w:sz="0" w:space="0" w:color="auto"/>
        <w:right w:val="none" w:sz="0" w:space="0" w:color="auto"/>
      </w:divBdr>
    </w:div>
    <w:div w:id="881672510">
      <w:bodyDiv w:val="1"/>
      <w:marLeft w:val="0"/>
      <w:marRight w:val="0"/>
      <w:marTop w:val="0"/>
      <w:marBottom w:val="0"/>
      <w:divBdr>
        <w:top w:val="none" w:sz="0" w:space="0" w:color="auto"/>
        <w:left w:val="none" w:sz="0" w:space="0" w:color="auto"/>
        <w:bottom w:val="none" w:sz="0" w:space="0" w:color="auto"/>
        <w:right w:val="none" w:sz="0" w:space="0" w:color="auto"/>
      </w:divBdr>
    </w:div>
    <w:div w:id="881750122">
      <w:bodyDiv w:val="1"/>
      <w:marLeft w:val="0"/>
      <w:marRight w:val="0"/>
      <w:marTop w:val="0"/>
      <w:marBottom w:val="0"/>
      <w:divBdr>
        <w:top w:val="none" w:sz="0" w:space="0" w:color="auto"/>
        <w:left w:val="none" w:sz="0" w:space="0" w:color="auto"/>
        <w:bottom w:val="none" w:sz="0" w:space="0" w:color="auto"/>
        <w:right w:val="none" w:sz="0" w:space="0" w:color="auto"/>
      </w:divBdr>
    </w:div>
    <w:div w:id="886184002">
      <w:bodyDiv w:val="1"/>
      <w:marLeft w:val="0"/>
      <w:marRight w:val="0"/>
      <w:marTop w:val="0"/>
      <w:marBottom w:val="0"/>
      <w:divBdr>
        <w:top w:val="none" w:sz="0" w:space="0" w:color="auto"/>
        <w:left w:val="none" w:sz="0" w:space="0" w:color="auto"/>
        <w:bottom w:val="none" w:sz="0" w:space="0" w:color="auto"/>
        <w:right w:val="none" w:sz="0" w:space="0" w:color="auto"/>
      </w:divBdr>
    </w:div>
    <w:div w:id="887690533">
      <w:bodyDiv w:val="1"/>
      <w:marLeft w:val="0"/>
      <w:marRight w:val="0"/>
      <w:marTop w:val="0"/>
      <w:marBottom w:val="0"/>
      <w:divBdr>
        <w:top w:val="none" w:sz="0" w:space="0" w:color="auto"/>
        <w:left w:val="none" w:sz="0" w:space="0" w:color="auto"/>
        <w:bottom w:val="none" w:sz="0" w:space="0" w:color="auto"/>
        <w:right w:val="none" w:sz="0" w:space="0" w:color="auto"/>
      </w:divBdr>
    </w:div>
    <w:div w:id="895161052">
      <w:bodyDiv w:val="1"/>
      <w:marLeft w:val="0"/>
      <w:marRight w:val="0"/>
      <w:marTop w:val="0"/>
      <w:marBottom w:val="0"/>
      <w:divBdr>
        <w:top w:val="none" w:sz="0" w:space="0" w:color="auto"/>
        <w:left w:val="none" w:sz="0" w:space="0" w:color="auto"/>
        <w:bottom w:val="none" w:sz="0" w:space="0" w:color="auto"/>
        <w:right w:val="none" w:sz="0" w:space="0" w:color="auto"/>
      </w:divBdr>
    </w:div>
    <w:div w:id="908466950">
      <w:bodyDiv w:val="1"/>
      <w:marLeft w:val="0"/>
      <w:marRight w:val="0"/>
      <w:marTop w:val="0"/>
      <w:marBottom w:val="0"/>
      <w:divBdr>
        <w:top w:val="none" w:sz="0" w:space="0" w:color="auto"/>
        <w:left w:val="none" w:sz="0" w:space="0" w:color="auto"/>
        <w:bottom w:val="none" w:sz="0" w:space="0" w:color="auto"/>
        <w:right w:val="none" w:sz="0" w:space="0" w:color="auto"/>
      </w:divBdr>
    </w:div>
    <w:div w:id="911738128">
      <w:bodyDiv w:val="1"/>
      <w:marLeft w:val="0"/>
      <w:marRight w:val="0"/>
      <w:marTop w:val="0"/>
      <w:marBottom w:val="0"/>
      <w:divBdr>
        <w:top w:val="none" w:sz="0" w:space="0" w:color="auto"/>
        <w:left w:val="none" w:sz="0" w:space="0" w:color="auto"/>
        <w:bottom w:val="none" w:sz="0" w:space="0" w:color="auto"/>
        <w:right w:val="none" w:sz="0" w:space="0" w:color="auto"/>
      </w:divBdr>
    </w:div>
    <w:div w:id="913393646">
      <w:bodyDiv w:val="1"/>
      <w:marLeft w:val="0"/>
      <w:marRight w:val="0"/>
      <w:marTop w:val="0"/>
      <w:marBottom w:val="0"/>
      <w:divBdr>
        <w:top w:val="none" w:sz="0" w:space="0" w:color="auto"/>
        <w:left w:val="none" w:sz="0" w:space="0" w:color="auto"/>
        <w:bottom w:val="none" w:sz="0" w:space="0" w:color="auto"/>
        <w:right w:val="none" w:sz="0" w:space="0" w:color="auto"/>
      </w:divBdr>
    </w:div>
    <w:div w:id="913928543">
      <w:bodyDiv w:val="1"/>
      <w:marLeft w:val="0"/>
      <w:marRight w:val="0"/>
      <w:marTop w:val="0"/>
      <w:marBottom w:val="0"/>
      <w:divBdr>
        <w:top w:val="none" w:sz="0" w:space="0" w:color="auto"/>
        <w:left w:val="none" w:sz="0" w:space="0" w:color="auto"/>
        <w:bottom w:val="none" w:sz="0" w:space="0" w:color="auto"/>
        <w:right w:val="none" w:sz="0" w:space="0" w:color="auto"/>
      </w:divBdr>
    </w:div>
    <w:div w:id="914972023">
      <w:bodyDiv w:val="1"/>
      <w:marLeft w:val="0"/>
      <w:marRight w:val="0"/>
      <w:marTop w:val="0"/>
      <w:marBottom w:val="0"/>
      <w:divBdr>
        <w:top w:val="none" w:sz="0" w:space="0" w:color="auto"/>
        <w:left w:val="none" w:sz="0" w:space="0" w:color="auto"/>
        <w:bottom w:val="none" w:sz="0" w:space="0" w:color="auto"/>
        <w:right w:val="none" w:sz="0" w:space="0" w:color="auto"/>
      </w:divBdr>
    </w:div>
    <w:div w:id="920529744">
      <w:bodyDiv w:val="1"/>
      <w:marLeft w:val="0"/>
      <w:marRight w:val="0"/>
      <w:marTop w:val="0"/>
      <w:marBottom w:val="0"/>
      <w:divBdr>
        <w:top w:val="none" w:sz="0" w:space="0" w:color="auto"/>
        <w:left w:val="none" w:sz="0" w:space="0" w:color="auto"/>
        <w:bottom w:val="none" w:sz="0" w:space="0" w:color="auto"/>
        <w:right w:val="none" w:sz="0" w:space="0" w:color="auto"/>
      </w:divBdr>
    </w:div>
    <w:div w:id="927539257">
      <w:bodyDiv w:val="1"/>
      <w:marLeft w:val="0"/>
      <w:marRight w:val="0"/>
      <w:marTop w:val="0"/>
      <w:marBottom w:val="0"/>
      <w:divBdr>
        <w:top w:val="none" w:sz="0" w:space="0" w:color="auto"/>
        <w:left w:val="none" w:sz="0" w:space="0" w:color="auto"/>
        <w:bottom w:val="none" w:sz="0" w:space="0" w:color="auto"/>
        <w:right w:val="none" w:sz="0" w:space="0" w:color="auto"/>
      </w:divBdr>
    </w:div>
    <w:div w:id="928974839">
      <w:bodyDiv w:val="1"/>
      <w:marLeft w:val="0"/>
      <w:marRight w:val="0"/>
      <w:marTop w:val="0"/>
      <w:marBottom w:val="0"/>
      <w:divBdr>
        <w:top w:val="none" w:sz="0" w:space="0" w:color="auto"/>
        <w:left w:val="none" w:sz="0" w:space="0" w:color="auto"/>
        <w:bottom w:val="none" w:sz="0" w:space="0" w:color="auto"/>
        <w:right w:val="none" w:sz="0" w:space="0" w:color="auto"/>
      </w:divBdr>
    </w:div>
    <w:div w:id="933784595">
      <w:bodyDiv w:val="1"/>
      <w:marLeft w:val="0"/>
      <w:marRight w:val="0"/>
      <w:marTop w:val="0"/>
      <w:marBottom w:val="0"/>
      <w:divBdr>
        <w:top w:val="none" w:sz="0" w:space="0" w:color="auto"/>
        <w:left w:val="none" w:sz="0" w:space="0" w:color="auto"/>
        <w:bottom w:val="none" w:sz="0" w:space="0" w:color="auto"/>
        <w:right w:val="none" w:sz="0" w:space="0" w:color="auto"/>
      </w:divBdr>
    </w:div>
    <w:div w:id="939337914">
      <w:bodyDiv w:val="1"/>
      <w:marLeft w:val="0"/>
      <w:marRight w:val="0"/>
      <w:marTop w:val="0"/>
      <w:marBottom w:val="0"/>
      <w:divBdr>
        <w:top w:val="none" w:sz="0" w:space="0" w:color="auto"/>
        <w:left w:val="none" w:sz="0" w:space="0" w:color="auto"/>
        <w:bottom w:val="none" w:sz="0" w:space="0" w:color="auto"/>
        <w:right w:val="none" w:sz="0" w:space="0" w:color="auto"/>
      </w:divBdr>
    </w:div>
    <w:div w:id="941495289">
      <w:bodyDiv w:val="1"/>
      <w:marLeft w:val="0"/>
      <w:marRight w:val="0"/>
      <w:marTop w:val="0"/>
      <w:marBottom w:val="0"/>
      <w:divBdr>
        <w:top w:val="none" w:sz="0" w:space="0" w:color="auto"/>
        <w:left w:val="none" w:sz="0" w:space="0" w:color="auto"/>
        <w:bottom w:val="none" w:sz="0" w:space="0" w:color="auto"/>
        <w:right w:val="none" w:sz="0" w:space="0" w:color="auto"/>
      </w:divBdr>
    </w:div>
    <w:div w:id="942961597">
      <w:bodyDiv w:val="1"/>
      <w:marLeft w:val="0"/>
      <w:marRight w:val="0"/>
      <w:marTop w:val="0"/>
      <w:marBottom w:val="0"/>
      <w:divBdr>
        <w:top w:val="none" w:sz="0" w:space="0" w:color="auto"/>
        <w:left w:val="none" w:sz="0" w:space="0" w:color="auto"/>
        <w:bottom w:val="none" w:sz="0" w:space="0" w:color="auto"/>
        <w:right w:val="none" w:sz="0" w:space="0" w:color="auto"/>
      </w:divBdr>
    </w:div>
    <w:div w:id="949969818">
      <w:bodyDiv w:val="1"/>
      <w:marLeft w:val="0"/>
      <w:marRight w:val="0"/>
      <w:marTop w:val="0"/>
      <w:marBottom w:val="0"/>
      <w:divBdr>
        <w:top w:val="none" w:sz="0" w:space="0" w:color="auto"/>
        <w:left w:val="none" w:sz="0" w:space="0" w:color="auto"/>
        <w:bottom w:val="none" w:sz="0" w:space="0" w:color="auto"/>
        <w:right w:val="none" w:sz="0" w:space="0" w:color="auto"/>
      </w:divBdr>
    </w:div>
    <w:div w:id="950672739">
      <w:bodyDiv w:val="1"/>
      <w:marLeft w:val="0"/>
      <w:marRight w:val="0"/>
      <w:marTop w:val="0"/>
      <w:marBottom w:val="0"/>
      <w:divBdr>
        <w:top w:val="none" w:sz="0" w:space="0" w:color="auto"/>
        <w:left w:val="none" w:sz="0" w:space="0" w:color="auto"/>
        <w:bottom w:val="none" w:sz="0" w:space="0" w:color="auto"/>
        <w:right w:val="none" w:sz="0" w:space="0" w:color="auto"/>
      </w:divBdr>
    </w:div>
    <w:div w:id="957182931">
      <w:bodyDiv w:val="1"/>
      <w:marLeft w:val="0"/>
      <w:marRight w:val="0"/>
      <w:marTop w:val="0"/>
      <w:marBottom w:val="0"/>
      <w:divBdr>
        <w:top w:val="none" w:sz="0" w:space="0" w:color="auto"/>
        <w:left w:val="none" w:sz="0" w:space="0" w:color="auto"/>
        <w:bottom w:val="none" w:sz="0" w:space="0" w:color="auto"/>
        <w:right w:val="none" w:sz="0" w:space="0" w:color="auto"/>
      </w:divBdr>
    </w:div>
    <w:div w:id="967662851">
      <w:bodyDiv w:val="1"/>
      <w:marLeft w:val="0"/>
      <w:marRight w:val="0"/>
      <w:marTop w:val="0"/>
      <w:marBottom w:val="0"/>
      <w:divBdr>
        <w:top w:val="none" w:sz="0" w:space="0" w:color="auto"/>
        <w:left w:val="none" w:sz="0" w:space="0" w:color="auto"/>
        <w:bottom w:val="none" w:sz="0" w:space="0" w:color="auto"/>
        <w:right w:val="none" w:sz="0" w:space="0" w:color="auto"/>
      </w:divBdr>
    </w:div>
    <w:div w:id="968556569">
      <w:bodyDiv w:val="1"/>
      <w:marLeft w:val="0"/>
      <w:marRight w:val="0"/>
      <w:marTop w:val="0"/>
      <w:marBottom w:val="0"/>
      <w:divBdr>
        <w:top w:val="none" w:sz="0" w:space="0" w:color="auto"/>
        <w:left w:val="none" w:sz="0" w:space="0" w:color="auto"/>
        <w:bottom w:val="none" w:sz="0" w:space="0" w:color="auto"/>
        <w:right w:val="none" w:sz="0" w:space="0" w:color="auto"/>
      </w:divBdr>
    </w:div>
    <w:div w:id="973176160">
      <w:bodyDiv w:val="1"/>
      <w:marLeft w:val="0"/>
      <w:marRight w:val="0"/>
      <w:marTop w:val="0"/>
      <w:marBottom w:val="0"/>
      <w:divBdr>
        <w:top w:val="none" w:sz="0" w:space="0" w:color="auto"/>
        <w:left w:val="none" w:sz="0" w:space="0" w:color="auto"/>
        <w:bottom w:val="none" w:sz="0" w:space="0" w:color="auto"/>
        <w:right w:val="none" w:sz="0" w:space="0" w:color="auto"/>
      </w:divBdr>
    </w:div>
    <w:div w:id="974531484">
      <w:bodyDiv w:val="1"/>
      <w:marLeft w:val="0"/>
      <w:marRight w:val="0"/>
      <w:marTop w:val="0"/>
      <w:marBottom w:val="0"/>
      <w:divBdr>
        <w:top w:val="none" w:sz="0" w:space="0" w:color="auto"/>
        <w:left w:val="none" w:sz="0" w:space="0" w:color="auto"/>
        <w:bottom w:val="none" w:sz="0" w:space="0" w:color="auto"/>
        <w:right w:val="none" w:sz="0" w:space="0" w:color="auto"/>
      </w:divBdr>
    </w:div>
    <w:div w:id="974946029">
      <w:bodyDiv w:val="1"/>
      <w:marLeft w:val="0"/>
      <w:marRight w:val="0"/>
      <w:marTop w:val="0"/>
      <w:marBottom w:val="0"/>
      <w:divBdr>
        <w:top w:val="none" w:sz="0" w:space="0" w:color="auto"/>
        <w:left w:val="none" w:sz="0" w:space="0" w:color="auto"/>
        <w:bottom w:val="none" w:sz="0" w:space="0" w:color="auto"/>
        <w:right w:val="none" w:sz="0" w:space="0" w:color="auto"/>
      </w:divBdr>
    </w:div>
    <w:div w:id="982659121">
      <w:bodyDiv w:val="1"/>
      <w:marLeft w:val="0"/>
      <w:marRight w:val="0"/>
      <w:marTop w:val="0"/>
      <w:marBottom w:val="0"/>
      <w:divBdr>
        <w:top w:val="none" w:sz="0" w:space="0" w:color="auto"/>
        <w:left w:val="none" w:sz="0" w:space="0" w:color="auto"/>
        <w:bottom w:val="none" w:sz="0" w:space="0" w:color="auto"/>
        <w:right w:val="none" w:sz="0" w:space="0" w:color="auto"/>
      </w:divBdr>
    </w:div>
    <w:div w:id="986664710">
      <w:bodyDiv w:val="1"/>
      <w:marLeft w:val="0"/>
      <w:marRight w:val="0"/>
      <w:marTop w:val="0"/>
      <w:marBottom w:val="0"/>
      <w:divBdr>
        <w:top w:val="none" w:sz="0" w:space="0" w:color="auto"/>
        <w:left w:val="none" w:sz="0" w:space="0" w:color="auto"/>
        <w:bottom w:val="none" w:sz="0" w:space="0" w:color="auto"/>
        <w:right w:val="none" w:sz="0" w:space="0" w:color="auto"/>
      </w:divBdr>
    </w:div>
    <w:div w:id="995181499">
      <w:bodyDiv w:val="1"/>
      <w:marLeft w:val="0"/>
      <w:marRight w:val="0"/>
      <w:marTop w:val="0"/>
      <w:marBottom w:val="0"/>
      <w:divBdr>
        <w:top w:val="none" w:sz="0" w:space="0" w:color="auto"/>
        <w:left w:val="none" w:sz="0" w:space="0" w:color="auto"/>
        <w:bottom w:val="none" w:sz="0" w:space="0" w:color="auto"/>
        <w:right w:val="none" w:sz="0" w:space="0" w:color="auto"/>
      </w:divBdr>
    </w:div>
    <w:div w:id="1020085593">
      <w:bodyDiv w:val="1"/>
      <w:marLeft w:val="0"/>
      <w:marRight w:val="0"/>
      <w:marTop w:val="0"/>
      <w:marBottom w:val="0"/>
      <w:divBdr>
        <w:top w:val="none" w:sz="0" w:space="0" w:color="auto"/>
        <w:left w:val="none" w:sz="0" w:space="0" w:color="auto"/>
        <w:bottom w:val="none" w:sz="0" w:space="0" w:color="auto"/>
        <w:right w:val="none" w:sz="0" w:space="0" w:color="auto"/>
      </w:divBdr>
    </w:div>
    <w:div w:id="1024088630">
      <w:bodyDiv w:val="1"/>
      <w:marLeft w:val="0"/>
      <w:marRight w:val="0"/>
      <w:marTop w:val="0"/>
      <w:marBottom w:val="0"/>
      <w:divBdr>
        <w:top w:val="none" w:sz="0" w:space="0" w:color="auto"/>
        <w:left w:val="none" w:sz="0" w:space="0" w:color="auto"/>
        <w:bottom w:val="none" w:sz="0" w:space="0" w:color="auto"/>
        <w:right w:val="none" w:sz="0" w:space="0" w:color="auto"/>
      </w:divBdr>
    </w:div>
    <w:div w:id="1044478242">
      <w:bodyDiv w:val="1"/>
      <w:marLeft w:val="0"/>
      <w:marRight w:val="0"/>
      <w:marTop w:val="0"/>
      <w:marBottom w:val="0"/>
      <w:divBdr>
        <w:top w:val="none" w:sz="0" w:space="0" w:color="auto"/>
        <w:left w:val="none" w:sz="0" w:space="0" w:color="auto"/>
        <w:bottom w:val="none" w:sz="0" w:space="0" w:color="auto"/>
        <w:right w:val="none" w:sz="0" w:space="0" w:color="auto"/>
      </w:divBdr>
    </w:div>
    <w:div w:id="1050693548">
      <w:bodyDiv w:val="1"/>
      <w:marLeft w:val="0"/>
      <w:marRight w:val="0"/>
      <w:marTop w:val="0"/>
      <w:marBottom w:val="0"/>
      <w:divBdr>
        <w:top w:val="none" w:sz="0" w:space="0" w:color="auto"/>
        <w:left w:val="none" w:sz="0" w:space="0" w:color="auto"/>
        <w:bottom w:val="none" w:sz="0" w:space="0" w:color="auto"/>
        <w:right w:val="none" w:sz="0" w:space="0" w:color="auto"/>
      </w:divBdr>
    </w:div>
    <w:div w:id="1055393748">
      <w:bodyDiv w:val="1"/>
      <w:marLeft w:val="0"/>
      <w:marRight w:val="0"/>
      <w:marTop w:val="0"/>
      <w:marBottom w:val="0"/>
      <w:divBdr>
        <w:top w:val="none" w:sz="0" w:space="0" w:color="auto"/>
        <w:left w:val="none" w:sz="0" w:space="0" w:color="auto"/>
        <w:bottom w:val="none" w:sz="0" w:space="0" w:color="auto"/>
        <w:right w:val="none" w:sz="0" w:space="0" w:color="auto"/>
      </w:divBdr>
    </w:div>
    <w:div w:id="1056275936">
      <w:bodyDiv w:val="1"/>
      <w:marLeft w:val="0"/>
      <w:marRight w:val="0"/>
      <w:marTop w:val="0"/>
      <w:marBottom w:val="0"/>
      <w:divBdr>
        <w:top w:val="none" w:sz="0" w:space="0" w:color="auto"/>
        <w:left w:val="none" w:sz="0" w:space="0" w:color="auto"/>
        <w:bottom w:val="none" w:sz="0" w:space="0" w:color="auto"/>
        <w:right w:val="none" w:sz="0" w:space="0" w:color="auto"/>
      </w:divBdr>
    </w:div>
    <w:div w:id="1060010374">
      <w:bodyDiv w:val="1"/>
      <w:marLeft w:val="0"/>
      <w:marRight w:val="0"/>
      <w:marTop w:val="0"/>
      <w:marBottom w:val="0"/>
      <w:divBdr>
        <w:top w:val="none" w:sz="0" w:space="0" w:color="auto"/>
        <w:left w:val="none" w:sz="0" w:space="0" w:color="auto"/>
        <w:bottom w:val="none" w:sz="0" w:space="0" w:color="auto"/>
        <w:right w:val="none" w:sz="0" w:space="0" w:color="auto"/>
      </w:divBdr>
    </w:div>
    <w:div w:id="1061371627">
      <w:bodyDiv w:val="1"/>
      <w:marLeft w:val="0"/>
      <w:marRight w:val="0"/>
      <w:marTop w:val="0"/>
      <w:marBottom w:val="0"/>
      <w:divBdr>
        <w:top w:val="none" w:sz="0" w:space="0" w:color="auto"/>
        <w:left w:val="none" w:sz="0" w:space="0" w:color="auto"/>
        <w:bottom w:val="none" w:sz="0" w:space="0" w:color="auto"/>
        <w:right w:val="none" w:sz="0" w:space="0" w:color="auto"/>
      </w:divBdr>
    </w:div>
    <w:div w:id="1081636806">
      <w:bodyDiv w:val="1"/>
      <w:marLeft w:val="0"/>
      <w:marRight w:val="0"/>
      <w:marTop w:val="0"/>
      <w:marBottom w:val="0"/>
      <w:divBdr>
        <w:top w:val="none" w:sz="0" w:space="0" w:color="auto"/>
        <w:left w:val="none" w:sz="0" w:space="0" w:color="auto"/>
        <w:bottom w:val="none" w:sz="0" w:space="0" w:color="auto"/>
        <w:right w:val="none" w:sz="0" w:space="0" w:color="auto"/>
      </w:divBdr>
    </w:div>
    <w:div w:id="1087462785">
      <w:bodyDiv w:val="1"/>
      <w:marLeft w:val="0"/>
      <w:marRight w:val="0"/>
      <w:marTop w:val="0"/>
      <w:marBottom w:val="0"/>
      <w:divBdr>
        <w:top w:val="none" w:sz="0" w:space="0" w:color="auto"/>
        <w:left w:val="none" w:sz="0" w:space="0" w:color="auto"/>
        <w:bottom w:val="none" w:sz="0" w:space="0" w:color="auto"/>
        <w:right w:val="none" w:sz="0" w:space="0" w:color="auto"/>
      </w:divBdr>
    </w:div>
    <w:div w:id="1088423783">
      <w:bodyDiv w:val="1"/>
      <w:marLeft w:val="0"/>
      <w:marRight w:val="0"/>
      <w:marTop w:val="0"/>
      <w:marBottom w:val="0"/>
      <w:divBdr>
        <w:top w:val="none" w:sz="0" w:space="0" w:color="auto"/>
        <w:left w:val="none" w:sz="0" w:space="0" w:color="auto"/>
        <w:bottom w:val="none" w:sz="0" w:space="0" w:color="auto"/>
        <w:right w:val="none" w:sz="0" w:space="0" w:color="auto"/>
      </w:divBdr>
    </w:div>
    <w:div w:id="1090005926">
      <w:bodyDiv w:val="1"/>
      <w:marLeft w:val="0"/>
      <w:marRight w:val="0"/>
      <w:marTop w:val="0"/>
      <w:marBottom w:val="0"/>
      <w:divBdr>
        <w:top w:val="none" w:sz="0" w:space="0" w:color="auto"/>
        <w:left w:val="none" w:sz="0" w:space="0" w:color="auto"/>
        <w:bottom w:val="none" w:sz="0" w:space="0" w:color="auto"/>
        <w:right w:val="none" w:sz="0" w:space="0" w:color="auto"/>
      </w:divBdr>
    </w:div>
    <w:div w:id="1091271245">
      <w:bodyDiv w:val="1"/>
      <w:marLeft w:val="0"/>
      <w:marRight w:val="0"/>
      <w:marTop w:val="0"/>
      <w:marBottom w:val="0"/>
      <w:divBdr>
        <w:top w:val="none" w:sz="0" w:space="0" w:color="auto"/>
        <w:left w:val="none" w:sz="0" w:space="0" w:color="auto"/>
        <w:bottom w:val="none" w:sz="0" w:space="0" w:color="auto"/>
        <w:right w:val="none" w:sz="0" w:space="0" w:color="auto"/>
      </w:divBdr>
    </w:div>
    <w:div w:id="1094715520">
      <w:bodyDiv w:val="1"/>
      <w:marLeft w:val="0"/>
      <w:marRight w:val="0"/>
      <w:marTop w:val="0"/>
      <w:marBottom w:val="0"/>
      <w:divBdr>
        <w:top w:val="none" w:sz="0" w:space="0" w:color="auto"/>
        <w:left w:val="none" w:sz="0" w:space="0" w:color="auto"/>
        <w:bottom w:val="none" w:sz="0" w:space="0" w:color="auto"/>
        <w:right w:val="none" w:sz="0" w:space="0" w:color="auto"/>
      </w:divBdr>
    </w:div>
    <w:div w:id="1095437277">
      <w:bodyDiv w:val="1"/>
      <w:marLeft w:val="0"/>
      <w:marRight w:val="0"/>
      <w:marTop w:val="0"/>
      <w:marBottom w:val="0"/>
      <w:divBdr>
        <w:top w:val="none" w:sz="0" w:space="0" w:color="auto"/>
        <w:left w:val="none" w:sz="0" w:space="0" w:color="auto"/>
        <w:bottom w:val="none" w:sz="0" w:space="0" w:color="auto"/>
        <w:right w:val="none" w:sz="0" w:space="0" w:color="auto"/>
      </w:divBdr>
    </w:div>
    <w:div w:id="1096094470">
      <w:bodyDiv w:val="1"/>
      <w:marLeft w:val="0"/>
      <w:marRight w:val="0"/>
      <w:marTop w:val="0"/>
      <w:marBottom w:val="0"/>
      <w:divBdr>
        <w:top w:val="none" w:sz="0" w:space="0" w:color="auto"/>
        <w:left w:val="none" w:sz="0" w:space="0" w:color="auto"/>
        <w:bottom w:val="none" w:sz="0" w:space="0" w:color="auto"/>
        <w:right w:val="none" w:sz="0" w:space="0" w:color="auto"/>
      </w:divBdr>
    </w:div>
    <w:div w:id="1096948471">
      <w:bodyDiv w:val="1"/>
      <w:marLeft w:val="0"/>
      <w:marRight w:val="0"/>
      <w:marTop w:val="0"/>
      <w:marBottom w:val="0"/>
      <w:divBdr>
        <w:top w:val="none" w:sz="0" w:space="0" w:color="auto"/>
        <w:left w:val="none" w:sz="0" w:space="0" w:color="auto"/>
        <w:bottom w:val="none" w:sz="0" w:space="0" w:color="auto"/>
        <w:right w:val="none" w:sz="0" w:space="0" w:color="auto"/>
      </w:divBdr>
    </w:div>
    <w:div w:id="1100830145">
      <w:bodyDiv w:val="1"/>
      <w:marLeft w:val="0"/>
      <w:marRight w:val="0"/>
      <w:marTop w:val="0"/>
      <w:marBottom w:val="0"/>
      <w:divBdr>
        <w:top w:val="none" w:sz="0" w:space="0" w:color="auto"/>
        <w:left w:val="none" w:sz="0" w:space="0" w:color="auto"/>
        <w:bottom w:val="none" w:sz="0" w:space="0" w:color="auto"/>
        <w:right w:val="none" w:sz="0" w:space="0" w:color="auto"/>
      </w:divBdr>
    </w:div>
    <w:div w:id="1105812288">
      <w:bodyDiv w:val="1"/>
      <w:marLeft w:val="0"/>
      <w:marRight w:val="0"/>
      <w:marTop w:val="0"/>
      <w:marBottom w:val="0"/>
      <w:divBdr>
        <w:top w:val="none" w:sz="0" w:space="0" w:color="auto"/>
        <w:left w:val="none" w:sz="0" w:space="0" w:color="auto"/>
        <w:bottom w:val="none" w:sz="0" w:space="0" w:color="auto"/>
        <w:right w:val="none" w:sz="0" w:space="0" w:color="auto"/>
      </w:divBdr>
    </w:div>
    <w:div w:id="1107502488">
      <w:bodyDiv w:val="1"/>
      <w:marLeft w:val="0"/>
      <w:marRight w:val="0"/>
      <w:marTop w:val="0"/>
      <w:marBottom w:val="0"/>
      <w:divBdr>
        <w:top w:val="none" w:sz="0" w:space="0" w:color="auto"/>
        <w:left w:val="none" w:sz="0" w:space="0" w:color="auto"/>
        <w:bottom w:val="none" w:sz="0" w:space="0" w:color="auto"/>
        <w:right w:val="none" w:sz="0" w:space="0" w:color="auto"/>
      </w:divBdr>
    </w:div>
    <w:div w:id="1112167867">
      <w:bodyDiv w:val="1"/>
      <w:marLeft w:val="0"/>
      <w:marRight w:val="0"/>
      <w:marTop w:val="0"/>
      <w:marBottom w:val="0"/>
      <w:divBdr>
        <w:top w:val="none" w:sz="0" w:space="0" w:color="auto"/>
        <w:left w:val="none" w:sz="0" w:space="0" w:color="auto"/>
        <w:bottom w:val="none" w:sz="0" w:space="0" w:color="auto"/>
        <w:right w:val="none" w:sz="0" w:space="0" w:color="auto"/>
      </w:divBdr>
    </w:div>
    <w:div w:id="1114204421">
      <w:bodyDiv w:val="1"/>
      <w:marLeft w:val="0"/>
      <w:marRight w:val="0"/>
      <w:marTop w:val="0"/>
      <w:marBottom w:val="0"/>
      <w:divBdr>
        <w:top w:val="none" w:sz="0" w:space="0" w:color="auto"/>
        <w:left w:val="none" w:sz="0" w:space="0" w:color="auto"/>
        <w:bottom w:val="none" w:sz="0" w:space="0" w:color="auto"/>
        <w:right w:val="none" w:sz="0" w:space="0" w:color="auto"/>
      </w:divBdr>
    </w:div>
    <w:div w:id="1117414081">
      <w:bodyDiv w:val="1"/>
      <w:marLeft w:val="0"/>
      <w:marRight w:val="0"/>
      <w:marTop w:val="0"/>
      <w:marBottom w:val="0"/>
      <w:divBdr>
        <w:top w:val="none" w:sz="0" w:space="0" w:color="auto"/>
        <w:left w:val="none" w:sz="0" w:space="0" w:color="auto"/>
        <w:bottom w:val="none" w:sz="0" w:space="0" w:color="auto"/>
        <w:right w:val="none" w:sz="0" w:space="0" w:color="auto"/>
      </w:divBdr>
    </w:div>
    <w:div w:id="1117681275">
      <w:bodyDiv w:val="1"/>
      <w:marLeft w:val="0"/>
      <w:marRight w:val="0"/>
      <w:marTop w:val="0"/>
      <w:marBottom w:val="0"/>
      <w:divBdr>
        <w:top w:val="none" w:sz="0" w:space="0" w:color="auto"/>
        <w:left w:val="none" w:sz="0" w:space="0" w:color="auto"/>
        <w:bottom w:val="none" w:sz="0" w:space="0" w:color="auto"/>
        <w:right w:val="none" w:sz="0" w:space="0" w:color="auto"/>
      </w:divBdr>
    </w:div>
    <w:div w:id="1120143825">
      <w:bodyDiv w:val="1"/>
      <w:marLeft w:val="0"/>
      <w:marRight w:val="0"/>
      <w:marTop w:val="0"/>
      <w:marBottom w:val="0"/>
      <w:divBdr>
        <w:top w:val="none" w:sz="0" w:space="0" w:color="auto"/>
        <w:left w:val="none" w:sz="0" w:space="0" w:color="auto"/>
        <w:bottom w:val="none" w:sz="0" w:space="0" w:color="auto"/>
        <w:right w:val="none" w:sz="0" w:space="0" w:color="auto"/>
      </w:divBdr>
    </w:div>
    <w:div w:id="1130049708">
      <w:bodyDiv w:val="1"/>
      <w:marLeft w:val="0"/>
      <w:marRight w:val="0"/>
      <w:marTop w:val="0"/>
      <w:marBottom w:val="0"/>
      <w:divBdr>
        <w:top w:val="none" w:sz="0" w:space="0" w:color="auto"/>
        <w:left w:val="none" w:sz="0" w:space="0" w:color="auto"/>
        <w:bottom w:val="none" w:sz="0" w:space="0" w:color="auto"/>
        <w:right w:val="none" w:sz="0" w:space="0" w:color="auto"/>
      </w:divBdr>
    </w:div>
    <w:div w:id="1142036936">
      <w:bodyDiv w:val="1"/>
      <w:marLeft w:val="0"/>
      <w:marRight w:val="0"/>
      <w:marTop w:val="0"/>
      <w:marBottom w:val="0"/>
      <w:divBdr>
        <w:top w:val="none" w:sz="0" w:space="0" w:color="auto"/>
        <w:left w:val="none" w:sz="0" w:space="0" w:color="auto"/>
        <w:bottom w:val="none" w:sz="0" w:space="0" w:color="auto"/>
        <w:right w:val="none" w:sz="0" w:space="0" w:color="auto"/>
      </w:divBdr>
    </w:div>
    <w:div w:id="1142497968">
      <w:bodyDiv w:val="1"/>
      <w:marLeft w:val="0"/>
      <w:marRight w:val="0"/>
      <w:marTop w:val="0"/>
      <w:marBottom w:val="0"/>
      <w:divBdr>
        <w:top w:val="none" w:sz="0" w:space="0" w:color="auto"/>
        <w:left w:val="none" w:sz="0" w:space="0" w:color="auto"/>
        <w:bottom w:val="none" w:sz="0" w:space="0" w:color="auto"/>
        <w:right w:val="none" w:sz="0" w:space="0" w:color="auto"/>
      </w:divBdr>
    </w:div>
    <w:div w:id="1144812111">
      <w:bodyDiv w:val="1"/>
      <w:marLeft w:val="0"/>
      <w:marRight w:val="0"/>
      <w:marTop w:val="0"/>
      <w:marBottom w:val="0"/>
      <w:divBdr>
        <w:top w:val="none" w:sz="0" w:space="0" w:color="auto"/>
        <w:left w:val="none" w:sz="0" w:space="0" w:color="auto"/>
        <w:bottom w:val="none" w:sz="0" w:space="0" w:color="auto"/>
        <w:right w:val="none" w:sz="0" w:space="0" w:color="auto"/>
      </w:divBdr>
    </w:div>
    <w:div w:id="1148783756">
      <w:bodyDiv w:val="1"/>
      <w:marLeft w:val="0"/>
      <w:marRight w:val="0"/>
      <w:marTop w:val="0"/>
      <w:marBottom w:val="0"/>
      <w:divBdr>
        <w:top w:val="none" w:sz="0" w:space="0" w:color="auto"/>
        <w:left w:val="none" w:sz="0" w:space="0" w:color="auto"/>
        <w:bottom w:val="none" w:sz="0" w:space="0" w:color="auto"/>
        <w:right w:val="none" w:sz="0" w:space="0" w:color="auto"/>
      </w:divBdr>
    </w:div>
    <w:div w:id="1157576948">
      <w:bodyDiv w:val="1"/>
      <w:marLeft w:val="0"/>
      <w:marRight w:val="0"/>
      <w:marTop w:val="0"/>
      <w:marBottom w:val="0"/>
      <w:divBdr>
        <w:top w:val="none" w:sz="0" w:space="0" w:color="auto"/>
        <w:left w:val="none" w:sz="0" w:space="0" w:color="auto"/>
        <w:bottom w:val="none" w:sz="0" w:space="0" w:color="auto"/>
        <w:right w:val="none" w:sz="0" w:space="0" w:color="auto"/>
      </w:divBdr>
    </w:div>
    <w:div w:id="1162236876">
      <w:bodyDiv w:val="1"/>
      <w:marLeft w:val="0"/>
      <w:marRight w:val="0"/>
      <w:marTop w:val="0"/>
      <w:marBottom w:val="0"/>
      <w:divBdr>
        <w:top w:val="none" w:sz="0" w:space="0" w:color="auto"/>
        <w:left w:val="none" w:sz="0" w:space="0" w:color="auto"/>
        <w:bottom w:val="none" w:sz="0" w:space="0" w:color="auto"/>
        <w:right w:val="none" w:sz="0" w:space="0" w:color="auto"/>
      </w:divBdr>
    </w:div>
    <w:div w:id="1165896368">
      <w:bodyDiv w:val="1"/>
      <w:marLeft w:val="0"/>
      <w:marRight w:val="0"/>
      <w:marTop w:val="0"/>
      <w:marBottom w:val="0"/>
      <w:divBdr>
        <w:top w:val="none" w:sz="0" w:space="0" w:color="auto"/>
        <w:left w:val="none" w:sz="0" w:space="0" w:color="auto"/>
        <w:bottom w:val="none" w:sz="0" w:space="0" w:color="auto"/>
        <w:right w:val="none" w:sz="0" w:space="0" w:color="auto"/>
      </w:divBdr>
    </w:div>
    <w:div w:id="1168643107">
      <w:bodyDiv w:val="1"/>
      <w:marLeft w:val="0"/>
      <w:marRight w:val="0"/>
      <w:marTop w:val="0"/>
      <w:marBottom w:val="0"/>
      <w:divBdr>
        <w:top w:val="none" w:sz="0" w:space="0" w:color="auto"/>
        <w:left w:val="none" w:sz="0" w:space="0" w:color="auto"/>
        <w:bottom w:val="none" w:sz="0" w:space="0" w:color="auto"/>
        <w:right w:val="none" w:sz="0" w:space="0" w:color="auto"/>
      </w:divBdr>
    </w:div>
    <w:div w:id="1178232811">
      <w:bodyDiv w:val="1"/>
      <w:marLeft w:val="0"/>
      <w:marRight w:val="0"/>
      <w:marTop w:val="0"/>
      <w:marBottom w:val="0"/>
      <w:divBdr>
        <w:top w:val="none" w:sz="0" w:space="0" w:color="auto"/>
        <w:left w:val="none" w:sz="0" w:space="0" w:color="auto"/>
        <w:bottom w:val="none" w:sz="0" w:space="0" w:color="auto"/>
        <w:right w:val="none" w:sz="0" w:space="0" w:color="auto"/>
      </w:divBdr>
    </w:div>
    <w:div w:id="1192108912">
      <w:bodyDiv w:val="1"/>
      <w:marLeft w:val="0"/>
      <w:marRight w:val="0"/>
      <w:marTop w:val="0"/>
      <w:marBottom w:val="0"/>
      <w:divBdr>
        <w:top w:val="none" w:sz="0" w:space="0" w:color="auto"/>
        <w:left w:val="none" w:sz="0" w:space="0" w:color="auto"/>
        <w:bottom w:val="none" w:sz="0" w:space="0" w:color="auto"/>
        <w:right w:val="none" w:sz="0" w:space="0" w:color="auto"/>
      </w:divBdr>
    </w:div>
    <w:div w:id="1192300523">
      <w:bodyDiv w:val="1"/>
      <w:marLeft w:val="0"/>
      <w:marRight w:val="0"/>
      <w:marTop w:val="0"/>
      <w:marBottom w:val="0"/>
      <w:divBdr>
        <w:top w:val="none" w:sz="0" w:space="0" w:color="auto"/>
        <w:left w:val="none" w:sz="0" w:space="0" w:color="auto"/>
        <w:bottom w:val="none" w:sz="0" w:space="0" w:color="auto"/>
        <w:right w:val="none" w:sz="0" w:space="0" w:color="auto"/>
      </w:divBdr>
    </w:div>
    <w:div w:id="1209368422">
      <w:bodyDiv w:val="1"/>
      <w:marLeft w:val="0"/>
      <w:marRight w:val="0"/>
      <w:marTop w:val="0"/>
      <w:marBottom w:val="0"/>
      <w:divBdr>
        <w:top w:val="none" w:sz="0" w:space="0" w:color="auto"/>
        <w:left w:val="none" w:sz="0" w:space="0" w:color="auto"/>
        <w:bottom w:val="none" w:sz="0" w:space="0" w:color="auto"/>
        <w:right w:val="none" w:sz="0" w:space="0" w:color="auto"/>
      </w:divBdr>
    </w:div>
    <w:div w:id="1215849290">
      <w:bodyDiv w:val="1"/>
      <w:marLeft w:val="0"/>
      <w:marRight w:val="0"/>
      <w:marTop w:val="0"/>
      <w:marBottom w:val="0"/>
      <w:divBdr>
        <w:top w:val="none" w:sz="0" w:space="0" w:color="auto"/>
        <w:left w:val="none" w:sz="0" w:space="0" w:color="auto"/>
        <w:bottom w:val="none" w:sz="0" w:space="0" w:color="auto"/>
        <w:right w:val="none" w:sz="0" w:space="0" w:color="auto"/>
      </w:divBdr>
    </w:div>
    <w:div w:id="1217476738">
      <w:bodyDiv w:val="1"/>
      <w:marLeft w:val="0"/>
      <w:marRight w:val="0"/>
      <w:marTop w:val="0"/>
      <w:marBottom w:val="0"/>
      <w:divBdr>
        <w:top w:val="none" w:sz="0" w:space="0" w:color="auto"/>
        <w:left w:val="none" w:sz="0" w:space="0" w:color="auto"/>
        <w:bottom w:val="none" w:sz="0" w:space="0" w:color="auto"/>
        <w:right w:val="none" w:sz="0" w:space="0" w:color="auto"/>
      </w:divBdr>
    </w:div>
    <w:div w:id="1219167168">
      <w:bodyDiv w:val="1"/>
      <w:marLeft w:val="0"/>
      <w:marRight w:val="0"/>
      <w:marTop w:val="0"/>
      <w:marBottom w:val="0"/>
      <w:divBdr>
        <w:top w:val="none" w:sz="0" w:space="0" w:color="auto"/>
        <w:left w:val="none" w:sz="0" w:space="0" w:color="auto"/>
        <w:bottom w:val="none" w:sz="0" w:space="0" w:color="auto"/>
        <w:right w:val="none" w:sz="0" w:space="0" w:color="auto"/>
      </w:divBdr>
    </w:div>
    <w:div w:id="1224872397">
      <w:bodyDiv w:val="1"/>
      <w:marLeft w:val="0"/>
      <w:marRight w:val="0"/>
      <w:marTop w:val="0"/>
      <w:marBottom w:val="0"/>
      <w:divBdr>
        <w:top w:val="none" w:sz="0" w:space="0" w:color="auto"/>
        <w:left w:val="none" w:sz="0" w:space="0" w:color="auto"/>
        <w:bottom w:val="none" w:sz="0" w:space="0" w:color="auto"/>
        <w:right w:val="none" w:sz="0" w:space="0" w:color="auto"/>
      </w:divBdr>
    </w:div>
    <w:div w:id="1225676597">
      <w:bodyDiv w:val="1"/>
      <w:marLeft w:val="0"/>
      <w:marRight w:val="0"/>
      <w:marTop w:val="0"/>
      <w:marBottom w:val="0"/>
      <w:divBdr>
        <w:top w:val="none" w:sz="0" w:space="0" w:color="auto"/>
        <w:left w:val="none" w:sz="0" w:space="0" w:color="auto"/>
        <w:bottom w:val="none" w:sz="0" w:space="0" w:color="auto"/>
        <w:right w:val="none" w:sz="0" w:space="0" w:color="auto"/>
      </w:divBdr>
    </w:div>
    <w:div w:id="1230726619">
      <w:bodyDiv w:val="1"/>
      <w:marLeft w:val="0"/>
      <w:marRight w:val="0"/>
      <w:marTop w:val="0"/>
      <w:marBottom w:val="0"/>
      <w:divBdr>
        <w:top w:val="none" w:sz="0" w:space="0" w:color="auto"/>
        <w:left w:val="none" w:sz="0" w:space="0" w:color="auto"/>
        <w:bottom w:val="none" w:sz="0" w:space="0" w:color="auto"/>
        <w:right w:val="none" w:sz="0" w:space="0" w:color="auto"/>
      </w:divBdr>
    </w:div>
    <w:div w:id="1234587153">
      <w:bodyDiv w:val="1"/>
      <w:marLeft w:val="0"/>
      <w:marRight w:val="0"/>
      <w:marTop w:val="0"/>
      <w:marBottom w:val="0"/>
      <w:divBdr>
        <w:top w:val="none" w:sz="0" w:space="0" w:color="auto"/>
        <w:left w:val="none" w:sz="0" w:space="0" w:color="auto"/>
        <w:bottom w:val="none" w:sz="0" w:space="0" w:color="auto"/>
        <w:right w:val="none" w:sz="0" w:space="0" w:color="auto"/>
      </w:divBdr>
    </w:div>
    <w:div w:id="1234780199">
      <w:bodyDiv w:val="1"/>
      <w:marLeft w:val="0"/>
      <w:marRight w:val="0"/>
      <w:marTop w:val="0"/>
      <w:marBottom w:val="0"/>
      <w:divBdr>
        <w:top w:val="none" w:sz="0" w:space="0" w:color="auto"/>
        <w:left w:val="none" w:sz="0" w:space="0" w:color="auto"/>
        <w:bottom w:val="none" w:sz="0" w:space="0" w:color="auto"/>
        <w:right w:val="none" w:sz="0" w:space="0" w:color="auto"/>
      </w:divBdr>
    </w:div>
    <w:div w:id="1235817081">
      <w:bodyDiv w:val="1"/>
      <w:marLeft w:val="0"/>
      <w:marRight w:val="0"/>
      <w:marTop w:val="0"/>
      <w:marBottom w:val="0"/>
      <w:divBdr>
        <w:top w:val="none" w:sz="0" w:space="0" w:color="auto"/>
        <w:left w:val="none" w:sz="0" w:space="0" w:color="auto"/>
        <w:bottom w:val="none" w:sz="0" w:space="0" w:color="auto"/>
        <w:right w:val="none" w:sz="0" w:space="0" w:color="auto"/>
      </w:divBdr>
    </w:div>
    <w:div w:id="1236164230">
      <w:bodyDiv w:val="1"/>
      <w:marLeft w:val="0"/>
      <w:marRight w:val="0"/>
      <w:marTop w:val="0"/>
      <w:marBottom w:val="0"/>
      <w:divBdr>
        <w:top w:val="none" w:sz="0" w:space="0" w:color="auto"/>
        <w:left w:val="none" w:sz="0" w:space="0" w:color="auto"/>
        <w:bottom w:val="none" w:sz="0" w:space="0" w:color="auto"/>
        <w:right w:val="none" w:sz="0" w:space="0" w:color="auto"/>
      </w:divBdr>
    </w:div>
    <w:div w:id="1240212014">
      <w:bodyDiv w:val="1"/>
      <w:marLeft w:val="0"/>
      <w:marRight w:val="0"/>
      <w:marTop w:val="0"/>
      <w:marBottom w:val="0"/>
      <w:divBdr>
        <w:top w:val="none" w:sz="0" w:space="0" w:color="auto"/>
        <w:left w:val="none" w:sz="0" w:space="0" w:color="auto"/>
        <w:bottom w:val="none" w:sz="0" w:space="0" w:color="auto"/>
        <w:right w:val="none" w:sz="0" w:space="0" w:color="auto"/>
      </w:divBdr>
    </w:div>
    <w:div w:id="1240562182">
      <w:bodyDiv w:val="1"/>
      <w:marLeft w:val="0"/>
      <w:marRight w:val="0"/>
      <w:marTop w:val="0"/>
      <w:marBottom w:val="0"/>
      <w:divBdr>
        <w:top w:val="none" w:sz="0" w:space="0" w:color="auto"/>
        <w:left w:val="none" w:sz="0" w:space="0" w:color="auto"/>
        <w:bottom w:val="none" w:sz="0" w:space="0" w:color="auto"/>
        <w:right w:val="none" w:sz="0" w:space="0" w:color="auto"/>
      </w:divBdr>
    </w:div>
    <w:div w:id="1245072550">
      <w:bodyDiv w:val="1"/>
      <w:marLeft w:val="0"/>
      <w:marRight w:val="0"/>
      <w:marTop w:val="0"/>
      <w:marBottom w:val="0"/>
      <w:divBdr>
        <w:top w:val="none" w:sz="0" w:space="0" w:color="auto"/>
        <w:left w:val="none" w:sz="0" w:space="0" w:color="auto"/>
        <w:bottom w:val="none" w:sz="0" w:space="0" w:color="auto"/>
        <w:right w:val="none" w:sz="0" w:space="0" w:color="auto"/>
      </w:divBdr>
    </w:div>
    <w:div w:id="1245995565">
      <w:bodyDiv w:val="1"/>
      <w:marLeft w:val="0"/>
      <w:marRight w:val="0"/>
      <w:marTop w:val="0"/>
      <w:marBottom w:val="0"/>
      <w:divBdr>
        <w:top w:val="none" w:sz="0" w:space="0" w:color="auto"/>
        <w:left w:val="none" w:sz="0" w:space="0" w:color="auto"/>
        <w:bottom w:val="none" w:sz="0" w:space="0" w:color="auto"/>
        <w:right w:val="none" w:sz="0" w:space="0" w:color="auto"/>
      </w:divBdr>
    </w:div>
    <w:div w:id="1251112398">
      <w:bodyDiv w:val="1"/>
      <w:marLeft w:val="0"/>
      <w:marRight w:val="0"/>
      <w:marTop w:val="0"/>
      <w:marBottom w:val="0"/>
      <w:divBdr>
        <w:top w:val="none" w:sz="0" w:space="0" w:color="auto"/>
        <w:left w:val="none" w:sz="0" w:space="0" w:color="auto"/>
        <w:bottom w:val="none" w:sz="0" w:space="0" w:color="auto"/>
        <w:right w:val="none" w:sz="0" w:space="0" w:color="auto"/>
      </w:divBdr>
    </w:div>
    <w:div w:id="1256017611">
      <w:bodyDiv w:val="1"/>
      <w:marLeft w:val="0"/>
      <w:marRight w:val="0"/>
      <w:marTop w:val="0"/>
      <w:marBottom w:val="0"/>
      <w:divBdr>
        <w:top w:val="none" w:sz="0" w:space="0" w:color="auto"/>
        <w:left w:val="none" w:sz="0" w:space="0" w:color="auto"/>
        <w:bottom w:val="none" w:sz="0" w:space="0" w:color="auto"/>
        <w:right w:val="none" w:sz="0" w:space="0" w:color="auto"/>
      </w:divBdr>
    </w:div>
    <w:div w:id="1256208163">
      <w:bodyDiv w:val="1"/>
      <w:marLeft w:val="0"/>
      <w:marRight w:val="0"/>
      <w:marTop w:val="0"/>
      <w:marBottom w:val="0"/>
      <w:divBdr>
        <w:top w:val="none" w:sz="0" w:space="0" w:color="auto"/>
        <w:left w:val="none" w:sz="0" w:space="0" w:color="auto"/>
        <w:bottom w:val="none" w:sz="0" w:space="0" w:color="auto"/>
        <w:right w:val="none" w:sz="0" w:space="0" w:color="auto"/>
      </w:divBdr>
    </w:div>
    <w:div w:id="1273049770">
      <w:bodyDiv w:val="1"/>
      <w:marLeft w:val="0"/>
      <w:marRight w:val="0"/>
      <w:marTop w:val="0"/>
      <w:marBottom w:val="0"/>
      <w:divBdr>
        <w:top w:val="none" w:sz="0" w:space="0" w:color="auto"/>
        <w:left w:val="none" w:sz="0" w:space="0" w:color="auto"/>
        <w:bottom w:val="none" w:sz="0" w:space="0" w:color="auto"/>
        <w:right w:val="none" w:sz="0" w:space="0" w:color="auto"/>
      </w:divBdr>
    </w:div>
    <w:div w:id="1282884034">
      <w:bodyDiv w:val="1"/>
      <w:marLeft w:val="0"/>
      <w:marRight w:val="0"/>
      <w:marTop w:val="0"/>
      <w:marBottom w:val="0"/>
      <w:divBdr>
        <w:top w:val="none" w:sz="0" w:space="0" w:color="auto"/>
        <w:left w:val="none" w:sz="0" w:space="0" w:color="auto"/>
        <w:bottom w:val="none" w:sz="0" w:space="0" w:color="auto"/>
        <w:right w:val="none" w:sz="0" w:space="0" w:color="auto"/>
      </w:divBdr>
    </w:div>
    <w:div w:id="1283731502">
      <w:bodyDiv w:val="1"/>
      <w:marLeft w:val="0"/>
      <w:marRight w:val="0"/>
      <w:marTop w:val="0"/>
      <w:marBottom w:val="0"/>
      <w:divBdr>
        <w:top w:val="none" w:sz="0" w:space="0" w:color="auto"/>
        <w:left w:val="none" w:sz="0" w:space="0" w:color="auto"/>
        <w:bottom w:val="none" w:sz="0" w:space="0" w:color="auto"/>
        <w:right w:val="none" w:sz="0" w:space="0" w:color="auto"/>
      </w:divBdr>
    </w:div>
    <w:div w:id="1292127448">
      <w:bodyDiv w:val="1"/>
      <w:marLeft w:val="0"/>
      <w:marRight w:val="0"/>
      <w:marTop w:val="0"/>
      <w:marBottom w:val="0"/>
      <w:divBdr>
        <w:top w:val="none" w:sz="0" w:space="0" w:color="auto"/>
        <w:left w:val="none" w:sz="0" w:space="0" w:color="auto"/>
        <w:bottom w:val="none" w:sz="0" w:space="0" w:color="auto"/>
        <w:right w:val="none" w:sz="0" w:space="0" w:color="auto"/>
      </w:divBdr>
    </w:div>
    <w:div w:id="1294290615">
      <w:bodyDiv w:val="1"/>
      <w:marLeft w:val="0"/>
      <w:marRight w:val="0"/>
      <w:marTop w:val="0"/>
      <w:marBottom w:val="0"/>
      <w:divBdr>
        <w:top w:val="none" w:sz="0" w:space="0" w:color="auto"/>
        <w:left w:val="none" w:sz="0" w:space="0" w:color="auto"/>
        <w:bottom w:val="none" w:sz="0" w:space="0" w:color="auto"/>
        <w:right w:val="none" w:sz="0" w:space="0" w:color="auto"/>
      </w:divBdr>
    </w:div>
    <w:div w:id="1295795200">
      <w:bodyDiv w:val="1"/>
      <w:marLeft w:val="0"/>
      <w:marRight w:val="0"/>
      <w:marTop w:val="0"/>
      <w:marBottom w:val="0"/>
      <w:divBdr>
        <w:top w:val="none" w:sz="0" w:space="0" w:color="auto"/>
        <w:left w:val="none" w:sz="0" w:space="0" w:color="auto"/>
        <w:bottom w:val="none" w:sz="0" w:space="0" w:color="auto"/>
        <w:right w:val="none" w:sz="0" w:space="0" w:color="auto"/>
      </w:divBdr>
    </w:div>
    <w:div w:id="1296132757">
      <w:bodyDiv w:val="1"/>
      <w:marLeft w:val="0"/>
      <w:marRight w:val="0"/>
      <w:marTop w:val="0"/>
      <w:marBottom w:val="0"/>
      <w:divBdr>
        <w:top w:val="none" w:sz="0" w:space="0" w:color="auto"/>
        <w:left w:val="none" w:sz="0" w:space="0" w:color="auto"/>
        <w:bottom w:val="none" w:sz="0" w:space="0" w:color="auto"/>
        <w:right w:val="none" w:sz="0" w:space="0" w:color="auto"/>
      </w:divBdr>
    </w:div>
    <w:div w:id="1300304732">
      <w:bodyDiv w:val="1"/>
      <w:marLeft w:val="0"/>
      <w:marRight w:val="0"/>
      <w:marTop w:val="0"/>
      <w:marBottom w:val="0"/>
      <w:divBdr>
        <w:top w:val="none" w:sz="0" w:space="0" w:color="auto"/>
        <w:left w:val="none" w:sz="0" w:space="0" w:color="auto"/>
        <w:bottom w:val="none" w:sz="0" w:space="0" w:color="auto"/>
        <w:right w:val="none" w:sz="0" w:space="0" w:color="auto"/>
      </w:divBdr>
    </w:div>
    <w:div w:id="1303659722">
      <w:bodyDiv w:val="1"/>
      <w:marLeft w:val="0"/>
      <w:marRight w:val="0"/>
      <w:marTop w:val="0"/>
      <w:marBottom w:val="0"/>
      <w:divBdr>
        <w:top w:val="none" w:sz="0" w:space="0" w:color="auto"/>
        <w:left w:val="none" w:sz="0" w:space="0" w:color="auto"/>
        <w:bottom w:val="none" w:sz="0" w:space="0" w:color="auto"/>
        <w:right w:val="none" w:sz="0" w:space="0" w:color="auto"/>
      </w:divBdr>
    </w:div>
    <w:div w:id="1303733547">
      <w:bodyDiv w:val="1"/>
      <w:marLeft w:val="0"/>
      <w:marRight w:val="0"/>
      <w:marTop w:val="0"/>
      <w:marBottom w:val="0"/>
      <w:divBdr>
        <w:top w:val="none" w:sz="0" w:space="0" w:color="auto"/>
        <w:left w:val="none" w:sz="0" w:space="0" w:color="auto"/>
        <w:bottom w:val="none" w:sz="0" w:space="0" w:color="auto"/>
        <w:right w:val="none" w:sz="0" w:space="0" w:color="auto"/>
      </w:divBdr>
    </w:div>
    <w:div w:id="1304778334">
      <w:bodyDiv w:val="1"/>
      <w:marLeft w:val="0"/>
      <w:marRight w:val="0"/>
      <w:marTop w:val="0"/>
      <w:marBottom w:val="0"/>
      <w:divBdr>
        <w:top w:val="none" w:sz="0" w:space="0" w:color="auto"/>
        <w:left w:val="none" w:sz="0" w:space="0" w:color="auto"/>
        <w:bottom w:val="none" w:sz="0" w:space="0" w:color="auto"/>
        <w:right w:val="none" w:sz="0" w:space="0" w:color="auto"/>
      </w:divBdr>
    </w:div>
    <w:div w:id="1311403117">
      <w:bodyDiv w:val="1"/>
      <w:marLeft w:val="0"/>
      <w:marRight w:val="0"/>
      <w:marTop w:val="0"/>
      <w:marBottom w:val="0"/>
      <w:divBdr>
        <w:top w:val="none" w:sz="0" w:space="0" w:color="auto"/>
        <w:left w:val="none" w:sz="0" w:space="0" w:color="auto"/>
        <w:bottom w:val="none" w:sz="0" w:space="0" w:color="auto"/>
        <w:right w:val="none" w:sz="0" w:space="0" w:color="auto"/>
      </w:divBdr>
    </w:div>
    <w:div w:id="1313945615">
      <w:bodyDiv w:val="1"/>
      <w:marLeft w:val="0"/>
      <w:marRight w:val="0"/>
      <w:marTop w:val="0"/>
      <w:marBottom w:val="0"/>
      <w:divBdr>
        <w:top w:val="none" w:sz="0" w:space="0" w:color="auto"/>
        <w:left w:val="none" w:sz="0" w:space="0" w:color="auto"/>
        <w:bottom w:val="none" w:sz="0" w:space="0" w:color="auto"/>
        <w:right w:val="none" w:sz="0" w:space="0" w:color="auto"/>
      </w:divBdr>
    </w:div>
    <w:div w:id="1327438296">
      <w:bodyDiv w:val="1"/>
      <w:marLeft w:val="0"/>
      <w:marRight w:val="0"/>
      <w:marTop w:val="0"/>
      <w:marBottom w:val="0"/>
      <w:divBdr>
        <w:top w:val="none" w:sz="0" w:space="0" w:color="auto"/>
        <w:left w:val="none" w:sz="0" w:space="0" w:color="auto"/>
        <w:bottom w:val="none" w:sz="0" w:space="0" w:color="auto"/>
        <w:right w:val="none" w:sz="0" w:space="0" w:color="auto"/>
      </w:divBdr>
    </w:div>
    <w:div w:id="1329597762">
      <w:bodyDiv w:val="1"/>
      <w:marLeft w:val="0"/>
      <w:marRight w:val="0"/>
      <w:marTop w:val="0"/>
      <w:marBottom w:val="0"/>
      <w:divBdr>
        <w:top w:val="none" w:sz="0" w:space="0" w:color="auto"/>
        <w:left w:val="none" w:sz="0" w:space="0" w:color="auto"/>
        <w:bottom w:val="none" w:sz="0" w:space="0" w:color="auto"/>
        <w:right w:val="none" w:sz="0" w:space="0" w:color="auto"/>
      </w:divBdr>
    </w:div>
    <w:div w:id="1334383187">
      <w:bodyDiv w:val="1"/>
      <w:marLeft w:val="0"/>
      <w:marRight w:val="0"/>
      <w:marTop w:val="0"/>
      <w:marBottom w:val="0"/>
      <w:divBdr>
        <w:top w:val="none" w:sz="0" w:space="0" w:color="auto"/>
        <w:left w:val="none" w:sz="0" w:space="0" w:color="auto"/>
        <w:bottom w:val="none" w:sz="0" w:space="0" w:color="auto"/>
        <w:right w:val="none" w:sz="0" w:space="0" w:color="auto"/>
      </w:divBdr>
    </w:div>
    <w:div w:id="1345204870">
      <w:bodyDiv w:val="1"/>
      <w:marLeft w:val="0"/>
      <w:marRight w:val="0"/>
      <w:marTop w:val="0"/>
      <w:marBottom w:val="0"/>
      <w:divBdr>
        <w:top w:val="none" w:sz="0" w:space="0" w:color="auto"/>
        <w:left w:val="none" w:sz="0" w:space="0" w:color="auto"/>
        <w:bottom w:val="none" w:sz="0" w:space="0" w:color="auto"/>
        <w:right w:val="none" w:sz="0" w:space="0" w:color="auto"/>
      </w:divBdr>
    </w:div>
    <w:div w:id="1352991374">
      <w:bodyDiv w:val="1"/>
      <w:marLeft w:val="0"/>
      <w:marRight w:val="0"/>
      <w:marTop w:val="0"/>
      <w:marBottom w:val="0"/>
      <w:divBdr>
        <w:top w:val="none" w:sz="0" w:space="0" w:color="auto"/>
        <w:left w:val="none" w:sz="0" w:space="0" w:color="auto"/>
        <w:bottom w:val="none" w:sz="0" w:space="0" w:color="auto"/>
        <w:right w:val="none" w:sz="0" w:space="0" w:color="auto"/>
      </w:divBdr>
    </w:div>
    <w:div w:id="1353915267">
      <w:bodyDiv w:val="1"/>
      <w:marLeft w:val="0"/>
      <w:marRight w:val="0"/>
      <w:marTop w:val="0"/>
      <w:marBottom w:val="0"/>
      <w:divBdr>
        <w:top w:val="none" w:sz="0" w:space="0" w:color="auto"/>
        <w:left w:val="none" w:sz="0" w:space="0" w:color="auto"/>
        <w:bottom w:val="none" w:sz="0" w:space="0" w:color="auto"/>
        <w:right w:val="none" w:sz="0" w:space="0" w:color="auto"/>
      </w:divBdr>
    </w:div>
    <w:div w:id="1366246816">
      <w:bodyDiv w:val="1"/>
      <w:marLeft w:val="0"/>
      <w:marRight w:val="0"/>
      <w:marTop w:val="0"/>
      <w:marBottom w:val="0"/>
      <w:divBdr>
        <w:top w:val="none" w:sz="0" w:space="0" w:color="auto"/>
        <w:left w:val="none" w:sz="0" w:space="0" w:color="auto"/>
        <w:bottom w:val="none" w:sz="0" w:space="0" w:color="auto"/>
        <w:right w:val="none" w:sz="0" w:space="0" w:color="auto"/>
      </w:divBdr>
    </w:div>
    <w:div w:id="1370227204">
      <w:bodyDiv w:val="1"/>
      <w:marLeft w:val="0"/>
      <w:marRight w:val="0"/>
      <w:marTop w:val="0"/>
      <w:marBottom w:val="0"/>
      <w:divBdr>
        <w:top w:val="none" w:sz="0" w:space="0" w:color="auto"/>
        <w:left w:val="none" w:sz="0" w:space="0" w:color="auto"/>
        <w:bottom w:val="none" w:sz="0" w:space="0" w:color="auto"/>
        <w:right w:val="none" w:sz="0" w:space="0" w:color="auto"/>
      </w:divBdr>
    </w:div>
    <w:div w:id="1371761130">
      <w:bodyDiv w:val="1"/>
      <w:marLeft w:val="0"/>
      <w:marRight w:val="0"/>
      <w:marTop w:val="0"/>
      <w:marBottom w:val="0"/>
      <w:divBdr>
        <w:top w:val="none" w:sz="0" w:space="0" w:color="auto"/>
        <w:left w:val="none" w:sz="0" w:space="0" w:color="auto"/>
        <w:bottom w:val="none" w:sz="0" w:space="0" w:color="auto"/>
        <w:right w:val="none" w:sz="0" w:space="0" w:color="auto"/>
      </w:divBdr>
    </w:div>
    <w:div w:id="1376808507">
      <w:bodyDiv w:val="1"/>
      <w:marLeft w:val="0"/>
      <w:marRight w:val="0"/>
      <w:marTop w:val="0"/>
      <w:marBottom w:val="0"/>
      <w:divBdr>
        <w:top w:val="none" w:sz="0" w:space="0" w:color="auto"/>
        <w:left w:val="none" w:sz="0" w:space="0" w:color="auto"/>
        <w:bottom w:val="none" w:sz="0" w:space="0" w:color="auto"/>
        <w:right w:val="none" w:sz="0" w:space="0" w:color="auto"/>
      </w:divBdr>
    </w:div>
    <w:div w:id="1378165748">
      <w:bodyDiv w:val="1"/>
      <w:marLeft w:val="0"/>
      <w:marRight w:val="0"/>
      <w:marTop w:val="0"/>
      <w:marBottom w:val="0"/>
      <w:divBdr>
        <w:top w:val="none" w:sz="0" w:space="0" w:color="auto"/>
        <w:left w:val="none" w:sz="0" w:space="0" w:color="auto"/>
        <w:bottom w:val="none" w:sz="0" w:space="0" w:color="auto"/>
        <w:right w:val="none" w:sz="0" w:space="0" w:color="auto"/>
      </w:divBdr>
    </w:div>
    <w:div w:id="1380132096">
      <w:bodyDiv w:val="1"/>
      <w:marLeft w:val="0"/>
      <w:marRight w:val="0"/>
      <w:marTop w:val="0"/>
      <w:marBottom w:val="0"/>
      <w:divBdr>
        <w:top w:val="none" w:sz="0" w:space="0" w:color="auto"/>
        <w:left w:val="none" w:sz="0" w:space="0" w:color="auto"/>
        <w:bottom w:val="none" w:sz="0" w:space="0" w:color="auto"/>
        <w:right w:val="none" w:sz="0" w:space="0" w:color="auto"/>
      </w:divBdr>
    </w:div>
    <w:div w:id="1381435312">
      <w:bodyDiv w:val="1"/>
      <w:marLeft w:val="0"/>
      <w:marRight w:val="0"/>
      <w:marTop w:val="0"/>
      <w:marBottom w:val="0"/>
      <w:divBdr>
        <w:top w:val="none" w:sz="0" w:space="0" w:color="auto"/>
        <w:left w:val="none" w:sz="0" w:space="0" w:color="auto"/>
        <w:bottom w:val="none" w:sz="0" w:space="0" w:color="auto"/>
        <w:right w:val="none" w:sz="0" w:space="0" w:color="auto"/>
      </w:divBdr>
    </w:div>
    <w:div w:id="1381899770">
      <w:bodyDiv w:val="1"/>
      <w:marLeft w:val="0"/>
      <w:marRight w:val="0"/>
      <w:marTop w:val="0"/>
      <w:marBottom w:val="0"/>
      <w:divBdr>
        <w:top w:val="none" w:sz="0" w:space="0" w:color="auto"/>
        <w:left w:val="none" w:sz="0" w:space="0" w:color="auto"/>
        <w:bottom w:val="none" w:sz="0" w:space="0" w:color="auto"/>
        <w:right w:val="none" w:sz="0" w:space="0" w:color="auto"/>
      </w:divBdr>
    </w:div>
    <w:div w:id="1386682989">
      <w:bodyDiv w:val="1"/>
      <w:marLeft w:val="0"/>
      <w:marRight w:val="0"/>
      <w:marTop w:val="0"/>
      <w:marBottom w:val="0"/>
      <w:divBdr>
        <w:top w:val="none" w:sz="0" w:space="0" w:color="auto"/>
        <w:left w:val="none" w:sz="0" w:space="0" w:color="auto"/>
        <w:bottom w:val="none" w:sz="0" w:space="0" w:color="auto"/>
        <w:right w:val="none" w:sz="0" w:space="0" w:color="auto"/>
      </w:divBdr>
    </w:div>
    <w:div w:id="1390769325">
      <w:bodyDiv w:val="1"/>
      <w:marLeft w:val="0"/>
      <w:marRight w:val="0"/>
      <w:marTop w:val="0"/>
      <w:marBottom w:val="0"/>
      <w:divBdr>
        <w:top w:val="none" w:sz="0" w:space="0" w:color="auto"/>
        <w:left w:val="none" w:sz="0" w:space="0" w:color="auto"/>
        <w:bottom w:val="none" w:sz="0" w:space="0" w:color="auto"/>
        <w:right w:val="none" w:sz="0" w:space="0" w:color="auto"/>
      </w:divBdr>
    </w:div>
    <w:div w:id="1391806648">
      <w:bodyDiv w:val="1"/>
      <w:marLeft w:val="0"/>
      <w:marRight w:val="0"/>
      <w:marTop w:val="0"/>
      <w:marBottom w:val="0"/>
      <w:divBdr>
        <w:top w:val="none" w:sz="0" w:space="0" w:color="auto"/>
        <w:left w:val="none" w:sz="0" w:space="0" w:color="auto"/>
        <w:bottom w:val="none" w:sz="0" w:space="0" w:color="auto"/>
        <w:right w:val="none" w:sz="0" w:space="0" w:color="auto"/>
      </w:divBdr>
    </w:div>
    <w:div w:id="1392078544">
      <w:bodyDiv w:val="1"/>
      <w:marLeft w:val="0"/>
      <w:marRight w:val="0"/>
      <w:marTop w:val="0"/>
      <w:marBottom w:val="0"/>
      <w:divBdr>
        <w:top w:val="none" w:sz="0" w:space="0" w:color="auto"/>
        <w:left w:val="none" w:sz="0" w:space="0" w:color="auto"/>
        <w:bottom w:val="none" w:sz="0" w:space="0" w:color="auto"/>
        <w:right w:val="none" w:sz="0" w:space="0" w:color="auto"/>
      </w:divBdr>
    </w:div>
    <w:div w:id="1392120411">
      <w:bodyDiv w:val="1"/>
      <w:marLeft w:val="0"/>
      <w:marRight w:val="0"/>
      <w:marTop w:val="0"/>
      <w:marBottom w:val="0"/>
      <w:divBdr>
        <w:top w:val="none" w:sz="0" w:space="0" w:color="auto"/>
        <w:left w:val="none" w:sz="0" w:space="0" w:color="auto"/>
        <w:bottom w:val="none" w:sz="0" w:space="0" w:color="auto"/>
        <w:right w:val="none" w:sz="0" w:space="0" w:color="auto"/>
      </w:divBdr>
    </w:div>
    <w:div w:id="1393970389">
      <w:bodyDiv w:val="1"/>
      <w:marLeft w:val="0"/>
      <w:marRight w:val="0"/>
      <w:marTop w:val="0"/>
      <w:marBottom w:val="0"/>
      <w:divBdr>
        <w:top w:val="none" w:sz="0" w:space="0" w:color="auto"/>
        <w:left w:val="none" w:sz="0" w:space="0" w:color="auto"/>
        <w:bottom w:val="none" w:sz="0" w:space="0" w:color="auto"/>
        <w:right w:val="none" w:sz="0" w:space="0" w:color="auto"/>
      </w:divBdr>
    </w:div>
    <w:div w:id="1395424293">
      <w:bodyDiv w:val="1"/>
      <w:marLeft w:val="0"/>
      <w:marRight w:val="0"/>
      <w:marTop w:val="0"/>
      <w:marBottom w:val="0"/>
      <w:divBdr>
        <w:top w:val="none" w:sz="0" w:space="0" w:color="auto"/>
        <w:left w:val="none" w:sz="0" w:space="0" w:color="auto"/>
        <w:bottom w:val="none" w:sz="0" w:space="0" w:color="auto"/>
        <w:right w:val="none" w:sz="0" w:space="0" w:color="auto"/>
      </w:divBdr>
    </w:div>
    <w:div w:id="1402291754">
      <w:bodyDiv w:val="1"/>
      <w:marLeft w:val="0"/>
      <w:marRight w:val="0"/>
      <w:marTop w:val="0"/>
      <w:marBottom w:val="0"/>
      <w:divBdr>
        <w:top w:val="none" w:sz="0" w:space="0" w:color="auto"/>
        <w:left w:val="none" w:sz="0" w:space="0" w:color="auto"/>
        <w:bottom w:val="none" w:sz="0" w:space="0" w:color="auto"/>
        <w:right w:val="none" w:sz="0" w:space="0" w:color="auto"/>
      </w:divBdr>
    </w:div>
    <w:div w:id="1406680664">
      <w:bodyDiv w:val="1"/>
      <w:marLeft w:val="0"/>
      <w:marRight w:val="0"/>
      <w:marTop w:val="0"/>
      <w:marBottom w:val="0"/>
      <w:divBdr>
        <w:top w:val="none" w:sz="0" w:space="0" w:color="auto"/>
        <w:left w:val="none" w:sz="0" w:space="0" w:color="auto"/>
        <w:bottom w:val="none" w:sz="0" w:space="0" w:color="auto"/>
        <w:right w:val="none" w:sz="0" w:space="0" w:color="auto"/>
      </w:divBdr>
    </w:div>
    <w:div w:id="1412848012">
      <w:bodyDiv w:val="1"/>
      <w:marLeft w:val="0"/>
      <w:marRight w:val="0"/>
      <w:marTop w:val="0"/>
      <w:marBottom w:val="0"/>
      <w:divBdr>
        <w:top w:val="none" w:sz="0" w:space="0" w:color="auto"/>
        <w:left w:val="none" w:sz="0" w:space="0" w:color="auto"/>
        <w:bottom w:val="none" w:sz="0" w:space="0" w:color="auto"/>
        <w:right w:val="none" w:sz="0" w:space="0" w:color="auto"/>
      </w:divBdr>
    </w:div>
    <w:div w:id="1413236186">
      <w:bodyDiv w:val="1"/>
      <w:marLeft w:val="0"/>
      <w:marRight w:val="0"/>
      <w:marTop w:val="0"/>
      <w:marBottom w:val="0"/>
      <w:divBdr>
        <w:top w:val="none" w:sz="0" w:space="0" w:color="auto"/>
        <w:left w:val="none" w:sz="0" w:space="0" w:color="auto"/>
        <w:bottom w:val="none" w:sz="0" w:space="0" w:color="auto"/>
        <w:right w:val="none" w:sz="0" w:space="0" w:color="auto"/>
      </w:divBdr>
    </w:div>
    <w:div w:id="1416317976">
      <w:bodyDiv w:val="1"/>
      <w:marLeft w:val="0"/>
      <w:marRight w:val="0"/>
      <w:marTop w:val="0"/>
      <w:marBottom w:val="0"/>
      <w:divBdr>
        <w:top w:val="none" w:sz="0" w:space="0" w:color="auto"/>
        <w:left w:val="none" w:sz="0" w:space="0" w:color="auto"/>
        <w:bottom w:val="none" w:sz="0" w:space="0" w:color="auto"/>
        <w:right w:val="none" w:sz="0" w:space="0" w:color="auto"/>
      </w:divBdr>
    </w:div>
    <w:div w:id="1430858209">
      <w:bodyDiv w:val="1"/>
      <w:marLeft w:val="0"/>
      <w:marRight w:val="0"/>
      <w:marTop w:val="0"/>
      <w:marBottom w:val="0"/>
      <w:divBdr>
        <w:top w:val="none" w:sz="0" w:space="0" w:color="auto"/>
        <w:left w:val="none" w:sz="0" w:space="0" w:color="auto"/>
        <w:bottom w:val="none" w:sz="0" w:space="0" w:color="auto"/>
        <w:right w:val="none" w:sz="0" w:space="0" w:color="auto"/>
      </w:divBdr>
    </w:div>
    <w:div w:id="1443693225">
      <w:bodyDiv w:val="1"/>
      <w:marLeft w:val="0"/>
      <w:marRight w:val="0"/>
      <w:marTop w:val="0"/>
      <w:marBottom w:val="0"/>
      <w:divBdr>
        <w:top w:val="none" w:sz="0" w:space="0" w:color="auto"/>
        <w:left w:val="none" w:sz="0" w:space="0" w:color="auto"/>
        <w:bottom w:val="none" w:sz="0" w:space="0" w:color="auto"/>
        <w:right w:val="none" w:sz="0" w:space="0" w:color="auto"/>
      </w:divBdr>
    </w:div>
    <w:div w:id="1455366291">
      <w:bodyDiv w:val="1"/>
      <w:marLeft w:val="0"/>
      <w:marRight w:val="0"/>
      <w:marTop w:val="0"/>
      <w:marBottom w:val="0"/>
      <w:divBdr>
        <w:top w:val="none" w:sz="0" w:space="0" w:color="auto"/>
        <w:left w:val="none" w:sz="0" w:space="0" w:color="auto"/>
        <w:bottom w:val="none" w:sz="0" w:space="0" w:color="auto"/>
        <w:right w:val="none" w:sz="0" w:space="0" w:color="auto"/>
      </w:divBdr>
    </w:div>
    <w:div w:id="1456289260">
      <w:bodyDiv w:val="1"/>
      <w:marLeft w:val="0"/>
      <w:marRight w:val="0"/>
      <w:marTop w:val="0"/>
      <w:marBottom w:val="0"/>
      <w:divBdr>
        <w:top w:val="none" w:sz="0" w:space="0" w:color="auto"/>
        <w:left w:val="none" w:sz="0" w:space="0" w:color="auto"/>
        <w:bottom w:val="none" w:sz="0" w:space="0" w:color="auto"/>
        <w:right w:val="none" w:sz="0" w:space="0" w:color="auto"/>
      </w:divBdr>
    </w:div>
    <w:div w:id="1461727894">
      <w:bodyDiv w:val="1"/>
      <w:marLeft w:val="0"/>
      <w:marRight w:val="0"/>
      <w:marTop w:val="0"/>
      <w:marBottom w:val="0"/>
      <w:divBdr>
        <w:top w:val="none" w:sz="0" w:space="0" w:color="auto"/>
        <w:left w:val="none" w:sz="0" w:space="0" w:color="auto"/>
        <w:bottom w:val="none" w:sz="0" w:space="0" w:color="auto"/>
        <w:right w:val="none" w:sz="0" w:space="0" w:color="auto"/>
      </w:divBdr>
    </w:div>
    <w:div w:id="1462117543">
      <w:bodyDiv w:val="1"/>
      <w:marLeft w:val="0"/>
      <w:marRight w:val="0"/>
      <w:marTop w:val="0"/>
      <w:marBottom w:val="0"/>
      <w:divBdr>
        <w:top w:val="none" w:sz="0" w:space="0" w:color="auto"/>
        <w:left w:val="none" w:sz="0" w:space="0" w:color="auto"/>
        <w:bottom w:val="none" w:sz="0" w:space="0" w:color="auto"/>
        <w:right w:val="none" w:sz="0" w:space="0" w:color="auto"/>
      </w:divBdr>
    </w:div>
    <w:div w:id="1468086673">
      <w:bodyDiv w:val="1"/>
      <w:marLeft w:val="0"/>
      <w:marRight w:val="0"/>
      <w:marTop w:val="0"/>
      <w:marBottom w:val="0"/>
      <w:divBdr>
        <w:top w:val="none" w:sz="0" w:space="0" w:color="auto"/>
        <w:left w:val="none" w:sz="0" w:space="0" w:color="auto"/>
        <w:bottom w:val="none" w:sz="0" w:space="0" w:color="auto"/>
        <w:right w:val="none" w:sz="0" w:space="0" w:color="auto"/>
      </w:divBdr>
    </w:div>
    <w:div w:id="1468669881">
      <w:bodyDiv w:val="1"/>
      <w:marLeft w:val="0"/>
      <w:marRight w:val="0"/>
      <w:marTop w:val="0"/>
      <w:marBottom w:val="0"/>
      <w:divBdr>
        <w:top w:val="none" w:sz="0" w:space="0" w:color="auto"/>
        <w:left w:val="none" w:sz="0" w:space="0" w:color="auto"/>
        <w:bottom w:val="none" w:sz="0" w:space="0" w:color="auto"/>
        <w:right w:val="none" w:sz="0" w:space="0" w:color="auto"/>
      </w:divBdr>
    </w:div>
    <w:div w:id="1470123864">
      <w:bodyDiv w:val="1"/>
      <w:marLeft w:val="0"/>
      <w:marRight w:val="0"/>
      <w:marTop w:val="0"/>
      <w:marBottom w:val="0"/>
      <w:divBdr>
        <w:top w:val="none" w:sz="0" w:space="0" w:color="auto"/>
        <w:left w:val="none" w:sz="0" w:space="0" w:color="auto"/>
        <w:bottom w:val="none" w:sz="0" w:space="0" w:color="auto"/>
        <w:right w:val="none" w:sz="0" w:space="0" w:color="auto"/>
      </w:divBdr>
    </w:div>
    <w:div w:id="1473600265">
      <w:bodyDiv w:val="1"/>
      <w:marLeft w:val="0"/>
      <w:marRight w:val="0"/>
      <w:marTop w:val="0"/>
      <w:marBottom w:val="0"/>
      <w:divBdr>
        <w:top w:val="none" w:sz="0" w:space="0" w:color="auto"/>
        <w:left w:val="none" w:sz="0" w:space="0" w:color="auto"/>
        <w:bottom w:val="none" w:sz="0" w:space="0" w:color="auto"/>
        <w:right w:val="none" w:sz="0" w:space="0" w:color="auto"/>
      </w:divBdr>
    </w:div>
    <w:div w:id="1475949651">
      <w:bodyDiv w:val="1"/>
      <w:marLeft w:val="0"/>
      <w:marRight w:val="0"/>
      <w:marTop w:val="0"/>
      <w:marBottom w:val="0"/>
      <w:divBdr>
        <w:top w:val="none" w:sz="0" w:space="0" w:color="auto"/>
        <w:left w:val="none" w:sz="0" w:space="0" w:color="auto"/>
        <w:bottom w:val="none" w:sz="0" w:space="0" w:color="auto"/>
        <w:right w:val="none" w:sz="0" w:space="0" w:color="auto"/>
      </w:divBdr>
    </w:div>
    <w:div w:id="1476292013">
      <w:bodyDiv w:val="1"/>
      <w:marLeft w:val="0"/>
      <w:marRight w:val="0"/>
      <w:marTop w:val="0"/>
      <w:marBottom w:val="0"/>
      <w:divBdr>
        <w:top w:val="none" w:sz="0" w:space="0" w:color="auto"/>
        <w:left w:val="none" w:sz="0" w:space="0" w:color="auto"/>
        <w:bottom w:val="none" w:sz="0" w:space="0" w:color="auto"/>
        <w:right w:val="none" w:sz="0" w:space="0" w:color="auto"/>
      </w:divBdr>
    </w:div>
    <w:div w:id="1477532189">
      <w:bodyDiv w:val="1"/>
      <w:marLeft w:val="0"/>
      <w:marRight w:val="0"/>
      <w:marTop w:val="0"/>
      <w:marBottom w:val="0"/>
      <w:divBdr>
        <w:top w:val="none" w:sz="0" w:space="0" w:color="auto"/>
        <w:left w:val="none" w:sz="0" w:space="0" w:color="auto"/>
        <w:bottom w:val="none" w:sz="0" w:space="0" w:color="auto"/>
        <w:right w:val="none" w:sz="0" w:space="0" w:color="auto"/>
      </w:divBdr>
    </w:div>
    <w:div w:id="1487891594">
      <w:bodyDiv w:val="1"/>
      <w:marLeft w:val="0"/>
      <w:marRight w:val="0"/>
      <w:marTop w:val="0"/>
      <w:marBottom w:val="0"/>
      <w:divBdr>
        <w:top w:val="none" w:sz="0" w:space="0" w:color="auto"/>
        <w:left w:val="none" w:sz="0" w:space="0" w:color="auto"/>
        <w:bottom w:val="none" w:sz="0" w:space="0" w:color="auto"/>
        <w:right w:val="none" w:sz="0" w:space="0" w:color="auto"/>
      </w:divBdr>
    </w:div>
    <w:div w:id="1491631974">
      <w:bodyDiv w:val="1"/>
      <w:marLeft w:val="0"/>
      <w:marRight w:val="0"/>
      <w:marTop w:val="0"/>
      <w:marBottom w:val="0"/>
      <w:divBdr>
        <w:top w:val="none" w:sz="0" w:space="0" w:color="auto"/>
        <w:left w:val="none" w:sz="0" w:space="0" w:color="auto"/>
        <w:bottom w:val="none" w:sz="0" w:space="0" w:color="auto"/>
        <w:right w:val="none" w:sz="0" w:space="0" w:color="auto"/>
      </w:divBdr>
    </w:div>
    <w:div w:id="1492403795">
      <w:bodyDiv w:val="1"/>
      <w:marLeft w:val="0"/>
      <w:marRight w:val="0"/>
      <w:marTop w:val="0"/>
      <w:marBottom w:val="0"/>
      <w:divBdr>
        <w:top w:val="none" w:sz="0" w:space="0" w:color="auto"/>
        <w:left w:val="none" w:sz="0" w:space="0" w:color="auto"/>
        <w:bottom w:val="none" w:sz="0" w:space="0" w:color="auto"/>
        <w:right w:val="none" w:sz="0" w:space="0" w:color="auto"/>
      </w:divBdr>
    </w:div>
    <w:div w:id="1507860102">
      <w:bodyDiv w:val="1"/>
      <w:marLeft w:val="0"/>
      <w:marRight w:val="0"/>
      <w:marTop w:val="0"/>
      <w:marBottom w:val="0"/>
      <w:divBdr>
        <w:top w:val="none" w:sz="0" w:space="0" w:color="auto"/>
        <w:left w:val="none" w:sz="0" w:space="0" w:color="auto"/>
        <w:bottom w:val="none" w:sz="0" w:space="0" w:color="auto"/>
        <w:right w:val="none" w:sz="0" w:space="0" w:color="auto"/>
      </w:divBdr>
    </w:div>
    <w:div w:id="1508708712">
      <w:bodyDiv w:val="1"/>
      <w:marLeft w:val="0"/>
      <w:marRight w:val="0"/>
      <w:marTop w:val="0"/>
      <w:marBottom w:val="0"/>
      <w:divBdr>
        <w:top w:val="none" w:sz="0" w:space="0" w:color="auto"/>
        <w:left w:val="none" w:sz="0" w:space="0" w:color="auto"/>
        <w:bottom w:val="none" w:sz="0" w:space="0" w:color="auto"/>
        <w:right w:val="none" w:sz="0" w:space="0" w:color="auto"/>
      </w:divBdr>
    </w:div>
    <w:div w:id="1508710204">
      <w:bodyDiv w:val="1"/>
      <w:marLeft w:val="0"/>
      <w:marRight w:val="0"/>
      <w:marTop w:val="0"/>
      <w:marBottom w:val="0"/>
      <w:divBdr>
        <w:top w:val="none" w:sz="0" w:space="0" w:color="auto"/>
        <w:left w:val="none" w:sz="0" w:space="0" w:color="auto"/>
        <w:bottom w:val="none" w:sz="0" w:space="0" w:color="auto"/>
        <w:right w:val="none" w:sz="0" w:space="0" w:color="auto"/>
      </w:divBdr>
    </w:div>
    <w:div w:id="1510751217">
      <w:bodyDiv w:val="1"/>
      <w:marLeft w:val="0"/>
      <w:marRight w:val="0"/>
      <w:marTop w:val="0"/>
      <w:marBottom w:val="0"/>
      <w:divBdr>
        <w:top w:val="none" w:sz="0" w:space="0" w:color="auto"/>
        <w:left w:val="none" w:sz="0" w:space="0" w:color="auto"/>
        <w:bottom w:val="none" w:sz="0" w:space="0" w:color="auto"/>
        <w:right w:val="none" w:sz="0" w:space="0" w:color="auto"/>
      </w:divBdr>
    </w:div>
    <w:div w:id="1511916782">
      <w:bodyDiv w:val="1"/>
      <w:marLeft w:val="0"/>
      <w:marRight w:val="0"/>
      <w:marTop w:val="0"/>
      <w:marBottom w:val="0"/>
      <w:divBdr>
        <w:top w:val="none" w:sz="0" w:space="0" w:color="auto"/>
        <w:left w:val="none" w:sz="0" w:space="0" w:color="auto"/>
        <w:bottom w:val="none" w:sz="0" w:space="0" w:color="auto"/>
        <w:right w:val="none" w:sz="0" w:space="0" w:color="auto"/>
      </w:divBdr>
    </w:div>
    <w:div w:id="1516268030">
      <w:bodyDiv w:val="1"/>
      <w:marLeft w:val="0"/>
      <w:marRight w:val="0"/>
      <w:marTop w:val="0"/>
      <w:marBottom w:val="0"/>
      <w:divBdr>
        <w:top w:val="none" w:sz="0" w:space="0" w:color="auto"/>
        <w:left w:val="none" w:sz="0" w:space="0" w:color="auto"/>
        <w:bottom w:val="none" w:sz="0" w:space="0" w:color="auto"/>
        <w:right w:val="none" w:sz="0" w:space="0" w:color="auto"/>
      </w:divBdr>
    </w:div>
    <w:div w:id="1519196462">
      <w:bodyDiv w:val="1"/>
      <w:marLeft w:val="0"/>
      <w:marRight w:val="0"/>
      <w:marTop w:val="0"/>
      <w:marBottom w:val="0"/>
      <w:divBdr>
        <w:top w:val="none" w:sz="0" w:space="0" w:color="auto"/>
        <w:left w:val="none" w:sz="0" w:space="0" w:color="auto"/>
        <w:bottom w:val="none" w:sz="0" w:space="0" w:color="auto"/>
        <w:right w:val="none" w:sz="0" w:space="0" w:color="auto"/>
      </w:divBdr>
    </w:div>
    <w:div w:id="1526599174">
      <w:bodyDiv w:val="1"/>
      <w:marLeft w:val="0"/>
      <w:marRight w:val="0"/>
      <w:marTop w:val="0"/>
      <w:marBottom w:val="0"/>
      <w:divBdr>
        <w:top w:val="none" w:sz="0" w:space="0" w:color="auto"/>
        <w:left w:val="none" w:sz="0" w:space="0" w:color="auto"/>
        <w:bottom w:val="none" w:sz="0" w:space="0" w:color="auto"/>
        <w:right w:val="none" w:sz="0" w:space="0" w:color="auto"/>
      </w:divBdr>
    </w:div>
    <w:div w:id="1528258062">
      <w:bodyDiv w:val="1"/>
      <w:marLeft w:val="0"/>
      <w:marRight w:val="0"/>
      <w:marTop w:val="0"/>
      <w:marBottom w:val="0"/>
      <w:divBdr>
        <w:top w:val="none" w:sz="0" w:space="0" w:color="auto"/>
        <w:left w:val="none" w:sz="0" w:space="0" w:color="auto"/>
        <w:bottom w:val="none" w:sz="0" w:space="0" w:color="auto"/>
        <w:right w:val="none" w:sz="0" w:space="0" w:color="auto"/>
      </w:divBdr>
    </w:div>
    <w:div w:id="1530751840">
      <w:bodyDiv w:val="1"/>
      <w:marLeft w:val="0"/>
      <w:marRight w:val="0"/>
      <w:marTop w:val="0"/>
      <w:marBottom w:val="0"/>
      <w:divBdr>
        <w:top w:val="none" w:sz="0" w:space="0" w:color="auto"/>
        <w:left w:val="none" w:sz="0" w:space="0" w:color="auto"/>
        <w:bottom w:val="none" w:sz="0" w:space="0" w:color="auto"/>
        <w:right w:val="none" w:sz="0" w:space="0" w:color="auto"/>
      </w:divBdr>
    </w:div>
    <w:div w:id="1531143446">
      <w:bodyDiv w:val="1"/>
      <w:marLeft w:val="0"/>
      <w:marRight w:val="0"/>
      <w:marTop w:val="0"/>
      <w:marBottom w:val="0"/>
      <w:divBdr>
        <w:top w:val="none" w:sz="0" w:space="0" w:color="auto"/>
        <w:left w:val="none" w:sz="0" w:space="0" w:color="auto"/>
        <w:bottom w:val="none" w:sz="0" w:space="0" w:color="auto"/>
        <w:right w:val="none" w:sz="0" w:space="0" w:color="auto"/>
      </w:divBdr>
    </w:div>
    <w:div w:id="1532263159">
      <w:bodyDiv w:val="1"/>
      <w:marLeft w:val="0"/>
      <w:marRight w:val="0"/>
      <w:marTop w:val="0"/>
      <w:marBottom w:val="0"/>
      <w:divBdr>
        <w:top w:val="none" w:sz="0" w:space="0" w:color="auto"/>
        <w:left w:val="none" w:sz="0" w:space="0" w:color="auto"/>
        <w:bottom w:val="none" w:sz="0" w:space="0" w:color="auto"/>
        <w:right w:val="none" w:sz="0" w:space="0" w:color="auto"/>
      </w:divBdr>
    </w:div>
    <w:div w:id="1535456387">
      <w:bodyDiv w:val="1"/>
      <w:marLeft w:val="0"/>
      <w:marRight w:val="0"/>
      <w:marTop w:val="0"/>
      <w:marBottom w:val="0"/>
      <w:divBdr>
        <w:top w:val="none" w:sz="0" w:space="0" w:color="auto"/>
        <w:left w:val="none" w:sz="0" w:space="0" w:color="auto"/>
        <w:bottom w:val="none" w:sz="0" w:space="0" w:color="auto"/>
        <w:right w:val="none" w:sz="0" w:space="0" w:color="auto"/>
      </w:divBdr>
    </w:div>
    <w:div w:id="1537356098">
      <w:bodyDiv w:val="1"/>
      <w:marLeft w:val="0"/>
      <w:marRight w:val="0"/>
      <w:marTop w:val="0"/>
      <w:marBottom w:val="0"/>
      <w:divBdr>
        <w:top w:val="none" w:sz="0" w:space="0" w:color="auto"/>
        <w:left w:val="none" w:sz="0" w:space="0" w:color="auto"/>
        <w:bottom w:val="none" w:sz="0" w:space="0" w:color="auto"/>
        <w:right w:val="none" w:sz="0" w:space="0" w:color="auto"/>
      </w:divBdr>
    </w:div>
    <w:div w:id="1538662606">
      <w:bodyDiv w:val="1"/>
      <w:marLeft w:val="0"/>
      <w:marRight w:val="0"/>
      <w:marTop w:val="0"/>
      <w:marBottom w:val="0"/>
      <w:divBdr>
        <w:top w:val="none" w:sz="0" w:space="0" w:color="auto"/>
        <w:left w:val="none" w:sz="0" w:space="0" w:color="auto"/>
        <w:bottom w:val="none" w:sz="0" w:space="0" w:color="auto"/>
        <w:right w:val="none" w:sz="0" w:space="0" w:color="auto"/>
      </w:divBdr>
    </w:div>
    <w:div w:id="1539200522">
      <w:bodyDiv w:val="1"/>
      <w:marLeft w:val="0"/>
      <w:marRight w:val="0"/>
      <w:marTop w:val="0"/>
      <w:marBottom w:val="0"/>
      <w:divBdr>
        <w:top w:val="none" w:sz="0" w:space="0" w:color="auto"/>
        <w:left w:val="none" w:sz="0" w:space="0" w:color="auto"/>
        <w:bottom w:val="none" w:sz="0" w:space="0" w:color="auto"/>
        <w:right w:val="none" w:sz="0" w:space="0" w:color="auto"/>
      </w:divBdr>
    </w:div>
    <w:div w:id="1541357048">
      <w:bodyDiv w:val="1"/>
      <w:marLeft w:val="0"/>
      <w:marRight w:val="0"/>
      <w:marTop w:val="0"/>
      <w:marBottom w:val="0"/>
      <w:divBdr>
        <w:top w:val="none" w:sz="0" w:space="0" w:color="auto"/>
        <w:left w:val="none" w:sz="0" w:space="0" w:color="auto"/>
        <w:bottom w:val="none" w:sz="0" w:space="0" w:color="auto"/>
        <w:right w:val="none" w:sz="0" w:space="0" w:color="auto"/>
      </w:divBdr>
    </w:div>
    <w:div w:id="1541891171">
      <w:bodyDiv w:val="1"/>
      <w:marLeft w:val="0"/>
      <w:marRight w:val="0"/>
      <w:marTop w:val="0"/>
      <w:marBottom w:val="0"/>
      <w:divBdr>
        <w:top w:val="none" w:sz="0" w:space="0" w:color="auto"/>
        <w:left w:val="none" w:sz="0" w:space="0" w:color="auto"/>
        <w:bottom w:val="none" w:sz="0" w:space="0" w:color="auto"/>
        <w:right w:val="none" w:sz="0" w:space="0" w:color="auto"/>
      </w:divBdr>
    </w:div>
    <w:div w:id="1542590684">
      <w:bodyDiv w:val="1"/>
      <w:marLeft w:val="0"/>
      <w:marRight w:val="0"/>
      <w:marTop w:val="0"/>
      <w:marBottom w:val="0"/>
      <w:divBdr>
        <w:top w:val="none" w:sz="0" w:space="0" w:color="auto"/>
        <w:left w:val="none" w:sz="0" w:space="0" w:color="auto"/>
        <w:bottom w:val="none" w:sz="0" w:space="0" w:color="auto"/>
        <w:right w:val="none" w:sz="0" w:space="0" w:color="auto"/>
      </w:divBdr>
    </w:div>
    <w:div w:id="1552380992">
      <w:bodyDiv w:val="1"/>
      <w:marLeft w:val="0"/>
      <w:marRight w:val="0"/>
      <w:marTop w:val="0"/>
      <w:marBottom w:val="0"/>
      <w:divBdr>
        <w:top w:val="none" w:sz="0" w:space="0" w:color="auto"/>
        <w:left w:val="none" w:sz="0" w:space="0" w:color="auto"/>
        <w:bottom w:val="none" w:sz="0" w:space="0" w:color="auto"/>
        <w:right w:val="none" w:sz="0" w:space="0" w:color="auto"/>
      </w:divBdr>
    </w:div>
    <w:div w:id="1554390290">
      <w:bodyDiv w:val="1"/>
      <w:marLeft w:val="0"/>
      <w:marRight w:val="0"/>
      <w:marTop w:val="0"/>
      <w:marBottom w:val="0"/>
      <w:divBdr>
        <w:top w:val="none" w:sz="0" w:space="0" w:color="auto"/>
        <w:left w:val="none" w:sz="0" w:space="0" w:color="auto"/>
        <w:bottom w:val="none" w:sz="0" w:space="0" w:color="auto"/>
        <w:right w:val="none" w:sz="0" w:space="0" w:color="auto"/>
      </w:divBdr>
    </w:div>
    <w:div w:id="1560091158">
      <w:bodyDiv w:val="1"/>
      <w:marLeft w:val="0"/>
      <w:marRight w:val="0"/>
      <w:marTop w:val="0"/>
      <w:marBottom w:val="0"/>
      <w:divBdr>
        <w:top w:val="none" w:sz="0" w:space="0" w:color="auto"/>
        <w:left w:val="none" w:sz="0" w:space="0" w:color="auto"/>
        <w:bottom w:val="none" w:sz="0" w:space="0" w:color="auto"/>
        <w:right w:val="none" w:sz="0" w:space="0" w:color="auto"/>
      </w:divBdr>
    </w:div>
    <w:div w:id="1560508164">
      <w:bodyDiv w:val="1"/>
      <w:marLeft w:val="0"/>
      <w:marRight w:val="0"/>
      <w:marTop w:val="0"/>
      <w:marBottom w:val="0"/>
      <w:divBdr>
        <w:top w:val="none" w:sz="0" w:space="0" w:color="auto"/>
        <w:left w:val="none" w:sz="0" w:space="0" w:color="auto"/>
        <w:bottom w:val="none" w:sz="0" w:space="0" w:color="auto"/>
        <w:right w:val="none" w:sz="0" w:space="0" w:color="auto"/>
      </w:divBdr>
    </w:div>
    <w:div w:id="1562594467">
      <w:bodyDiv w:val="1"/>
      <w:marLeft w:val="0"/>
      <w:marRight w:val="0"/>
      <w:marTop w:val="0"/>
      <w:marBottom w:val="0"/>
      <w:divBdr>
        <w:top w:val="none" w:sz="0" w:space="0" w:color="auto"/>
        <w:left w:val="none" w:sz="0" w:space="0" w:color="auto"/>
        <w:bottom w:val="none" w:sz="0" w:space="0" w:color="auto"/>
        <w:right w:val="none" w:sz="0" w:space="0" w:color="auto"/>
      </w:divBdr>
    </w:div>
    <w:div w:id="1562716512">
      <w:bodyDiv w:val="1"/>
      <w:marLeft w:val="0"/>
      <w:marRight w:val="0"/>
      <w:marTop w:val="0"/>
      <w:marBottom w:val="0"/>
      <w:divBdr>
        <w:top w:val="none" w:sz="0" w:space="0" w:color="auto"/>
        <w:left w:val="none" w:sz="0" w:space="0" w:color="auto"/>
        <w:bottom w:val="none" w:sz="0" w:space="0" w:color="auto"/>
        <w:right w:val="none" w:sz="0" w:space="0" w:color="auto"/>
      </w:divBdr>
    </w:div>
    <w:div w:id="1574317535">
      <w:bodyDiv w:val="1"/>
      <w:marLeft w:val="0"/>
      <w:marRight w:val="0"/>
      <w:marTop w:val="0"/>
      <w:marBottom w:val="0"/>
      <w:divBdr>
        <w:top w:val="none" w:sz="0" w:space="0" w:color="auto"/>
        <w:left w:val="none" w:sz="0" w:space="0" w:color="auto"/>
        <w:bottom w:val="none" w:sz="0" w:space="0" w:color="auto"/>
        <w:right w:val="none" w:sz="0" w:space="0" w:color="auto"/>
      </w:divBdr>
    </w:div>
    <w:div w:id="1582790260">
      <w:bodyDiv w:val="1"/>
      <w:marLeft w:val="0"/>
      <w:marRight w:val="0"/>
      <w:marTop w:val="0"/>
      <w:marBottom w:val="0"/>
      <w:divBdr>
        <w:top w:val="none" w:sz="0" w:space="0" w:color="auto"/>
        <w:left w:val="none" w:sz="0" w:space="0" w:color="auto"/>
        <w:bottom w:val="none" w:sz="0" w:space="0" w:color="auto"/>
        <w:right w:val="none" w:sz="0" w:space="0" w:color="auto"/>
      </w:divBdr>
    </w:div>
    <w:div w:id="1586761323">
      <w:bodyDiv w:val="1"/>
      <w:marLeft w:val="0"/>
      <w:marRight w:val="0"/>
      <w:marTop w:val="0"/>
      <w:marBottom w:val="0"/>
      <w:divBdr>
        <w:top w:val="none" w:sz="0" w:space="0" w:color="auto"/>
        <w:left w:val="none" w:sz="0" w:space="0" w:color="auto"/>
        <w:bottom w:val="none" w:sz="0" w:space="0" w:color="auto"/>
        <w:right w:val="none" w:sz="0" w:space="0" w:color="auto"/>
      </w:divBdr>
    </w:div>
    <w:div w:id="1592202709">
      <w:bodyDiv w:val="1"/>
      <w:marLeft w:val="0"/>
      <w:marRight w:val="0"/>
      <w:marTop w:val="0"/>
      <w:marBottom w:val="0"/>
      <w:divBdr>
        <w:top w:val="none" w:sz="0" w:space="0" w:color="auto"/>
        <w:left w:val="none" w:sz="0" w:space="0" w:color="auto"/>
        <w:bottom w:val="none" w:sz="0" w:space="0" w:color="auto"/>
        <w:right w:val="none" w:sz="0" w:space="0" w:color="auto"/>
      </w:divBdr>
    </w:div>
    <w:div w:id="1593472987">
      <w:bodyDiv w:val="1"/>
      <w:marLeft w:val="0"/>
      <w:marRight w:val="0"/>
      <w:marTop w:val="0"/>
      <w:marBottom w:val="0"/>
      <w:divBdr>
        <w:top w:val="none" w:sz="0" w:space="0" w:color="auto"/>
        <w:left w:val="none" w:sz="0" w:space="0" w:color="auto"/>
        <w:bottom w:val="none" w:sz="0" w:space="0" w:color="auto"/>
        <w:right w:val="none" w:sz="0" w:space="0" w:color="auto"/>
      </w:divBdr>
    </w:div>
    <w:div w:id="1593930822">
      <w:bodyDiv w:val="1"/>
      <w:marLeft w:val="0"/>
      <w:marRight w:val="0"/>
      <w:marTop w:val="0"/>
      <w:marBottom w:val="0"/>
      <w:divBdr>
        <w:top w:val="none" w:sz="0" w:space="0" w:color="auto"/>
        <w:left w:val="none" w:sz="0" w:space="0" w:color="auto"/>
        <w:bottom w:val="none" w:sz="0" w:space="0" w:color="auto"/>
        <w:right w:val="none" w:sz="0" w:space="0" w:color="auto"/>
      </w:divBdr>
    </w:div>
    <w:div w:id="1599214390">
      <w:bodyDiv w:val="1"/>
      <w:marLeft w:val="0"/>
      <w:marRight w:val="0"/>
      <w:marTop w:val="0"/>
      <w:marBottom w:val="0"/>
      <w:divBdr>
        <w:top w:val="none" w:sz="0" w:space="0" w:color="auto"/>
        <w:left w:val="none" w:sz="0" w:space="0" w:color="auto"/>
        <w:bottom w:val="none" w:sz="0" w:space="0" w:color="auto"/>
        <w:right w:val="none" w:sz="0" w:space="0" w:color="auto"/>
      </w:divBdr>
    </w:div>
    <w:div w:id="1601178867">
      <w:bodyDiv w:val="1"/>
      <w:marLeft w:val="0"/>
      <w:marRight w:val="0"/>
      <w:marTop w:val="0"/>
      <w:marBottom w:val="0"/>
      <w:divBdr>
        <w:top w:val="none" w:sz="0" w:space="0" w:color="auto"/>
        <w:left w:val="none" w:sz="0" w:space="0" w:color="auto"/>
        <w:bottom w:val="none" w:sz="0" w:space="0" w:color="auto"/>
        <w:right w:val="none" w:sz="0" w:space="0" w:color="auto"/>
      </w:divBdr>
    </w:div>
    <w:div w:id="1616211903">
      <w:bodyDiv w:val="1"/>
      <w:marLeft w:val="0"/>
      <w:marRight w:val="0"/>
      <w:marTop w:val="0"/>
      <w:marBottom w:val="0"/>
      <w:divBdr>
        <w:top w:val="none" w:sz="0" w:space="0" w:color="auto"/>
        <w:left w:val="none" w:sz="0" w:space="0" w:color="auto"/>
        <w:bottom w:val="none" w:sz="0" w:space="0" w:color="auto"/>
        <w:right w:val="none" w:sz="0" w:space="0" w:color="auto"/>
      </w:divBdr>
    </w:div>
    <w:div w:id="1625232759">
      <w:bodyDiv w:val="1"/>
      <w:marLeft w:val="0"/>
      <w:marRight w:val="0"/>
      <w:marTop w:val="0"/>
      <w:marBottom w:val="0"/>
      <w:divBdr>
        <w:top w:val="none" w:sz="0" w:space="0" w:color="auto"/>
        <w:left w:val="none" w:sz="0" w:space="0" w:color="auto"/>
        <w:bottom w:val="none" w:sz="0" w:space="0" w:color="auto"/>
        <w:right w:val="none" w:sz="0" w:space="0" w:color="auto"/>
      </w:divBdr>
    </w:div>
    <w:div w:id="1637104728">
      <w:bodyDiv w:val="1"/>
      <w:marLeft w:val="0"/>
      <w:marRight w:val="0"/>
      <w:marTop w:val="0"/>
      <w:marBottom w:val="0"/>
      <w:divBdr>
        <w:top w:val="none" w:sz="0" w:space="0" w:color="auto"/>
        <w:left w:val="none" w:sz="0" w:space="0" w:color="auto"/>
        <w:bottom w:val="none" w:sz="0" w:space="0" w:color="auto"/>
        <w:right w:val="none" w:sz="0" w:space="0" w:color="auto"/>
      </w:divBdr>
    </w:div>
    <w:div w:id="1643119819">
      <w:bodyDiv w:val="1"/>
      <w:marLeft w:val="0"/>
      <w:marRight w:val="0"/>
      <w:marTop w:val="0"/>
      <w:marBottom w:val="0"/>
      <w:divBdr>
        <w:top w:val="none" w:sz="0" w:space="0" w:color="auto"/>
        <w:left w:val="none" w:sz="0" w:space="0" w:color="auto"/>
        <w:bottom w:val="none" w:sz="0" w:space="0" w:color="auto"/>
        <w:right w:val="none" w:sz="0" w:space="0" w:color="auto"/>
      </w:divBdr>
    </w:div>
    <w:div w:id="1645741177">
      <w:bodyDiv w:val="1"/>
      <w:marLeft w:val="0"/>
      <w:marRight w:val="0"/>
      <w:marTop w:val="0"/>
      <w:marBottom w:val="0"/>
      <w:divBdr>
        <w:top w:val="none" w:sz="0" w:space="0" w:color="auto"/>
        <w:left w:val="none" w:sz="0" w:space="0" w:color="auto"/>
        <w:bottom w:val="none" w:sz="0" w:space="0" w:color="auto"/>
        <w:right w:val="none" w:sz="0" w:space="0" w:color="auto"/>
      </w:divBdr>
    </w:div>
    <w:div w:id="1649164241">
      <w:bodyDiv w:val="1"/>
      <w:marLeft w:val="0"/>
      <w:marRight w:val="0"/>
      <w:marTop w:val="0"/>
      <w:marBottom w:val="0"/>
      <w:divBdr>
        <w:top w:val="none" w:sz="0" w:space="0" w:color="auto"/>
        <w:left w:val="none" w:sz="0" w:space="0" w:color="auto"/>
        <w:bottom w:val="none" w:sz="0" w:space="0" w:color="auto"/>
        <w:right w:val="none" w:sz="0" w:space="0" w:color="auto"/>
      </w:divBdr>
    </w:div>
    <w:div w:id="1652365245">
      <w:bodyDiv w:val="1"/>
      <w:marLeft w:val="0"/>
      <w:marRight w:val="0"/>
      <w:marTop w:val="0"/>
      <w:marBottom w:val="0"/>
      <w:divBdr>
        <w:top w:val="none" w:sz="0" w:space="0" w:color="auto"/>
        <w:left w:val="none" w:sz="0" w:space="0" w:color="auto"/>
        <w:bottom w:val="none" w:sz="0" w:space="0" w:color="auto"/>
        <w:right w:val="none" w:sz="0" w:space="0" w:color="auto"/>
      </w:divBdr>
    </w:div>
    <w:div w:id="1661613142">
      <w:bodyDiv w:val="1"/>
      <w:marLeft w:val="0"/>
      <w:marRight w:val="0"/>
      <w:marTop w:val="0"/>
      <w:marBottom w:val="0"/>
      <w:divBdr>
        <w:top w:val="none" w:sz="0" w:space="0" w:color="auto"/>
        <w:left w:val="none" w:sz="0" w:space="0" w:color="auto"/>
        <w:bottom w:val="none" w:sz="0" w:space="0" w:color="auto"/>
        <w:right w:val="none" w:sz="0" w:space="0" w:color="auto"/>
      </w:divBdr>
    </w:div>
    <w:div w:id="1668483070">
      <w:bodyDiv w:val="1"/>
      <w:marLeft w:val="0"/>
      <w:marRight w:val="0"/>
      <w:marTop w:val="0"/>
      <w:marBottom w:val="0"/>
      <w:divBdr>
        <w:top w:val="none" w:sz="0" w:space="0" w:color="auto"/>
        <w:left w:val="none" w:sz="0" w:space="0" w:color="auto"/>
        <w:bottom w:val="none" w:sz="0" w:space="0" w:color="auto"/>
        <w:right w:val="none" w:sz="0" w:space="0" w:color="auto"/>
      </w:divBdr>
    </w:div>
    <w:div w:id="1671715033">
      <w:bodyDiv w:val="1"/>
      <w:marLeft w:val="0"/>
      <w:marRight w:val="0"/>
      <w:marTop w:val="0"/>
      <w:marBottom w:val="0"/>
      <w:divBdr>
        <w:top w:val="none" w:sz="0" w:space="0" w:color="auto"/>
        <w:left w:val="none" w:sz="0" w:space="0" w:color="auto"/>
        <w:bottom w:val="none" w:sz="0" w:space="0" w:color="auto"/>
        <w:right w:val="none" w:sz="0" w:space="0" w:color="auto"/>
      </w:divBdr>
    </w:div>
    <w:div w:id="1673029562">
      <w:bodyDiv w:val="1"/>
      <w:marLeft w:val="0"/>
      <w:marRight w:val="0"/>
      <w:marTop w:val="0"/>
      <w:marBottom w:val="0"/>
      <w:divBdr>
        <w:top w:val="none" w:sz="0" w:space="0" w:color="auto"/>
        <w:left w:val="none" w:sz="0" w:space="0" w:color="auto"/>
        <w:bottom w:val="none" w:sz="0" w:space="0" w:color="auto"/>
        <w:right w:val="none" w:sz="0" w:space="0" w:color="auto"/>
      </w:divBdr>
    </w:div>
    <w:div w:id="1674065727">
      <w:bodyDiv w:val="1"/>
      <w:marLeft w:val="0"/>
      <w:marRight w:val="0"/>
      <w:marTop w:val="0"/>
      <w:marBottom w:val="0"/>
      <w:divBdr>
        <w:top w:val="none" w:sz="0" w:space="0" w:color="auto"/>
        <w:left w:val="none" w:sz="0" w:space="0" w:color="auto"/>
        <w:bottom w:val="none" w:sz="0" w:space="0" w:color="auto"/>
        <w:right w:val="none" w:sz="0" w:space="0" w:color="auto"/>
      </w:divBdr>
    </w:div>
    <w:div w:id="1688292325">
      <w:bodyDiv w:val="1"/>
      <w:marLeft w:val="0"/>
      <w:marRight w:val="0"/>
      <w:marTop w:val="0"/>
      <w:marBottom w:val="0"/>
      <w:divBdr>
        <w:top w:val="none" w:sz="0" w:space="0" w:color="auto"/>
        <w:left w:val="none" w:sz="0" w:space="0" w:color="auto"/>
        <w:bottom w:val="none" w:sz="0" w:space="0" w:color="auto"/>
        <w:right w:val="none" w:sz="0" w:space="0" w:color="auto"/>
      </w:divBdr>
    </w:div>
    <w:div w:id="1693413237">
      <w:bodyDiv w:val="1"/>
      <w:marLeft w:val="0"/>
      <w:marRight w:val="0"/>
      <w:marTop w:val="0"/>
      <w:marBottom w:val="0"/>
      <w:divBdr>
        <w:top w:val="none" w:sz="0" w:space="0" w:color="auto"/>
        <w:left w:val="none" w:sz="0" w:space="0" w:color="auto"/>
        <w:bottom w:val="none" w:sz="0" w:space="0" w:color="auto"/>
        <w:right w:val="none" w:sz="0" w:space="0" w:color="auto"/>
      </w:divBdr>
    </w:div>
    <w:div w:id="1702584707">
      <w:bodyDiv w:val="1"/>
      <w:marLeft w:val="0"/>
      <w:marRight w:val="0"/>
      <w:marTop w:val="0"/>
      <w:marBottom w:val="0"/>
      <w:divBdr>
        <w:top w:val="none" w:sz="0" w:space="0" w:color="auto"/>
        <w:left w:val="none" w:sz="0" w:space="0" w:color="auto"/>
        <w:bottom w:val="none" w:sz="0" w:space="0" w:color="auto"/>
        <w:right w:val="none" w:sz="0" w:space="0" w:color="auto"/>
      </w:divBdr>
    </w:div>
    <w:div w:id="1707096127">
      <w:bodyDiv w:val="1"/>
      <w:marLeft w:val="0"/>
      <w:marRight w:val="0"/>
      <w:marTop w:val="0"/>
      <w:marBottom w:val="0"/>
      <w:divBdr>
        <w:top w:val="none" w:sz="0" w:space="0" w:color="auto"/>
        <w:left w:val="none" w:sz="0" w:space="0" w:color="auto"/>
        <w:bottom w:val="none" w:sz="0" w:space="0" w:color="auto"/>
        <w:right w:val="none" w:sz="0" w:space="0" w:color="auto"/>
      </w:divBdr>
    </w:div>
    <w:div w:id="1722249442">
      <w:bodyDiv w:val="1"/>
      <w:marLeft w:val="0"/>
      <w:marRight w:val="0"/>
      <w:marTop w:val="0"/>
      <w:marBottom w:val="0"/>
      <w:divBdr>
        <w:top w:val="none" w:sz="0" w:space="0" w:color="auto"/>
        <w:left w:val="none" w:sz="0" w:space="0" w:color="auto"/>
        <w:bottom w:val="none" w:sz="0" w:space="0" w:color="auto"/>
        <w:right w:val="none" w:sz="0" w:space="0" w:color="auto"/>
      </w:divBdr>
    </w:div>
    <w:div w:id="1731613422">
      <w:bodyDiv w:val="1"/>
      <w:marLeft w:val="0"/>
      <w:marRight w:val="0"/>
      <w:marTop w:val="0"/>
      <w:marBottom w:val="0"/>
      <w:divBdr>
        <w:top w:val="none" w:sz="0" w:space="0" w:color="auto"/>
        <w:left w:val="none" w:sz="0" w:space="0" w:color="auto"/>
        <w:bottom w:val="none" w:sz="0" w:space="0" w:color="auto"/>
        <w:right w:val="none" w:sz="0" w:space="0" w:color="auto"/>
      </w:divBdr>
    </w:div>
    <w:div w:id="1731802528">
      <w:bodyDiv w:val="1"/>
      <w:marLeft w:val="0"/>
      <w:marRight w:val="0"/>
      <w:marTop w:val="0"/>
      <w:marBottom w:val="0"/>
      <w:divBdr>
        <w:top w:val="none" w:sz="0" w:space="0" w:color="auto"/>
        <w:left w:val="none" w:sz="0" w:space="0" w:color="auto"/>
        <w:bottom w:val="none" w:sz="0" w:space="0" w:color="auto"/>
        <w:right w:val="none" w:sz="0" w:space="0" w:color="auto"/>
      </w:divBdr>
    </w:div>
    <w:div w:id="1749576719">
      <w:bodyDiv w:val="1"/>
      <w:marLeft w:val="0"/>
      <w:marRight w:val="0"/>
      <w:marTop w:val="0"/>
      <w:marBottom w:val="0"/>
      <w:divBdr>
        <w:top w:val="none" w:sz="0" w:space="0" w:color="auto"/>
        <w:left w:val="none" w:sz="0" w:space="0" w:color="auto"/>
        <w:bottom w:val="none" w:sz="0" w:space="0" w:color="auto"/>
        <w:right w:val="none" w:sz="0" w:space="0" w:color="auto"/>
      </w:divBdr>
    </w:div>
    <w:div w:id="1752312295">
      <w:bodyDiv w:val="1"/>
      <w:marLeft w:val="0"/>
      <w:marRight w:val="0"/>
      <w:marTop w:val="0"/>
      <w:marBottom w:val="0"/>
      <w:divBdr>
        <w:top w:val="none" w:sz="0" w:space="0" w:color="auto"/>
        <w:left w:val="none" w:sz="0" w:space="0" w:color="auto"/>
        <w:bottom w:val="none" w:sz="0" w:space="0" w:color="auto"/>
        <w:right w:val="none" w:sz="0" w:space="0" w:color="auto"/>
      </w:divBdr>
    </w:div>
    <w:div w:id="1752463957">
      <w:bodyDiv w:val="1"/>
      <w:marLeft w:val="0"/>
      <w:marRight w:val="0"/>
      <w:marTop w:val="0"/>
      <w:marBottom w:val="0"/>
      <w:divBdr>
        <w:top w:val="none" w:sz="0" w:space="0" w:color="auto"/>
        <w:left w:val="none" w:sz="0" w:space="0" w:color="auto"/>
        <w:bottom w:val="none" w:sz="0" w:space="0" w:color="auto"/>
        <w:right w:val="none" w:sz="0" w:space="0" w:color="auto"/>
      </w:divBdr>
    </w:div>
    <w:div w:id="1754931559">
      <w:bodyDiv w:val="1"/>
      <w:marLeft w:val="0"/>
      <w:marRight w:val="0"/>
      <w:marTop w:val="0"/>
      <w:marBottom w:val="0"/>
      <w:divBdr>
        <w:top w:val="none" w:sz="0" w:space="0" w:color="auto"/>
        <w:left w:val="none" w:sz="0" w:space="0" w:color="auto"/>
        <w:bottom w:val="none" w:sz="0" w:space="0" w:color="auto"/>
        <w:right w:val="none" w:sz="0" w:space="0" w:color="auto"/>
      </w:divBdr>
    </w:div>
    <w:div w:id="1756248253">
      <w:bodyDiv w:val="1"/>
      <w:marLeft w:val="0"/>
      <w:marRight w:val="0"/>
      <w:marTop w:val="0"/>
      <w:marBottom w:val="0"/>
      <w:divBdr>
        <w:top w:val="none" w:sz="0" w:space="0" w:color="auto"/>
        <w:left w:val="none" w:sz="0" w:space="0" w:color="auto"/>
        <w:bottom w:val="none" w:sz="0" w:space="0" w:color="auto"/>
        <w:right w:val="none" w:sz="0" w:space="0" w:color="auto"/>
      </w:divBdr>
    </w:div>
    <w:div w:id="1758818392">
      <w:bodyDiv w:val="1"/>
      <w:marLeft w:val="0"/>
      <w:marRight w:val="0"/>
      <w:marTop w:val="0"/>
      <w:marBottom w:val="0"/>
      <w:divBdr>
        <w:top w:val="none" w:sz="0" w:space="0" w:color="auto"/>
        <w:left w:val="none" w:sz="0" w:space="0" w:color="auto"/>
        <w:bottom w:val="none" w:sz="0" w:space="0" w:color="auto"/>
        <w:right w:val="none" w:sz="0" w:space="0" w:color="auto"/>
      </w:divBdr>
    </w:div>
    <w:div w:id="1759255425">
      <w:bodyDiv w:val="1"/>
      <w:marLeft w:val="0"/>
      <w:marRight w:val="0"/>
      <w:marTop w:val="0"/>
      <w:marBottom w:val="0"/>
      <w:divBdr>
        <w:top w:val="none" w:sz="0" w:space="0" w:color="auto"/>
        <w:left w:val="none" w:sz="0" w:space="0" w:color="auto"/>
        <w:bottom w:val="none" w:sz="0" w:space="0" w:color="auto"/>
        <w:right w:val="none" w:sz="0" w:space="0" w:color="auto"/>
      </w:divBdr>
    </w:div>
    <w:div w:id="1759597096">
      <w:bodyDiv w:val="1"/>
      <w:marLeft w:val="0"/>
      <w:marRight w:val="0"/>
      <w:marTop w:val="0"/>
      <w:marBottom w:val="0"/>
      <w:divBdr>
        <w:top w:val="none" w:sz="0" w:space="0" w:color="auto"/>
        <w:left w:val="none" w:sz="0" w:space="0" w:color="auto"/>
        <w:bottom w:val="none" w:sz="0" w:space="0" w:color="auto"/>
        <w:right w:val="none" w:sz="0" w:space="0" w:color="auto"/>
      </w:divBdr>
    </w:div>
    <w:div w:id="1759905255">
      <w:bodyDiv w:val="1"/>
      <w:marLeft w:val="0"/>
      <w:marRight w:val="0"/>
      <w:marTop w:val="0"/>
      <w:marBottom w:val="0"/>
      <w:divBdr>
        <w:top w:val="none" w:sz="0" w:space="0" w:color="auto"/>
        <w:left w:val="none" w:sz="0" w:space="0" w:color="auto"/>
        <w:bottom w:val="none" w:sz="0" w:space="0" w:color="auto"/>
        <w:right w:val="none" w:sz="0" w:space="0" w:color="auto"/>
      </w:divBdr>
    </w:div>
    <w:div w:id="1762950730">
      <w:bodyDiv w:val="1"/>
      <w:marLeft w:val="0"/>
      <w:marRight w:val="0"/>
      <w:marTop w:val="0"/>
      <w:marBottom w:val="0"/>
      <w:divBdr>
        <w:top w:val="none" w:sz="0" w:space="0" w:color="auto"/>
        <w:left w:val="none" w:sz="0" w:space="0" w:color="auto"/>
        <w:bottom w:val="none" w:sz="0" w:space="0" w:color="auto"/>
        <w:right w:val="none" w:sz="0" w:space="0" w:color="auto"/>
      </w:divBdr>
    </w:div>
    <w:div w:id="1769960819">
      <w:bodyDiv w:val="1"/>
      <w:marLeft w:val="0"/>
      <w:marRight w:val="0"/>
      <w:marTop w:val="0"/>
      <w:marBottom w:val="0"/>
      <w:divBdr>
        <w:top w:val="none" w:sz="0" w:space="0" w:color="auto"/>
        <w:left w:val="none" w:sz="0" w:space="0" w:color="auto"/>
        <w:bottom w:val="none" w:sz="0" w:space="0" w:color="auto"/>
        <w:right w:val="none" w:sz="0" w:space="0" w:color="auto"/>
      </w:divBdr>
    </w:div>
    <w:div w:id="1778331294">
      <w:bodyDiv w:val="1"/>
      <w:marLeft w:val="0"/>
      <w:marRight w:val="0"/>
      <w:marTop w:val="0"/>
      <w:marBottom w:val="0"/>
      <w:divBdr>
        <w:top w:val="none" w:sz="0" w:space="0" w:color="auto"/>
        <w:left w:val="none" w:sz="0" w:space="0" w:color="auto"/>
        <w:bottom w:val="none" w:sz="0" w:space="0" w:color="auto"/>
        <w:right w:val="none" w:sz="0" w:space="0" w:color="auto"/>
      </w:divBdr>
    </w:div>
    <w:div w:id="1784954724">
      <w:bodyDiv w:val="1"/>
      <w:marLeft w:val="0"/>
      <w:marRight w:val="0"/>
      <w:marTop w:val="0"/>
      <w:marBottom w:val="0"/>
      <w:divBdr>
        <w:top w:val="none" w:sz="0" w:space="0" w:color="auto"/>
        <w:left w:val="none" w:sz="0" w:space="0" w:color="auto"/>
        <w:bottom w:val="none" w:sz="0" w:space="0" w:color="auto"/>
        <w:right w:val="none" w:sz="0" w:space="0" w:color="auto"/>
      </w:divBdr>
    </w:div>
    <w:div w:id="1791585912">
      <w:bodyDiv w:val="1"/>
      <w:marLeft w:val="0"/>
      <w:marRight w:val="0"/>
      <w:marTop w:val="0"/>
      <w:marBottom w:val="0"/>
      <w:divBdr>
        <w:top w:val="none" w:sz="0" w:space="0" w:color="auto"/>
        <w:left w:val="none" w:sz="0" w:space="0" w:color="auto"/>
        <w:bottom w:val="none" w:sz="0" w:space="0" w:color="auto"/>
        <w:right w:val="none" w:sz="0" w:space="0" w:color="auto"/>
      </w:divBdr>
    </w:div>
    <w:div w:id="1793672540">
      <w:bodyDiv w:val="1"/>
      <w:marLeft w:val="0"/>
      <w:marRight w:val="0"/>
      <w:marTop w:val="0"/>
      <w:marBottom w:val="0"/>
      <w:divBdr>
        <w:top w:val="none" w:sz="0" w:space="0" w:color="auto"/>
        <w:left w:val="none" w:sz="0" w:space="0" w:color="auto"/>
        <w:bottom w:val="none" w:sz="0" w:space="0" w:color="auto"/>
        <w:right w:val="none" w:sz="0" w:space="0" w:color="auto"/>
      </w:divBdr>
    </w:div>
    <w:div w:id="1806652501">
      <w:bodyDiv w:val="1"/>
      <w:marLeft w:val="0"/>
      <w:marRight w:val="0"/>
      <w:marTop w:val="0"/>
      <w:marBottom w:val="0"/>
      <w:divBdr>
        <w:top w:val="none" w:sz="0" w:space="0" w:color="auto"/>
        <w:left w:val="none" w:sz="0" w:space="0" w:color="auto"/>
        <w:bottom w:val="none" w:sz="0" w:space="0" w:color="auto"/>
        <w:right w:val="none" w:sz="0" w:space="0" w:color="auto"/>
      </w:divBdr>
    </w:div>
    <w:div w:id="1806898001">
      <w:bodyDiv w:val="1"/>
      <w:marLeft w:val="0"/>
      <w:marRight w:val="0"/>
      <w:marTop w:val="0"/>
      <w:marBottom w:val="0"/>
      <w:divBdr>
        <w:top w:val="none" w:sz="0" w:space="0" w:color="auto"/>
        <w:left w:val="none" w:sz="0" w:space="0" w:color="auto"/>
        <w:bottom w:val="none" w:sz="0" w:space="0" w:color="auto"/>
        <w:right w:val="none" w:sz="0" w:space="0" w:color="auto"/>
      </w:divBdr>
    </w:div>
    <w:div w:id="1809400181">
      <w:bodyDiv w:val="1"/>
      <w:marLeft w:val="0"/>
      <w:marRight w:val="0"/>
      <w:marTop w:val="0"/>
      <w:marBottom w:val="0"/>
      <w:divBdr>
        <w:top w:val="none" w:sz="0" w:space="0" w:color="auto"/>
        <w:left w:val="none" w:sz="0" w:space="0" w:color="auto"/>
        <w:bottom w:val="none" w:sz="0" w:space="0" w:color="auto"/>
        <w:right w:val="none" w:sz="0" w:space="0" w:color="auto"/>
      </w:divBdr>
    </w:div>
    <w:div w:id="1812404275">
      <w:bodyDiv w:val="1"/>
      <w:marLeft w:val="0"/>
      <w:marRight w:val="0"/>
      <w:marTop w:val="0"/>
      <w:marBottom w:val="0"/>
      <w:divBdr>
        <w:top w:val="none" w:sz="0" w:space="0" w:color="auto"/>
        <w:left w:val="none" w:sz="0" w:space="0" w:color="auto"/>
        <w:bottom w:val="none" w:sz="0" w:space="0" w:color="auto"/>
        <w:right w:val="none" w:sz="0" w:space="0" w:color="auto"/>
      </w:divBdr>
    </w:div>
    <w:div w:id="1817254816">
      <w:bodyDiv w:val="1"/>
      <w:marLeft w:val="0"/>
      <w:marRight w:val="0"/>
      <w:marTop w:val="0"/>
      <w:marBottom w:val="0"/>
      <w:divBdr>
        <w:top w:val="none" w:sz="0" w:space="0" w:color="auto"/>
        <w:left w:val="none" w:sz="0" w:space="0" w:color="auto"/>
        <w:bottom w:val="none" w:sz="0" w:space="0" w:color="auto"/>
        <w:right w:val="none" w:sz="0" w:space="0" w:color="auto"/>
      </w:divBdr>
    </w:div>
    <w:div w:id="1829705833">
      <w:bodyDiv w:val="1"/>
      <w:marLeft w:val="0"/>
      <w:marRight w:val="0"/>
      <w:marTop w:val="0"/>
      <w:marBottom w:val="0"/>
      <w:divBdr>
        <w:top w:val="none" w:sz="0" w:space="0" w:color="auto"/>
        <w:left w:val="none" w:sz="0" w:space="0" w:color="auto"/>
        <w:bottom w:val="none" w:sz="0" w:space="0" w:color="auto"/>
        <w:right w:val="none" w:sz="0" w:space="0" w:color="auto"/>
      </w:divBdr>
    </w:div>
    <w:div w:id="1830436464">
      <w:bodyDiv w:val="1"/>
      <w:marLeft w:val="0"/>
      <w:marRight w:val="0"/>
      <w:marTop w:val="0"/>
      <w:marBottom w:val="0"/>
      <w:divBdr>
        <w:top w:val="none" w:sz="0" w:space="0" w:color="auto"/>
        <w:left w:val="none" w:sz="0" w:space="0" w:color="auto"/>
        <w:bottom w:val="none" w:sz="0" w:space="0" w:color="auto"/>
        <w:right w:val="none" w:sz="0" w:space="0" w:color="auto"/>
      </w:divBdr>
    </w:div>
    <w:div w:id="1831092128">
      <w:bodyDiv w:val="1"/>
      <w:marLeft w:val="0"/>
      <w:marRight w:val="0"/>
      <w:marTop w:val="0"/>
      <w:marBottom w:val="0"/>
      <w:divBdr>
        <w:top w:val="none" w:sz="0" w:space="0" w:color="auto"/>
        <w:left w:val="none" w:sz="0" w:space="0" w:color="auto"/>
        <w:bottom w:val="none" w:sz="0" w:space="0" w:color="auto"/>
        <w:right w:val="none" w:sz="0" w:space="0" w:color="auto"/>
      </w:divBdr>
    </w:div>
    <w:div w:id="1833443928">
      <w:bodyDiv w:val="1"/>
      <w:marLeft w:val="0"/>
      <w:marRight w:val="0"/>
      <w:marTop w:val="0"/>
      <w:marBottom w:val="0"/>
      <w:divBdr>
        <w:top w:val="none" w:sz="0" w:space="0" w:color="auto"/>
        <w:left w:val="none" w:sz="0" w:space="0" w:color="auto"/>
        <w:bottom w:val="none" w:sz="0" w:space="0" w:color="auto"/>
        <w:right w:val="none" w:sz="0" w:space="0" w:color="auto"/>
      </w:divBdr>
    </w:div>
    <w:div w:id="1837266431">
      <w:bodyDiv w:val="1"/>
      <w:marLeft w:val="0"/>
      <w:marRight w:val="0"/>
      <w:marTop w:val="0"/>
      <w:marBottom w:val="0"/>
      <w:divBdr>
        <w:top w:val="none" w:sz="0" w:space="0" w:color="auto"/>
        <w:left w:val="none" w:sz="0" w:space="0" w:color="auto"/>
        <w:bottom w:val="none" w:sz="0" w:space="0" w:color="auto"/>
        <w:right w:val="none" w:sz="0" w:space="0" w:color="auto"/>
      </w:divBdr>
    </w:div>
    <w:div w:id="1843206513">
      <w:bodyDiv w:val="1"/>
      <w:marLeft w:val="0"/>
      <w:marRight w:val="0"/>
      <w:marTop w:val="0"/>
      <w:marBottom w:val="0"/>
      <w:divBdr>
        <w:top w:val="none" w:sz="0" w:space="0" w:color="auto"/>
        <w:left w:val="none" w:sz="0" w:space="0" w:color="auto"/>
        <w:bottom w:val="none" w:sz="0" w:space="0" w:color="auto"/>
        <w:right w:val="none" w:sz="0" w:space="0" w:color="auto"/>
      </w:divBdr>
    </w:div>
    <w:div w:id="1845700907">
      <w:bodyDiv w:val="1"/>
      <w:marLeft w:val="0"/>
      <w:marRight w:val="0"/>
      <w:marTop w:val="0"/>
      <w:marBottom w:val="0"/>
      <w:divBdr>
        <w:top w:val="none" w:sz="0" w:space="0" w:color="auto"/>
        <w:left w:val="none" w:sz="0" w:space="0" w:color="auto"/>
        <w:bottom w:val="none" w:sz="0" w:space="0" w:color="auto"/>
        <w:right w:val="none" w:sz="0" w:space="0" w:color="auto"/>
      </w:divBdr>
    </w:div>
    <w:div w:id="1855876026">
      <w:bodyDiv w:val="1"/>
      <w:marLeft w:val="0"/>
      <w:marRight w:val="0"/>
      <w:marTop w:val="0"/>
      <w:marBottom w:val="0"/>
      <w:divBdr>
        <w:top w:val="none" w:sz="0" w:space="0" w:color="auto"/>
        <w:left w:val="none" w:sz="0" w:space="0" w:color="auto"/>
        <w:bottom w:val="none" w:sz="0" w:space="0" w:color="auto"/>
        <w:right w:val="none" w:sz="0" w:space="0" w:color="auto"/>
      </w:divBdr>
    </w:div>
    <w:div w:id="1859536872">
      <w:bodyDiv w:val="1"/>
      <w:marLeft w:val="0"/>
      <w:marRight w:val="0"/>
      <w:marTop w:val="0"/>
      <w:marBottom w:val="0"/>
      <w:divBdr>
        <w:top w:val="none" w:sz="0" w:space="0" w:color="auto"/>
        <w:left w:val="none" w:sz="0" w:space="0" w:color="auto"/>
        <w:bottom w:val="none" w:sz="0" w:space="0" w:color="auto"/>
        <w:right w:val="none" w:sz="0" w:space="0" w:color="auto"/>
      </w:divBdr>
    </w:div>
    <w:div w:id="1860000969">
      <w:bodyDiv w:val="1"/>
      <w:marLeft w:val="0"/>
      <w:marRight w:val="0"/>
      <w:marTop w:val="0"/>
      <w:marBottom w:val="0"/>
      <w:divBdr>
        <w:top w:val="none" w:sz="0" w:space="0" w:color="auto"/>
        <w:left w:val="none" w:sz="0" w:space="0" w:color="auto"/>
        <w:bottom w:val="none" w:sz="0" w:space="0" w:color="auto"/>
        <w:right w:val="none" w:sz="0" w:space="0" w:color="auto"/>
      </w:divBdr>
    </w:div>
    <w:div w:id="1861502629">
      <w:bodyDiv w:val="1"/>
      <w:marLeft w:val="0"/>
      <w:marRight w:val="0"/>
      <w:marTop w:val="0"/>
      <w:marBottom w:val="0"/>
      <w:divBdr>
        <w:top w:val="none" w:sz="0" w:space="0" w:color="auto"/>
        <w:left w:val="none" w:sz="0" w:space="0" w:color="auto"/>
        <w:bottom w:val="none" w:sz="0" w:space="0" w:color="auto"/>
        <w:right w:val="none" w:sz="0" w:space="0" w:color="auto"/>
      </w:divBdr>
    </w:div>
    <w:div w:id="1862621469">
      <w:bodyDiv w:val="1"/>
      <w:marLeft w:val="0"/>
      <w:marRight w:val="0"/>
      <w:marTop w:val="0"/>
      <w:marBottom w:val="0"/>
      <w:divBdr>
        <w:top w:val="none" w:sz="0" w:space="0" w:color="auto"/>
        <w:left w:val="none" w:sz="0" w:space="0" w:color="auto"/>
        <w:bottom w:val="none" w:sz="0" w:space="0" w:color="auto"/>
        <w:right w:val="none" w:sz="0" w:space="0" w:color="auto"/>
      </w:divBdr>
    </w:div>
    <w:div w:id="1863400213">
      <w:bodyDiv w:val="1"/>
      <w:marLeft w:val="0"/>
      <w:marRight w:val="0"/>
      <w:marTop w:val="0"/>
      <w:marBottom w:val="0"/>
      <w:divBdr>
        <w:top w:val="none" w:sz="0" w:space="0" w:color="auto"/>
        <w:left w:val="none" w:sz="0" w:space="0" w:color="auto"/>
        <w:bottom w:val="none" w:sz="0" w:space="0" w:color="auto"/>
        <w:right w:val="none" w:sz="0" w:space="0" w:color="auto"/>
      </w:divBdr>
    </w:div>
    <w:div w:id="1867980158">
      <w:bodyDiv w:val="1"/>
      <w:marLeft w:val="0"/>
      <w:marRight w:val="0"/>
      <w:marTop w:val="0"/>
      <w:marBottom w:val="0"/>
      <w:divBdr>
        <w:top w:val="none" w:sz="0" w:space="0" w:color="auto"/>
        <w:left w:val="none" w:sz="0" w:space="0" w:color="auto"/>
        <w:bottom w:val="none" w:sz="0" w:space="0" w:color="auto"/>
        <w:right w:val="none" w:sz="0" w:space="0" w:color="auto"/>
      </w:divBdr>
    </w:div>
    <w:div w:id="1872449421">
      <w:bodyDiv w:val="1"/>
      <w:marLeft w:val="0"/>
      <w:marRight w:val="0"/>
      <w:marTop w:val="0"/>
      <w:marBottom w:val="0"/>
      <w:divBdr>
        <w:top w:val="none" w:sz="0" w:space="0" w:color="auto"/>
        <w:left w:val="none" w:sz="0" w:space="0" w:color="auto"/>
        <w:bottom w:val="none" w:sz="0" w:space="0" w:color="auto"/>
        <w:right w:val="none" w:sz="0" w:space="0" w:color="auto"/>
      </w:divBdr>
    </w:div>
    <w:div w:id="1872720818">
      <w:bodyDiv w:val="1"/>
      <w:marLeft w:val="0"/>
      <w:marRight w:val="0"/>
      <w:marTop w:val="0"/>
      <w:marBottom w:val="0"/>
      <w:divBdr>
        <w:top w:val="none" w:sz="0" w:space="0" w:color="auto"/>
        <w:left w:val="none" w:sz="0" w:space="0" w:color="auto"/>
        <w:bottom w:val="none" w:sz="0" w:space="0" w:color="auto"/>
        <w:right w:val="none" w:sz="0" w:space="0" w:color="auto"/>
      </w:divBdr>
    </w:div>
    <w:div w:id="1880125399">
      <w:bodyDiv w:val="1"/>
      <w:marLeft w:val="0"/>
      <w:marRight w:val="0"/>
      <w:marTop w:val="0"/>
      <w:marBottom w:val="0"/>
      <w:divBdr>
        <w:top w:val="none" w:sz="0" w:space="0" w:color="auto"/>
        <w:left w:val="none" w:sz="0" w:space="0" w:color="auto"/>
        <w:bottom w:val="none" w:sz="0" w:space="0" w:color="auto"/>
        <w:right w:val="none" w:sz="0" w:space="0" w:color="auto"/>
      </w:divBdr>
    </w:div>
    <w:div w:id="1883668172">
      <w:bodyDiv w:val="1"/>
      <w:marLeft w:val="0"/>
      <w:marRight w:val="0"/>
      <w:marTop w:val="0"/>
      <w:marBottom w:val="0"/>
      <w:divBdr>
        <w:top w:val="none" w:sz="0" w:space="0" w:color="auto"/>
        <w:left w:val="none" w:sz="0" w:space="0" w:color="auto"/>
        <w:bottom w:val="none" w:sz="0" w:space="0" w:color="auto"/>
        <w:right w:val="none" w:sz="0" w:space="0" w:color="auto"/>
      </w:divBdr>
    </w:div>
    <w:div w:id="1884251158">
      <w:bodyDiv w:val="1"/>
      <w:marLeft w:val="0"/>
      <w:marRight w:val="0"/>
      <w:marTop w:val="0"/>
      <w:marBottom w:val="0"/>
      <w:divBdr>
        <w:top w:val="none" w:sz="0" w:space="0" w:color="auto"/>
        <w:left w:val="none" w:sz="0" w:space="0" w:color="auto"/>
        <w:bottom w:val="none" w:sz="0" w:space="0" w:color="auto"/>
        <w:right w:val="none" w:sz="0" w:space="0" w:color="auto"/>
      </w:divBdr>
    </w:div>
    <w:div w:id="1889872122">
      <w:bodyDiv w:val="1"/>
      <w:marLeft w:val="0"/>
      <w:marRight w:val="0"/>
      <w:marTop w:val="0"/>
      <w:marBottom w:val="0"/>
      <w:divBdr>
        <w:top w:val="none" w:sz="0" w:space="0" w:color="auto"/>
        <w:left w:val="none" w:sz="0" w:space="0" w:color="auto"/>
        <w:bottom w:val="none" w:sz="0" w:space="0" w:color="auto"/>
        <w:right w:val="none" w:sz="0" w:space="0" w:color="auto"/>
      </w:divBdr>
    </w:div>
    <w:div w:id="1901401396">
      <w:bodyDiv w:val="1"/>
      <w:marLeft w:val="0"/>
      <w:marRight w:val="0"/>
      <w:marTop w:val="0"/>
      <w:marBottom w:val="0"/>
      <w:divBdr>
        <w:top w:val="none" w:sz="0" w:space="0" w:color="auto"/>
        <w:left w:val="none" w:sz="0" w:space="0" w:color="auto"/>
        <w:bottom w:val="none" w:sz="0" w:space="0" w:color="auto"/>
        <w:right w:val="none" w:sz="0" w:space="0" w:color="auto"/>
      </w:divBdr>
    </w:div>
    <w:div w:id="1903562029">
      <w:bodyDiv w:val="1"/>
      <w:marLeft w:val="0"/>
      <w:marRight w:val="0"/>
      <w:marTop w:val="0"/>
      <w:marBottom w:val="0"/>
      <w:divBdr>
        <w:top w:val="none" w:sz="0" w:space="0" w:color="auto"/>
        <w:left w:val="none" w:sz="0" w:space="0" w:color="auto"/>
        <w:bottom w:val="none" w:sz="0" w:space="0" w:color="auto"/>
        <w:right w:val="none" w:sz="0" w:space="0" w:color="auto"/>
      </w:divBdr>
    </w:div>
    <w:div w:id="1907447824">
      <w:bodyDiv w:val="1"/>
      <w:marLeft w:val="0"/>
      <w:marRight w:val="0"/>
      <w:marTop w:val="0"/>
      <w:marBottom w:val="0"/>
      <w:divBdr>
        <w:top w:val="none" w:sz="0" w:space="0" w:color="auto"/>
        <w:left w:val="none" w:sz="0" w:space="0" w:color="auto"/>
        <w:bottom w:val="none" w:sz="0" w:space="0" w:color="auto"/>
        <w:right w:val="none" w:sz="0" w:space="0" w:color="auto"/>
      </w:divBdr>
    </w:div>
    <w:div w:id="1907910025">
      <w:bodyDiv w:val="1"/>
      <w:marLeft w:val="0"/>
      <w:marRight w:val="0"/>
      <w:marTop w:val="0"/>
      <w:marBottom w:val="0"/>
      <w:divBdr>
        <w:top w:val="none" w:sz="0" w:space="0" w:color="auto"/>
        <w:left w:val="none" w:sz="0" w:space="0" w:color="auto"/>
        <w:bottom w:val="none" w:sz="0" w:space="0" w:color="auto"/>
        <w:right w:val="none" w:sz="0" w:space="0" w:color="auto"/>
      </w:divBdr>
    </w:div>
    <w:div w:id="1908033900">
      <w:bodyDiv w:val="1"/>
      <w:marLeft w:val="0"/>
      <w:marRight w:val="0"/>
      <w:marTop w:val="0"/>
      <w:marBottom w:val="0"/>
      <w:divBdr>
        <w:top w:val="none" w:sz="0" w:space="0" w:color="auto"/>
        <w:left w:val="none" w:sz="0" w:space="0" w:color="auto"/>
        <w:bottom w:val="none" w:sz="0" w:space="0" w:color="auto"/>
        <w:right w:val="none" w:sz="0" w:space="0" w:color="auto"/>
      </w:divBdr>
    </w:div>
    <w:div w:id="1910799262">
      <w:bodyDiv w:val="1"/>
      <w:marLeft w:val="0"/>
      <w:marRight w:val="0"/>
      <w:marTop w:val="0"/>
      <w:marBottom w:val="0"/>
      <w:divBdr>
        <w:top w:val="none" w:sz="0" w:space="0" w:color="auto"/>
        <w:left w:val="none" w:sz="0" w:space="0" w:color="auto"/>
        <w:bottom w:val="none" w:sz="0" w:space="0" w:color="auto"/>
        <w:right w:val="none" w:sz="0" w:space="0" w:color="auto"/>
      </w:divBdr>
    </w:div>
    <w:div w:id="1913928171">
      <w:bodyDiv w:val="1"/>
      <w:marLeft w:val="0"/>
      <w:marRight w:val="0"/>
      <w:marTop w:val="0"/>
      <w:marBottom w:val="0"/>
      <w:divBdr>
        <w:top w:val="none" w:sz="0" w:space="0" w:color="auto"/>
        <w:left w:val="none" w:sz="0" w:space="0" w:color="auto"/>
        <w:bottom w:val="none" w:sz="0" w:space="0" w:color="auto"/>
        <w:right w:val="none" w:sz="0" w:space="0" w:color="auto"/>
      </w:divBdr>
    </w:div>
    <w:div w:id="1923178216">
      <w:bodyDiv w:val="1"/>
      <w:marLeft w:val="0"/>
      <w:marRight w:val="0"/>
      <w:marTop w:val="0"/>
      <w:marBottom w:val="0"/>
      <w:divBdr>
        <w:top w:val="none" w:sz="0" w:space="0" w:color="auto"/>
        <w:left w:val="none" w:sz="0" w:space="0" w:color="auto"/>
        <w:bottom w:val="none" w:sz="0" w:space="0" w:color="auto"/>
        <w:right w:val="none" w:sz="0" w:space="0" w:color="auto"/>
      </w:divBdr>
    </w:div>
    <w:div w:id="1925652133">
      <w:bodyDiv w:val="1"/>
      <w:marLeft w:val="0"/>
      <w:marRight w:val="0"/>
      <w:marTop w:val="0"/>
      <w:marBottom w:val="0"/>
      <w:divBdr>
        <w:top w:val="none" w:sz="0" w:space="0" w:color="auto"/>
        <w:left w:val="none" w:sz="0" w:space="0" w:color="auto"/>
        <w:bottom w:val="none" w:sz="0" w:space="0" w:color="auto"/>
        <w:right w:val="none" w:sz="0" w:space="0" w:color="auto"/>
      </w:divBdr>
    </w:div>
    <w:div w:id="1926572125">
      <w:bodyDiv w:val="1"/>
      <w:marLeft w:val="0"/>
      <w:marRight w:val="0"/>
      <w:marTop w:val="0"/>
      <w:marBottom w:val="0"/>
      <w:divBdr>
        <w:top w:val="none" w:sz="0" w:space="0" w:color="auto"/>
        <w:left w:val="none" w:sz="0" w:space="0" w:color="auto"/>
        <w:bottom w:val="none" w:sz="0" w:space="0" w:color="auto"/>
        <w:right w:val="none" w:sz="0" w:space="0" w:color="auto"/>
      </w:divBdr>
    </w:div>
    <w:div w:id="1926762598">
      <w:bodyDiv w:val="1"/>
      <w:marLeft w:val="0"/>
      <w:marRight w:val="0"/>
      <w:marTop w:val="0"/>
      <w:marBottom w:val="0"/>
      <w:divBdr>
        <w:top w:val="none" w:sz="0" w:space="0" w:color="auto"/>
        <w:left w:val="none" w:sz="0" w:space="0" w:color="auto"/>
        <w:bottom w:val="none" w:sz="0" w:space="0" w:color="auto"/>
        <w:right w:val="none" w:sz="0" w:space="0" w:color="auto"/>
      </w:divBdr>
    </w:div>
    <w:div w:id="1931155373">
      <w:bodyDiv w:val="1"/>
      <w:marLeft w:val="0"/>
      <w:marRight w:val="0"/>
      <w:marTop w:val="0"/>
      <w:marBottom w:val="0"/>
      <w:divBdr>
        <w:top w:val="none" w:sz="0" w:space="0" w:color="auto"/>
        <w:left w:val="none" w:sz="0" w:space="0" w:color="auto"/>
        <w:bottom w:val="none" w:sz="0" w:space="0" w:color="auto"/>
        <w:right w:val="none" w:sz="0" w:space="0" w:color="auto"/>
      </w:divBdr>
    </w:div>
    <w:div w:id="1935935138">
      <w:bodyDiv w:val="1"/>
      <w:marLeft w:val="0"/>
      <w:marRight w:val="0"/>
      <w:marTop w:val="0"/>
      <w:marBottom w:val="0"/>
      <w:divBdr>
        <w:top w:val="none" w:sz="0" w:space="0" w:color="auto"/>
        <w:left w:val="none" w:sz="0" w:space="0" w:color="auto"/>
        <w:bottom w:val="none" w:sz="0" w:space="0" w:color="auto"/>
        <w:right w:val="none" w:sz="0" w:space="0" w:color="auto"/>
      </w:divBdr>
    </w:div>
    <w:div w:id="1940139765">
      <w:bodyDiv w:val="1"/>
      <w:marLeft w:val="0"/>
      <w:marRight w:val="0"/>
      <w:marTop w:val="0"/>
      <w:marBottom w:val="0"/>
      <w:divBdr>
        <w:top w:val="none" w:sz="0" w:space="0" w:color="auto"/>
        <w:left w:val="none" w:sz="0" w:space="0" w:color="auto"/>
        <w:bottom w:val="none" w:sz="0" w:space="0" w:color="auto"/>
        <w:right w:val="none" w:sz="0" w:space="0" w:color="auto"/>
      </w:divBdr>
    </w:div>
    <w:div w:id="1945383257">
      <w:bodyDiv w:val="1"/>
      <w:marLeft w:val="0"/>
      <w:marRight w:val="0"/>
      <w:marTop w:val="0"/>
      <w:marBottom w:val="0"/>
      <w:divBdr>
        <w:top w:val="none" w:sz="0" w:space="0" w:color="auto"/>
        <w:left w:val="none" w:sz="0" w:space="0" w:color="auto"/>
        <w:bottom w:val="none" w:sz="0" w:space="0" w:color="auto"/>
        <w:right w:val="none" w:sz="0" w:space="0" w:color="auto"/>
      </w:divBdr>
    </w:div>
    <w:div w:id="1948539111">
      <w:bodyDiv w:val="1"/>
      <w:marLeft w:val="0"/>
      <w:marRight w:val="0"/>
      <w:marTop w:val="0"/>
      <w:marBottom w:val="0"/>
      <w:divBdr>
        <w:top w:val="none" w:sz="0" w:space="0" w:color="auto"/>
        <w:left w:val="none" w:sz="0" w:space="0" w:color="auto"/>
        <w:bottom w:val="none" w:sz="0" w:space="0" w:color="auto"/>
        <w:right w:val="none" w:sz="0" w:space="0" w:color="auto"/>
      </w:divBdr>
    </w:div>
    <w:div w:id="1950963250">
      <w:bodyDiv w:val="1"/>
      <w:marLeft w:val="0"/>
      <w:marRight w:val="0"/>
      <w:marTop w:val="0"/>
      <w:marBottom w:val="0"/>
      <w:divBdr>
        <w:top w:val="none" w:sz="0" w:space="0" w:color="auto"/>
        <w:left w:val="none" w:sz="0" w:space="0" w:color="auto"/>
        <w:bottom w:val="none" w:sz="0" w:space="0" w:color="auto"/>
        <w:right w:val="none" w:sz="0" w:space="0" w:color="auto"/>
      </w:divBdr>
    </w:div>
    <w:div w:id="1952930240">
      <w:bodyDiv w:val="1"/>
      <w:marLeft w:val="0"/>
      <w:marRight w:val="0"/>
      <w:marTop w:val="0"/>
      <w:marBottom w:val="0"/>
      <w:divBdr>
        <w:top w:val="none" w:sz="0" w:space="0" w:color="auto"/>
        <w:left w:val="none" w:sz="0" w:space="0" w:color="auto"/>
        <w:bottom w:val="none" w:sz="0" w:space="0" w:color="auto"/>
        <w:right w:val="none" w:sz="0" w:space="0" w:color="auto"/>
      </w:divBdr>
    </w:div>
    <w:div w:id="1955550378">
      <w:bodyDiv w:val="1"/>
      <w:marLeft w:val="0"/>
      <w:marRight w:val="0"/>
      <w:marTop w:val="0"/>
      <w:marBottom w:val="0"/>
      <w:divBdr>
        <w:top w:val="none" w:sz="0" w:space="0" w:color="auto"/>
        <w:left w:val="none" w:sz="0" w:space="0" w:color="auto"/>
        <w:bottom w:val="none" w:sz="0" w:space="0" w:color="auto"/>
        <w:right w:val="none" w:sz="0" w:space="0" w:color="auto"/>
      </w:divBdr>
    </w:div>
    <w:div w:id="1956137059">
      <w:bodyDiv w:val="1"/>
      <w:marLeft w:val="0"/>
      <w:marRight w:val="0"/>
      <w:marTop w:val="0"/>
      <w:marBottom w:val="0"/>
      <w:divBdr>
        <w:top w:val="none" w:sz="0" w:space="0" w:color="auto"/>
        <w:left w:val="none" w:sz="0" w:space="0" w:color="auto"/>
        <w:bottom w:val="none" w:sz="0" w:space="0" w:color="auto"/>
        <w:right w:val="none" w:sz="0" w:space="0" w:color="auto"/>
      </w:divBdr>
    </w:div>
    <w:div w:id="1962682946">
      <w:bodyDiv w:val="1"/>
      <w:marLeft w:val="0"/>
      <w:marRight w:val="0"/>
      <w:marTop w:val="0"/>
      <w:marBottom w:val="0"/>
      <w:divBdr>
        <w:top w:val="none" w:sz="0" w:space="0" w:color="auto"/>
        <w:left w:val="none" w:sz="0" w:space="0" w:color="auto"/>
        <w:bottom w:val="none" w:sz="0" w:space="0" w:color="auto"/>
        <w:right w:val="none" w:sz="0" w:space="0" w:color="auto"/>
      </w:divBdr>
    </w:div>
    <w:div w:id="1964922910">
      <w:bodyDiv w:val="1"/>
      <w:marLeft w:val="0"/>
      <w:marRight w:val="0"/>
      <w:marTop w:val="0"/>
      <w:marBottom w:val="0"/>
      <w:divBdr>
        <w:top w:val="none" w:sz="0" w:space="0" w:color="auto"/>
        <w:left w:val="none" w:sz="0" w:space="0" w:color="auto"/>
        <w:bottom w:val="none" w:sz="0" w:space="0" w:color="auto"/>
        <w:right w:val="none" w:sz="0" w:space="0" w:color="auto"/>
      </w:divBdr>
    </w:div>
    <w:div w:id="1974172745">
      <w:bodyDiv w:val="1"/>
      <w:marLeft w:val="0"/>
      <w:marRight w:val="0"/>
      <w:marTop w:val="0"/>
      <w:marBottom w:val="0"/>
      <w:divBdr>
        <w:top w:val="none" w:sz="0" w:space="0" w:color="auto"/>
        <w:left w:val="none" w:sz="0" w:space="0" w:color="auto"/>
        <w:bottom w:val="none" w:sz="0" w:space="0" w:color="auto"/>
        <w:right w:val="none" w:sz="0" w:space="0" w:color="auto"/>
      </w:divBdr>
    </w:div>
    <w:div w:id="1978679322">
      <w:bodyDiv w:val="1"/>
      <w:marLeft w:val="0"/>
      <w:marRight w:val="0"/>
      <w:marTop w:val="0"/>
      <w:marBottom w:val="0"/>
      <w:divBdr>
        <w:top w:val="none" w:sz="0" w:space="0" w:color="auto"/>
        <w:left w:val="none" w:sz="0" w:space="0" w:color="auto"/>
        <w:bottom w:val="none" w:sz="0" w:space="0" w:color="auto"/>
        <w:right w:val="none" w:sz="0" w:space="0" w:color="auto"/>
      </w:divBdr>
    </w:div>
    <w:div w:id="1982495062">
      <w:bodyDiv w:val="1"/>
      <w:marLeft w:val="0"/>
      <w:marRight w:val="0"/>
      <w:marTop w:val="0"/>
      <w:marBottom w:val="0"/>
      <w:divBdr>
        <w:top w:val="none" w:sz="0" w:space="0" w:color="auto"/>
        <w:left w:val="none" w:sz="0" w:space="0" w:color="auto"/>
        <w:bottom w:val="none" w:sz="0" w:space="0" w:color="auto"/>
        <w:right w:val="none" w:sz="0" w:space="0" w:color="auto"/>
      </w:divBdr>
    </w:div>
    <w:div w:id="1984116382">
      <w:bodyDiv w:val="1"/>
      <w:marLeft w:val="0"/>
      <w:marRight w:val="0"/>
      <w:marTop w:val="0"/>
      <w:marBottom w:val="0"/>
      <w:divBdr>
        <w:top w:val="none" w:sz="0" w:space="0" w:color="auto"/>
        <w:left w:val="none" w:sz="0" w:space="0" w:color="auto"/>
        <w:bottom w:val="none" w:sz="0" w:space="0" w:color="auto"/>
        <w:right w:val="none" w:sz="0" w:space="0" w:color="auto"/>
      </w:divBdr>
    </w:div>
    <w:div w:id="1991398711">
      <w:bodyDiv w:val="1"/>
      <w:marLeft w:val="0"/>
      <w:marRight w:val="0"/>
      <w:marTop w:val="0"/>
      <w:marBottom w:val="0"/>
      <w:divBdr>
        <w:top w:val="none" w:sz="0" w:space="0" w:color="auto"/>
        <w:left w:val="none" w:sz="0" w:space="0" w:color="auto"/>
        <w:bottom w:val="none" w:sz="0" w:space="0" w:color="auto"/>
        <w:right w:val="none" w:sz="0" w:space="0" w:color="auto"/>
      </w:divBdr>
    </w:div>
    <w:div w:id="2000888170">
      <w:bodyDiv w:val="1"/>
      <w:marLeft w:val="0"/>
      <w:marRight w:val="0"/>
      <w:marTop w:val="0"/>
      <w:marBottom w:val="0"/>
      <w:divBdr>
        <w:top w:val="none" w:sz="0" w:space="0" w:color="auto"/>
        <w:left w:val="none" w:sz="0" w:space="0" w:color="auto"/>
        <w:bottom w:val="none" w:sz="0" w:space="0" w:color="auto"/>
        <w:right w:val="none" w:sz="0" w:space="0" w:color="auto"/>
      </w:divBdr>
    </w:div>
    <w:div w:id="2001036826">
      <w:bodyDiv w:val="1"/>
      <w:marLeft w:val="0"/>
      <w:marRight w:val="0"/>
      <w:marTop w:val="0"/>
      <w:marBottom w:val="0"/>
      <w:divBdr>
        <w:top w:val="none" w:sz="0" w:space="0" w:color="auto"/>
        <w:left w:val="none" w:sz="0" w:space="0" w:color="auto"/>
        <w:bottom w:val="none" w:sz="0" w:space="0" w:color="auto"/>
        <w:right w:val="none" w:sz="0" w:space="0" w:color="auto"/>
      </w:divBdr>
    </w:div>
    <w:div w:id="2004433237">
      <w:bodyDiv w:val="1"/>
      <w:marLeft w:val="0"/>
      <w:marRight w:val="0"/>
      <w:marTop w:val="0"/>
      <w:marBottom w:val="0"/>
      <w:divBdr>
        <w:top w:val="none" w:sz="0" w:space="0" w:color="auto"/>
        <w:left w:val="none" w:sz="0" w:space="0" w:color="auto"/>
        <w:bottom w:val="none" w:sz="0" w:space="0" w:color="auto"/>
        <w:right w:val="none" w:sz="0" w:space="0" w:color="auto"/>
      </w:divBdr>
    </w:div>
    <w:div w:id="2007439548">
      <w:bodyDiv w:val="1"/>
      <w:marLeft w:val="0"/>
      <w:marRight w:val="0"/>
      <w:marTop w:val="0"/>
      <w:marBottom w:val="0"/>
      <w:divBdr>
        <w:top w:val="none" w:sz="0" w:space="0" w:color="auto"/>
        <w:left w:val="none" w:sz="0" w:space="0" w:color="auto"/>
        <w:bottom w:val="none" w:sz="0" w:space="0" w:color="auto"/>
        <w:right w:val="none" w:sz="0" w:space="0" w:color="auto"/>
      </w:divBdr>
    </w:div>
    <w:div w:id="2010213827">
      <w:bodyDiv w:val="1"/>
      <w:marLeft w:val="0"/>
      <w:marRight w:val="0"/>
      <w:marTop w:val="0"/>
      <w:marBottom w:val="0"/>
      <w:divBdr>
        <w:top w:val="none" w:sz="0" w:space="0" w:color="auto"/>
        <w:left w:val="none" w:sz="0" w:space="0" w:color="auto"/>
        <w:bottom w:val="none" w:sz="0" w:space="0" w:color="auto"/>
        <w:right w:val="none" w:sz="0" w:space="0" w:color="auto"/>
      </w:divBdr>
    </w:div>
    <w:div w:id="2035494954">
      <w:bodyDiv w:val="1"/>
      <w:marLeft w:val="0"/>
      <w:marRight w:val="0"/>
      <w:marTop w:val="0"/>
      <w:marBottom w:val="0"/>
      <w:divBdr>
        <w:top w:val="none" w:sz="0" w:space="0" w:color="auto"/>
        <w:left w:val="none" w:sz="0" w:space="0" w:color="auto"/>
        <w:bottom w:val="none" w:sz="0" w:space="0" w:color="auto"/>
        <w:right w:val="none" w:sz="0" w:space="0" w:color="auto"/>
      </w:divBdr>
    </w:div>
    <w:div w:id="2039310577">
      <w:bodyDiv w:val="1"/>
      <w:marLeft w:val="0"/>
      <w:marRight w:val="0"/>
      <w:marTop w:val="0"/>
      <w:marBottom w:val="0"/>
      <w:divBdr>
        <w:top w:val="none" w:sz="0" w:space="0" w:color="auto"/>
        <w:left w:val="none" w:sz="0" w:space="0" w:color="auto"/>
        <w:bottom w:val="none" w:sz="0" w:space="0" w:color="auto"/>
        <w:right w:val="none" w:sz="0" w:space="0" w:color="auto"/>
      </w:divBdr>
    </w:div>
    <w:div w:id="2041322351">
      <w:bodyDiv w:val="1"/>
      <w:marLeft w:val="0"/>
      <w:marRight w:val="0"/>
      <w:marTop w:val="0"/>
      <w:marBottom w:val="0"/>
      <w:divBdr>
        <w:top w:val="none" w:sz="0" w:space="0" w:color="auto"/>
        <w:left w:val="none" w:sz="0" w:space="0" w:color="auto"/>
        <w:bottom w:val="none" w:sz="0" w:space="0" w:color="auto"/>
        <w:right w:val="none" w:sz="0" w:space="0" w:color="auto"/>
      </w:divBdr>
    </w:div>
    <w:div w:id="2052025453">
      <w:bodyDiv w:val="1"/>
      <w:marLeft w:val="0"/>
      <w:marRight w:val="0"/>
      <w:marTop w:val="0"/>
      <w:marBottom w:val="0"/>
      <w:divBdr>
        <w:top w:val="none" w:sz="0" w:space="0" w:color="auto"/>
        <w:left w:val="none" w:sz="0" w:space="0" w:color="auto"/>
        <w:bottom w:val="none" w:sz="0" w:space="0" w:color="auto"/>
        <w:right w:val="none" w:sz="0" w:space="0" w:color="auto"/>
      </w:divBdr>
    </w:div>
    <w:div w:id="2053188589">
      <w:bodyDiv w:val="1"/>
      <w:marLeft w:val="0"/>
      <w:marRight w:val="0"/>
      <w:marTop w:val="0"/>
      <w:marBottom w:val="0"/>
      <w:divBdr>
        <w:top w:val="none" w:sz="0" w:space="0" w:color="auto"/>
        <w:left w:val="none" w:sz="0" w:space="0" w:color="auto"/>
        <w:bottom w:val="none" w:sz="0" w:space="0" w:color="auto"/>
        <w:right w:val="none" w:sz="0" w:space="0" w:color="auto"/>
      </w:divBdr>
    </w:div>
    <w:div w:id="2058626480">
      <w:bodyDiv w:val="1"/>
      <w:marLeft w:val="0"/>
      <w:marRight w:val="0"/>
      <w:marTop w:val="0"/>
      <w:marBottom w:val="0"/>
      <w:divBdr>
        <w:top w:val="none" w:sz="0" w:space="0" w:color="auto"/>
        <w:left w:val="none" w:sz="0" w:space="0" w:color="auto"/>
        <w:bottom w:val="none" w:sz="0" w:space="0" w:color="auto"/>
        <w:right w:val="none" w:sz="0" w:space="0" w:color="auto"/>
      </w:divBdr>
    </w:div>
    <w:div w:id="2060543667">
      <w:bodyDiv w:val="1"/>
      <w:marLeft w:val="0"/>
      <w:marRight w:val="0"/>
      <w:marTop w:val="0"/>
      <w:marBottom w:val="0"/>
      <w:divBdr>
        <w:top w:val="none" w:sz="0" w:space="0" w:color="auto"/>
        <w:left w:val="none" w:sz="0" w:space="0" w:color="auto"/>
        <w:bottom w:val="none" w:sz="0" w:space="0" w:color="auto"/>
        <w:right w:val="none" w:sz="0" w:space="0" w:color="auto"/>
      </w:divBdr>
    </w:div>
    <w:div w:id="2060858865">
      <w:bodyDiv w:val="1"/>
      <w:marLeft w:val="0"/>
      <w:marRight w:val="0"/>
      <w:marTop w:val="0"/>
      <w:marBottom w:val="0"/>
      <w:divBdr>
        <w:top w:val="none" w:sz="0" w:space="0" w:color="auto"/>
        <w:left w:val="none" w:sz="0" w:space="0" w:color="auto"/>
        <w:bottom w:val="none" w:sz="0" w:space="0" w:color="auto"/>
        <w:right w:val="none" w:sz="0" w:space="0" w:color="auto"/>
      </w:divBdr>
    </w:div>
    <w:div w:id="2065637258">
      <w:bodyDiv w:val="1"/>
      <w:marLeft w:val="0"/>
      <w:marRight w:val="0"/>
      <w:marTop w:val="0"/>
      <w:marBottom w:val="0"/>
      <w:divBdr>
        <w:top w:val="none" w:sz="0" w:space="0" w:color="auto"/>
        <w:left w:val="none" w:sz="0" w:space="0" w:color="auto"/>
        <w:bottom w:val="none" w:sz="0" w:space="0" w:color="auto"/>
        <w:right w:val="none" w:sz="0" w:space="0" w:color="auto"/>
      </w:divBdr>
    </w:div>
    <w:div w:id="2079358766">
      <w:bodyDiv w:val="1"/>
      <w:marLeft w:val="0"/>
      <w:marRight w:val="0"/>
      <w:marTop w:val="0"/>
      <w:marBottom w:val="0"/>
      <w:divBdr>
        <w:top w:val="none" w:sz="0" w:space="0" w:color="auto"/>
        <w:left w:val="none" w:sz="0" w:space="0" w:color="auto"/>
        <w:bottom w:val="none" w:sz="0" w:space="0" w:color="auto"/>
        <w:right w:val="none" w:sz="0" w:space="0" w:color="auto"/>
      </w:divBdr>
    </w:div>
    <w:div w:id="2091153049">
      <w:bodyDiv w:val="1"/>
      <w:marLeft w:val="0"/>
      <w:marRight w:val="0"/>
      <w:marTop w:val="0"/>
      <w:marBottom w:val="0"/>
      <w:divBdr>
        <w:top w:val="none" w:sz="0" w:space="0" w:color="auto"/>
        <w:left w:val="none" w:sz="0" w:space="0" w:color="auto"/>
        <w:bottom w:val="none" w:sz="0" w:space="0" w:color="auto"/>
        <w:right w:val="none" w:sz="0" w:space="0" w:color="auto"/>
      </w:divBdr>
    </w:div>
    <w:div w:id="2101217432">
      <w:bodyDiv w:val="1"/>
      <w:marLeft w:val="0"/>
      <w:marRight w:val="0"/>
      <w:marTop w:val="0"/>
      <w:marBottom w:val="0"/>
      <w:divBdr>
        <w:top w:val="none" w:sz="0" w:space="0" w:color="auto"/>
        <w:left w:val="none" w:sz="0" w:space="0" w:color="auto"/>
        <w:bottom w:val="none" w:sz="0" w:space="0" w:color="auto"/>
        <w:right w:val="none" w:sz="0" w:space="0" w:color="auto"/>
      </w:divBdr>
    </w:div>
    <w:div w:id="2106150378">
      <w:bodyDiv w:val="1"/>
      <w:marLeft w:val="0"/>
      <w:marRight w:val="0"/>
      <w:marTop w:val="0"/>
      <w:marBottom w:val="0"/>
      <w:divBdr>
        <w:top w:val="none" w:sz="0" w:space="0" w:color="auto"/>
        <w:left w:val="none" w:sz="0" w:space="0" w:color="auto"/>
        <w:bottom w:val="none" w:sz="0" w:space="0" w:color="auto"/>
        <w:right w:val="none" w:sz="0" w:space="0" w:color="auto"/>
      </w:divBdr>
    </w:div>
    <w:div w:id="2106151373">
      <w:bodyDiv w:val="1"/>
      <w:marLeft w:val="0"/>
      <w:marRight w:val="0"/>
      <w:marTop w:val="0"/>
      <w:marBottom w:val="0"/>
      <w:divBdr>
        <w:top w:val="none" w:sz="0" w:space="0" w:color="auto"/>
        <w:left w:val="none" w:sz="0" w:space="0" w:color="auto"/>
        <w:bottom w:val="none" w:sz="0" w:space="0" w:color="auto"/>
        <w:right w:val="none" w:sz="0" w:space="0" w:color="auto"/>
      </w:divBdr>
    </w:div>
    <w:div w:id="2109082403">
      <w:bodyDiv w:val="1"/>
      <w:marLeft w:val="0"/>
      <w:marRight w:val="0"/>
      <w:marTop w:val="0"/>
      <w:marBottom w:val="0"/>
      <w:divBdr>
        <w:top w:val="none" w:sz="0" w:space="0" w:color="auto"/>
        <w:left w:val="none" w:sz="0" w:space="0" w:color="auto"/>
        <w:bottom w:val="none" w:sz="0" w:space="0" w:color="auto"/>
        <w:right w:val="none" w:sz="0" w:space="0" w:color="auto"/>
      </w:divBdr>
    </w:div>
    <w:div w:id="2113163049">
      <w:bodyDiv w:val="1"/>
      <w:marLeft w:val="0"/>
      <w:marRight w:val="0"/>
      <w:marTop w:val="0"/>
      <w:marBottom w:val="0"/>
      <w:divBdr>
        <w:top w:val="none" w:sz="0" w:space="0" w:color="auto"/>
        <w:left w:val="none" w:sz="0" w:space="0" w:color="auto"/>
        <w:bottom w:val="none" w:sz="0" w:space="0" w:color="auto"/>
        <w:right w:val="none" w:sz="0" w:space="0" w:color="auto"/>
      </w:divBdr>
    </w:div>
    <w:div w:id="2114353200">
      <w:bodyDiv w:val="1"/>
      <w:marLeft w:val="0"/>
      <w:marRight w:val="0"/>
      <w:marTop w:val="0"/>
      <w:marBottom w:val="0"/>
      <w:divBdr>
        <w:top w:val="none" w:sz="0" w:space="0" w:color="auto"/>
        <w:left w:val="none" w:sz="0" w:space="0" w:color="auto"/>
        <w:bottom w:val="none" w:sz="0" w:space="0" w:color="auto"/>
        <w:right w:val="none" w:sz="0" w:space="0" w:color="auto"/>
      </w:divBdr>
    </w:div>
    <w:div w:id="2121147645">
      <w:bodyDiv w:val="1"/>
      <w:marLeft w:val="0"/>
      <w:marRight w:val="0"/>
      <w:marTop w:val="0"/>
      <w:marBottom w:val="0"/>
      <w:divBdr>
        <w:top w:val="none" w:sz="0" w:space="0" w:color="auto"/>
        <w:left w:val="none" w:sz="0" w:space="0" w:color="auto"/>
        <w:bottom w:val="none" w:sz="0" w:space="0" w:color="auto"/>
        <w:right w:val="none" w:sz="0" w:space="0" w:color="auto"/>
      </w:divBdr>
    </w:div>
    <w:div w:id="2125341301">
      <w:bodyDiv w:val="1"/>
      <w:marLeft w:val="0"/>
      <w:marRight w:val="0"/>
      <w:marTop w:val="0"/>
      <w:marBottom w:val="0"/>
      <w:divBdr>
        <w:top w:val="none" w:sz="0" w:space="0" w:color="auto"/>
        <w:left w:val="none" w:sz="0" w:space="0" w:color="auto"/>
        <w:bottom w:val="none" w:sz="0" w:space="0" w:color="auto"/>
        <w:right w:val="none" w:sz="0" w:space="0" w:color="auto"/>
      </w:divBdr>
    </w:div>
    <w:div w:id="2130319028">
      <w:bodyDiv w:val="1"/>
      <w:marLeft w:val="0"/>
      <w:marRight w:val="0"/>
      <w:marTop w:val="0"/>
      <w:marBottom w:val="0"/>
      <w:divBdr>
        <w:top w:val="none" w:sz="0" w:space="0" w:color="auto"/>
        <w:left w:val="none" w:sz="0" w:space="0" w:color="auto"/>
        <w:bottom w:val="none" w:sz="0" w:space="0" w:color="auto"/>
        <w:right w:val="none" w:sz="0" w:space="0" w:color="auto"/>
      </w:divBdr>
    </w:div>
    <w:div w:id="2131167986">
      <w:bodyDiv w:val="1"/>
      <w:marLeft w:val="0"/>
      <w:marRight w:val="0"/>
      <w:marTop w:val="0"/>
      <w:marBottom w:val="0"/>
      <w:divBdr>
        <w:top w:val="none" w:sz="0" w:space="0" w:color="auto"/>
        <w:left w:val="none" w:sz="0" w:space="0" w:color="auto"/>
        <w:bottom w:val="none" w:sz="0" w:space="0" w:color="auto"/>
        <w:right w:val="none" w:sz="0" w:space="0" w:color="auto"/>
      </w:divBdr>
    </w:div>
    <w:div w:id="2144228655">
      <w:bodyDiv w:val="1"/>
      <w:marLeft w:val="0"/>
      <w:marRight w:val="0"/>
      <w:marTop w:val="0"/>
      <w:marBottom w:val="0"/>
      <w:divBdr>
        <w:top w:val="none" w:sz="0" w:space="0" w:color="auto"/>
        <w:left w:val="none" w:sz="0" w:space="0" w:color="auto"/>
        <w:bottom w:val="none" w:sz="0" w:space="0" w:color="auto"/>
        <w:right w:val="none" w:sz="0" w:space="0" w:color="auto"/>
      </w:divBdr>
    </w:div>
    <w:div w:id="21454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1056</TotalTime>
  <Pages>9</Pages>
  <Words>4799</Words>
  <Characters>27359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3</cp:lastModifiedBy>
  <cp:revision>24</cp:revision>
  <cp:lastPrinted>2023-05-05T07:34:00Z</cp:lastPrinted>
  <dcterms:created xsi:type="dcterms:W3CDTF">2024-05-02T12:34:00Z</dcterms:created>
  <dcterms:modified xsi:type="dcterms:W3CDTF">2025-05-12T05:03:00Z</dcterms:modified>
</cp:coreProperties>
</file>